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-trading market emulator HLD</w:t>
      </w:r>
    </w:p>
    <w:p w:rsidR="00266C8F" w:rsidRDefault="00266C8F">
      <w:pPr>
        <w:rPr>
          <w:rtl/>
        </w:rPr>
      </w:pPr>
    </w:p>
    <w:p w:rsidR="00735592" w:rsidRDefault="00735592" w:rsidP="00735592">
      <w:pPr>
        <w:bidi w:val="0"/>
      </w:pPr>
      <w:r>
        <w:t>For terminology and other relevant information please refer to the server HLD document.</w:t>
      </w:r>
    </w:p>
    <w:p w:rsidR="00735592" w:rsidRDefault="00535F81" w:rsidP="00735592">
      <w:pPr>
        <w:bidi w:val="0"/>
      </w:pPr>
      <w:hyperlink r:id="rId5" w:history="1">
        <w:r w:rsidR="00735592">
          <w:rPr>
            <w:rStyle w:val="Hyperlink"/>
            <w:rFonts w:ascii="Arial" w:hAnsi="Arial" w:cs="Arial"/>
            <w:color w:val="1155CC"/>
          </w:rPr>
          <w:t>https://goo.gl/xUw</w:t>
        </w:r>
        <w:r w:rsidR="00735592">
          <w:rPr>
            <w:rStyle w:val="Hyperlink"/>
            <w:rFonts w:ascii="Arial" w:hAnsi="Arial" w:cs="Arial"/>
            <w:color w:val="1155CC"/>
          </w:rPr>
          <w:t>X</w:t>
        </w:r>
        <w:r w:rsidR="00735592">
          <w:rPr>
            <w:rStyle w:val="Hyperlink"/>
            <w:rFonts w:ascii="Arial" w:hAnsi="Arial" w:cs="Arial"/>
            <w:color w:val="1155CC"/>
          </w:rPr>
          <w:t>R2</w:t>
        </w:r>
      </w:hyperlink>
    </w:p>
    <w:p w:rsidR="00735592" w:rsidRDefault="00735592" w:rsidP="00735592">
      <w:pPr>
        <w:bidi w:val="0"/>
      </w:pPr>
      <w:r>
        <w:t>The project id delegated to three sub-projects(layers) containing the following:</w:t>
      </w:r>
    </w:p>
    <w:p w:rsidR="00735592" w:rsidRDefault="00735592" w:rsidP="00F279A5">
      <w:pPr>
        <w:bidi w:val="0"/>
        <w:spacing w:after="120" w:line="240" w:lineRule="auto"/>
        <w:rPr>
          <w:b/>
          <w:bCs/>
          <w:sz w:val="36"/>
          <w:szCs w:val="36"/>
          <w:u w:val="single"/>
        </w:rPr>
      </w:pPr>
      <w:r w:rsidRPr="00735592">
        <w:rPr>
          <w:b/>
          <w:bCs/>
          <w:sz w:val="36"/>
          <w:szCs w:val="36"/>
          <w:u w:val="single"/>
        </w:rPr>
        <w:t>Presentation layer:</w:t>
      </w:r>
    </w:p>
    <w:p w:rsidR="00F279A5" w:rsidRDefault="00F279A5" w:rsidP="00F279A5">
      <w:pPr>
        <w:bidi w:val="0"/>
        <w:spacing w:after="120" w:line="240" w:lineRule="auto"/>
      </w:pPr>
      <w:r>
        <w:t xml:space="preserve">This layer consists the GUI of the App. </w:t>
      </w:r>
    </w:p>
    <w:p w:rsidR="00F279A5" w:rsidRDefault="00F279A5" w:rsidP="00F279A5">
      <w:pPr>
        <w:bidi w:val="0"/>
        <w:spacing w:after="120" w:line="240" w:lineRule="auto"/>
      </w:pPr>
      <w:r>
        <w:t>In the Main Menu the user is able to file one of the following requests:</w:t>
      </w:r>
    </w:p>
    <w:p w:rsidR="00F279A5" w:rsidRDefault="00F279A5" w:rsidP="00F279A5">
      <w:pPr>
        <w:pStyle w:val="a3"/>
        <w:numPr>
          <w:ilvl w:val="0"/>
          <w:numId w:val="1"/>
        </w:numPr>
        <w:bidi w:val="0"/>
        <w:spacing w:after="120" w:line="240" w:lineRule="auto"/>
      </w:pPr>
      <w:r>
        <w:t>Buy Commodities</w:t>
      </w:r>
    </w:p>
    <w:p w:rsidR="00F279A5" w:rsidRDefault="00F279A5" w:rsidP="00F279A5">
      <w:pPr>
        <w:pStyle w:val="a3"/>
        <w:numPr>
          <w:ilvl w:val="0"/>
          <w:numId w:val="1"/>
        </w:numPr>
        <w:bidi w:val="0"/>
        <w:spacing w:after="120" w:line="240" w:lineRule="auto"/>
      </w:pPr>
      <w:r>
        <w:t>Sell Commodities</w:t>
      </w:r>
    </w:p>
    <w:p w:rsidR="00F279A5" w:rsidRDefault="00F279A5" w:rsidP="00F279A5">
      <w:pPr>
        <w:pStyle w:val="a3"/>
        <w:numPr>
          <w:ilvl w:val="0"/>
          <w:numId w:val="1"/>
        </w:numPr>
        <w:bidi w:val="0"/>
        <w:spacing w:after="120" w:line="240" w:lineRule="auto"/>
      </w:pPr>
      <w:r>
        <w:t>Cancel a Buy/Sell Request</w:t>
      </w:r>
    </w:p>
    <w:p w:rsidR="00F279A5" w:rsidRDefault="00F279A5" w:rsidP="00F279A5">
      <w:pPr>
        <w:pStyle w:val="a3"/>
        <w:numPr>
          <w:ilvl w:val="0"/>
          <w:numId w:val="1"/>
        </w:numPr>
        <w:bidi w:val="0"/>
        <w:spacing w:after="120" w:line="240" w:lineRule="auto"/>
      </w:pPr>
      <w:r>
        <w:t>Query Buy/Sell – provides information about a specific active request</w:t>
      </w:r>
    </w:p>
    <w:p w:rsidR="00F279A5" w:rsidRDefault="00F279A5" w:rsidP="00F279A5">
      <w:pPr>
        <w:pStyle w:val="a3"/>
        <w:numPr>
          <w:ilvl w:val="0"/>
          <w:numId w:val="1"/>
        </w:numPr>
        <w:bidi w:val="0"/>
        <w:spacing w:after="120" w:line="240" w:lineRule="auto"/>
      </w:pPr>
      <w:r>
        <w:t>Query Market – provides information about a specific commodity</w:t>
      </w:r>
    </w:p>
    <w:p w:rsidR="00F279A5" w:rsidRDefault="00F279A5" w:rsidP="00F279A5">
      <w:pPr>
        <w:pStyle w:val="a3"/>
        <w:numPr>
          <w:ilvl w:val="0"/>
          <w:numId w:val="1"/>
        </w:numPr>
        <w:bidi w:val="0"/>
        <w:spacing w:after="120" w:line="240" w:lineRule="auto"/>
      </w:pPr>
      <w:r>
        <w:t>User Query – provides information about the user – owned commodities, funds, requests</w:t>
      </w:r>
    </w:p>
    <w:p w:rsidR="00F279A5" w:rsidRDefault="00F279A5" w:rsidP="00F279A5">
      <w:pPr>
        <w:pStyle w:val="a3"/>
        <w:numPr>
          <w:ilvl w:val="0"/>
          <w:numId w:val="1"/>
        </w:numPr>
        <w:bidi w:val="0"/>
        <w:spacing w:after="120" w:line="240" w:lineRule="auto"/>
      </w:pPr>
      <w:r>
        <w:t xml:space="preserve">All Market Query – shows information about </w:t>
      </w:r>
      <w:r>
        <w:rPr>
          <w:b/>
          <w:bCs/>
        </w:rPr>
        <w:t>all</w:t>
      </w:r>
      <w:r>
        <w:t xml:space="preserve"> of the commodities</w:t>
      </w:r>
    </w:p>
    <w:p w:rsidR="00F279A5" w:rsidRDefault="00F279A5" w:rsidP="00F279A5">
      <w:pPr>
        <w:pStyle w:val="a3"/>
        <w:numPr>
          <w:ilvl w:val="0"/>
          <w:numId w:val="1"/>
        </w:numPr>
        <w:bidi w:val="0"/>
        <w:spacing w:after="120" w:line="240" w:lineRule="auto"/>
      </w:pPr>
      <w:r>
        <w:t xml:space="preserve">User Requests Query – shows information about </w:t>
      </w:r>
      <w:r>
        <w:rPr>
          <w:b/>
          <w:bCs/>
        </w:rPr>
        <w:t>all</w:t>
      </w:r>
      <w:r>
        <w:t xml:space="preserve"> the active requests of the user</w:t>
      </w:r>
    </w:p>
    <w:p w:rsidR="00F279A5" w:rsidRPr="00F279A5" w:rsidRDefault="00F279A5" w:rsidP="00F279A5">
      <w:pPr>
        <w:bidi w:val="0"/>
        <w:spacing w:after="120" w:line="240" w:lineRule="auto"/>
      </w:pPr>
      <w:r>
        <w:tab/>
      </w:r>
    </w:p>
    <w:p w:rsidR="006707D5" w:rsidRDefault="006707D5" w:rsidP="00F279A5">
      <w:pPr>
        <w:bidi w:val="0"/>
        <w:spacing w:after="120" w:line="240" w:lineRule="auto"/>
        <w:rPr>
          <w:b/>
          <w:bCs/>
          <w:sz w:val="36"/>
          <w:szCs w:val="36"/>
          <w:u w:val="single"/>
        </w:rPr>
      </w:pPr>
    </w:p>
    <w:p w:rsidR="0066591E" w:rsidRDefault="0066591E" w:rsidP="00F279A5">
      <w:pPr>
        <w:bidi w:val="0"/>
        <w:spacing w:after="0" w:line="240" w:lineRule="auto"/>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F279A5" w:rsidP="006707D5">
      <w:pPr>
        <w:bidi w:val="0"/>
        <w:spacing w:line="240" w:lineRule="auto"/>
      </w:pPr>
      <w:r>
        <w:t>This layer mainly acts as the "intermediary" between the Presentation layer and the Data Access layer. It takes the requests the user file and sends them to the DAL for processing, and then returns an adequate message back to the user. This layer also holds the Autonomous Market Agent which consists an automatic agents which buys and sells commodities by permanent ground rules.</w:t>
      </w:r>
    </w:p>
    <w:p w:rsidR="00F279A5" w:rsidRDefault="00F279A5" w:rsidP="00F279A5">
      <w:pPr>
        <w:bidi w:val="0"/>
        <w:spacing w:line="240" w:lineRule="auto"/>
        <w:rPr>
          <w:b/>
          <w:bCs/>
          <w:u w:val="single"/>
        </w:rPr>
      </w:pPr>
      <w:r w:rsidRPr="00F279A5">
        <w:rPr>
          <w:b/>
          <w:bCs/>
          <w:u w:val="single"/>
        </w:rPr>
        <w:t>Classes:</w:t>
      </w:r>
    </w:p>
    <w:p w:rsidR="00F279A5" w:rsidRDefault="00F279A5" w:rsidP="00F279A5">
      <w:pPr>
        <w:bidi w:val="0"/>
        <w:spacing w:line="240" w:lineRule="auto"/>
      </w:pPr>
      <w:r>
        <w:t>Request Agent – where all the "mediation" takes place. Consists function which take user input and sends it to the DAL.</w:t>
      </w:r>
      <w:bookmarkStart w:id="0" w:name="_GoBack"/>
      <w:bookmarkEnd w:id="0"/>
    </w:p>
    <w:p w:rsidR="00F279A5" w:rsidRPr="00F279A5" w:rsidRDefault="00F279A5" w:rsidP="00F279A5">
      <w:pPr>
        <w:bidi w:val="0"/>
        <w:spacing w:line="240" w:lineRule="auto"/>
      </w:pPr>
      <w:proofErr w:type="spellStart"/>
      <w:r>
        <w:t>AutonomusMarketAgent</w:t>
      </w:r>
      <w:proofErr w:type="spellEnd"/>
      <w:r>
        <w:t xml:space="preserve"> – as described above.</w:t>
      </w:r>
    </w:p>
    <w:p w:rsidR="0066591E" w:rsidRDefault="0066591E" w:rsidP="0066591E">
      <w:pPr>
        <w:bidi w:val="0"/>
        <w:rPr>
          <w:b/>
          <w:bCs/>
          <w:sz w:val="36"/>
          <w:szCs w:val="36"/>
          <w:u w:val="single"/>
        </w:rPr>
      </w:pPr>
      <w:r>
        <w:rPr>
          <w:b/>
          <w:bCs/>
          <w:sz w:val="36"/>
          <w:szCs w:val="36"/>
          <w:u w:val="single"/>
        </w:rPr>
        <w:t>Data Access</w:t>
      </w:r>
      <w:r w:rsidRPr="00735592">
        <w:rPr>
          <w:b/>
          <w:bCs/>
          <w:sz w:val="36"/>
          <w:szCs w:val="36"/>
          <w:u w:val="single"/>
        </w:rPr>
        <w:t xml:space="preserve"> layer:</w:t>
      </w:r>
    </w:p>
    <w:p w:rsidR="00FB01DF" w:rsidRDefault="00FB01DF" w:rsidP="00FB01DF">
      <w:pPr>
        <w:bidi w:val="0"/>
      </w:pPr>
      <w:r>
        <w:t>The job of this layer is to communicate with the server. The layer process the requests which is coming from the user (the presentation layer), send it to the server with proper variables and then process the server response  and sends it back to the presentation layer.</w:t>
      </w:r>
    </w:p>
    <w:p w:rsidR="00AB0749" w:rsidRDefault="00AB0749" w:rsidP="00770F57">
      <w:pPr>
        <w:bidi w:val="0"/>
        <w:rPr>
          <w:b/>
          <w:bCs/>
          <w:u w:val="single"/>
        </w:rPr>
      </w:pPr>
    </w:p>
    <w:p w:rsidR="00770F57" w:rsidRDefault="00770F57" w:rsidP="00AB0749">
      <w:pPr>
        <w:bidi w:val="0"/>
        <w:rPr>
          <w:b/>
          <w:bCs/>
          <w:u w:val="single"/>
        </w:rPr>
      </w:pPr>
      <w:r w:rsidRPr="00770F57">
        <w:rPr>
          <w:b/>
          <w:bCs/>
          <w:u w:val="single"/>
        </w:rPr>
        <w:t>Classes:</w:t>
      </w:r>
    </w:p>
    <w:p w:rsidR="00770F57" w:rsidRDefault="00770F57" w:rsidP="00770F57">
      <w:pPr>
        <w:bidi w:val="0"/>
      </w:pPr>
      <w:r>
        <w:t>Buy Request\Sell Request\Cancel Request- these three classes are about the simple request of the user to buy, sell or cancel the last request.</w:t>
      </w:r>
    </w:p>
    <w:p w:rsidR="00770F57" w:rsidRDefault="00770F57" w:rsidP="00770F57">
      <w:pPr>
        <w:bidi w:val="0"/>
      </w:pPr>
      <w:r w:rsidRPr="00770F57">
        <w:lastRenderedPageBreak/>
        <w:t>Query</w:t>
      </w:r>
      <w:r>
        <w:t xml:space="preserve"> </w:t>
      </w:r>
      <w:r w:rsidRPr="00770F57">
        <w:t>Market</w:t>
      </w:r>
      <w:r>
        <w:t xml:space="preserve"> </w:t>
      </w:r>
      <w:r w:rsidRPr="00770F57">
        <w:t>Request</w:t>
      </w:r>
      <w:r>
        <w:t>\</w:t>
      </w:r>
      <w:r w:rsidRPr="00770F57">
        <w:t>Query</w:t>
      </w:r>
      <w:r>
        <w:t xml:space="preserve"> </w:t>
      </w:r>
      <w:r w:rsidRPr="00770F57">
        <w:t>User</w:t>
      </w:r>
      <w:r>
        <w:t xml:space="preserve"> </w:t>
      </w:r>
      <w:r w:rsidRPr="00770F57">
        <w:t>Request</w:t>
      </w:r>
      <w:r>
        <w:t>\</w:t>
      </w:r>
      <w:r w:rsidRPr="00770F57">
        <w:t>Query</w:t>
      </w:r>
      <w:r>
        <w:t xml:space="preserve"> </w:t>
      </w:r>
      <w:r w:rsidRPr="00770F57">
        <w:t>Sell</w:t>
      </w:r>
      <w:r>
        <w:t xml:space="preserve">  </w:t>
      </w:r>
      <w:r w:rsidRPr="00770F57">
        <w:t>Buy</w:t>
      </w:r>
      <w:r>
        <w:t xml:space="preserve"> </w:t>
      </w:r>
      <w:r w:rsidRPr="00770F57">
        <w:t>Request</w:t>
      </w:r>
      <w:r>
        <w:t>- this classes returns information about the current data of the market, the user request and the sell\buy request.</w:t>
      </w:r>
    </w:p>
    <w:p w:rsidR="00770F57" w:rsidRPr="00770F57" w:rsidRDefault="00770F57" w:rsidP="00770F57">
      <w:pPr>
        <w:bidi w:val="0"/>
      </w:pPr>
      <w:r w:rsidRPr="00770F57">
        <w:t>Query</w:t>
      </w:r>
      <w:r>
        <w:t xml:space="preserve"> </w:t>
      </w:r>
      <w:r w:rsidRPr="00770F57">
        <w:t>Sell</w:t>
      </w:r>
      <w:r>
        <w:t xml:space="preserve"> </w:t>
      </w:r>
      <w:r w:rsidRPr="00770F57">
        <w:t>Buy</w:t>
      </w:r>
      <w:r>
        <w:t xml:space="preserve"> </w:t>
      </w:r>
      <w:r w:rsidRPr="00770F57">
        <w:t>Request</w:t>
      </w:r>
      <w:r>
        <w:t>\</w:t>
      </w:r>
      <w:r w:rsidR="00AB0749" w:rsidRPr="00AB0749">
        <w:t>Market</w:t>
      </w:r>
      <w:r w:rsidR="00AB0749">
        <w:t xml:space="preserve"> </w:t>
      </w:r>
      <w:r w:rsidR="00AB0749" w:rsidRPr="00AB0749">
        <w:t>Item</w:t>
      </w:r>
      <w:r w:rsidR="00AB0749">
        <w:t xml:space="preserve"> </w:t>
      </w:r>
      <w:r w:rsidR="00AB0749" w:rsidRPr="00AB0749">
        <w:t>Query</w:t>
      </w:r>
      <w:r w:rsidR="00AB0749">
        <w:t>\</w:t>
      </w:r>
      <w:r w:rsidR="00AB0749" w:rsidRPr="00AB0749">
        <w:t>Marke</w:t>
      </w:r>
      <w:r w:rsidR="00AB0749">
        <w:t xml:space="preserve">t </w:t>
      </w:r>
      <w:r w:rsidR="00AB0749" w:rsidRPr="00AB0749">
        <w:t>User</w:t>
      </w:r>
      <w:r w:rsidR="00AB0749">
        <w:t xml:space="preserve"> </w:t>
      </w:r>
      <w:r w:rsidR="00AB0749" w:rsidRPr="00AB0749">
        <w:t>Data</w:t>
      </w:r>
      <w:r w:rsidR="00AB0749">
        <w:t>- this classes present the required information as we get from the user.</w:t>
      </w:r>
    </w:p>
    <w:p w:rsidR="00770F57" w:rsidRPr="00FB01DF" w:rsidRDefault="00770F57" w:rsidP="00770F57">
      <w:pPr>
        <w:bidi w:val="0"/>
      </w:pPr>
    </w:p>
    <w:p w:rsidR="0066591E" w:rsidRDefault="0066591E" w:rsidP="0066591E">
      <w:pPr>
        <w:bidi w:val="0"/>
        <w:rPr>
          <w:b/>
          <w:bCs/>
          <w:sz w:val="36"/>
          <w:szCs w:val="36"/>
          <w:u w:val="single"/>
        </w:rPr>
      </w:pPr>
    </w:p>
    <w:p w:rsidR="009C2AF5" w:rsidRPr="009C2AF5" w:rsidRDefault="009C2AF5" w:rsidP="009C2AF5">
      <w:pPr>
        <w:bidi w:val="0"/>
      </w:pPr>
    </w:p>
    <w:sectPr w:rsidR="009C2AF5" w:rsidRPr="009C2AF5"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823"/>
    <w:multiLevelType w:val="hybridMultilevel"/>
    <w:tmpl w:val="5FA49DE0"/>
    <w:lvl w:ilvl="0" w:tplc="19367A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22425"/>
    <w:rsid w:val="00251510"/>
    <w:rsid w:val="00266C8F"/>
    <w:rsid w:val="00535F81"/>
    <w:rsid w:val="0066591E"/>
    <w:rsid w:val="006707D5"/>
    <w:rsid w:val="00735592"/>
    <w:rsid w:val="00770F57"/>
    <w:rsid w:val="009C2AF5"/>
    <w:rsid w:val="00AA1C05"/>
    <w:rsid w:val="00AB0749"/>
    <w:rsid w:val="00F279A5"/>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A2BD"/>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5592"/>
    <w:rPr>
      <w:color w:val="0000FF"/>
      <w:u w:val="single"/>
    </w:rPr>
  </w:style>
  <w:style w:type="character" w:styleId="FollowedHyperlink">
    <w:name w:val="FollowedHyperlink"/>
    <w:basedOn w:val="a0"/>
    <w:uiPriority w:val="99"/>
    <w:semiHidden/>
    <w:unhideWhenUsed/>
    <w:rsid w:val="00F279A5"/>
    <w:rPr>
      <w:color w:val="954F72" w:themeColor="followedHyperlink"/>
      <w:u w:val="single"/>
    </w:rPr>
  </w:style>
  <w:style w:type="paragraph" w:styleId="a3">
    <w:name w:val="List Paragraph"/>
    <w:basedOn w:val="a"/>
    <w:uiPriority w:val="34"/>
    <w:qFormat/>
    <w:rsid w:val="00F2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xUwXR2"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358</Words>
  <Characters>1792</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eilon benami</cp:lastModifiedBy>
  <cp:revision>5</cp:revision>
  <dcterms:created xsi:type="dcterms:W3CDTF">2017-03-28T15:14:00Z</dcterms:created>
  <dcterms:modified xsi:type="dcterms:W3CDTF">2017-05-17T14:50:00Z</dcterms:modified>
</cp:coreProperties>
</file>