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1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gxtv1ryc7ksx" w:id="0"/>
      <w:bookmarkEnd w:id="0"/>
      <w:r w:rsidDel="00000000" w:rsidR="00000000" w:rsidRPr="00000000">
        <w:rPr>
          <w:b w:val="1"/>
          <w:rtl w:val="0"/>
        </w:rPr>
        <w:t xml:space="preserve">Wall-Related Methods</w:t>
      </w:r>
    </w:p>
    <w:p w:rsidR="00000000" w:rsidDel="00000000" w:rsidP="00000000" w:rsidRDefault="00000000" w:rsidRPr="00000000" w14:paraId="00000002">
      <w:pPr>
        <w:spacing w:before="280" w:lineRule="auto"/>
        <w:rPr/>
      </w:pPr>
      <w:r w:rsidDel="00000000" w:rsidR="00000000" w:rsidRPr="00000000">
        <w:rPr>
          <w:rtl w:val="0"/>
        </w:rPr>
        <w:t xml:space="preserve">AddWallStyle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AddWallStyle(string name)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wall style and returns its Guid.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va.AddWallStyle("MyWall")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Check existence first with va.GetAllWallStyleIds() to list existing styles (returns list of Guids; use va.GetStyleName(id) to match names). Use va.GetWallStyleId(name) for direct lookup.</w:t>
      </w:r>
    </w:p>
    <w:p w:rsidR="00000000" w:rsidDel="00000000" w:rsidP="00000000" w:rsidRDefault="00000000" w:rsidRPr="00000000" w14:paraId="00000007">
      <w:pPr>
        <w:spacing w:before="280" w:lineRule="auto"/>
        <w:rPr/>
      </w:pPr>
      <w:r w:rsidDel="00000000" w:rsidR="00000000" w:rsidRPr="00000000">
        <w:rPr>
          <w:rtl w:val="0"/>
        </w:rPr>
        <w:t xml:space="preserve">AddWallLayer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AddWallLayer(Guid wallStyleId, string name, double thickness)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layer to the wall style, returns the layer component's Guid.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layer_id = va.AddWallLayer(style_id, "Brick Layer", 0.1)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Layers ordered from exterior to interior. Assign material with SetStyleComponentMaterialIndex. Set type with SetWallLayerType (Core/Normal). Set wrapping with SetWallLayerWrapping (locations: ends/openings). Core layers cannot wrap.</w:t>
      </w:r>
    </w:p>
    <w:p w:rsidR="00000000" w:rsidDel="00000000" w:rsidP="00000000" w:rsidRDefault="00000000" w:rsidRPr="00000000" w14:paraId="0000000C">
      <w:pPr>
        <w:spacing w:before="280" w:lineRule="auto"/>
        <w:rPr/>
      </w:pPr>
      <w:r w:rsidDel="00000000" w:rsidR="00000000" w:rsidRPr="00000000">
        <w:rPr>
          <w:rtl w:val="0"/>
        </w:rPr>
        <w:t xml:space="preserve">SetWallStyleHeight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SetWallStyleHeight(Guid styleId, Double height)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default height for the wall style. Returns True on success.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va.SetWallStyleHeight(style_id, 4.0)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Applies to new walls created with the style. Existing walls may need individual SetWallHeight calls.</w:t>
      </w:r>
    </w:p>
    <w:p w:rsidR="00000000" w:rsidDel="00000000" w:rsidP="00000000" w:rsidRDefault="00000000" w:rsidRPr="00000000" w14:paraId="00000011">
      <w:pPr>
        <w:spacing w:before="280" w:lineRule="auto"/>
        <w:rPr/>
      </w:pPr>
      <w:r w:rsidDel="00000000" w:rsidR="00000000" w:rsidRPr="00000000">
        <w:rPr>
          <w:rtl w:val="0"/>
        </w:rPr>
        <w:t xml:space="preserve">AddWallsFromCurves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AddWallsFromCurves(Guid styleId, IEnumerable`1 curves) # curves is IEnumerable&lt;Rhino.Geometry.Curve&gt;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walls from a list of curves using the specified style, returns array of wall Guids.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import rhinoscriptsyntax as rs from Rhino.Geometry import Curve curve_ids = rs.GetObjects("Select curves", 4) # 4 = curve filter curves = [rs.coercecurve(id) for id in curve_ids] wall_ids = va.AddWallsFromCurves(style_id, curves)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Curves should be planar and open for wall paths. Height and alignment default from style; modify post-creation if needed.</w:t>
      </w:r>
    </w:p>
    <w:p w:rsidR="00000000" w:rsidDel="00000000" w:rsidP="00000000" w:rsidRDefault="00000000" w:rsidRPr="00000000" w14:paraId="00000016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SetWallLayerWrapping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SetWallLayerWrapping(Guid wallLayerId, WallLayerWrapping wrapping)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wrapping locations for a wall layer (e.g., at ends, openings, both, or none). Returns True on success.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For Ends and Openings</w:t>
        <w:br w:type="textWrapping"/>
        <w:t xml:space="preserve"> success = va.SetWallLayerWrapping(layer_id, va.WallLayerWrapping.Ends | va.WallLayerWrapping.Openings)</w:t>
        <w:br w:type="textWrapping"/>
        <w:t xml:space="preserve"> For None</w:t>
        <w:br w:type="textWrapping"/>
        <w:t xml:space="preserve"> success = va.SetWallLayerWrapping(layer_id, va.WallLayerWrapping.None)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[Flags] enum; combine with | (bitwise OR). Wrapping direction (Exterior/Interior/None) set at style level. Core layers ignore wrapping.</w:t>
      </w:r>
    </w:p>
    <w:p w:rsidR="00000000" w:rsidDel="00000000" w:rsidP="00000000" w:rsidRDefault="00000000" w:rsidRPr="00000000" w14:paraId="0000001B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GetWallLayerWrapping</w:t>
      </w:r>
    </w:p>
    <w:p w:rsidR="00000000" w:rsidDel="00000000" w:rsidP="00000000" w:rsidRDefault="00000000" w:rsidRPr="00000000" w14:paraId="0000001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WallLayerWrapping GetWallLayerWrapping(Guid wallLayerId)</w:t>
      </w:r>
    </w:p>
    <w:p w:rsidR="00000000" w:rsidDel="00000000" w:rsidP="00000000" w:rsidRDefault="00000000" w:rsidRPr="00000000" w14:paraId="0000001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wrapping locations for a wall layer.</w:t>
      </w:r>
    </w:p>
    <w:p w:rsidR="00000000" w:rsidDel="00000000" w:rsidP="00000000" w:rsidRDefault="00000000" w:rsidRPr="00000000" w14:paraId="0000001E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Example: wrapping = va.GetWallLayerWrapping(layer_id) if wrapping &amp; va.WallLayerWrapping.Ends: print("Wraps at ends")</w:t>
        <w:br w:type="textWrapping"/>
        <w:t xml:space="preserve"> Check combinations similarly</w:t>
        <w:br w:type="textWrapping"/>
      </w:r>
    </w:p>
    <w:p w:rsidR="00000000" w:rsidDel="00000000" w:rsidP="00000000" w:rsidRDefault="00000000" w:rsidRPr="00000000" w14:paraId="0000001F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SetWallLayerType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SetWallLayerType(Guid wallLayerId, WallLayerType type)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type for a wall layer (Normal or Core). Returns True on success.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va.SetWallLayerType(layer_id, va.WallLayerType.Core)</w:t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Core = structural, non-wrappable. Normal = finish, wrappable.</w:t>
      </w:r>
    </w:p>
    <w:p w:rsidR="00000000" w:rsidDel="00000000" w:rsidP="00000000" w:rsidRDefault="00000000" w:rsidRPr="00000000" w14:paraId="00000024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GetWallLayerType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WallLayerType GetWallLayerType(Guid wallLayerId)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type for a wall layer.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layer_type = va.GetWallLayerType(layer_id) print(layer_type) # e.g., Core</w:t>
      </w:r>
    </w:p>
    <w:p w:rsidR="00000000" w:rsidDel="00000000" w:rsidP="00000000" w:rsidRDefault="00000000" w:rsidRPr="00000000" w14:paraId="00000028">
      <w:pPr>
        <w:spacing w:before="280" w:lineRule="auto"/>
        <w:rPr/>
      </w:pPr>
      <w:r w:rsidDel="00000000" w:rsidR="00000000" w:rsidRPr="00000000">
        <w:rPr>
          <w:rtl w:val="0"/>
        </w:rPr>
        <w:t xml:space="preserve">SetWallAlignment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SetWallAlignment(Guid wallId, WallAlignment alignment) # wallId is instance Guid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for a wall instance (Left, Center, Right relative to path). Returns True on success.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va.SetWallAlignment(wall_id, va.WallAlignment.Center)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Alignment is per instance; styles may have default (set via creation or UI). Left/Right depend on curve direction (e.g., Left might be interior if drawn one way; test orientation).</w:t>
      </w:r>
    </w:p>
    <w:p w:rsidR="00000000" w:rsidDel="00000000" w:rsidP="00000000" w:rsidRDefault="00000000" w:rsidRPr="00000000" w14:paraId="0000002D">
      <w:pPr>
        <w:spacing w:before="280" w:lineRule="auto"/>
        <w:rPr/>
      </w:pPr>
      <w:r w:rsidDel="00000000" w:rsidR="00000000" w:rsidRPr="00000000">
        <w:rPr>
          <w:rtl w:val="0"/>
        </w:rPr>
        <w:t xml:space="preserve">GetWallAlignment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WallAlignment GetWallAlignment(Guid wallId)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for a wall instance.</w:t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va.GetWallAlignment(wall_id) print(alignment) # e.g., Center</w:t>
      </w:r>
    </w:p>
    <w:p w:rsidR="00000000" w:rsidDel="00000000" w:rsidP="00000000" w:rsidRDefault="00000000" w:rsidRPr="00000000" w14:paraId="00000031">
      <w:pPr>
        <w:spacing w:before="280" w:lineRule="auto"/>
        <w:rPr/>
      </w:pPr>
      <w:r w:rsidDel="00000000" w:rsidR="00000000" w:rsidRPr="00000000">
        <w:rPr>
          <w:rtl w:val="0"/>
        </w:rPr>
        <w:t xml:space="preserve">SetWallAlignmentOffset</w:t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SetWallAlignmentOffset(Guid wallId, Double offset)</w:t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offset for a wall instance (fine-tune position relative to alignment). Returns True on success.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va.SetWallAlignmentOffset(wall_id, 0.05) # e.g., 5cm offset</w:t>
      </w:r>
    </w:p>
    <w:p w:rsidR="00000000" w:rsidDel="00000000" w:rsidP="00000000" w:rsidRDefault="00000000" w:rsidRPr="00000000" w14:paraId="0000003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Offset in document units; positive/negative depending on direction.</w:t>
      </w:r>
    </w:p>
    <w:p w:rsidR="00000000" w:rsidDel="00000000" w:rsidP="00000000" w:rsidRDefault="00000000" w:rsidRPr="00000000" w14:paraId="00000036">
      <w:pPr>
        <w:spacing w:before="280" w:lineRule="auto"/>
        <w:rPr/>
      </w:pPr>
      <w:r w:rsidDel="00000000" w:rsidR="00000000" w:rsidRPr="00000000">
        <w:rPr>
          <w:rtl w:val="0"/>
        </w:rPr>
        <w:t xml:space="preserve">GetWallAlignmentOffset</w:t>
      </w:r>
    </w:p>
    <w:p w:rsidR="00000000" w:rsidDel="00000000" w:rsidP="00000000" w:rsidRDefault="00000000" w:rsidRPr="00000000" w14:paraId="00000037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GetWallAlignmentOffset(Guid wallId)</w:t>
      </w:r>
    </w:p>
    <w:p w:rsidR="00000000" w:rsidDel="00000000" w:rsidP="00000000" w:rsidRDefault="00000000" w:rsidRPr="00000000" w14:paraId="0000003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offset for a wall instance.</w:t>
      </w:r>
    </w:p>
    <w:p w:rsidR="00000000" w:rsidDel="00000000" w:rsidP="00000000" w:rsidRDefault="00000000" w:rsidRPr="00000000" w14:paraId="0000003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va.GetWallAlignmentOffset(wall_id)</w:t>
      </w:r>
    </w:p>
    <w:p w:rsidR="00000000" w:rsidDel="00000000" w:rsidP="00000000" w:rsidRDefault="00000000" w:rsidRPr="00000000" w14:paraId="0000003A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GetWallLayerThickness</w:t>
      </w:r>
    </w:p>
    <w:p w:rsidR="00000000" w:rsidDel="00000000" w:rsidP="00000000" w:rsidRDefault="00000000" w:rsidRPr="00000000" w14:paraId="0000003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3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 GetWallLayerThickness(Guid wallLayerId) # For style layer</w:t>
      </w:r>
    </w:p>
    <w:p w:rsidR="00000000" w:rsidDel="00000000" w:rsidP="00000000" w:rsidRDefault="00000000" w:rsidRPr="00000000" w14:paraId="0000003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 GetWallLayerThickness(Guid wallId, Guid wallLayerId) # For instance layer</w:t>
      </w:r>
    </w:p>
    <w:p w:rsidR="00000000" w:rsidDel="00000000" w:rsidP="00000000" w:rsidRDefault="00000000" w:rsidRPr="00000000" w14:paraId="0000003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thickness of a wall layer, either from style or specific wall instance.</w:t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Style layer</w:t>
        <w:br w:type="textWrapping"/>
        <w:t xml:space="preserve"> thickness = va.GetWallLayerThickness(layer_id)</w:t>
        <w:br w:type="textWrapping"/>
        <w:t xml:space="preserve"> Instance layer</w:t>
        <w:br w:type="textWrapping"/>
        <w:t xml:space="preserve"> instance_thickness = va.GetWallLayerThickness(wall_id, layer_id)</w:t>
      </w:r>
    </w:p>
    <w:p w:rsidR="00000000" w:rsidDel="00000000" w:rsidP="00000000" w:rsidRDefault="00000000" w:rsidRPr="00000000" w14:paraId="00000040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SetWallLayerThickness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Boolean SetWallLayerThickness(Guid wallLayerId, Double thickness) # For style layer</w:t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Boolean SetWallLayerThickness(Guid wallId, Guid wallLayerId, Double thickness) # For instance layer</w:t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thickness of a wall layer, either in style (affects all) or specific instance. Returns True on success.</w:t>
      </w:r>
    </w:p>
    <w:p w:rsidR="00000000" w:rsidDel="00000000" w:rsidP="00000000" w:rsidRDefault="00000000" w:rsidRPr="00000000" w14:paraId="0000004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Style layer</w:t>
        <w:br w:type="textWrapping"/>
        <w:t xml:space="preserve"> success = va.SetWallLayerThickness(layer_id, 0.15)</w:t>
        <w:br w:type="textWrapping"/>
        <w:t xml:space="preserve"> Instance layer</w:t>
        <w:br w:type="textWrapping"/>
        <w:t xml:space="preserve"> success = va.SetWallLayerThickness(wall_id, layer_id, 0.12)</w:t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Notes: Instance overrides allow per-wall customization without changing style.</w:t>
      </w:r>
    </w:p>
    <w:p w:rsidR="00000000" w:rsidDel="00000000" w:rsidP="00000000" w:rsidRDefault="00000000" w:rsidRPr="00000000" w14:paraId="00000047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GetWallLayerThicknessSource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ValueSource GetWallLayerThicknessSource(Guid wallId, Guid wallLayerId)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source for a layer's thickness in a wall instance.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source = va.GetWallLayerThicknessSource(wall_id, layer_id) print(source) # e.g., Style</w:t>
      </w:r>
    </w:p>
    <w:p w:rsidR="00000000" w:rsidDel="00000000" w:rsidP="00000000" w:rsidRDefault="00000000" w:rsidRPr="00000000" w14:paraId="0000004B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SetWallLayerThicknessSource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SetWallLayerThicknessSource(Guid wallId, Guid wallLayerId, ValueSource source)</w:t>
      </w:r>
    </w:p>
    <w:p w:rsidR="00000000" w:rsidDel="00000000" w:rsidP="00000000" w:rsidRDefault="00000000" w:rsidRPr="00000000" w14:paraId="0000004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source for a layer's thickness in a wall instance. Returns True on success.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va.SetWallLayerThicknessSource(wall_id, layer_id, va.ValueSource.Object) # Manual override</w:t>
      </w:r>
    </w:p>
    <w:p w:rsidR="00000000" w:rsidDel="00000000" w:rsidP="00000000" w:rsidRDefault="00000000" w:rsidRPr="00000000" w14:paraId="0000004F">
      <w:pPr>
        <w:spacing w:before="280" w:lineRule="auto"/>
        <w:rPr/>
      </w:pPr>
      <w:r w:rsidDel="00000000" w:rsidR="00000000" w:rsidRPr="00000000">
        <w:rPr>
          <w:rtl w:val="0"/>
        </w:rPr>
        <w:t xml:space="preserve">GetWallThickness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GetWallThickness(Guid wallId)</w:t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total thickness of a wall instance (sum of layers).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va.GetWallThickness(wall_id)</w:t>
      </w:r>
    </w:p>
    <w:p w:rsidR="00000000" w:rsidDel="00000000" w:rsidP="00000000" w:rsidRDefault="00000000" w:rsidRPr="00000000" w14:paraId="00000053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GetWallLayerBottomOffset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GetWallLayerBottomOffset(Guid wallId, Guid wallLayerId)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bottom offset for a layer in a wall instance (e.g., for stepped layers).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bottom_offset = va.GetWallLayerBottomOffset(wall_id, layer_id)</w:t>
      </w:r>
    </w:p>
    <w:p w:rsidR="00000000" w:rsidDel="00000000" w:rsidP="00000000" w:rsidRDefault="00000000" w:rsidRPr="00000000" w14:paraId="00000057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SetWallLayerBottomOffset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SetWallLayerBottomOffset(Guid wallId, Guid wallLayerId, Double offset)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bottom offset for a layer in a wall instance. Returns True on success.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va.SetWallLayerBottomOffset(wall_id, layer_id, -0.1) # e.g., lower by 10cm</w:t>
      </w:r>
    </w:p>
    <w:p w:rsidR="00000000" w:rsidDel="00000000" w:rsidP="00000000" w:rsidRDefault="00000000" w:rsidRPr="00000000" w14:paraId="0000005B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GetWallLayerBottomOffsetSource</w:t>
      </w:r>
    </w:p>
    <w:p w:rsidR="00000000" w:rsidDel="00000000" w:rsidP="00000000" w:rsidRDefault="00000000" w:rsidRPr="00000000" w14:paraId="0000005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ValueSource GetWallLayerBottomOffsetSource(Guid wallId, Guid wallLayerId)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source for a layer's bottom offset in a wall instance.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source = va.GetWallLayerBottomOffsetSource(wall_id, layer_id)</w:t>
      </w:r>
    </w:p>
    <w:p w:rsidR="00000000" w:rsidDel="00000000" w:rsidP="00000000" w:rsidRDefault="00000000" w:rsidRPr="00000000" w14:paraId="0000005F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SetWallLayerBottomOffsetSource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SetWallLayerBottomOffsetSource(Guid wallId, Guid wallLayerId, ValueSource source)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source for a layer's bottom offset in a wall instance. Returns True on success.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va.SetWallLayerBottomOffsetSource(wall_id, layer_id, va.ValueSource.Style)</w:t>
      </w:r>
    </w:p>
    <w:p w:rsidR="00000000" w:rsidDel="00000000" w:rsidP="00000000" w:rsidRDefault="00000000" w:rsidRPr="00000000" w14:paraId="00000063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GetWallLayerTopOffset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GetWallLayerTopOffset(Guid wallId, Guid wallLayerId)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top offset for a layer in a wall instance.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top_offset = va.GetWallLayerTopOffset(wall_id, layer_id)</w:t>
      </w:r>
    </w:p>
    <w:p w:rsidR="00000000" w:rsidDel="00000000" w:rsidP="00000000" w:rsidRDefault="00000000" w:rsidRPr="00000000" w14:paraId="00000067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SetWallLayerTopOffset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SetWallLayerTopOffset(Guid wallId, Guid wallLayerId, Double offset)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top offset for a layer in a wall instance. Returns True on success.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va.SetWallLayerTopOffset(wall_id, layer_id, 0.2) # e.g., extend by 20cm</w:t>
      </w:r>
    </w:p>
    <w:p w:rsidR="00000000" w:rsidDel="00000000" w:rsidP="00000000" w:rsidRDefault="00000000" w:rsidRPr="00000000" w14:paraId="0000006B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GetWallLayerTopOffsetSource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ValueSource GetWallLayerTopOffsetSource(Guid wallId, Guid wallLayerId)</w:t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source for a layer's top offset in a wall instance.</w:t>
      </w:r>
    </w:p>
    <w:p w:rsidR="00000000" w:rsidDel="00000000" w:rsidP="00000000" w:rsidRDefault="00000000" w:rsidRPr="00000000" w14:paraId="0000006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source = va.GetWallLayerTopOffsetSource(wall_id, layer_id)</w:t>
      </w:r>
    </w:p>
    <w:p w:rsidR="00000000" w:rsidDel="00000000" w:rsidP="00000000" w:rsidRDefault="00000000" w:rsidRPr="00000000" w14:paraId="0000006F">
      <w:pPr>
        <w:spacing w:before="280" w:lineRule="auto"/>
        <w:rPr/>
      </w:pPr>
      <w:r w:rsidDel="00000000" w:rsidR="00000000" w:rsidRPr="00000000">
        <w:rPr>
          <w:rtl w:val="0"/>
        </w:rPr>
        <w:t xml:space="preserve">SetWallLayerTopOffsetSource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SetWallLayerTopOffsetSource(Guid wallId, Guid wallLayerId, ValueSource source)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source for a layer's top offset in a wall instance. Returns True on success.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va.SetWallLayerTopOffsetSource(wall_id, layer_id, va.ValueSource.Object)</w:t>
      </w:r>
    </w:p>
    <w:p w:rsidR="00000000" w:rsidDel="00000000" w:rsidP="00000000" w:rsidRDefault="00000000" w:rsidRPr="00000000" w14:paraId="00000073">
      <w:pPr>
        <w:spacing w:before="280" w:lineRule="auto"/>
        <w:rPr/>
      </w:pPr>
      <w:r w:rsidDel="00000000" w:rsidR="00000000" w:rsidRPr="00000000">
        <w:rPr>
          <w:rtl w:val="0"/>
        </w:rPr>
        <w:t xml:space="preserve">GetWallLayerOffset</w:t>
      </w:r>
    </w:p>
    <w:p w:rsidR="00000000" w:rsidDel="00000000" w:rsidP="00000000" w:rsidRDefault="00000000" w:rsidRPr="00000000" w14:paraId="00000074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GetWallLayerOffset(Guid wallLayerId)</w:t>
      </w:r>
    </w:p>
    <w:p w:rsidR="00000000" w:rsidDel="00000000" w:rsidP="00000000" w:rsidRDefault="00000000" w:rsidRPr="00000000" w14:paraId="0000007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offset for a wall layer (likely style-level lateral offset for layers).</w:t>
      </w:r>
    </w:p>
    <w:p w:rsidR="00000000" w:rsidDel="00000000" w:rsidP="00000000" w:rsidRDefault="00000000" w:rsidRPr="00000000" w14:paraId="00000076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va.GetWallLayerOffset(layer_id)</w:t>
      </w:r>
    </w:p>
    <w:p w:rsidR="00000000" w:rsidDel="00000000" w:rsidP="00000000" w:rsidRDefault="00000000" w:rsidRPr="00000000" w14:paraId="00000077">
      <w:pPr>
        <w:spacing w:before="280" w:lineRule="auto"/>
        <w:rPr/>
      </w:pPr>
      <w:r w:rsidDel="00000000" w:rsidR="00000000" w:rsidRPr="00000000">
        <w:rPr>
          <w:rtl w:val="0"/>
        </w:rPr>
        <w:t xml:space="preserve">ExtendWallToObject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ExtendWallToObject(Guid wallId, WallExtendDirection direction, Guid objectId)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Extends the wall to intersect/touch another object (e.g., roof/slab) in the specified direction. Returns True on success.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va.ExtendWallToObject(wall_id, va.WallExtendDirection.Top, roof_id)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ObjectId can be any Rhino object; wall updates dynamically.</w:t>
      </w:r>
    </w:p>
    <w:p w:rsidR="00000000" w:rsidDel="00000000" w:rsidP="00000000" w:rsidRDefault="00000000" w:rsidRPr="00000000" w14:paraId="0000007C">
      <w:pPr>
        <w:spacing w:before="280" w:lineRule="auto"/>
        <w:rPr/>
      </w:pPr>
      <w:r w:rsidDel="00000000" w:rsidR="00000000" w:rsidRPr="00000000">
        <w:rPr>
          <w:rtl w:val="0"/>
        </w:rPr>
        <w:t xml:space="preserve">UnextendWallFromObject</w:t>
      </w:r>
    </w:p>
    <w:p w:rsidR="00000000" w:rsidDel="00000000" w:rsidP="00000000" w:rsidRDefault="00000000" w:rsidRPr="00000000" w14:paraId="0000007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UnextendWallFromObject(Guid wallId, WallExtendDirection direction, Guid objectId)</w:t>
      </w:r>
    </w:p>
    <w:p w:rsidR="00000000" w:rsidDel="00000000" w:rsidP="00000000" w:rsidRDefault="00000000" w:rsidRPr="00000000" w14:paraId="0000007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Removes extension from a specific object. Returns True on success.</w:t>
      </w:r>
    </w:p>
    <w:p w:rsidR="00000000" w:rsidDel="00000000" w:rsidP="00000000" w:rsidRDefault="00000000" w:rsidRPr="00000000" w14:paraId="0000007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va.UnextendWallFromObject(wall_id, va.WallExtendDirection.Top, roof_id)</w:t>
      </w:r>
    </w:p>
    <w:p w:rsidR="00000000" w:rsidDel="00000000" w:rsidP="00000000" w:rsidRDefault="00000000" w:rsidRPr="00000000" w14:paraId="00000080">
      <w:pPr>
        <w:spacing w:before="280" w:lineRule="auto"/>
        <w:rPr/>
      </w:pPr>
      <w:r w:rsidDel="00000000" w:rsidR="00000000" w:rsidRPr="00000000">
        <w:rPr>
          <w:rtl w:val="0"/>
        </w:rPr>
        <w:t xml:space="preserve">UnextendWallFromAllObjects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UnextendWallFromAllObjects(Guid wallId, WallExtendDirection direction)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Removes all extensions in the specified direction. Returns True on success.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va.UnextendWallFromAllObjects(wall_id, va.WallExtendDirection.Bottom)</w:t>
      </w:r>
    </w:p>
    <w:p w:rsidR="00000000" w:rsidDel="00000000" w:rsidP="00000000" w:rsidRDefault="00000000" w:rsidRPr="00000000" w14:paraId="00000084">
      <w:pPr>
        <w:spacing w:before="280" w:lineRule="auto"/>
        <w:rPr/>
      </w:pPr>
      <w:r w:rsidDel="00000000" w:rsidR="00000000" w:rsidRPr="00000000">
        <w:rPr>
          <w:rtl w:val="0"/>
        </w:rPr>
        <w:t xml:space="preserve">IsWallExtended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IsWallExtended(Guid wallId, WallExtendDirection direction)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wall is extended in the specified direction.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extended = va.IsWallExtended(wall_id, va.WallExtendDirection.Top)</w:t>
      </w:r>
    </w:p>
    <w:p w:rsidR="00000000" w:rsidDel="00000000" w:rsidP="00000000" w:rsidRDefault="00000000" w:rsidRPr="00000000" w14:paraId="00000088">
      <w:pPr>
        <w:spacing w:before="280" w:lineRule="auto"/>
        <w:rPr/>
      </w:pPr>
      <w:r w:rsidDel="00000000" w:rsidR="00000000" w:rsidRPr="00000000">
        <w:rPr>
          <w:rtl w:val="0"/>
        </w:rPr>
        <w:t xml:space="preserve">IsWallExtendedToObject</w:t>
      </w:r>
    </w:p>
    <w:p w:rsidR="00000000" w:rsidDel="00000000" w:rsidP="00000000" w:rsidRDefault="00000000" w:rsidRPr="00000000" w14:paraId="0000008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IsWallExtendedToObject(Guid wallId, WallExtendDirection direction, Guid objectId)</w:t>
      </w:r>
    </w:p>
    <w:p w:rsidR="00000000" w:rsidDel="00000000" w:rsidP="00000000" w:rsidRDefault="00000000" w:rsidRPr="00000000" w14:paraId="0000008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wall is extended to a specific object in the direction.</w:t>
      </w:r>
    </w:p>
    <w:p w:rsidR="00000000" w:rsidDel="00000000" w:rsidP="00000000" w:rsidRDefault="00000000" w:rsidRPr="00000000" w14:paraId="0000008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extended_to = va.IsWallExtendedToObject(wall_id, va.WallExtendDirection.Top, roof_id)</w:t>
      </w:r>
    </w:p>
    <w:p w:rsidR="00000000" w:rsidDel="00000000" w:rsidP="00000000" w:rsidRDefault="00000000" w:rsidRPr="00000000" w14:paraId="0000008C">
      <w:pPr>
        <w:spacing w:before="280" w:lineRule="auto"/>
        <w:rPr/>
      </w:pPr>
      <w:r w:rsidDel="00000000" w:rsidR="00000000" w:rsidRPr="00000000">
        <w:rPr>
          <w:rtl w:val="0"/>
        </w:rPr>
        <w:t xml:space="preserve">GetWallExtensionObjects</w:t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GetWallExtensionObjects(Guid wallId, WallExtendDirection direction)</w:t>
      </w:r>
    </w:p>
    <w:p w:rsidR="00000000" w:rsidDel="00000000" w:rsidP="00000000" w:rsidRDefault="00000000" w:rsidRPr="00000000" w14:paraId="0000008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Guids for objects the wall is extended to in the direction.</w:t>
      </w:r>
    </w:p>
    <w:p w:rsidR="00000000" w:rsidDel="00000000" w:rsidP="00000000" w:rsidRDefault="00000000" w:rsidRPr="00000000" w14:paraId="0000008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objects = va.GetWallExtensionObjects(wall_id, va.WallExtendDirection.Top)</w:t>
      </w:r>
    </w:p>
    <w:p w:rsidR="00000000" w:rsidDel="00000000" w:rsidP="00000000" w:rsidRDefault="00000000" w:rsidRPr="00000000" w14:paraId="00000090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GetStyleComponentName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GetStyleComponentName(Guid componentId)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style component (e.g., wall layer).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va.GetStyleComponentName(layer_id) print(name) # e.g., "Brick Layer"</w:t>
      </w:r>
    </w:p>
    <w:p w:rsidR="00000000" w:rsidDel="00000000" w:rsidP="00000000" w:rsidRDefault="00000000" w:rsidRPr="00000000" w14:paraId="00000094">
      <w:pPr>
        <w:spacing w:before="280" w:lineRule="auto"/>
        <w:rPr/>
      </w:pPr>
      <w:r w:rsidDel="00000000" w:rsidR="00000000" w:rsidRPr="00000000">
        <w:rPr>
          <w:rtl w:val="0"/>
        </w:rPr>
        <w:t xml:space="preserve">SetWallHeight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Boolean SetWallHeight(Guid wallId, Double height)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Boolean SetWallHeight(Guid wallId, Double height, ValueSource heightSource)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Sets the height for a wall instance, optionally with source (e.g., override style). Returns True on success.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Basic</w:t>
        <w:br w:type="textWrapping"/>
        <w:t xml:space="preserve"> success = va.SetWallHeight(wall_id, 3.5)</w:t>
        <w:br w:type="textWrapping"/>
        <w:t xml:space="preserve"> With source</w:t>
        <w:br w:type="textWrapping"/>
        <w:t xml:space="preserve"> success = va.SetWallHeight(wall_id, 3.5, va.ValueSource.Object) # Manual override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Notes: Use GetWallHeightSource to query source. ValueSource: None (inherited?), Object (manual), Style (from style).</w:t>
      </w:r>
    </w:p>
    <w:p w:rsidR="00000000" w:rsidDel="00000000" w:rsidP="00000000" w:rsidRDefault="00000000" w:rsidRPr="00000000" w14:paraId="0000009B">
      <w:pPr>
        <w:spacing w:before="280" w:lineRule="auto"/>
        <w:rPr/>
      </w:pPr>
      <w:r w:rsidDel="00000000" w:rsidR="00000000" w:rsidRPr="00000000">
        <w:rPr>
          <w:rtl w:val="0"/>
        </w:rPr>
        <w:t xml:space="preserve">GetWallHeight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GetWallHeight(Guid wallId)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height of a wall instance.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height = va.GetWallHeight(wall_id)</w:t>
      </w:r>
    </w:p>
    <w:p w:rsidR="00000000" w:rsidDel="00000000" w:rsidP="00000000" w:rsidRDefault="00000000" w:rsidRPr="00000000" w14:paraId="0000009F">
      <w:pPr>
        <w:spacing w:before="280" w:lineRule="auto"/>
        <w:rPr/>
      </w:pPr>
      <w:r w:rsidDel="00000000" w:rsidR="00000000" w:rsidRPr="00000000">
        <w:rPr>
          <w:rtl w:val="0"/>
        </w:rPr>
        <w:t xml:space="preserve">GetWallHeightSource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ValueSource GetWallHeightSource(Guid wallId)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height source for a wall instance (e.g., Object, Style).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source = va.GetWallHeightSource(wall_id) print(source) # e.g., Style</w:t>
      </w:r>
    </w:p>
    <w:p w:rsidR="00000000" w:rsidDel="00000000" w:rsidP="00000000" w:rsidRDefault="00000000" w:rsidRPr="00000000" w14:paraId="000000A3">
      <w:pPr>
        <w:spacing w:before="280" w:lineRule="auto"/>
        <w:rPr/>
      </w:pPr>
      <w:r w:rsidDel="00000000" w:rsidR="00000000" w:rsidRPr="00000000">
        <w:rPr>
          <w:rtl w:val="0"/>
        </w:rPr>
        <w:t xml:space="preserve">GetWallPathCurve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Curve GetWallPathCurve(Guid wallId)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path curve of a wall instance.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path = va.GetWallPathCurve(wall_id) rs.AddCurve(path) # Visualize in Rhino</w:t>
      </w:r>
    </w:p>
    <w:p w:rsidR="00000000" w:rsidDel="00000000" w:rsidP="00000000" w:rsidRDefault="00000000" w:rsidRPr="00000000" w14:paraId="000000A7">
      <w:pPr>
        <w:spacing w:before="280" w:lineRule="auto"/>
        <w:rPr/>
      </w:pPr>
      <w:r w:rsidDel="00000000" w:rsidR="00000000" w:rsidRPr="00000000">
        <w:rPr>
          <w:rtl w:val="0"/>
        </w:rPr>
        <w:t xml:space="preserve">SetWallPathCurve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SetWallPathCurve(Guid wallId, Curve curve)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path curve for a wall instance. Returns True on success.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new_curve = rs.AddLine((0,0,0), (10,0,0)) curve = rs.coercecurve(new_curve) success = va.SetWallPathCurve(wall_id, curve)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Curve should be planar/open; updates geometry.</w:t>
      </w:r>
    </w:p>
    <w:p w:rsidR="00000000" w:rsidDel="00000000" w:rsidP="00000000" w:rsidRDefault="00000000" w:rsidRPr="00000000" w14:paraId="000000AC">
      <w:pPr>
        <w:spacing w:before="280" w:lineRule="auto"/>
        <w:rPr/>
      </w:pPr>
      <w:r w:rsidDel="00000000" w:rsidR="00000000" w:rsidRPr="00000000">
        <w:rPr>
          <w:rtl w:val="0"/>
        </w:rPr>
        <w:t xml:space="preserve">IsWall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IsWall(Guid id)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wall instance.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is_wall = va.IsWall(object_id)</w:t>
      </w:r>
    </w:p>
    <w:p w:rsidR="00000000" w:rsidDel="00000000" w:rsidP="00000000" w:rsidRDefault="00000000" w:rsidRPr="00000000" w14:paraId="000000B0">
      <w:pPr>
        <w:spacing w:before="280" w:lineRule="auto"/>
        <w:rPr/>
      </w:pPr>
      <w:r w:rsidDel="00000000" w:rsidR="00000000" w:rsidRPr="00000000">
        <w:rPr>
          <w:rtl w:val="0"/>
        </w:rPr>
        <w:t xml:space="preserve">IsWallLayer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IsWallLayer(Guid id)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wall layer component.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is_layer = va.IsWallLayer(component_id)</w:t>
      </w:r>
    </w:p>
    <w:p w:rsidR="00000000" w:rsidDel="00000000" w:rsidP="00000000" w:rsidRDefault="00000000" w:rsidRPr="00000000" w14:paraId="000000B4">
      <w:pPr>
        <w:spacing w:before="280" w:lineRule="auto"/>
        <w:rPr/>
      </w:pPr>
      <w:r w:rsidDel="00000000" w:rsidR="00000000" w:rsidRPr="00000000">
        <w:rPr>
          <w:rtl w:val="0"/>
        </w:rPr>
        <w:t xml:space="preserve">IsWallStyle</w:t>
      </w:r>
    </w:p>
    <w:p w:rsidR="00000000" w:rsidDel="00000000" w:rsidP="00000000" w:rsidRDefault="00000000" w:rsidRPr="00000000" w14:paraId="000000B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IsWallStyle(Guid id)</w:t>
      </w:r>
    </w:p>
    <w:p w:rsidR="00000000" w:rsidDel="00000000" w:rsidP="00000000" w:rsidRDefault="00000000" w:rsidRPr="00000000" w14:paraId="000000B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wall style.</w:t>
      </w:r>
    </w:p>
    <w:p w:rsidR="00000000" w:rsidDel="00000000" w:rsidP="00000000" w:rsidRDefault="00000000" w:rsidRPr="00000000" w14:paraId="000000B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va.IsWallStyle(style_id)</w:t>
      </w:r>
    </w:p>
    <w:p w:rsidR="00000000" w:rsidDel="00000000" w:rsidP="00000000" w:rsidRDefault="00000000" w:rsidRPr="00000000" w14:paraId="000000B8">
      <w:pPr>
        <w:spacing w:before="280" w:lineRule="auto"/>
        <w:rPr/>
      </w:pPr>
      <w:r w:rsidDel="00000000" w:rsidR="00000000" w:rsidRPr="00000000">
        <w:rPr>
          <w:rtl w:val="0"/>
        </w:rPr>
        <w:t xml:space="preserve">GetWallStyleId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GetWallStyleId(String name)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Guid of a wall style by name.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va.GetWallStyleId("MyWall")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Returns Guid.Empty if not found.</w:t>
      </w:r>
    </w:p>
    <w:p w:rsidR="00000000" w:rsidDel="00000000" w:rsidP="00000000" w:rsidRDefault="00000000" w:rsidRPr="00000000" w14:paraId="000000BD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BE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B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style. Returns True on success.</w:t>
      </w:r>
    </w:p>
    <w:p w:rsidR="00000000" w:rsidDel="00000000" w:rsidP="00000000" w:rsidRDefault="00000000" w:rsidRPr="00000000" w14:paraId="000000C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C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May fail if style in use; use DeleteStyleComponent for components like layers.</w:t>
      </w:r>
    </w:p>
    <w:p w:rsidR="00000000" w:rsidDel="00000000" w:rsidP="00000000" w:rsidRDefault="00000000" w:rsidRPr="00000000" w14:paraId="000000C2">
      <w:pPr>
        <w:spacing w:after="80" w:lineRule="auto"/>
        <w:rPr/>
      </w:pPr>
      <w:r w:rsidDel="00000000" w:rsidR="00000000" w:rsidRPr="00000000">
        <w:rPr>
          <w:rtl w:val="0"/>
        </w:rPr>
        <w:t xml:space="preserve">Other Methods to Document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SetStyleComponentMaterialIndex: For assigning materials to style components like wall layers.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Signature: Boolean SetStyleComponentMaterialIndex(Guid componentId, Int32 materialIndex)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Assigns a Rhino material index to a style component (e.g., wall layer). Returns True on success.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mat_index = rs.AddMaterial() # Create material first; returns index success = va.SetStyleComponentMaterialIndex(layer_id, mat_index)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Material must exist in document. Use va.GetStyleComponentMaterialIndex(componentId) to query (returns Int32).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GetWallLayers: To retrieve layers of a wall style.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Signature: Guid[] GetWallLayers(Guid wallStyleId)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Returns array of Guids for all layers in the wall style (ordered exterior to interior).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layers = va.GetWallLayers(style_id) for layer in layers: print(va.GetStyleComponentName(layer)) # Get name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Use with GetWallLayerThickness, SetWallLayerThickness, etc.</w:t>
      </w:r>
    </w:p>
    <w:p w:rsidR="00000000" w:rsidDel="00000000" w:rsidP="00000000" w:rsidRDefault="00000000" w:rsidRPr="00000000" w14:paraId="000000CD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WallLayerWrapping: None (0), Ends (1), Openings (2) – [Flags]; combine e.g., Ends | Openings = 3 for both.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WallLayerType: Normal (0), Core (1)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WallAlignment: Left (0), Center (1), Right (2) – Relative to path.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ValueSource: None (0), Object (1), Style (2) – For value inheritance (None=inherited/default, Object=manual, Style=from style).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WallExtendDirection: Top (0), Bottom (1) – For extensions/offsets.</w:t>
      </w:r>
    </w:p>
    <w:p w:rsidR="00000000" w:rsidDel="00000000" w:rsidP="00000000" w:rsidRDefault="00000000" w:rsidRPr="00000000" w14:paraId="000000D3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