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430139" w14:textId="62EE4FC7" w:rsidR="0072521D" w:rsidRPr="000D7E6A" w:rsidRDefault="0072521D" w:rsidP="000D7E6A">
      <w:pPr>
        <w:pStyle w:val="berschrift4"/>
        <w:jc w:val="center"/>
        <w:rPr>
          <w:rFonts w:ascii="Tahoma" w:hAnsi="Tahoma" w:cs="Tahoma"/>
          <w:b/>
          <w:bCs/>
          <w:i w:val="0"/>
          <w:iCs w:val="0"/>
          <w:sz w:val="24"/>
          <w:szCs w:val="24"/>
        </w:rPr>
      </w:pPr>
      <w:r w:rsidRPr="000D7E6A">
        <w:rPr>
          <w:rFonts w:ascii="Tahoma" w:hAnsi="Tahoma" w:cs="Tahoma"/>
          <w:b/>
          <w:bCs/>
          <w:i w:val="0"/>
          <w:iCs w:val="0"/>
          <w:sz w:val="24"/>
          <w:szCs w:val="24"/>
        </w:rPr>
        <w:t>Alternative logistische Konzepte entwickeln und bewerten</w:t>
      </w:r>
    </w:p>
    <w:p w14:paraId="5F32D9E2" w14:textId="77777777" w:rsidR="0072521D" w:rsidRPr="0072521D" w:rsidRDefault="0072521D" w:rsidP="0072521D">
      <w:pPr>
        <w:pStyle w:val="Listenabsatz"/>
        <w:spacing w:after="0"/>
        <w:rPr>
          <w:rFonts w:ascii="Tahoma" w:hAnsi="Tahoma" w:cs="Tahoma"/>
          <w:b/>
          <w:bCs/>
          <w:sz w:val="24"/>
          <w:szCs w:val="24"/>
          <w:u w:val="single"/>
        </w:rPr>
      </w:pPr>
    </w:p>
    <w:p w14:paraId="26FCD00A" w14:textId="6EB87EC9" w:rsidR="00CE7751" w:rsidRPr="0072521D" w:rsidRDefault="0072521D" w:rsidP="00D74DC2">
      <w:pPr>
        <w:pStyle w:val="Listenabsatz"/>
        <w:numPr>
          <w:ilvl w:val="1"/>
          <w:numId w:val="10"/>
        </w:numPr>
        <w:spacing w:after="0"/>
        <w:rPr>
          <w:rFonts w:ascii="Tahoma" w:hAnsi="Tahoma" w:cs="Tahoma"/>
          <w:i/>
          <w:iCs/>
          <w:sz w:val="24"/>
          <w:szCs w:val="24"/>
        </w:rPr>
      </w:pPr>
      <w:r w:rsidRPr="0072521D">
        <w:rPr>
          <w:rFonts w:ascii="Tahoma" w:hAnsi="Tahoma" w:cs="Tahoma"/>
          <w:i/>
          <w:iCs/>
          <w:sz w:val="24"/>
          <w:szCs w:val="24"/>
        </w:rPr>
        <w:t>Hauptaufgabenbereich der Logistik</w:t>
      </w:r>
    </w:p>
    <w:p w14:paraId="4AF04BE3" w14:textId="7F9C155C" w:rsidR="00A50052" w:rsidRDefault="00A50052" w:rsidP="00083581">
      <w:pPr>
        <w:spacing w:after="0"/>
        <w:jc w:val="center"/>
        <w:rPr>
          <w:rFonts w:ascii="Tahoma" w:hAnsi="Tahoma" w:cs="Tahoma"/>
          <w:sz w:val="24"/>
          <w:szCs w:val="24"/>
        </w:rPr>
      </w:pPr>
    </w:p>
    <w:p w14:paraId="21EC58B8" w14:textId="77518932" w:rsidR="00A50052" w:rsidRDefault="00A50052" w:rsidP="00A50052">
      <w:pPr>
        <w:spacing w:after="0"/>
        <w:rPr>
          <w:rFonts w:ascii="Tahoma" w:hAnsi="Tahoma" w:cs="Tahoma"/>
          <w:sz w:val="24"/>
          <w:szCs w:val="24"/>
        </w:rPr>
      </w:pPr>
      <w:bookmarkStart w:id="0" w:name="_Hlk99303489"/>
      <w:r>
        <w:rPr>
          <w:rFonts w:ascii="Tahoma" w:hAnsi="Tahoma" w:cs="Tahoma"/>
          <w:sz w:val="24"/>
          <w:szCs w:val="24"/>
        </w:rPr>
        <w:t>Wichtige Logistikaufgaben könne einzelnen Bereichen zugeordnet werden:</w:t>
      </w:r>
    </w:p>
    <w:p w14:paraId="0E093AE8" w14:textId="13257BD3" w:rsidR="00A50052" w:rsidRDefault="00A50052" w:rsidP="00A50052">
      <w:pPr>
        <w:spacing w:after="0"/>
        <w:rPr>
          <w:rFonts w:ascii="Tahoma" w:hAnsi="Tahoma" w:cs="Tahoma"/>
          <w:sz w:val="24"/>
          <w:szCs w:val="24"/>
        </w:rPr>
      </w:pPr>
    </w:p>
    <w:p w14:paraId="200C0135" w14:textId="50265945" w:rsidR="00A50052" w:rsidRDefault="00A50052" w:rsidP="00A50052">
      <w:pPr>
        <w:pStyle w:val="Listenabsatz"/>
        <w:numPr>
          <w:ilvl w:val="0"/>
          <w:numId w:val="1"/>
        </w:numPr>
        <w:spacing w:after="0"/>
        <w:rPr>
          <w:rFonts w:ascii="Tahoma" w:hAnsi="Tahoma" w:cs="Tahoma"/>
          <w:sz w:val="24"/>
          <w:szCs w:val="24"/>
        </w:rPr>
      </w:pPr>
      <w:r>
        <w:rPr>
          <w:rFonts w:ascii="Tahoma" w:hAnsi="Tahoma" w:cs="Tahoma"/>
          <w:sz w:val="24"/>
          <w:szCs w:val="24"/>
        </w:rPr>
        <w:t>Beschaffungslogistik</w:t>
      </w:r>
    </w:p>
    <w:p w14:paraId="6A3B944A" w14:textId="45168F5C" w:rsidR="00A50052" w:rsidRDefault="00A50052" w:rsidP="00A50052">
      <w:pPr>
        <w:pStyle w:val="Listenabsatz"/>
        <w:numPr>
          <w:ilvl w:val="0"/>
          <w:numId w:val="1"/>
        </w:numPr>
        <w:spacing w:after="0"/>
        <w:rPr>
          <w:rFonts w:ascii="Tahoma" w:hAnsi="Tahoma" w:cs="Tahoma"/>
          <w:sz w:val="24"/>
          <w:szCs w:val="24"/>
        </w:rPr>
      </w:pPr>
      <w:r>
        <w:rPr>
          <w:rFonts w:ascii="Tahoma" w:hAnsi="Tahoma" w:cs="Tahoma"/>
          <w:sz w:val="24"/>
          <w:szCs w:val="24"/>
        </w:rPr>
        <w:t>Lagerlogistik</w:t>
      </w:r>
    </w:p>
    <w:p w14:paraId="0D8697C3" w14:textId="0478B952" w:rsidR="00A50052" w:rsidRDefault="00A50052" w:rsidP="00A50052">
      <w:pPr>
        <w:pStyle w:val="Listenabsatz"/>
        <w:numPr>
          <w:ilvl w:val="0"/>
          <w:numId w:val="1"/>
        </w:numPr>
        <w:spacing w:after="0"/>
        <w:rPr>
          <w:rFonts w:ascii="Tahoma" w:hAnsi="Tahoma" w:cs="Tahoma"/>
          <w:sz w:val="24"/>
          <w:szCs w:val="24"/>
        </w:rPr>
      </w:pPr>
      <w:r>
        <w:rPr>
          <w:rFonts w:ascii="Tahoma" w:hAnsi="Tahoma" w:cs="Tahoma"/>
          <w:sz w:val="24"/>
          <w:szCs w:val="24"/>
        </w:rPr>
        <w:t>Produktionslogistik</w:t>
      </w:r>
    </w:p>
    <w:p w14:paraId="41E2582F" w14:textId="55D4D295" w:rsidR="00A50052" w:rsidRDefault="00A50052" w:rsidP="00A50052">
      <w:pPr>
        <w:pStyle w:val="Listenabsatz"/>
        <w:numPr>
          <w:ilvl w:val="0"/>
          <w:numId w:val="1"/>
        </w:numPr>
        <w:spacing w:after="0"/>
        <w:rPr>
          <w:rFonts w:ascii="Tahoma" w:hAnsi="Tahoma" w:cs="Tahoma"/>
          <w:sz w:val="24"/>
          <w:szCs w:val="24"/>
        </w:rPr>
      </w:pPr>
      <w:r>
        <w:rPr>
          <w:rFonts w:ascii="Tahoma" w:hAnsi="Tahoma" w:cs="Tahoma"/>
          <w:sz w:val="24"/>
          <w:szCs w:val="24"/>
        </w:rPr>
        <w:t>Transportlogistik</w:t>
      </w:r>
    </w:p>
    <w:p w14:paraId="609F6EFA" w14:textId="348AAF34" w:rsidR="00A50052" w:rsidRDefault="00A50052" w:rsidP="00A50052">
      <w:pPr>
        <w:pStyle w:val="Listenabsatz"/>
        <w:numPr>
          <w:ilvl w:val="0"/>
          <w:numId w:val="1"/>
        </w:numPr>
        <w:spacing w:after="0"/>
        <w:rPr>
          <w:rFonts w:ascii="Tahoma" w:hAnsi="Tahoma" w:cs="Tahoma"/>
          <w:sz w:val="24"/>
          <w:szCs w:val="24"/>
        </w:rPr>
      </w:pPr>
      <w:r>
        <w:rPr>
          <w:rFonts w:ascii="Tahoma" w:hAnsi="Tahoma" w:cs="Tahoma"/>
          <w:sz w:val="24"/>
          <w:szCs w:val="24"/>
        </w:rPr>
        <w:t>Ersatzteillogistik</w:t>
      </w:r>
    </w:p>
    <w:p w14:paraId="477039AD" w14:textId="4556D8CD" w:rsidR="00A50052" w:rsidRDefault="005B0CEC" w:rsidP="00A50052">
      <w:pPr>
        <w:pStyle w:val="Listenabsatz"/>
        <w:numPr>
          <w:ilvl w:val="0"/>
          <w:numId w:val="1"/>
        </w:numPr>
        <w:spacing w:after="0"/>
        <w:rPr>
          <w:rFonts w:ascii="Tahoma" w:hAnsi="Tahoma" w:cs="Tahoma"/>
          <w:sz w:val="24"/>
          <w:szCs w:val="24"/>
        </w:rPr>
      </w:pPr>
      <w:r>
        <w:rPr>
          <w:rFonts w:ascii="Tahoma" w:hAnsi="Tahoma" w:cs="Tahoma"/>
          <w:sz w:val="24"/>
          <w:szCs w:val="24"/>
        </w:rPr>
        <w:t>Instandhaltungslogistik</w:t>
      </w:r>
    </w:p>
    <w:p w14:paraId="2FC814A7" w14:textId="60303A40" w:rsidR="005B0CEC" w:rsidRDefault="005B0CEC" w:rsidP="00A50052">
      <w:pPr>
        <w:pStyle w:val="Listenabsatz"/>
        <w:numPr>
          <w:ilvl w:val="0"/>
          <w:numId w:val="1"/>
        </w:numPr>
        <w:spacing w:after="0"/>
        <w:rPr>
          <w:rFonts w:ascii="Tahoma" w:hAnsi="Tahoma" w:cs="Tahoma"/>
          <w:sz w:val="24"/>
          <w:szCs w:val="24"/>
        </w:rPr>
      </w:pPr>
      <w:r>
        <w:rPr>
          <w:rFonts w:ascii="Tahoma" w:hAnsi="Tahoma" w:cs="Tahoma"/>
          <w:sz w:val="24"/>
          <w:szCs w:val="24"/>
        </w:rPr>
        <w:t>Distributionslogistik</w:t>
      </w:r>
    </w:p>
    <w:p w14:paraId="3537A123" w14:textId="46ECD4CC" w:rsidR="005B0CEC" w:rsidRDefault="005B0CEC" w:rsidP="00A50052">
      <w:pPr>
        <w:pStyle w:val="Listenabsatz"/>
        <w:numPr>
          <w:ilvl w:val="0"/>
          <w:numId w:val="1"/>
        </w:numPr>
        <w:spacing w:after="0"/>
        <w:rPr>
          <w:rFonts w:ascii="Tahoma" w:hAnsi="Tahoma" w:cs="Tahoma"/>
          <w:sz w:val="24"/>
          <w:szCs w:val="24"/>
        </w:rPr>
      </w:pPr>
      <w:r>
        <w:rPr>
          <w:rFonts w:ascii="Tahoma" w:hAnsi="Tahoma" w:cs="Tahoma"/>
          <w:sz w:val="24"/>
          <w:szCs w:val="24"/>
        </w:rPr>
        <w:t>Entsorgungslogistik</w:t>
      </w:r>
    </w:p>
    <w:p w14:paraId="06AC64B7" w14:textId="56C7C725" w:rsidR="005B0CEC" w:rsidRDefault="005B0CEC" w:rsidP="00A50052">
      <w:pPr>
        <w:pStyle w:val="Listenabsatz"/>
        <w:numPr>
          <w:ilvl w:val="0"/>
          <w:numId w:val="1"/>
        </w:numPr>
        <w:spacing w:after="0"/>
        <w:rPr>
          <w:rFonts w:ascii="Tahoma" w:hAnsi="Tahoma" w:cs="Tahoma"/>
          <w:sz w:val="24"/>
          <w:szCs w:val="24"/>
        </w:rPr>
      </w:pPr>
      <w:r>
        <w:rPr>
          <w:rFonts w:ascii="Tahoma" w:hAnsi="Tahoma" w:cs="Tahoma"/>
          <w:sz w:val="24"/>
          <w:szCs w:val="24"/>
        </w:rPr>
        <w:t>Informationslogistik</w:t>
      </w:r>
    </w:p>
    <w:bookmarkEnd w:id="0"/>
    <w:p w14:paraId="5AA87DC6" w14:textId="0F74AA81" w:rsidR="00F540F6" w:rsidRDefault="00F540F6" w:rsidP="00F540F6">
      <w:pPr>
        <w:spacing w:after="0"/>
        <w:rPr>
          <w:rFonts w:ascii="Tahoma" w:hAnsi="Tahoma" w:cs="Tahoma"/>
          <w:sz w:val="24"/>
          <w:szCs w:val="24"/>
        </w:rPr>
      </w:pPr>
    </w:p>
    <w:p w14:paraId="17FD07B5" w14:textId="3EBEC392" w:rsidR="00221842" w:rsidRPr="00221842" w:rsidRDefault="00221842" w:rsidP="00D74DC2">
      <w:pPr>
        <w:pStyle w:val="Listenabsatz"/>
        <w:numPr>
          <w:ilvl w:val="1"/>
          <w:numId w:val="10"/>
        </w:numPr>
        <w:spacing w:after="0"/>
        <w:rPr>
          <w:rFonts w:ascii="Tahoma" w:hAnsi="Tahoma" w:cs="Tahoma"/>
          <w:i/>
          <w:iCs/>
          <w:sz w:val="24"/>
          <w:szCs w:val="24"/>
        </w:rPr>
      </w:pPr>
      <w:r w:rsidRPr="00221842">
        <w:rPr>
          <w:rFonts w:ascii="Tahoma" w:hAnsi="Tahoma" w:cs="Tahoma"/>
          <w:i/>
          <w:iCs/>
          <w:sz w:val="24"/>
          <w:szCs w:val="24"/>
        </w:rPr>
        <w:t xml:space="preserve">Anforderungen von internen und externen Kunden an das </w:t>
      </w:r>
      <w:r w:rsidR="00F540F6" w:rsidRPr="00221842">
        <w:rPr>
          <w:rFonts w:ascii="Tahoma" w:hAnsi="Tahoma" w:cs="Tahoma"/>
          <w:i/>
          <w:iCs/>
          <w:sz w:val="24"/>
          <w:szCs w:val="24"/>
        </w:rPr>
        <w:t>Logistikkonzept</w:t>
      </w:r>
    </w:p>
    <w:p w14:paraId="6FDC3417" w14:textId="6DC74A58" w:rsidR="00F540F6" w:rsidRDefault="00F540F6" w:rsidP="00F540F6">
      <w:pPr>
        <w:spacing w:after="0"/>
        <w:rPr>
          <w:rFonts w:ascii="Tahoma" w:hAnsi="Tahoma" w:cs="Tahoma"/>
          <w:sz w:val="24"/>
          <w:szCs w:val="24"/>
        </w:rPr>
      </w:pPr>
    </w:p>
    <w:p w14:paraId="117BF2B4" w14:textId="39B0DDE8" w:rsidR="00F540F6" w:rsidRDefault="009706AE" w:rsidP="00D74DC2">
      <w:pPr>
        <w:pStyle w:val="Listenabsatz"/>
        <w:numPr>
          <w:ilvl w:val="2"/>
          <w:numId w:val="10"/>
        </w:numPr>
        <w:spacing w:after="0"/>
        <w:rPr>
          <w:rFonts w:ascii="Tahoma" w:hAnsi="Tahoma" w:cs="Tahoma"/>
          <w:sz w:val="24"/>
          <w:szCs w:val="24"/>
        </w:rPr>
      </w:pPr>
      <w:r>
        <w:rPr>
          <w:rFonts w:ascii="Tahoma" w:hAnsi="Tahoma" w:cs="Tahoma"/>
          <w:sz w:val="24"/>
          <w:szCs w:val="24"/>
        </w:rPr>
        <w:t>Fragen die ein Logistikkonzept beantworten soll:</w:t>
      </w:r>
    </w:p>
    <w:p w14:paraId="6A749447" w14:textId="6A6620B9" w:rsidR="009706AE" w:rsidRDefault="00221842" w:rsidP="00D74DC2">
      <w:pPr>
        <w:pStyle w:val="Listenabsatz"/>
        <w:numPr>
          <w:ilvl w:val="0"/>
          <w:numId w:val="11"/>
        </w:numPr>
        <w:spacing w:after="0"/>
        <w:rPr>
          <w:rFonts w:ascii="Tahoma" w:hAnsi="Tahoma" w:cs="Tahoma"/>
          <w:sz w:val="24"/>
          <w:szCs w:val="24"/>
        </w:rPr>
      </w:pPr>
      <w:r>
        <w:rPr>
          <w:rFonts w:ascii="Tahoma" w:hAnsi="Tahoma" w:cs="Tahoma"/>
          <w:sz w:val="24"/>
          <w:szCs w:val="24"/>
        </w:rPr>
        <w:t>Struktur, Leistungsmerkmale (Umfänge, Mengen) und Grenzen des Logistiknetzwerkes</w:t>
      </w:r>
    </w:p>
    <w:p w14:paraId="548BBE8C" w14:textId="32C2AC02" w:rsidR="00221842" w:rsidRDefault="00221842" w:rsidP="00D74DC2">
      <w:pPr>
        <w:pStyle w:val="Listenabsatz"/>
        <w:numPr>
          <w:ilvl w:val="0"/>
          <w:numId w:val="11"/>
        </w:numPr>
        <w:spacing w:after="0"/>
        <w:rPr>
          <w:rFonts w:ascii="Tahoma" w:hAnsi="Tahoma" w:cs="Tahoma"/>
          <w:sz w:val="24"/>
          <w:szCs w:val="24"/>
        </w:rPr>
      </w:pPr>
      <w:r>
        <w:rPr>
          <w:rFonts w:ascii="Tahoma" w:hAnsi="Tahoma" w:cs="Tahoma"/>
          <w:sz w:val="24"/>
          <w:szCs w:val="24"/>
        </w:rPr>
        <w:t>Benchmark für Transport- Umschlag- und Lagerhaltungskosten</w:t>
      </w:r>
    </w:p>
    <w:p w14:paraId="46911251" w14:textId="4A947C01" w:rsidR="00221842" w:rsidRDefault="00221842" w:rsidP="00D74DC2">
      <w:pPr>
        <w:pStyle w:val="Listenabsatz"/>
        <w:numPr>
          <w:ilvl w:val="0"/>
          <w:numId w:val="11"/>
        </w:numPr>
        <w:spacing w:after="0"/>
        <w:rPr>
          <w:rFonts w:ascii="Tahoma" w:hAnsi="Tahoma" w:cs="Tahoma"/>
          <w:sz w:val="24"/>
          <w:szCs w:val="24"/>
        </w:rPr>
      </w:pPr>
      <w:r>
        <w:rPr>
          <w:rFonts w:ascii="Tahoma" w:hAnsi="Tahoma" w:cs="Tahoma"/>
          <w:sz w:val="24"/>
          <w:szCs w:val="24"/>
        </w:rPr>
        <w:t>Benchmark für die Kosten der innerbetrieblichen Logistikkosten</w:t>
      </w:r>
    </w:p>
    <w:p w14:paraId="1033C9F4" w14:textId="2731EBC0" w:rsidR="00221842" w:rsidRDefault="00221842" w:rsidP="00D74DC2">
      <w:pPr>
        <w:pStyle w:val="Listenabsatz"/>
        <w:numPr>
          <w:ilvl w:val="0"/>
          <w:numId w:val="11"/>
        </w:numPr>
        <w:spacing w:after="0"/>
        <w:rPr>
          <w:rFonts w:ascii="Tahoma" w:hAnsi="Tahoma" w:cs="Tahoma"/>
          <w:sz w:val="24"/>
          <w:szCs w:val="24"/>
        </w:rPr>
      </w:pPr>
      <w:r>
        <w:rPr>
          <w:rFonts w:ascii="Tahoma" w:hAnsi="Tahoma" w:cs="Tahoma"/>
          <w:sz w:val="24"/>
          <w:szCs w:val="24"/>
        </w:rPr>
        <w:t>Benchmark für Investitionen und Betriebskosten</w:t>
      </w:r>
    </w:p>
    <w:p w14:paraId="18F7C1C9" w14:textId="77777777" w:rsidR="00221842" w:rsidRPr="00221842" w:rsidRDefault="00221842" w:rsidP="00221842">
      <w:pPr>
        <w:pStyle w:val="Listenabsatz"/>
        <w:spacing w:after="0"/>
        <w:ind w:left="1440"/>
        <w:rPr>
          <w:rFonts w:ascii="Tahoma" w:hAnsi="Tahoma" w:cs="Tahoma"/>
          <w:sz w:val="24"/>
          <w:szCs w:val="24"/>
        </w:rPr>
      </w:pPr>
    </w:p>
    <w:p w14:paraId="7F5F7109" w14:textId="47F13789" w:rsidR="009706AE" w:rsidRDefault="009706AE" w:rsidP="00D74DC2">
      <w:pPr>
        <w:pStyle w:val="Listenabsatz"/>
        <w:numPr>
          <w:ilvl w:val="2"/>
          <w:numId w:val="10"/>
        </w:numPr>
        <w:spacing w:after="0"/>
        <w:rPr>
          <w:rFonts w:ascii="Tahoma" w:hAnsi="Tahoma" w:cs="Tahoma"/>
          <w:sz w:val="24"/>
          <w:szCs w:val="24"/>
        </w:rPr>
      </w:pPr>
      <w:r>
        <w:rPr>
          <w:rFonts w:ascii="Tahoma" w:hAnsi="Tahoma" w:cs="Tahoma"/>
          <w:sz w:val="24"/>
          <w:szCs w:val="24"/>
        </w:rPr>
        <w:t>Ein effizientes Logistiksystem trägt dazu bei:</w:t>
      </w:r>
    </w:p>
    <w:p w14:paraId="645D8C53" w14:textId="24B5A2B8" w:rsidR="009706AE" w:rsidRDefault="009706AE" w:rsidP="00D74DC2">
      <w:pPr>
        <w:pStyle w:val="Listenabsatz"/>
        <w:numPr>
          <w:ilvl w:val="0"/>
          <w:numId w:val="4"/>
        </w:numPr>
        <w:spacing w:after="0"/>
        <w:rPr>
          <w:rFonts w:ascii="Tahoma" w:hAnsi="Tahoma" w:cs="Tahoma"/>
          <w:sz w:val="24"/>
          <w:szCs w:val="24"/>
        </w:rPr>
      </w:pPr>
      <w:r>
        <w:rPr>
          <w:rFonts w:ascii="Tahoma" w:hAnsi="Tahoma" w:cs="Tahoma"/>
          <w:sz w:val="24"/>
          <w:szCs w:val="24"/>
        </w:rPr>
        <w:t>Schneller als Wettbewerber mit neuen Produkten und Leistungen auf den Markt zu kommen.</w:t>
      </w:r>
    </w:p>
    <w:p w14:paraId="0EA11D47" w14:textId="7F53D96A" w:rsidR="009706AE" w:rsidRDefault="009706AE" w:rsidP="00D74DC2">
      <w:pPr>
        <w:pStyle w:val="Listenabsatz"/>
        <w:numPr>
          <w:ilvl w:val="0"/>
          <w:numId w:val="4"/>
        </w:numPr>
        <w:spacing w:after="0"/>
        <w:rPr>
          <w:rFonts w:ascii="Tahoma" w:hAnsi="Tahoma" w:cs="Tahoma"/>
          <w:sz w:val="24"/>
          <w:szCs w:val="24"/>
        </w:rPr>
      </w:pPr>
      <w:r>
        <w:rPr>
          <w:rFonts w:ascii="Tahoma" w:hAnsi="Tahoma" w:cs="Tahoma"/>
          <w:sz w:val="24"/>
          <w:szCs w:val="24"/>
        </w:rPr>
        <w:t>Die Durchlaufzeiten zu verkürzen.</w:t>
      </w:r>
    </w:p>
    <w:p w14:paraId="4EC8C13A" w14:textId="3D600BB3" w:rsidR="009706AE" w:rsidRDefault="009706AE" w:rsidP="00D74DC2">
      <w:pPr>
        <w:pStyle w:val="Listenabsatz"/>
        <w:numPr>
          <w:ilvl w:val="0"/>
          <w:numId w:val="4"/>
        </w:numPr>
        <w:spacing w:after="0"/>
        <w:rPr>
          <w:rFonts w:ascii="Tahoma" w:hAnsi="Tahoma" w:cs="Tahoma"/>
          <w:sz w:val="24"/>
          <w:szCs w:val="24"/>
        </w:rPr>
      </w:pPr>
      <w:r>
        <w:rPr>
          <w:rFonts w:ascii="Tahoma" w:hAnsi="Tahoma" w:cs="Tahoma"/>
          <w:sz w:val="24"/>
          <w:szCs w:val="24"/>
        </w:rPr>
        <w:t>Durch geeignete Lager- und Verteilsysteme die Zeit vom Bestelleingang bis zur Lieferung zu verkürzen.</w:t>
      </w:r>
    </w:p>
    <w:p w14:paraId="28AD9C48" w14:textId="604F1594" w:rsidR="009706AE" w:rsidRDefault="002A6CEA" w:rsidP="00D74DC2">
      <w:pPr>
        <w:pStyle w:val="Listenabsatz"/>
        <w:numPr>
          <w:ilvl w:val="0"/>
          <w:numId w:val="4"/>
        </w:numPr>
        <w:spacing w:after="0"/>
        <w:rPr>
          <w:rFonts w:ascii="Tahoma" w:hAnsi="Tahoma" w:cs="Tahoma"/>
          <w:sz w:val="24"/>
          <w:szCs w:val="24"/>
        </w:rPr>
      </w:pPr>
      <w:r>
        <w:rPr>
          <w:rFonts w:ascii="Tahoma" w:hAnsi="Tahoma" w:cs="Tahoma"/>
          <w:sz w:val="24"/>
          <w:szCs w:val="24"/>
        </w:rPr>
        <w:t>Pünktliche und zuverlässige Liefertermine einhalten.</w:t>
      </w:r>
    </w:p>
    <w:p w14:paraId="54FBB2A5" w14:textId="2E0D0955" w:rsidR="002A6CEA" w:rsidRDefault="002A6CEA" w:rsidP="00D74DC2">
      <w:pPr>
        <w:pStyle w:val="Listenabsatz"/>
        <w:numPr>
          <w:ilvl w:val="0"/>
          <w:numId w:val="4"/>
        </w:numPr>
        <w:spacing w:after="0"/>
        <w:rPr>
          <w:rFonts w:ascii="Tahoma" w:hAnsi="Tahoma" w:cs="Tahoma"/>
          <w:sz w:val="24"/>
          <w:szCs w:val="24"/>
        </w:rPr>
      </w:pPr>
      <w:r>
        <w:rPr>
          <w:rFonts w:ascii="Tahoma" w:hAnsi="Tahoma" w:cs="Tahoma"/>
          <w:sz w:val="24"/>
          <w:szCs w:val="24"/>
        </w:rPr>
        <w:t>Möglichkeit kleinere Produktionslose zu fertigen.</w:t>
      </w:r>
    </w:p>
    <w:p w14:paraId="452BBEDF" w14:textId="3C0401C0" w:rsidR="006A014D" w:rsidRDefault="006A014D" w:rsidP="006A014D">
      <w:pPr>
        <w:spacing w:after="0"/>
        <w:rPr>
          <w:rFonts w:ascii="Tahoma" w:hAnsi="Tahoma" w:cs="Tahoma"/>
          <w:sz w:val="24"/>
          <w:szCs w:val="24"/>
        </w:rPr>
      </w:pPr>
    </w:p>
    <w:p w14:paraId="00C3EC1C" w14:textId="1459E018" w:rsidR="006A014D" w:rsidRDefault="006A014D" w:rsidP="00D74DC2">
      <w:pPr>
        <w:pStyle w:val="Listenabsatz"/>
        <w:numPr>
          <w:ilvl w:val="2"/>
          <w:numId w:val="10"/>
        </w:numPr>
        <w:spacing w:after="0"/>
        <w:rPr>
          <w:rFonts w:ascii="Tahoma" w:hAnsi="Tahoma" w:cs="Tahoma"/>
          <w:sz w:val="24"/>
          <w:szCs w:val="24"/>
        </w:rPr>
      </w:pPr>
      <w:r>
        <w:rPr>
          <w:rFonts w:ascii="Tahoma" w:hAnsi="Tahoma" w:cs="Tahoma"/>
          <w:sz w:val="24"/>
          <w:szCs w:val="24"/>
        </w:rPr>
        <w:t>Inhalte eines Logistikkonzepts</w:t>
      </w:r>
    </w:p>
    <w:p w14:paraId="528DFEDF" w14:textId="6A35D751" w:rsidR="006A014D" w:rsidRDefault="00275629" w:rsidP="00952C82">
      <w:pPr>
        <w:spacing w:after="0"/>
        <w:ind w:left="1080"/>
        <w:rPr>
          <w:rFonts w:ascii="Tahoma" w:hAnsi="Tahoma" w:cs="Tahoma"/>
          <w:sz w:val="24"/>
          <w:szCs w:val="24"/>
        </w:rPr>
      </w:pPr>
      <w:r>
        <w:rPr>
          <w:rFonts w:ascii="Tahoma" w:hAnsi="Tahoma" w:cs="Tahoma"/>
          <w:sz w:val="24"/>
          <w:szCs w:val="24"/>
        </w:rPr>
        <w:t>Hier sind die Einzelaufgaben der Logistik festzulegen und anschließend diese in den einzelnen Bereichen zu einer Logistikkette</w:t>
      </w:r>
      <w:r w:rsidR="00050914">
        <w:rPr>
          <w:rFonts w:ascii="Tahoma" w:hAnsi="Tahoma" w:cs="Tahoma"/>
          <w:sz w:val="24"/>
          <w:szCs w:val="24"/>
        </w:rPr>
        <w:t>,</w:t>
      </w:r>
      <w:r>
        <w:rPr>
          <w:rFonts w:ascii="Tahoma" w:hAnsi="Tahoma" w:cs="Tahoma"/>
          <w:sz w:val="24"/>
          <w:szCs w:val="24"/>
        </w:rPr>
        <w:t xml:space="preserve"> </w:t>
      </w:r>
      <w:r w:rsidR="00050914">
        <w:rPr>
          <w:rFonts w:ascii="Tahoma" w:hAnsi="Tahoma" w:cs="Tahoma"/>
          <w:sz w:val="24"/>
          <w:szCs w:val="24"/>
        </w:rPr>
        <w:t xml:space="preserve">auch </w:t>
      </w:r>
      <w:r w:rsidR="00050914" w:rsidRPr="00050914">
        <w:rPr>
          <w:rFonts w:ascii="Tahoma" w:hAnsi="Tahoma" w:cs="Tahoma"/>
          <w:b/>
          <w:bCs/>
          <w:sz w:val="24"/>
          <w:szCs w:val="24"/>
        </w:rPr>
        <w:t>Supply Chain</w:t>
      </w:r>
      <w:r w:rsidR="00050914">
        <w:rPr>
          <w:rFonts w:ascii="Tahoma" w:hAnsi="Tahoma" w:cs="Tahoma"/>
          <w:sz w:val="24"/>
          <w:szCs w:val="24"/>
        </w:rPr>
        <w:t xml:space="preserve">, genannt </w:t>
      </w:r>
      <w:r>
        <w:rPr>
          <w:rFonts w:ascii="Tahoma" w:hAnsi="Tahoma" w:cs="Tahoma"/>
          <w:sz w:val="24"/>
          <w:szCs w:val="24"/>
        </w:rPr>
        <w:t>zu verknüpfen.</w:t>
      </w:r>
    </w:p>
    <w:p w14:paraId="59563BDE" w14:textId="77777777" w:rsidR="00221842" w:rsidRDefault="00221842" w:rsidP="006A014D">
      <w:pPr>
        <w:spacing w:after="0"/>
        <w:ind w:left="709"/>
        <w:rPr>
          <w:rFonts w:ascii="Tahoma" w:hAnsi="Tahoma" w:cs="Tahoma"/>
          <w:sz w:val="24"/>
          <w:szCs w:val="24"/>
        </w:rPr>
      </w:pPr>
    </w:p>
    <w:p w14:paraId="261F0B84" w14:textId="77777777" w:rsidR="00221842" w:rsidRDefault="00221842" w:rsidP="006A014D">
      <w:pPr>
        <w:spacing w:after="0"/>
        <w:ind w:left="709"/>
        <w:rPr>
          <w:rFonts w:ascii="Tahoma" w:hAnsi="Tahoma" w:cs="Tahoma"/>
          <w:sz w:val="24"/>
          <w:szCs w:val="24"/>
        </w:rPr>
      </w:pPr>
    </w:p>
    <w:p w14:paraId="16B93866" w14:textId="5AB55B46" w:rsidR="00275629" w:rsidRDefault="00275629" w:rsidP="00275629">
      <w:pPr>
        <w:spacing w:after="0"/>
        <w:rPr>
          <w:rFonts w:ascii="Tahoma" w:hAnsi="Tahoma" w:cs="Tahoma"/>
          <w:sz w:val="24"/>
          <w:szCs w:val="24"/>
        </w:rPr>
      </w:pPr>
    </w:p>
    <w:p w14:paraId="178733B3" w14:textId="1074E97C" w:rsidR="00275629" w:rsidRDefault="00275629" w:rsidP="00275629">
      <w:pPr>
        <w:spacing w:after="0"/>
        <w:rPr>
          <w:rFonts w:ascii="Tahoma" w:hAnsi="Tahoma" w:cs="Tahoma"/>
          <w:sz w:val="24"/>
          <w:szCs w:val="24"/>
        </w:rPr>
      </w:pPr>
      <w:r>
        <w:rPr>
          <w:rFonts w:ascii="Tahoma" w:hAnsi="Tahoma" w:cs="Tahoma"/>
          <w:sz w:val="24"/>
          <w:szCs w:val="24"/>
        </w:rPr>
        <w:lastRenderedPageBreak/>
        <w:tab/>
        <w:t>Es gilt hierzu im Vorfeld folgendes zu bestimmen:</w:t>
      </w:r>
    </w:p>
    <w:p w14:paraId="702DF1B7" w14:textId="474A5209" w:rsidR="00275629" w:rsidRDefault="00275629" w:rsidP="00D74DC2">
      <w:pPr>
        <w:pStyle w:val="Listenabsatz"/>
        <w:numPr>
          <w:ilvl w:val="0"/>
          <w:numId w:val="6"/>
        </w:numPr>
        <w:spacing w:after="0"/>
        <w:rPr>
          <w:rFonts w:ascii="Tahoma" w:hAnsi="Tahoma" w:cs="Tahoma"/>
          <w:sz w:val="24"/>
          <w:szCs w:val="24"/>
        </w:rPr>
      </w:pPr>
      <w:r>
        <w:rPr>
          <w:rFonts w:ascii="Tahoma" w:hAnsi="Tahoma" w:cs="Tahoma"/>
          <w:sz w:val="24"/>
          <w:szCs w:val="24"/>
        </w:rPr>
        <w:t>Welche Güter und Informationen</w:t>
      </w:r>
    </w:p>
    <w:p w14:paraId="0939F163" w14:textId="79EBE706" w:rsidR="00275629" w:rsidRDefault="00275629" w:rsidP="00D74DC2">
      <w:pPr>
        <w:pStyle w:val="Listenabsatz"/>
        <w:numPr>
          <w:ilvl w:val="0"/>
          <w:numId w:val="6"/>
        </w:numPr>
        <w:spacing w:after="0"/>
        <w:rPr>
          <w:rFonts w:ascii="Tahoma" w:hAnsi="Tahoma" w:cs="Tahoma"/>
          <w:sz w:val="24"/>
          <w:szCs w:val="24"/>
        </w:rPr>
      </w:pPr>
      <w:r>
        <w:rPr>
          <w:rFonts w:ascii="Tahoma" w:hAnsi="Tahoma" w:cs="Tahoma"/>
          <w:sz w:val="24"/>
          <w:szCs w:val="24"/>
        </w:rPr>
        <w:t>In welchen Mengen</w:t>
      </w:r>
    </w:p>
    <w:p w14:paraId="6A0ADC2B" w14:textId="182AC986" w:rsidR="00275629" w:rsidRDefault="00275629" w:rsidP="00D74DC2">
      <w:pPr>
        <w:pStyle w:val="Listenabsatz"/>
        <w:numPr>
          <w:ilvl w:val="0"/>
          <w:numId w:val="6"/>
        </w:numPr>
        <w:spacing w:after="0"/>
        <w:rPr>
          <w:rFonts w:ascii="Tahoma" w:hAnsi="Tahoma" w:cs="Tahoma"/>
          <w:sz w:val="24"/>
          <w:szCs w:val="24"/>
        </w:rPr>
      </w:pPr>
      <w:r>
        <w:rPr>
          <w:rFonts w:ascii="Tahoma" w:hAnsi="Tahoma" w:cs="Tahoma"/>
          <w:sz w:val="24"/>
          <w:szCs w:val="24"/>
        </w:rPr>
        <w:t>An welchen Orten</w:t>
      </w:r>
    </w:p>
    <w:p w14:paraId="3C81D27A" w14:textId="4C09BC39" w:rsidR="00275629" w:rsidRDefault="00275629" w:rsidP="00D74DC2">
      <w:pPr>
        <w:pStyle w:val="Listenabsatz"/>
        <w:numPr>
          <w:ilvl w:val="0"/>
          <w:numId w:val="6"/>
        </w:numPr>
        <w:spacing w:after="0"/>
        <w:rPr>
          <w:rFonts w:ascii="Tahoma" w:hAnsi="Tahoma" w:cs="Tahoma"/>
          <w:sz w:val="24"/>
          <w:szCs w:val="24"/>
        </w:rPr>
      </w:pPr>
      <w:r>
        <w:rPr>
          <w:rFonts w:ascii="Tahoma" w:hAnsi="Tahoma" w:cs="Tahoma"/>
          <w:sz w:val="24"/>
          <w:szCs w:val="24"/>
        </w:rPr>
        <w:t>Zu welchem Zeitpunkt</w:t>
      </w:r>
    </w:p>
    <w:p w14:paraId="2C86C6E0" w14:textId="6C24C661" w:rsidR="00275629" w:rsidRDefault="00275629" w:rsidP="00D74DC2">
      <w:pPr>
        <w:pStyle w:val="Listenabsatz"/>
        <w:numPr>
          <w:ilvl w:val="0"/>
          <w:numId w:val="6"/>
        </w:numPr>
        <w:spacing w:after="0"/>
        <w:rPr>
          <w:rFonts w:ascii="Tahoma" w:hAnsi="Tahoma" w:cs="Tahoma"/>
          <w:sz w:val="24"/>
          <w:szCs w:val="24"/>
        </w:rPr>
      </w:pPr>
      <w:r>
        <w:rPr>
          <w:rFonts w:ascii="Tahoma" w:hAnsi="Tahoma" w:cs="Tahoma"/>
          <w:sz w:val="24"/>
          <w:szCs w:val="24"/>
        </w:rPr>
        <w:t>In welcher Qualität</w:t>
      </w:r>
    </w:p>
    <w:p w14:paraId="59DB5C77" w14:textId="5CA73F10" w:rsidR="00275629" w:rsidRDefault="00275629" w:rsidP="00D74DC2">
      <w:pPr>
        <w:pStyle w:val="Listenabsatz"/>
        <w:numPr>
          <w:ilvl w:val="0"/>
          <w:numId w:val="6"/>
        </w:numPr>
        <w:spacing w:after="0"/>
        <w:rPr>
          <w:rFonts w:ascii="Tahoma" w:hAnsi="Tahoma" w:cs="Tahoma"/>
          <w:sz w:val="24"/>
          <w:szCs w:val="24"/>
        </w:rPr>
      </w:pPr>
      <w:r>
        <w:rPr>
          <w:rFonts w:ascii="Tahoma" w:hAnsi="Tahoma" w:cs="Tahoma"/>
          <w:sz w:val="24"/>
          <w:szCs w:val="24"/>
        </w:rPr>
        <w:t>Durch welche Aktionen</w:t>
      </w:r>
    </w:p>
    <w:p w14:paraId="172B439F" w14:textId="48CAE518" w:rsidR="00275629" w:rsidRDefault="00275629" w:rsidP="00275629">
      <w:pPr>
        <w:spacing w:after="0"/>
        <w:ind w:left="708"/>
        <w:rPr>
          <w:rFonts w:ascii="Tahoma" w:hAnsi="Tahoma" w:cs="Tahoma"/>
          <w:sz w:val="24"/>
          <w:szCs w:val="24"/>
        </w:rPr>
      </w:pPr>
      <w:r>
        <w:rPr>
          <w:rFonts w:ascii="Tahoma" w:hAnsi="Tahoma" w:cs="Tahoma"/>
          <w:sz w:val="24"/>
          <w:szCs w:val="24"/>
        </w:rPr>
        <w:t>verfügbar sein müssen.</w:t>
      </w:r>
    </w:p>
    <w:p w14:paraId="2AC39B04" w14:textId="2D1EC55E" w:rsidR="00275629" w:rsidRDefault="00275629" w:rsidP="00275629">
      <w:pPr>
        <w:spacing w:after="0"/>
        <w:ind w:left="708"/>
        <w:rPr>
          <w:rFonts w:ascii="Tahoma" w:hAnsi="Tahoma" w:cs="Tahoma"/>
          <w:sz w:val="24"/>
          <w:szCs w:val="24"/>
        </w:rPr>
      </w:pPr>
    </w:p>
    <w:p w14:paraId="1086639E" w14:textId="6AB08AB5" w:rsidR="00275629" w:rsidRDefault="00050914" w:rsidP="00275629">
      <w:pPr>
        <w:spacing w:after="0"/>
        <w:ind w:left="708"/>
        <w:rPr>
          <w:rFonts w:ascii="Tahoma" w:hAnsi="Tahoma" w:cs="Tahoma"/>
          <w:sz w:val="24"/>
          <w:szCs w:val="24"/>
        </w:rPr>
      </w:pPr>
      <w:r>
        <w:rPr>
          <w:rFonts w:ascii="Tahoma" w:hAnsi="Tahoma" w:cs="Tahoma"/>
          <w:sz w:val="24"/>
          <w:szCs w:val="24"/>
        </w:rPr>
        <w:t>Weiterhin ist festzulegen:</w:t>
      </w:r>
    </w:p>
    <w:p w14:paraId="11C62FE7" w14:textId="32C19723" w:rsidR="00050914" w:rsidRDefault="00050914" w:rsidP="00D74DC2">
      <w:pPr>
        <w:pStyle w:val="Listenabsatz"/>
        <w:numPr>
          <w:ilvl w:val="0"/>
          <w:numId w:val="7"/>
        </w:numPr>
        <w:spacing w:after="0"/>
        <w:rPr>
          <w:rFonts w:ascii="Tahoma" w:hAnsi="Tahoma" w:cs="Tahoma"/>
          <w:sz w:val="24"/>
          <w:szCs w:val="24"/>
        </w:rPr>
      </w:pPr>
      <w:r>
        <w:rPr>
          <w:rFonts w:ascii="Tahoma" w:hAnsi="Tahoma" w:cs="Tahoma"/>
          <w:sz w:val="24"/>
          <w:szCs w:val="24"/>
        </w:rPr>
        <w:t xml:space="preserve">Wo die Güter und Informationen entnommen werden </w:t>
      </w:r>
    </w:p>
    <w:p w14:paraId="47CFD702" w14:textId="5FB9E501" w:rsidR="00050914" w:rsidRDefault="00050914" w:rsidP="00D74DC2">
      <w:pPr>
        <w:pStyle w:val="Listenabsatz"/>
        <w:numPr>
          <w:ilvl w:val="0"/>
          <w:numId w:val="7"/>
        </w:numPr>
        <w:spacing w:after="0"/>
        <w:rPr>
          <w:rFonts w:ascii="Tahoma" w:hAnsi="Tahoma" w:cs="Tahoma"/>
          <w:sz w:val="24"/>
          <w:szCs w:val="24"/>
        </w:rPr>
      </w:pPr>
      <w:r>
        <w:rPr>
          <w:rFonts w:ascii="Tahoma" w:hAnsi="Tahoma" w:cs="Tahoma"/>
          <w:sz w:val="24"/>
          <w:szCs w:val="24"/>
        </w:rPr>
        <w:t>Wie sie transportiert werden</w:t>
      </w:r>
    </w:p>
    <w:p w14:paraId="79934940" w14:textId="4F31C619" w:rsidR="00050914" w:rsidRDefault="00050914" w:rsidP="00D74DC2">
      <w:pPr>
        <w:pStyle w:val="Listenabsatz"/>
        <w:numPr>
          <w:ilvl w:val="0"/>
          <w:numId w:val="7"/>
        </w:numPr>
        <w:spacing w:after="0"/>
        <w:rPr>
          <w:rFonts w:ascii="Tahoma" w:hAnsi="Tahoma" w:cs="Tahoma"/>
          <w:sz w:val="24"/>
          <w:szCs w:val="24"/>
        </w:rPr>
      </w:pPr>
      <w:r>
        <w:rPr>
          <w:rFonts w:ascii="Tahoma" w:hAnsi="Tahoma" w:cs="Tahoma"/>
          <w:sz w:val="24"/>
          <w:szCs w:val="24"/>
        </w:rPr>
        <w:t>Wohin sie nach erfolgter Be- oder Verarbeitung gelangen sollen.</w:t>
      </w:r>
    </w:p>
    <w:p w14:paraId="4FB89A00" w14:textId="77777777" w:rsidR="00FC3440" w:rsidRDefault="00FC3440" w:rsidP="00221842">
      <w:pPr>
        <w:spacing w:after="0"/>
        <w:rPr>
          <w:rFonts w:ascii="Tahoma" w:hAnsi="Tahoma" w:cs="Tahoma"/>
          <w:sz w:val="24"/>
          <w:szCs w:val="24"/>
        </w:rPr>
      </w:pPr>
    </w:p>
    <w:p w14:paraId="1EAB090A" w14:textId="33A58441" w:rsidR="00FC3440" w:rsidRDefault="00952C82" w:rsidP="00952C82">
      <w:pPr>
        <w:spacing w:after="0"/>
        <w:ind w:firstLine="360"/>
        <w:rPr>
          <w:rFonts w:ascii="Tahoma" w:hAnsi="Tahoma" w:cs="Tahoma"/>
          <w:sz w:val="24"/>
          <w:szCs w:val="24"/>
          <w:u w:val="single"/>
        </w:rPr>
      </w:pPr>
      <w:r>
        <w:rPr>
          <w:rFonts w:ascii="Tahoma" w:hAnsi="Tahoma" w:cs="Tahoma"/>
          <w:sz w:val="24"/>
          <w:szCs w:val="24"/>
          <w:u w:val="single"/>
        </w:rPr>
        <w:t xml:space="preserve">1.2.4 </w:t>
      </w:r>
      <w:r w:rsidR="00A814B9">
        <w:rPr>
          <w:rFonts w:ascii="Tahoma" w:hAnsi="Tahoma" w:cs="Tahoma"/>
          <w:sz w:val="24"/>
          <w:szCs w:val="24"/>
          <w:u w:val="single"/>
        </w:rPr>
        <w:t>Kundena</w:t>
      </w:r>
      <w:r w:rsidR="00FC3440" w:rsidRPr="00FC3440">
        <w:rPr>
          <w:rFonts w:ascii="Tahoma" w:hAnsi="Tahoma" w:cs="Tahoma"/>
          <w:sz w:val="24"/>
          <w:szCs w:val="24"/>
          <w:u w:val="single"/>
        </w:rPr>
        <w:t>nforderungen im Einzelnen:</w:t>
      </w:r>
    </w:p>
    <w:p w14:paraId="7DDD969B" w14:textId="77777777" w:rsidR="00FC3440" w:rsidRDefault="00FC3440" w:rsidP="00221842">
      <w:pPr>
        <w:spacing w:after="0"/>
        <w:rPr>
          <w:rFonts w:ascii="Tahoma" w:hAnsi="Tahoma" w:cs="Tahoma"/>
          <w:sz w:val="24"/>
          <w:szCs w:val="24"/>
          <w:u w:val="single"/>
        </w:rPr>
      </w:pPr>
    </w:p>
    <w:p w14:paraId="2C8E7C03" w14:textId="14F6FC2D" w:rsidR="00FC3440" w:rsidRPr="00952C82" w:rsidRDefault="00FC3440" w:rsidP="00D74DC2">
      <w:pPr>
        <w:pStyle w:val="Listenabsatz"/>
        <w:numPr>
          <w:ilvl w:val="0"/>
          <w:numId w:val="23"/>
        </w:numPr>
        <w:spacing w:after="0"/>
        <w:rPr>
          <w:rFonts w:ascii="Tahoma" w:hAnsi="Tahoma" w:cs="Tahoma"/>
          <w:sz w:val="24"/>
          <w:szCs w:val="24"/>
        </w:rPr>
      </w:pPr>
      <w:r w:rsidRPr="00952C82">
        <w:rPr>
          <w:rFonts w:ascii="Tahoma" w:hAnsi="Tahoma" w:cs="Tahoma"/>
          <w:sz w:val="24"/>
          <w:szCs w:val="24"/>
        </w:rPr>
        <w:t>Sicherstellung der Flexibilität bei Auftragsschwankungen</w:t>
      </w:r>
    </w:p>
    <w:p w14:paraId="265EF4CD" w14:textId="467CC1AB" w:rsidR="00FC3440" w:rsidRDefault="00FC3440" w:rsidP="00D74DC2">
      <w:pPr>
        <w:pStyle w:val="Listenabsatz"/>
        <w:numPr>
          <w:ilvl w:val="0"/>
          <w:numId w:val="13"/>
        </w:numPr>
        <w:spacing w:after="0"/>
        <w:rPr>
          <w:rFonts w:ascii="Tahoma" w:hAnsi="Tahoma" w:cs="Tahoma"/>
          <w:sz w:val="24"/>
          <w:szCs w:val="24"/>
        </w:rPr>
      </w:pPr>
      <w:r>
        <w:rPr>
          <w:rFonts w:ascii="Tahoma" w:hAnsi="Tahoma" w:cs="Tahoma"/>
          <w:sz w:val="24"/>
          <w:szCs w:val="24"/>
        </w:rPr>
        <w:t>Produktionskapazitäten</w:t>
      </w:r>
    </w:p>
    <w:p w14:paraId="6FE63E8B" w14:textId="77777777" w:rsidR="004E17B0" w:rsidRPr="004E17B0" w:rsidRDefault="004E17B0" w:rsidP="004E17B0">
      <w:pPr>
        <w:ind w:left="1416"/>
        <w:jc w:val="both"/>
        <w:rPr>
          <w:rFonts w:ascii="Tahoma" w:hAnsi="Tahoma" w:cs="Tahoma"/>
          <w:sz w:val="24"/>
          <w:szCs w:val="24"/>
        </w:rPr>
      </w:pPr>
      <w:r w:rsidRPr="004E17B0">
        <w:rPr>
          <w:rFonts w:ascii="Tahoma" w:hAnsi="Tahoma" w:cs="Tahoma"/>
          <w:sz w:val="24"/>
          <w:szCs w:val="24"/>
        </w:rPr>
        <w:t>Da eine Übereinstimmung der verfügbaren mit der benötigten Kapazität für einen Arbeitsplatz eher zufällig und relativ selten sein wird, ist eine Abstimmung der Kapazität (Fertigungsvermögen in eine Periode, gemessen in Zeit und Menge) durchzuführen.</w:t>
      </w:r>
    </w:p>
    <w:p w14:paraId="6EFA4651" w14:textId="77777777" w:rsidR="004E17B0" w:rsidRPr="004E17B0" w:rsidRDefault="004E17B0" w:rsidP="00D74DC2">
      <w:pPr>
        <w:pStyle w:val="Listenabsatz"/>
        <w:numPr>
          <w:ilvl w:val="0"/>
          <w:numId w:val="15"/>
        </w:numPr>
        <w:spacing w:after="0" w:line="240" w:lineRule="auto"/>
        <w:jc w:val="both"/>
        <w:rPr>
          <w:rFonts w:ascii="Tahoma" w:hAnsi="Tahoma" w:cs="Tahoma"/>
          <w:sz w:val="24"/>
          <w:szCs w:val="24"/>
        </w:rPr>
      </w:pPr>
      <w:r w:rsidRPr="004E17B0">
        <w:rPr>
          <w:rFonts w:ascii="Tahoma" w:hAnsi="Tahoma" w:cs="Tahoma"/>
          <w:sz w:val="24"/>
          <w:szCs w:val="24"/>
        </w:rPr>
        <w:t>Herleitung der Normalkapazität:</w:t>
      </w:r>
    </w:p>
    <w:p w14:paraId="126879F4" w14:textId="77777777" w:rsidR="004E17B0" w:rsidRPr="00E7234D" w:rsidRDefault="004E17B0" w:rsidP="004E17B0">
      <w:pPr>
        <w:pStyle w:val="Listenabsatz"/>
        <w:ind w:left="2520"/>
        <w:jc w:val="both"/>
        <w:rPr>
          <w:rFonts w:ascii="Tahoma" w:hAnsi="Tahoma" w:cs="Tahoma"/>
          <w:i/>
          <w:iCs/>
          <w:sz w:val="24"/>
          <w:szCs w:val="24"/>
        </w:rPr>
      </w:pPr>
      <w:r w:rsidRPr="00E7234D">
        <w:rPr>
          <w:rFonts w:ascii="Tahoma" w:hAnsi="Tahoma" w:cs="Tahoma"/>
          <w:i/>
          <w:iCs/>
          <w:sz w:val="24"/>
          <w:szCs w:val="24"/>
        </w:rPr>
        <w:t>Bestimmung des Fertigungsvermögens einer Periode in Menge oder Wert</w:t>
      </w:r>
    </w:p>
    <w:p w14:paraId="4D1B481A" w14:textId="77777777" w:rsidR="004E17B0" w:rsidRPr="00E7234D" w:rsidRDefault="004E17B0" w:rsidP="004E17B0">
      <w:pPr>
        <w:pStyle w:val="Listenabsatz"/>
        <w:ind w:left="2520"/>
        <w:jc w:val="both"/>
        <w:rPr>
          <w:rFonts w:ascii="Tahoma" w:hAnsi="Tahoma" w:cs="Tahoma"/>
          <w:sz w:val="24"/>
          <w:szCs w:val="24"/>
        </w:rPr>
      </w:pPr>
      <w:r w:rsidRPr="00E7234D">
        <w:rPr>
          <w:rFonts w:ascii="Tahoma" w:hAnsi="Tahoma" w:cs="Tahoma"/>
          <w:i/>
          <w:iCs/>
          <w:sz w:val="24"/>
          <w:szCs w:val="24"/>
        </w:rPr>
        <w:t>Ermittlung des zeitlichen Leistungsvermögens je Arbeitsplatz in Stunden</w:t>
      </w:r>
      <w:r w:rsidRPr="00E7234D">
        <w:rPr>
          <w:rFonts w:ascii="Tahoma" w:hAnsi="Tahoma" w:cs="Tahoma"/>
          <w:sz w:val="24"/>
          <w:szCs w:val="24"/>
        </w:rPr>
        <w:t xml:space="preserve"> (Schichtmodelle, Wochenende, Feiertage, Betriebsurlaub, Wartung usw. sind zu berücksichtigen.</w:t>
      </w:r>
    </w:p>
    <w:p w14:paraId="2AA9EBB5" w14:textId="77777777" w:rsidR="004E17B0" w:rsidRPr="004E17B0" w:rsidRDefault="004E17B0" w:rsidP="00D74DC2">
      <w:pPr>
        <w:pStyle w:val="Listenabsatz"/>
        <w:numPr>
          <w:ilvl w:val="0"/>
          <w:numId w:val="15"/>
        </w:numPr>
        <w:spacing w:after="0" w:line="240" w:lineRule="auto"/>
        <w:jc w:val="both"/>
        <w:rPr>
          <w:rFonts w:ascii="Tahoma" w:hAnsi="Tahoma" w:cs="Tahoma"/>
          <w:sz w:val="24"/>
          <w:szCs w:val="24"/>
        </w:rPr>
      </w:pPr>
      <w:r w:rsidRPr="004E17B0">
        <w:rPr>
          <w:rFonts w:ascii="Tahoma" w:hAnsi="Tahoma" w:cs="Tahoma"/>
          <w:sz w:val="24"/>
          <w:szCs w:val="24"/>
        </w:rPr>
        <w:t>Ermittlung des Kapazitätsbedarfs:</w:t>
      </w:r>
    </w:p>
    <w:p w14:paraId="53C4458F" w14:textId="77777777" w:rsidR="004E17B0" w:rsidRPr="00E7234D" w:rsidRDefault="004E17B0" w:rsidP="004E17B0">
      <w:pPr>
        <w:pStyle w:val="Listenabsatz"/>
        <w:tabs>
          <w:tab w:val="left" w:pos="3181"/>
        </w:tabs>
        <w:ind w:left="2520"/>
        <w:jc w:val="both"/>
        <w:rPr>
          <w:rFonts w:ascii="Tahoma" w:hAnsi="Tahoma" w:cs="Tahoma"/>
          <w:sz w:val="24"/>
          <w:szCs w:val="24"/>
        </w:rPr>
      </w:pPr>
      <w:r w:rsidRPr="00E7234D">
        <w:rPr>
          <w:rFonts w:ascii="Tahoma" w:hAnsi="Tahoma" w:cs="Tahoma"/>
          <w:sz w:val="24"/>
          <w:szCs w:val="24"/>
        </w:rPr>
        <w:t xml:space="preserve">= (Auftragsmenge x Bearbeitungszeit pro Stück + Rüstzeit) x Leistungsgrad </w:t>
      </w:r>
    </w:p>
    <w:p w14:paraId="2BAD71BE" w14:textId="2DC4C60B" w:rsidR="004E17B0" w:rsidRPr="00E7234D" w:rsidRDefault="004E17B0" w:rsidP="004E17B0">
      <w:pPr>
        <w:pStyle w:val="Listenabsatz"/>
        <w:tabs>
          <w:tab w:val="left" w:pos="3181"/>
        </w:tabs>
        <w:ind w:left="2520"/>
        <w:jc w:val="both"/>
        <w:rPr>
          <w:rFonts w:ascii="Tahoma" w:hAnsi="Tahoma" w:cs="Tahoma"/>
          <w:sz w:val="24"/>
          <w:szCs w:val="24"/>
        </w:rPr>
      </w:pPr>
      <w:r w:rsidRPr="00E7234D">
        <w:rPr>
          <w:rFonts w:ascii="Tahoma" w:hAnsi="Tahoma" w:cs="Tahoma"/>
          <w:sz w:val="24"/>
          <w:szCs w:val="24"/>
        </w:rPr>
        <w:t xml:space="preserve">Leistungsgrad = (Istleistung/Normalleistung) x 100 </w:t>
      </w:r>
    </w:p>
    <w:p w14:paraId="2E5E3A10" w14:textId="77777777" w:rsidR="004E17B0" w:rsidRDefault="004E17B0" w:rsidP="004E17B0">
      <w:pPr>
        <w:pStyle w:val="Listenabsatz"/>
        <w:spacing w:after="0"/>
        <w:ind w:left="1440"/>
        <w:rPr>
          <w:rFonts w:ascii="Tahoma" w:hAnsi="Tahoma" w:cs="Tahoma"/>
          <w:sz w:val="24"/>
          <w:szCs w:val="24"/>
        </w:rPr>
      </w:pPr>
    </w:p>
    <w:p w14:paraId="1D22691B" w14:textId="419E1482" w:rsidR="00FC3440" w:rsidRDefault="00FC3440" w:rsidP="00D74DC2">
      <w:pPr>
        <w:pStyle w:val="Listenabsatz"/>
        <w:numPr>
          <w:ilvl w:val="0"/>
          <w:numId w:val="23"/>
        </w:numPr>
        <w:spacing w:after="0"/>
        <w:rPr>
          <w:rFonts w:ascii="Tahoma" w:hAnsi="Tahoma" w:cs="Tahoma"/>
          <w:sz w:val="24"/>
          <w:szCs w:val="24"/>
        </w:rPr>
      </w:pPr>
      <w:r>
        <w:rPr>
          <w:rFonts w:ascii="Tahoma" w:hAnsi="Tahoma" w:cs="Tahoma"/>
          <w:sz w:val="24"/>
          <w:szCs w:val="24"/>
        </w:rPr>
        <w:t>Sicherstellung der Versorgung verschiedener Produktionsstandorte</w:t>
      </w:r>
    </w:p>
    <w:p w14:paraId="2EE39D66" w14:textId="0EEC3432" w:rsidR="00FC3440" w:rsidRPr="00A814B9" w:rsidRDefault="00A814B9" w:rsidP="00952C82">
      <w:pPr>
        <w:spacing w:after="0"/>
        <w:ind w:left="708" w:firstLine="708"/>
        <w:rPr>
          <w:rFonts w:ascii="Tahoma" w:hAnsi="Tahoma" w:cs="Tahoma"/>
          <w:sz w:val="24"/>
          <w:szCs w:val="24"/>
        </w:rPr>
      </w:pPr>
      <w:r>
        <w:rPr>
          <w:rFonts w:ascii="Tahoma" w:hAnsi="Tahoma" w:cs="Tahoma"/>
          <w:sz w:val="24"/>
          <w:szCs w:val="24"/>
        </w:rPr>
        <w:t>Klärung folgender Sachverhalte:</w:t>
      </w:r>
    </w:p>
    <w:p w14:paraId="6EF1687A" w14:textId="0A8A3A65" w:rsidR="00FC3440" w:rsidRPr="00A814B9" w:rsidRDefault="00FC3440" w:rsidP="00D74DC2">
      <w:pPr>
        <w:pStyle w:val="Listenabsatz"/>
        <w:numPr>
          <w:ilvl w:val="0"/>
          <w:numId w:val="13"/>
        </w:numPr>
        <w:spacing w:after="0"/>
        <w:rPr>
          <w:rFonts w:ascii="Tahoma" w:hAnsi="Tahoma" w:cs="Tahoma"/>
          <w:sz w:val="24"/>
          <w:szCs w:val="24"/>
        </w:rPr>
      </w:pPr>
      <w:r w:rsidRPr="00A814B9">
        <w:rPr>
          <w:rFonts w:ascii="Tahoma" w:hAnsi="Tahoma" w:cs="Tahoma"/>
          <w:sz w:val="24"/>
          <w:szCs w:val="24"/>
        </w:rPr>
        <w:t>Bestellabwicklung, Rechnungs- Zahlungsmodali</w:t>
      </w:r>
      <w:r w:rsidR="00A814B9" w:rsidRPr="00A814B9">
        <w:rPr>
          <w:rFonts w:ascii="Tahoma" w:hAnsi="Tahoma" w:cs="Tahoma"/>
          <w:sz w:val="24"/>
          <w:szCs w:val="24"/>
        </w:rPr>
        <w:t>t</w:t>
      </w:r>
      <w:r w:rsidRPr="00A814B9">
        <w:rPr>
          <w:rFonts w:ascii="Tahoma" w:hAnsi="Tahoma" w:cs="Tahoma"/>
          <w:sz w:val="24"/>
          <w:szCs w:val="24"/>
        </w:rPr>
        <w:t>äte</w:t>
      </w:r>
      <w:r w:rsidR="00A814B9" w:rsidRPr="00A814B9">
        <w:rPr>
          <w:rFonts w:ascii="Tahoma" w:hAnsi="Tahoma" w:cs="Tahoma"/>
          <w:sz w:val="24"/>
          <w:szCs w:val="24"/>
        </w:rPr>
        <w:t>n</w:t>
      </w:r>
    </w:p>
    <w:p w14:paraId="322EE599" w14:textId="4EB676B0" w:rsidR="00FC3440" w:rsidRDefault="00A814B9" w:rsidP="00D74DC2">
      <w:pPr>
        <w:pStyle w:val="Listenabsatz"/>
        <w:numPr>
          <w:ilvl w:val="0"/>
          <w:numId w:val="12"/>
        </w:numPr>
        <w:spacing w:after="0"/>
        <w:rPr>
          <w:rFonts w:ascii="Tahoma" w:hAnsi="Tahoma" w:cs="Tahoma"/>
          <w:sz w:val="24"/>
          <w:szCs w:val="24"/>
        </w:rPr>
      </w:pPr>
      <w:r>
        <w:rPr>
          <w:rFonts w:ascii="Tahoma" w:hAnsi="Tahoma" w:cs="Tahoma"/>
          <w:sz w:val="24"/>
          <w:szCs w:val="24"/>
        </w:rPr>
        <w:t>Haftungs- Gefahrenübergang (Incoterms 2025)</w:t>
      </w:r>
    </w:p>
    <w:p w14:paraId="559A71FA" w14:textId="470E0B48" w:rsidR="00A814B9" w:rsidRDefault="00A814B9" w:rsidP="00D74DC2">
      <w:pPr>
        <w:pStyle w:val="Listenabsatz"/>
        <w:numPr>
          <w:ilvl w:val="0"/>
          <w:numId w:val="12"/>
        </w:numPr>
        <w:spacing w:after="0"/>
        <w:rPr>
          <w:rFonts w:ascii="Tahoma" w:hAnsi="Tahoma" w:cs="Tahoma"/>
          <w:sz w:val="24"/>
          <w:szCs w:val="24"/>
        </w:rPr>
      </w:pPr>
      <w:r>
        <w:rPr>
          <w:rFonts w:ascii="Tahoma" w:hAnsi="Tahoma" w:cs="Tahoma"/>
          <w:sz w:val="24"/>
          <w:szCs w:val="24"/>
        </w:rPr>
        <w:t>Hol- Bringschuld, Eskalation</w:t>
      </w:r>
    </w:p>
    <w:p w14:paraId="05886176" w14:textId="77777777" w:rsidR="004E17B0" w:rsidRDefault="004E17B0" w:rsidP="004E17B0">
      <w:pPr>
        <w:pStyle w:val="Listenabsatz"/>
        <w:spacing w:after="0"/>
        <w:ind w:left="1440"/>
        <w:rPr>
          <w:rFonts w:ascii="Tahoma" w:hAnsi="Tahoma" w:cs="Tahoma"/>
          <w:sz w:val="24"/>
          <w:szCs w:val="24"/>
        </w:rPr>
      </w:pPr>
    </w:p>
    <w:p w14:paraId="7EF7148E" w14:textId="77777777" w:rsidR="004E17B0" w:rsidRDefault="004E17B0" w:rsidP="004E17B0">
      <w:pPr>
        <w:pStyle w:val="Listenabsatz"/>
        <w:spacing w:after="0"/>
        <w:ind w:left="1440"/>
        <w:rPr>
          <w:rFonts w:ascii="Tahoma" w:hAnsi="Tahoma" w:cs="Tahoma"/>
          <w:sz w:val="24"/>
          <w:szCs w:val="24"/>
        </w:rPr>
      </w:pPr>
    </w:p>
    <w:p w14:paraId="14FC7E56" w14:textId="77777777" w:rsidR="004E17B0" w:rsidRDefault="004E17B0" w:rsidP="004E17B0">
      <w:pPr>
        <w:pStyle w:val="Listenabsatz"/>
        <w:spacing w:after="0"/>
        <w:ind w:left="1440"/>
        <w:rPr>
          <w:rFonts w:ascii="Tahoma" w:hAnsi="Tahoma" w:cs="Tahoma"/>
          <w:sz w:val="24"/>
          <w:szCs w:val="24"/>
        </w:rPr>
      </w:pPr>
    </w:p>
    <w:p w14:paraId="1BF96734" w14:textId="77777777" w:rsidR="004E17B0" w:rsidRDefault="00A814B9" w:rsidP="00D74DC2">
      <w:pPr>
        <w:pStyle w:val="Listenabsatz"/>
        <w:numPr>
          <w:ilvl w:val="0"/>
          <w:numId w:val="23"/>
        </w:numPr>
        <w:spacing w:after="0"/>
        <w:rPr>
          <w:rFonts w:ascii="Tahoma" w:hAnsi="Tahoma" w:cs="Tahoma"/>
          <w:sz w:val="24"/>
          <w:szCs w:val="24"/>
        </w:rPr>
      </w:pPr>
      <w:r w:rsidRPr="004E17B0">
        <w:rPr>
          <w:rFonts w:ascii="Tahoma" w:hAnsi="Tahoma" w:cs="Tahoma"/>
          <w:sz w:val="24"/>
          <w:szCs w:val="24"/>
        </w:rPr>
        <w:lastRenderedPageBreak/>
        <w:t>Lagerverantwortung</w:t>
      </w:r>
    </w:p>
    <w:p w14:paraId="1DBAEEDE" w14:textId="2E12A2B9" w:rsidR="00A814B9" w:rsidRPr="004E17B0" w:rsidRDefault="00A814B9" w:rsidP="00D74DC2">
      <w:pPr>
        <w:pStyle w:val="Listenabsatz"/>
        <w:numPr>
          <w:ilvl w:val="0"/>
          <w:numId w:val="23"/>
        </w:numPr>
        <w:spacing w:after="0"/>
        <w:rPr>
          <w:rFonts w:ascii="Tahoma" w:hAnsi="Tahoma" w:cs="Tahoma"/>
          <w:sz w:val="24"/>
          <w:szCs w:val="24"/>
        </w:rPr>
      </w:pPr>
      <w:r w:rsidRPr="004E17B0">
        <w:rPr>
          <w:rFonts w:ascii="Tahoma" w:hAnsi="Tahoma" w:cs="Tahoma"/>
          <w:sz w:val="24"/>
          <w:szCs w:val="24"/>
        </w:rPr>
        <w:t>Termintreue (Kennzahlen: Servicegrad, Termintreue)</w:t>
      </w:r>
    </w:p>
    <w:p w14:paraId="176B498C" w14:textId="7F86B50C" w:rsidR="00A814B9" w:rsidRDefault="00A814B9" w:rsidP="00D74DC2">
      <w:pPr>
        <w:pStyle w:val="Listenabsatz"/>
        <w:numPr>
          <w:ilvl w:val="0"/>
          <w:numId w:val="23"/>
        </w:numPr>
        <w:spacing w:after="0"/>
        <w:rPr>
          <w:rFonts w:ascii="Tahoma" w:hAnsi="Tahoma" w:cs="Tahoma"/>
          <w:sz w:val="24"/>
          <w:szCs w:val="24"/>
        </w:rPr>
      </w:pPr>
      <w:r>
        <w:rPr>
          <w:rFonts w:ascii="Tahoma" w:hAnsi="Tahoma" w:cs="Tahoma"/>
          <w:sz w:val="24"/>
          <w:szCs w:val="24"/>
        </w:rPr>
        <w:t>Übernahme von Teilprozessen innerhalb der Kundenwertschöpfungskette</w:t>
      </w:r>
    </w:p>
    <w:p w14:paraId="431E08D1" w14:textId="7D29A793" w:rsidR="00A814B9" w:rsidRDefault="00A814B9" w:rsidP="00D74DC2">
      <w:pPr>
        <w:pStyle w:val="Listenabsatz"/>
        <w:numPr>
          <w:ilvl w:val="0"/>
          <w:numId w:val="16"/>
        </w:numPr>
        <w:spacing w:after="0"/>
        <w:rPr>
          <w:rFonts w:ascii="Tahoma" w:hAnsi="Tahoma" w:cs="Tahoma"/>
          <w:sz w:val="24"/>
          <w:szCs w:val="24"/>
        </w:rPr>
      </w:pPr>
      <w:r w:rsidRPr="00F81FF9">
        <w:rPr>
          <w:rFonts w:ascii="Tahoma" w:hAnsi="Tahoma" w:cs="Tahoma"/>
          <w:i/>
          <w:iCs/>
          <w:sz w:val="24"/>
          <w:szCs w:val="24"/>
        </w:rPr>
        <w:t>Wertschöpfung</w:t>
      </w:r>
      <w:r w:rsidR="00F81FF9">
        <w:rPr>
          <w:rFonts w:ascii="Tahoma" w:hAnsi="Tahoma" w:cs="Tahoma"/>
          <w:sz w:val="24"/>
          <w:szCs w:val="24"/>
        </w:rPr>
        <w:t>:</w:t>
      </w:r>
    </w:p>
    <w:p w14:paraId="4A456647" w14:textId="7C5CEA27" w:rsidR="00F81FF9" w:rsidRDefault="00F81FF9" w:rsidP="00F81FF9">
      <w:pPr>
        <w:pStyle w:val="Listenabsatz"/>
        <w:spacing w:after="0"/>
        <w:ind w:left="1428"/>
        <w:rPr>
          <w:rFonts w:ascii="Tahoma" w:hAnsi="Tahoma" w:cs="Tahoma"/>
          <w:sz w:val="24"/>
          <w:szCs w:val="24"/>
        </w:rPr>
      </w:pPr>
      <w:r>
        <w:rPr>
          <w:rFonts w:ascii="Tahoma" w:hAnsi="Tahoma" w:cs="Tahoma"/>
          <w:sz w:val="24"/>
          <w:szCs w:val="24"/>
        </w:rPr>
        <w:t>Erlöse</w:t>
      </w:r>
    </w:p>
    <w:p w14:paraId="12430E78" w14:textId="2A980710" w:rsidR="00F81FF9" w:rsidRDefault="00F81FF9" w:rsidP="00D74DC2">
      <w:pPr>
        <w:pStyle w:val="Listenabsatz"/>
        <w:numPr>
          <w:ilvl w:val="0"/>
          <w:numId w:val="17"/>
        </w:numPr>
        <w:spacing w:after="0"/>
        <w:rPr>
          <w:rFonts w:ascii="Tahoma" w:hAnsi="Tahoma" w:cs="Tahoma"/>
          <w:sz w:val="24"/>
          <w:szCs w:val="24"/>
          <w:u w:val="single"/>
        </w:rPr>
      </w:pPr>
      <w:r w:rsidRPr="00F81FF9">
        <w:rPr>
          <w:rFonts w:ascii="Tahoma" w:hAnsi="Tahoma" w:cs="Tahoma"/>
          <w:sz w:val="24"/>
          <w:szCs w:val="24"/>
          <w:u w:val="single"/>
        </w:rPr>
        <w:t>Vorleistungen (z.B.: Materialeinsatz)</w:t>
      </w:r>
    </w:p>
    <w:p w14:paraId="03CB04F2" w14:textId="069A84E7" w:rsidR="00F81FF9" w:rsidRDefault="00F81FF9" w:rsidP="00F81FF9">
      <w:pPr>
        <w:spacing w:after="0"/>
        <w:ind w:left="1428"/>
        <w:rPr>
          <w:rFonts w:ascii="Tahoma" w:hAnsi="Tahoma" w:cs="Tahoma"/>
          <w:sz w:val="24"/>
          <w:szCs w:val="24"/>
        </w:rPr>
      </w:pPr>
      <w:r w:rsidRPr="00F81FF9">
        <w:rPr>
          <w:rFonts w:ascii="Tahoma" w:hAnsi="Tahoma" w:cs="Tahoma"/>
          <w:sz w:val="24"/>
          <w:szCs w:val="24"/>
        </w:rPr>
        <w:t>= Bruttowertschöpfung</w:t>
      </w:r>
    </w:p>
    <w:p w14:paraId="4074013A" w14:textId="09F76A07" w:rsidR="00F81FF9" w:rsidRPr="00F81FF9" w:rsidRDefault="00F81FF9" w:rsidP="00D74DC2">
      <w:pPr>
        <w:pStyle w:val="Listenabsatz"/>
        <w:numPr>
          <w:ilvl w:val="0"/>
          <w:numId w:val="16"/>
        </w:numPr>
        <w:spacing w:after="0"/>
        <w:rPr>
          <w:rFonts w:ascii="Tahoma" w:hAnsi="Tahoma" w:cs="Tahoma"/>
          <w:i/>
          <w:iCs/>
          <w:sz w:val="24"/>
          <w:szCs w:val="24"/>
        </w:rPr>
      </w:pPr>
      <w:r w:rsidRPr="00F81FF9">
        <w:rPr>
          <w:rFonts w:ascii="Tahoma" w:hAnsi="Tahoma" w:cs="Tahoma"/>
          <w:i/>
          <w:iCs/>
          <w:sz w:val="24"/>
          <w:szCs w:val="24"/>
        </w:rPr>
        <w:t>Wertschöpfungskette:</w:t>
      </w:r>
    </w:p>
    <w:p w14:paraId="0B170A1C" w14:textId="5C42F5BC" w:rsidR="00F81FF9" w:rsidRPr="00F81FF9" w:rsidRDefault="00F81FF9" w:rsidP="00F81FF9">
      <w:pPr>
        <w:pStyle w:val="Listenabsatz"/>
        <w:spacing w:after="0"/>
        <w:ind w:left="1428"/>
        <w:rPr>
          <w:rFonts w:ascii="Tahoma" w:hAnsi="Tahoma" w:cs="Tahoma"/>
          <w:sz w:val="24"/>
          <w:szCs w:val="24"/>
        </w:rPr>
      </w:pPr>
      <w:r>
        <w:rPr>
          <w:rFonts w:ascii="Tahoma" w:hAnsi="Tahoma" w:cs="Tahoma"/>
          <w:sz w:val="24"/>
          <w:szCs w:val="24"/>
        </w:rPr>
        <w:t>Die Wertschöpfungskette ist die Abfolge von Tätigkeiten, die, begonnen bei den Rohstofflieferanten bis hin zum Kunden, ein verkaufsfähiges Produkt werden lassen. Während dieser Reihenfolge erfährt das Gut einen Mehrwert.</w:t>
      </w:r>
    </w:p>
    <w:p w14:paraId="44A4960C" w14:textId="3957C981" w:rsidR="00FC3440" w:rsidRPr="00952C82" w:rsidRDefault="00A814B9" w:rsidP="00D74DC2">
      <w:pPr>
        <w:pStyle w:val="Listenabsatz"/>
        <w:numPr>
          <w:ilvl w:val="0"/>
          <w:numId w:val="24"/>
        </w:numPr>
        <w:spacing w:after="0"/>
        <w:rPr>
          <w:rFonts w:ascii="Tahoma" w:hAnsi="Tahoma" w:cs="Tahoma"/>
          <w:sz w:val="24"/>
          <w:szCs w:val="24"/>
        </w:rPr>
      </w:pPr>
      <w:r w:rsidRPr="00952C82">
        <w:rPr>
          <w:rFonts w:ascii="Tahoma" w:hAnsi="Tahoma" w:cs="Tahoma"/>
          <w:sz w:val="24"/>
          <w:szCs w:val="24"/>
        </w:rPr>
        <w:t>Unterstützung bei der Optimierung von Beschaffungs- und Distributionslogistik</w:t>
      </w:r>
    </w:p>
    <w:p w14:paraId="3F8C409E" w14:textId="77777777" w:rsidR="00B30F52" w:rsidRDefault="00B30F52" w:rsidP="00B30F52">
      <w:pPr>
        <w:spacing w:after="0"/>
        <w:rPr>
          <w:rFonts w:ascii="Tahoma" w:hAnsi="Tahoma" w:cs="Tahoma"/>
          <w:sz w:val="24"/>
          <w:szCs w:val="24"/>
        </w:rPr>
      </w:pPr>
    </w:p>
    <w:p w14:paraId="4E534F30" w14:textId="17A6A98E" w:rsidR="00B30F52" w:rsidRPr="008C09A7" w:rsidRDefault="00B30F52" w:rsidP="00D74DC2">
      <w:pPr>
        <w:pStyle w:val="Listenabsatz"/>
        <w:numPr>
          <w:ilvl w:val="1"/>
          <w:numId w:val="10"/>
        </w:numPr>
        <w:spacing w:after="0"/>
        <w:rPr>
          <w:rFonts w:ascii="Tahoma" w:hAnsi="Tahoma" w:cs="Tahoma"/>
          <w:sz w:val="24"/>
          <w:szCs w:val="24"/>
          <w:u w:val="single"/>
        </w:rPr>
      </w:pPr>
      <w:r w:rsidRPr="008C09A7">
        <w:rPr>
          <w:rFonts w:ascii="Tahoma" w:hAnsi="Tahoma" w:cs="Tahoma"/>
          <w:sz w:val="24"/>
          <w:szCs w:val="24"/>
          <w:u w:val="single"/>
        </w:rPr>
        <w:t>Logistikkonzepte</w:t>
      </w:r>
    </w:p>
    <w:p w14:paraId="43897A09" w14:textId="788BDAB9" w:rsidR="00050914" w:rsidRDefault="00050914" w:rsidP="00050914">
      <w:pPr>
        <w:spacing w:after="0"/>
        <w:rPr>
          <w:rFonts w:ascii="Tahoma" w:hAnsi="Tahoma" w:cs="Tahoma"/>
          <w:sz w:val="24"/>
          <w:szCs w:val="24"/>
        </w:rPr>
      </w:pPr>
    </w:p>
    <w:p w14:paraId="4EF45205" w14:textId="6A189FC4" w:rsidR="00B30F52" w:rsidRDefault="00B30F52" w:rsidP="00D74DC2">
      <w:pPr>
        <w:pStyle w:val="Listenabsatz"/>
        <w:numPr>
          <w:ilvl w:val="2"/>
          <w:numId w:val="10"/>
        </w:numPr>
        <w:spacing w:after="0"/>
        <w:rPr>
          <w:rFonts w:ascii="Tahoma" w:hAnsi="Tahoma" w:cs="Tahoma"/>
          <w:sz w:val="24"/>
          <w:szCs w:val="24"/>
        </w:rPr>
      </w:pPr>
      <w:r>
        <w:rPr>
          <w:rFonts w:ascii="Tahoma" w:hAnsi="Tahoma" w:cs="Tahoma"/>
          <w:sz w:val="24"/>
          <w:szCs w:val="24"/>
        </w:rPr>
        <w:t>Belieferungsstrategien</w:t>
      </w:r>
    </w:p>
    <w:p w14:paraId="465FA9FE" w14:textId="056732EE" w:rsidR="00B30F52" w:rsidRDefault="00B30F52" w:rsidP="00D74DC2">
      <w:pPr>
        <w:pStyle w:val="Listenabsatz"/>
        <w:numPr>
          <w:ilvl w:val="0"/>
          <w:numId w:val="14"/>
        </w:numPr>
        <w:spacing w:after="0"/>
        <w:rPr>
          <w:rFonts w:ascii="Tahoma" w:hAnsi="Tahoma" w:cs="Tahoma"/>
          <w:sz w:val="24"/>
          <w:szCs w:val="24"/>
        </w:rPr>
      </w:pPr>
      <w:r>
        <w:rPr>
          <w:rFonts w:ascii="Tahoma" w:hAnsi="Tahoma" w:cs="Tahoma"/>
          <w:sz w:val="24"/>
          <w:szCs w:val="24"/>
        </w:rPr>
        <w:t>Direktbelieferung</w:t>
      </w:r>
    </w:p>
    <w:p w14:paraId="65C5D0C1" w14:textId="31A9102C" w:rsidR="00B30F52" w:rsidRDefault="00B30F52" w:rsidP="00D74DC2">
      <w:pPr>
        <w:pStyle w:val="Listenabsatz"/>
        <w:numPr>
          <w:ilvl w:val="0"/>
          <w:numId w:val="14"/>
        </w:numPr>
        <w:spacing w:after="0"/>
        <w:rPr>
          <w:rFonts w:ascii="Tahoma" w:hAnsi="Tahoma" w:cs="Tahoma"/>
          <w:sz w:val="24"/>
          <w:szCs w:val="24"/>
        </w:rPr>
      </w:pPr>
      <w:r>
        <w:rPr>
          <w:rFonts w:ascii="Tahoma" w:hAnsi="Tahoma" w:cs="Tahoma"/>
          <w:sz w:val="24"/>
          <w:szCs w:val="24"/>
        </w:rPr>
        <w:t>Teilladungen</w:t>
      </w:r>
    </w:p>
    <w:p w14:paraId="41B199BC" w14:textId="3DEDAA3D" w:rsidR="005769E4" w:rsidRDefault="005769E4" w:rsidP="005769E4">
      <w:pPr>
        <w:pStyle w:val="Listenabsatz"/>
        <w:spacing w:after="0"/>
        <w:ind w:left="1440"/>
        <w:rPr>
          <w:rFonts w:ascii="Tahoma" w:hAnsi="Tahoma" w:cs="Tahoma"/>
          <w:sz w:val="24"/>
          <w:szCs w:val="24"/>
        </w:rPr>
      </w:pPr>
      <w:r>
        <w:rPr>
          <w:rFonts w:ascii="Tahoma" w:hAnsi="Tahoma" w:cs="Tahoma"/>
          <w:sz w:val="24"/>
          <w:szCs w:val="24"/>
        </w:rPr>
        <w:t>Kombinierte Transporte bis zum Kunden, Straße, Bahn, Schiff, Flugzeug</w:t>
      </w:r>
    </w:p>
    <w:p w14:paraId="1037485B" w14:textId="49188540" w:rsidR="00B30F52" w:rsidRDefault="00B30F52" w:rsidP="00D74DC2">
      <w:pPr>
        <w:pStyle w:val="Listenabsatz"/>
        <w:numPr>
          <w:ilvl w:val="0"/>
          <w:numId w:val="14"/>
        </w:numPr>
        <w:spacing w:after="0"/>
        <w:rPr>
          <w:rFonts w:ascii="Tahoma" w:hAnsi="Tahoma" w:cs="Tahoma"/>
          <w:sz w:val="24"/>
          <w:szCs w:val="24"/>
        </w:rPr>
      </w:pPr>
      <w:r>
        <w:rPr>
          <w:rFonts w:ascii="Tahoma" w:hAnsi="Tahoma" w:cs="Tahoma"/>
          <w:sz w:val="24"/>
          <w:szCs w:val="24"/>
        </w:rPr>
        <w:t>Hub and Spoke</w:t>
      </w:r>
    </w:p>
    <w:p w14:paraId="451C416F" w14:textId="2D11D141" w:rsidR="00B30F52" w:rsidRDefault="00B30F52" w:rsidP="00B30F52">
      <w:pPr>
        <w:pStyle w:val="Listenabsatz"/>
        <w:spacing w:after="0"/>
        <w:ind w:left="1440"/>
        <w:rPr>
          <w:rFonts w:ascii="Tahoma" w:hAnsi="Tahoma" w:cs="Tahoma"/>
          <w:sz w:val="24"/>
          <w:szCs w:val="24"/>
        </w:rPr>
      </w:pPr>
      <w:r>
        <w:rPr>
          <w:rFonts w:ascii="Tahoma" w:hAnsi="Tahoma" w:cs="Tahoma"/>
          <w:sz w:val="24"/>
          <w:szCs w:val="24"/>
        </w:rPr>
        <w:t xml:space="preserve">Umschlagszentren nennt man Hub. </w:t>
      </w:r>
      <w:r w:rsidR="005769E4">
        <w:rPr>
          <w:rFonts w:ascii="Tahoma" w:hAnsi="Tahoma" w:cs="Tahoma"/>
          <w:sz w:val="24"/>
          <w:szCs w:val="24"/>
        </w:rPr>
        <w:t xml:space="preserve">Spoke bedeutet die Übernahme weiterer Dienstleistungen wie Sammeln, Kommissionieren usw. </w:t>
      </w:r>
    </w:p>
    <w:p w14:paraId="7FAB46D1" w14:textId="7585BF4D" w:rsidR="00B30F52" w:rsidRDefault="00B30F52" w:rsidP="00D74DC2">
      <w:pPr>
        <w:pStyle w:val="Listenabsatz"/>
        <w:numPr>
          <w:ilvl w:val="0"/>
          <w:numId w:val="14"/>
        </w:numPr>
        <w:spacing w:after="0"/>
        <w:rPr>
          <w:rFonts w:ascii="Tahoma" w:hAnsi="Tahoma" w:cs="Tahoma"/>
          <w:sz w:val="24"/>
          <w:szCs w:val="24"/>
        </w:rPr>
      </w:pPr>
      <w:r>
        <w:rPr>
          <w:rFonts w:ascii="Tahoma" w:hAnsi="Tahoma" w:cs="Tahoma"/>
          <w:sz w:val="24"/>
          <w:szCs w:val="24"/>
        </w:rPr>
        <w:t>Milkrun</w:t>
      </w:r>
    </w:p>
    <w:p w14:paraId="1F0BF201" w14:textId="02BF93BC" w:rsidR="005769E4" w:rsidRDefault="005769E4" w:rsidP="005769E4">
      <w:pPr>
        <w:pStyle w:val="Listenabsatz"/>
        <w:spacing w:after="0"/>
        <w:ind w:left="1440"/>
        <w:rPr>
          <w:rFonts w:ascii="Tahoma" w:hAnsi="Tahoma" w:cs="Tahoma"/>
          <w:sz w:val="24"/>
          <w:szCs w:val="24"/>
        </w:rPr>
      </w:pPr>
      <w:r>
        <w:rPr>
          <w:rFonts w:ascii="Tahoma" w:hAnsi="Tahoma" w:cs="Tahoma"/>
          <w:sz w:val="24"/>
          <w:szCs w:val="24"/>
        </w:rPr>
        <w:t>Idee Milchflaschen (KABAN), volle Flaschen, Leergutabholung</w:t>
      </w:r>
    </w:p>
    <w:p w14:paraId="73858EBF" w14:textId="164BA46E" w:rsidR="00961418" w:rsidRDefault="00961418" w:rsidP="00D74DC2">
      <w:pPr>
        <w:pStyle w:val="Listenabsatz"/>
        <w:numPr>
          <w:ilvl w:val="2"/>
          <w:numId w:val="10"/>
        </w:numPr>
        <w:spacing w:after="0"/>
        <w:rPr>
          <w:rFonts w:ascii="Tahoma" w:hAnsi="Tahoma" w:cs="Tahoma"/>
          <w:sz w:val="24"/>
          <w:szCs w:val="24"/>
        </w:rPr>
      </w:pPr>
      <w:r>
        <w:rPr>
          <w:rFonts w:ascii="Tahoma" w:hAnsi="Tahoma" w:cs="Tahoma"/>
          <w:sz w:val="24"/>
          <w:szCs w:val="24"/>
        </w:rPr>
        <w:t>Informationsflussstrategien</w:t>
      </w:r>
    </w:p>
    <w:p w14:paraId="3CE75D26" w14:textId="3303C739" w:rsidR="00F272D4" w:rsidRDefault="00F272D4" w:rsidP="00952C82">
      <w:pPr>
        <w:spacing w:after="0" w:line="240" w:lineRule="auto"/>
        <w:ind w:left="1080"/>
        <w:rPr>
          <w:rFonts w:ascii="Tahoma" w:eastAsia="Times New Roman" w:hAnsi="Tahoma" w:cs="Tahoma"/>
          <w:sz w:val="24"/>
          <w:szCs w:val="24"/>
          <w:lang w:eastAsia="de-DE"/>
        </w:rPr>
      </w:pPr>
      <w:r>
        <w:rPr>
          <w:rFonts w:ascii="Tahoma" w:eastAsia="Times New Roman" w:hAnsi="Tahoma" w:cs="Tahoma"/>
          <w:sz w:val="24"/>
          <w:szCs w:val="24"/>
          <w:lang w:eastAsia="de-DE"/>
        </w:rPr>
        <w:t xml:space="preserve">Ein </w:t>
      </w:r>
      <w:r w:rsidRPr="00D231F5">
        <w:rPr>
          <w:rFonts w:ascii="Tahoma" w:eastAsia="Times New Roman" w:hAnsi="Tahoma" w:cs="Tahoma"/>
          <w:i/>
          <w:iCs/>
          <w:sz w:val="24"/>
          <w:szCs w:val="24"/>
          <w:lang w:eastAsia="de-DE"/>
        </w:rPr>
        <w:t>Warenwirtschaftssystem</w:t>
      </w:r>
      <w:r>
        <w:rPr>
          <w:rFonts w:ascii="Tahoma" w:eastAsia="Times New Roman" w:hAnsi="Tahoma" w:cs="Tahoma"/>
          <w:sz w:val="24"/>
          <w:szCs w:val="24"/>
          <w:lang w:eastAsia="de-DE"/>
        </w:rPr>
        <w:t xml:space="preserve"> ist ein zentrales </w:t>
      </w:r>
      <w:r w:rsidR="006D1AF9">
        <w:rPr>
          <w:rFonts w:ascii="Tahoma" w:eastAsia="Times New Roman" w:hAnsi="Tahoma" w:cs="Tahoma"/>
          <w:sz w:val="24"/>
          <w:szCs w:val="24"/>
          <w:lang w:eastAsia="de-DE"/>
        </w:rPr>
        <w:t>IT</w:t>
      </w:r>
      <w:r>
        <w:rPr>
          <w:rFonts w:ascii="Tahoma" w:eastAsia="Times New Roman" w:hAnsi="Tahoma" w:cs="Tahoma"/>
          <w:sz w:val="24"/>
          <w:szCs w:val="24"/>
          <w:lang w:eastAsia="de-DE"/>
        </w:rPr>
        <w:t xml:space="preserve">-System das zur Unterstützung der Logistikprozesse und -abläufe genutzt wird. </w:t>
      </w:r>
    </w:p>
    <w:p w14:paraId="12ED40DE" w14:textId="3861BFD7" w:rsidR="00F272D4" w:rsidRDefault="00F272D4" w:rsidP="00952C82">
      <w:pPr>
        <w:spacing w:after="0" w:line="240" w:lineRule="auto"/>
        <w:ind w:left="708" w:firstLine="372"/>
        <w:rPr>
          <w:rFonts w:ascii="Tahoma" w:eastAsia="Times New Roman" w:hAnsi="Tahoma" w:cs="Tahoma"/>
          <w:sz w:val="24"/>
          <w:szCs w:val="24"/>
          <w:lang w:eastAsia="de-DE"/>
        </w:rPr>
      </w:pPr>
      <w:r>
        <w:rPr>
          <w:rFonts w:ascii="Tahoma" w:eastAsia="Times New Roman" w:hAnsi="Tahoma" w:cs="Tahoma"/>
          <w:sz w:val="24"/>
          <w:szCs w:val="24"/>
          <w:lang w:eastAsia="de-DE"/>
        </w:rPr>
        <w:t xml:space="preserve"> zu übertragenden Daten im Hinblick auf</w:t>
      </w:r>
    </w:p>
    <w:p w14:paraId="32DE31C2" w14:textId="77777777" w:rsidR="00F272D4" w:rsidRDefault="00F272D4" w:rsidP="00D74DC2">
      <w:pPr>
        <w:pStyle w:val="Listenabsatz"/>
        <w:numPr>
          <w:ilvl w:val="1"/>
          <w:numId w:val="18"/>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Qualität</w:t>
      </w:r>
    </w:p>
    <w:p w14:paraId="1127A04B" w14:textId="77777777" w:rsidR="00F272D4" w:rsidRDefault="00F272D4" w:rsidP="00D74DC2">
      <w:pPr>
        <w:pStyle w:val="Listenabsatz"/>
        <w:numPr>
          <w:ilvl w:val="1"/>
          <w:numId w:val="18"/>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Geschwindigkeit</w:t>
      </w:r>
    </w:p>
    <w:p w14:paraId="383D154B" w14:textId="77777777" w:rsidR="00F272D4" w:rsidRDefault="00F272D4" w:rsidP="00D74DC2">
      <w:pPr>
        <w:pStyle w:val="Listenabsatz"/>
        <w:numPr>
          <w:ilvl w:val="1"/>
          <w:numId w:val="18"/>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Genauigkeit</w:t>
      </w:r>
    </w:p>
    <w:p w14:paraId="7BDCB650" w14:textId="224E006C" w:rsidR="00F272D4" w:rsidRDefault="00F272D4" w:rsidP="00952C82">
      <w:pPr>
        <w:spacing w:after="0" w:line="240" w:lineRule="auto"/>
        <w:ind w:left="708" w:firstLine="708"/>
        <w:rPr>
          <w:rFonts w:ascii="Tahoma" w:eastAsia="Times New Roman" w:hAnsi="Tahoma" w:cs="Tahoma"/>
          <w:sz w:val="24"/>
          <w:szCs w:val="24"/>
          <w:lang w:eastAsia="de-DE"/>
        </w:rPr>
      </w:pPr>
      <w:r>
        <w:rPr>
          <w:rFonts w:ascii="Tahoma" w:eastAsia="Times New Roman" w:hAnsi="Tahoma" w:cs="Tahoma"/>
          <w:sz w:val="24"/>
          <w:szCs w:val="24"/>
          <w:lang w:eastAsia="de-DE"/>
        </w:rPr>
        <w:t>beeinflussen in direkter Weise den Unternehmenserfolg</w:t>
      </w:r>
    </w:p>
    <w:p w14:paraId="5D4B1D70" w14:textId="77777777" w:rsidR="00F272D4" w:rsidRDefault="00F272D4" w:rsidP="00F272D4">
      <w:pPr>
        <w:spacing w:after="0" w:line="240" w:lineRule="auto"/>
        <w:rPr>
          <w:rFonts w:ascii="Tahoma" w:eastAsia="Times New Roman" w:hAnsi="Tahoma" w:cs="Tahoma"/>
          <w:sz w:val="24"/>
          <w:szCs w:val="24"/>
          <w:lang w:eastAsia="de-DE"/>
        </w:rPr>
      </w:pPr>
    </w:p>
    <w:p w14:paraId="25B52DA0" w14:textId="77777777" w:rsidR="00F272D4" w:rsidRDefault="00F272D4" w:rsidP="00F272D4">
      <w:p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ab/>
        <w:t>Folgende Lösungen stehen heute zur Verfügung:</w:t>
      </w:r>
    </w:p>
    <w:p w14:paraId="32A42818" w14:textId="77777777" w:rsidR="00F272D4" w:rsidRDefault="00F272D4" w:rsidP="00D74DC2">
      <w:pPr>
        <w:pStyle w:val="Listenabsatz"/>
        <w:numPr>
          <w:ilvl w:val="0"/>
          <w:numId w:val="19"/>
        </w:numPr>
        <w:spacing w:after="0" w:line="240" w:lineRule="auto"/>
        <w:rPr>
          <w:rFonts w:ascii="Tahoma" w:eastAsia="Times New Roman" w:hAnsi="Tahoma" w:cs="Tahoma"/>
          <w:sz w:val="24"/>
          <w:szCs w:val="24"/>
          <w:lang w:eastAsia="de-DE"/>
        </w:rPr>
      </w:pPr>
      <w:r w:rsidRPr="006E4ECA">
        <w:rPr>
          <w:rFonts w:ascii="Tahoma" w:eastAsia="Times New Roman" w:hAnsi="Tahoma" w:cs="Tahoma"/>
          <w:b/>
          <w:bCs/>
          <w:sz w:val="24"/>
          <w:szCs w:val="24"/>
          <w:lang w:eastAsia="de-DE"/>
        </w:rPr>
        <w:t>EDI</w:t>
      </w:r>
      <w:r>
        <w:rPr>
          <w:rFonts w:ascii="Tahoma" w:eastAsia="Times New Roman" w:hAnsi="Tahoma" w:cs="Tahoma"/>
          <w:sz w:val="24"/>
          <w:szCs w:val="24"/>
          <w:lang w:eastAsia="de-DE"/>
        </w:rPr>
        <w:t xml:space="preserve"> (Electronic Data Interchange, elektronischer Datenaustausch)</w:t>
      </w:r>
    </w:p>
    <w:p w14:paraId="5EA2F9CF" w14:textId="77777777" w:rsidR="00F272D4" w:rsidRDefault="00F272D4" w:rsidP="00F272D4">
      <w:pPr>
        <w:pStyle w:val="Listenabsatz"/>
        <w:spacing w:after="0" w:line="240" w:lineRule="auto"/>
        <w:ind w:left="1440"/>
        <w:rPr>
          <w:rFonts w:ascii="Tahoma" w:eastAsia="Times New Roman" w:hAnsi="Tahoma" w:cs="Tahoma"/>
          <w:sz w:val="24"/>
          <w:szCs w:val="24"/>
          <w:lang w:eastAsia="de-DE"/>
        </w:rPr>
      </w:pPr>
      <w:r>
        <w:rPr>
          <w:rFonts w:ascii="Tahoma" w:eastAsia="Times New Roman" w:hAnsi="Tahoma" w:cs="Tahoma"/>
          <w:sz w:val="24"/>
          <w:szCs w:val="24"/>
          <w:lang w:eastAsia="de-DE"/>
        </w:rPr>
        <w:t>Ermöglicht den Datenaustausch zwischen Unternehmen, Kunden und Lieferunternehmen ohne manuelle Eingriffe.</w:t>
      </w:r>
    </w:p>
    <w:p w14:paraId="2D5652EA" w14:textId="77777777" w:rsidR="00F272D4" w:rsidRDefault="00F272D4" w:rsidP="00D74DC2">
      <w:pPr>
        <w:pStyle w:val="Listenabsatz"/>
        <w:numPr>
          <w:ilvl w:val="0"/>
          <w:numId w:val="19"/>
        </w:numPr>
        <w:spacing w:after="0" w:line="240" w:lineRule="auto"/>
        <w:rPr>
          <w:rFonts w:ascii="Tahoma" w:eastAsia="Times New Roman" w:hAnsi="Tahoma" w:cs="Tahoma"/>
          <w:sz w:val="24"/>
          <w:szCs w:val="24"/>
          <w:lang w:eastAsia="de-DE"/>
        </w:rPr>
      </w:pPr>
      <w:r w:rsidRPr="00196664">
        <w:rPr>
          <w:rFonts w:ascii="Tahoma" w:eastAsia="Times New Roman" w:hAnsi="Tahoma" w:cs="Tahoma"/>
          <w:b/>
          <w:bCs/>
          <w:sz w:val="24"/>
          <w:szCs w:val="24"/>
          <w:lang w:eastAsia="de-DE"/>
        </w:rPr>
        <w:t>MDE</w:t>
      </w:r>
      <w:r>
        <w:rPr>
          <w:rFonts w:ascii="Tahoma" w:eastAsia="Times New Roman" w:hAnsi="Tahoma" w:cs="Tahoma"/>
          <w:sz w:val="24"/>
          <w:szCs w:val="24"/>
          <w:lang w:eastAsia="de-DE"/>
        </w:rPr>
        <w:t xml:space="preserve"> (mobile Datenerfassung)</w:t>
      </w:r>
    </w:p>
    <w:p w14:paraId="63B7B73E" w14:textId="77777777" w:rsidR="00F272D4" w:rsidRDefault="00F272D4" w:rsidP="00F272D4">
      <w:pPr>
        <w:pStyle w:val="Listenabsatz"/>
        <w:spacing w:after="0" w:line="240" w:lineRule="auto"/>
        <w:ind w:left="1440"/>
        <w:rPr>
          <w:rFonts w:ascii="Tahoma" w:eastAsia="Times New Roman" w:hAnsi="Tahoma" w:cs="Tahoma"/>
          <w:sz w:val="24"/>
          <w:szCs w:val="24"/>
          <w:lang w:eastAsia="de-DE"/>
        </w:rPr>
      </w:pPr>
      <w:r>
        <w:rPr>
          <w:rFonts w:ascii="Tahoma" w:eastAsia="Times New Roman" w:hAnsi="Tahoma" w:cs="Tahoma"/>
          <w:sz w:val="24"/>
          <w:szCs w:val="24"/>
          <w:lang w:eastAsia="de-DE"/>
        </w:rPr>
        <w:lastRenderedPageBreak/>
        <w:t xml:space="preserve">Hierbei versteht man eine ortgebundene Datenerfassung (Lager) von prozessrelevanten Daten, die z.B.: mittels eines </w:t>
      </w:r>
      <w:r w:rsidRPr="00196664">
        <w:rPr>
          <w:rFonts w:ascii="Tahoma" w:eastAsia="Times New Roman" w:hAnsi="Tahoma" w:cs="Tahoma"/>
          <w:i/>
          <w:iCs/>
          <w:sz w:val="24"/>
          <w:szCs w:val="24"/>
          <w:lang w:eastAsia="de-DE"/>
        </w:rPr>
        <w:t>Barcodescanners</w:t>
      </w:r>
      <w:r>
        <w:rPr>
          <w:rFonts w:ascii="Tahoma" w:eastAsia="Times New Roman" w:hAnsi="Tahoma" w:cs="Tahoma"/>
          <w:sz w:val="24"/>
          <w:szCs w:val="24"/>
          <w:lang w:eastAsia="de-DE"/>
        </w:rPr>
        <w:t xml:space="preserve"> an das Warenwirtschaftssystem gesendet werden. Man kann hier zwischen Online- und Offlineverfahren unterscheiden. </w:t>
      </w:r>
    </w:p>
    <w:p w14:paraId="19FDB65E" w14:textId="77777777" w:rsidR="00F272D4" w:rsidRDefault="00F272D4" w:rsidP="00D74DC2">
      <w:pPr>
        <w:pStyle w:val="Listenabsatz"/>
        <w:numPr>
          <w:ilvl w:val="0"/>
          <w:numId w:val="19"/>
        </w:numPr>
        <w:spacing w:after="0" w:line="240" w:lineRule="auto"/>
        <w:rPr>
          <w:rFonts w:ascii="Tahoma" w:eastAsia="Times New Roman" w:hAnsi="Tahoma" w:cs="Tahoma"/>
          <w:sz w:val="24"/>
          <w:szCs w:val="24"/>
          <w:lang w:eastAsia="de-DE"/>
        </w:rPr>
      </w:pPr>
      <w:r w:rsidRPr="00196664">
        <w:rPr>
          <w:rFonts w:ascii="Tahoma" w:eastAsia="Times New Roman" w:hAnsi="Tahoma" w:cs="Tahoma"/>
          <w:b/>
          <w:bCs/>
          <w:sz w:val="24"/>
          <w:szCs w:val="24"/>
          <w:lang w:eastAsia="de-DE"/>
        </w:rPr>
        <w:t>RFID</w:t>
      </w:r>
      <w:r>
        <w:rPr>
          <w:rFonts w:ascii="Tahoma" w:eastAsia="Times New Roman" w:hAnsi="Tahoma" w:cs="Tahoma"/>
          <w:sz w:val="24"/>
          <w:szCs w:val="24"/>
          <w:lang w:eastAsia="de-DE"/>
        </w:rPr>
        <w:t xml:space="preserve"> (Radio Frequency Indentification)</w:t>
      </w:r>
    </w:p>
    <w:p w14:paraId="3549FCC1" w14:textId="77777777" w:rsidR="00F272D4" w:rsidRDefault="00F272D4" w:rsidP="00F272D4">
      <w:pPr>
        <w:pStyle w:val="Listenabsatz"/>
        <w:spacing w:after="0" w:line="240" w:lineRule="auto"/>
        <w:ind w:left="1440"/>
        <w:rPr>
          <w:rFonts w:ascii="Tahoma" w:eastAsia="Times New Roman" w:hAnsi="Tahoma" w:cs="Tahoma"/>
          <w:sz w:val="24"/>
          <w:szCs w:val="24"/>
          <w:lang w:eastAsia="de-DE"/>
        </w:rPr>
      </w:pPr>
      <w:r>
        <w:rPr>
          <w:rFonts w:ascii="Tahoma" w:eastAsia="Times New Roman" w:hAnsi="Tahoma" w:cs="Tahoma"/>
          <w:sz w:val="24"/>
          <w:szCs w:val="24"/>
          <w:lang w:eastAsia="de-DE"/>
        </w:rPr>
        <w:t>Daten die für das Warenwirtschaftssystem relevant sind werden gespeichert und zusammen mit der Sendung auf den Weg gebracht. Am Ziel können diese Daten dann kontaktlos ausgelesen werden und dem jeweiligen Warenwirtschaftssystem zur Verfügung gestellt werden.</w:t>
      </w:r>
    </w:p>
    <w:p w14:paraId="7E0B550D" w14:textId="77777777" w:rsidR="00F272D4" w:rsidRDefault="00F272D4" w:rsidP="00D74DC2">
      <w:pPr>
        <w:pStyle w:val="Listenabsatz"/>
        <w:numPr>
          <w:ilvl w:val="0"/>
          <w:numId w:val="19"/>
        </w:numPr>
        <w:spacing w:after="0" w:line="240" w:lineRule="auto"/>
        <w:rPr>
          <w:rFonts w:ascii="Tahoma" w:eastAsia="Times New Roman" w:hAnsi="Tahoma" w:cs="Tahoma"/>
          <w:sz w:val="24"/>
          <w:szCs w:val="24"/>
          <w:lang w:eastAsia="de-DE"/>
        </w:rPr>
      </w:pPr>
      <w:r w:rsidRPr="00F272D4">
        <w:rPr>
          <w:rFonts w:ascii="Tahoma" w:eastAsia="Times New Roman" w:hAnsi="Tahoma" w:cs="Tahoma"/>
          <w:b/>
          <w:bCs/>
          <w:sz w:val="24"/>
          <w:szCs w:val="24"/>
          <w:lang w:eastAsia="de-DE"/>
        </w:rPr>
        <w:t>VMI</w:t>
      </w:r>
      <w:r>
        <w:rPr>
          <w:rFonts w:ascii="Tahoma" w:eastAsia="Times New Roman" w:hAnsi="Tahoma" w:cs="Tahoma"/>
          <w:sz w:val="24"/>
          <w:szCs w:val="24"/>
          <w:lang w:eastAsia="de-DE"/>
        </w:rPr>
        <w:t xml:space="preserve"> (Vendor /SAP für Supplier/ Managed Inventory</w:t>
      </w:r>
    </w:p>
    <w:p w14:paraId="45223E43" w14:textId="1EBFC1C6" w:rsidR="00F272D4" w:rsidRDefault="00F272D4" w:rsidP="00F272D4">
      <w:pPr>
        <w:pStyle w:val="Listenabsatz"/>
        <w:spacing w:after="0" w:line="240" w:lineRule="auto"/>
        <w:ind w:left="1440"/>
        <w:rPr>
          <w:rFonts w:ascii="Tahoma" w:eastAsia="Times New Roman" w:hAnsi="Tahoma" w:cs="Tahoma"/>
          <w:sz w:val="24"/>
          <w:szCs w:val="24"/>
          <w:lang w:eastAsia="de-DE"/>
        </w:rPr>
      </w:pPr>
      <w:r>
        <w:rPr>
          <w:rFonts w:ascii="Tahoma" w:eastAsia="Times New Roman" w:hAnsi="Tahoma" w:cs="Tahoma"/>
          <w:sz w:val="24"/>
          <w:szCs w:val="24"/>
          <w:lang w:eastAsia="de-DE"/>
        </w:rPr>
        <w:t xml:space="preserve">Hier übernimmt die Bestands- und Verfügbarkeitsüberwachung an ein outgesourcten Dienstleister. </w:t>
      </w:r>
    </w:p>
    <w:p w14:paraId="7D0D40C1" w14:textId="0D56BD29" w:rsidR="00F272D4" w:rsidRPr="00F272D4" w:rsidRDefault="006D1AF9" w:rsidP="00D74DC2">
      <w:pPr>
        <w:pStyle w:val="Listenabsatz"/>
        <w:numPr>
          <w:ilvl w:val="0"/>
          <w:numId w:val="19"/>
        </w:numPr>
        <w:spacing w:after="0" w:line="240" w:lineRule="auto"/>
        <w:rPr>
          <w:rFonts w:ascii="Tahoma" w:eastAsia="Times New Roman" w:hAnsi="Tahoma" w:cs="Tahoma"/>
          <w:sz w:val="24"/>
          <w:szCs w:val="24"/>
          <w:lang w:eastAsia="de-DE"/>
        </w:rPr>
      </w:pPr>
      <w:r w:rsidRPr="008E2784">
        <w:rPr>
          <w:rFonts w:ascii="Tahoma" w:eastAsia="Times New Roman" w:hAnsi="Tahoma" w:cs="Tahoma"/>
          <w:b/>
          <w:bCs/>
          <w:sz w:val="24"/>
          <w:szCs w:val="24"/>
          <w:lang w:eastAsia="de-DE"/>
        </w:rPr>
        <w:t>SCM</w:t>
      </w:r>
      <w:r>
        <w:rPr>
          <w:rFonts w:ascii="Tahoma" w:eastAsia="Times New Roman" w:hAnsi="Tahoma" w:cs="Tahoma"/>
          <w:sz w:val="24"/>
          <w:szCs w:val="24"/>
          <w:lang w:eastAsia="de-DE"/>
        </w:rPr>
        <w:t xml:space="preserve"> (Supply-Chain-Management)</w:t>
      </w:r>
    </w:p>
    <w:p w14:paraId="57411244" w14:textId="117A13A6" w:rsidR="005F7F31" w:rsidRPr="005F7F31" w:rsidRDefault="005F7F31" w:rsidP="005F7F31">
      <w:pPr>
        <w:pStyle w:val="Listenabsatz"/>
        <w:ind w:left="1440"/>
        <w:jc w:val="both"/>
        <w:rPr>
          <w:rFonts w:ascii="Tahoma" w:hAnsi="Tahoma" w:cs="Tahoma"/>
          <w:sz w:val="24"/>
          <w:szCs w:val="24"/>
        </w:rPr>
      </w:pPr>
      <w:r w:rsidRPr="005F7F31">
        <w:rPr>
          <w:rFonts w:ascii="Tahoma" w:hAnsi="Tahoma" w:cs="Tahoma"/>
          <w:sz w:val="24"/>
          <w:szCs w:val="24"/>
        </w:rPr>
        <w:t>Darunter versteht man eine prozessorientierte Verknüpfung verschiedener Bereiche der Wertschöpfung</w:t>
      </w:r>
      <w:r>
        <w:rPr>
          <w:rFonts w:ascii="Tahoma" w:hAnsi="Tahoma" w:cs="Tahoma"/>
          <w:sz w:val="24"/>
          <w:szCs w:val="24"/>
        </w:rPr>
        <w:t>skette</w:t>
      </w:r>
      <w:r w:rsidRPr="005F7F31">
        <w:rPr>
          <w:rFonts w:ascii="Tahoma" w:hAnsi="Tahoma" w:cs="Tahoma"/>
          <w:sz w:val="24"/>
          <w:szCs w:val="24"/>
        </w:rPr>
        <w:t xml:space="preserve"> in einem Unternehmen</w:t>
      </w:r>
      <w:r w:rsidR="000238AA">
        <w:rPr>
          <w:rFonts w:ascii="Tahoma" w:hAnsi="Tahoma" w:cs="Tahoma"/>
          <w:sz w:val="24"/>
          <w:szCs w:val="24"/>
        </w:rPr>
        <w:t xml:space="preserve">, vom Rohstofflieferanten über den eigenen Transformationsprozess bis hin zum Kunden. </w:t>
      </w:r>
      <w:r w:rsidRPr="005F7F31">
        <w:rPr>
          <w:rFonts w:ascii="Tahoma" w:hAnsi="Tahoma" w:cs="Tahoma"/>
          <w:sz w:val="24"/>
          <w:szCs w:val="24"/>
        </w:rPr>
        <w:t xml:space="preserve"> Hierbei geht man in erster Linie von der Kundenzufriedenheit und -bindung aus (Efficient Consumer Response ECR = effiziente Reaktion auf Kundenwünsche).</w:t>
      </w:r>
    </w:p>
    <w:p w14:paraId="64FA1C1A" w14:textId="77777777" w:rsidR="00B30F52" w:rsidRPr="00B30F52" w:rsidRDefault="00B30F52" w:rsidP="00B30F52">
      <w:pPr>
        <w:spacing w:after="0"/>
        <w:rPr>
          <w:rFonts w:ascii="Tahoma" w:hAnsi="Tahoma" w:cs="Tahoma"/>
          <w:sz w:val="24"/>
          <w:szCs w:val="24"/>
        </w:rPr>
      </w:pPr>
    </w:p>
    <w:p w14:paraId="2852E3FE" w14:textId="0A4BCD8A" w:rsidR="00050914" w:rsidRPr="00221842" w:rsidRDefault="005A4FDE" w:rsidP="00221842">
      <w:pPr>
        <w:spacing w:after="0"/>
        <w:rPr>
          <w:rFonts w:ascii="Tahoma" w:hAnsi="Tahoma" w:cs="Tahoma"/>
          <w:sz w:val="24"/>
          <w:szCs w:val="24"/>
          <w:u w:val="single"/>
        </w:rPr>
      </w:pPr>
      <w:r>
        <w:rPr>
          <w:rFonts w:ascii="Tahoma" w:hAnsi="Tahoma" w:cs="Tahoma"/>
          <w:sz w:val="24"/>
          <w:szCs w:val="24"/>
          <w:u w:val="single"/>
        </w:rPr>
        <w:t xml:space="preserve">Exkurs: </w:t>
      </w:r>
      <w:r w:rsidR="00050914" w:rsidRPr="00221842">
        <w:rPr>
          <w:rFonts w:ascii="Tahoma" w:hAnsi="Tahoma" w:cs="Tahoma"/>
          <w:sz w:val="24"/>
          <w:szCs w:val="24"/>
          <w:u w:val="single"/>
        </w:rPr>
        <w:t>Benchmarking</w:t>
      </w:r>
    </w:p>
    <w:p w14:paraId="128B0A9C" w14:textId="7B22C940" w:rsidR="00050914" w:rsidRDefault="00050914" w:rsidP="00050914">
      <w:pPr>
        <w:spacing w:after="0"/>
        <w:rPr>
          <w:rFonts w:ascii="Tahoma" w:hAnsi="Tahoma" w:cs="Tahoma"/>
          <w:b/>
          <w:bCs/>
          <w:sz w:val="24"/>
          <w:szCs w:val="24"/>
          <w:u w:val="single"/>
        </w:rPr>
      </w:pPr>
    </w:p>
    <w:p w14:paraId="008FA081" w14:textId="386DDEAF" w:rsidR="00050914" w:rsidRDefault="00776924" w:rsidP="00050914">
      <w:pPr>
        <w:spacing w:after="0"/>
        <w:rPr>
          <w:rFonts w:ascii="Tahoma" w:hAnsi="Tahoma" w:cs="Tahoma"/>
          <w:sz w:val="24"/>
          <w:szCs w:val="24"/>
        </w:rPr>
      </w:pPr>
      <w:r>
        <w:rPr>
          <w:rFonts w:ascii="Tahoma" w:hAnsi="Tahoma" w:cs="Tahoma"/>
          <w:sz w:val="24"/>
          <w:szCs w:val="24"/>
        </w:rPr>
        <w:t>„Beim Benchmarking handelt es sich um die gezielte und umfassende Suche nach Vergleichsgrößen und Richtwerten (Benchmarks) die repräsentativ sind für die besten Verfahren und Methoden in einem Industriezweig.</w:t>
      </w:r>
    </w:p>
    <w:p w14:paraId="6A04A555" w14:textId="4F478BD7" w:rsidR="00776924" w:rsidRDefault="00776924" w:rsidP="00050914">
      <w:pPr>
        <w:spacing w:after="0"/>
        <w:rPr>
          <w:rFonts w:ascii="Tahoma" w:hAnsi="Tahoma" w:cs="Tahoma"/>
          <w:sz w:val="24"/>
          <w:szCs w:val="24"/>
        </w:rPr>
      </w:pPr>
    </w:p>
    <w:p w14:paraId="06CC8868" w14:textId="2A742C4B" w:rsidR="00776924" w:rsidRDefault="00776924" w:rsidP="00050914">
      <w:pPr>
        <w:spacing w:after="0"/>
        <w:rPr>
          <w:rFonts w:ascii="Tahoma" w:hAnsi="Tahoma" w:cs="Tahoma"/>
          <w:sz w:val="24"/>
          <w:szCs w:val="24"/>
        </w:rPr>
      </w:pPr>
      <w:r>
        <w:rPr>
          <w:rFonts w:ascii="Tahoma" w:hAnsi="Tahoma" w:cs="Tahoma"/>
          <w:sz w:val="24"/>
          <w:szCs w:val="24"/>
        </w:rPr>
        <w:t>Benchmarking lässt sich in drei Ausprägungen anwenden:</w:t>
      </w:r>
    </w:p>
    <w:p w14:paraId="45D3FB08" w14:textId="50181C01" w:rsidR="00776924" w:rsidRDefault="00776924" w:rsidP="00D74DC2">
      <w:pPr>
        <w:pStyle w:val="Listenabsatz"/>
        <w:numPr>
          <w:ilvl w:val="0"/>
          <w:numId w:val="10"/>
        </w:numPr>
        <w:spacing w:after="0"/>
        <w:rPr>
          <w:rFonts w:ascii="Tahoma" w:hAnsi="Tahoma" w:cs="Tahoma"/>
          <w:sz w:val="24"/>
          <w:szCs w:val="24"/>
        </w:rPr>
      </w:pPr>
      <w:r>
        <w:rPr>
          <w:rFonts w:ascii="Tahoma" w:hAnsi="Tahoma" w:cs="Tahoma"/>
          <w:sz w:val="24"/>
          <w:szCs w:val="24"/>
        </w:rPr>
        <w:t>Internes Benchmarking zwischen einzelnen Bereichen und Standorten</w:t>
      </w:r>
    </w:p>
    <w:p w14:paraId="47F7344B" w14:textId="467BBF65" w:rsidR="00776924" w:rsidRDefault="00776924" w:rsidP="00D74DC2">
      <w:pPr>
        <w:pStyle w:val="Listenabsatz"/>
        <w:numPr>
          <w:ilvl w:val="0"/>
          <w:numId w:val="10"/>
        </w:numPr>
        <w:spacing w:after="0"/>
        <w:rPr>
          <w:rFonts w:ascii="Tahoma" w:hAnsi="Tahoma" w:cs="Tahoma"/>
          <w:sz w:val="24"/>
          <w:szCs w:val="24"/>
        </w:rPr>
      </w:pPr>
      <w:r>
        <w:rPr>
          <w:rFonts w:ascii="Tahoma" w:hAnsi="Tahoma" w:cs="Tahoma"/>
          <w:sz w:val="24"/>
          <w:szCs w:val="24"/>
        </w:rPr>
        <w:t>Wettbewerbs-Benchmarking innerhalb einer Branche</w:t>
      </w:r>
    </w:p>
    <w:p w14:paraId="2DC18324" w14:textId="68DF331A" w:rsidR="00EC4D6E" w:rsidRDefault="00776924" w:rsidP="00D74DC2">
      <w:pPr>
        <w:pStyle w:val="Listenabsatz"/>
        <w:numPr>
          <w:ilvl w:val="0"/>
          <w:numId w:val="10"/>
        </w:numPr>
        <w:spacing w:after="0"/>
        <w:rPr>
          <w:rFonts w:ascii="Tahoma" w:hAnsi="Tahoma" w:cs="Tahoma"/>
          <w:sz w:val="24"/>
          <w:szCs w:val="24"/>
        </w:rPr>
      </w:pPr>
      <w:r>
        <w:rPr>
          <w:rFonts w:ascii="Tahoma" w:hAnsi="Tahoma" w:cs="Tahoma"/>
          <w:sz w:val="24"/>
          <w:szCs w:val="24"/>
        </w:rPr>
        <w:t>Branchen übergreifendes Funktions- uns Prozess-Benchmarking</w:t>
      </w:r>
    </w:p>
    <w:p w14:paraId="1F3E2D34" w14:textId="77777777" w:rsidR="00EC4D6E" w:rsidRDefault="00EC4D6E" w:rsidP="00EC4D6E">
      <w:pPr>
        <w:spacing w:after="0"/>
        <w:rPr>
          <w:rFonts w:ascii="Tahoma" w:hAnsi="Tahoma" w:cs="Tahoma"/>
          <w:sz w:val="24"/>
          <w:szCs w:val="24"/>
        </w:rPr>
      </w:pPr>
    </w:p>
    <w:p w14:paraId="79346E11" w14:textId="4D363ED6" w:rsidR="000D4694" w:rsidRPr="00952C82" w:rsidRDefault="000D4694" w:rsidP="00D74DC2">
      <w:pPr>
        <w:pStyle w:val="Listenabsatz"/>
        <w:numPr>
          <w:ilvl w:val="1"/>
          <w:numId w:val="25"/>
        </w:numPr>
        <w:spacing w:after="0"/>
        <w:rPr>
          <w:rFonts w:ascii="Tahoma" w:hAnsi="Tahoma" w:cs="Tahoma"/>
          <w:sz w:val="24"/>
          <w:szCs w:val="24"/>
          <w:u w:val="single"/>
        </w:rPr>
      </w:pPr>
      <w:r w:rsidRPr="00952C82">
        <w:rPr>
          <w:rFonts w:ascii="Tahoma" w:hAnsi="Tahoma" w:cs="Tahoma"/>
          <w:sz w:val="24"/>
          <w:szCs w:val="24"/>
          <w:u w:val="single"/>
        </w:rPr>
        <w:t>Auswirkungen der Logistischen Konzepte auf das Logistiksystem des Kunden</w:t>
      </w:r>
    </w:p>
    <w:p w14:paraId="1EFEBD6F" w14:textId="77777777" w:rsidR="000D4694" w:rsidRDefault="000D4694" w:rsidP="000D4694">
      <w:pPr>
        <w:pStyle w:val="Listenabsatz"/>
        <w:spacing w:after="0"/>
        <w:ind w:left="1080"/>
        <w:rPr>
          <w:rFonts w:ascii="Tahoma" w:hAnsi="Tahoma" w:cs="Tahoma"/>
          <w:sz w:val="24"/>
          <w:szCs w:val="24"/>
        </w:rPr>
      </w:pPr>
    </w:p>
    <w:p w14:paraId="3D38AAE6" w14:textId="6B530EC3" w:rsidR="000D4694" w:rsidRDefault="000D4694" w:rsidP="000D4694">
      <w:pPr>
        <w:pStyle w:val="Listenabsatz"/>
        <w:spacing w:after="0"/>
        <w:ind w:left="1080"/>
        <w:rPr>
          <w:rFonts w:ascii="Tahoma" w:hAnsi="Tahoma" w:cs="Tahoma"/>
          <w:sz w:val="24"/>
          <w:szCs w:val="24"/>
        </w:rPr>
      </w:pPr>
      <w:r>
        <w:rPr>
          <w:rFonts w:ascii="Tahoma" w:hAnsi="Tahoma" w:cs="Tahoma"/>
          <w:sz w:val="24"/>
          <w:szCs w:val="24"/>
        </w:rPr>
        <w:t>Die neuen Logistikkonzepte sollen Wettbewerbsvorteile gegenüber den Mitbewerbe</w:t>
      </w:r>
      <w:r w:rsidR="00D4356A">
        <w:rPr>
          <w:rFonts w:ascii="Tahoma" w:hAnsi="Tahoma" w:cs="Tahoma"/>
          <w:sz w:val="24"/>
          <w:szCs w:val="24"/>
        </w:rPr>
        <w:t>r</w:t>
      </w:r>
      <w:r>
        <w:rPr>
          <w:rFonts w:ascii="Tahoma" w:hAnsi="Tahoma" w:cs="Tahoma"/>
          <w:sz w:val="24"/>
          <w:szCs w:val="24"/>
        </w:rPr>
        <w:t xml:space="preserve">n generieren. </w:t>
      </w:r>
      <w:r w:rsidR="00D4356A">
        <w:rPr>
          <w:rFonts w:ascii="Tahoma" w:hAnsi="Tahoma" w:cs="Tahoma"/>
          <w:sz w:val="24"/>
          <w:szCs w:val="24"/>
        </w:rPr>
        <w:t xml:space="preserve">Durch Benchmarking </w:t>
      </w:r>
      <w:r w:rsidR="00C46E02">
        <w:rPr>
          <w:rFonts w:ascii="Tahoma" w:hAnsi="Tahoma" w:cs="Tahoma"/>
          <w:sz w:val="24"/>
          <w:szCs w:val="24"/>
        </w:rPr>
        <w:t xml:space="preserve">(intern, extern) </w:t>
      </w:r>
      <w:r w:rsidR="00D4356A">
        <w:rPr>
          <w:rFonts w:ascii="Tahoma" w:hAnsi="Tahoma" w:cs="Tahoma"/>
          <w:sz w:val="24"/>
          <w:szCs w:val="24"/>
        </w:rPr>
        <w:t>mit diesen können Defizite in den Logistikprozessen lokalisiert werden.</w:t>
      </w:r>
    </w:p>
    <w:p w14:paraId="73768C53" w14:textId="77777777" w:rsidR="00952C82" w:rsidRDefault="00952C82" w:rsidP="000D4694">
      <w:pPr>
        <w:pStyle w:val="Listenabsatz"/>
        <w:spacing w:after="0"/>
        <w:ind w:left="1080"/>
        <w:rPr>
          <w:rFonts w:ascii="Tahoma" w:hAnsi="Tahoma" w:cs="Tahoma"/>
          <w:sz w:val="24"/>
          <w:szCs w:val="24"/>
        </w:rPr>
      </w:pPr>
    </w:p>
    <w:p w14:paraId="483B43DC" w14:textId="772DE339" w:rsidR="00D4356A" w:rsidRDefault="00952C82" w:rsidP="000D4694">
      <w:pPr>
        <w:pStyle w:val="Listenabsatz"/>
        <w:spacing w:after="0"/>
        <w:ind w:left="1080"/>
        <w:rPr>
          <w:rFonts w:ascii="Tahoma" w:hAnsi="Tahoma" w:cs="Tahoma"/>
          <w:sz w:val="24"/>
          <w:szCs w:val="24"/>
        </w:rPr>
      </w:pPr>
      <w:r>
        <w:rPr>
          <w:rFonts w:ascii="Tahoma" w:hAnsi="Tahoma" w:cs="Tahoma"/>
          <w:sz w:val="24"/>
          <w:szCs w:val="24"/>
        </w:rPr>
        <w:t xml:space="preserve">1.4.1 </w:t>
      </w:r>
      <w:r w:rsidR="00D4356A">
        <w:rPr>
          <w:rFonts w:ascii="Tahoma" w:hAnsi="Tahoma" w:cs="Tahoma"/>
          <w:sz w:val="24"/>
          <w:szCs w:val="24"/>
        </w:rPr>
        <w:t>Folgen Hilfsmittel/Werkzeuge stehen hierbei zur Auswahl:</w:t>
      </w:r>
    </w:p>
    <w:p w14:paraId="30ADDE9A" w14:textId="77777777" w:rsidR="00D23024" w:rsidRPr="00D23024" w:rsidRDefault="00D23024" w:rsidP="00D74DC2">
      <w:pPr>
        <w:numPr>
          <w:ilvl w:val="0"/>
          <w:numId w:val="20"/>
        </w:numPr>
        <w:tabs>
          <w:tab w:val="left" w:pos="3181"/>
        </w:tabs>
        <w:spacing w:after="0" w:line="240" w:lineRule="auto"/>
        <w:contextualSpacing/>
        <w:jc w:val="both"/>
        <w:rPr>
          <w:rFonts w:ascii="Tahoma" w:eastAsia="Times New Roman" w:hAnsi="Tahoma" w:cs="Tahoma"/>
          <w:sz w:val="24"/>
          <w:szCs w:val="24"/>
          <w:u w:val="single"/>
          <w:lang w:eastAsia="de-DE"/>
        </w:rPr>
      </w:pPr>
      <w:r w:rsidRPr="00D23024">
        <w:rPr>
          <w:rFonts w:ascii="Tahoma" w:eastAsia="Times New Roman" w:hAnsi="Tahoma" w:cs="Tahoma"/>
          <w:sz w:val="24"/>
          <w:szCs w:val="24"/>
          <w:u w:val="single"/>
          <w:lang w:eastAsia="de-DE"/>
        </w:rPr>
        <w:t>Muda (Verschwendung)</w:t>
      </w:r>
    </w:p>
    <w:p w14:paraId="5FFC8BBF" w14:textId="7B5732EC" w:rsidR="00B879C8" w:rsidRPr="00D23024" w:rsidRDefault="00D23024" w:rsidP="00B879C8">
      <w:pPr>
        <w:tabs>
          <w:tab w:val="left" w:pos="3181"/>
        </w:tabs>
        <w:spacing w:after="0" w:line="240" w:lineRule="auto"/>
        <w:ind w:left="1776"/>
        <w:contextualSpacing/>
        <w:jc w:val="both"/>
        <w:rPr>
          <w:rFonts w:ascii="Tahoma" w:eastAsia="Times New Roman" w:hAnsi="Tahoma" w:cs="Tahoma"/>
          <w:sz w:val="24"/>
          <w:szCs w:val="24"/>
          <w:lang w:eastAsia="de-DE"/>
        </w:rPr>
      </w:pPr>
      <w:r w:rsidRPr="00D23024">
        <w:rPr>
          <w:rFonts w:ascii="Tahoma" w:eastAsia="Times New Roman" w:hAnsi="Tahoma" w:cs="Tahoma"/>
          <w:sz w:val="24"/>
          <w:szCs w:val="24"/>
          <w:lang w:eastAsia="de-DE"/>
        </w:rPr>
        <w:t>Vermeidung von nicht wertschöpfenden Prozessschritten</w:t>
      </w:r>
    </w:p>
    <w:p w14:paraId="0422B3F2" w14:textId="77777777" w:rsidR="00D23024" w:rsidRPr="00D23024" w:rsidRDefault="00D23024" w:rsidP="00D74DC2">
      <w:pPr>
        <w:numPr>
          <w:ilvl w:val="0"/>
          <w:numId w:val="20"/>
        </w:numPr>
        <w:tabs>
          <w:tab w:val="left" w:pos="3181"/>
        </w:tabs>
        <w:spacing w:after="0" w:line="240" w:lineRule="auto"/>
        <w:contextualSpacing/>
        <w:jc w:val="both"/>
        <w:rPr>
          <w:rFonts w:ascii="Tahoma" w:eastAsia="Times New Roman" w:hAnsi="Tahoma" w:cs="Tahoma"/>
          <w:sz w:val="24"/>
          <w:szCs w:val="24"/>
          <w:u w:val="single"/>
          <w:lang w:eastAsia="de-DE"/>
        </w:rPr>
      </w:pPr>
      <w:r w:rsidRPr="00D23024">
        <w:rPr>
          <w:rFonts w:ascii="Tahoma" w:eastAsia="Times New Roman" w:hAnsi="Tahoma" w:cs="Tahoma"/>
          <w:sz w:val="24"/>
          <w:szCs w:val="24"/>
          <w:u w:val="single"/>
          <w:lang w:eastAsia="de-DE"/>
        </w:rPr>
        <w:t>Wertstromanalyse</w:t>
      </w:r>
    </w:p>
    <w:p w14:paraId="425DF985" w14:textId="77777777" w:rsidR="00D23024" w:rsidRDefault="00D23024" w:rsidP="00D23024">
      <w:pPr>
        <w:tabs>
          <w:tab w:val="left" w:pos="3181"/>
        </w:tabs>
        <w:spacing w:after="0" w:line="240" w:lineRule="auto"/>
        <w:ind w:left="1776"/>
        <w:contextualSpacing/>
        <w:jc w:val="both"/>
        <w:rPr>
          <w:rFonts w:ascii="Tahoma" w:eastAsia="Times New Roman" w:hAnsi="Tahoma" w:cs="Tahoma"/>
          <w:sz w:val="24"/>
          <w:szCs w:val="24"/>
          <w:lang w:eastAsia="de-DE"/>
        </w:rPr>
      </w:pPr>
      <w:r w:rsidRPr="00D23024">
        <w:rPr>
          <w:rFonts w:ascii="Tahoma" w:eastAsia="Times New Roman" w:hAnsi="Tahoma" w:cs="Tahoma"/>
          <w:sz w:val="24"/>
          <w:szCs w:val="24"/>
          <w:lang w:eastAsia="de-DE"/>
        </w:rPr>
        <w:lastRenderedPageBreak/>
        <w:t>Optimierung von Prozessen der gesamten Wertschöpfungskette (vom Lieferanten bis zum Kunden).</w:t>
      </w:r>
    </w:p>
    <w:p w14:paraId="701EA114" w14:textId="77777777" w:rsidR="006C43BD" w:rsidRPr="00D23024" w:rsidRDefault="006C43BD" w:rsidP="00D23024">
      <w:pPr>
        <w:tabs>
          <w:tab w:val="left" w:pos="3181"/>
        </w:tabs>
        <w:spacing w:after="0" w:line="240" w:lineRule="auto"/>
        <w:ind w:left="1776"/>
        <w:contextualSpacing/>
        <w:jc w:val="both"/>
        <w:rPr>
          <w:rFonts w:ascii="Tahoma" w:eastAsia="Times New Roman" w:hAnsi="Tahoma" w:cs="Tahoma"/>
          <w:sz w:val="24"/>
          <w:szCs w:val="24"/>
          <w:lang w:eastAsia="de-DE"/>
        </w:rPr>
      </w:pPr>
    </w:p>
    <w:p w14:paraId="46C58A7D" w14:textId="42C31088" w:rsidR="00D4356A" w:rsidRPr="00B879C8" w:rsidRDefault="00B879C8" w:rsidP="00D74DC2">
      <w:pPr>
        <w:pStyle w:val="Listenabsatz"/>
        <w:numPr>
          <w:ilvl w:val="0"/>
          <w:numId w:val="20"/>
        </w:numPr>
        <w:spacing w:after="0"/>
        <w:rPr>
          <w:rFonts w:ascii="Tahoma" w:hAnsi="Tahoma" w:cs="Tahoma"/>
          <w:sz w:val="24"/>
          <w:szCs w:val="24"/>
          <w:u w:val="single"/>
        </w:rPr>
      </w:pPr>
      <w:r>
        <w:rPr>
          <w:rFonts w:ascii="Tahoma" w:hAnsi="Tahoma" w:cs="Tahoma"/>
          <w:sz w:val="24"/>
          <w:szCs w:val="24"/>
          <w:u w:val="single"/>
        </w:rPr>
        <w:t>SWOT-/</w:t>
      </w:r>
      <w:r w:rsidRPr="00B879C8">
        <w:rPr>
          <w:rFonts w:ascii="Tahoma" w:hAnsi="Tahoma" w:cs="Tahoma"/>
          <w:sz w:val="24"/>
          <w:szCs w:val="24"/>
          <w:u w:val="single"/>
        </w:rPr>
        <w:t>Potentialanalyse</w:t>
      </w:r>
    </w:p>
    <w:p w14:paraId="5AD2905F" w14:textId="77777777" w:rsidR="006C43BD" w:rsidRPr="00176FBC" w:rsidRDefault="006C43BD" w:rsidP="006C43BD">
      <w:pPr>
        <w:pStyle w:val="KeinLeerraum"/>
        <w:ind w:left="1800"/>
        <w:jc w:val="both"/>
        <w:rPr>
          <w:rFonts w:ascii="Tahoma" w:hAnsi="Tahoma" w:cs="Tahoma"/>
          <w:b/>
          <w:bCs/>
          <w:sz w:val="24"/>
          <w:szCs w:val="24"/>
          <w:lang w:eastAsia="de-DE"/>
        </w:rPr>
      </w:pPr>
      <w:r w:rsidRPr="00176FBC">
        <w:rPr>
          <w:rFonts w:ascii="Tahoma" w:hAnsi="Tahoma" w:cs="Tahoma"/>
          <w:b/>
          <w:bCs/>
          <w:sz w:val="24"/>
          <w:szCs w:val="24"/>
          <w:lang w:eastAsia="de-DE"/>
        </w:rPr>
        <w:t>S = Strengths = Stärken</w:t>
      </w:r>
    </w:p>
    <w:p w14:paraId="5AF97F60" w14:textId="77777777" w:rsidR="006C43BD" w:rsidRDefault="006C43BD" w:rsidP="006C43BD">
      <w:pPr>
        <w:pStyle w:val="KeinLeerraum"/>
        <w:ind w:left="1800"/>
        <w:jc w:val="both"/>
        <w:rPr>
          <w:rFonts w:ascii="Tahoma" w:hAnsi="Tahoma" w:cs="Tahoma"/>
          <w:sz w:val="24"/>
          <w:szCs w:val="24"/>
          <w:lang w:eastAsia="de-DE"/>
        </w:rPr>
      </w:pPr>
      <w:r>
        <w:rPr>
          <w:rFonts w:ascii="Tahoma" w:hAnsi="Tahoma" w:cs="Tahoma"/>
          <w:sz w:val="24"/>
          <w:szCs w:val="24"/>
          <w:lang w:eastAsia="de-DE"/>
        </w:rPr>
        <w:t>Identifikation der eigenen Stärken</w:t>
      </w:r>
    </w:p>
    <w:p w14:paraId="3098712C" w14:textId="77777777" w:rsidR="006C43BD" w:rsidRPr="00D95C0C" w:rsidRDefault="006C43BD" w:rsidP="006C43BD">
      <w:pPr>
        <w:pStyle w:val="KeinLeerraum"/>
        <w:jc w:val="both"/>
        <w:rPr>
          <w:rFonts w:ascii="Tahoma" w:hAnsi="Tahoma" w:cs="Tahoma"/>
          <w:sz w:val="24"/>
          <w:szCs w:val="24"/>
          <w:lang w:eastAsia="de-DE"/>
        </w:rPr>
      </w:pPr>
      <w:r>
        <w:rPr>
          <w:rFonts w:ascii="Tahoma" w:hAnsi="Tahoma" w:cs="Tahoma"/>
          <w:sz w:val="24"/>
          <w:szCs w:val="24"/>
          <w:lang w:eastAsia="de-DE"/>
        </w:rPr>
        <w:tab/>
        <w:t xml:space="preserve">     </w:t>
      </w:r>
      <w:r>
        <w:rPr>
          <w:rFonts w:ascii="Tahoma" w:hAnsi="Tahoma" w:cs="Tahoma"/>
          <w:sz w:val="24"/>
          <w:szCs w:val="24"/>
          <w:lang w:eastAsia="de-DE"/>
        </w:rPr>
        <w:tab/>
      </w:r>
      <w:r>
        <w:rPr>
          <w:rFonts w:ascii="Tahoma" w:hAnsi="Tahoma" w:cs="Tahoma"/>
          <w:sz w:val="24"/>
          <w:szCs w:val="24"/>
          <w:lang w:eastAsia="de-DE"/>
        </w:rPr>
        <w:tab/>
      </w:r>
    </w:p>
    <w:p w14:paraId="633A8304" w14:textId="77777777" w:rsidR="006C43BD" w:rsidRPr="00176FBC" w:rsidRDefault="006C43BD" w:rsidP="006C43BD">
      <w:pPr>
        <w:pStyle w:val="KeinLeerraum"/>
        <w:ind w:left="1800"/>
        <w:jc w:val="both"/>
        <w:rPr>
          <w:rFonts w:ascii="Tahoma" w:hAnsi="Tahoma" w:cs="Tahoma"/>
          <w:b/>
          <w:bCs/>
          <w:sz w:val="24"/>
          <w:szCs w:val="24"/>
          <w:lang w:eastAsia="de-DE"/>
        </w:rPr>
      </w:pPr>
      <w:r w:rsidRPr="00176FBC">
        <w:rPr>
          <w:rFonts w:ascii="Tahoma" w:hAnsi="Tahoma" w:cs="Tahoma"/>
          <w:b/>
          <w:bCs/>
          <w:sz w:val="24"/>
          <w:szCs w:val="24"/>
          <w:lang w:eastAsia="de-DE"/>
        </w:rPr>
        <w:t>W = Weaknesses = Schwächen</w:t>
      </w:r>
    </w:p>
    <w:p w14:paraId="56C12F15" w14:textId="77777777" w:rsidR="006C43BD" w:rsidRDefault="006C43BD" w:rsidP="006C43BD">
      <w:pPr>
        <w:pStyle w:val="KeinLeerraum"/>
        <w:ind w:left="1800"/>
        <w:jc w:val="both"/>
        <w:rPr>
          <w:rFonts w:ascii="Tahoma" w:hAnsi="Tahoma" w:cs="Tahoma"/>
          <w:sz w:val="24"/>
          <w:szCs w:val="24"/>
          <w:lang w:eastAsia="de-DE"/>
        </w:rPr>
      </w:pPr>
      <w:r>
        <w:rPr>
          <w:rFonts w:ascii="Tahoma" w:hAnsi="Tahoma" w:cs="Tahoma"/>
          <w:sz w:val="24"/>
          <w:szCs w:val="24"/>
          <w:lang w:eastAsia="de-DE"/>
        </w:rPr>
        <w:t>Aufdecken und Beseitigung von eigenen im Unternehmen auftretenden Schwächen.</w:t>
      </w:r>
    </w:p>
    <w:p w14:paraId="4C38116B" w14:textId="77777777" w:rsidR="006C43BD" w:rsidRDefault="006C43BD" w:rsidP="006C43BD">
      <w:pPr>
        <w:pStyle w:val="KeinLeerraum"/>
        <w:ind w:left="1800"/>
        <w:jc w:val="both"/>
        <w:rPr>
          <w:rFonts w:ascii="Tahoma" w:hAnsi="Tahoma" w:cs="Tahoma"/>
          <w:sz w:val="24"/>
          <w:szCs w:val="24"/>
          <w:lang w:eastAsia="de-DE"/>
        </w:rPr>
      </w:pPr>
    </w:p>
    <w:p w14:paraId="1E011914" w14:textId="77777777" w:rsidR="006C43BD" w:rsidRPr="00176FBC" w:rsidRDefault="006C43BD" w:rsidP="006C43BD">
      <w:pPr>
        <w:pStyle w:val="KeinLeerraum"/>
        <w:ind w:left="1800"/>
        <w:jc w:val="both"/>
        <w:rPr>
          <w:rFonts w:ascii="Tahoma" w:hAnsi="Tahoma" w:cs="Tahoma"/>
          <w:b/>
          <w:bCs/>
          <w:sz w:val="24"/>
          <w:szCs w:val="24"/>
          <w:lang w:eastAsia="de-DE"/>
        </w:rPr>
      </w:pPr>
      <w:r w:rsidRPr="00176FBC">
        <w:rPr>
          <w:rFonts w:ascii="Tahoma" w:hAnsi="Tahoma" w:cs="Tahoma"/>
          <w:b/>
          <w:bCs/>
          <w:sz w:val="24"/>
          <w:szCs w:val="24"/>
          <w:lang w:eastAsia="de-DE"/>
        </w:rPr>
        <w:t>O = Opportunities = Chancen</w:t>
      </w:r>
    </w:p>
    <w:p w14:paraId="2B2BDAA0" w14:textId="77777777" w:rsidR="006C43BD" w:rsidRDefault="006C43BD" w:rsidP="006C43BD">
      <w:pPr>
        <w:pStyle w:val="KeinLeerraum"/>
        <w:ind w:left="1800"/>
        <w:jc w:val="both"/>
        <w:rPr>
          <w:rFonts w:ascii="Tahoma" w:hAnsi="Tahoma" w:cs="Tahoma"/>
          <w:sz w:val="24"/>
          <w:szCs w:val="24"/>
          <w:lang w:eastAsia="de-DE"/>
        </w:rPr>
      </w:pPr>
      <w:r>
        <w:rPr>
          <w:rFonts w:ascii="Tahoma" w:hAnsi="Tahoma" w:cs="Tahoma"/>
          <w:sz w:val="24"/>
          <w:szCs w:val="24"/>
          <w:lang w:eastAsia="de-DE"/>
        </w:rPr>
        <w:t>Die eigenen Stärken im Markt nutzen und ausspielen um Vorteile zu erzielen</w:t>
      </w:r>
    </w:p>
    <w:p w14:paraId="4C6EF51B" w14:textId="77777777" w:rsidR="006C43BD" w:rsidRDefault="006C43BD" w:rsidP="006C43BD">
      <w:pPr>
        <w:pStyle w:val="KeinLeerraum"/>
        <w:ind w:left="1800"/>
        <w:jc w:val="both"/>
        <w:rPr>
          <w:rFonts w:ascii="Tahoma" w:hAnsi="Tahoma" w:cs="Tahoma"/>
          <w:sz w:val="24"/>
          <w:szCs w:val="24"/>
          <w:lang w:eastAsia="de-DE"/>
        </w:rPr>
      </w:pPr>
    </w:p>
    <w:p w14:paraId="57BDE380" w14:textId="77777777" w:rsidR="006C43BD" w:rsidRPr="00176FBC" w:rsidRDefault="006C43BD" w:rsidP="006C43BD">
      <w:pPr>
        <w:pStyle w:val="KeinLeerraum"/>
        <w:ind w:left="1800"/>
        <w:jc w:val="both"/>
        <w:rPr>
          <w:rFonts w:ascii="Tahoma" w:hAnsi="Tahoma" w:cs="Tahoma"/>
          <w:b/>
          <w:bCs/>
          <w:sz w:val="24"/>
          <w:szCs w:val="24"/>
          <w:lang w:eastAsia="de-DE"/>
        </w:rPr>
      </w:pPr>
      <w:r w:rsidRPr="00176FBC">
        <w:rPr>
          <w:rFonts w:ascii="Tahoma" w:hAnsi="Tahoma" w:cs="Tahoma"/>
          <w:b/>
          <w:bCs/>
          <w:sz w:val="24"/>
          <w:szCs w:val="24"/>
          <w:lang w:eastAsia="de-DE"/>
        </w:rPr>
        <w:t>T = Threats = Risiken</w:t>
      </w:r>
    </w:p>
    <w:p w14:paraId="2ACD8569" w14:textId="77777777" w:rsidR="006C43BD" w:rsidRDefault="006C43BD" w:rsidP="006C43BD">
      <w:pPr>
        <w:pStyle w:val="KeinLeerraum"/>
        <w:ind w:left="1800"/>
        <w:jc w:val="both"/>
        <w:rPr>
          <w:rFonts w:ascii="Tahoma" w:hAnsi="Tahoma" w:cs="Tahoma"/>
          <w:sz w:val="24"/>
          <w:szCs w:val="24"/>
          <w:lang w:eastAsia="de-DE"/>
        </w:rPr>
      </w:pPr>
      <w:r>
        <w:rPr>
          <w:rFonts w:ascii="Tahoma" w:hAnsi="Tahoma" w:cs="Tahoma"/>
          <w:sz w:val="24"/>
          <w:szCs w:val="24"/>
          <w:lang w:eastAsia="de-DE"/>
        </w:rPr>
        <w:t>Identifikation drohender Risiken. Durch kluges Risikomanagement die eigenen Stärken zur Abwehr nutzen und die Schwächen durch wirkungsvolle Abwehrmaßnahmen reduzieren.</w:t>
      </w:r>
    </w:p>
    <w:p w14:paraId="2983D3CE" w14:textId="77777777" w:rsidR="006C43BD" w:rsidRDefault="006C43BD" w:rsidP="006C43BD">
      <w:pPr>
        <w:pStyle w:val="KeinLeerraum"/>
        <w:jc w:val="both"/>
        <w:rPr>
          <w:rFonts w:ascii="Tahoma" w:hAnsi="Tahoma" w:cs="Tahoma"/>
          <w:sz w:val="24"/>
          <w:szCs w:val="24"/>
          <w:lang w:eastAsia="de-DE"/>
        </w:rPr>
      </w:pPr>
    </w:p>
    <w:p w14:paraId="41614454" w14:textId="77777777" w:rsidR="006C43BD" w:rsidRPr="006C43BD" w:rsidRDefault="006C43BD" w:rsidP="00D74DC2">
      <w:pPr>
        <w:pStyle w:val="KeinLeerraum"/>
        <w:numPr>
          <w:ilvl w:val="0"/>
          <w:numId w:val="20"/>
        </w:numPr>
        <w:jc w:val="both"/>
        <w:rPr>
          <w:rFonts w:ascii="Tahoma" w:hAnsi="Tahoma" w:cs="Tahoma"/>
          <w:sz w:val="24"/>
          <w:szCs w:val="24"/>
          <w:u w:val="single"/>
          <w:lang w:eastAsia="de-DE"/>
        </w:rPr>
      </w:pPr>
      <w:r w:rsidRPr="006C43BD">
        <w:rPr>
          <w:rFonts w:ascii="Tahoma" w:hAnsi="Tahoma" w:cs="Tahoma"/>
          <w:sz w:val="24"/>
          <w:szCs w:val="24"/>
          <w:u w:val="single"/>
          <w:lang w:eastAsia="de-DE"/>
        </w:rPr>
        <w:t>Lückenanalyse (GAP-Analyse)</w:t>
      </w:r>
    </w:p>
    <w:p w14:paraId="4B8710B9" w14:textId="77777777" w:rsidR="006C43BD" w:rsidRDefault="006C43BD" w:rsidP="006C43BD">
      <w:pPr>
        <w:pStyle w:val="KeinLeerraum"/>
        <w:ind w:left="1800"/>
        <w:jc w:val="both"/>
        <w:rPr>
          <w:rFonts w:ascii="Tahoma" w:hAnsi="Tahoma" w:cs="Tahoma"/>
          <w:sz w:val="24"/>
          <w:szCs w:val="24"/>
          <w:lang w:eastAsia="de-DE"/>
        </w:rPr>
      </w:pPr>
      <w:r>
        <w:rPr>
          <w:rFonts w:ascii="Tahoma" w:hAnsi="Tahoma" w:cs="Tahoma"/>
          <w:sz w:val="24"/>
          <w:szCs w:val="24"/>
          <w:lang w:eastAsia="de-DE"/>
        </w:rPr>
        <w:t>Diese Analyse beschreibt den Vergleich von:</w:t>
      </w:r>
    </w:p>
    <w:p w14:paraId="17996A9E" w14:textId="77777777" w:rsidR="006C43BD" w:rsidRDefault="006C43BD" w:rsidP="00D74DC2">
      <w:pPr>
        <w:pStyle w:val="KeinLeerraum"/>
        <w:numPr>
          <w:ilvl w:val="0"/>
          <w:numId w:val="21"/>
        </w:numPr>
        <w:jc w:val="both"/>
        <w:rPr>
          <w:rFonts w:ascii="Tahoma" w:hAnsi="Tahoma" w:cs="Tahoma"/>
          <w:sz w:val="24"/>
          <w:szCs w:val="24"/>
          <w:lang w:eastAsia="de-DE"/>
        </w:rPr>
      </w:pPr>
      <w:r>
        <w:rPr>
          <w:rFonts w:ascii="Tahoma" w:hAnsi="Tahoma" w:cs="Tahoma"/>
          <w:sz w:val="24"/>
          <w:szCs w:val="24"/>
          <w:lang w:eastAsia="de-DE"/>
        </w:rPr>
        <w:t>Sollvorgabe (langfristiges Ziel)</w:t>
      </w:r>
    </w:p>
    <w:p w14:paraId="739BE7F7" w14:textId="77777777" w:rsidR="006C43BD" w:rsidRDefault="006C43BD" w:rsidP="00D74DC2">
      <w:pPr>
        <w:pStyle w:val="KeinLeerraum"/>
        <w:numPr>
          <w:ilvl w:val="0"/>
          <w:numId w:val="21"/>
        </w:numPr>
        <w:jc w:val="both"/>
        <w:rPr>
          <w:rFonts w:ascii="Tahoma" w:hAnsi="Tahoma" w:cs="Tahoma"/>
          <w:sz w:val="24"/>
          <w:szCs w:val="24"/>
          <w:lang w:eastAsia="de-DE"/>
        </w:rPr>
      </w:pPr>
      <w:r>
        <w:rPr>
          <w:rFonts w:ascii="Tahoma" w:hAnsi="Tahoma" w:cs="Tahoma"/>
          <w:sz w:val="24"/>
          <w:szCs w:val="24"/>
          <w:lang w:eastAsia="de-DE"/>
        </w:rPr>
        <w:t xml:space="preserve">Derzeitige Istzustand (Zielerreichungsgrad) </w:t>
      </w:r>
    </w:p>
    <w:p w14:paraId="3F1EF441" w14:textId="77777777" w:rsidR="006C43BD" w:rsidRDefault="006C43BD" w:rsidP="006C43BD">
      <w:pPr>
        <w:pStyle w:val="KeinLeerraum"/>
        <w:ind w:left="2520"/>
        <w:jc w:val="both"/>
        <w:rPr>
          <w:rFonts w:ascii="Tahoma" w:hAnsi="Tahoma" w:cs="Tahoma"/>
          <w:sz w:val="24"/>
          <w:szCs w:val="24"/>
          <w:lang w:eastAsia="de-DE"/>
        </w:rPr>
      </w:pPr>
      <w:r>
        <w:rPr>
          <w:rFonts w:ascii="Tahoma" w:hAnsi="Tahoma" w:cs="Tahoma"/>
          <w:sz w:val="24"/>
          <w:szCs w:val="24"/>
          <w:lang w:eastAsia="de-DE"/>
        </w:rPr>
        <w:t xml:space="preserve">Die Differenz aus beiden Werten wird auch </w:t>
      </w:r>
    </w:p>
    <w:p w14:paraId="218D2F77" w14:textId="77777777" w:rsidR="006C43BD" w:rsidRDefault="006C43BD" w:rsidP="006C43BD">
      <w:pPr>
        <w:pStyle w:val="KeinLeerraum"/>
        <w:ind w:left="2520"/>
        <w:jc w:val="both"/>
        <w:rPr>
          <w:rFonts w:ascii="Tahoma" w:hAnsi="Tahoma" w:cs="Tahoma"/>
          <w:sz w:val="24"/>
          <w:szCs w:val="24"/>
          <w:lang w:eastAsia="de-DE"/>
        </w:rPr>
      </w:pPr>
      <w:r w:rsidRPr="003A5B63">
        <w:rPr>
          <w:rFonts w:ascii="Tahoma" w:hAnsi="Tahoma" w:cs="Tahoma"/>
          <w:b/>
          <w:bCs/>
          <w:sz w:val="24"/>
          <w:szCs w:val="24"/>
          <w:lang w:eastAsia="de-DE"/>
        </w:rPr>
        <w:t>strategische Lücke</w:t>
      </w:r>
      <w:r>
        <w:rPr>
          <w:rFonts w:ascii="Tahoma" w:hAnsi="Tahoma" w:cs="Tahoma"/>
          <w:sz w:val="24"/>
          <w:szCs w:val="24"/>
          <w:lang w:eastAsia="de-DE"/>
        </w:rPr>
        <w:t xml:space="preserve"> (GAP) genannt.</w:t>
      </w:r>
    </w:p>
    <w:p w14:paraId="4062B781" w14:textId="77777777" w:rsidR="006C43BD" w:rsidRDefault="006C43BD" w:rsidP="00D74DC2">
      <w:pPr>
        <w:pStyle w:val="KeinLeerraum"/>
        <w:numPr>
          <w:ilvl w:val="0"/>
          <w:numId w:val="21"/>
        </w:numPr>
        <w:jc w:val="both"/>
        <w:rPr>
          <w:rFonts w:ascii="Tahoma" w:hAnsi="Tahoma" w:cs="Tahoma"/>
          <w:sz w:val="24"/>
          <w:szCs w:val="24"/>
          <w:lang w:eastAsia="de-DE"/>
        </w:rPr>
      </w:pPr>
      <w:r>
        <w:rPr>
          <w:rFonts w:ascii="Tahoma" w:hAnsi="Tahoma" w:cs="Tahoma"/>
          <w:sz w:val="24"/>
          <w:szCs w:val="24"/>
          <w:lang w:eastAsia="de-DE"/>
        </w:rPr>
        <w:t>geänderte Sollvorgabe (aus heutiger Sicht noch möglich) und geeignete Maßnahmen ableiten um diese noch zu erreichen.</w:t>
      </w:r>
    </w:p>
    <w:p w14:paraId="036FD4B9" w14:textId="77777777" w:rsidR="006A03F2" w:rsidRDefault="006A03F2" w:rsidP="006A03F2">
      <w:pPr>
        <w:pStyle w:val="KeinLeerraum"/>
        <w:jc w:val="both"/>
        <w:rPr>
          <w:rFonts w:ascii="Tahoma" w:hAnsi="Tahoma" w:cs="Tahoma"/>
          <w:sz w:val="24"/>
          <w:szCs w:val="24"/>
          <w:lang w:eastAsia="de-DE"/>
        </w:rPr>
      </w:pPr>
    </w:p>
    <w:p w14:paraId="69B39E46" w14:textId="08574FE3" w:rsidR="006A03F2" w:rsidRPr="006A03F2" w:rsidRDefault="006A03F2" w:rsidP="00D74DC2">
      <w:pPr>
        <w:pStyle w:val="KeinLeerraum"/>
        <w:numPr>
          <w:ilvl w:val="0"/>
          <w:numId w:val="20"/>
        </w:numPr>
        <w:jc w:val="both"/>
        <w:rPr>
          <w:rFonts w:ascii="Tahoma" w:hAnsi="Tahoma" w:cs="Tahoma"/>
          <w:sz w:val="24"/>
          <w:szCs w:val="24"/>
          <w:u w:val="single"/>
          <w:lang w:eastAsia="de-DE"/>
        </w:rPr>
      </w:pPr>
      <w:r w:rsidRPr="006A03F2">
        <w:rPr>
          <w:rFonts w:ascii="Tahoma" w:hAnsi="Tahoma" w:cs="Tahoma"/>
          <w:sz w:val="24"/>
          <w:szCs w:val="24"/>
          <w:u w:val="single"/>
          <w:lang w:eastAsia="de-DE"/>
        </w:rPr>
        <w:t>Ursachen-Wirkungs-Diagramm nach Ishikawa</w:t>
      </w:r>
    </w:p>
    <w:p w14:paraId="093024CF" w14:textId="6DE47CD5" w:rsidR="004F09A2" w:rsidRDefault="004F09A2" w:rsidP="004F09A2">
      <w:pPr>
        <w:pStyle w:val="Listenabsatz"/>
        <w:spacing w:after="0" w:line="240" w:lineRule="auto"/>
        <w:ind w:left="1776"/>
        <w:jc w:val="both"/>
        <w:rPr>
          <w:rFonts w:ascii="Tahoma" w:eastAsia="Times New Roman" w:hAnsi="Tahoma" w:cs="Tahoma"/>
          <w:sz w:val="24"/>
          <w:szCs w:val="24"/>
          <w:lang w:eastAsia="de-DE"/>
        </w:rPr>
      </w:pPr>
      <w:r>
        <w:rPr>
          <w:rFonts w:ascii="Tahoma" w:eastAsia="Times New Roman" w:hAnsi="Tahoma" w:cs="Tahoma"/>
          <w:sz w:val="24"/>
          <w:szCs w:val="24"/>
          <w:lang w:eastAsia="de-DE"/>
        </w:rPr>
        <w:t xml:space="preserve">Diese Methode ermöglicht die Visualisierung eines Prozessproblems. Die Suche nach den Ursachen kann in </w:t>
      </w:r>
      <w:r w:rsidR="00C46E02">
        <w:rPr>
          <w:rFonts w:ascii="Tahoma" w:eastAsia="Times New Roman" w:hAnsi="Tahoma" w:cs="Tahoma"/>
          <w:sz w:val="24"/>
          <w:szCs w:val="24"/>
          <w:lang w:eastAsia="de-DE"/>
        </w:rPr>
        <w:t>6</w:t>
      </w:r>
      <w:r>
        <w:rPr>
          <w:rFonts w:ascii="Tahoma" w:eastAsia="Times New Roman" w:hAnsi="Tahoma" w:cs="Tahoma"/>
          <w:sz w:val="24"/>
          <w:szCs w:val="24"/>
          <w:lang w:eastAsia="de-DE"/>
        </w:rPr>
        <w:t xml:space="preserve"> Punkten unterteilt werden:</w:t>
      </w:r>
    </w:p>
    <w:p w14:paraId="1700CACE" w14:textId="77777777" w:rsidR="004F09A2" w:rsidRDefault="004F09A2" w:rsidP="00D74DC2">
      <w:pPr>
        <w:pStyle w:val="Listenabsatz"/>
        <w:numPr>
          <w:ilvl w:val="0"/>
          <w:numId w:val="22"/>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Material</w:t>
      </w:r>
    </w:p>
    <w:p w14:paraId="1470FDC1" w14:textId="77777777" w:rsidR="004F09A2" w:rsidRDefault="004F09A2" w:rsidP="00D74DC2">
      <w:pPr>
        <w:pStyle w:val="Listenabsatz"/>
        <w:numPr>
          <w:ilvl w:val="0"/>
          <w:numId w:val="22"/>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Maschine</w:t>
      </w:r>
    </w:p>
    <w:p w14:paraId="4DC3A270" w14:textId="77777777" w:rsidR="004F09A2" w:rsidRDefault="004F09A2" w:rsidP="00D74DC2">
      <w:pPr>
        <w:pStyle w:val="Listenabsatz"/>
        <w:numPr>
          <w:ilvl w:val="0"/>
          <w:numId w:val="22"/>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Methode</w:t>
      </w:r>
    </w:p>
    <w:p w14:paraId="653B8DE8" w14:textId="77777777" w:rsidR="004F09A2" w:rsidRDefault="004F09A2" w:rsidP="00D74DC2">
      <w:pPr>
        <w:pStyle w:val="Listenabsatz"/>
        <w:numPr>
          <w:ilvl w:val="0"/>
          <w:numId w:val="22"/>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Mensch</w:t>
      </w:r>
    </w:p>
    <w:p w14:paraId="38BFFAB6" w14:textId="77777777" w:rsidR="004F09A2" w:rsidRDefault="004F09A2" w:rsidP="00D74DC2">
      <w:pPr>
        <w:pStyle w:val="Listenabsatz"/>
        <w:numPr>
          <w:ilvl w:val="0"/>
          <w:numId w:val="22"/>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Milieu (Umfeld)</w:t>
      </w:r>
    </w:p>
    <w:p w14:paraId="3801F481" w14:textId="77777777" w:rsidR="004F09A2" w:rsidRDefault="004F09A2" w:rsidP="00D74DC2">
      <w:pPr>
        <w:pStyle w:val="Listenabsatz"/>
        <w:numPr>
          <w:ilvl w:val="0"/>
          <w:numId w:val="22"/>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Management</w:t>
      </w:r>
    </w:p>
    <w:p w14:paraId="2B66CFA6" w14:textId="77777777" w:rsidR="00C46E02" w:rsidRDefault="00C46E02" w:rsidP="00C46E02">
      <w:pPr>
        <w:spacing w:after="0" w:line="240" w:lineRule="auto"/>
        <w:jc w:val="both"/>
        <w:rPr>
          <w:rFonts w:ascii="Tahoma" w:eastAsia="Times New Roman" w:hAnsi="Tahoma" w:cs="Tahoma"/>
          <w:sz w:val="24"/>
          <w:szCs w:val="24"/>
          <w:lang w:eastAsia="de-DE"/>
        </w:rPr>
      </w:pPr>
    </w:p>
    <w:p w14:paraId="77BFA658" w14:textId="77777777" w:rsidR="00C46E02" w:rsidRPr="00C46E02" w:rsidRDefault="00C46E02" w:rsidP="00C46E02">
      <w:pPr>
        <w:spacing w:after="0" w:line="240" w:lineRule="auto"/>
        <w:jc w:val="both"/>
        <w:rPr>
          <w:rFonts w:ascii="Tahoma" w:eastAsia="Times New Roman" w:hAnsi="Tahoma" w:cs="Tahoma"/>
          <w:sz w:val="24"/>
          <w:szCs w:val="24"/>
          <w:lang w:eastAsia="de-DE"/>
        </w:rPr>
      </w:pPr>
    </w:p>
    <w:p w14:paraId="354BE46D" w14:textId="77777777" w:rsidR="006C43BD" w:rsidRDefault="006C43BD" w:rsidP="004F09A2">
      <w:pPr>
        <w:pStyle w:val="KeinLeerraum"/>
        <w:ind w:left="1080"/>
        <w:jc w:val="both"/>
        <w:rPr>
          <w:rFonts w:ascii="Tahoma" w:hAnsi="Tahoma" w:cs="Tahoma"/>
          <w:sz w:val="24"/>
          <w:szCs w:val="24"/>
          <w:lang w:eastAsia="de-DE"/>
        </w:rPr>
      </w:pPr>
    </w:p>
    <w:p w14:paraId="3B86E95D" w14:textId="77777777" w:rsidR="006C43BD" w:rsidRDefault="006C43BD" w:rsidP="006C43BD">
      <w:pPr>
        <w:pStyle w:val="KeinLeerraum"/>
        <w:jc w:val="both"/>
        <w:rPr>
          <w:rFonts w:ascii="Tahoma" w:hAnsi="Tahoma" w:cs="Tahoma"/>
          <w:sz w:val="24"/>
          <w:szCs w:val="24"/>
          <w:lang w:eastAsia="de-DE"/>
        </w:rPr>
      </w:pPr>
    </w:p>
    <w:p w14:paraId="41B35E5D" w14:textId="77777777" w:rsidR="006C43BD" w:rsidRDefault="006C43BD" w:rsidP="006C43BD">
      <w:pPr>
        <w:pStyle w:val="KeinLeerraum"/>
        <w:jc w:val="both"/>
        <w:rPr>
          <w:rFonts w:ascii="Tahoma" w:hAnsi="Tahoma" w:cs="Tahoma"/>
          <w:sz w:val="24"/>
          <w:szCs w:val="24"/>
          <w:lang w:eastAsia="de-DE"/>
        </w:rPr>
      </w:pPr>
    </w:p>
    <w:p w14:paraId="1937FDDD" w14:textId="77777777" w:rsidR="006C43BD" w:rsidRDefault="006C43BD" w:rsidP="006C43BD">
      <w:pPr>
        <w:pStyle w:val="KeinLeerraum"/>
        <w:jc w:val="both"/>
        <w:rPr>
          <w:rFonts w:ascii="Tahoma" w:hAnsi="Tahoma" w:cs="Tahoma"/>
          <w:sz w:val="24"/>
          <w:szCs w:val="24"/>
          <w:lang w:eastAsia="de-DE"/>
        </w:rPr>
      </w:pPr>
    </w:p>
    <w:p w14:paraId="7E022BDE" w14:textId="77777777" w:rsidR="00B879C8" w:rsidRPr="000D4694" w:rsidRDefault="00B879C8" w:rsidP="00B879C8">
      <w:pPr>
        <w:pStyle w:val="Listenabsatz"/>
        <w:spacing w:after="0"/>
        <w:ind w:left="1776"/>
        <w:rPr>
          <w:rFonts w:ascii="Tahoma" w:hAnsi="Tahoma" w:cs="Tahoma"/>
          <w:sz w:val="24"/>
          <w:szCs w:val="24"/>
        </w:rPr>
      </w:pPr>
    </w:p>
    <w:p w14:paraId="51879467" w14:textId="77777777" w:rsidR="000D4694" w:rsidRPr="000D4694" w:rsidRDefault="000D4694" w:rsidP="000D4694">
      <w:pPr>
        <w:pStyle w:val="Listenabsatz"/>
        <w:spacing w:after="0"/>
        <w:ind w:left="1080"/>
        <w:rPr>
          <w:rFonts w:ascii="Tahoma" w:hAnsi="Tahoma" w:cs="Tahoma"/>
          <w:i/>
          <w:iCs/>
          <w:sz w:val="24"/>
          <w:szCs w:val="24"/>
        </w:rPr>
      </w:pPr>
    </w:p>
    <w:p w14:paraId="01C2E7D1" w14:textId="77777777" w:rsidR="00EC4D6E" w:rsidRPr="000D4694" w:rsidRDefault="00EC4D6E" w:rsidP="00EC4D6E">
      <w:pPr>
        <w:spacing w:after="0"/>
        <w:rPr>
          <w:rFonts w:ascii="Tahoma" w:hAnsi="Tahoma" w:cs="Tahoma"/>
          <w:i/>
          <w:iCs/>
          <w:sz w:val="24"/>
          <w:szCs w:val="24"/>
        </w:rPr>
      </w:pPr>
    </w:p>
    <w:p w14:paraId="598A7E86" w14:textId="2A712191" w:rsidR="00221842" w:rsidRDefault="00C46E02" w:rsidP="00D74DC2">
      <w:pPr>
        <w:pStyle w:val="Listenabsatz"/>
        <w:numPr>
          <w:ilvl w:val="2"/>
          <w:numId w:val="26"/>
        </w:numPr>
        <w:spacing w:after="0"/>
        <w:rPr>
          <w:rFonts w:ascii="Tahoma" w:hAnsi="Tahoma" w:cs="Tahoma"/>
          <w:sz w:val="24"/>
          <w:szCs w:val="24"/>
        </w:rPr>
      </w:pPr>
      <w:r>
        <w:rPr>
          <w:rFonts w:ascii="Tahoma" w:hAnsi="Tahoma" w:cs="Tahoma"/>
          <w:sz w:val="24"/>
          <w:szCs w:val="24"/>
        </w:rPr>
        <w:t xml:space="preserve">Zielkonflikte, Wechselbeziehungen </w:t>
      </w:r>
    </w:p>
    <w:p w14:paraId="2A067D3A" w14:textId="77777777" w:rsidR="00C46E02" w:rsidRDefault="00C46E02" w:rsidP="00C46E02">
      <w:pPr>
        <w:pStyle w:val="Listenabsatz"/>
        <w:spacing w:after="0"/>
        <w:rPr>
          <w:rFonts w:ascii="Tahoma" w:hAnsi="Tahoma" w:cs="Tahoma"/>
          <w:sz w:val="24"/>
          <w:szCs w:val="24"/>
        </w:rPr>
      </w:pPr>
    </w:p>
    <w:p w14:paraId="489E2EEA" w14:textId="79D9569E" w:rsidR="00C46E02" w:rsidRPr="00F1488B" w:rsidRDefault="00C46E02" w:rsidP="00C46E02">
      <w:pPr>
        <w:pStyle w:val="berschrift3"/>
        <w:ind w:left="1428" w:firstLine="696"/>
        <w:rPr>
          <w:rFonts w:ascii="Tahoma" w:hAnsi="Tahoma" w:cs="Tahoma"/>
        </w:rPr>
      </w:pPr>
      <w:r w:rsidRPr="00F1488B">
        <w:rPr>
          <w:rFonts w:ascii="Tahoma" w:hAnsi="Tahoma" w:cs="Tahoma"/>
          <w:noProof/>
          <w:lang w:eastAsia="de-DE"/>
        </w:rPr>
        <mc:AlternateContent>
          <mc:Choice Requires="wps">
            <w:drawing>
              <wp:anchor distT="0" distB="0" distL="114300" distR="114300" simplePos="0" relativeHeight="251676672" behindDoc="0" locked="0" layoutInCell="0" allowOverlap="1" wp14:anchorId="6BCE0718" wp14:editId="59F30DE4">
                <wp:simplePos x="0" y="0"/>
                <wp:positionH relativeFrom="column">
                  <wp:posOffset>3215005</wp:posOffset>
                </wp:positionH>
                <wp:positionV relativeFrom="paragraph">
                  <wp:posOffset>592455</wp:posOffset>
                </wp:positionV>
                <wp:extent cx="1005840" cy="457200"/>
                <wp:effectExtent l="38100" t="52070" r="41910" b="52705"/>
                <wp:wrapNone/>
                <wp:docPr id="510952701" name="Gerader Verbinde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F5D023" id="Gerader Verbinder 1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15pt,46.65pt" to="332.35pt,8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" o:allowincell="f">
                <v:stroke startarrow="block" endarrow="block"/>
              </v:line>
            </w:pict>
          </mc:Fallback>
        </mc:AlternateContent>
      </w:r>
      <w:r w:rsidRPr="00F1488B">
        <w:rPr>
          <w:rFonts w:ascii="Tahoma" w:hAnsi="Tahoma" w:cs="Tahoma"/>
          <w:noProof/>
          <w:lang w:eastAsia="de-DE"/>
        </w:rPr>
        <mc:AlternateContent>
          <mc:Choice Requires="wps">
            <w:drawing>
              <wp:anchor distT="0" distB="0" distL="114300" distR="114300" simplePos="0" relativeHeight="251675648" behindDoc="0" locked="0" layoutInCell="0" allowOverlap="1" wp14:anchorId="5C68CC80" wp14:editId="3B7A4130">
                <wp:simplePos x="0" y="0"/>
                <wp:positionH relativeFrom="column">
                  <wp:posOffset>1111885</wp:posOffset>
                </wp:positionH>
                <wp:positionV relativeFrom="paragraph">
                  <wp:posOffset>683895</wp:posOffset>
                </wp:positionV>
                <wp:extent cx="914400" cy="274320"/>
                <wp:effectExtent l="30480" t="57785" r="36195" b="58420"/>
                <wp:wrapNone/>
                <wp:docPr id="1410619563" name="Gerader Verbinde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2743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F6BFE7F" id="Gerader Verbinder 13"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55pt,53.85pt" to="159.55pt,7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" o:allowincell="f">
                <v:stroke startarrow="block" endarrow="block"/>
              </v:line>
            </w:pict>
          </mc:Fallback>
        </mc:AlternateContent>
      </w:r>
      <w:r w:rsidRPr="00F1488B">
        <w:rPr>
          <w:rFonts w:ascii="Tahoma" w:hAnsi="Tahoma" w:cs="Tahoma"/>
          <w:noProof/>
          <w:lang w:eastAsia="de-DE"/>
        </w:rPr>
        <mc:AlternateContent>
          <mc:Choice Requires="wps">
            <w:drawing>
              <wp:anchor distT="0" distB="0" distL="114300" distR="114300" simplePos="0" relativeHeight="251674624" behindDoc="0" locked="0" layoutInCell="0" allowOverlap="1" wp14:anchorId="5C239D7C" wp14:editId="5D5D9016">
                <wp:simplePos x="0" y="0"/>
                <wp:positionH relativeFrom="column">
                  <wp:posOffset>3215005</wp:posOffset>
                </wp:positionH>
                <wp:positionV relativeFrom="paragraph">
                  <wp:posOffset>1964055</wp:posOffset>
                </wp:positionV>
                <wp:extent cx="914400" cy="457200"/>
                <wp:effectExtent l="38100" t="52070" r="38100" b="52705"/>
                <wp:wrapNone/>
                <wp:docPr id="420359412" name="Gerader Verbinde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D832BE" id="Gerader Verbinder 12"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15pt,154.65pt" to="325.15pt,19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" o:allowincell="f">
                <v:stroke startarrow="block" endarrow="block"/>
              </v:line>
            </w:pict>
          </mc:Fallback>
        </mc:AlternateContent>
      </w:r>
      <w:r w:rsidRPr="00F1488B">
        <w:rPr>
          <w:rFonts w:ascii="Tahoma" w:hAnsi="Tahoma" w:cs="Tahoma"/>
          <w:noProof/>
          <w:lang w:eastAsia="de-DE"/>
        </w:rPr>
        <mc:AlternateContent>
          <mc:Choice Requires="wps">
            <w:drawing>
              <wp:anchor distT="0" distB="0" distL="114300" distR="114300" simplePos="0" relativeHeight="251673600" behindDoc="0" locked="0" layoutInCell="0" allowOverlap="1" wp14:anchorId="696D875D" wp14:editId="29EEDFCA">
                <wp:simplePos x="0" y="0"/>
                <wp:positionH relativeFrom="column">
                  <wp:posOffset>1111885</wp:posOffset>
                </wp:positionH>
                <wp:positionV relativeFrom="paragraph">
                  <wp:posOffset>2055495</wp:posOffset>
                </wp:positionV>
                <wp:extent cx="914400" cy="365760"/>
                <wp:effectExtent l="40005" t="57785" r="36195" b="52705"/>
                <wp:wrapNone/>
                <wp:docPr id="1679726522" name="Gerader Verbinde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36576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58A4FB" id="Gerader Verbinder 1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55pt,161.85pt" to="159.55pt,19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" o:allowincell="f">
                <v:stroke startarrow="block" endarrow="block"/>
              </v:line>
            </w:pict>
          </mc:Fallback>
        </mc:AlternateContent>
      </w:r>
      <w:r w:rsidRPr="00F1488B">
        <w:rPr>
          <w:rFonts w:ascii="Tahoma" w:hAnsi="Tahoma" w:cs="Tahoma"/>
          <w:noProof/>
          <w:lang w:eastAsia="de-DE"/>
        </w:rPr>
        <mc:AlternateContent>
          <mc:Choice Requires="wps">
            <w:drawing>
              <wp:anchor distT="0" distB="0" distL="114300" distR="114300" simplePos="0" relativeHeight="251672576" behindDoc="0" locked="0" layoutInCell="0" allowOverlap="1" wp14:anchorId="4C0C1C87" wp14:editId="07AF4036">
                <wp:simplePos x="0" y="0"/>
                <wp:positionH relativeFrom="column">
                  <wp:posOffset>2666365</wp:posOffset>
                </wp:positionH>
                <wp:positionV relativeFrom="paragraph">
                  <wp:posOffset>1872615</wp:posOffset>
                </wp:positionV>
                <wp:extent cx="0" cy="182880"/>
                <wp:effectExtent l="60960" t="17780" r="53340" b="18415"/>
                <wp:wrapNone/>
                <wp:docPr id="1413216483" name="Gerader Verbinde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711CF2" id="Gerader Verbinde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95pt,147.45pt" to="209.95pt,16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" o:allowincell="f">
                <v:stroke startarrow="block" endarrow="block"/>
              </v:line>
            </w:pict>
          </mc:Fallback>
        </mc:AlternateContent>
      </w:r>
      <w:r w:rsidRPr="00F1488B">
        <w:rPr>
          <w:rFonts w:ascii="Tahoma" w:hAnsi="Tahoma" w:cs="Tahoma"/>
          <w:noProof/>
          <w:lang w:eastAsia="de-DE"/>
        </w:rPr>
        <mc:AlternateContent>
          <mc:Choice Requires="wps">
            <w:drawing>
              <wp:anchor distT="0" distB="0" distL="114300" distR="114300" simplePos="0" relativeHeight="251671552" behindDoc="0" locked="0" layoutInCell="0" allowOverlap="1" wp14:anchorId="693F10EF" wp14:editId="33799F4E">
                <wp:simplePos x="0" y="0"/>
                <wp:positionH relativeFrom="column">
                  <wp:posOffset>2666365</wp:posOffset>
                </wp:positionH>
                <wp:positionV relativeFrom="paragraph">
                  <wp:posOffset>1049655</wp:posOffset>
                </wp:positionV>
                <wp:extent cx="0" cy="182880"/>
                <wp:effectExtent l="60960" t="23495" r="53340" b="22225"/>
                <wp:wrapNone/>
                <wp:docPr id="1711939890" name="Gerader Verbinde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EBF8C2" id="Gerader Verbinder 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95pt,82.65pt" to="209.95pt,9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" o:allowincell="f">
                <v:stroke startarrow="block" endarrow="block"/>
              </v:line>
            </w:pict>
          </mc:Fallback>
        </mc:AlternateContent>
      </w:r>
      <w:r w:rsidRPr="00F1488B">
        <w:rPr>
          <w:rFonts w:ascii="Tahoma" w:hAnsi="Tahoma" w:cs="Tahoma"/>
          <w:noProof/>
          <w:lang w:eastAsia="de-DE"/>
        </w:rPr>
        <mc:AlternateContent>
          <mc:Choice Requires="wps">
            <w:drawing>
              <wp:anchor distT="0" distB="0" distL="114300" distR="114300" simplePos="0" relativeHeight="251670528" behindDoc="0" locked="0" layoutInCell="0" allowOverlap="1" wp14:anchorId="5BE13E30" wp14:editId="6B1BA2E2">
                <wp:simplePos x="0" y="0"/>
                <wp:positionH relativeFrom="column">
                  <wp:posOffset>3123565</wp:posOffset>
                </wp:positionH>
                <wp:positionV relativeFrom="paragraph">
                  <wp:posOffset>1506855</wp:posOffset>
                </wp:positionV>
                <wp:extent cx="640080" cy="0"/>
                <wp:effectExtent l="22860" t="61595" r="22860" b="52705"/>
                <wp:wrapNone/>
                <wp:docPr id="1242061622" name="Gerader Verbinde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7699B1" id="Gerader Verbinder 8"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95pt,118.65pt" to="296.35pt,1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" o:allowincell="f">
                <v:stroke startarrow="block" endarrow="block"/>
              </v:line>
            </w:pict>
          </mc:Fallback>
        </mc:AlternateContent>
      </w:r>
      <w:r w:rsidRPr="00F1488B">
        <w:rPr>
          <w:rFonts w:ascii="Tahoma" w:hAnsi="Tahoma" w:cs="Tahoma"/>
          <w:noProof/>
          <w:lang w:eastAsia="de-DE"/>
        </w:rPr>
        <mc:AlternateContent>
          <mc:Choice Requires="wps">
            <w:drawing>
              <wp:anchor distT="0" distB="0" distL="114300" distR="114300" simplePos="0" relativeHeight="251669504" behindDoc="0" locked="0" layoutInCell="0" allowOverlap="1" wp14:anchorId="1E44A413" wp14:editId="4A573D00">
                <wp:simplePos x="0" y="0"/>
                <wp:positionH relativeFrom="column">
                  <wp:posOffset>1569085</wp:posOffset>
                </wp:positionH>
                <wp:positionV relativeFrom="paragraph">
                  <wp:posOffset>1506855</wp:posOffset>
                </wp:positionV>
                <wp:extent cx="640080" cy="0"/>
                <wp:effectExtent l="20955" t="61595" r="15240" b="52705"/>
                <wp:wrapNone/>
                <wp:docPr id="1432916353" name="Gerader Verbinde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1509D6" id="Gerader Verbinde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55pt,118.65pt" to="173.95pt,1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" o:allowincell="f">
                <v:stroke startarrow="block" endarrow="block"/>
              </v:line>
            </w:pict>
          </mc:Fallback>
        </mc:AlternateContent>
      </w:r>
      <w:r w:rsidRPr="00F1488B">
        <w:rPr>
          <w:rFonts w:ascii="Tahoma" w:hAnsi="Tahoma" w:cs="Tahoma"/>
          <w:noProof/>
          <w:lang w:eastAsia="de-DE"/>
        </w:rPr>
        <mc:AlternateContent>
          <mc:Choice Requires="wps">
            <w:drawing>
              <wp:anchor distT="0" distB="0" distL="114300" distR="114300" simplePos="0" relativeHeight="251665408" behindDoc="0" locked="0" layoutInCell="0" allowOverlap="1" wp14:anchorId="0FCC0983" wp14:editId="21959845">
                <wp:simplePos x="0" y="0"/>
                <wp:positionH relativeFrom="column">
                  <wp:posOffset>2209165</wp:posOffset>
                </wp:positionH>
                <wp:positionV relativeFrom="paragraph">
                  <wp:posOffset>1232535</wp:posOffset>
                </wp:positionV>
                <wp:extent cx="914400" cy="609600"/>
                <wp:effectExtent l="13335" t="6350" r="5715" b="12700"/>
                <wp:wrapNone/>
                <wp:docPr id="1887103759" name="Flussdiagramm: Prozes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09600"/>
                        </a:xfrm>
                        <a:prstGeom prst="flowChartProcess">
                          <a:avLst/>
                        </a:prstGeom>
                        <a:solidFill>
                          <a:srgbClr val="FFFFFF"/>
                        </a:solidFill>
                        <a:ln w="9525">
                          <a:solidFill>
                            <a:srgbClr val="000000"/>
                          </a:solidFill>
                          <a:miter lim="800000"/>
                          <a:headEnd/>
                          <a:tailEnd/>
                        </a:ln>
                      </wps:spPr>
                      <wps:txbx>
                        <w:txbxContent>
                          <w:p w14:paraId="36FDF2F8" w14:textId="77777777" w:rsidR="00C46E02" w:rsidRDefault="00C46E02" w:rsidP="00C46E02">
                            <w:r>
                              <w:t>Niedrige Bestände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C0983" id="_x0000_t109" coordsize="21600,21600" o:spt="109" path="m,l,21600r21600,l21600,xe">
                <v:stroke joinstyle="miter"/>
                <v:path gradientshapeok="t" o:connecttype="rect"/>
              </v:shapetype>
              <v:shape id="Flussdiagramm: Prozess 6" o:spid="_x0000_s1026" type="#_x0000_t109" style="position:absolute;left:0;text-align:left;margin-left:173.95pt;margin-top:97.05pt;width:1in;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" o:allowincell="f">
                <v:textbox>
                  <w:txbxContent>
                    <w:p w14:paraId="36FDF2F8" w14:textId="77777777" w:rsidR="00C46E02" w:rsidRDefault="00C46E02" w:rsidP="00C46E02">
                      <w:r>
                        <w:t>Niedrige Bestände</w:t>
                      </w:r>
                    </w:p>
                  </w:txbxContent>
                </v:textbox>
              </v:shape>
            </w:pict>
          </mc:Fallback>
        </mc:AlternateContent>
      </w:r>
      <w:r w:rsidRPr="00F1488B">
        <w:rPr>
          <w:rFonts w:ascii="Tahoma" w:hAnsi="Tahoma" w:cs="Tahoma"/>
          <w:noProof/>
          <w:lang w:eastAsia="de-DE"/>
        </w:rPr>
        <mc:AlternateContent>
          <mc:Choice Requires="wps">
            <w:drawing>
              <wp:anchor distT="0" distB="0" distL="114300" distR="114300" simplePos="0" relativeHeight="251666432" behindDoc="0" locked="0" layoutInCell="0" allowOverlap="1" wp14:anchorId="02FF52F5" wp14:editId="181E23D9">
                <wp:simplePos x="0" y="0"/>
                <wp:positionH relativeFrom="column">
                  <wp:posOffset>2209165</wp:posOffset>
                </wp:positionH>
                <wp:positionV relativeFrom="paragraph">
                  <wp:posOffset>2055495</wp:posOffset>
                </wp:positionV>
                <wp:extent cx="914400" cy="609600"/>
                <wp:effectExtent l="13335" t="10160" r="5715" b="8890"/>
                <wp:wrapNone/>
                <wp:docPr id="1216236408" name="Flussdiagramm: Prozes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09600"/>
                        </a:xfrm>
                        <a:prstGeom prst="flowChartProcess">
                          <a:avLst/>
                        </a:prstGeom>
                        <a:solidFill>
                          <a:srgbClr val="FFFFFF"/>
                        </a:solidFill>
                        <a:ln w="9525">
                          <a:solidFill>
                            <a:srgbClr val="000000"/>
                          </a:solidFill>
                          <a:miter lim="800000"/>
                          <a:headEnd/>
                          <a:tailEnd/>
                        </a:ln>
                      </wps:spPr>
                      <wps:txbx>
                        <w:txbxContent>
                          <w:p w14:paraId="475ED9A1" w14:textId="77777777" w:rsidR="00C46E02" w:rsidRDefault="00C46E02" w:rsidP="00C46E02">
                            <w:r>
                              <w:t>Niedrige operative Kosten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FF52F5" id="Flussdiagramm: Prozess 3" o:spid="_x0000_s1027" type="#_x0000_t109" style="position:absolute;left:0;text-align:left;margin-left:173.95pt;margin-top:161.85pt;width:1in;height:4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" o:allowincell="f">
                <v:textbox>
                  <w:txbxContent>
                    <w:p w14:paraId="475ED9A1" w14:textId="77777777" w:rsidR="00C46E02" w:rsidRDefault="00C46E02" w:rsidP="00C46E02">
                      <w:r>
                        <w:t>Niedrige operative Kosten</w:t>
                      </w:r>
                    </w:p>
                  </w:txbxContent>
                </v:textbox>
              </v:shape>
            </w:pict>
          </mc:Fallback>
        </mc:AlternateContent>
      </w:r>
      <w:r w:rsidRPr="00F1488B">
        <w:rPr>
          <w:rFonts w:ascii="Tahoma" w:hAnsi="Tahoma" w:cs="Tahoma"/>
          <w:noProof/>
          <w:lang w:eastAsia="de-DE"/>
        </w:rPr>
        <mc:AlternateContent>
          <mc:Choice Requires="wps">
            <w:drawing>
              <wp:anchor distT="0" distB="0" distL="114300" distR="114300" simplePos="0" relativeHeight="251664384" behindDoc="0" locked="0" layoutInCell="0" allowOverlap="1" wp14:anchorId="57520111" wp14:editId="7FFFD3B8">
                <wp:simplePos x="0" y="0"/>
                <wp:positionH relativeFrom="column">
                  <wp:posOffset>2209165</wp:posOffset>
                </wp:positionH>
                <wp:positionV relativeFrom="paragraph">
                  <wp:posOffset>409575</wp:posOffset>
                </wp:positionV>
                <wp:extent cx="914400" cy="609600"/>
                <wp:effectExtent l="13335" t="12065" r="5715" b="6985"/>
                <wp:wrapNone/>
                <wp:docPr id="1070951147" name="Flussdiagramm: Prozes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09600"/>
                        </a:xfrm>
                        <a:prstGeom prst="flowChartProcess">
                          <a:avLst/>
                        </a:prstGeom>
                        <a:solidFill>
                          <a:srgbClr val="FFFFFF"/>
                        </a:solidFill>
                        <a:ln w="9525">
                          <a:solidFill>
                            <a:srgbClr val="000000"/>
                          </a:solidFill>
                          <a:miter lim="800000"/>
                          <a:headEnd/>
                          <a:tailEnd/>
                        </a:ln>
                      </wps:spPr>
                      <wps:txbx>
                        <w:txbxContent>
                          <w:p w14:paraId="68CDB827" w14:textId="77777777" w:rsidR="00C46E02" w:rsidRDefault="00C46E02" w:rsidP="00C46E02">
                            <w:r>
                              <w:t>Hohe Lieferbereit-schaft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20111" id="Flussdiagramm: Prozess 2" o:spid="_x0000_s1028" type="#_x0000_t109" style="position:absolute;left:0;text-align:left;margin-left:173.95pt;margin-top:32.25pt;width:1in;height: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" o:allowincell="f">
                <v:textbox>
                  <w:txbxContent>
                    <w:p w14:paraId="68CDB827" w14:textId="77777777" w:rsidR="00C46E02" w:rsidRDefault="00C46E02" w:rsidP="00C46E02">
                      <w:r>
                        <w:t>Hohe Lieferbereit-schaft</w:t>
                      </w:r>
                    </w:p>
                  </w:txbxContent>
                </v:textbox>
              </v:shape>
            </w:pict>
          </mc:Fallback>
        </mc:AlternateContent>
      </w:r>
    </w:p>
    <w:p w14:paraId="777A9F6C" w14:textId="77777777" w:rsidR="00C46E02" w:rsidRPr="00F1488B" w:rsidRDefault="00C46E02" w:rsidP="00C46E02">
      <w:pPr>
        <w:rPr>
          <w:rFonts w:ascii="Tahoma" w:hAnsi="Tahoma" w:cs="Tahoma"/>
          <w:sz w:val="24"/>
          <w:szCs w:val="24"/>
        </w:rPr>
      </w:pPr>
    </w:p>
    <w:p w14:paraId="3642D8F6" w14:textId="77777777" w:rsidR="00C46E02" w:rsidRPr="00F1488B" w:rsidRDefault="00C46E02" w:rsidP="00C46E02">
      <w:pPr>
        <w:rPr>
          <w:rFonts w:ascii="Tahoma" w:hAnsi="Tahoma" w:cs="Tahoma"/>
          <w:sz w:val="24"/>
          <w:szCs w:val="24"/>
        </w:rPr>
      </w:pPr>
    </w:p>
    <w:p w14:paraId="3D8A3068" w14:textId="77777777" w:rsidR="00C46E02" w:rsidRPr="00F1488B" w:rsidRDefault="00C46E02" w:rsidP="00C46E02">
      <w:pPr>
        <w:rPr>
          <w:rFonts w:ascii="Tahoma" w:hAnsi="Tahoma" w:cs="Tahoma"/>
          <w:sz w:val="24"/>
          <w:szCs w:val="24"/>
        </w:rPr>
      </w:pPr>
      <w:r w:rsidRPr="00F1488B">
        <w:rPr>
          <w:rFonts w:ascii="Tahoma" w:hAnsi="Tahoma" w:cs="Tahoma"/>
          <w:noProof/>
          <w:szCs w:val="24"/>
          <w:lang w:eastAsia="de-DE"/>
        </w:rPr>
        <mc:AlternateContent>
          <mc:Choice Requires="wps">
            <w:drawing>
              <wp:anchor distT="0" distB="0" distL="114300" distR="114300" simplePos="0" relativeHeight="251668480" behindDoc="0" locked="0" layoutInCell="0" allowOverlap="1" wp14:anchorId="146A454A" wp14:editId="4BF0DCB5">
                <wp:simplePos x="0" y="0"/>
                <wp:positionH relativeFrom="column">
                  <wp:posOffset>3764539</wp:posOffset>
                </wp:positionH>
                <wp:positionV relativeFrom="paragraph">
                  <wp:posOffset>295875</wp:posOffset>
                </wp:positionV>
                <wp:extent cx="914400" cy="783346"/>
                <wp:effectExtent l="0" t="0" r="19050" b="17145"/>
                <wp:wrapNone/>
                <wp:docPr id="1426638070" name="Flussdiagramm: Prozes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783346"/>
                        </a:xfrm>
                        <a:prstGeom prst="flowChartProcess">
                          <a:avLst/>
                        </a:prstGeom>
                        <a:solidFill>
                          <a:srgbClr val="FFFFFF"/>
                        </a:solidFill>
                        <a:ln w="9525">
                          <a:solidFill>
                            <a:srgbClr val="000000"/>
                          </a:solidFill>
                          <a:miter lim="800000"/>
                          <a:headEnd/>
                          <a:tailEnd/>
                        </a:ln>
                      </wps:spPr>
                      <wps:txbx>
                        <w:txbxContent>
                          <w:p w14:paraId="2FABBAD3" w14:textId="77777777" w:rsidR="00C46E02" w:rsidRDefault="00C46E02" w:rsidP="00C46E02">
                            <w:r>
                              <w:t>Kurze Durch-</w:t>
                            </w:r>
                          </w:p>
                          <w:p w14:paraId="6A2AEB9E" w14:textId="77777777" w:rsidR="00C46E02" w:rsidRDefault="00C46E02" w:rsidP="00C46E02">
                            <w:r>
                              <w:t>laufzeiten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A454A" id="Flussdiagramm: Prozess 5" o:spid="_x0000_s1029" type="#_x0000_t109" style="position:absolute;margin-left:296.4pt;margin-top:23.3pt;width:1in;height:6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" o:allowincell="f">
                <v:textbox>
                  <w:txbxContent>
                    <w:p w14:paraId="2FABBAD3" w14:textId="77777777" w:rsidR="00C46E02" w:rsidRDefault="00C46E02" w:rsidP="00C46E02">
                      <w:r>
                        <w:t>Kurze Durch-</w:t>
                      </w:r>
                    </w:p>
                    <w:p w14:paraId="6A2AEB9E" w14:textId="77777777" w:rsidR="00C46E02" w:rsidRDefault="00C46E02" w:rsidP="00C46E02">
                      <w:r>
                        <w:t>laufzeiten</w:t>
                      </w:r>
                    </w:p>
                  </w:txbxContent>
                </v:textbox>
              </v:shape>
            </w:pict>
          </mc:Fallback>
        </mc:AlternateContent>
      </w:r>
      <w:r w:rsidRPr="00F1488B">
        <w:rPr>
          <w:rFonts w:ascii="Tahoma" w:hAnsi="Tahoma" w:cs="Tahoma"/>
          <w:noProof/>
          <w:szCs w:val="24"/>
          <w:lang w:eastAsia="de-DE"/>
        </w:rPr>
        <mc:AlternateContent>
          <mc:Choice Requires="wps">
            <w:drawing>
              <wp:anchor distT="0" distB="0" distL="114300" distR="114300" simplePos="0" relativeHeight="251667456" behindDoc="0" locked="0" layoutInCell="0" allowOverlap="1" wp14:anchorId="724FE7C3" wp14:editId="7E7B2623">
                <wp:simplePos x="0" y="0"/>
                <wp:positionH relativeFrom="column">
                  <wp:posOffset>660940</wp:posOffset>
                </wp:positionH>
                <wp:positionV relativeFrom="paragraph">
                  <wp:posOffset>269067</wp:posOffset>
                </wp:positionV>
                <wp:extent cx="914400" cy="726755"/>
                <wp:effectExtent l="0" t="0" r="19050" b="16510"/>
                <wp:wrapNone/>
                <wp:docPr id="1387560373" name="Flussdiagramm: Prozes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726755"/>
                        </a:xfrm>
                        <a:prstGeom prst="flowChartProcess">
                          <a:avLst/>
                        </a:prstGeom>
                        <a:solidFill>
                          <a:srgbClr val="FFFFFF"/>
                        </a:solidFill>
                        <a:ln w="9525">
                          <a:solidFill>
                            <a:srgbClr val="000000"/>
                          </a:solidFill>
                          <a:miter lim="800000"/>
                          <a:headEnd/>
                          <a:tailEnd/>
                        </a:ln>
                      </wps:spPr>
                      <wps:txbx>
                        <w:txbxContent>
                          <w:p w14:paraId="490E64DA" w14:textId="77777777" w:rsidR="00C46E02" w:rsidRDefault="00C46E02" w:rsidP="00C46E02">
                            <w:r>
                              <w:t>Hohe Maschinen-</w:t>
                            </w:r>
                          </w:p>
                          <w:p w14:paraId="483FCC85" w14:textId="77777777" w:rsidR="00C46E02" w:rsidRDefault="00C46E02" w:rsidP="00C46E02">
                            <w:r>
                              <w:t>auslastung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FE7C3" id="Flussdiagramm: Prozess 4" o:spid="_x0000_s1030" type="#_x0000_t109" style="position:absolute;margin-left:52.05pt;margin-top:21.2pt;width:1in;height:5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" o:allowincell="f">
                <v:textbox>
                  <w:txbxContent>
                    <w:p w14:paraId="490E64DA" w14:textId="77777777" w:rsidR="00C46E02" w:rsidRDefault="00C46E02" w:rsidP="00C46E02">
                      <w:r>
                        <w:t>Hohe Maschinen-</w:t>
                      </w:r>
                    </w:p>
                    <w:p w14:paraId="483FCC85" w14:textId="77777777" w:rsidR="00C46E02" w:rsidRDefault="00C46E02" w:rsidP="00C46E02">
                      <w:r>
                        <w:t>auslastung</w:t>
                      </w:r>
                    </w:p>
                  </w:txbxContent>
                </v:textbox>
              </v:shape>
            </w:pict>
          </mc:Fallback>
        </mc:AlternateContent>
      </w:r>
    </w:p>
    <w:p w14:paraId="796FD3DA" w14:textId="77777777" w:rsidR="00C46E02" w:rsidRPr="00F1488B" w:rsidRDefault="00C46E02" w:rsidP="00C46E02">
      <w:pPr>
        <w:rPr>
          <w:rFonts w:ascii="Tahoma" w:hAnsi="Tahoma" w:cs="Tahoma"/>
          <w:sz w:val="24"/>
          <w:szCs w:val="24"/>
        </w:rPr>
      </w:pPr>
    </w:p>
    <w:p w14:paraId="521F5CBD" w14:textId="77777777" w:rsidR="00C46E02" w:rsidRPr="00F1488B" w:rsidRDefault="00C46E02" w:rsidP="00C46E02">
      <w:pPr>
        <w:rPr>
          <w:rFonts w:ascii="Tahoma" w:hAnsi="Tahoma" w:cs="Tahoma"/>
          <w:sz w:val="24"/>
          <w:szCs w:val="24"/>
        </w:rPr>
      </w:pPr>
    </w:p>
    <w:p w14:paraId="183592F5" w14:textId="77777777" w:rsidR="00C46E02" w:rsidRPr="00F1488B" w:rsidRDefault="00C46E02" w:rsidP="00C46E02">
      <w:pPr>
        <w:rPr>
          <w:rFonts w:ascii="Tahoma" w:hAnsi="Tahoma" w:cs="Tahoma"/>
          <w:sz w:val="24"/>
          <w:szCs w:val="24"/>
        </w:rPr>
      </w:pPr>
    </w:p>
    <w:p w14:paraId="5A5381BE" w14:textId="77777777" w:rsidR="00C46E02" w:rsidRPr="00F1488B" w:rsidRDefault="00C46E02" w:rsidP="00C46E02">
      <w:pPr>
        <w:rPr>
          <w:rFonts w:ascii="Tahoma" w:hAnsi="Tahoma" w:cs="Tahoma"/>
          <w:sz w:val="24"/>
          <w:szCs w:val="24"/>
        </w:rPr>
      </w:pPr>
    </w:p>
    <w:p w14:paraId="0746C630" w14:textId="77777777" w:rsidR="00303F91" w:rsidRDefault="00303F91" w:rsidP="00221842">
      <w:pPr>
        <w:spacing w:after="0"/>
        <w:rPr>
          <w:rFonts w:ascii="Tahoma" w:hAnsi="Tahoma" w:cs="Tahoma"/>
          <w:sz w:val="24"/>
          <w:szCs w:val="24"/>
        </w:rPr>
      </w:pPr>
    </w:p>
    <w:p w14:paraId="18B5ED84" w14:textId="77777777" w:rsidR="00303F91" w:rsidRDefault="00303F91" w:rsidP="00221842">
      <w:pPr>
        <w:spacing w:after="0"/>
        <w:rPr>
          <w:rFonts w:ascii="Tahoma" w:hAnsi="Tahoma" w:cs="Tahoma"/>
          <w:sz w:val="24"/>
          <w:szCs w:val="24"/>
        </w:rPr>
      </w:pPr>
    </w:p>
    <w:p w14:paraId="528EAB09" w14:textId="77777777" w:rsidR="00303F91" w:rsidRDefault="00303F91" w:rsidP="00221842">
      <w:pPr>
        <w:spacing w:after="0"/>
        <w:rPr>
          <w:rFonts w:ascii="Tahoma" w:hAnsi="Tahoma" w:cs="Tahoma"/>
          <w:sz w:val="24"/>
          <w:szCs w:val="24"/>
        </w:rPr>
      </w:pPr>
    </w:p>
    <w:p w14:paraId="431A1733" w14:textId="668BCF4B" w:rsidR="00303F91" w:rsidRDefault="00952C82" w:rsidP="00303F91">
      <w:pPr>
        <w:keepNext/>
        <w:tabs>
          <w:tab w:val="num" w:pos="720"/>
        </w:tabs>
        <w:spacing w:before="240" w:after="60" w:line="240" w:lineRule="auto"/>
        <w:outlineLvl w:val="2"/>
        <w:rPr>
          <w:rFonts w:ascii="Tahoma" w:hAnsi="Tahoma" w:cs="Tahoma"/>
          <w:sz w:val="24"/>
          <w:szCs w:val="24"/>
        </w:rPr>
      </w:pPr>
      <w:r>
        <w:rPr>
          <w:rFonts w:ascii="Tahoma" w:hAnsi="Tahoma" w:cs="Tahoma"/>
          <w:sz w:val="24"/>
          <w:szCs w:val="24"/>
        </w:rPr>
        <w:tab/>
      </w:r>
      <w:r w:rsidR="00D15E00">
        <w:rPr>
          <w:rFonts w:ascii="Tahoma" w:hAnsi="Tahoma" w:cs="Tahoma"/>
          <w:sz w:val="24"/>
          <w:szCs w:val="24"/>
        </w:rPr>
        <w:tab/>
      </w:r>
      <w:r w:rsidR="00303F91">
        <w:rPr>
          <w:rFonts w:ascii="Tahoma" w:hAnsi="Tahoma" w:cs="Tahoma"/>
          <w:sz w:val="24"/>
          <w:szCs w:val="24"/>
        </w:rPr>
        <w:t>Nachhaltigkeit (Sustainability)</w:t>
      </w:r>
    </w:p>
    <w:p w14:paraId="5AF8C67C" w14:textId="77777777" w:rsidR="00303F91" w:rsidRPr="00952C82" w:rsidRDefault="00303F91" w:rsidP="00D74DC2">
      <w:pPr>
        <w:pStyle w:val="Listenabsatz"/>
        <w:keepNext/>
        <w:numPr>
          <w:ilvl w:val="0"/>
          <w:numId w:val="20"/>
        </w:numPr>
        <w:spacing w:before="240" w:after="60" w:line="240" w:lineRule="auto"/>
        <w:outlineLvl w:val="2"/>
        <w:rPr>
          <w:rFonts w:ascii="Tahoma" w:hAnsi="Tahoma" w:cs="Tahoma"/>
          <w:sz w:val="24"/>
          <w:szCs w:val="24"/>
        </w:rPr>
      </w:pPr>
      <w:r w:rsidRPr="00952C82">
        <w:rPr>
          <w:rFonts w:ascii="Tahoma" w:hAnsi="Tahoma" w:cs="Tahoma"/>
          <w:sz w:val="24"/>
          <w:szCs w:val="24"/>
        </w:rPr>
        <w:t>Ökologische Nachhaltigkeit</w:t>
      </w:r>
    </w:p>
    <w:p w14:paraId="14E35D6A" w14:textId="77777777" w:rsidR="00303F91" w:rsidRDefault="00303F91" w:rsidP="00303F91">
      <w:pPr>
        <w:pStyle w:val="Listenabsatz"/>
        <w:keepNext/>
        <w:tabs>
          <w:tab w:val="num" w:pos="720"/>
        </w:tabs>
        <w:spacing w:before="240" w:after="60" w:line="240" w:lineRule="auto"/>
        <w:ind w:left="2484"/>
        <w:outlineLvl w:val="2"/>
        <w:rPr>
          <w:rFonts w:ascii="Tahoma" w:hAnsi="Tahoma" w:cs="Tahoma"/>
          <w:sz w:val="24"/>
          <w:szCs w:val="24"/>
        </w:rPr>
      </w:pPr>
      <w:r>
        <w:rPr>
          <w:rFonts w:ascii="Tahoma" w:hAnsi="Tahoma" w:cs="Tahoma"/>
          <w:sz w:val="24"/>
          <w:szCs w:val="24"/>
        </w:rPr>
        <w:t>Alle wirtschaftlichen Handlungen sind so auszurichten, dass auch für die nachfolgende Generationen die Umwelt so erhalten bleibt, dass alle Bewohner unseres Planeten Erde ein lebenswertes Umfeld haben werden. Wieviel Planeten Erde wären notwendig, um allen Bewohnern die gleichen Lebensbedingungen wie bei uns zu ermöglichen?</w:t>
      </w:r>
    </w:p>
    <w:p w14:paraId="7183613B" w14:textId="77777777" w:rsidR="00303F91" w:rsidRPr="00303F91" w:rsidRDefault="00303F91" w:rsidP="00D74DC2">
      <w:pPr>
        <w:pStyle w:val="Listenabsatz"/>
        <w:keepNext/>
        <w:numPr>
          <w:ilvl w:val="0"/>
          <w:numId w:val="20"/>
        </w:numPr>
        <w:spacing w:before="240" w:after="60" w:line="240" w:lineRule="auto"/>
        <w:outlineLvl w:val="2"/>
        <w:rPr>
          <w:rFonts w:ascii="Tahoma" w:hAnsi="Tahoma" w:cs="Tahoma"/>
          <w:sz w:val="24"/>
          <w:szCs w:val="24"/>
        </w:rPr>
      </w:pPr>
      <w:r w:rsidRPr="00303F91">
        <w:rPr>
          <w:rFonts w:ascii="Tahoma" w:hAnsi="Tahoma" w:cs="Tahoma"/>
          <w:sz w:val="24"/>
          <w:szCs w:val="24"/>
        </w:rPr>
        <w:t>Ökonomische Nachhaltigkeit</w:t>
      </w:r>
    </w:p>
    <w:p w14:paraId="5835F756" w14:textId="77777777" w:rsidR="00303F91" w:rsidRDefault="00303F91" w:rsidP="00303F91">
      <w:pPr>
        <w:pStyle w:val="Listenabsatz"/>
        <w:keepNext/>
        <w:tabs>
          <w:tab w:val="num" w:pos="720"/>
        </w:tabs>
        <w:spacing w:before="240" w:after="60" w:line="240" w:lineRule="auto"/>
        <w:ind w:left="2484"/>
        <w:outlineLvl w:val="2"/>
        <w:rPr>
          <w:rFonts w:ascii="Tahoma" w:hAnsi="Tahoma" w:cs="Tahoma"/>
          <w:sz w:val="24"/>
          <w:szCs w:val="24"/>
        </w:rPr>
      </w:pPr>
      <w:r>
        <w:rPr>
          <w:rFonts w:ascii="Tahoma" w:hAnsi="Tahoma" w:cs="Tahoma"/>
          <w:sz w:val="24"/>
          <w:szCs w:val="24"/>
        </w:rPr>
        <w:t>Alle wirtschaftlichen Handlungen sind so auszurichten, dass nicht das kurzfristige Ergebnis die Marschrichtung vorgibt, sondern der dauerhafte Erfolg (nicht Quartalsabschlüsse sind maßgeblich für die Inhaber, Gesellschafter oder Aktionäre, sondern zukunftsorientierte Projekte, Entwicklungen, Investitionen).</w:t>
      </w:r>
    </w:p>
    <w:p w14:paraId="295E9574" w14:textId="77777777" w:rsidR="00303F91" w:rsidRPr="00303F91" w:rsidRDefault="00303F91" w:rsidP="00D74DC2">
      <w:pPr>
        <w:pStyle w:val="Listenabsatz"/>
        <w:keepNext/>
        <w:numPr>
          <w:ilvl w:val="0"/>
          <w:numId w:val="20"/>
        </w:numPr>
        <w:spacing w:before="240" w:after="60" w:line="240" w:lineRule="auto"/>
        <w:outlineLvl w:val="2"/>
        <w:rPr>
          <w:rFonts w:ascii="Tahoma" w:hAnsi="Tahoma" w:cs="Tahoma"/>
          <w:sz w:val="24"/>
          <w:szCs w:val="24"/>
        </w:rPr>
      </w:pPr>
      <w:r w:rsidRPr="00303F91">
        <w:rPr>
          <w:rFonts w:ascii="Tahoma" w:hAnsi="Tahoma" w:cs="Tahoma"/>
          <w:sz w:val="24"/>
          <w:szCs w:val="24"/>
        </w:rPr>
        <w:t>Soziale Nachhaltigkeit</w:t>
      </w:r>
    </w:p>
    <w:p w14:paraId="2C985C9B" w14:textId="77777777" w:rsidR="00303F91" w:rsidRDefault="00303F91" w:rsidP="00303F91">
      <w:pPr>
        <w:pStyle w:val="Listenabsatz"/>
        <w:keepNext/>
        <w:tabs>
          <w:tab w:val="num" w:pos="720"/>
        </w:tabs>
        <w:spacing w:before="240" w:after="60" w:line="240" w:lineRule="auto"/>
        <w:ind w:left="2484"/>
        <w:outlineLvl w:val="2"/>
        <w:rPr>
          <w:rFonts w:ascii="Tahoma" w:hAnsi="Tahoma" w:cs="Tahoma"/>
          <w:sz w:val="24"/>
          <w:szCs w:val="24"/>
        </w:rPr>
      </w:pPr>
      <w:r>
        <w:rPr>
          <w:rFonts w:ascii="Tahoma" w:hAnsi="Tahoma" w:cs="Tahoma"/>
          <w:sz w:val="24"/>
          <w:szCs w:val="24"/>
        </w:rPr>
        <w:t>Alle wirtschaftlichen Handlungen sind so auszurichten, dass alle Gesellschaftsschichten daran teilhaben können (Randgruppen, Menschen mit Behinderung).</w:t>
      </w:r>
    </w:p>
    <w:p w14:paraId="30F2A7B8" w14:textId="77777777" w:rsidR="00303F91" w:rsidRDefault="00303F91" w:rsidP="00303F91">
      <w:pPr>
        <w:pStyle w:val="Listenabsatz"/>
        <w:keepNext/>
        <w:tabs>
          <w:tab w:val="num" w:pos="720"/>
        </w:tabs>
        <w:spacing w:before="240" w:after="60" w:line="240" w:lineRule="auto"/>
        <w:ind w:left="2484"/>
        <w:outlineLvl w:val="2"/>
        <w:rPr>
          <w:rFonts w:ascii="Tahoma" w:hAnsi="Tahoma" w:cs="Tahoma"/>
          <w:sz w:val="24"/>
          <w:szCs w:val="24"/>
        </w:rPr>
      </w:pPr>
    </w:p>
    <w:p w14:paraId="2DF5781D" w14:textId="77777777" w:rsidR="005A4FDE" w:rsidRDefault="005A4FDE" w:rsidP="00221842">
      <w:pPr>
        <w:spacing w:after="0"/>
        <w:rPr>
          <w:rFonts w:ascii="Tahoma" w:hAnsi="Tahoma" w:cs="Tahoma"/>
          <w:sz w:val="24"/>
          <w:szCs w:val="24"/>
        </w:rPr>
      </w:pPr>
    </w:p>
    <w:p w14:paraId="7EF24E09" w14:textId="77777777" w:rsidR="00303F91" w:rsidRDefault="00303F91" w:rsidP="00303F91">
      <w:pPr>
        <w:keepNext/>
        <w:tabs>
          <w:tab w:val="num" w:pos="720"/>
        </w:tabs>
        <w:spacing w:after="0" w:line="240" w:lineRule="auto"/>
        <w:jc w:val="center"/>
        <w:outlineLvl w:val="2"/>
        <w:rPr>
          <w:rFonts w:ascii="Tahoma" w:hAnsi="Tahoma" w:cs="Tahoma"/>
          <w:sz w:val="24"/>
          <w:szCs w:val="24"/>
        </w:rPr>
      </w:pPr>
      <w:r>
        <w:rPr>
          <w:rFonts w:ascii="Tahoma" w:hAnsi="Tahoma" w:cs="Tahoma"/>
          <w:sz w:val="24"/>
          <w:szCs w:val="24"/>
        </w:rPr>
        <w:lastRenderedPageBreak/>
        <w:t>Zielkonflikte!</w:t>
      </w:r>
    </w:p>
    <w:p w14:paraId="30A8AF40" w14:textId="77777777" w:rsidR="00303F91" w:rsidRDefault="00303F91" w:rsidP="00303F91">
      <w:pPr>
        <w:keepNext/>
        <w:tabs>
          <w:tab w:val="num" w:pos="720"/>
        </w:tabs>
        <w:spacing w:after="0" w:line="240" w:lineRule="auto"/>
        <w:outlineLvl w:val="2"/>
        <w:rPr>
          <w:rFonts w:ascii="Tahoma" w:hAnsi="Tahoma" w:cs="Tahoma"/>
          <w:sz w:val="24"/>
          <w:szCs w:val="24"/>
        </w:rPr>
      </w:pPr>
    </w:p>
    <w:p w14:paraId="5257E704" w14:textId="77777777" w:rsidR="00303F91" w:rsidRDefault="00303F91" w:rsidP="00303F91">
      <w:pPr>
        <w:keepNext/>
        <w:tabs>
          <w:tab w:val="num" w:pos="720"/>
        </w:tabs>
        <w:spacing w:after="0" w:line="240" w:lineRule="auto"/>
        <w:outlineLvl w:val="2"/>
        <w:rPr>
          <w:rFonts w:ascii="Tahoma" w:hAnsi="Tahoma" w:cs="Tahoma"/>
          <w:sz w:val="24"/>
          <w:szCs w:val="24"/>
        </w:rPr>
      </w:pPr>
      <w:r>
        <w:rPr>
          <w:rFonts w:ascii="Tahoma" w:hAnsi="Tahoma" w:cs="Tahoma"/>
          <w:sz w:val="24"/>
          <w:szCs w:val="24"/>
        </w:rPr>
        <w:tab/>
      </w:r>
      <w:r>
        <w:rPr>
          <w:rFonts w:ascii="Tahoma" w:hAnsi="Tahoma" w:cs="Tahoma"/>
          <w:sz w:val="24"/>
          <w:szCs w:val="24"/>
        </w:rPr>
        <w:tab/>
      </w:r>
      <w:r w:rsidRPr="00A12E82">
        <w:rPr>
          <w:rFonts w:ascii="Tahoma" w:hAnsi="Tahoma" w:cs="Tahoma"/>
          <w:i/>
          <w:iCs/>
          <w:sz w:val="24"/>
          <w:szCs w:val="24"/>
          <w:u w:val="single"/>
        </w:rPr>
        <w:t>Ökologische Aspekte</w:t>
      </w:r>
      <w:r>
        <w:rPr>
          <w:rFonts w:ascii="Tahoma" w:hAnsi="Tahoma" w:cs="Tahoma"/>
          <w:sz w:val="24"/>
          <w:szCs w:val="24"/>
        </w:rPr>
        <w:tab/>
      </w:r>
      <w:r>
        <w:rPr>
          <w:rFonts w:ascii="Tahoma" w:hAnsi="Tahoma" w:cs="Tahoma"/>
          <w:sz w:val="24"/>
          <w:szCs w:val="24"/>
        </w:rPr>
        <w:tab/>
      </w:r>
      <w:r>
        <w:rPr>
          <w:rFonts w:ascii="Tahoma" w:hAnsi="Tahoma" w:cs="Tahoma"/>
          <w:sz w:val="24"/>
          <w:szCs w:val="24"/>
        </w:rPr>
        <w:tab/>
      </w:r>
      <w:r w:rsidRPr="00A12E82">
        <w:rPr>
          <w:rFonts w:ascii="Tahoma" w:hAnsi="Tahoma" w:cs="Tahoma"/>
          <w:i/>
          <w:iCs/>
          <w:sz w:val="24"/>
          <w:szCs w:val="24"/>
          <w:u w:val="single"/>
        </w:rPr>
        <w:t>Ökonomische Aspekt</w:t>
      </w:r>
    </w:p>
    <w:p w14:paraId="11466A35" w14:textId="77777777" w:rsidR="00303F91" w:rsidRDefault="00303F91" w:rsidP="00303F91">
      <w:pPr>
        <w:keepNext/>
        <w:tabs>
          <w:tab w:val="num" w:pos="720"/>
        </w:tabs>
        <w:spacing w:after="0" w:line="240" w:lineRule="auto"/>
        <w:outlineLvl w:val="2"/>
        <w:rPr>
          <w:rFonts w:ascii="Tahoma" w:hAnsi="Tahoma" w:cs="Tahoma"/>
          <w:sz w:val="24"/>
          <w:szCs w:val="24"/>
        </w:rPr>
      </w:pPr>
      <w:r>
        <w:rPr>
          <w:rFonts w:ascii="Tahoma" w:hAnsi="Tahoma" w:cs="Tahoma"/>
          <w:sz w:val="24"/>
          <w:szCs w:val="24"/>
        </w:rPr>
        <w:tab/>
      </w:r>
      <w:r>
        <w:rPr>
          <w:rFonts w:ascii="Tahoma" w:hAnsi="Tahoma" w:cs="Tahoma"/>
          <w:sz w:val="24"/>
          <w:szCs w:val="24"/>
        </w:rPr>
        <w:tab/>
        <w:t>Geringer Materialverbrauch</w:t>
      </w:r>
      <w:r>
        <w:rPr>
          <w:rFonts w:ascii="Tahoma" w:hAnsi="Tahoma" w:cs="Tahoma"/>
          <w:sz w:val="24"/>
          <w:szCs w:val="24"/>
        </w:rPr>
        <w:tab/>
      </w:r>
      <w:r>
        <w:rPr>
          <w:rFonts w:ascii="Tahoma" w:hAnsi="Tahoma" w:cs="Tahoma"/>
          <w:sz w:val="24"/>
          <w:szCs w:val="24"/>
        </w:rPr>
        <w:tab/>
        <w:t>hohe Einkaufpreise (Mengen)</w:t>
      </w:r>
    </w:p>
    <w:p w14:paraId="5565405B" w14:textId="77777777" w:rsidR="00303F91" w:rsidRDefault="00303F91" w:rsidP="00303F91">
      <w:pPr>
        <w:keepNext/>
        <w:tabs>
          <w:tab w:val="num" w:pos="720"/>
        </w:tabs>
        <w:spacing w:after="0" w:line="240" w:lineRule="auto"/>
        <w:outlineLvl w:val="2"/>
        <w:rPr>
          <w:rFonts w:ascii="Tahoma" w:hAnsi="Tahoma" w:cs="Tahoma"/>
          <w:sz w:val="24"/>
          <w:szCs w:val="24"/>
        </w:rPr>
      </w:pPr>
      <w:r>
        <w:rPr>
          <w:rFonts w:ascii="Tahoma" w:hAnsi="Tahoma" w:cs="Tahoma"/>
          <w:sz w:val="24"/>
          <w:szCs w:val="24"/>
        </w:rPr>
        <w:tab/>
      </w:r>
      <w:r>
        <w:rPr>
          <w:rFonts w:ascii="Tahoma" w:hAnsi="Tahoma" w:cs="Tahoma"/>
          <w:sz w:val="24"/>
          <w:szCs w:val="24"/>
        </w:rPr>
        <w:tab/>
        <w:t>Einsatz von Sekundärrohstoffen</w:t>
      </w:r>
      <w:r>
        <w:rPr>
          <w:rFonts w:ascii="Tahoma" w:hAnsi="Tahoma" w:cs="Tahoma"/>
          <w:sz w:val="24"/>
          <w:szCs w:val="24"/>
        </w:rPr>
        <w:tab/>
      </w:r>
      <w:r>
        <w:rPr>
          <w:rFonts w:ascii="Tahoma" w:hAnsi="Tahoma" w:cs="Tahoma"/>
          <w:sz w:val="24"/>
          <w:szCs w:val="24"/>
        </w:rPr>
        <w:tab/>
        <w:t>hohe Recyclingkosten</w:t>
      </w:r>
    </w:p>
    <w:p w14:paraId="2862B961" w14:textId="77777777" w:rsidR="00303F91" w:rsidRDefault="00303F91" w:rsidP="00303F91">
      <w:pPr>
        <w:keepNext/>
        <w:tabs>
          <w:tab w:val="num" w:pos="720"/>
        </w:tabs>
        <w:spacing w:after="0" w:line="240" w:lineRule="auto"/>
        <w:outlineLvl w:val="2"/>
        <w:rPr>
          <w:rFonts w:ascii="Tahoma" w:hAnsi="Tahoma" w:cs="Tahoma"/>
          <w:sz w:val="24"/>
          <w:szCs w:val="24"/>
        </w:rPr>
      </w:pPr>
      <w:r>
        <w:rPr>
          <w:rFonts w:ascii="Tahoma" w:hAnsi="Tahoma" w:cs="Tahoma"/>
          <w:sz w:val="24"/>
          <w:szCs w:val="24"/>
        </w:rPr>
        <w:tab/>
      </w:r>
      <w:r>
        <w:rPr>
          <w:rFonts w:ascii="Tahoma" w:hAnsi="Tahoma" w:cs="Tahoma"/>
          <w:sz w:val="24"/>
          <w:szCs w:val="24"/>
        </w:rPr>
        <w:tab/>
        <w:t>Regionale Beschaffung</w:t>
      </w:r>
      <w:r>
        <w:rPr>
          <w:rFonts w:ascii="Tahoma" w:hAnsi="Tahoma" w:cs="Tahoma"/>
          <w:sz w:val="24"/>
          <w:szCs w:val="24"/>
        </w:rPr>
        <w:tab/>
      </w:r>
      <w:r>
        <w:rPr>
          <w:rFonts w:ascii="Tahoma" w:hAnsi="Tahoma" w:cs="Tahoma"/>
          <w:sz w:val="24"/>
          <w:szCs w:val="24"/>
        </w:rPr>
        <w:tab/>
      </w:r>
      <w:r>
        <w:rPr>
          <w:rFonts w:ascii="Tahoma" w:hAnsi="Tahoma" w:cs="Tahoma"/>
          <w:sz w:val="24"/>
          <w:szCs w:val="24"/>
        </w:rPr>
        <w:tab/>
        <w:t>mögl. nicht kostengünstig</w:t>
      </w:r>
    </w:p>
    <w:p w14:paraId="6E6E7B4D" w14:textId="77777777" w:rsidR="00303F91" w:rsidRDefault="00303F91" w:rsidP="00303F91">
      <w:pPr>
        <w:keepNext/>
        <w:tabs>
          <w:tab w:val="num" w:pos="720"/>
        </w:tabs>
        <w:spacing w:after="0" w:line="240" w:lineRule="auto"/>
        <w:outlineLvl w:val="2"/>
        <w:rPr>
          <w:rFonts w:ascii="Tahoma" w:hAnsi="Tahoma" w:cs="Tahoma"/>
          <w:sz w:val="24"/>
          <w:szCs w:val="24"/>
        </w:rPr>
      </w:pPr>
      <w:r>
        <w:rPr>
          <w:rFonts w:ascii="Tahoma" w:hAnsi="Tahoma" w:cs="Tahoma"/>
          <w:sz w:val="24"/>
          <w:szCs w:val="24"/>
        </w:rPr>
        <w:tab/>
      </w:r>
      <w:r>
        <w:rPr>
          <w:rFonts w:ascii="Tahoma" w:hAnsi="Tahoma" w:cs="Tahoma"/>
          <w:sz w:val="24"/>
          <w:szCs w:val="24"/>
        </w:rPr>
        <w:tab/>
        <w:t>Nutzung nachwachsender Rohstoffe</w:t>
      </w:r>
      <w:r>
        <w:rPr>
          <w:rFonts w:ascii="Tahoma" w:hAnsi="Tahoma" w:cs="Tahoma"/>
          <w:sz w:val="24"/>
          <w:szCs w:val="24"/>
        </w:rPr>
        <w:tab/>
        <w:t>Rodung von Anbauflächen</w:t>
      </w:r>
    </w:p>
    <w:p w14:paraId="1F7D3A9A" w14:textId="77777777" w:rsidR="00303F91" w:rsidRDefault="00303F91" w:rsidP="00303F91">
      <w:pPr>
        <w:keepNext/>
        <w:tabs>
          <w:tab w:val="num" w:pos="720"/>
        </w:tabs>
        <w:spacing w:after="0" w:line="240" w:lineRule="auto"/>
        <w:outlineLvl w:val="2"/>
        <w:rPr>
          <w:rFonts w:ascii="Tahoma" w:hAnsi="Tahoma" w:cs="Tahoma"/>
          <w:sz w:val="24"/>
          <w:szCs w:val="24"/>
        </w:rPr>
      </w:pPr>
      <w:r>
        <w:rPr>
          <w:rFonts w:ascii="Tahoma" w:hAnsi="Tahoma" w:cs="Tahoma"/>
          <w:sz w:val="24"/>
          <w:szCs w:val="24"/>
        </w:rPr>
        <w:tab/>
      </w:r>
      <w:r>
        <w:rPr>
          <w:rFonts w:ascii="Tahoma" w:hAnsi="Tahoma" w:cs="Tahoma"/>
          <w:sz w:val="24"/>
          <w:szCs w:val="24"/>
        </w:rPr>
        <w:tab/>
        <w:t>Bahntransport</w:t>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t>umständlich, Umschlagskosten</w:t>
      </w:r>
    </w:p>
    <w:p w14:paraId="539E279E" w14:textId="223DE2B7" w:rsidR="005A4FDE" w:rsidRDefault="00303F91" w:rsidP="00303F91">
      <w:pPr>
        <w:spacing w:after="0"/>
        <w:rPr>
          <w:rFonts w:ascii="Tahoma" w:hAnsi="Tahoma" w:cs="Tahoma"/>
          <w:sz w:val="24"/>
          <w:szCs w:val="24"/>
        </w:rPr>
      </w:pPr>
      <w:r>
        <w:rPr>
          <w:rFonts w:ascii="Tahoma" w:hAnsi="Tahoma" w:cs="Tahoma"/>
          <w:sz w:val="24"/>
          <w:szCs w:val="24"/>
        </w:rPr>
        <w:tab/>
      </w:r>
      <w:r>
        <w:rPr>
          <w:rFonts w:ascii="Tahoma" w:hAnsi="Tahoma" w:cs="Tahoma"/>
          <w:sz w:val="24"/>
          <w:szCs w:val="24"/>
        </w:rPr>
        <w:tab/>
        <w:t>Niedrige Emissionen</w:t>
      </w:r>
      <w:r>
        <w:rPr>
          <w:rFonts w:ascii="Tahoma" w:hAnsi="Tahoma" w:cs="Tahoma"/>
          <w:sz w:val="24"/>
          <w:szCs w:val="24"/>
        </w:rPr>
        <w:tab/>
      </w:r>
      <w:r>
        <w:rPr>
          <w:rFonts w:ascii="Tahoma" w:hAnsi="Tahoma" w:cs="Tahoma"/>
          <w:sz w:val="24"/>
          <w:szCs w:val="24"/>
        </w:rPr>
        <w:tab/>
      </w:r>
      <w:r>
        <w:rPr>
          <w:rFonts w:ascii="Tahoma" w:hAnsi="Tahoma" w:cs="Tahoma"/>
          <w:sz w:val="24"/>
          <w:szCs w:val="24"/>
        </w:rPr>
        <w:tab/>
        <w:t>höhere Investitionen</w:t>
      </w:r>
    </w:p>
    <w:p w14:paraId="5E1A9BF1" w14:textId="77777777" w:rsidR="00221842" w:rsidRDefault="00221842" w:rsidP="00221842">
      <w:pPr>
        <w:spacing w:after="0"/>
        <w:rPr>
          <w:rFonts w:ascii="Tahoma" w:hAnsi="Tahoma" w:cs="Tahoma"/>
          <w:sz w:val="24"/>
          <w:szCs w:val="24"/>
        </w:rPr>
      </w:pPr>
    </w:p>
    <w:p w14:paraId="6E7D4981" w14:textId="77777777" w:rsidR="00221842" w:rsidRDefault="00221842" w:rsidP="00221842">
      <w:pPr>
        <w:spacing w:after="0"/>
        <w:rPr>
          <w:rFonts w:ascii="Tahoma" w:hAnsi="Tahoma" w:cs="Tahoma"/>
          <w:sz w:val="24"/>
          <w:szCs w:val="24"/>
        </w:rPr>
      </w:pPr>
    </w:p>
    <w:p w14:paraId="768A888C" w14:textId="52236969" w:rsidR="00221842" w:rsidRDefault="00AE4E62" w:rsidP="00D74DC2">
      <w:pPr>
        <w:pStyle w:val="Listenabsatz"/>
        <w:numPr>
          <w:ilvl w:val="1"/>
          <w:numId w:val="26"/>
        </w:numPr>
        <w:spacing w:after="0"/>
        <w:rPr>
          <w:rFonts w:ascii="Tahoma" w:hAnsi="Tahoma" w:cs="Tahoma"/>
          <w:sz w:val="24"/>
          <w:szCs w:val="24"/>
          <w:u w:val="single"/>
        </w:rPr>
      </w:pPr>
      <w:r w:rsidRPr="00AE4E62">
        <w:rPr>
          <w:rFonts w:ascii="Tahoma" w:hAnsi="Tahoma" w:cs="Tahoma"/>
          <w:sz w:val="24"/>
          <w:szCs w:val="24"/>
          <w:u w:val="single"/>
        </w:rPr>
        <w:t>Entscheidung für die Umsetzung herbeiführen</w:t>
      </w:r>
    </w:p>
    <w:p w14:paraId="250BA55F" w14:textId="77777777" w:rsidR="009E2D3E" w:rsidRDefault="009E2D3E" w:rsidP="009E2D3E">
      <w:pPr>
        <w:pStyle w:val="Listenabsatz"/>
        <w:spacing w:after="0"/>
        <w:ind w:left="1080"/>
        <w:rPr>
          <w:rFonts w:ascii="Tahoma" w:hAnsi="Tahoma" w:cs="Tahoma"/>
          <w:sz w:val="24"/>
          <w:szCs w:val="24"/>
          <w:u w:val="single"/>
        </w:rPr>
      </w:pPr>
    </w:p>
    <w:p w14:paraId="025CC627" w14:textId="59C12A20" w:rsidR="00141D52" w:rsidRDefault="00141D52" w:rsidP="00141D52">
      <w:pPr>
        <w:pStyle w:val="Listenabsatz"/>
        <w:spacing w:after="0"/>
        <w:ind w:left="1080"/>
        <w:rPr>
          <w:rFonts w:ascii="Tahoma" w:hAnsi="Tahoma" w:cs="Tahoma"/>
          <w:b/>
          <w:bCs/>
          <w:sz w:val="24"/>
          <w:szCs w:val="24"/>
        </w:rPr>
      </w:pPr>
      <w:r>
        <w:rPr>
          <w:rFonts w:ascii="Tahoma" w:hAnsi="Tahoma" w:cs="Tahoma"/>
          <w:sz w:val="24"/>
          <w:szCs w:val="24"/>
        </w:rPr>
        <w:t xml:space="preserve">Neben den ursächlichen Aufgaben </w:t>
      </w:r>
      <w:r w:rsidR="009136F2">
        <w:rPr>
          <w:rFonts w:ascii="Tahoma" w:hAnsi="Tahoma" w:cs="Tahoma"/>
          <w:sz w:val="24"/>
          <w:szCs w:val="24"/>
        </w:rPr>
        <w:t xml:space="preserve">eines Logistikunternehmens, die Lagerung und den Transport von Gütern, erwarten Kunden von ihnen </w:t>
      </w:r>
      <w:r w:rsidR="00727976">
        <w:rPr>
          <w:rFonts w:ascii="Tahoma" w:hAnsi="Tahoma" w:cs="Tahoma"/>
          <w:sz w:val="24"/>
          <w:szCs w:val="24"/>
        </w:rPr>
        <w:t xml:space="preserve">heutzutage </w:t>
      </w:r>
      <w:r w:rsidR="009136F2">
        <w:rPr>
          <w:rFonts w:ascii="Tahoma" w:hAnsi="Tahoma" w:cs="Tahoma"/>
          <w:sz w:val="24"/>
          <w:szCs w:val="24"/>
        </w:rPr>
        <w:t>zusätzliche Leistungen</w:t>
      </w:r>
      <w:r w:rsidR="00727976">
        <w:rPr>
          <w:rFonts w:ascii="Tahoma" w:hAnsi="Tahoma" w:cs="Tahoma"/>
          <w:sz w:val="24"/>
          <w:szCs w:val="24"/>
        </w:rPr>
        <w:t xml:space="preserve">. </w:t>
      </w:r>
      <w:r w:rsidR="009136F2">
        <w:rPr>
          <w:rFonts w:ascii="Tahoma" w:hAnsi="Tahoma" w:cs="Tahoma"/>
          <w:sz w:val="24"/>
          <w:szCs w:val="24"/>
        </w:rPr>
        <w:t xml:space="preserve">Diese </w:t>
      </w:r>
      <w:r w:rsidR="00727976">
        <w:rPr>
          <w:rFonts w:ascii="Tahoma" w:hAnsi="Tahoma" w:cs="Tahoma"/>
          <w:sz w:val="24"/>
          <w:szCs w:val="24"/>
        </w:rPr>
        <w:t xml:space="preserve">erstrecken sich über die gesamte Logistikkette in den Bereichen </w:t>
      </w:r>
      <w:r w:rsidR="00727976" w:rsidRPr="00727976">
        <w:rPr>
          <w:rFonts w:ascii="Tahoma" w:hAnsi="Tahoma" w:cs="Tahoma"/>
          <w:b/>
          <w:bCs/>
          <w:sz w:val="24"/>
          <w:szCs w:val="24"/>
        </w:rPr>
        <w:t xml:space="preserve">Beschaffung, Produktion, Distribution und Entsorgung. </w:t>
      </w:r>
    </w:p>
    <w:p w14:paraId="7C9FD025" w14:textId="49F6DC87" w:rsidR="00727976" w:rsidRDefault="00727976" w:rsidP="00141D52">
      <w:pPr>
        <w:pStyle w:val="Listenabsatz"/>
        <w:spacing w:after="0"/>
        <w:ind w:left="1080"/>
        <w:rPr>
          <w:rFonts w:ascii="Tahoma" w:hAnsi="Tahoma" w:cs="Tahoma"/>
          <w:sz w:val="24"/>
          <w:szCs w:val="24"/>
        </w:rPr>
      </w:pPr>
      <w:r>
        <w:rPr>
          <w:rFonts w:ascii="Tahoma" w:hAnsi="Tahoma" w:cs="Tahoma"/>
          <w:sz w:val="24"/>
          <w:szCs w:val="24"/>
        </w:rPr>
        <w:t>Nachfolgend werden die dazu notwendigen Werkzeuge und Hilfsmittel vorgestellt und beschrieben.</w:t>
      </w:r>
    </w:p>
    <w:p w14:paraId="589D166D" w14:textId="77777777" w:rsidR="00727976" w:rsidRDefault="00727976" w:rsidP="00141D52">
      <w:pPr>
        <w:pStyle w:val="Listenabsatz"/>
        <w:spacing w:after="0"/>
        <w:ind w:left="1080"/>
        <w:rPr>
          <w:rFonts w:ascii="Tahoma" w:hAnsi="Tahoma" w:cs="Tahoma"/>
          <w:sz w:val="24"/>
          <w:szCs w:val="24"/>
        </w:rPr>
      </w:pPr>
    </w:p>
    <w:p w14:paraId="3FE437C2" w14:textId="2D6A6672" w:rsidR="00727976" w:rsidRDefault="00727976" w:rsidP="00141D52">
      <w:pPr>
        <w:pStyle w:val="Listenabsatz"/>
        <w:spacing w:after="0"/>
        <w:ind w:left="1080"/>
        <w:rPr>
          <w:rFonts w:ascii="Tahoma" w:hAnsi="Tahoma" w:cs="Tahoma"/>
          <w:sz w:val="24"/>
          <w:szCs w:val="24"/>
        </w:rPr>
      </w:pPr>
      <w:r>
        <w:rPr>
          <w:rFonts w:ascii="Tahoma" w:hAnsi="Tahoma" w:cs="Tahoma"/>
          <w:sz w:val="24"/>
          <w:szCs w:val="24"/>
        </w:rPr>
        <w:t>1.5.1 ABC-XYZ Analyse</w:t>
      </w:r>
    </w:p>
    <w:p w14:paraId="31E76AB9" w14:textId="77777777" w:rsidR="00727976" w:rsidRDefault="00727976" w:rsidP="00141D52">
      <w:pPr>
        <w:pStyle w:val="Listenabsatz"/>
        <w:spacing w:after="0"/>
        <w:ind w:left="1080"/>
        <w:rPr>
          <w:rFonts w:ascii="Tahoma" w:hAnsi="Tahoma" w:cs="Tahoma"/>
          <w:sz w:val="24"/>
          <w:szCs w:val="24"/>
        </w:rPr>
      </w:pPr>
    </w:p>
    <w:p w14:paraId="223C92A5" w14:textId="23410C97" w:rsidR="00663D1A" w:rsidRDefault="00663D1A" w:rsidP="00663D1A">
      <w:pPr>
        <w:pStyle w:val="berschrift3"/>
        <w:ind w:left="720" w:firstLine="360"/>
        <w:rPr>
          <w:rFonts w:ascii="Tahoma" w:hAnsi="Tahoma" w:cs="Tahoma"/>
          <w:color w:val="000000" w:themeColor="text1"/>
          <w:u w:val="single"/>
        </w:rPr>
      </w:pPr>
      <w:r w:rsidRPr="00663D1A">
        <w:rPr>
          <w:rFonts w:ascii="Tahoma" w:hAnsi="Tahoma" w:cs="Tahoma"/>
          <w:color w:val="000000" w:themeColor="text1"/>
          <w:u w:val="single"/>
        </w:rPr>
        <w:t>1.5.1.1 Definition</w:t>
      </w:r>
    </w:p>
    <w:p w14:paraId="4DFA8D4F" w14:textId="77777777" w:rsidR="00663D1A" w:rsidRPr="00663D1A" w:rsidRDefault="00663D1A" w:rsidP="00663D1A"/>
    <w:p w14:paraId="08D27D91" w14:textId="77777777" w:rsidR="00663D1A" w:rsidRPr="007C059F" w:rsidRDefault="00663D1A" w:rsidP="00663D1A">
      <w:pPr>
        <w:ind w:left="1080"/>
        <w:jc w:val="both"/>
        <w:rPr>
          <w:rFonts w:ascii="Tahoma" w:hAnsi="Tahoma" w:cs="Tahoma"/>
          <w:b/>
          <w:bCs/>
          <w:sz w:val="24"/>
          <w:szCs w:val="24"/>
        </w:rPr>
      </w:pPr>
      <w:r w:rsidRPr="00F1488B">
        <w:rPr>
          <w:rFonts w:ascii="Tahoma" w:hAnsi="Tahoma" w:cs="Tahoma"/>
          <w:sz w:val="24"/>
          <w:szCs w:val="24"/>
        </w:rPr>
        <w:t xml:space="preserve">Die ABC-Analyse ist ein Instrument, mit dem Objekte im Unternehmen nach der Verteilung ihrer Werthäufigkeit klassifiziert werden können. In der Materialwirtschaft wird sie häufig im Beschaffungs-und Lagerbereich. </w:t>
      </w:r>
      <w:r w:rsidRPr="007C059F">
        <w:rPr>
          <w:rFonts w:ascii="Tahoma" w:hAnsi="Tahoma" w:cs="Tahoma"/>
          <w:b/>
          <w:bCs/>
          <w:sz w:val="24"/>
          <w:szCs w:val="24"/>
        </w:rPr>
        <w:t xml:space="preserve">Sie ist ein geeignetes Instrumentarium das Wesentliche vom Unwesentlichen zu trennen. </w:t>
      </w:r>
    </w:p>
    <w:p w14:paraId="0E27CAF1" w14:textId="77777777" w:rsidR="00663D1A" w:rsidRDefault="00663D1A" w:rsidP="00663D1A">
      <w:pPr>
        <w:ind w:left="1080"/>
        <w:jc w:val="both"/>
        <w:rPr>
          <w:rFonts w:ascii="Tahoma" w:hAnsi="Tahoma" w:cs="Tahoma"/>
          <w:sz w:val="24"/>
          <w:szCs w:val="24"/>
        </w:rPr>
      </w:pPr>
      <w:r w:rsidRPr="00F1488B">
        <w:rPr>
          <w:rFonts w:ascii="Tahoma" w:hAnsi="Tahoma" w:cs="Tahoma"/>
          <w:sz w:val="24"/>
          <w:szCs w:val="24"/>
        </w:rPr>
        <w:t>Die ABC-Analyse ist eine Möglichkeit, im Zuge der Materialanalyse, Rationalisierungspotentiale aufzuzeigen und zu realisieren. Eine Weitere Möglichkeit bildet die Wertanalyse, die im Laufe dieser Ausführungen noch eingehend behandelt wird.</w:t>
      </w:r>
    </w:p>
    <w:p w14:paraId="3BCF6F56" w14:textId="4A661193" w:rsidR="00E25F49" w:rsidRPr="00E25F49" w:rsidRDefault="00663D1A" w:rsidP="00D74DC2">
      <w:pPr>
        <w:pStyle w:val="berschrift3"/>
        <w:keepLines w:val="0"/>
        <w:numPr>
          <w:ilvl w:val="3"/>
          <w:numId w:val="32"/>
        </w:numPr>
        <w:spacing w:before="240" w:line="240" w:lineRule="auto"/>
        <w:rPr>
          <w:rFonts w:ascii="Tahoma" w:hAnsi="Tahoma" w:cs="Tahoma"/>
        </w:rPr>
      </w:pPr>
      <w:r w:rsidRPr="00E25F49">
        <w:rPr>
          <w:rFonts w:ascii="Tahoma" w:hAnsi="Tahoma" w:cs="Tahoma"/>
          <w:color w:val="000000" w:themeColor="text1"/>
          <w:u w:val="single"/>
        </w:rPr>
        <w:t>Ziele der ABC-Analyse</w:t>
      </w:r>
    </w:p>
    <w:p w14:paraId="1E628578" w14:textId="2092D3AE" w:rsidR="00663D1A" w:rsidRPr="00E25F49" w:rsidRDefault="00663D1A" w:rsidP="00D74DC2">
      <w:pPr>
        <w:pStyle w:val="berschrift3"/>
        <w:keepLines w:val="0"/>
        <w:numPr>
          <w:ilvl w:val="0"/>
          <w:numId w:val="28"/>
        </w:numPr>
        <w:tabs>
          <w:tab w:val="clear" w:pos="360"/>
          <w:tab w:val="num" w:pos="1428"/>
        </w:tabs>
        <w:spacing w:before="240" w:line="240" w:lineRule="auto"/>
        <w:ind w:left="1428"/>
        <w:rPr>
          <w:rFonts w:ascii="Tahoma" w:hAnsi="Tahoma" w:cs="Tahoma"/>
          <w:color w:val="000000" w:themeColor="text1"/>
        </w:rPr>
      </w:pPr>
      <w:r w:rsidRPr="00E25F49">
        <w:rPr>
          <w:rFonts w:ascii="Tahoma" w:hAnsi="Tahoma" w:cs="Tahoma"/>
          <w:color w:val="000000" w:themeColor="text1"/>
        </w:rPr>
        <w:t xml:space="preserve">das Wesentliche vom Unwesentlichen zu trennen </w:t>
      </w:r>
    </w:p>
    <w:p w14:paraId="44A70E3B" w14:textId="77777777" w:rsidR="00663D1A" w:rsidRPr="00F1488B" w:rsidRDefault="00663D1A" w:rsidP="00D74DC2">
      <w:pPr>
        <w:numPr>
          <w:ilvl w:val="0"/>
          <w:numId w:val="28"/>
        </w:numPr>
        <w:tabs>
          <w:tab w:val="clear" w:pos="360"/>
          <w:tab w:val="num" w:pos="1428"/>
        </w:tabs>
        <w:spacing w:after="0" w:line="240" w:lineRule="auto"/>
        <w:ind w:left="1428"/>
        <w:rPr>
          <w:rFonts w:ascii="Tahoma" w:hAnsi="Tahoma" w:cs="Tahoma"/>
          <w:sz w:val="24"/>
          <w:szCs w:val="24"/>
        </w:rPr>
      </w:pPr>
      <w:r w:rsidRPr="00F1488B">
        <w:rPr>
          <w:rFonts w:ascii="Tahoma" w:hAnsi="Tahoma" w:cs="Tahoma"/>
          <w:sz w:val="24"/>
          <w:szCs w:val="24"/>
        </w:rPr>
        <w:t>die Schwerpunkte der Rationalisierungsarbeit gezielt festzulegen</w:t>
      </w:r>
    </w:p>
    <w:p w14:paraId="57D9CBC4" w14:textId="77777777" w:rsidR="00663D1A" w:rsidRPr="00F1488B" w:rsidRDefault="00663D1A" w:rsidP="00D74DC2">
      <w:pPr>
        <w:numPr>
          <w:ilvl w:val="0"/>
          <w:numId w:val="28"/>
        </w:numPr>
        <w:tabs>
          <w:tab w:val="clear" w:pos="360"/>
          <w:tab w:val="num" w:pos="1428"/>
        </w:tabs>
        <w:spacing w:after="0" w:line="240" w:lineRule="auto"/>
        <w:ind w:left="1428"/>
        <w:rPr>
          <w:rFonts w:ascii="Tahoma" w:hAnsi="Tahoma" w:cs="Tahoma"/>
          <w:sz w:val="24"/>
          <w:szCs w:val="24"/>
        </w:rPr>
      </w:pPr>
      <w:r w:rsidRPr="00F1488B">
        <w:rPr>
          <w:rFonts w:ascii="Tahoma" w:hAnsi="Tahoma" w:cs="Tahoma"/>
          <w:sz w:val="24"/>
          <w:szCs w:val="24"/>
        </w:rPr>
        <w:t>wirtschaftlich nicht wirkungsvolle Anstrengungen zu vermeiden</w:t>
      </w:r>
    </w:p>
    <w:p w14:paraId="596B1257" w14:textId="77777777" w:rsidR="00663D1A" w:rsidRPr="00F1488B" w:rsidRDefault="00663D1A" w:rsidP="00D74DC2">
      <w:pPr>
        <w:numPr>
          <w:ilvl w:val="0"/>
          <w:numId w:val="28"/>
        </w:numPr>
        <w:tabs>
          <w:tab w:val="clear" w:pos="360"/>
          <w:tab w:val="num" w:pos="1428"/>
        </w:tabs>
        <w:spacing w:after="0" w:line="240" w:lineRule="auto"/>
        <w:ind w:left="1428"/>
        <w:rPr>
          <w:rFonts w:ascii="Tahoma" w:hAnsi="Tahoma" w:cs="Tahoma"/>
          <w:sz w:val="24"/>
          <w:szCs w:val="24"/>
        </w:rPr>
      </w:pPr>
      <w:r w:rsidRPr="00F1488B">
        <w:rPr>
          <w:rFonts w:ascii="Tahoma" w:hAnsi="Tahoma" w:cs="Tahoma"/>
          <w:sz w:val="24"/>
          <w:szCs w:val="24"/>
        </w:rPr>
        <w:t>die Wirtschaftlichkeit zu steigern.</w:t>
      </w:r>
    </w:p>
    <w:p w14:paraId="7BAB8245" w14:textId="6F2FF5E3" w:rsidR="00663D1A" w:rsidRPr="00E25F49" w:rsidRDefault="00663D1A" w:rsidP="00D74DC2">
      <w:pPr>
        <w:pStyle w:val="berschrift3"/>
        <w:keepLines w:val="0"/>
        <w:numPr>
          <w:ilvl w:val="3"/>
          <w:numId w:val="32"/>
        </w:numPr>
        <w:spacing w:before="240" w:after="60" w:line="240" w:lineRule="auto"/>
        <w:rPr>
          <w:rFonts w:ascii="Tahoma" w:hAnsi="Tahoma" w:cs="Tahoma"/>
          <w:color w:val="000000" w:themeColor="text1"/>
          <w:u w:val="single"/>
        </w:rPr>
      </w:pPr>
      <w:r w:rsidRPr="00E25F49">
        <w:rPr>
          <w:rFonts w:ascii="Tahoma" w:hAnsi="Tahoma" w:cs="Tahoma"/>
          <w:color w:val="000000" w:themeColor="text1"/>
          <w:u w:val="single"/>
        </w:rPr>
        <w:lastRenderedPageBreak/>
        <w:t>Ablauf der ABC-Analyse</w:t>
      </w:r>
    </w:p>
    <w:p w14:paraId="7DB19C21" w14:textId="77777777" w:rsidR="00663D1A" w:rsidRPr="00F1488B" w:rsidRDefault="00663D1A" w:rsidP="00663D1A">
      <w:pPr>
        <w:pStyle w:val="Fuzeile"/>
        <w:tabs>
          <w:tab w:val="clear" w:pos="4536"/>
          <w:tab w:val="clear" w:pos="9072"/>
        </w:tabs>
        <w:rPr>
          <w:rFonts w:ascii="Tahoma" w:hAnsi="Tahoma" w:cs="Tahoma"/>
          <w:sz w:val="24"/>
          <w:szCs w:val="24"/>
        </w:rPr>
      </w:pPr>
    </w:p>
    <w:p w14:paraId="21BFA2FD" w14:textId="77777777" w:rsidR="00663D1A" w:rsidRDefault="00663D1A" w:rsidP="00D74DC2">
      <w:pPr>
        <w:pStyle w:val="Fuzeile"/>
        <w:numPr>
          <w:ilvl w:val="0"/>
          <w:numId w:val="27"/>
        </w:numPr>
        <w:tabs>
          <w:tab w:val="clear" w:pos="4536"/>
          <w:tab w:val="clear" w:pos="9072"/>
        </w:tabs>
        <w:rPr>
          <w:rFonts w:ascii="Tahoma" w:hAnsi="Tahoma" w:cs="Tahoma"/>
          <w:sz w:val="24"/>
          <w:szCs w:val="24"/>
        </w:rPr>
      </w:pPr>
      <w:r>
        <w:rPr>
          <w:rFonts w:ascii="Tahoma" w:hAnsi="Tahoma" w:cs="Tahoma"/>
          <w:sz w:val="24"/>
          <w:szCs w:val="24"/>
        </w:rPr>
        <w:t>Erfassen des Zahlenmaterials</w:t>
      </w:r>
    </w:p>
    <w:p w14:paraId="4FDC8745" w14:textId="77777777" w:rsidR="00663D1A" w:rsidRDefault="00663D1A" w:rsidP="00D74DC2">
      <w:pPr>
        <w:pStyle w:val="Fuzeile"/>
        <w:numPr>
          <w:ilvl w:val="0"/>
          <w:numId w:val="27"/>
        </w:numPr>
        <w:tabs>
          <w:tab w:val="clear" w:pos="4536"/>
          <w:tab w:val="clear" w:pos="9072"/>
        </w:tabs>
        <w:rPr>
          <w:rFonts w:ascii="Tahoma" w:hAnsi="Tahoma" w:cs="Tahoma"/>
          <w:sz w:val="24"/>
          <w:szCs w:val="24"/>
        </w:rPr>
      </w:pPr>
      <w:r>
        <w:rPr>
          <w:rFonts w:ascii="Tahoma" w:hAnsi="Tahoma" w:cs="Tahoma"/>
          <w:sz w:val="24"/>
          <w:szCs w:val="24"/>
        </w:rPr>
        <w:t>Sortierung des Zahlenmaterials</w:t>
      </w:r>
    </w:p>
    <w:p w14:paraId="5A3E4738" w14:textId="77777777" w:rsidR="00663D1A" w:rsidRDefault="00663D1A" w:rsidP="00D74DC2">
      <w:pPr>
        <w:pStyle w:val="Fuzeile"/>
        <w:numPr>
          <w:ilvl w:val="0"/>
          <w:numId w:val="27"/>
        </w:numPr>
        <w:tabs>
          <w:tab w:val="clear" w:pos="4536"/>
          <w:tab w:val="clear" w:pos="9072"/>
        </w:tabs>
        <w:rPr>
          <w:rFonts w:ascii="Tahoma" w:hAnsi="Tahoma" w:cs="Tahoma"/>
          <w:sz w:val="24"/>
          <w:szCs w:val="24"/>
        </w:rPr>
      </w:pPr>
      <w:r>
        <w:rPr>
          <w:rFonts w:ascii="Tahoma" w:hAnsi="Tahoma" w:cs="Tahoma"/>
          <w:sz w:val="24"/>
          <w:szCs w:val="24"/>
        </w:rPr>
        <w:t>Auswerten des Zahlenmaterials</w:t>
      </w:r>
    </w:p>
    <w:p w14:paraId="223F116D" w14:textId="77777777" w:rsidR="00663D1A" w:rsidRPr="00E25F49" w:rsidRDefault="00663D1A" w:rsidP="00663D1A">
      <w:pPr>
        <w:rPr>
          <w:color w:val="000000" w:themeColor="text1"/>
          <w:sz w:val="24"/>
          <w:szCs w:val="24"/>
        </w:rPr>
      </w:pPr>
    </w:p>
    <w:p w14:paraId="688C5385" w14:textId="77777777" w:rsidR="00663D1A" w:rsidRPr="00E25F49" w:rsidRDefault="00663D1A" w:rsidP="00D74DC2">
      <w:pPr>
        <w:pStyle w:val="berschrift4"/>
        <w:keepLines w:val="0"/>
        <w:numPr>
          <w:ilvl w:val="0"/>
          <w:numId w:val="31"/>
        </w:numPr>
        <w:spacing w:before="240" w:after="60" w:line="240" w:lineRule="auto"/>
        <w:rPr>
          <w:rFonts w:ascii="Tahoma" w:hAnsi="Tahoma" w:cs="Tahoma"/>
          <w:b/>
          <w:i w:val="0"/>
          <w:iCs w:val="0"/>
          <w:color w:val="000000" w:themeColor="text1"/>
          <w:sz w:val="24"/>
          <w:szCs w:val="24"/>
        </w:rPr>
      </w:pPr>
      <w:r w:rsidRPr="00E25F49">
        <w:rPr>
          <w:rFonts w:ascii="Tahoma" w:hAnsi="Tahoma" w:cs="Tahoma"/>
          <w:i w:val="0"/>
          <w:iCs w:val="0"/>
          <w:color w:val="000000" w:themeColor="text1"/>
          <w:sz w:val="24"/>
          <w:szCs w:val="24"/>
        </w:rPr>
        <w:t>Erfassung des Zahlenmaterials</w:t>
      </w:r>
    </w:p>
    <w:p w14:paraId="711C97D2" w14:textId="77777777" w:rsidR="00663D1A" w:rsidRPr="00F1488B" w:rsidRDefault="00663D1A" w:rsidP="00663D1A">
      <w:pPr>
        <w:pStyle w:val="Fuzeile"/>
        <w:tabs>
          <w:tab w:val="clear" w:pos="4536"/>
          <w:tab w:val="clear" w:pos="9072"/>
        </w:tabs>
        <w:rPr>
          <w:rFonts w:ascii="Tahoma" w:hAnsi="Tahoma" w:cs="Tahoma"/>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262"/>
        <w:gridCol w:w="2135"/>
        <w:gridCol w:w="1560"/>
        <w:gridCol w:w="2268"/>
      </w:tblGrid>
      <w:tr w:rsidR="00663D1A" w:rsidRPr="00F1488B" w14:paraId="7343AAD6" w14:textId="77777777" w:rsidTr="00E25F49">
        <w:trPr>
          <w:trHeight w:val="250"/>
        </w:trPr>
        <w:tc>
          <w:tcPr>
            <w:tcW w:w="1262" w:type="dxa"/>
          </w:tcPr>
          <w:p w14:paraId="70F941A8"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Art-Nr.:</w:t>
            </w:r>
          </w:p>
        </w:tc>
        <w:tc>
          <w:tcPr>
            <w:tcW w:w="2135" w:type="dxa"/>
          </w:tcPr>
          <w:p w14:paraId="2558B94D"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Jahresverbrauch</w:t>
            </w:r>
          </w:p>
        </w:tc>
        <w:tc>
          <w:tcPr>
            <w:tcW w:w="1560" w:type="dxa"/>
          </w:tcPr>
          <w:p w14:paraId="57C98EC5" w14:textId="7CDABCFD"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 xml:space="preserve">Preis per </w:t>
            </w:r>
            <w:r w:rsidR="00E25F49">
              <w:rPr>
                <w:rFonts w:ascii="Tahoma" w:hAnsi="Tahoma" w:cs="Tahoma"/>
                <w:b/>
                <w:snapToGrid w:val="0"/>
                <w:sz w:val="24"/>
                <w:szCs w:val="24"/>
              </w:rPr>
              <w:t>1000/Stück</w:t>
            </w:r>
          </w:p>
        </w:tc>
        <w:tc>
          <w:tcPr>
            <w:tcW w:w="2268" w:type="dxa"/>
          </w:tcPr>
          <w:p w14:paraId="6A770690"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Jahresverbrauch</w:t>
            </w:r>
          </w:p>
        </w:tc>
      </w:tr>
      <w:tr w:rsidR="00663D1A" w:rsidRPr="00F1488B" w14:paraId="380BC2FF" w14:textId="77777777" w:rsidTr="00E25F49">
        <w:trPr>
          <w:trHeight w:val="250"/>
        </w:trPr>
        <w:tc>
          <w:tcPr>
            <w:tcW w:w="1262" w:type="dxa"/>
          </w:tcPr>
          <w:p w14:paraId="05FDBC7F" w14:textId="77777777" w:rsidR="00663D1A" w:rsidRPr="00F1488B" w:rsidRDefault="00663D1A" w:rsidP="00CE24BF">
            <w:pPr>
              <w:jc w:val="center"/>
              <w:rPr>
                <w:rFonts w:ascii="Tahoma" w:hAnsi="Tahoma" w:cs="Tahoma"/>
                <w:b/>
                <w:snapToGrid w:val="0"/>
                <w:sz w:val="24"/>
                <w:szCs w:val="24"/>
              </w:rPr>
            </w:pPr>
          </w:p>
        </w:tc>
        <w:tc>
          <w:tcPr>
            <w:tcW w:w="2135" w:type="dxa"/>
          </w:tcPr>
          <w:p w14:paraId="72350536"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in Stück</w:t>
            </w:r>
          </w:p>
        </w:tc>
        <w:tc>
          <w:tcPr>
            <w:tcW w:w="1560" w:type="dxa"/>
          </w:tcPr>
          <w:p w14:paraId="7715E7D8" w14:textId="77777777" w:rsidR="00663D1A" w:rsidRPr="00F1488B" w:rsidRDefault="00663D1A" w:rsidP="00CE24BF">
            <w:pPr>
              <w:jc w:val="center"/>
              <w:rPr>
                <w:rFonts w:ascii="Tahoma" w:hAnsi="Tahoma" w:cs="Tahoma"/>
                <w:b/>
                <w:snapToGrid w:val="0"/>
                <w:sz w:val="24"/>
                <w:szCs w:val="24"/>
              </w:rPr>
            </w:pPr>
          </w:p>
        </w:tc>
        <w:tc>
          <w:tcPr>
            <w:tcW w:w="2268" w:type="dxa"/>
          </w:tcPr>
          <w:p w14:paraId="1E6C33CB"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 xml:space="preserve">in </w:t>
            </w:r>
            <w:r>
              <w:rPr>
                <w:rFonts w:ascii="Tahoma" w:hAnsi="Tahoma" w:cs="Tahoma"/>
                <w:b/>
                <w:snapToGrid w:val="0"/>
                <w:sz w:val="24"/>
                <w:szCs w:val="24"/>
              </w:rPr>
              <w:t>€</w:t>
            </w:r>
          </w:p>
        </w:tc>
      </w:tr>
      <w:tr w:rsidR="00663D1A" w:rsidRPr="00F1488B" w14:paraId="5B590FD9" w14:textId="77777777" w:rsidTr="00E25F49">
        <w:trPr>
          <w:trHeight w:val="250"/>
        </w:trPr>
        <w:tc>
          <w:tcPr>
            <w:tcW w:w="1262" w:type="dxa"/>
          </w:tcPr>
          <w:p w14:paraId="364478B8" w14:textId="77777777" w:rsidR="00663D1A" w:rsidRPr="00F1488B" w:rsidRDefault="00663D1A" w:rsidP="00CE24BF">
            <w:pPr>
              <w:jc w:val="right"/>
              <w:rPr>
                <w:rFonts w:ascii="Tahoma" w:hAnsi="Tahoma" w:cs="Tahoma"/>
                <w:snapToGrid w:val="0"/>
                <w:sz w:val="24"/>
                <w:szCs w:val="24"/>
              </w:rPr>
            </w:pPr>
          </w:p>
        </w:tc>
        <w:tc>
          <w:tcPr>
            <w:tcW w:w="2135" w:type="dxa"/>
          </w:tcPr>
          <w:p w14:paraId="7BD7FAA4" w14:textId="77777777" w:rsidR="00663D1A" w:rsidRPr="00F1488B" w:rsidRDefault="00663D1A" w:rsidP="00CE24BF">
            <w:pPr>
              <w:jc w:val="right"/>
              <w:rPr>
                <w:rFonts w:ascii="Tahoma" w:hAnsi="Tahoma" w:cs="Tahoma"/>
                <w:snapToGrid w:val="0"/>
                <w:sz w:val="24"/>
                <w:szCs w:val="24"/>
              </w:rPr>
            </w:pPr>
          </w:p>
        </w:tc>
        <w:tc>
          <w:tcPr>
            <w:tcW w:w="1560" w:type="dxa"/>
          </w:tcPr>
          <w:p w14:paraId="27B75094" w14:textId="77777777" w:rsidR="00663D1A" w:rsidRPr="00F1488B" w:rsidRDefault="00663D1A" w:rsidP="00CE24BF">
            <w:pPr>
              <w:jc w:val="right"/>
              <w:rPr>
                <w:rFonts w:ascii="Tahoma" w:hAnsi="Tahoma" w:cs="Tahoma"/>
                <w:snapToGrid w:val="0"/>
                <w:sz w:val="24"/>
                <w:szCs w:val="24"/>
              </w:rPr>
            </w:pPr>
          </w:p>
        </w:tc>
        <w:tc>
          <w:tcPr>
            <w:tcW w:w="2268" w:type="dxa"/>
          </w:tcPr>
          <w:p w14:paraId="3E9AFFED" w14:textId="77777777" w:rsidR="00663D1A" w:rsidRPr="00F1488B" w:rsidRDefault="00663D1A" w:rsidP="00CE24BF">
            <w:pPr>
              <w:jc w:val="right"/>
              <w:rPr>
                <w:rFonts w:ascii="Tahoma" w:hAnsi="Tahoma" w:cs="Tahoma"/>
                <w:snapToGrid w:val="0"/>
                <w:sz w:val="24"/>
                <w:szCs w:val="24"/>
              </w:rPr>
            </w:pPr>
          </w:p>
        </w:tc>
      </w:tr>
      <w:tr w:rsidR="00663D1A" w:rsidRPr="00F1488B" w14:paraId="29828DDF" w14:textId="77777777" w:rsidTr="00E25F49">
        <w:trPr>
          <w:trHeight w:val="250"/>
        </w:trPr>
        <w:tc>
          <w:tcPr>
            <w:tcW w:w="1262" w:type="dxa"/>
          </w:tcPr>
          <w:p w14:paraId="02C1CF21"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4711</w:t>
            </w:r>
          </w:p>
        </w:tc>
        <w:tc>
          <w:tcPr>
            <w:tcW w:w="2135" w:type="dxa"/>
          </w:tcPr>
          <w:p w14:paraId="6033C98D"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35.000</w:t>
            </w:r>
          </w:p>
        </w:tc>
        <w:tc>
          <w:tcPr>
            <w:tcW w:w="1560" w:type="dxa"/>
          </w:tcPr>
          <w:p w14:paraId="3DC818A4" w14:textId="77777777" w:rsidR="00663D1A" w:rsidRPr="00F1488B" w:rsidRDefault="00663D1A" w:rsidP="00E25F49">
            <w:pPr>
              <w:jc w:val="right"/>
              <w:rPr>
                <w:rFonts w:ascii="Tahoma" w:hAnsi="Tahoma" w:cs="Tahoma"/>
                <w:snapToGrid w:val="0"/>
                <w:sz w:val="24"/>
                <w:szCs w:val="24"/>
              </w:rPr>
            </w:pPr>
            <w:r w:rsidRPr="00F1488B">
              <w:rPr>
                <w:rFonts w:ascii="Tahoma" w:hAnsi="Tahoma" w:cs="Tahoma"/>
                <w:snapToGrid w:val="0"/>
                <w:sz w:val="24"/>
                <w:szCs w:val="24"/>
              </w:rPr>
              <w:t xml:space="preserve">345,00 </w:t>
            </w:r>
            <w:r>
              <w:rPr>
                <w:rFonts w:ascii="Tahoma" w:hAnsi="Tahoma" w:cs="Tahoma"/>
                <w:snapToGrid w:val="0"/>
                <w:sz w:val="24"/>
                <w:szCs w:val="24"/>
              </w:rPr>
              <w:t>€</w:t>
            </w:r>
          </w:p>
        </w:tc>
        <w:tc>
          <w:tcPr>
            <w:tcW w:w="2268" w:type="dxa"/>
          </w:tcPr>
          <w:p w14:paraId="40662412"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12.075</w:t>
            </w:r>
          </w:p>
        </w:tc>
      </w:tr>
      <w:tr w:rsidR="00663D1A" w:rsidRPr="00F1488B" w14:paraId="01551CEB" w14:textId="77777777" w:rsidTr="00E25F49">
        <w:trPr>
          <w:trHeight w:val="250"/>
        </w:trPr>
        <w:tc>
          <w:tcPr>
            <w:tcW w:w="1262" w:type="dxa"/>
          </w:tcPr>
          <w:p w14:paraId="10897ADB"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4578</w:t>
            </w:r>
          </w:p>
        </w:tc>
        <w:tc>
          <w:tcPr>
            <w:tcW w:w="2135" w:type="dxa"/>
          </w:tcPr>
          <w:p w14:paraId="053AEB0B"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1.287.690</w:t>
            </w:r>
          </w:p>
        </w:tc>
        <w:tc>
          <w:tcPr>
            <w:tcW w:w="1560" w:type="dxa"/>
          </w:tcPr>
          <w:p w14:paraId="4057C369"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 xml:space="preserve">295,00 </w:t>
            </w:r>
            <w:r>
              <w:rPr>
                <w:rFonts w:ascii="Tahoma" w:hAnsi="Tahoma" w:cs="Tahoma"/>
                <w:snapToGrid w:val="0"/>
                <w:sz w:val="24"/>
                <w:szCs w:val="24"/>
              </w:rPr>
              <w:t>€</w:t>
            </w:r>
          </w:p>
        </w:tc>
        <w:tc>
          <w:tcPr>
            <w:tcW w:w="2268" w:type="dxa"/>
          </w:tcPr>
          <w:p w14:paraId="01F078C0"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379.869</w:t>
            </w:r>
          </w:p>
        </w:tc>
      </w:tr>
      <w:tr w:rsidR="00663D1A" w:rsidRPr="00F1488B" w14:paraId="2F0D3137" w14:textId="77777777" w:rsidTr="00E25F49">
        <w:trPr>
          <w:trHeight w:val="250"/>
        </w:trPr>
        <w:tc>
          <w:tcPr>
            <w:tcW w:w="1262" w:type="dxa"/>
          </w:tcPr>
          <w:p w14:paraId="39431B92"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8760</w:t>
            </w:r>
          </w:p>
        </w:tc>
        <w:tc>
          <w:tcPr>
            <w:tcW w:w="2135" w:type="dxa"/>
          </w:tcPr>
          <w:p w14:paraId="5E85835A"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9.876.777</w:t>
            </w:r>
          </w:p>
        </w:tc>
        <w:tc>
          <w:tcPr>
            <w:tcW w:w="1560" w:type="dxa"/>
          </w:tcPr>
          <w:p w14:paraId="430D0031"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 xml:space="preserve">176,00 </w:t>
            </w:r>
            <w:r>
              <w:rPr>
                <w:rFonts w:ascii="Tahoma" w:hAnsi="Tahoma" w:cs="Tahoma"/>
                <w:snapToGrid w:val="0"/>
                <w:sz w:val="24"/>
                <w:szCs w:val="24"/>
              </w:rPr>
              <w:t>€</w:t>
            </w:r>
          </w:p>
        </w:tc>
        <w:tc>
          <w:tcPr>
            <w:tcW w:w="2268" w:type="dxa"/>
          </w:tcPr>
          <w:p w14:paraId="64CD323D"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1.738.313</w:t>
            </w:r>
          </w:p>
        </w:tc>
      </w:tr>
      <w:tr w:rsidR="00663D1A" w:rsidRPr="00F1488B" w14:paraId="0F0C2280" w14:textId="77777777" w:rsidTr="00E25F49">
        <w:trPr>
          <w:trHeight w:val="250"/>
        </w:trPr>
        <w:tc>
          <w:tcPr>
            <w:tcW w:w="1262" w:type="dxa"/>
          </w:tcPr>
          <w:p w14:paraId="2825E9C4"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654</w:t>
            </w:r>
          </w:p>
        </w:tc>
        <w:tc>
          <w:tcPr>
            <w:tcW w:w="2135" w:type="dxa"/>
          </w:tcPr>
          <w:p w14:paraId="5185D56D"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123.555</w:t>
            </w:r>
          </w:p>
        </w:tc>
        <w:tc>
          <w:tcPr>
            <w:tcW w:w="1560" w:type="dxa"/>
          </w:tcPr>
          <w:p w14:paraId="16598C8B"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 xml:space="preserve">675,00 </w:t>
            </w:r>
            <w:r>
              <w:rPr>
                <w:rFonts w:ascii="Tahoma" w:hAnsi="Tahoma" w:cs="Tahoma"/>
                <w:snapToGrid w:val="0"/>
                <w:sz w:val="24"/>
                <w:szCs w:val="24"/>
              </w:rPr>
              <w:t>€</w:t>
            </w:r>
          </w:p>
        </w:tc>
        <w:tc>
          <w:tcPr>
            <w:tcW w:w="2268" w:type="dxa"/>
          </w:tcPr>
          <w:p w14:paraId="04717117"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83.400</w:t>
            </w:r>
          </w:p>
        </w:tc>
      </w:tr>
      <w:tr w:rsidR="00663D1A" w:rsidRPr="00F1488B" w14:paraId="3BAC7698" w14:textId="77777777" w:rsidTr="00E25F49">
        <w:trPr>
          <w:trHeight w:val="250"/>
        </w:trPr>
        <w:tc>
          <w:tcPr>
            <w:tcW w:w="1262" w:type="dxa"/>
          </w:tcPr>
          <w:p w14:paraId="5F94433E"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5432</w:t>
            </w:r>
          </w:p>
        </w:tc>
        <w:tc>
          <w:tcPr>
            <w:tcW w:w="2135" w:type="dxa"/>
          </w:tcPr>
          <w:p w14:paraId="55E48AF2"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6.549.987</w:t>
            </w:r>
          </w:p>
        </w:tc>
        <w:tc>
          <w:tcPr>
            <w:tcW w:w="1560" w:type="dxa"/>
          </w:tcPr>
          <w:p w14:paraId="3BB3558F"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 xml:space="preserve">324,00 </w:t>
            </w:r>
            <w:r>
              <w:rPr>
                <w:rFonts w:ascii="Tahoma" w:hAnsi="Tahoma" w:cs="Tahoma"/>
                <w:snapToGrid w:val="0"/>
                <w:sz w:val="24"/>
                <w:szCs w:val="24"/>
              </w:rPr>
              <w:t>€</w:t>
            </w:r>
          </w:p>
        </w:tc>
        <w:tc>
          <w:tcPr>
            <w:tcW w:w="2268" w:type="dxa"/>
          </w:tcPr>
          <w:p w14:paraId="69E61B26"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2.122.196</w:t>
            </w:r>
          </w:p>
        </w:tc>
      </w:tr>
      <w:tr w:rsidR="00663D1A" w:rsidRPr="00F1488B" w14:paraId="2CA567BC" w14:textId="77777777" w:rsidTr="00E25F49">
        <w:trPr>
          <w:trHeight w:val="250"/>
        </w:trPr>
        <w:tc>
          <w:tcPr>
            <w:tcW w:w="1262" w:type="dxa"/>
          </w:tcPr>
          <w:p w14:paraId="624E6D5F"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5678</w:t>
            </w:r>
          </w:p>
        </w:tc>
        <w:tc>
          <w:tcPr>
            <w:tcW w:w="2135" w:type="dxa"/>
          </w:tcPr>
          <w:p w14:paraId="75C6D2A4"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15.369</w:t>
            </w:r>
          </w:p>
        </w:tc>
        <w:tc>
          <w:tcPr>
            <w:tcW w:w="1560" w:type="dxa"/>
          </w:tcPr>
          <w:p w14:paraId="678BC474"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 xml:space="preserve">313,00 </w:t>
            </w:r>
            <w:r>
              <w:rPr>
                <w:rFonts w:ascii="Tahoma" w:hAnsi="Tahoma" w:cs="Tahoma"/>
                <w:snapToGrid w:val="0"/>
                <w:sz w:val="24"/>
                <w:szCs w:val="24"/>
              </w:rPr>
              <w:t>€</w:t>
            </w:r>
          </w:p>
        </w:tc>
        <w:tc>
          <w:tcPr>
            <w:tcW w:w="2268" w:type="dxa"/>
          </w:tcPr>
          <w:p w14:paraId="77FC7F1D"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4.810</w:t>
            </w:r>
          </w:p>
        </w:tc>
      </w:tr>
      <w:tr w:rsidR="00663D1A" w:rsidRPr="00F1488B" w14:paraId="4E3C86F5" w14:textId="77777777" w:rsidTr="00E25F49">
        <w:trPr>
          <w:trHeight w:val="250"/>
        </w:trPr>
        <w:tc>
          <w:tcPr>
            <w:tcW w:w="1262" w:type="dxa"/>
          </w:tcPr>
          <w:p w14:paraId="608955DC"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765</w:t>
            </w:r>
          </w:p>
        </w:tc>
        <w:tc>
          <w:tcPr>
            <w:tcW w:w="2135" w:type="dxa"/>
          </w:tcPr>
          <w:p w14:paraId="0FAFCC77"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45.678</w:t>
            </w:r>
          </w:p>
        </w:tc>
        <w:tc>
          <w:tcPr>
            <w:tcW w:w="1560" w:type="dxa"/>
          </w:tcPr>
          <w:p w14:paraId="6643A827"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 xml:space="preserve">789,00 </w:t>
            </w:r>
            <w:r>
              <w:rPr>
                <w:rFonts w:ascii="Tahoma" w:hAnsi="Tahoma" w:cs="Tahoma"/>
                <w:snapToGrid w:val="0"/>
                <w:sz w:val="24"/>
                <w:szCs w:val="24"/>
              </w:rPr>
              <w:t>€</w:t>
            </w:r>
          </w:p>
        </w:tc>
        <w:tc>
          <w:tcPr>
            <w:tcW w:w="2268" w:type="dxa"/>
          </w:tcPr>
          <w:p w14:paraId="4C96BF7A"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36.040</w:t>
            </w:r>
          </w:p>
        </w:tc>
      </w:tr>
      <w:tr w:rsidR="00663D1A" w:rsidRPr="00F1488B" w14:paraId="7516F5E2" w14:textId="77777777" w:rsidTr="00E25F49">
        <w:trPr>
          <w:trHeight w:val="250"/>
        </w:trPr>
        <w:tc>
          <w:tcPr>
            <w:tcW w:w="1262" w:type="dxa"/>
          </w:tcPr>
          <w:p w14:paraId="03124477"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4522</w:t>
            </w:r>
          </w:p>
        </w:tc>
        <w:tc>
          <w:tcPr>
            <w:tcW w:w="2135" w:type="dxa"/>
          </w:tcPr>
          <w:p w14:paraId="6ED94C70"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567.000</w:t>
            </w:r>
          </w:p>
        </w:tc>
        <w:tc>
          <w:tcPr>
            <w:tcW w:w="1560" w:type="dxa"/>
          </w:tcPr>
          <w:p w14:paraId="21566246"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 xml:space="preserve">567,00 </w:t>
            </w:r>
            <w:r>
              <w:rPr>
                <w:rFonts w:ascii="Tahoma" w:hAnsi="Tahoma" w:cs="Tahoma"/>
                <w:snapToGrid w:val="0"/>
                <w:sz w:val="24"/>
                <w:szCs w:val="24"/>
              </w:rPr>
              <w:t>€</w:t>
            </w:r>
          </w:p>
        </w:tc>
        <w:tc>
          <w:tcPr>
            <w:tcW w:w="2268" w:type="dxa"/>
          </w:tcPr>
          <w:p w14:paraId="0A04CC1C"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321.489</w:t>
            </w:r>
          </w:p>
        </w:tc>
      </w:tr>
      <w:tr w:rsidR="00663D1A" w:rsidRPr="00F1488B" w14:paraId="0A47AB94" w14:textId="77777777" w:rsidTr="00E25F49">
        <w:trPr>
          <w:trHeight w:val="250"/>
        </w:trPr>
        <w:tc>
          <w:tcPr>
            <w:tcW w:w="1262" w:type="dxa"/>
          </w:tcPr>
          <w:p w14:paraId="0CE3C349"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58</w:t>
            </w:r>
          </w:p>
        </w:tc>
        <w:tc>
          <w:tcPr>
            <w:tcW w:w="2135" w:type="dxa"/>
          </w:tcPr>
          <w:p w14:paraId="18C77574"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253.698</w:t>
            </w:r>
          </w:p>
        </w:tc>
        <w:tc>
          <w:tcPr>
            <w:tcW w:w="1560" w:type="dxa"/>
          </w:tcPr>
          <w:p w14:paraId="36F1A3E1"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 xml:space="preserve">498,00 </w:t>
            </w:r>
            <w:r>
              <w:rPr>
                <w:rFonts w:ascii="Tahoma" w:hAnsi="Tahoma" w:cs="Tahoma"/>
                <w:snapToGrid w:val="0"/>
                <w:sz w:val="24"/>
                <w:szCs w:val="24"/>
              </w:rPr>
              <w:t>€</w:t>
            </w:r>
          </w:p>
        </w:tc>
        <w:tc>
          <w:tcPr>
            <w:tcW w:w="2268" w:type="dxa"/>
          </w:tcPr>
          <w:p w14:paraId="6F28C62D"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126.342</w:t>
            </w:r>
          </w:p>
        </w:tc>
      </w:tr>
      <w:tr w:rsidR="00663D1A" w:rsidRPr="00F1488B" w14:paraId="55E15C46" w14:textId="77777777" w:rsidTr="00E25F49">
        <w:trPr>
          <w:trHeight w:val="250"/>
        </w:trPr>
        <w:tc>
          <w:tcPr>
            <w:tcW w:w="1262" w:type="dxa"/>
          </w:tcPr>
          <w:p w14:paraId="7A8E10B9"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698</w:t>
            </w:r>
          </w:p>
        </w:tc>
        <w:tc>
          <w:tcPr>
            <w:tcW w:w="2135" w:type="dxa"/>
          </w:tcPr>
          <w:p w14:paraId="37247FBF"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755.369</w:t>
            </w:r>
          </w:p>
        </w:tc>
        <w:tc>
          <w:tcPr>
            <w:tcW w:w="1560" w:type="dxa"/>
          </w:tcPr>
          <w:p w14:paraId="0E4583A7"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 xml:space="preserve">296,00 </w:t>
            </w:r>
            <w:r>
              <w:rPr>
                <w:rFonts w:ascii="Tahoma" w:hAnsi="Tahoma" w:cs="Tahoma"/>
                <w:snapToGrid w:val="0"/>
                <w:sz w:val="24"/>
                <w:szCs w:val="24"/>
              </w:rPr>
              <w:t>€</w:t>
            </w:r>
          </w:p>
        </w:tc>
        <w:tc>
          <w:tcPr>
            <w:tcW w:w="2268" w:type="dxa"/>
          </w:tcPr>
          <w:p w14:paraId="1BD8592A"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223.589</w:t>
            </w:r>
          </w:p>
        </w:tc>
      </w:tr>
    </w:tbl>
    <w:p w14:paraId="419DD63A" w14:textId="77777777" w:rsidR="00663D1A" w:rsidRDefault="00663D1A" w:rsidP="00E25F49">
      <w:pPr>
        <w:pStyle w:val="Fuzeile"/>
        <w:tabs>
          <w:tab w:val="clear" w:pos="4536"/>
          <w:tab w:val="clear" w:pos="9072"/>
        </w:tabs>
        <w:ind w:firstLine="708"/>
        <w:rPr>
          <w:rFonts w:ascii="Tahoma" w:hAnsi="Tahoma" w:cs="Tahoma"/>
          <w:sz w:val="24"/>
          <w:szCs w:val="24"/>
          <w:lang w:val="en-GB"/>
        </w:rPr>
      </w:pPr>
    </w:p>
    <w:p w14:paraId="6C17E5FA" w14:textId="77777777" w:rsidR="00E25F49" w:rsidRDefault="00E25F49" w:rsidP="00E25F49">
      <w:pPr>
        <w:pStyle w:val="Fuzeile"/>
        <w:tabs>
          <w:tab w:val="clear" w:pos="4536"/>
          <w:tab w:val="clear" w:pos="9072"/>
        </w:tabs>
        <w:ind w:firstLine="708"/>
        <w:rPr>
          <w:rFonts w:ascii="Tahoma" w:hAnsi="Tahoma" w:cs="Tahoma"/>
          <w:sz w:val="24"/>
          <w:szCs w:val="24"/>
          <w:lang w:val="en-GB"/>
        </w:rPr>
      </w:pPr>
    </w:p>
    <w:p w14:paraId="571D48B8" w14:textId="77777777" w:rsidR="00E25F49" w:rsidRDefault="00E25F49" w:rsidP="00E25F49">
      <w:pPr>
        <w:pStyle w:val="Fuzeile"/>
        <w:tabs>
          <w:tab w:val="clear" w:pos="4536"/>
          <w:tab w:val="clear" w:pos="9072"/>
        </w:tabs>
        <w:ind w:firstLine="708"/>
        <w:rPr>
          <w:rFonts w:ascii="Tahoma" w:hAnsi="Tahoma" w:cs="Tahoma"/>
          <w:sz w:val="24"/>
          <w:szCs w:val="24"/>
          <w:lang w:val="en-GB"/>
        </w:rPr>
      </w:pPr>
    </w:p>
    <w:p w14:paraId="37C12FB1" w14:textId="77777777" w:rsidR="00E25F49" w:rsidRDefault="00E25F49" w:rsidP="00E25F49">
      <w:pPr>
        <w:pStyle w:val="Fuzeile"/>
        <w:tabs>
          <w:tab w:val="clear" w:pos="4536"/>
          <w:tab w:val="clear" w:pos="9072"/>
        </w:tabs>
        <w:ind w:firstLine="708"/>
        <w:rPr>
          <w:rFonts w:ascii="Tahoma" w:hAnsi="Tahoma" w:cs="Tahoma"/>
          <w:sz w:val="24"/>
          <w:szCs w:val="24"/>
          <w:lang w:val="en-GB"/>
        </w:rPr>
      </w:pPr>
    </w:p>
    <w:p w14:paraId="46B94C7E" w14:textId="77777777" w:rsidR="00E25F49" w:rsidRDefault="00E25F49" w:rsidP="00E25F49">
      <w:pPr>
        <w:pStyle w:val="Fuzeile"/>
        <w:tabs>
          <w:tab w:val="clear" w:pos="4536"/>
          <w:tab w:val="clear" w:pos="9072"/>
        </w:tabs>
        <w:ind w:firstLine="708"/>
        <w:rPr>
          <w:rFonts w:ascii="Tahoma" w:hAnsi="Tahoma" w:cs="Tahoma"/>
          <w:sz w:val="24"/>
          <w:szCs w:val="24"/>
          <w:lang w:val="en-GB"/>
        </w:rPr>
      </w:pPr>
    </w:p>
    <w:p w14:paraId="355EE430" w14:textId="77777777" w:rsidR="00E25F49" w:rsidRDefault="00E25F49" w:rsidP="00E25F49">
      <w:pPr>
        <w:pStyle w:val="Fuzeile"/>
        <w:tabs>
          <w:tab w:val="clear" w:pos="4536"/>
          <w:tab w:val="clear" w:pos="9072"/>
        </w:tabs>
        <w:ind w:firstLine="708"/>
        <w:rPr>
          <w:rFonts w:ascii="Tahoma" w:hAnsi="Tahoma" w:cs="Tahoma"/>
          <w:sz w:val="24"/>
          <w:szCs w:val="24"/>
          <w:lang w:val="en-GB"/>
        </w:rPr>
      </w:pPr>
    </w:p>
    <w:p w14:paraId="7D6631FF" w14:textId="77777777" w:rsidR="00E25F49" w:rsidRDefault="00E25F49" w:rsidP="00E25F49">
      <w:pPr>
        <w:pStyle w:val="Fuzeile"/>
        <w:tabs>
          <w:tab w:val="clear" w:pos="4536"/>
          <w:tab w:val="clear" w:pos="9072"/>
        </w:tabs>
        <w:ind w:firstLine="708"/>
        <w:rPr>
          <w:rFonts w:ascii="Tahoma" w:hAnsi="Tahoma" w:cs="Tahoma"/>
          <w:sz w:val="24"/>
          <w:szCs w:val="24"/>
          <w:lang w:val="en-GB"/>
        </w:rPr>
      </w:pPr>
    </w:p>
    <w:p w14:paraId="0B01BA34" w14:textId="77777777" w:rsidR="00E25F49" w:rsidRDefault="00E25F49" w:rsidP="00E25F49">
      <w:pPr>
        <w:pStyle w:val="Fuzeile"/>
        <w:tabs>
          <w:tab w:val="clear" w:pos="4536"/>
          <w:tab w:val="clear" w:pos="9072"/>
        </w:tabs>
        <w:ind w:firstLine="708"/>
        <w:rPr>
          <w:rFonts w:ascii="Tahoma" w:hAnsi="Tahoma" w:cs="Tahoma"/>
          <w:sz w:val="24"/>
          <w:szCs w:val="24"/>
          <w:lang w:val="en-GB"/>
        </w:rPr>
      </w:pPr>
    </w:p>
    <w:p w14:paraId="2E3848F3" w14:textId="77777777" w:rsidR="00E25F49" w:rsidRDefault="00E25F49" w:rsidP="00E25F49">
      <w:pPr>
        <w:pStyle w:val="Fuzeile"/>
        <w:tabs>
          <w:tab w:val="clear" w:pos="4536"/>
          <w:tab w:val="clear" w:pos="9072"/>
        </w:tabs>
        <w:ind w:firstLine="708"/>
        <w:rPr>
          <w:rFonts w:ascii="Tahoma" w:hAnsi="Tahoma" w:cs="Tahoma"/>
          <w:sz w:val="24"/>
          <w:szCs w:val="24"/>
          <w:lang w:val="en-GB"/>
        </w:rPr>
      </w:pPr>
    </w:p>
    <w:p w14:paraId="594E04C1" w14:textId="77777777" w:rsidR="00E25F49" w:rsidRPr="00F1488B" w:rsidRDefault="00E25F49" w:rsidP="00E25F49">
      <w:pPr>
        <w:pStyle w:val="Fuzeile"/>
        <w:tabs>
          <w:tab w:val="clear" w:pos="4536"/>
          <w:tab w:val="clear" w:pos="9072"/>
        </w:tabs>
        <w:ind w:firstLine="708"/>
        <w:rPr>
          <w:rFonts w:ascii="Tahoma" w:hAnsi="Tahoma" w:cs="Tahoma"/>
          <w:sz w:val="24"/>
          <w:szCs w:val="24"/>
          <w:lang w:val="en-GB"/>
        </w:rPr>
      </w:pPr>
    </w:p>
    <w:p w14:paraId="5F303F04" w14:textId="77777777" w:rsidR="00663D1A" w:rsidRPr="00E25F49" w:rsidRDefault="00663D1A" w:rsidP="00D74DC2">
      <w:pPr>
        <w:pStyle w:val="berschrift4"/>
        <w:keepLines w:val="0"/>
        <w:numPr>
          <w:ilvl w:val="0"/>
          <w:numId w:val="31"/>
        </w:numPr>
        <w:spacing w:before="240" w:after="60" w:line="240" w:lineRule="auto"/>
        <w:rPr>
          <w:rFonts w:ascii="Tahoma" w:hAnsi="Tahoma" w:cs="Tahoma"/>
          <w:b/>
          <w:i w:val="0"/>
          <w:iCs w:val="0"/>
          <w:color w:val="000000" w:themeColor="text1"/>
          <w:sz w:val="24"/>
          <w:szCs w:val="24"/>
        </w:rPr>
      </w:pPr>
      <w:r w:rsidRPr="00E25F49">
        <w:rPr>
          <w:rFonts w:ascii="Tahoma" w:hAnsi="Tahoma" w:cs="Tahoma"/>
          <w:i w:val="0"/>
          <w:iCs w:val="0"/>
          <w:color w:val="000000" w:themeColor="text1"/>
          <w:sz w:val="24"/>
          <w:szCs w:val="24"/>
        </w:rPr>
        <w:lastRenderedPageBreak/>
        <w:t>Sortierung des Zahlenmaterials</w:t>
      </w:r>
    </w:p>
    <w:p w14:paraId="58EE7563" w14:textId="77777777" w:rsidR="00663D1A" w:rsidRPr="00F1488B" w:rsidRDefault="00663D1A" w:rsidP="00663D1A">
      <w:pPr>
        <w:pStyle w:val="Fuzeile"/>
        <w:tabs>
          <w:tab w:val="clear" w:pos="4536"/>
          <w:tab w:val="clear" w:pos="9072"/>
        </w:tabs>
        <w:rPr>
          <w:rFonts w:ascii="Tahoma" w:hAnsi="Tahoma" w:cs="Tahoma"/>
          <w:sz w:val="24"/>
          <w:szCs w:val="24"/>
        </w:rPr>
      </w:pPr>
    </w:p>
    <w:p w14:paraId="4F1A373F" w14:textId="77777777" w:rsidR="00663D1A" w:rsidRPr="00F1488B" w:rsidRDefault="00663D1A" w:rsidP="00663D1A">
      <w:pPr>
        <w:pStyle w:val="Fuzeile"/>
        <w:tabs>
          <w:tab w:val="clear" w:pos="4536"/>
          <w:tab w:val="clear" w:pos="9072"/>
        </w:tabs>
        <w:rPr>
          <w:rFonts w:ascii="Tahoma" w:hAnsi="Tahoma" w:cs="Tahoma"/>
          <w:sz w:val="24"/>
          <w:szCs w:val="24"/>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262"/>
        <w:gridCol w:w="1263"/>
        <w:gridCol w:w="1723"/>
        <w:gridCol w:w="1701"/>
        <w:gridCol w:w="1701"/>
        <w:gridCol w:w="1559"/>
      </w:tblGrid>
      <w:tr w:rsidR="00663D1A" w:rsidRPr="00F1488B" w14:paraId="5F847897" w14:textId="77777777" w:rsidTr="00CE24BF">
        <w:trPr>
          <w:trHeight w:val="221"/>
        </w:trPr>
        <w:tc>
          <w:tcPr>
            <w:tcW w:w="1262" w:type="dxa"/>
          </w:tcPr>
          <w:p w14:paraId="3BC65563"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Rang</w:t>
            </w:r>
          </w:p>
        </w:tc>
        <w:tc>
          <w:tcPr>
            <w:tcW w:w="1263" w:type="dxa"/>
          </w:tcPr>
          <w:p w14:paraId="42C68737"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Art-Nr.:</w:t>
            </w:r>
          </w:p>
        </w:tc>
        <w:tc>
          <w:tcPr>
            <w:tcW w:w="1723" w:type="dxa"/>
          </w:tcPr>
          <w:p w14:paraId="553E110F" w14:textId="77777777" w:rsidR="00663D1A"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Jahresver</w:t>
            </w:r>
            <w:r>
              <w:rPr>
                <w:rFonts w:ascii="Tahoma" w:hAnsi="Tahoma" w:cs="Tahoma"/>
                <w:b/>
                <w:snapToGrid w:val="0"/>
                <w:sz w:val="24"/>
                <w:szCs w:val="24"/>
              </w:rPr>
              <w:t>-</w:t>
            </w:r>
          </w:p>
          <w:p w14:paraId="4921629C"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brauch</w:t>
            </w:r>
          </w:p>
        </w:tc>
        <w:tc>
          <w:tcPr>
            <w:tcW w:w="1701" w:type="dxa"/>
          </w:tcPr>
          <w:p w14:paraId="20D0E5AC"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%Anteil vom</w:t>
            </w:r>
          </w:p>
        </w:tc>
        <w:tc>
          <w:tcPr>
            <w:tcW w:w="1701" w:type="dxa"/>
          </w:tcPr>
          <w:p w14:paraId="0907B9A6"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%-Anteil</w:t>
            </w:r>
          </w:p>
        </w:tc>
        <w:tc>
          <w:tcPr>
            <w:tcW w:w="1559" w:type="dxa"/>
          </w:tcPr>
          <w:p w14:paraId="0869D7B2"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Wertgruppe</w:t>
            </w:r>
          </w:p>
        </w:tc>
      </w:tr>
      <w:tr w:rsidR="00663D1A" w:rsidRPr="00F1488B" w14:paraId="52E7171F" w14:textId="77777777" w:rsidTr="00CE24BF">
        <w:trPr>
          <w:trHeight w:val="221"/>
        </w:trPr>
        <w:tc>
          <w:tcPr>
            <w:tcW w:w="1262" w:type="dxa"/>
          </w:tcPr>
          <w:p w14:paraId="78132A25" w14:textId="77777777" w:rsidR="00663D1A" w:rsidRPr="00F1488B" w:rsidRDefault="00663D1A" w:rsidP="00CE24BF">
            <w:pPr>
              <w:jc w:val="center"/>
              <w:rPr>
                <w:rFonts w:ascii="Tahoma" w:hAnsi="Tahoma" w:cs="Tahoma"/>
                <w:b/>
                <w:snapToGrid w:val="0"/>
                <w:sz w:val="24"/>
                <w:szCs w:val="24"/>
              </w:rPr>
            </w:pPr>
          </w:p>
        </w:tc>
        <w:tc>
          <w:tcPr>
            <w:tcW w:w="1263" w:type="dxa"/>
          </w:tcPr>
          <w:p w14:paraId="1244BFDC" w14:textId="77777777" w:rsidR="00663D1A" w:rsidRPr="00F1488B" w:rsidRDefault="00663D1A" w:rsidP="00CE24BF">
            <w:pPr>
              <w:jc w:val="center"/>
              <w:rPr>
                <w:rFonts w:ascii="Tahoma" w:hAnsi="Tahoma" w:cs="Tahoma"/>
                <w:b/>
                <w:snapToGrid w:val="0"/>
                <w:sz w:val="24"/>
                <w:szCs w:val="24"/>
              </w:rPr>
            </w:pPr>
          </w:p>
        </w:tc>
        <w:tc>
          <w:tcPr>
            <w:tcW w:w="1723" w:type="dxa"/>
          </w:tcPr>
          <w:p w14:paraId="72811C7B"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 xml:space="preserve">in </w:t>
            </w:r>
            <w:r>
              <w:rPr>
                <w:rFonts w:ascii="Tahoma" w:hAnsi="Tahoma" w:cs="Tahoma"/>
                <w:b/>
                <w:snapToGrid w:val="0"/>
                <w:sz w:val="24"/>
                <w:szCs w:val="24"/>
              </w:rPr>
              <w:t>€</w:t>
            </w:r>
          </w:p>
        </w:tc>
        <w:tc>
          <w:tcPr>
            <w:tcW w:w="1701" w:type="dxa"/>
          </w:tcPr>
          <w:p w14:paraId="5E2E9869"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Gesamtwert</w:t>
            </w:r>
          </w:p>
        </w:tc>
        <w:tc>
          <w:tcPr>
            <w:tcW w:w="1701" w:type="dxa"/>
          </w:tcPr>
          <w:p w14:paraId="3C99EC8E"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kummuliert</w:t>
            </w:r>
          </w:p>
        </w:tc>
        <w:tc>
          <w:tcPr>
            <w:tcW w:w="1559" w:type="dxa"/>
          </w:tcPr>
          <w:p w14:paraId="7814D973" w14:textId="77777777" w:rsidR="00663D1A" w:rsidRPr="00F1488B" w:rsidRDefault="00663D1A" w:rsidP="00CE24BF">
            <w:pPr>
              <w:jc w:val="center"/>
              <w:rPr>
                <w:rFonts w:ascii="Tahoma" w:hAnsi="Tahoma" w:cs="Tahoma"/>
                <w:b/>
                <w:snapToGrid w:val="0"/>
                <w:sz w:val="24"/>
                <w:szCs w:val="24"/>
              </w:rPr>
            </w:pPr>
          </w:p>
        </w:tc>
      </w:tr>
      <w:tr w:rsidR="00663D1A" w:rsidRPr="00F1488B" w14:paraId="2BBC2AD9" w14:textId="77777777" w:rsidTr="00CE24BF">
        <w:trPr>
          <w:trHeight w:val="221"/>
        </w:trPr>
        <w:tc>
          <w:tcPr>
            <w:tcW w:w="1262" w:type="dxa"/>
          </w:tcPr>
          <w:p w14:paraId="066EF454" w14:textId="77777777" w:rsidR="00663D1A" w:rsidRPr="00F1488B" w:rsidRDefault="00663D1A" w:rsidP="00CE24BF">
            <w:pPr>
              <w:jc w:val="right"/>
              <w:rPr>
                <w:rFonts w:ascii="Tahoma" w:hAnsi="Tahoma" w:cs="Tahoma"/>
                <w:b/>
                <w:snapToGrid w:val="0"/>
                <w:sz w:val="24"/>
                <w:szCs w:val="24"/>
              </w:rPr>
            </w:pPr>
          </w:p>
        </w:tc>
        <w:tc>
          <w:tcPr>
            <w:tcW w:w="1263" w:type="dxa"/>
          </w:tcPr>
          <w:p w14:paraId="699FFBDA" w14:textId="77777777" w:rsidR="00663D1A" w:rsidRPr="00F1488B" w:rsidRDefault="00663D1A" w:rsidP="00CE24BF">
            <w:pPr>
              <w:jc w:val="right"/>
              <w:rPr>
                <w:rFonts w:ascii="Tahoma" w:hAnsi="Tahoma" w:cs="Tahoma"/>
                <w:b/>
                <w:snapToGrid w:val="0"/>
                <w:sz w:val="24"/>
                <w:szCs w:val="24"/>
              </w:rPr>
            </w:pPr>
          </w:p>
        </w:tc>
        <w:tc>
          <w:tcPr>
            <w:tcW w:w="1723" w:type="dxa"/>
          </w:tcPr>
          <w:p w14:paraId="398DC305" w14:textId="77777777" w:rsidR="00663D1A" w:rsidRPr="00F1488B" w:rsidRDefault="00663D1A" w:rsidP="00CE24BF">
            <w:pPr>
              <w:jc w:val="right"/>
              <w:rPr>
                <w:rFonts w:ascii="Tahoma" w:hAnsi="Tahoma" w:cs="Tahoma"/>
                <w:b/>
                <w:snapToGrid w:val="0"/>
                <w:sz w:val="24"/>
                <w:szCs w:val="24"/>
              </w:rPr>
            </w:pPr>
          </w:p>
        </w:tc>
        <w:tc>
          <w:tcPr>
            <w:tcW w:w="1701" w:type="dxa"/>
          </w:tcPr>
          <w:p w14:paraId="0E7F7514" w14:textId="77777777" w:rsidR="00663D1A" w:rsidRPr="00F1488B" w:rsidRDefault="00663D1A" w:rsidP="00CE24BF">
            <w:pPr>
              <w:jc w:val="right"/>
              <w:rPr>
                <w:rFonts w:ascii="Tahoma" w:hAnsi="Tahoma" w:cs="Tahoma"/>
                <w:b/>
                <w:snapToGrid w:val="0"/>
                <w:sz w:val="24"/>
                <w:szCs w:val="24"/>
              </w:rPr>
            </w:pPr>
          </w:p>
        </w:tc>
        <w:tc>
          <w:tcPr>
            <w:tcW w:w="1701" w:type="dxa"/>
          </w:tcPr>
          <w:p w14:paraId="4ABB4713" w14:textId="77777777" w:rsidR="00663D1A" w:rsidRPr="00F1488B" w:rsidRDefault="00663D1A" w:rsidP="00CE24BF">
            <w:pPr>
              <w:jc w:val="right"/>
              <w:rPr>
                <w:rFonts w:ascii="Tahoma" w:hAnsi="Tahoma" w:cs="Tahoma"/>
                <w:b/>
                <w:snapToGrid w:val="0"/>
                <w:sz w:val="24"/>
                <w:szCs w:val="24"/>
              </w:rPr>
            </w:pPr>
          </w:p>
        </w:tc>
        <w:tc>
          <w:tcPr>
            <w:tcW w:w="1559" w:type="dxa"/>
          </w:tcPr>
          <w:p w14:paraId="0DA27055" w14:textId="77777777" w:rsidR="00663D1A" w:rsidRPr="00F1488B" w:rsidRDefault="00663D1A" w:rsidP="00CE24BF">
            <w:pPr>
              <w:jc w:val="right"/>
              <w:rPr>
                <w:rFonts w:ascii="Tahoma" w:hAnsi="Tahoma" w:cs="Tahoma"/>
                <w:b/>
                <w:snapToGrid w:val="0"/>
                <w:sz w:val="24"/>
                <w:szCs w:val="24"/>
              </w:rPr>
            </w:pPr>
          </w:p>
        </w:tc>
      </w:tr>
      <w:tr w:rsidR="00663D1A" w:rsidRPr="00F1488B" w14:paraId="520E5279" w14:textId="77777777" w:rsidTr="00CE24BF">
        <w:trPr>
          <w:trHeight w:val="250"/>
        </w:trPr>
        <w:tc>
          <w:tcPr>
            <w:tcW w:w="1262" w:type="dxa"/>
          </w:tcPr>
          <w:p w14:paraId="6CC4829F"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w:t>
            </w:r>
          </w:p>
        </w:tc>
        <w:tc>
          <w:tcPr>
            <w:tcW w:w="1263" w:type="dxa"/>
          </w:tcPr>
          <w:p w14:paraId="49D40C04"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5432</w:t>
            </w:r>
          </w:p>
        </w:tc>
        <w:tc>
          <w:tcPr>
            <w:tcW w:w="1723" w:type="dxa"/>
          </w:tcPr>
          <w:p w14:paraId="66DDD1D6"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2.122.196</w:t>
            </w:r>
          </w:p>
        </w:tc>
        <w:tc>
          <w:tcPr>
            <w:tcW w:w="1701" w:type="dxa"/>
          </w:tcPr>
          <w:p w14:paraId="66C7FD85"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42,04</w:t>
            </w:r>
          </w:p>
        </w:tc>
        <w:tc>
          <w:tcPr>
            <w:tcW w:w="1701" w:type="dxa"/>
          </w:tcPr>
          <w:p w14:paraId="2155BE0C" w14:textId="77777777" w:rsidR="00663D1A" w:rsidRPr="00F1488B" w:rsidRDefault="00663D1A" w:rsidP="00CE24BF">
            <w:pPr>
              <w:jc w:val="right"/>
              <w:rPr>
                <w:rFonts w:ascii="Tahoma" w:hAnsi="Tahoma" w:cs="Tahoma"/>
                <w:snapToGrid w:val="0"/>
                <w:sz w:val="24"/>
                <w:szCs w:val="24"/>
              </w:rPr>
            </w:pPr>
            <w:r>
              <w:rPr>
                <w:rFonts w:ascii="Tahoma" w:hAnsi="Tahoma" w:cs="Tahoma"/>
                <w:snapToGrid w:val="0"/>
                <w:sz w:val="24"/>
                <w:szCs w:val="24"/>
              </w:rPr>
              <w:t>42,04</w:t>
            </w:r>
          </w:p>
        </w:tc>
        <w:tc>
          <w:tcPr>
            <w:tcW w:w="1559" w:type="dxa"/>
          </w:tcPr>
          <w:p w14:paraId="716886F5" w14:textId="77777777" w:rsidR="00663D1A" w:rsidRPr="00F1488B" w:rsidRDefault="00663D1A" w:rsidP="00CE24BF">
            <w:pPr>
              <w:rPr>
                <w:rFonts w:ascii="Tahoma" w:hAnsi="Tahoma" w:cs="Tahoma"/>
                <w:snapToGrid w:val="0"/>
                <w:sz w:val="24"/>
                <w:szCs w:val="24"/>
              </w:rPr>
            </w:pPr>
            <w:r w:rsidRPr="00F1488B">
              <w:rPr>
                <w:rFonts w:ascii="Tahoma" w:hAnsi="Tahoma" w:cs="Tahoma"/>
                <w:snapToGrid w:val="0"/>
                <w:sz w:val="24"/>
                <w:szCs w:val="24"/>
              </w:rPr>
              <w:t>A</w:t>
            </w:r>
          </w:p>
        </w:tc>
      </w:tr>
      <w:tr w:rsidR="00663D1A" w:rsidRPr="00F1488B" w14:paraId="4B9FB722" w14:textId="77777777" w:rsidTr="00CE24BF">
        <w:trPr>
          <w:trHeight w:val="250"/>
        </w:trPr>
        <w:tc>
          <w:tcPr>
            <w:tcW w:w="1262" w:type="dxa"/>
          </w:tcPr>
          <w:p w14:paraId="0A7ED456"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2</w:t>
            </w:r>
          </w:p>
        </w:tc>
        <w:tc>
          <w:tcPr>
            <w:tcW w:w="1263" w:type="dxa"/>
          </w:tcPr>
          <w:p w14:paraId="3EA49BB1"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8760</w:t>
            </w:r>
          </w:p>
        </w:tc>
        <w:tc>
          <w:tcPr>
            <w:tcW w:w="1723" w:type="dxa"/>
          </w:tcPr>
          <w:p w14:paraId="4BF5B4D5"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1.738.313</w:t>
            </w:r>
          </w:p>
        </w:tc>
        <w:tc>
          <w:tcPr>
            <w:tcW w:w="1701" w:type="dxa"/>
          </w:tcPr>
          <w:p w14:paraId="2C273FEC"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34,43</w:t>
            </w:r>
          </w:p>
        </w:tc>
        <w:tc>
          <w:tcPr>
            <w:tcW w:w="1701" w:type="dxa"/>
          </w:tcPr>
          <w:p w14:paraId="78CC13D4"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76,47</w:t>
            </w:r>
          </w:p>
        </w:tc>
        <w:tc>
          <w:tcPr>
            <w:tcW w:w="1559" w:type="dxa"/>
          </w:tcPr>
          <w:p w14:paraId="482196B7" w14:textId="77777777" w:rsidR="00663D1A" w:rsidRPr="00F1488B" w:rsidRDefault="00663D1A" w:rsidP="00CE24BF">
            <w:pPr>
              <w:rPr>
                <w:rFonts w:ascii="Tahoma" w:hAnsi="Tahoma" w:cs="Tahoma"/>
                <w:snapToGrid w:val="0"/>
                <w:sz w:val="24"/>
                <w:szCs w:val="24"/>
                <w:lang w:val="en-GB"/>
              </w:rPr>
            </w:pPr>
            <w:r w:rsidRPr="00F1488B">
              <w:rPr>
                <w:rFonts w:ascii="Tahoma" w:hAnsi="Tahoma" w:cs="Tahoma"/>
                <w:snapToGrid w:val="0"/>
                <w:sz w:val="24"/>
                <w:szCs w:val="24"/>
                <w:lang w:val="en-GB"/>
              </w:rPr>
              <w:t>A</w:t>
            </w:r>
          </w:p>
        </w:tc>
      </w:tr>
      <w:tr w:rsidR="00663D1A" w:rsidRPr="00F1488B" w14:paraId="0BDF7369" w14:textId="77777777" w:rsidTr="00CE24BF">
        <w:trPr>
          <w:trHeight w:val="250"/>
        </w:trPr>
        <w:tc>
          <w:tcPr>
            <w:tcW w:w="1262" w:type="dxa"/>
          </w:tcPr>
          <w:p w14:paraId="49416639"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3</w:t>
            </w:r>
          </w:p>
        </w:tc>
        <w:tc>
          <w:tcPr>
            <w:tcW w:w="1263" w:type="dxa"/>
          </w:tcPr>
          <w:p w14:paraId="6CFB6E7F"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4578</w:t>
            </w:r>
          </w:p>
        </w:tc>
        <w:tc>
          <w:tcPr>
            <w:tcW w:w="1723" w:type="dxa"/>
          </w:tcPr>
          <w:p w14:paraId="04CAFD85"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379.869</w:t>
            </w:r>
          </w:p>
        </w:tc>
        <w:tc>
          <w:tcPr>
            <w:tcW w:w="1701" w:type="dxa"/>
          </w:tcPr>
          <w:p w14:paraId="7A6C82B2"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7,52</w:t>
            </w:r>
          </w:p>
        </w:tc>
        <w:tc>
          <w:tcPr>
            <w:tcW w:w="1701" w:type="dxa"/>
          </w:tcPr>
          <w:p w14:paraId="2FDEED63"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84,00</w:t>
            </w:r>
          </w:p>
        </w:tc>
        <w:tc>
          <w:tcPr>
            <w:tcW w:w="1559" w:type="dxa"/>
          </w:tcPr>
          <w:p w14:paraId="1645B939" w14:textId="77777777" w:rsidR="00663D1A" w:rsidRPr="00F1488B" w:rsidRDefault="00663D1A" w:rsidP="00CE24BF">
            <w:pPr>
              <w:rPr>
                <w:rFonts w:ascii="Tahoma" w:hAnsi="Tahoma" w:cs="Tahoma"/>
                <w:snapToGrid w:val="0"/>
                <w:sz w:val="24"/>
                <w:szCs w:val="24"/>
                <w:lang w:val="en-GB"/>
              </w:rPr>
            </w:pPr>
            <w:r w:rsidRPr="00F1488B">
              <w:rPr>
                <w:rFonts w:ascii="Tahoma" w:hAnsi="Tahoma" w:cs="Tahoma"/>
                <w:snapToGrid w:val="0"/>
                <w:sz w:val="24"/>
                <w:szCs w:val="24"/>
                <w:lang w:val="en-GB"/>
              </w:rPr>
              <w:t>B</w:t>
            </w:r>
          </w:p>
        </w:tc>
      </w:tr>
      <w:tr w:rsidR="00663D1A" w:rsidRPr="00F1488B" w14:paraId="477F2808" w14:textId="77777777" w:rsidTr="00CE24BF">
        <w:trPr>
          <w:trHeight w:val="250"/>
        </w:trPr>
        <w:tc>
          <w:tcPr>
            <w:tcW w:w="1262" w:type="dxa"/>
          </w:tcPr>
          <w:p w14:paraId="165B435C"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4</w:t>
            </w:r>
          </w:p>
        </w:tc>
        <w:tc>
          <w:tcPr>
            <w:tcW w:w="1263" w:type="dxa"/>
          </w:tcPr>
          <w:p w14:paraId="4633ED73"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4522</w:t>
            </w:r>
          </w:p>
        </w:tc>
        <w:tc>
          <w:tcPr>
            <w:tcW w:w="1723" w:type="dxa"/>
          </w:tcPr>
          <w:p w14:paraId="51292420"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321.489</w:t>
            </w:r>
          </w:p>
        </w:tc>
        <w:tc>
          <w:tcPr>
            <w:tcW w:w="1701" w:type="dxa"/>
          </w:tcPr>
          <w:p w14:paraId="325BC72D"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6,37</w:t>
            </w:r>
          </w:p>
        </w:tc>
        <w:tc>
          <w:tcPr>
            <w:tcW w:w="1701" w:type="dxa"/>
          </w:tcPr>
          <w:p w14:paraId="05F4E43D" w14:textId="77777777" w:rsidR="00663D1A" w:rsidRPr="00F1488B" w:rsidRDefault="00663D1A" w:rsidP="00CE24BF">
            <w:pPr>
              <w:jc w:val="right"/>
              <w:rPr>
                <w:rFonts w:ascii="Tahoma" w:hAnsi="Tahoma" w:cs="Tahoma"/>
                <w:snapToGrid w:val="0"/>
                <w:sz w:val="24"/>
                <w:szCs w:val="24"/>
                <w:lang w:val="en-GB"/>
              </w:rPr>
            </w:pPr>
            <w:r w:rsidRPr="00F1488B">
              <w:rPr>
                <w:rFonts w:ascii="Tahoma" w:hAnsi="Tahoma" w:cs="Tahoma"/>
                <w:snapToGrid w:val="0"/>
                <w:sz w:val="24"/>
                <w:szCs w:val="24"/>
                <w:lang w:val="en-GB"/>
              </w:rPr>
              <w:t>90,37</w:t>
            </w:r>
          </w:p>
        </w:tc>
        <w:tc>
          <w:tcPr>
            <w:tcW w:w="1559" w:type="dxa"/>
          </w:tcPr>
          <w:p w14:paraId="1EE4B84D" w14:textId="77777777" w:rsidR="00663D1A" w:rsidRPr="00F1488B" w:rsidRDefault="00663D1A" w:rsidP="00CE24BF">
            <w:pPr>
              <w:rPr>
                <w:rFonts w:ascii="Tahoma" w:hAnsi="Tahoma" w:cs="Tahoma"/>
                <w:snapToGrid w:val="0"/>
                <w:sz w:val="24"/>
                <w:szCs w:val="24"/>
                <w:lang w:val="en-GB"/>
              </w:rPr>
            </w:pPr>
            <w:r w:rsidRPr="00F1488B">
              <w:rPr>
                <w:rFonts w:ascii="Tahoma" w:hAnsi="Tahoma" w:cs="Tahoma"/>
                <w:snapToGrid w:val="0"/>
                <w:sz w:val="24"/>
                <w:szCs w:val="24"/>
                <w:lang w:val="en-GB"/>
              </w:rPr>
              <w:t>B</w:t>
            </w:r>
          </w:p>
        </w:tc>
      </w:tr>
      <w:tr w:rsidR="00663D1A" w:rsidRPr="00F1488B" w14:paraId="514BC923" w14:textId="77777777" w:rsidTr="00CE24BF">
        <w:trPr>
          <w:trHeight w:val="250"/>
        </w:trPr>
        <w:tc>
          <w:tcPr>
            <w:tcW w:w="1262" w:type="dxa"/>
          </w:tcPr>
          <w:p w14:paraId="742F8E60"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5</w:t>
            </w:r>
          </w:p>
        </w:tc>
        <w:tc>
          <w:tcPr>
            <w:tcW w:w="1263" w:type="dxa"/>
          </w:tcPr>
          <w:p w14:paraId="5F75E00D"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698</w:t>
            </w:r>
          </w:p>
        </w:tc>
        <w:tc>
          <w:tcPr>
            <w:tcW w:w="1723" w:type="dxa"/>
          </w:tcPr>
          <w:p w14:paraId="48213135"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223.589</w:t>
            </w:r>
          </w:p>
        </w:tc>
        <w:tc>
          <w:tcPr>
            <w:tcW w:w="1701" w:type="dxa"/>
          </w:tcPr>
          <w:p w14:paraId="3C6999F7"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4,43</w:t>
            </w:r>
          </w:p>
        </w:tc>
        <w:tc>
          <w:tcPr>
            <w:tcW w:w="1701" w:type="dxa"/>
          </w:tcPr>
          <w:p w14:paraId="3A447F28"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94,80</w:t>
            </w:r>
          </w:p>
        </w:tc>
        <w:tc>
          <w:tcPr>
            <w:tcW w:w="1559" w:type="dxa"/>
          </w:tcPr>
          <w:p w14:paraId="70CF06FB" w14:textId="77777777" w:rsidR="00663D1A" w:rsidRPr="00F1488B" w:rsidRDefault="00663D1A" w:rsidP="00CE24BF">
            <w:pPr>
              <w:rPr>
                <w:rFonts w:ascii="Tahoma" w:hAnsi="Tahoma" w:cs="Tahoma"/>
                <w:snapToGrid w:val="0"/>
                <w:sz w:val="24"/>
                <w:szCs w:val="24"/>
              </w:rPr>
            </w:pPr>
            <w:r w:rsidRPr="00F1488B">
              <w:rPr>
                <w:rFonts w:ascii="Tahoma" w:hAnsi="Tahoma" w:cs="Tahoma"/>
                <w:snapToGrid w:val="0"/>
                <w:sz w:val="24"/>
                <w:szCs w:val="24"/>
              </w:rPr>
              <w:t>B</w:t>
            </w:r>
          </w:p>
        </w:tc>
      </w:tr>
      <w:tr w:rsidR="00663D1A" w:rsidRPr="00F1488B" w14:paraId="0136B9C6" w14:textId="77777777" w:rsidTr="00CE24BF">
        <w:trPr>
          <w:trHeight w:val="250"/>
        </w:trPr>
        <w:tc>
          <w:tcPr>
            <w:tcW w:w="1262" w:type="dxa"/>
          </w:tcPr>
          <w:p w14:paraId="63702A97"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6</w:t>
            </w:r>
          </w:p>
        </w:tc>
        <w:tc>
          <w:tcPr>
            <w:tcW w:w="1263" w:type="dxa"/>
          </w:tcPr>
          <w:p w14:paraId="611ECBC1"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58</w:t>
            </w:r>
          </w:p>
        </w:tc>
        <w:tc>
          <w:tcPr>
            <w:tcW w:w="1723" w:type="dxa"/>
          </w:tcPr>
          <w:p w14:paraId="757B9057"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126.342</w:t>
            </w:r>
          </w:p>
        </w:tc>
        <w:tc>
          <w:tcPr>
            <w:tcW w:w="1701" w:type="dxa"/>
          </w:tcPr>
          <w:p w14:paraId="205D42A8"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2,50</w:t>
            </w:r>
          </w:p>
        </w:tc>
        <w:tc>
          <w:tcPr>
            <w:tcW w:w="1701" w:type="dxa"/>
          </w:tcPr>
          <w:p w14:paraId="34D2F3FC"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97,30</w:t>
            </w:r>
          </w:p>
        </w:tc>
        <w:tc>
          <w:tcPr>
            <w:tcW w:w="1559" w:type="dxa"/>
          </w:tcPr>
          <w:p w14:paraId="1BE6D2EE" w14:textId="77777777" w:rsidR="00663D1A" w:rsidRPr="00F1488B" w:rsidRDefault="00663D1A" w:rsidP="00CE24BF">
            <w:pPr>
              <w:rPr>
                <w:rFonts w:ascii="Tahoma" w:hAnsi="Tahoma" w:cs="Tahoma"/>
                <w:snapToGrid w:val="0"/>
                <w:sz w:val="24"/>
                <w:szCs w:val="24"/>
              </w:rPr>
            </w:pPr>
            <w:r w:rsidRPr="00F1488B">
              <w:rPr>
                <w:rFonts w:ascii="Tahoma" w:hAnsi="Tahoma" w:cs="Tahoma"/>
                <w:snapToGrid w:val="0"/>
                <w:sz w:val="24"/>
                <w:szCs w:val="24"/>
              </w:rPr>
              <w:t>C</w:t>
            </w:r>
          </w:p>
        </w:tc>
      </w:tr>
      <w:tr w:rsidR="00663D1A" w:rsidRPr="00F1488B" w14:paraId="32661FE1" w14:textId="77777777" w:rsidTr="00CE24BF">
        <w:trPr>
          <w:trHeight w:val="250"/>
        </w:trPr>
        <w:tc>
          <w:tcPr>
            <w:tcW w:w="1262" w:type="dxa"/>
          </w:tcPr>
          <w:p w14:paraId="2B819515"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7</w:t>
            </w:r>
          </w:p>
        </w:tc>
        <w:tc>
          <w:tcPr>
            <w:tcW w:w="1263" w:type="dxa"/>
          </w:tcPr>
          <w:p w14:paraId="25410A4B"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654</w:t>
            </w:r>
          </w:p>
        </w:tc>
        <w:tc>
          <w:tcPr>
            <w:tcW w:w="1723" w:type="dxa"/>
          </w:tcPr>
          <w:p w14:paraId="4B349F0C"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83.400</w:t>
            </w:r>
          </w:p>
        </w:tc>
        <w:tc>
          <w:tcPr>
            <w:tcW w:w="1701" w:type="dxa"/>
          </w:tcPr>
          <w:p w14:paraId="3CC66F9B"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1,65</w:t>
            </w:r>
          </w:p>
        </w:tc>
        <w:tc>
          <w:tcPr>
            <w:tcW w:w="1701" w:type="dxa"/>
          </w:tcPr>
          <w:p w14:paraId="23B4602E"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98,95</w:t>
            </w:r>
          </w:p>
        </w:tc>
        <w:tc>
          <w:tcPr>
            <w:tcW w:w="1559" w:type="dxa"/>
          </w:tcPr>
          <w:p w14:paraId="59DA9A81" w14:textId="77777777" w:rsidR="00663D1A" w:rsidRPr="00F1488B" w:rsidRDefault="00663D1A" w:rsidP="00CE24BF">
            <w:pPr>
              <w:rPr>
                <w:rFonts w:ascii="Tahoma" w:hAnsi="Tahoma" w:cs="Tahoma"/>
                <w:snapToGrid w:val="0"/>
                <w:sz w:val="24"/>
                <w:szCs w:val="24"/>
              </w:rPr>
            </w:pPr>
            <w:r w:rsidRPr="00F1488B">
              <w:rPr>
                <w:rFonts w:ascii="Tahoma" w:hAnsi="Tahoma" w:cs="Tahoma"/>
                <w:snapToGrid w:val="0"/>
                <w:sz w:val="24"/>
                <w:szCs w:val="24"/>
              </w:rPr>
              <w:t>C</w:t>
            </w:r>
          </w:p>
        </w:tc>
      </w:tr>
      <w:tr w:rsidR="00663D1A" w:rsidRPr="00F1488B" w14:paraId="78084A38" w14:textId="77777777" w:rsidTr="00CE24BF">
        <w:trPr>
          <w:trHeight w:val="250"/>
        </w:trPr>
        <w:tc>
          <w:tcPr>
            <w:tcW w:w="1262" w:type="dxa"/>
          </w:tcPr>
          <w:p w14:paraId="12E1CC7D"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8</w:t>
            </w:r>
          </w:p>
        </w:tc>
        <w:tc>
          <w:tcPr>
            <w:tcW w:w="1263" w:type="dxa"/>
          </w:tcPr>
          <w:p w14:paraId="7B6E9167"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765</w:t>
            </w:r>
          </w:p>
        </w:tc>
        <w:tc>
          <w:tcPr>
            <w:tcW w:w="1723" w:type="dxa"/>
          </w:tcPr>
          <w:p w14:paraId="5BCD0CE2"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36.040</w:t>
            </w:r>
          </w:p>
        </w:tc>
        <w:tc>
          <w:tcPr>
            <w:tcW w:w="1701" w:type="dxa"/>
          </w:tcPr>
          <w:p w14:paraId="64742CAA"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0,71</w:t>
            </w:r>
          </w:p>
        </w:tc>
        <w:tc>
          <w:tcPr>
            <w:tcW w:w="1701" w:type="dxa"/>
          </w:tcPr>
          <w:p w14:paraId="57E26B8B"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99,67</w:t>
            </w:r>
          </w:p>
        </w:tc>
        <w:tc>
          <w:tcPr>
            <w:tcW w:w="1559" w:type="dxa"/>
          </w:tcPr>
          <w:p w14:paraId="2444A204" w14:textId="77777777" w:rsidR="00663D1A" w:rsidRPr="00F1488B" w:rsidRDefault="00663D1A" w:rsidP="00CE24BF">
            <w:pPr>
              <w:rPr>
                <w:rFonts w:ascii="Tahoma" w:hAnsi="Tahoma" w:cs="Tahoma"/>
                <w:snapToGrid w:val="0"/>
                <w:sz w:val="24"/>
                <w:szCs w:val="24"/>
              </w:rPr>
            </w:pPr>
            <w:r w:rsidRPr="00F1488B">
              <w:rPr>
                <w:rFonts w:ascii="Tahoma" w:hAnsi="Tahoma" w:cs="Tahoma"/>
                <w:snapToGrid w:val="0"/>
                <w:sz w:val="24"/>
                <w:szCs w:val="24"/>
              </w:rPr>
              <w:t>C</w:t>
            </w:r>
          </w:p>
        </w:tc>
      </w:tr>
      <w:tr w:rsidR="00663D1A" w:rsidRPr="00F1488B" w14:paraId="347D11FD" w14:textId="77777777" w:rsidTr="00CE24BF">
        <w:trPr>
          <w:trHeight w:val="250"/>
        </w:trPr>
        <w:tc>
          <w:tcPr>
            <w:tcW w:w="1262" w:type="dxa"/>
          </w:tcPr>
          <w:p w14:paraId="71142D38"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9</w:t>
            </w:r>
          </w:p>
        </w:tc>
        <w:tc>
          <w:tcPr>
            <w:tcW w:w="1263" w:type="dxa"/>
          </w:tcPr>
          <w:p w14:paraId="2E17A652"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4711</w:t>
            </w:r>
          </w:p>
        </w:tc>
        <w:tc>
          <w:tcPr>
            <w:tcW w:w="1723" w:type="dxa"/>
          </w:tcPr>
          <w:p w14:paraId="5C545DB2"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12.075</w:t>
            </w:r>
          </w:p>
        </w:tc>
        <w:tc>
          <w:tcPr>
            <w:tcW w:w="1701" w:type="dxa"/>
          </w:tcPr>
          <w:p w14:paraId="2B9B6190"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0,24</w:t>
            </w:r>
          </w:p>
        </w:tc>
        <w:tc>
          <w:tcPr>
            <w:tcW w:w="1701" w:type="dxa"/>
          </w:tcPr>
          <w:p w14:paraId="02FA9A5F"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99,90</w:t>
            </w:r>
          </w:p>
        </w:tc>
        <w:tc>
          <w:tcPr>
            <w:tcW w:w="1559" w:type="dxa"/>
          </w:tcPr>
          <w:p w14:paraId="6300E5CF" w14:textId="77777777" w:rsidR="00663D1A" w:rsidRPr="00F1488B" w:rsidRDefault="00663D1A" w:rsidP="00CE24BF">
            <w:pPr>
              <w:rPr>
                <w:rFonts w:ascii="Tahoma" w:hAnsi="Tahoma" w:cs="Tahoma"/>
                <w:snapToGrid w:val="0"/>
                <w:sz w:val="24"/>
                <w:szCs w:val="24"/>
              </w:rPr>
            </w:pPr>
            <w:r w:rsidRPr="00F1488B">
              <w:rPr>
                <w:rFonts w:ascii="Tahoma" w:hAnsi="Tahoma" w:cs="Tahoma"/>
                <w:snapToGrid w:val="0"/>
                <w:sz w:val="24"/>
                <w:szCs w:val="24"/>
              </w:rPr>
              <w:t>C</w:t>
            </w:r>
          </w:p>
        </w:tc>
      </w:tr>
      <w:tr w:rsidR="00663D1A" w:rsidRPr="00F1488B" w14:paraId="189F93A6" w14:textId="77777777" w:rsidTr="00CE24BF">
        <w:trPr>
          <w:trHeight w:val="250"/>
        </w:trPr>
        <w:tc>
          <w:tcPr>
            <w:tcW w:w="1262" w:type="dxa"/>
          </w:tcPr>
          <w:p w14:paraId="3D27F4F2"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10</w:t>
            </w:r>
          </w:p>
        </w:tc>
        <w:tc>
          <w:tcPr>
            <w:tcW w:w="1263" w:type="dxa"/>
          </w:tcPr>
          <w:p w14:paraId="40ECC02E"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5678</w:t>
            </w:r>
          </w:p>
        </w:tc>
        <w:tc>
          <w:tcPr>
            <w:tcW w:w="1723" w:type="dxa"/>
          </w:tcPr>
          <w:p w14:paraId="55957D80"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4.810</w:t>
            </w:r>
          </w:p>
        </w:tc>
        <w:tc>
          <w:tcPr>
            <w:tcW w:w="1701" w:type="dxa"/>
          </w:tcPr>
          <w:p w14:paraId="62FC7AB4"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0,10</w:t>
            </w:r>
          </w:p>
        </w:tc>
        <w:tc>
          <w:tcPr>
            <w:tcW w:w="1701" w:type="dxa"/>
          </w:tcPr>
          <w:p w14:paraId="0AFC381D"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100,00</w:t>
            </w:r>
          </w:p>
        </w:tc>
        <w:tc>
          <w:tcPr>
            <w:tcW w:w="1559" w:type="dxa"/>
          </w:tcPr>
          <w:p w14:paraId="09017985" w14:textId="77777777" w:rsidR="00663D1A" w:rsidRPr="00F1488B" w:rsidRDefault="00663D1A" w:rsidP="00CE24BF">
            <w:pPr>
              <w:rPr>
                <w:rFonts w:ascii="Tahoma" w:hAnsi="Tahoma" w:cs="Tahoma"/>
                <w:snapToGrid w:val="0"/>
                <w:sz w:val="24"/>
                <w:szCs w:val="24"/>
              </w:rPr>
            </w:pPr>
            <w:r w:rsidRPr="00F1488B">
              <w:rPr>
                <w:rFonts w:ascii="Tahoma" w:hAnsi="Tahoma" w:cs="Tahoma"/>
                <w:snapToGrid w:val="0"/>
                <w:sz w:val="24"/>
                <w:szCs w:val="24"/>
              </w:rPr>
              <w:t>C</w:t>
            </w:r>
          </w:p>
        </w:tc>
      </w:tr>
      <w:tr w:rsidR="00663D1A" w:rsidRPr="00F1488B" w14:paraId="367DD24A" w14:textId="77777777" w:rsidTr="00CE24BF">
        <w:trPr>
          <w:trHeight w:val="250"/>
        </w:trPr>
        <w:tc>
          <w:tcPr>
            <w:tcW w:w="1262" w:type="dxa"/>
          </w:tcPr>
          <w:p w14:paraId="3CF000DA" w14:textId="77777777" w:rsidR="00663D1A" w:rsidRPr="00F1488B" w:rsidRDefault="00663D1A" w:rsidP="00CE24BF">
            <w:pPr>
              <w:rPr>
                <w:rFonts w:ascii="Tahoma" w:hAnsi="Tahoma" w:cs="Tahoma"/>
                <w:b/>
                <w:snapToGrid w:val="0"/>
                <w:sz w:val="24"/>
                <w:szCs w:val="24"/>
              </w:rPr>
            </w:pPr>
            <w:r w:rsidRPr="00F1488B">
              <w:rPr>
                <w:rFonts w:ascii="Tahoma" w:hAnsi="Tahoma" w:cs="Tahoma"/>
                <w:b/>
                <w:snapToGrid w:val="0"/>
                <w:sz w:val="24"/>
                <w:szCs w:val="24"/>
              </w:rPr>
              <w:t>Gesamt</w:t>
            </w:r>
          </w:p>
        </w:tc>
        <w:tc>
          <w:tcPr>
            <w:tcW w:w="1263" w:type="dxa"/>
          </w:tcPr>
          <w:p w14:paraId="5E5D71DA" w14:textId="77777777" w:rsidR="00663D1A" w:rsidRPr="00F1488B" w:rsidRDefault="00663D1A" w:rsidP="00CE24BF">
            <w:pPr>
              <w:jc w:val="right"/>
              <w:rPr>
                <w:rFonts w:ascii="Tahoma" w:hAnsi="Tahoma" w:cs="Tahoma"/>
                <w:b/>
                <w:snapToGrid w:val="0"/>
                <w:sz w:val="24"/>
                <w:szCs w:val="24"/>
              </w:rPr>
            </w:pPr>
          </w:p>
        </w:tc>
        <w:tc>
          <w:tcPr>
            <w:tcW w:w="1723" w:type="dxa"/>
          </w:tcPr>
          <w:p w14:paraId="41E59D0D"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5.048.123</w:t>
            </w:r>
          </w:p>
        </w:tc>
        <w:tc>
          <w:tcPr>
            <w:tcW w:w="1701" w:type="dxa"/>
          </w:tcPr>
          <w:p w14:paraId="20C6C1EF"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100,00</w:t>
            </w:r>
          </w:p>
        </w:tc>
        <w:tc>
          <w:tcPr>
            <w:tcW w:w="1701" w:type="dxa"/>
          </w:tcPr>
          <w:p w14:paraId="040AA8DF"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100,00</w:t>
            </w:r>
          </w:p>
        </w:tc>
        <w:tc>
          <w:tcPr>
            <w:tcW w:w="1559" w:type="dxa"/>
          </w:tcPr>
          <w:p w14:paraId="27FD2B96" w14:textId="77777777" w:rsidR="00663D1A" w:rsidRPr="00F1488B" w:rsidRDefault="00663D1A" w:rsidP="00CE24BF">
            <w:pPr>
              <w:jc w:val="right"/>
              <w:rPr>
                <w:rFonts w:ascii="Tahoma" w:hAnsi="Tahoma" w:cs="Tahoma"/>
                <w:b/>
                <w:snapToGrid w:val="0"/>
                <w:sz w:val="24"/>
                <w:szCs w:val="24"/>
              </w:rPr>
            </w:pPr>
          </w:p>
        </w:tc>
      </w:tr>
    </w:tbl>
    <w:p w14:paraId="13F92E96" w14:textId="77777777" w:rsidR="00663D1A" w:rsidRDefault="00663D1A" w:rsidP="00663D1A">
      <w:pPr>
        <w:pStyle w:val="Fuzeile"/>
        <w:tabs>
          <w:tab w:val="clear" w:pos="4536"/>
          <w:tab w:val="clear" w:pos="9072"/>
        </w:tabs>
        <w:rPr>
          <w:rFonts w:ascii="Tahoma" w:hAnsi="Tahoma" w:cs="Tahoma"/>
          <w:sz w:val="24"/>
          <w:szCs w:val="24"/>
        </w:rPr>
      </w:pPr>
    </w:p>
    <w:p w14:paraId="597CF1D4" w14:textId="77777777" w:rsidR="00663D1A" w:rsidRPr="00F1488B" w:rsidRDefault="00663D1A" w:rsidP="00663D1A">
      <w:pPr>
        <w:pStyle w:val="Fuzeile"/>
        <w:tabs>
          <w:tab w:val="clear" w:pos="4536"/>
          <w:tab w:val="clear" w:pos="9072"/>
        </w:tabs>
        <w:rPr>
          <w:rFonts w:ascii="Tahoma" w:hAnsi="Tahoma" w:cs="Tahoma"/>
          <w:sz w:val="24"/>
          <w:szCs w:val="24"/>
        </w:rPr>
      </w:pPr>
      <w:r w:rsidRPr="00F1488B">
        <w:rPr>
          <w:rFonts w:ascii="Tahoma" w:hAnsi="Tahoma" w:cs="Tahoma"/>
          <w:sz w:val="24"/>
          <w:szCs w:val="24"/>
        </w:rPr>
        <w:t>Das Zahlenmaterial wird in Wertgruppen zusammengef</w:t>
      </w:r>
      <w:r>
        <w:rPr>
          <w:rFonts w:ascii="Tahoma" w:hAnsi="Tahoma" w:cs="Tahoma"/>
          <w:sz w:val="24"/>
          <w:szCs w:val="24"/>
        </w:rPr>
        <w:t>ass</w:t>
      </w:r>
      <w:r w:rsidRPr="00F1488B">
        <w:rPr>
          <w:rFonts w:ascii="Tahoma" w:hAnsi="Tahoma" w:cs="Tahoma"/>
          <w:sz w:val="24"/>
          <w:szCs w:val="24"/>
        </w:rPr>
        <w:t>t und dargestellt:</w:t>
      </w:r>
    </w:p>
    <w:p w14:paraId="29563AD8" w14:textId="77777777" w:rsidR="00663D1A" w:rsidRPr="00F1488B" w:rsidRDefault="00663D1A" w:rsidP="00663D1A">
      <w:pPr>
        <w:pStyle w:val="Fuzeile"/>
        <w:tabs>
          <w:tab w:val="clear" w:pos="4536"/>
          <w:tab w:val="clear" w:pos="9072"/>
        </w:tabs>
        <w:rPr>
          <w:rFonts w:ascii="Tahoma" w:hAnsi="Tahoma" w:cs="Tahoma"/>
          <w:sz w:val="24"/>
          <w:szCs w:val="24"/>
        </w:rPr>
      </w:pPr>
    </w:p>
    <w:tbl>
      <w:tblPr>
        <w:tblW w:w="10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129"/>
        <w:gridCol w:w="1276"/>
        <w:gridCol w:w="1809"/>
        <w:gridCol w:w="1593"/>
        <w:gridCol w:w="1559"/>
        <w:gridCol w:w="1311"/>
        <w:gridCol w:w="1559"/>
      </w:tblGrid>
      <w:tr w:rsidR="00663D1A" w:rsidRPr="00F1488B" w14:paraId="3759EBA1" w14:textId="77777777" w:rsidTr="00E25F49">
        <w:trPr>
          <w:trHeight w:val="221"/>
        </w:trPr>
        <w:tc>
          <w:tcPr>
            <w:tcW w:w="1129" w:type="dxa"/>
          </w:tcPr>
          <w:p w14:paraId="6C1C285D"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Rang</w:t>
            </w:r>
          </w:p>
        </w:tc>
        <w:tc>
          <w:tcPr>
            <w:tcW w:w="1276" w:type="dxa"/>
          </w:tcPr>
          <w:p w14:paraId="0F4564F5"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Art-Nr.:</w:t>
            </w:r>
          </w:p>
        </w:tc>
        <w:tc>
          <w:tcPr>
            <w:tcW w:w="1809" w:type="dxa"/>
          </w:tcPr>
          <w:p w14:paraId="743ED781"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Jahresver</w:t>
            </w:r>
            <w:r>
              <w:rPr>
                <w:rFonts w:ascii="Tahoma" w:hAnsi="Tahoma" w:cs="Tahoma"/>
                <w:b/>
                <w:snapToGrid w:val="0"/>
                <w:sz w:val="24"/>
                <w:szCs w:val="24"/>
              </w:rPr>
              <w:t>-</w:t>
            </w:r>
            <w:r w:rsidRPr="00F1488B">
              <w:rPr>
                <w:rFonts w:ascii="Tahoma" w:hAnsi="Tahoma" w:cs="Tahoma"/>
                <w:b/>
                <w:snapToGrid w:val="0"/>
                <w:sz w:val="24"/>
                <w:szCs w:val="24"/>
              </w:rPr>
              <w:t>brauch</w:t>
            </w:r>
          </w:p>
        </w:tc>
        <w:tc>
          <w:tcPr>
            <w:tcW w:w="1593" w:type="dxa"/>
          </w:tcPr>
          <w:p w14:paraId="29DE5B2A"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%Anteil vom</w:t>
            </w:r>
          </w:p>
        </w:tc>
        <w:tc>
          <w:tcPr>
            <w:tcW w:w="1559" w:type="dxa"/>
          </w:tcPr>
          <w:p w14:paraId="525C11EE"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%-Anteil</w:t>
            </w:r>
          </w:p>
        </w:tc>
        <w:tc>
          <w:tcPr>
            <w:tcW w:w="1311" w:type="dxa"/>
          </w:tcPr>
          <w:p w14:paraId="3128AFBA"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%-Anteil</w:t>
            </w:r>
          </w:p>
        </w:tc>
        <w:tc>
          <w:tcPr>
            <w:tcW w:w="1559" w:type="dxa"/>
          </w:tcPr>
          <w:p w14:paraId="00EA4B5D"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Wertgruppe</w:t>
            </w:r>
          </w:p>
        </w:tc>
      </w:tr>
      <w:tr w:rsidR="00663D1A" w:rsidRPr="00F1488B" w14:paraId="4F88A4EC" w14:textId="77777777" w:rsidTr="00E25F49">
        <w:trPr>
          <w:trHeight w:val="221"/>
        </w:trPr>
        <w:tc>
          <w:tcPr>
            <w:tcW w:w="1129" w:type="dxa"/>
          </w:tcPr>
          <w:p w14:paraId="0FB145DA" w14:textId="77777777" w:rsidR="00663D1A" w:rsidRPr="00F1488B" w:rsidRDefault="00663D1A" w:rsidP="00CE24BF">
            <w:pPr>
              <w:jc w:val="center"/>
              <w:rPr>
                <w:rFonts w:ascii="Tahoma" w:hAnsi="Tahoma" w:cs="Tahoma"/>
                <w:b/>
                <w:snapToGrid w:val="0"/>
                <w:sz w:val="24"/>
                <w:szCs w:val="24"/>
              </w:rPr>
            </w:pPr>
          </w:p>
        </w:tc>
        <w:tc>
          <w:tcPr>
            <w:tcW w:w="1276" w:type="dxa"/>
          </w:tcPr>
          <w:p w14:paraId="1ED16A47" w14:textId="77777777" w:rsidR="00663D1A" w:rsidRPr="00F1488B" w:rsidRDefault="00663D1A" w:rsidP="00CE24BF">
            <w:pPr>
              <w:jc w:val="center"/>
              <w:rPr>
                <w:rFonts w:ascii="Tahoma" w:hAnsi="Tahoma" w:cs="Tahoma"/>
                <w:b/>
                <w:snapToGrid w:val="0"/>
                <w:sz w:val="24"/>
                <w:szCs w:val="24"/>
              </w:rPr>
            </w:pPr>
          </w:p>
        </w:tc>
        <w:tc>
          <w:tcPr>
            <w:tcW w:w="1809" w:type="dxa"/>
          </w:tcPr>
          <w:p w14:paraId="62E6F477"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 xml:space="preserve">in </w:t>
            </w:r>
            <w:r>
              <w:rPr>
                <w:rFonts w:ascii="Tahoma" w:hAnsi="Tahoma" w:cs="Tahoma"/>
                <w:b/>
                <w:snapToGrid w:val="0"/>
                <w:sz w:val="24"/>
                <w:szCs w:val="24"/>
              </w:rPr>
              <w:t>€</w:t>
            </w:r>
          </w:p>
        </w:tc>
        <w:tc>
          <w:tcPr>
            <w:tcW w:w="1593" w:type="dxa"/>
          </w:tcPr>
          <w:p w14:paraId="513D6ECB"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Gesamtwert</w:t>
            </w:r>
          </w:p>
        </w:tc>
        <w:tc>
          <w:tcPr>
            <w:tcW w:w="1559" w:type="dxa"/>
          </w:tcPr>
          <w:p w14:paraId="3CD03B5C"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kummuliert</w:t>
            </w:r>
          </w:p>
        </w:tc>
        <w:tc>
          <w:tcPr>
            <w:tcW w:w="1311" w:type="dxa"/>
          </w:tcPr>
          <w:p w14:paraId="1B821B8E" w14:textId="77777777" w:rsidR="00663D1A" w:rsidRPr="00F1488B" w:rsidRDefault="00663D1A" w:rsidP="00CE24BF">
            <w:pPr>
              <w:jc w:val="center"/>
              <w:rPr>
                <w:rFonts w:ascii="Tahoma" w:hAnsi="Tahoma" w:cs="Tahoma"/>
                <w:b/>
                <w:snapToGrid w:val="0"/>
                <w:sz w:val="24"/>
                <w:szCs w:val="24"/>
              </w:rPr>
            </w:pPr>
            <w:r w:rsidRPr="00F1488B">
              <w:rPr>
                <w:rFonts w:ascii="Tahoma" w:hAnsi="Tahoma" w:cs="Tahoma"/>
                <w:b/>
                <w:snapToGrid w:val="0"/>
                <w:sz w:val="24"/>
                <w:szCs w:val="24"/>
              </w:rPr>
              <w:t>Menge</w:t>
            </w:r>
          </w:p>
        </w:tc>
        <w:tc>
          <w:tcPr>
            <w:tcW w:w="1559" w:type="dxa"/>
          </w:tcPr>
          <w:p w14:paraId="6967D5F9" w14:textId="77777777" w:rsidR="00663D1A" w:rsidRPr="00F1488B" w:rsidRDefault="00663D1A" w:rsidP="00CE24BF">
            <w:pPr>
              <w:jc w:val="center"/>
              <w:rPr>
                <w:rFonts w:ascii="Tahoma" w:hAnsi="Tahoma" w:cs="Tahoma"/>
                <w:b/>
                <w:snapToGrid w:val="0"/>
                <w:sz w:val="24"/>
                <w:szCs w:val="24"/>
              </w:rPr>
            </w:pPr>
          </w:p>
        </w:tc>
      </w:tr>
      <w:tr w:rsidR="00663D1A" w:rsidRPr="00F1488B" w14:paraId="55FC5DF3" w14:textId="77777777" w:rsidTr="00E25F49">
        <w:trPr>
          <w:trHeight w:val="221"/>
        </w:trPr>
        <w:tc>
          <w:tcPr>
            <w:tcW w:w="1129" w:type="dxa"/>
          </w:tcPr>
          <w:p w14:paraId="482BC80D" w14:textId="77777777" w:rsidR="00663D1A" w:rsidRPr="00F1488B" w:rsidRDefault="00663D1A" w:rsidP="00CE24BF">
            <w:pPr>
              <w:jc w:val="right"/>
              <w:rPr>
                <w:rFonts w:ascii="Tahoma" w:hAnsi="Tahoma" w:cs="Tahoma"/>
                <w:b/>
                <w:snapToGrid w:val="0"/>
                <w:sz w:val="24"/>
                <w:szCs w:val="24"/>
              </w:rPr>
            </w:pPr>
          </w:p>
        </w:tc>
        <w:tc>
          <w:tcPr>
            <w:tcW w:w="1276" w:type="dxa"/>
          </w:tcPr>
          <w:p w14:paraId="52A67E27" w14:textId="77777777" w:rsidR="00663D1A" w:rsidRPr="00F1488B" w:rsidRDefault="00663D1A" w:rsidP="00CE24BF">
            <w:pPr>
              <w:jc w:val="right"/>
              <w:rPr>
                <w:rFonts w:ascii="Tahoma" w:hAnsi="Tahoma" w:cs="Tahoma"/>
                <w:b/>
                <w:snapToGrid w:val="0"/>
                <w:sz w:val="24"/>
                <w:szCs w:val="24"/>
              </w:rPr>
            </w:pPr>
          </w:p>
        </w:tc>
        <w:tc>
          <w:tcPr>
            <w:tcW w:w="1809" w:type="dxa"/>
          </w:tcPr>
          <w:p w14:paraId="5842796E" w14:textId="77777777" w:rsidR="00663D1A" w:rsidRPr="00F1488B" w:rsidRDefault="00663D1A" w:rsidP="00CE24BF">
            <w:pPr>
              <w:jc w:val="right"/>
              <w:rPr>
                <w:rFonts w:ascii="Tahoma" w:hAnsi="Tahoma" w:cs="Tahoma"/>
                <w:b/>
                <w:snapToGrid w:val="0"/>
                <w:sz w:val="24"/>
                <w:szCs w:val="24"/>
              </w:rPr>
            </w:pPr>
          </w:p>
        </w:tc>
        <w:tc>
          <w:tcPr>
            <w:tcW w:w="1593" w:type="dxa"/>
          </w:tcPr>
          <w:p w14:paraId="093953F2" w14:textId="77777777" w:rsidR="00663D1A" w:rsidRPr="00F1488B" w:rsidRDefault="00663D1A" w:rsidP="00CE24BF">
            <w:pPr>
              <w:jc w:val="right"/>
              <w:rPr>
                <w:rFonts w:ascii="Tahoma" w:hAnsi="Tahoma" w:cs="Tahoma"/>
                <w:b/>
                <w:snapToGrid w:val="0"/>
                <w:sz w:val="24"/>
                <w:szCs w:val="24"/>
              </w:rPr>
            </w:pPr>
          </w:p>
        </w:tc>
        <w:tc>
          <w:tcPr>
            <w:tcW w:w="1559" w:type="dxa"/>
          </w:tcPr>
          <w:p w14:paraId="77561C5D" w14:textId="77777777" w:rsidR="00663D1A" w:rsidRPr="00F1488B" w:rsidRDefault="00663D1A" w:rsidP="00CE24BF">
            <w:pPr>
              <w:jc w:val="right"/>
              <w:rPr>
                <w:rFonts w:ascii="Tahoma" w:hAnsi="Tahoma" w:cs="Tahoma"/>
                <w:b/>
                <w:snapToGrid w:val="0"/>
                <w:sz w:val="24"/>
                <w:szCs w:val="24"/>
              </w:rPr>
            </w:pPr>
          </w:p>
        </w:tc>
        <w:tc>
          <w:tcPr>
            <w:tcW w:w="1311" w:type="dxa"/>
          </w:tcPr>
          <w:p w14:paraId="3D8B177E" w14:textId="77777777" w:rsidR="00663D1A" w:rsidRPr="00F1488B" w:rsidRDefault="00663D1A" w:rsidP="00CE24BF">
            <w:pPr>
              <w:jc w:val="right"/>
              <w:rPr>
                <w:rFonts w:ascii="Tahoma" w:hAnsi="Tahoma" w:cs="Tahoma"/>
                <w:b/>
                <w:snapToGrid w:val="0"/>
                <w:sz w:val="24"/>
                <w:szCs w:val="24"/>
              </w:rPr>
            </w:pPr>
          </w:p>
        </w:tc>
        <w:tc>
          <w:tcPr>
            <w:tcW w:w="1559" w:type="dxa"/>
          </w:tcPr>
          <w:p w14:paraId="1C11126B" w14:textId="77777777" w:rsidR="00663D1A" w:rsidRPr="00F1488B" w:rsidRDefault="00663D1A" w:rsidP="00CE24BF">
            <w:pPr>
              <w:jc w:val="center"/>
              <w:rPr>
                <w:rFonts w:ascii="Tahoma" w:hAnsi="Tahoma" w:cs="Tahoma"/>
                <w:b/>
                <w:snapToGrid w:val="0"/>
                <w:sz w:val="24"/>
                <w:szCs w:val="24"/>
              </w:rPr>
            </w:pPr>
          </w:p>
        </w:tc>
      </w:tr>
      <w:tr w:rsidR="00663D1A" w:rsidRPr="00F1488B" w14:paraId="07D20B1E" w14:textId="77777777" w:rsidTr="00E25F49">
        <w:trPr>
          <w:trHeight w:val="250"/>
        </w:trPr>
        <w:tc>
          <w:tcPr>
            <w:tcW w:w="1129" w:type="dxa"/>
          </w:tcPr>
          <w:p w14:paraId="4DAD0D44"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w:t>
            </w:r>
          </w:p>
        </w:tc>
        <w:tc>
          <w:tcPr>
            <w:tcW w:w="1276" w:type="dxa"/>
          </w:tcPr>
          <w:p w14:paraId="02E2C951"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5432</w:t>
            </w:r>
          </w:p>
        </w:tc>
        <w:tc>
          <w:tcPr>
            <w:tcW w:w="1809" w:type="dxa"/>
          </w:tcPr>
          <w:p w14:paraId="5151D336"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2.122.196</w:t>
            </w:r>
          </w:p>
        </w:tc>
        <w:tc>
          <w:tcPr>
            <w:tcW w:w="1593" w:type="dxa"/>
          </w:tcPr>
          <w:p w14:paraId="4B208D98"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42,04</w:t>
            </w:r>
          </w:p>
        </w:tc>
        <w:tc>
          <w:tcPr>
            <w:tcW w:w="1559" w:type="dxa"/>
          </w:tcPr>
          <w:p w14:paraId="3AE4DBEE"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45,17</w:t>
            </w:r>
          </w:p>
        </w:tc>
        <w:tc>
          <w:tcPr>
            <w:tcW w:w="1311" w:type="dxa"/>
          </w:tcPr>
          <w:p w14:paraId="78D61FE3" w14:textId="77777777" w:rsidR="00663D1A" w:rsidRPr="00F1488B" w:rsidRDefault="00663D1A" w:rsidP="00CE24BF">
            <w:pPr>
              <w:jc w:val="right"/>
              <w:rPr>
                <w:rFonts w:ascii="Tahoma" w:hAnsi="Tahoma" w:cs="Tahoma"/>
                <w:snapToGrid w:val="0"/>
                <w:sz w:val="24"/>
                <w:szCs w:val="24"/>
              </w:rPr>
            </w:pPr>
          </w:p>
        </w:tc>
        <w:tc>
          <w:tcPr>
            <w:tcW w:w="1559" w:type="dxa"/>
          </w:tcPr>
          <w:p w14:paraId="49922CEB" w14:textId="77777777" w:rsidR="00663D1A" w:rsidRPr="00F1488B" w:rsidRDefault="00663D1A" w:rsidP="00CE24BF">
            <w:pPr>
              <w:jc w:val="center"/>
              <w:rPr>
                <w:rFonts w:ascii="Tahoma" w:hAnsi="Tahoma" w:cs="Tahoma"/>
                <w:snapToGrid w:val="0"/>
                <w:sz w:val="24"/>
                <w:szCs w:val="24"/>
              </w:rPr>
            </w:pPr>
            <w:r w:rsidRPr="00F1488B">
              <w:rPr>
                <w:rFonts w:ascii="Tahoma" w:hAnsi="Tahoma" w:cs="Tahoma"/>
                <w:snapToGrid w:val="0"/>
                <w:sz w:val="24"/>
                <w:szCs w:val="24"/>
              </w:rPr>
              <w:t>A</w:t>
            </w:r>
          </w:p>
        </w:tc>
      </w:tr>
      <w:tr w:rsidR="00663D1A" w:rsidRPr="00F1488B" w14:paraId="0BE7810D" w14:textId="77777777" w:rsidTr="00E25F49">
        <w:trPr>
          <w:trHeight w:val="250"/>
        </w:trPr>
        <w:tc>
          <w:tcPr>
            <w:tcW w:w="1129" w:type="dxa"/>
          </w:tcPr>
          <w:p w14:paraId="200125EA"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2</w:t>
            </w:r>
          </w:p>
        </w:tc>
        <w:tc>
          <w:tcPr>
            <w:tcW w:w="1276" w:type="dxa"/>
          </w:tcPr>
          <w:p w14:paraId="67183555"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8760</w:t>
            </w:r>
          </w:p>
        </w:tc>
        <w:tc>
          <w:tcPr>
            <w:tcW w:w="1809" w:type="dxa"/>
          </w:tcPr>
          <w:p w14:paraId="26C2E7FB"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1.738.313</w:t>
            </w:r>
          </w:p>
        </w:tc>
        <w:tc>
          <w:tcPr>
            <w:tcW w:w="1593" w:type="dxa"/>
          </w:tcPr>
          <w:p w14:paraId="1E4A4374"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34,43</w:t>
            </w:r>
          </w:p>
        </w:tc>
        <w:tc>
          <w:tcPr>
            <w:tcW w:w="1559" w:type="dxa"/>
          </w:tcPr>
          <w:p w14:paraId="220A869E"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76,47</w:t>
            </w:r>
          </w:p>
        </w:tc>
        <w:tc>
          <w:tcPr>
            <w:tcW w:w="1311" w:type="dxa"/>
          </w:tcPr>
          <w:p w14:paraId="08DB2E33" w14:textId="77777777" w:rsidR="00663D1A" w:rsidRPr="00F1488B" w:rsidRDefault="00663D1A" w:rsidP="00CE24BF">
            <w:pPr>
              <w:jc w:val="right"/>
              <w:rPr>
                <w:rFonts w:ascii="Tahoma" w:hAnsi="Tahoma" w:cs="Tahoma"/>
                <w:snapToGrid w:val="0"/>
                <w:sz w:val="24"/>
                <w:szCs w:val="24"/>
              </w:rPr>
            </w:pPr>
          </w:p>
        </w:tc>
        <w:tc>
          <w:tcPr>
            <w:tcW w:w="1559" w:type="dxa"/>
          </w:tcPr>
          <w:p w14:paraId="5B8802FD" w14:textId="77777777" w:rsidR="00663D1A" w:rsidRPr="00F1488B" w:rsidRDefault="00663D1A" w:rsidP="00CE24BF">
            <w:pPr>
              <w:jc w:val="center"/>
              <w:rPr>
                <w:rFonts w:ascii="Tahoma" w:hAnsi="Tahoma" w:cs="Tahoma"/>
                <w:snapToGrid w:val="0"/>
                <w:sz w:val="24"/>
                <w:szCs w:val="24"/>
              </w:rPr>
            </w:pPr>
            <w:r w:rsidRPr="00F1488B">
              <w:rPr>
                <w:rFonts w:ascii="Tahoma" w:hAnsi="Tahoma" w:cs="Tahoma"/>
                <w:snapToGrid w:val="0"/>
                <w:sz w:val="24"/>
                <w:szCs w:val="24"/>
              </w:rPr>
              <w:t>A</w:t>
            </w:r>
          </w:p>
        </w:tc>
      </w:tr>
      <w:tr w:rsidR="00663D1A" w:rsidRPr="00F1488B" w14:paraId="64725947" w14:textId="77777777" w:rsidTr="00E25F49">
        <w:trPr>
          <w:trHeight w:val="250"/>
        </w:trPr>
        <w:tc>
          <w:tcPr>
            <w:tcW w:w="1129" w:type="dxa"/>
          </w:tcPr>
          <w:p w14:paraId="4B4E7ABB" w14:textId="77777777" w:rsidR="00663D1A" w:rsidRPr="00F1488B" w:rsidRDefault="00663D1A" w:rsidP="00CE24BF">
            <w:pPr>
              <w:jc w:val="right"/>
              <w:rPr>
                <w:rFonts w:ascii="Tahoma" w:hAnsi="Tahoma" w:cs="Tahoma"/>
                <w:b/>
                <w:snapToGrid w:val="0"/>
                <w:sz w:val="24"/>
                <w:szCs w:val="24"/>
              </w:rPr>
            </w:pPr>
          </w:p>
        </w:tc>
        <w:tc>
          <w:tcPr>
            <w:tcW w:w="1276" w:type="dxa"/>
          </w:tcPr>
          <w:p w14:paraId="1CC73BD1" w14:textId="77777777" w:rsidR="00663D1A" w:rsidRPr="00F1488B" w:rsidRDefault="00663D1A" w:rsidP="00CE24BF">
            <w:pPr>
              <w:jc w:val="right"/>
              <w:rPr>
                <w:rFonts w:ascii="Tahoma" w:hAnsi="Tahoma" w:cs="Tahoma"/>
                <w:b/>
                <w:snapToGrid w:val="0"/>
                <w:sz w:val="24"/>
                <w:szCs w:val="24"/>
              </w:rPr>
            </w:pPr>
          </w:p>
        </w:tc>
        <w:tc>
          <w:tcPr>
            <w:tcW w:w="1809" w:type="dxa"/>
          </w:tcPr>
          <w:p w14:paraId="224E7946"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3.860.509</w:t>
            </w:r>
          </w:p>
        </w:tc>
        <w:tc>
          <w:tcPr>
            <w:tcW w:w="1593" w:type="dxa"/>
          </w:tcPr>
          <w:p w14:paraId="378F3CAF"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76,47</w:t>
            </w:r>
          </w:p>
        </w:tc>
        <w:tc>
          <w:tcPr>
            <w:tcW w:w="1559" w:type="dxa"/>
          </w:tcPr>
          <w:p w14:paraId="0D17DFA4" w14:textId="77777777" w:rsidR="00663D1A" w:rsidRPr="00F1488B" w:rsidRDefault="00663D1A" w:rsidP="00CE24BF">
            <w:pPr>
              <w:jc w:val="right"/>
              <w:rPr>
                <w:rFonts w:ascii="Tahoma" w:hAnsi="Tahoma" w:cs="Tahoma"/>
                <w:b/>
                <w:snapToGrid w:val="0"/>
                <w:sz w:val="24"/>
                <w:szCs w:val="24"/>
              </w:rPr>
            </w:pPr>
          </w:p>
        </w:tc>
        <w:tc>
          <w:tcPr>
            <w:tcW w:w="1311" w:type="dxa"/>
          </w:tcPr>
          <w:p w14:paraId="67EB56CA"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20,0</w:t>
            </w:r>
          </w:p>
        </w:tc>
        <w:tc>
          <w:tcPr>
            <w:tcW w:w="1559" w:type="dxa"/>
          </w:tcPr>
          <w:p w14:paraId="4A6D76C6" w14:textId="77777777" w:rsidR="00663D1A" w:rsidRPr="00F1488B" w:rsidRDefault="00663D1A" w:rsidP="00CE24BF">
            <w:pPr>
              <w:jc w:val="center"/>
              <w:rPr>
                <w:rFonts w:ascii="Tahoma" w:hAnsi="Tahoma" w:cs="Tahoma"/>
                <w:b/>
                <w:snapToGrid w:val="0"/>
                <w:sz w:val="24"/>
                <w:szCs w:val="24"/>
              </w:rPr>
            </w:pPr>
          </w:p>
        </w:tc>
      </w:tr>
      <w:tr w:rsidR="00663D1A" w:rsidRPr="00F1488B" w14:paraId="55D90F9F" w14:textId="77777777" w:rsidTr="00E25F49">
        <w:trPr>
          <w:trHeight w:val="250"/>
        </w:trPr>
        <w:tc>
          <w:tcPr>
            <w:tcW w:w="1129" w:type="dxa"/>
          </w:tcPr>
          <w:p w14:paraId="11D7E059" w14:textId="77777777" w:rsidR="00663D1A" w:rsidRPr="00F1488B" w:rsidRDefault="00663D1A" w:rsidP="00CE24BF">
            <w:pPr>
              <w:jc w:val="right"/>
              <w:rPr>
                <w:rFonts w:ascii="Tahoma" w:hAnsi="Tahoma" w:cs="Tahoma"/>
                <w:snapToGrid w:val="0"/>
                <w:sz w:val="24"/>
                <w:szCs w:val="24"/>
              </w:rPr>
            </w:pPr>
          </w:p>
        </w:tc>
        <w:tc>
          <w:tcPr>
            <w:tcW w:w="1276" w:type="dxa"/>
          </w:tcPr>
          <w:p w14:paraId="21C66ADC" w14:textId="77777777" w:rsidR="00663D1A" w:rsidRPr="00F1488B" w:rsidRDefault="00663D1A" w:rsidP="00CE24BF">
            <w:pPr>
              <w:jc w:val="right"/>
              <w:rPr>
                <w:rFonts w:ascii="Tahoma" w:hAnsi="Tahoma" w:cs="Tahoma"/>
                <w:snapToGrid w:val="0"/>
                <w:sz w:val="24"/>
                <w:szCs w:val="24"/>
              </w:rPr>
            </w:pPr>
          </w:p>
        </w:tc>
        <w:tc>
          <w:tcPr>
            <w:tcW w:w="1809" w:type="dxa"/>
          </w:tcPr>
          <w:p w14:paraId="53FE3A0F" w14:textId="77777777" w:rsidR="00663D1A" w:rsidRPr="00F1488B" w:rsidRDefault="00663D1A" w:rsidP="00CE24BF">
            <w:pPr>
              <w:jc w:val="right"/>
              <w:rPr>
                <w:rFonts w:ascii="Tahoma" w:hAnsi="Tahoma" w:cs="Tahoma"/>
                <w:snapToGrid w:val="0"/>
                <w:sz w:val="24"/>
                <w:szCs w:val="24"/>
              </w:rPr>
            </w:pPr>
          </w:p>
        </w:tc>
        <w:tc>
          <w:tcPr>
            <w:tcW w:w="1593" w:type="dxa"/>
          </w:tcPr>
          <w:p w14:paraId="5B063DDE" w14:textId="77777777" w:rsidR="00663D1A" w:rsidRPr="00F1488B" w:rsidRDefault="00663D1A" w:rsidP="00CE24BF">
            <w:pPr>
              <w:jc w:val="right"/>
              <w:rPr>
                <w:rFonts w:ascii="Tahoma" w:hAnsi="Tahoma" w:cs="Tahoma"/>
                <w:snapToGrid w:val="0"/>
                <w:sz w:val="24"/>
                <w:szCs w:val="24"/>
              </w:rPr>
            </w:pPr>
          </w:p>
        </w:tc>
        <w:tc>
          <w:tcPr>
            <w:tcW w:w="1559" w:type="dxa"/>
          </w:tcPr>
          <w:p w14:paraId="1980677C" w14:textId="77777777" w:rsidR="00663D1A" w:rsidRPr="00F1488B" w:rsidRDefault="00663D1A" w:rsidP="00CE24BF">
            <w:pPr>
              <w:jc w:val="right"/>
              <w:rPr>
                <w:rFonts w:ascii="Tahoma" w:hAnsi="Tahoma" w:cs="Tahoma"/>
                <w:snapToGrid w:val="0"/>
                <w:sz w:val="24"/>
                <w:szCs w:val="24"/>
              </w:rPr>
            </w:pPr>
          </w:p>
        </w:tc>
        <w:tc>
          <w:tcPr>
            <w:tcW w:w="1311" w:type="dxa"/>
          </w:tcPr>
          <w:p w14:paraId="6E0EC0DB" w14:textId="77777777" w:rsidR="00663D1A" w:rsidRPr="00F1488B" w:rsidRDefault="00663D1A" w:rsidP="00CE24BF">
            <w:pPr>
              <w:jc w:val="right"/>
              <w:rPr>
                <w:rFonts w:ascii="Tahoma" w:hAnsi="Tahoma" w:cs="Tahoma"/>
                <w:snapToGrid w:val="0"/>
                <w:sz w:val="24"/>
                <w:szCs w:val="24"/>
              </w:rPr>
            </w:pPr>
          </w:p>
        </w:tc>
        <w:tc>
          <w:tcPr>
            <w:tcW w:w="1559" w:type="dxa"/>
          </w:tcPr>
          <w:p w14:paraId="47099655" w14:textId="77777777" w:rsidR="00663D1A" w:rsidRPr="00F1488B" w:rsidRDefault="00663D1A" w:rsidP="00CE24BF">
            <w:pPr>
              <w:jc w:val="center"/>
              <w:rPr>
                <w:rFonts w:ascii="Tahoma" w:hAnsi="Tahoma" w:cs="Tahoma"/>
                <w:snapToGrid w:val="0"/>
                <w:sz w:val="24"/>
                <w:szCs w:val="24"/>
              </w:rPr>
            </w:pPr>
          </w:p>
        </w:tc>
      </w:tr>
      <w:tr w:rsidR="00663D1A" w:rsidRPr="00F1488B" w14:paraId="00185279" w14:textId="77777777" w:rsidTr="00E25F49">
        <w:trPr>
          <w:trHeight w:val="250"/>
        </w:trPr>
        <w:tc>
          <w:tcPr>
            <w:tcW w:w="1129" w:type="dxa"/>
          </w:tcPr>
          <w:p w14:paraId="03393150"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lastRenderedPageBreak/>
              <w:t>3</w:t>
            </w:r>
          </w:p>
        </w:tc>
        <w:tc>
          <w:tcPr>
            <w:tcW w:w="1276" w:type="dxa"/>
          </w:tcPr>
          <w:p w14:paraId="442588C7"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4578</w:t>
            </w:r>
          </w:p>
        </w:tc>
        <w:tc>
          <w:tcPr>
            <w:tcW w:w="1809" w:type="dxa"/>
          </w:tcPr>
          <w:p w14:paraId="6EFD1568"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379.869</w:t>
            </w:r>
          </w:p>
        </w:tc>
        <w:tc>
          <w:tcPr>
            <w:tcW w:w="1593" w:type="dxa"/>
          </w:tcPr>
          <w:p w14:paraId="7E2B22D3"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7,52</w:t>
            </w:r>
          </w:p>
        </w:tc>
        <w:tc>
          <w:tcPr>
            <w:tcW w:w="1559" w:type="dxa"/>
          </w:tcPr>
          <w:p w14:paraId="57E3F628"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84,00</w:t>
            </w:r>
          </w:p>
        </w:tc>
        <w:tc>
          <w:tcPr>
            <w:tcW w:w="1311" w:type="dxa"/>
          </w:tcPr>
          <w:p w14:paraId="5F673FF6" w14:textId="77777777" w:rsidR="00663D1A" w:rsidRPr="00F1488B" w:rsidRDefault="00663D1A" w:rsidP="00CE24BF">
            <w:pPr>
              <w:jc w:val="right"/>
              <w:rPr>
                <w:rFonts w:ascii="Tahoma" w:hAnsi="Tahoma" w:cs="Tahoma"/>
                <w:snapToGrid w:val="0"/>
                <w:sz w:val="24"/>
                <w:szCs w:val="24"/>
              </w:rPr>
            </w:pPr>
          </w:p>
        </w:tc>
        <w:tc>
          <w:tcPr>
            <w:tcW w:w="1559" w:type="dxa"/>
          </w:tcPr>
          <w:p w14:paraId="170D9BA2" w14:textId="77777777" w:rsidR="00663D1A" w:rsidRPr="00F1488B" w:rsidRDefault="00663D1A" w:rsidP="00CE24BF">
            <w:pPr>
              <w:jc w:val="center"/>
              <w:rPr>
                <w:rFonts w:ascii="Tahoma" w:hAnsi="Tahoma" w:cs="Tahoma"/>
                <w:snapToGrid w:val="0"/>
                <w:sz w:val="24"/>
                <w:szCs w:val="24"/>
              </w:rPr>
            </w:pPr>
            <w:r w:rsidRPr="00F1488B">
              <w:rPr>
                <w:rFonts w:ascii="Tahoma" w:hAnsi="Tahoma" w:cs="Tahoma"/>
                <w:snapToGrid w:val="0"/>
                <w:sz w:val="24"/>
                <w:szCs w:val="24"/>
              </w:rPr>
              <w:t>B</w:t>
            </w:r>
          </w:p>
        </w:tc>
      </w:tr>
      <w:tr w:rsidR="00663D1A" w:rsidRPr="00F1488B" w14:paraId="3A5CD68F" w14:textId="77777777" w:rsidTr="00E25F49">
        <w:trPr>
          <w:trHeight w:val="250"/>
        </w:trPr>
        <w:tc>
          <w:tcPr>
            <w:tcW w:w="1129" w:type="dxa"/>
          </w:tcPr>
          <w:p w14:paraId="40209D69"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w:t>
            </w:r>
          </w:p>
        </w:tc>
        <w:tc>
          <w:tcPr>
            <w:tcW w:w="1276" w:type="dxa"/>
          </w:tcPr>
          <w:p w14:paraId="3E439A7D"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4522</w:t>
            </w:r>
          </w:p>
        </w:tc>
        <w:tc>
          <w:tcPr>
            <w:tcW w:w="1809" w:type="dxa"/>
          </w:tcPr>
          <w:p w14:paraId="428A909E"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321.489</w:t>
            </w:r>
          </w:p>
        </w:tc>
        <w:tc>
          <w:tcPr>
            <w:tcW w:w="1593" w:type="dxa"/>
          </w:tcPr>
          <w:p w14:paraId="58DAC3C1"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6,37</w:t>
            </w:r>
          </w:p>
        </w:tc>
        <w:tc>
          <w:tcPr>
            <w:tcW w:w="1559" w:type="dxa"/>
          </w:tcPr>
          <w:p w14:paraId="5B94B275"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90,37</w:t>
            </w:r>
          </w:p>
        </w:tc>
        <w:tc>
          <w:tcPr>
            <w:tcW w:w="1311" w:type="dxa"/>
          </w:tcPr>
          <w:p w14:paraId="728F0931" w14:textId="77777777" w:rsidR="00663D1A" w:rsidRPr="00F1488B" w:rsidRDefault="00663D1A" w:rsidP="00CE24BF">
            <w:pPr>
              <w:jc w:val="right"/>
              <w:rPr>
                <w:rFonts w:ascii="Tahoma" w:hAnsi="Tahoma" w:cs="Tahoma"/>
                <w:snapToGrid w:val="0"/>
                <w:sz w:val="24"/>
                <w:szCs w:val="24"/>
              </w:rPr>
            </w:pPr>
          </w:p>
        </w:tc>
        <w:tc>
          <w:tcPr>
            <w:tcW w:w="1559" w:type="dxa"/>
          </w:tcPr>
          <w:p w14:paraId="7460A312" w14:textId="77777777" w:rsidR="00663D1A" w:rsidRPr="00F1488B" w:rsidRDefault="00663D1A" w:rsidP="00CE24BF">
            <w:pPr>
              <w:jc w:val="center"/>
              <w:rPr>
                <w:rFonts w:ascii="Tahoma" w:hAnsi="Tahoma" w:cs="Tahoma"/>
                <w:snapToGrid w:val="0"/>
                <w:sz w:val="24"/>
                <w:szCs w:val="24"/>
              </w:rPr>
            </w:pPr>
            <w:r w:rsidRPr="00F1488B">
              <w:rPr>
                <w:rFonts w:ascii="Tahoma" w:hAnsi="Tahoma" w:cs="Tahoma"/>
                <w:snapToGrid w:val="0"/>
                <w:sz w:val="24"/>
                <w:szCs w:val="24"/>
              </w:rPr>
              <w:t>B</w:t>
            </w:r>
          </w:p>
        </w:tc>
      </w:tr>
      <w:tr w:rsidR="00663D1A" w:rsidRPr="00F1488B" w14:paraId="29305F7D" w14:textId="77777777" w:rsidTr="00E25F49">
        <w:trPr>
          <w:trHeight w:val="250"/>
        </w:trPr>
        <w:tc>
          <w:tcPr>
            <w:tcW w:w="1129" w:type="dxa"/>
          </w:tcPr>
          <w:p w14:paraId="16A010E1"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5</w:t>
            </w:r>
          </w:p>
        </w:tc>
        <w:tc>
          <w:tcPr>
            <w:tcW w:w="1276" w:type="dxa"/>
          </w:tcPr>
          <w:p w14:paraId="15B454EB"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698</w:t>
            </w:r>
          </w:p>
        </w:tc>
        <w:tc>
          <w:tcPr>
            <w:tcW w:w="1809" w:type="dxa"/>
          </w:tcPr>
          <w:p w14:paraId="422A724B"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223.589</w:t>
            </w:r>
          </w:p>
        </w:tc>
        <w:tc>
          <w:tcPr>
            <w:tcW w:w="1593" w:type="dxa"/>
          </w:tcPr>
          <w:p w14:paraId="716F868D"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4,43</w:t>
            </w:r>
          </w:p>
        </w:tc>
        <w:tc>
          <w:tcPr>
            <w:tcW w:w="1559" w:type="dxa"/>
          </w:tcPr>
          <w:p w14:paraId="5E89D139"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94,80</w:t>
            </w:r>
          </w:p>
        </w:tc>
        <w:tc>
          <w:tcPr>
            <w:tcW w:w="1311" w:type="dxa"/>
          </w:tcPr>
          <w:p w14:paraId="682C573D" w14:textId="77777777" w:rsidR="00663D1A" w:rsidRPr="00F1488B" w:rsidRDefault="00663D1A" w:rsidP="00CE24BF">
            <w:pPr>
              <w:jc w:val="right"/>
              <w:rPr>
                <w:rFonts w:ascii="Tahoma" w:hAnsi="Tahoma" w:cs="Tahoma"/>
                <w:snapToGrid w:val="0"/>
                <w:sz w:val="24"/>
                <w:szCs w:val="24"/>
              </w:rPr>
            </w:pPr>
          </w:p>
        </w:tc>
        <w:tc>
          <w:tcPr>
            <w:tcW w:w="1559" w:type="dxa"/>
          </w:tcPr>
          <w:p w14:paraId="081BAFB5" w14:textId="77777777" w:rsidR="00663D1A" w:rsidRPr="00F1488B" w:rsidRDefault="00663D1A" w:rsidP="00CE24BF">
            <w:pPr>
              <w:jc w:val="center"/>
              <w:rPr>
                <w:rFonts w:ascii="Tahoma" w:hAnsi="Tahoma" w:cs="Tahoma"/>
                <w:snapToGrid w:val="0"/>
                <w:sz w:val="24"/>
                <w:szCs w:val="24"/>
              </w:rPr>
            </w:pPr>
            <w:r w:rsidRPr="00F1488B">
              <w:rPr>
                <w:rFonts w:ascii="Tahoma" w:hAnsi="Tahoma" w:cs="Tahoma"/>
                <w:snapToGrid w:val="0"/>
                <w:sz w:val="24"/>
                <w:szCs w:val="24"/>
              </w:rPr>
              <w:t>B</w:t>
            </w:r>
          </w:p>
        </w:tc>
      </w:tr>
      <w:tr w:rsidR="00663D1A" w:rsidRPr="00F1488B" w14:paraId="4A970DBA" w14:textId="77777777" w:rsidTr="00E25F49">
        <w:trPr>
          <w:trHeight w:val="250"/>
        </w:trPr>
        <w:tc>
          <w:tcPr>
            <w:tcW w:w="1129" w:type="dxa"/>
          </w:tcPr>
          <w:p w14:paraId="3FCC02BF" w14:textId="77777777" w:rsidR="00663D1A" w:rsidRPr="00F1488B" w:rsidRDefault="00663D1A" w:rsidP="00CE24BF">
            <w:pPr>
              <w:jc w:val="right"/>
              <w:rPr>
                <w:rFonts w:ascii="Tahoma" w:hAnsi="Tahoma" w:cs="Tahoma"/>
                <w:b/>
                <w:snapToGrid w:val="0"/>
                <w:sz w:val="24"/>
                <w:szCs w:val="24"/>
              </w:rPr>
            </w:pPr>
          </w:p>
        </w:tc>
        <w:tc>
          <w:tcPr>
            <w:tcW w:w="1276" w:type="dxa"/>
          </w:tcPr>
          <w:p w14:paraId="1092260B" w14:textId="77777777" w:rsidR="00663D1A" w:rsidRPr="00F1488B" w:rsidRDefault="00663D1A" w:rsidP="00CE24BF">
            <w:pPr>
              <w:jc w:val="right"/>
              <w:rPr>
                <w:rFonts w:ascii="Tahoma" w:hAnsi="Tahoma" w:cs="Tahoma"/>
                <w:b/>
                <w:snapToGrid w:val="0"/>
                <w:sz w:val="24"/>
                <w:szCs w:val="24"/>
              </w:rPr>
            </w:pPr>
          </w:p>
        </w:tc>
        <w:tc>
          <w:tcPr>
            <w:tcW w:w="1809" w:type="dxa"/>
          </w:tcPr>
          <w:p w14:paraId="51CA2081"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924.947</w:t>
            </w:r>
          </w:p>
        </w:tc>
        <w:tc>
          <w:tcPr>
            <w:tcW w:w="1593" w:type="dxa"/>
          </w:tcPr>
          <w:p w14:paraId="524DCAA8"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18,32</w:t>
            </w:r>
          </w:p>
        </w:tc>
        <w:tc>
          <w:tcPr>
            <w:tcW w:w="1559" w:type="dxa"/>
          </w:tcPr>
          <w:p w14:paraId="0D64680D" w14:textId="77777777" w:rsidR="00663D1A" w:rsidRPr="00F1488B" w:rsidRDefault="00663D1A" w:rsidP="00CE24BF">
            <w:pPr>
              <w:jc w:val="right"/>
              <w:rPr>
                <w:rFonts w:ascii="Tahoma" w:hAnsi="Tahoma" w:cs="Tahoma"/>
                <w:b/>
                <w:snapToGrid w:val="0"/>
                <w:sz w:val="24"/>
                <w:szCs w:val="24"/>
              </w:rPr>
            </w:pPr>
          </w:p>
        </w:tc>
        <w:tc>
          <w:tcPr>
            <w:tcW w:w="1311" w:type="dxa"/>
          </w:tcPr>
          <w:p w14:paraId="5FF8661B"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30,0</w:t>
            </w:r>
          </w:p>
        </w:tc>
        <w:tc>
          <w:tcPr>
            <w:tcW w:w="1559" w:type="dxa"/>
          </w:tcPr>
          <w:p w14:paraId="5771FA2A" w14:textId="77777777" w:rsidR="00663D1A" w:rsidRPr="00F1488B" w:rsidRDefault="00663D1A" w:rsidP="00CE24BF">
            <w:pPr>
              <w:jc w:val="center"/>
              <w:rPr>
                <w:rFonts w:ascii="Tahoma" w:hAnsi="Tahoma" w:cs="Tahoma"/>
                <w:b/>
                <w:snapToGrid w:val="0"/>
                <w:sz w:val="24"/>
                <w:szCs w:val="24"/>
              </w:rPr>
            </w:pPr>
          </w:p>
        </w:tc>
      </w:tr>
      <w:tr w:rsidR="00663D1A" w:rsidRPr="00F1488B" w14:paraId="670DAA4B" w14:textId="77777777" w:rsidTr="00E25F49">
        <w:trPr>
          <w:trHeight w:val="250"/>
        </w:trPr>
        <w:tc>
          <w:tcPr>
            <w:tcW w:w="1129" w:type="dxa"/>
          </w:tcPr>
          <w:p w14:paraId="1FF664B3" w14:textId="77777777" w:rsidR="00663D1A" w:rsidRPr="00F1488B" w:rsidRDefault="00663D1A" w:rsidP="00CE24BF">
            <w:pPr>
              <w:jc w:val="right"/>
              <w:rPr>
                <w:rFonts w:ascii="Tahoma" w:hAnsi="Tahoma" w:cs="Tahoma"/>
                <w:snapToGrid w:val="0"/>
                <w:sz w:val="24"/>
                <w:szCs w:val="24"/>
              </w:rPr>
            </w:pPr>
          </w:p>
        </w:tc>
        <w:tc>
          <w:tcPr>
            <w:tcW w:w="1276" w:type="dxa"/>
          </w:tcPr>
          <w:p w14:paraId="4A81EF7C" w14:textId="77777777" w:rsidR="00663D1A" w:rsidRPr="00F1488B" w:rsidRDefault="00663D1A" w:rsidP="00CE24BF">
            <w:pPr>
              <w:jc w:val="right"/>
              <w:rPr>
                <w:rFonts w:ascii="Tahoma" w:hAnsi="Tahoma" w:cs="Tahoma"/>
                <w:snapToGrid w:val="0"/>
                <w:sz w:val="24"/>
                <w:szCs w:val="24"/>
              </w:rPr>
            </w:pPr>
          </w:p>
        </w:tc>
        <w:tc>
          <w:tcPr>
            <w:tcW w:w="1809" w:type="dxa"/>
          </w:tcPr>
          <w:p w14:paraId="75CD3452" w14:textId="77777777" w:rsidR="00663D1A" w:rsidRPr="00F1488B" w:rsidRDefault="00663D1A" w:rsidP="00CE24BF">
            <w:pPr>
              <w:jc w:val="right"/>
              <w:rPr>
                <w:rFonts w:ascii="Tahoma" w:hAnsi="Tahoma" w:cs="Tahoma"/>
                <w:snapToGrid w:val="0"/>
                <w:sz w:val="24"/>
                <w:szCs w:val="24"/>
              </w:rPr>
            </w:pPr>
          </w:p>
        </w:tc>
        <w:tc>
          <w:tcPr>
            <w:tcW w:w="1593" w:type="dxa"/>
          </w:tcPr>
          <w:p w14:paraId="5C5D2A8B" w14:textId="77777777" w:rsidR="00663D1A" w:rsidRPr="00F1488B" w:rsidRDefault="00663D1A" w:rsidP="00CE24BF">
            <w:pPr>
              <w:jc w:val="right"/>
              <w:rPr>
                <w:rFonts w:ascii="Tahoma" w:hAnsi="Tahoma" w:cs="Tahoma"/>
                <w:snapToGrid w:val="0"/>
                <w:sz w:val="24"/>
                <w:szCs w:val="24"/>
              </w:rPr>
            </w:pPr>
          </w:p>
        </w:tc>
        <w:tc>
          <w:tcPr>
            <w:tcW w:w="1559" w:type="dxa"/>
          </w:tcPr>
          <w:p w14:paraId="7D3600F7" w14:textId="77777777" w:rsidR="00663D1A" w:rsidRPr="00F1488B" w:rsidRDefault="00663D1A" w:rsidP="00CE24BF">
            <w:pPr>
              <w:jc w:val="right"/>
              <w:rPr>
                <w:rFonts w:ascii="Tahoma" w:hAnsi="Tahoma" w:cs="Tahoma"/>
                <w:snapToGrid w:val="0"/>
                <w:sz w:val="24"/>
                <w:szCs w:val="24"/>
              </w:rPr>
            </w:pPr>
          </w:p>
        </w:tc>
        <w:tc>
          <w:tcPr>
            <w:tcW w:w="1311" w:type="dxa"/>
          </w:tcPr>
          <w:p w14:paraId="1BD00835" w14:textId="77777777" w:rsidR="00663D1A" w:rsidRPr="00F1488B" w:rsidRDefault="00663D1A" w:rsidP="00CE24BF">
            <w:pPr>
              <w:jc w:val="right"/>
              <w:rPr>
                <w:rFonts w:ascii="Tahoma" w:hAnsi="Tahoma" w:cs="Tahoma"/>
                <w:snapToGrid w:val="0"/>
                <w:sz w:val="24"/>
                <w:szCs w:val="24"/>
              </w:rPr>
            </w:pPr>
          </w:p>
        </w:tc>
        <w:tc>
          <w:tcPr>
            <w:tcW w:w="1559" w:type="dxa"/>
          </w:tcPr>
          <w:p w14:paraId="16D79221" w14:textId="77777777" w:rsidR="00663D1A" w:rsidRPr="00F1488B" w:rsidRDefault="00663D1A" w:rsidP="00CE24BF">
            <w:pPr>
              <w:jc w:val="center"/>
              <w:rPr>
                <w:rFonts w:ascii="Tahoma" w:hAnsi="Tahoma" w:cs="Tahoma"/>
                <w:snapToGrid w:val="0"/>
                <w:sz w:val="24"/>
                <w:szCs w:val="24"/>
              </w:rPr>
            </w:pPr>
          </w:p>
        </w:tc>
      </w:tr>
      <w:tr w:rsidR="00663D1A" w:rsidRPr="00F1488B" w14:paraId="22079637" w14:textId="77777777" w:rsidTr="00E25F49">
        <w:trPr>
          <w:trHeight w:val="250"/>
        </w:trPr>
        <w:tc>
          <w:tcPr>
            <w:tcW w:w="1129" w:type="dxa"/>
          </w:tcPr>
          <w:p w14:paraId="124AE2D4"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6</w:t>
            </w:r>
          </w:p>
        </w:tc>
        <w:tc>
          <w:tcPr>
            <w:tcW w:w="1276" w:type="dxa"/>
          </w:tcPr>
          <w:p w14:paraId="5DECA1DA"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58</w:t>
            </w:r>
          </w:p>
        </w:tc>
        <w:tc>
          <w:tcPr>
            <w:tcW w:w="1809" w:type="dxa"/>
          </w:tcPr>
          <w:p w14:paraId="5A0A02EF"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126.342</w:t>
            </w:r>
          </w:p>
        </w:tc>
        <w:tc>
          <w:tcPr>
            <w:tcW w:w="1593" w:type="dxa"/>
          </w:tcPr>
          <w:p w14:paraId="4D1F6364"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2,50</w:t>
            </w:r>
          </w:p>
        </w:tc>
        <w:tc>
          <w:tcPr>
            <w:tcW w:w="1559" w:type="dxa"/>
          </w:tcPr>
          <w:p w14:paraId="4834C1A1"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97,30</w:t>
            </w:r>
          </w:p>
        </w:tc>
        <w:tc>
          <w:tcPr>
            <w:tcW w:w="1311" w:type="dxa"/>
          </w:tcPr>
          <w:p w14:paraId="2AF51036" w14:textId="77777777" w:rsidR="00663D1A" w:rsidRPr="00F1488B" w:rsidRDefault="00663D1A" w:rsidP="00CE24BF">
            <w:pPr>
              <w:jc w:val="right"/>
              <w:rPr>
                <w:rFonts w:ascii="Tahoma" w:hAnsi="Tahoma" w:cs="Tahoma"/>
                <w:snapToGrid w:val="0"/>
                <w:sz w:val="24"/>
                <w:szCs w:val="24"/>
              </w:rPr>
            </w:pPr>
          </w:p>
        </w:tc>
        <w:tc>
          <w:tcPr>
            <w:tcW w:w="1559" w:type="dxa"/>
          </w:tcPr>
          <w:p w14:paraId="167BAF7A" w14:textId="77777777" w:rsidR="00663D1A" w:rsidRPr="00F1488B" w:rsidRDefault="00663D1A" w:rsidP="00CE24BF">
            <w:pPr>
              <w:jc w:val="center"/>
              <w:rPr>
                <w:rFonts w:ascii="Tahoma" w:hAnsi="Tahoma" w:cs="Tahoma"/>
                <w:snapToGrid w:val="0"/>
                <w:sz w:val="24"/>
                <w:szCs w:val="24"/>
              </w:rPr>
            </w:pPr>
            <w:r w:rsidRPr="00F1488B">
              <w:rPr>
                <w:rFonts w:ascii="Tahoma" w:hAnsi="Tahoma" w:cs="Tahoma"/>
                <w:snapToGrid w:val="0"/>
                <w:sz w:val="24"/>
                <w:szCs w:val="24"/>
              </w:rPr>
              <w:t>C</w:t>
            </w:r>
          </w:p>
        </w:tc>
      </w:tr>
      <w:tr w:rsidR="00663D1A" w:rsidRPr="00F1488B" w14:paraId="00B93131" w14:textId="77777777" w:rsidTr="00E25F49">
        <w:trPr>
          <w:trHeight w:val="250"/>
        </w:trPr>
        <w:tc>
          <w:tcPr>
            <w:tcW w:w="1129" w:type="dxa"/>
          </w:tcPr>
          <w:p w14:paraId="181A8CFB"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7</w:t>
            </w:r>
          </w:p>
        </w:tc>
        <w:tc>
          <w:tcPr>
            <w:tcW w:w="1276" w:type="dxa"/>
          </w:tcPr>
          <w:p w14:paraId="4D9F3A39"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654</w:t>
            </w:r>
          </w:p>
        </w:tc>
        <w:tc>
          <w:tcPr>
            <w:tcW w:w="1809" w:type="dxa"/>
          </w:tcPr>
          <w:p w14:paraId="708969A8"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83.400</w:t>
            </w:r>
          </w:p>
        </w:tc>
        <w:tc>
          <w:tcPr>
            <w:tcW w:w="1593" w:type="dxa"/>
          </w:tcPr>
          <w:p w14:paraId="62A740C6"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1,65</w:t>
            </w:r>
          </w:p>
        </w:tc>
        <w:tc>
          <w:tcPr>
            <w:tcW w:w="1559" w:type="dxa"/>
          </w:tcPr>
          <w:p w14:paraId="456CD7C0"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98,95</w:t>
            </w:r>
          </w:p>
        </w:tc>
        <w:tc>
          <w:tcPr>
            <w:tcW w:w="1311" w:type="dxa"/>
          </w:tcPr>
          <w:p w14:paraId="7B9DC932" w14:textId="77777777" w:rsidR="00663D1A" w:rsidRPr="00F1488B" w:rsidRDefault="00663D1A" w:rsidP="00CE24BF">
            <w:pPr>
              <w:jc w:val="right"/>
              <w:rPr>
                <w:rFonts w:ascii="Tahoma" w:hAnsi="Tahoma" w:cs="Tahoma"/>
                <w:snapToGrid w:val="0"/>
                <w:sz w:val="24"/>
                <w:szCs w:val="24"/>
              </w:rPr>
            </w:pPr>
          </w:p>
        </w:tc>
        <w:tc>
          <w:tcPr>
            <w:tcW w:w="1559" w:type="dxa"/>
          </w:tcPr>
          <w:p w14:paraId="6F3C8B4E" w14:textId="77777777" w:rsidR="00663D1A" w:rsidRPr="00F1488B" w:rsidRDefault="00663D1A" w:rsidP="00CE24BF">
            <w:pPr>
              <w:jc w:val="center"/>
              <w:rPr>
                <w:rFonts w:ascii="Tahoma" w:hAnsi="Tahoma" w:cs="Tahoma"/>
                <w:snapToGrid w:val="0"/>
                <w:sz w:val="24"/>
                <w:szCs w:val="24"/>
              </w:rPr>
            </w:pPr>
            <w:r w:rsidRPr="00F1488B">
              <w:rPr>
                <w:rFonts w:ascii="Tahoma" w:hAnsi="Tahoma" w:cs="Tahoma"/>
                <w:snapToGrid w:val="0"/>
                <w:sz w:val="24"/>
                <w:szCs w:val="24"/>
              </w:rPr>
              <w:t>C</w:t>
            </w:r>
          </w:p>
        </w:tc>
      </w:tr>
      <w:tr w:rsidR="00663D1A" w:rsidRPr="00F1488B" w14:paraId="644E5727" w14:textId="77777777" w:rsidTr="00E25F49">
        <w:trPr>
          <w:trHeight w:val="250"/>
        </w:trPr>
        <w:tc>
          <w:tcPr>
            <w:tcW w:w="1129" w:type="dxa"/>
          </w:tcPr>
          <w:p w14:paraId="5BA0D008"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8</w:t>
            </w:r>
          </w:p>
        </w:tc>
        <w:tc>
          <w:tcPr>
            <w:tcW w:w="1276" w:type="dxa"/>
          </w:tcPr>
          <w:p w14:paraId="4359BBB1"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765</w:t>
            </w:r>
          </w:p>
        </w:tc>
        <w:tc>
          <w:tcPr>
            <w:tcW w:w="1809" w:type="dxa"/>
          </w:tcPr>
          <w:p w14:paraId="6482531C"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36.040</w:t>
            </w:r>
          </w:p>
        </w:tc>
        <w:tc>
          <w:tcPr>
            <w:tcW w:w="1593" w:type="dxa"/>
          </w:tcPr>
          <w:p w14:paraId="76BB42E5"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0,71</w:t>
            </w:r>
          </w:p>
        </w:tc>
        <w:tc>
          <w:tcPr>
            <w:tcW w:w="1559" w:type="dxa"/>
          </w:tcPr>
          <w:p w14:paraId="09023059"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99,67</w:t>
            </w:r>
          </w:p>
        </w:tc>
        <w:tc>
          <w:tcPr>
            <w:tcW w:w="1311" w:type="dxa"/>
          </w:tcPr>
          <w:p w14:paraId="34058233" w14:textId="77777777" w:rsidR="00663D1A" w:rsidRPr="00F1488B" w:rsidRDefault="00663D1A" w:rsidP="00CE24BF">
            <w:pPr>
              <w:jc w:val="right"/>
              <w:rPr>
                <w:rFonts w:ascii="Tahoma" w:hAnsi="Tahoma" w:cs="Tahoma"/>
                <w:snapToGrid w:val="0"/>
                <w:sz w:val="24"/>
                <w:szCs w:val="24"/>
              </w:rPr>
            </w:pPr>
          </w:p>
        </w:tc>
        <w:tc>
          <w:tcPr>
            <w:tcW w:w="1559" w:type="dxa"/>
          </w:tcPr>
          <w:p w14:paraId="5260BD63" w14:textId="77777777" w:rsidR="00663D1A" w:rsidRPr="00F1488B" w:rsidRDefault="00663D1A" w:rsidP="00CE24BF">
            <w:pPr>
              <w:jc w:val="center"/>
              <w:rPr>
                <w:rFonts w:ascii="Tahoma" w:hAnsi="Tahoma" w:cs="Tahoma"/>
                <w:snapToGrid w:val="0"/>
                <w:sz w:val="24"/>
                <w:szCs w:val="24"/>
              </w:rPr>
            </w:pPr>
            <w:r w:rsidRPr="00F1488B">
              <w:rPr>
                <w:rFonts w:ascii="Tahoma" w:hAnsi="Tahoma" w:cs="Tahoma"/>
                <w:snapToGrid w:val="0"/>
                <w:sz w:val="24"/>
                <w:szCs w:val="24"/>
              </w:rPr>
              <w:t>C</w:t>
            </w:r>
          </w:p>
        </w:tc>
      </w:tr>
      <w:tr w:rsidR="00663D1A" w:rsidRPr="00F1488B" w14:paraId="57E0AE6D" w14:textId="77777777" w:rsidTr="00E25F49">
        <w:trPr>
          <w:trHeight w:val="250"/>
        </w:trPr>
        <w:tc>
          <w:tcPr>
            <w:tcW w:w="1129" w:type="dxa"/>
          </w:tcPr>
          <w:p w14:paraId="2C726B5B"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9</w:t>
            </w:r>
          </w:p>
        </w:tc>
        <w:tc>
          <w:tcPr>
            <w:tcW w:w="1276" w:type="dxa"/>
          </w:tcPr>
          <w:p w14:paraId="3C8D4306"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4711</w:t>
            </w:r>
          </w:p>
        </w:tc>
        <w:tc>
          <w:tcPr>
            <w:tcW w:w="1809" w:type="dxa"/>
          </w:tcPr>
          <w:p w14:paraId="1251032A"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12.075</w:t>
            </w:r>
          </w:p>
        </w:tc>
        <w:tc>
          <w:tcPr>
            <w:tcW w:w="1593" w:type="dxa"/>
          </w:tcPr>
          <w:p w14:paraId="48F32EC2"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0,24</w:t>
            </w:r>
          </w:p>
        </w:tc>
        <w:tc>
          <w:tcPr>
            <w:tcW w:w="1559" w:type="dxa"/>
          </w:tcPr>
          <w:p w14:paraId="3455B3C6"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99,90</w:t>
            </w:r>
          </w:p>
        </w:tc>
        <w:tc>
          <w:tcPr>
            <w:tcW w:w="1311" w:type="dxa"/>
          </w:tcPr>
          <w:p w14:paraId="56DE90F7" w14:textId="77777777" w:rsidR="00663D1A" w:rsidRPr="00F1488B" w:rsidRDefault="00663D1A" w:rsidP="00CE24BF">
            <w:pPr>
              <w:jc w:val="right"/>
              <w:rPr>
                <w:rFonts w:ascii="Tahoma" w:hAnsi="Tahoma" w:cs="Tahoma"/>
                <w:snapToGrid w:val="0"/>
                <w:sz w:val="24"/>
                <w:szCs w:val="24"/>
              </w:rPr>
            </w:pPr>
          </w:p>
        </w:tc>
        <w:tc>
          <w:tcPr>
            <w:tcW w:w="1559" w:type="dxa"/>
          </w:tcPr>
          <w:p w14:paraId="336C2BFF" w14:textId="77777777" w:rsidR="00663D1A" w:rsidRPr="00F1488B" w:rsidRDefault="00663D1A" w:rsidP="00CE24BF">
            <w:pPr>
              <w:jc w:val="center"/>
              <w:rPr>
                <w:rFonts w:ascii="Tahoma" w:hAnsi="Tahoma" w:cs="Tahoma"/>
                <w:snapToGrid w:val="0"/>
                <w:sz w:val="24"/>
                <w:szCs w:val="24"/>
              </w:rPr>
            </w:pPr>
            <w:r w:rsidRPr="00F1488B">
              <w:rPr>
                <w:rFonts w:ascii="Tahoma" w:hAnsi="Tahoma" w:cs="Tahoma"/>
                <w:snapToGrid w:val="0"/>
                <w:sz w:val="24"/>
                <w:szCs w:val="24"/>
              </w:rPr>
              <w:t>C</w:t>
            </w:r>
          </w:p>
        </w:tc>
      </w:tr>
      <w:tr w:rsidR="00663D1A" w:rsidRPr="00F1488B" w14:paraId="45FF44B9" w14:textId="77777777" w:rsidTr="00E25F49">
        <w:trPr>
          <w:trHeight w:val="250"/>
        </w:trPr>
        <w:tc>
          <w:tcPr>
            <w:tcW w:w="1129" w:type="dxa"/>
          </w:tcPr>
          <w:p w14:paraId="61906ECD"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10</w:t>
            </w:r>
          </w:p>
        </w:tc>
        <w:tc>
          <w:tcPr>
            <w:tcW w:w="1276" w:type="dxa"/>
          </w:tcPr>
          <w:p w14:paraId="7CF79B31"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5678</w:t>
            </w:r>
          </w:p>
        </w:tc>
        <w:tc>
          <w:tcPr>
            <w:tcW w:w="1809" w:type="dxa"/>
          </w:tcPr>
          <w:p w14:paraId="42099625"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4.810</w:t>
            </w:r>
          </w:p>
        </w:tc>
        <w:tc>
          <w:tcPr>
            <w:tcW w:w="1593" w:type="dxa"/>
          </w:tcPr>
          <w:p w14:paraId="04D1E04A"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0,10</w:t>
            </w:r>
          </w:p>
        </w:tc>
        <w:tc>
          <w:tcPr>
            <w:tcW w:w="1559" w:type="dxa"/>
          </w:tcPr>
          <w:p w14:paraId="02961801" w14:textId="77777777" w:rsidR="00663D1A" w:rsidRPr="00F1488B" w:rsidRDefault="00663D1A" w:rsidP="00CE24BF">
            <w:pPr>
              <w:jc w:val="right"/>
              <w:rPr>
                <w:rFonts w:ascii="Tahoma" w:hAnsi="Tahoma" w:cs="Tahoma"/>
                <w:snapToGrid w:val="0"/>
                <w:sz w:val="24"/>
                <w:szCs w:val="24"/>
              </w:rPr>
            </w:pPr>
            <w:r w:rsidRPr="00F1488B">
              <w:rPr>
                <w:rFonts w:ascii="Tahoma" w:hAnsi="Tahoma" w:cs="Tahoma"/>
                <w:snapToGrid w:val="0"/>
                <w:sz w:val="24"/>
                <w:szCs w:val="24"/>
              </w:rPr>
              <w:t>100,00</w:t>
            </w:r>
          </w:p>
        </w:tc>
        <w:tc>
          <w:tcPr>
            <w:tcW w:w="1311" w:type="dxa"/>
          </w:tcPr>
          <w:p w14:paraId="53239CC7" w14:textId="77777777" w:rsidR="00663D1A" w:rsidRPr="00F1488B" w:rsidRDefault="00663D1A" w:rsidP="00CE24BF">
            <w:pPr>
              <w:jc w:val="right"/>
              <w:rPr>
                <w:rFonts w:ascii="Tahoma" w:hAnsi="Tahoma" w:cs="Tahoma"/>
                <w:snapToGrid w:val="0"/>
                <w:sz w:val="24"/>
                <w:szCs w:val="24"/>
              </w:rPr>
            </w:pPr>
          </w:p>
        </w:tc>
        <w:tc>
          <w:tcPr>
            <w:tcW w:w="1559" w:type="dxa"/>
          </w:tcPr>
          <w:p w14:paraId="184263E7" w14:textId="77777777" w:rsidR="00663D1A" w:rsidRPr="00F1488B" w:rsidRDefault="00663D1A" w:rsidP="00CE24BF">
            <w:pPr>
              <w:jc w:val="center"/>
              <w:rPr>
                <w:rFonts w:ascii="Tahoma" w:hAnsi="Tahoma" w:cs="Tahoma"/>
                <w:snapToGrid w:val="0"/>
                <w:sz w:val="24"/>
                <w:szCs w:val="24"/>
              </w:rPr>
            </w:pPr>
            <w:r w:rsidRPr="00F1488B">
              <w:rPr>
                <w:rFonts w:ascii="Tahoma" w:hAnsi="Tahoma" w:cs="Tahoma"/>
                <w:snapToGrid w:val="0"/>
                <w:sz w:val="24"/>
                <w:szCs w:val="24"/>
              </w:rPr>
              <w:t>C</w:t>
            </w:r>
          </w:p>
        </w:tc>
      </w:tr>
      <w:tr w:rsidR="00663D1A" w:rsidRPr="00F1488B" w14:paraId="0347F1BF" w14:textId="77777777" w:rsidTr="00E25F49">
        <w:trPr>
          <w:trHeight w:val="250"/>
        </w:trPr>
        <w:tc>
          <w:tcPr>
            <w:tcW w:w="1129" w:type="dxa"/>
          </w:tcPr>
          <w:p w14:paraId="6CFC42B3" w14:textId="77777777" w:rsidR="00663D1A" w:rsidRPr="00F1488B" w:rsidRDefault="00663D1A" w:rsidP="00CE24BF">
            <w:pPr>
              <w:jc w:val="right"/>
              <w:rPr>
                <w:rFonts w:ascii="Tahoma" w:hAnsi="Tahoma" w:cs="Tahoma"/>
                <w:b/>
                <w:snapToGrid w:val="0"/>
                <w:sz w:val="24"/>
                <w:szCs w:val="24"/>
              </w:rPr>
            </w:pPr>
          </w:p>
        </w:tc>
        <w:tc>
          <w:tcPr>
            <w:tcW w:w="1276" w:type="dxa"/>
          </w:tcPr>
          <w:p w14:paraId="2497B089" w14:textId="77777777" w:rsidR="00663D1A" w:rsidRPr="00F1488B" w:rsidRDefault="00663D1A" w:rsidP="00CE24BF">
            <w:pPr>
              <w:jc w:val="right"/>
              <w:rPr>
                <w:rFonts w:ascii="Tahoma" w:hAnsi="Tahoma" w:cs="Tahoma"/>
                <w:b/>
                <w:snapToGrid w:val="0"/>
                <w:sz w:val="24"/>
                <w:szCs w:val="24"/>
              </w:rPr>
            </w:pPr>
          </w:p>
        </w:tc>
        <w:tc>
          <w:tcPr>
            <w:tcW w:w="1809" w:type="dxa"/>
          </w:tcPr>
          <w:p w14:paraId="6A5C33A3"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262.667</w:t>
            </w:r>
          </w:p>
        </w:tc>
        <w:tc>
          <w:tcPr>
            <w:tcW w:w="1593" w:type="dxa"/>
          </w:tcPr>
          <w:p w14:paraId="6E35D312"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5,20</w:t>
            </w:r>
          </w:p>
        </w:tc>
        <w:tc>
          <w:tcPr>
            <w:tcW w:w="1559" w:type="dxa"/>
          </w:tcPr>
          <w:p w14:paraId="21EF5818" w14:textId="77777777" w:rsidR="00663D1A" w:rsidRPr="00F1488B" w:rsidRDefault="00663D1A" w:rsidP="00CE24BF">
            <w:pPr>
              <w:jc w:val="right"/>
              <w:rPr>
                <w:rFonts w:ascii="Tahoma" w:hAnsi="Tahoma" w:cs="Tahoma"/>
                <w:b/>
                <w:snapToGrid w:val="0"/>
                <w:sz w:val="24"/>
                <w:szCs w:val="24"/>
              </w:rPr>
            </w:pPr>
          </w:p>
        </w:tc>
        <w:tc>
          <w:tcPr>
            <w:tcW w:w="1311" w:type="dxa"/>
          </w:tcPr>
          <w:p w14:paraId="7613629D"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50,0</w:t>
            </w:r>
          </w:p>
        </w:tc>
        <w:tc>
          <w:tcPr>
            <w:tcW w:w="1559" w:type="dxa"/>
          </w:tcPr>
          <w:p w14:paraId="60BB0F54" w14:textId="77777777" w:rsidR="00663D1A" w:rsidRPr="00F1488B" w:rsidRDefault="00663D1A" w:rsidP="00CE24BF">
            <w:pPr>
              <w:jc w:val="center"/>
              <w:rPr>
                <w:rFonts w:ascii="Tahoma" w:hAnsi="Tahoma" w:cs="Tahoma"/>
                <w:b/>
                <w:snapToGrid w:val="0"/>
                <w:sz w:val="24"/>
                <w:szCs w:val="24"/>
              </w:rPr>
            </w:pPr>
          </w:p>
        </w:tc>
      </w:tr>
      <w:tr w:rsidR="00663D1A" w:rsidRPr="00F1488B" w14:paraId="4E071E1D" w14:textId="77777777" w:rsidTr="00E25F49">
        <w:trPr>
          <w:trHeight w:val="250"/>
        </w:trPr>
        <w:tc>
          <w:tcPr>
            <w:tcW w:w="1129" w:type="dxa"/>
          </w:tcPr>
          <w:p w14:paraId="7A11D2E6" w14:textId="77777777" w:rsidR="00663D1A" w:rsidRPr="00F1488B" w:rsidRDefault="00663D1A" w:rsidP="00CE24BF">
            <w:pPr>
              <w:jc w:val="right"/>
              <w:rPr>
                <w:rFonts w:ascii="Tahoma" w:hAnsi="Tahoma" w:cs="Tahoma"/>
                <w:b/>
                <w:snapToGrid w:val="0"/>
                <w:sz w:val="24"/>
                <w:szCs w:val="24"/>
              </w:rPr>
            </w:pPr>
          </w:p>
        </w:tc>
        <w:tc>
          <w:tcPr>
            <w:tcW w:w="1276" w:type="dxa"/>
          </w:tcPr>
          <w:p w14:paraId="18D4A956" w14:textId="77777777" w:rsidR="00663D1A" w:rsidRPr="00F1488B" w:rsidRDefault="00663D1A" w:rsidP="00CE24BF">
            <w:pPr>
              <w:jc w:val="right"/>
              <w:rPr>
                <w:rFonts w:ascii="Tahoma" w:hAnsi="Tahoma" w:cs="Tahoma"/>
                <w:b/>
                <w:snapToGrid w:val="0"/>
                <w:sz w:val="24"/>
                <w:szCs w:val="24"/>
              </w:rPr>
            </w:pPr>
          </w:p>
        </w:tc>
        <w:tc>
          <w:tcPr>
            <w:tcW w:w="1809" w:type="dxa"/>
          </w:tcPr>
          <w:p w14:paraId="31710250" w14:textId="77777777" w:rsidR="00663D1A" w:rsidRPr="00F1488B" w:rsidRDefault="00663D1A" w:rsidP="00CE24BF">
            <w:pPr>
              <w:jc w:val="right"/>
              <w:rPr>
                <w:rFonts w:ascii="Tahoma" w:hAnsi="Tahoma" w:cs="Tahoma"/>
                <w:b/>
                <w:snapToGrid w:val="0"/>
                <w:sz w:val="24"/>
                <w:szCs w:val="24"/>
              </w:rPr>
            </w:pPr>
          </w:p>
        </w:tc>
        <w:tc>
          <w:tcPr>
            <w:tcW w:w="1593" w:type="dxa"/>
          </w:tcPr>
          <w:p w14:paraId="57728822" w14:textId="77777777" w:rsidR="00663D1A" w:rsidRPr="00F1488B" w:rsidRDefault="00663D1A" w:rsidP="00CE24BF">
            <w:pPr>
              <w:jc w:val="right"/>
              <w:rPr>
                <w:rFonts w:ascii="Tahoma" w:hAnsi="Tahoma" w:cs="Tahoma"/>
                <w:snapToGrid w:val="0"/>
                <w:sz w:val="24"/>
                <w:szCs w:val="24"/>
              </w:rPr>
            </w:pPr>
          </w:p>
        </w:tc>
        <w:tc>
          <w:tcPr>
            <w:tcW w:w="1559" w:type="dxa"/>
          </w:tcPr>
          <w:p w14:paraId="5FDD6EB8" w14:textId="77777777" w:rsidR="00663D1A" w:rsidRPr="00F1488B" w:rsidRDefault="00663D1A" w:rsidP="00CE24BF">
            <w:pPr>
              <w:jc w:val="right"/>
              <w:rPr>
                <w:rFonts w:ascii="Tahoma" w:hAnsi="Tahoma" w:cs="Tahoma"/>
                <w:snapToGrid w:val="0"/>
                <w:sz w:val="24"/>
                <w:szCs w:val="24"/>
              </w:rPr>
            </w:pPr>
          </w:p>
        </w:tc>
        <w:tc>
          <w:tcPr>
            <w:tcW w:w="1311" w:type="dxa"/>
          </w:tcPr>
          <w:p w14:paraId="4CED7809" w14:textId="77777777" w:rsidR="00663D1A" w:rsidRPr="00F1488B" w:rsidRDefault="00663D1A" w:rsidP="00CE24BF">
            <w:pPr>
              <w:jc w:val="right"/>
              <w:rPr>
                <w:rFonts w:ascii="Tahoma" w:hAnsi="Tahoma" w:cs="Tahoma"/>
                <w:snapToGrid w:val="0"/>
                <w:sz w:val="24"/>
                <w:szCs w:val="24"/>
              </w:rPr>
            </w:pPr>
          </w:p>
        </w:tc>
        <w:tc>
          <w:tcPr>
            <w:tcW w:w="1559" w:type="dxa"/>
          </w:tcPr>
          <w:p w14:paraId="4D22E063" w14:textId="77777777" w:rsidR="00663D1A" w:rsidRPr="00F1488B" w:rsidRDefault="00663D1A" w:rsidP="00CE24BF">
            <w:pPr>
              <w:jc w:val="center"/>
              <w:rPr>
                <w:rFonts w:ascii="Tahoma" w:hAnsi="Tahoma" w:cs="Tahoma"/>
                <w:b/>
                <w:snapToGrid w:val="0"/>
                <w:sz w:val="24"/>
                <w:szCs w:val="24"/>
              </w:rPr>
            </w:pPr>
          </w:p>
        </w:tc>
      </w:tr>
      <w:tr w:rsidR="00663D1A" w:rsidRPr="00F1488B" w14:paraId="06A13ECD" w14:textId="77777777" w:rsidTr="00E25F49">
        <w:trPr>
          <w:trHeight w:val="250"/>
        </w:trPr>
        <w:tc>
          <w:tcPr>
            <w:tcW w:w="1129" w:type="dxa"/>
          </w:tcPr>
          <w:p w14:paraId="021B2AD0" w14:textId="77777777" w:rsidR="00663D1A" w:rsidRPr="00F1488B" w:rsidRDefault="00663D1A" w:rsidP="00CE24BF">
            <w:pPr>
              <w:rPr>
                <w:rFonts w:ascii="Tahoma" w:hAnsi="Tahoma" w:cs="Tahoma"/>
                <w:b/>
                <w:snapToGrid w:val="0"/>
                <w:sz w:val="24"/>
                <w:szCs w:val="24"/>
              </w:rPr>
            </w:pPr>
            <w:r w:rsidRPr="00F1488B">
              <w:rPr>
                <w:rFonts w:ascii="Tahoma" w:hAnsi="Tahoma" w:cs="Tahoma"/>
                <w:b/>
                <w:snapToGrid w:val="0"/>
                <w:sz w:val="24"/>
                <w:szCs w:val="24"/>
              </w:rPr>
              <w:t>Gesamt</w:t>
            </w:r>
          </w:p>
        </w:tc>
        <w:tc>
          <w:tcPr>
            <w:tcW w:w="1276" w:type="dxa"/>
          </w:tcPr>
          <w:p w14:paraId="67460CBB" w14:textId="77777777" w:rsidR="00663D1A" w:rsidRPr="00F1488B" w:rsidRDefault="00663D1A" w:rsidP="00CE24BF">
            <w:pPr>
              <w:jc w:val="right"/>
              <w:rPr>
                <w:rFonts w:ascii="Tahoma" w:hAnsi="Tahoma" w:cs="Tahoma"/>
                <w:b/>
                <w:snapToGrid w:val="0"/>
                <w:sz w:val="24"/>
                <w:szCs w:val="24"/>
              </w:rPr>
            </w:pPr>
          </w:p>
        </w:tc>
        <w:tc>
          <w:tcPr>
            <w:tcW w:w="1809" w:type="dxa"/>
          </w:tcPr>
          <w:p w14:paraId="0563515C"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5.048.123</w:t>
            </w:r>
          </w:p>
        </w:tc>
        <w:tc>
          <w:tcPr>
            <w:tcW w:w="1593" w:type="dxa"/>
          </w:tcPr>
          <w:p w14:paraId="4E34DE5C"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100,00</w:t>
            </w:r>
          </w:p>
        </w:tc>
        <w:tc>
          <w:tcPr>
            <w:tcW w:w="1559" w:type="dxa"/>
          </w:tcPr>
          <w:p w14:paraId="5D434224"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100,00</w:t>
            </w:r>
          </w:p>
        </w:tc>
        <w:tc>
          <w:tcPr>
            <w:tcW w:w="1311" w:type="dxa"/>
          </w:tcPr>
          <w:p w14:paraId="784D4D4B" w14:textId="77777777" w:rsidR="00663D1A" w:rsidRPr="00F1488B" w:rsidRDefault="00663D1A" w:rsidP="00CE24BF">
            <w:pPr>
              <w:jc w:val="right"/>
              <w:rPr>
                <w:rFonts w:ascii="Tahoma" w:hAnsi="Tahoma" w:cs="Tahoma"/>
                <w:b/>
                <w:snapToGrid w:val="0"/>
                <w:sz w:val="24"/>
                <w:szCs w:val="24"/>
              </w:rPr>
            </w:pPr>
            <w:r w:rsidRPr="00F1488B">
              <w:rPr>
                <w:rFonts w:ascii="Tahoma" w:hAnsi="Tahoma" w:cs="Tahoma"/>
                <w:b/>
                <w:snapToGrid w:val="0"/>
                <w:sz w:val="24"/>
                <w:szCs w:val="24"/>
              </w:rPr>
              <w:t>100,0</w:t>
            </w:r>
          </w:p>
        </w:tc>
        <w:tc>
          <w:tcPr>
            <w:tcW w:w="1559" w:type="dxa"/>
          </w:tcPr>
          <w:p w14:paraId="489B3DDE" w14:textId="77777777" w:rsidR="00663D1A" w:rsidRPr="00F1488B" w:rsidRDefault="00663D1A" w:rsidP="00CE24BF">
            <w:pPr>
              <w:jc w:val="center"/>
              <w:rPr>
                <w:rFonts w:ascii="Tahoma" w:hAnsi="Tahoma" w:cs="Tahoma"/>
                <w:b/>
                <w:snapToGrid w:val="0"/>
                <w:sz w:val="24"/>
                <w:szCs w:val="24"/>
              </w:rPr>
            </w:pPr>
          </w:p>
        </w:tc>
      </w:tr>
    </w:tbl>
    <w:p w14:paraId="72F2E715" w14:textId="77777777" w:rsidR="00663D1A" w:rsidRPr="00F1488B" w:rsidRDefault="00663D1A" w:rsidP="00663D1A">
      <w:pPr>
        <w:pStyle w:val="Fuzeile"/>
        <w:tabs>
          <w:tab w:val="clear" w:pos="4536"/>
          <w:tab w:val="clear" w:pos="9072"/>
        </w:tabs>
        <w:rPr>
          <w:rFonts w:ascii="Tahoma" w:hAnsi="Tahoma" w:cs="Tahoma"/>
          <w:sz w:val="24"/>
          <w:szCs w:val="24"/>
        </w:rPr>
      </w:pPr>
    </w:p>
    <w:p w14:paraId="6B97FBB3" w14:textId="77777777" w:rsidR="00663D1A" w:rsidRPr="00E25F49" w:rsidRDefault="00663D1A" w:rsidP="00D74DC2">
      <w:pPr>
        <w:pStyle w:val="berschrift4"/>
        <w:keepLines w:val="0"/>
        <w:numPr>
          <w:ilvl w:val="0"/>
          <w:numId w:val="31"/>
        </w:numPr>
        <w:spacing w:before="240" w:after="60" w:line="240" w:lineRule="auto"/>
        <w:rPr>
          <w:rFonts w:ascii="Tahoma" w:hAnsi="Tahoma" w:cs="Tahoma"/>
          <w:b/>
          <w:i w:val="0"/>
          <w:iCs w:val="0"/>
          <w:color w:val="000000" w:themeColor="text1"/>
          <w:sz w:val="24"/>
          <w:szCs w:val="24"/>
        </w:rPr>
      </w:pPr>
      <w:r w:rsidRPr="00E25F49">
        <w:rPr>
          <w:rFonts w:ascii="Tahoma" w:hAnsi="Tahoma" w:cs="Tahoma"/>
          <w:i w:val="0"/>
          <w:iCs w:val="0"/>
          <w:color w:val="000000" w:themeColor="text1"/>
          <w:sz w:val="24"/>
          <w:szCs w:val="24"/>
        </w:rPr>
        <w:t>Auswertung</w:t>
      </w:r>
    </w:p>
    <w:p w14:paraId="409FF199" w14:textId="77777777" w:rsidR="00663D1A" w:rsidRPr="00F1488B" w:rsidRDefault="00663D1A" w:rsidP="00663D1A">
      <w:pPr>
        <w:pStyle w:val="Fuzeile"/>
        <w:tabs>
          <w:tab w:val="clear" w:pos="4536"/>
          <w:tab w:val="clear" w:pos="9072"/>
        </w:tabs>
        <w:rPr>
          <w:rFonts w:ascii="Tahoma" w:hAnsi="Tahoma" w:cs="Tahoma"/>
          <w:sz w:val="24"/>
          <w:szCs w:val="24"/>
        </w:rPr>
      </w:pPr>
    </w:p>
    <w:p w14:paraId="53043FE4" w14:textId="1CD5CBC5" w:rsidR="00663D1A" w:rsidRPr="00F1488B" w:rsidRDefault="00663D1A" w:rsidP="00663D1A">
      <w:pPr>
        <w:pStyle w:val="Fuzeile"/>
        <w:tabs>
          <w:tab w:val="clear" w:pos="4536"/>
          <w:tab w:val="clear" w:pos="9072"/>
        </w:tabs>
        <w:rPr>
          <w:rFonts w:ascii="Tahoma" w:hAnsi="Tahoma" w:cs="Tahoma"/>
          <w:sz w:val="24"/>
          <w:szCs w:val="24"/>
        </w:rPr>
      </w:pPr>
      <w:r w:rsidRPr="00F1488B">
        <w:rPr>
          <w:rFonts w:ascii="Tahoma" w:hAnsi="Tahoma" w:cs="Tahoma"/>
          <w:sz w:val="24"/>
          <w:szCs w:val="24"/>
        </w:rPr>
        <w:t>Aufgrund der Darstellung in der letzten Tabelle ist zu erkennen, da</w:t>
      </w:r>
      <w:r w:rsidR="00E25F49">
        <w:rPr>
          <w:rFonts w:ascii="Tahoma" w:hAnsi="Tahoma" w:cs="Tahoma"/>
          <w:sz w:val="24"/>
          <w:szCs w:val="24"/>
        </w:rPr>
        <w:t>ss</w:t>
      </w:r>
      <w:r w:rsidRPr="00F1488B">
        <w:rPr>
          <w:rFonts w:ascii="Tahoma" w:hAnsi="Tahoma" w:cs="Tahoma"/>
          <w:sz w:val="24"/>
          <w:szCs w:val="24"/>
        </w:rPr>
        <w:t xml:space="preserve"> ein Mengenanteil von 20 % einen Wertanteil von fast 80 % des gesamten Jahresbedarfes ausmachen. 50% des Mengenanteils schlägt wertmäßig lediglich mit knapp 5% zu buche.</w:t>
      </w:r>
    </w:p>
    <w:p w14:paraId="6513E857" w14:textId="77777777" w:rsidR="00663D1A" w:rsidRPr="00F1488B" w:rsidRDefault="00663D1A" w:rsidP="00663D1A">
      <w:pPr>
        <w:pStyle w:val="Fuzeile"/>
        <w:tabs>
          <w:tab w:val="clear" w:pos="4536"/>
          <w:tab w:val="clear" w:pos="9072"/>
        </w:tabs>
        <w:rPr>
          <w:rFonts w:ascii="Tahoma" w:hAnsi="Tahoma" w:cs="Tahoma"/>
          <w:sz w:val="24"/>
          <w:szCs w:val="24"/>
        </w:rPr>
      </w:pPr>
    </w:p>
    <w:p w14:paraId="47C53BA1" w14:textId="77777777" w:rsidR="00663D1A" w:rsidRPr="00F1488B" w:rsidRDefault="00663D1A" w:rsidP="00663D1A">
      <w:pPr>
        <w:pStyle w:val="Fuzeile"/>
        <w:tabs>
          <w:tab w:val="clear" w:pos="4536"/>
          <w:tab w:val="clear" w:pos="9072"/>
        </w:tabs>
        <w:rPr>
          <w:rFonts w:ascii="Tahoma" w:hAnsi="Tahoma" w:cs="Tahoma"/>
          <w:sz w:val="24"/>
          <w:szCs w:val="24"/>
        </w:rPr>
      </w:pPr>
      <w:r w:rsidRPr="00F1488B">
        <w:rPr>
          <w:rFonts w:ascii="Tahoma" w:hAnsi="Tahoma" w:cs="Tahoma"/>
          <w:sz w:val="24"/>
          <w:szCs w:val="24"/>
        </w:rPr>
        <w:t>Es ist deshalb zu empfehlen, ja der eigentliche Sinn dieser ABC-Analyse, den sich herauskristallisierten A-Gütern eine besondere Behandlung zukommen zu lassen wie z.B.:</w:t>
      </w:r>
    </w:p>
    <w:p w14:paraId="748D6A26" w14:textId="77777777" w:rsidR="00663D1A" w:rsidRPr="00F1488B" w:rsidRDefault="00663D1A" w:rsidP="00663D1A">
      <w:pPr>
        <w:pStyle w:val="Fuzeile"/>
        <w:tabs>
          <w:tab w:val="clear" w:pos="4536"/>
          <w:tab w:val="clear" w:pos="9072"/>
        </w:tabs>
        <w:rPr>
          <w:rFonts w:ascii="Tahoma" w:hAnsi="Tahoma" w:cs="Tahoma"/>
          <w:sz w:val="24"/>
          <w:szCs w:val="24"/>
        </w:rPr>
      </w:pPr>
    </w:p>
    <w:p w14:paraId="702E2BC3" w14:textId="77777777" w:rsidR="00663D1A" w:rsidRPr="00F1488B" w:rsidRDefault="00663D1A" w:rsidP="00D74DC2">
      <w:pPr>
        <w:pStyle w:val="Fuzeile"/>
        <w:numPr>
          <w:ilvl w:val="0"/>
          <w:numId w:val="29"/>
        </w:numPr>
        <w:tabs>
          <w:tab w:val="clear" w:pos="4536"/>
          <w:tab w:val="clear" w:pos="9072"/>
        </w:tabs>
        <w:rPr>
          <w:rFonts w:ascii="Tahoma" w:hAnsi="Tahoma" w:cs="Tahoma"/>
          <w:sz w:val="24"/>
          <w:szCs w:val="24"/>
        </w:rPr>
      </w:pPr>
      <w:r w:rsidRPr="00F1488B">
        <w:rPr>
          <w:rFonts w:ascii="Tahoma" w:hAnsi="Tahoma" w:cs="Tahoma"/>
          <w:sz w:val="24"/>
          <w:szCs w:val="24"/>
        </w:rPr>
        <w:t>Intensive Marktanalyse und Marktbeobachtung</w:t>
      </w:r>
    </w:p>
    <w:p w14:paraId="3651D0B3" w14:textId="77777777" w:rsidR="00663D1A" w:rsidRPr="00F1488B" w:rsidRDefault="00663D1A" w:rsidP="00D74DC2">
      <w:pPr>
        <w:pStyle w:val="Fuzeile"/>
        <w:numPr>
          <w:ilvl w:val="0"/>
          <w:numId w:val="29"/>
        </w:numPr>
        <w:tabs>
          <w:tab w:val="clear" w:pos="4536"/>
          <w:tab w:val="clear" w:pos="9072"/>
        </w:tabs>
        <w:rPr>
          <w:rFonts w:ascii="Tahoma" w:hAnsi="Tahoma" w:cs="Tahoma"/>
          <w:sz w:val="24"/>
          <w:szCs w:val="24"/>
        </w:rPr>
      </w:pPr>
      <w:r w:rsidRPr="00F1488B">
        <w:rPr>
          <w:rFonts w:ascii="Tahoma" w:hAnsi="Tahoma" w:cs="Tahoma"/>
          <w:sz w:val="24"/>
          <w:szCs w:val="24"/>
        </w:rPr>
        <w:t>Genaue Festlegung der Mengen und Qualitäten</w:t>
      </w:r>
    </w:p>
    <w:p w14:paraId="7BC03C6A" w14:textId="77777777" w:rsidR="00663D1A" w:rsidRPr="00F1488B" w:rsidRDefault="00663D1A" w:rsidP="00D74DC2">
      <w:pPr>
        <w:pStyle w:val="Fuzeile"/>
        <w:numPr>
          <w:ilvl w:val="0"/>
          <w:numId w:val="29"/>
        </w:numPr>
        <w:tabs>
          <w:tab w:val="clear" w:pos="4536"/>
          <w:tab w:val="clear" w:pos="9072"/>
        </w:tabs>
        <w:rPr>
          <w:rFonts w:ascii="Tahoma" w:hAnsi="Tahoma" w:cs="Tahoma"/>
          <w:sz w:val="24"/>
          <w:szCs w:val="24"/>
        </w:rPr>
      </w:pPr>
      <w:r w:rsidRPr="00F1488B">
        <w:rPr>
          <w:rFonts w:ascii="Tahoma" w:hAnsi="Tahoma" w:cs="Tahoma"/>
          <w:sz w:val="24"/>
          <w:szCs w:val="24"/>
        </w:rPr>
        <w:t>Sorgfältige Prüfung der Preise und Konditionen</w:t>
      </w:r>
    </w:p>
    <w:p w14:paraId="18DAA319" w14:textId="77777777" w:rsidR="00663D1A" w:rsidRPr="00F1488B" w:rsidRDefault="00663D1A" w:rsidP="00D74DC2">
      <w:pPr>
        <w:pStyle w:val="Fuzeile"/>
        <w:numPr>
          <w:ilvl w:val="0"/>
          <w:numId w:val="29"/>
        </w:numPr>
        <w:tabs>
          <w:tab w:val="clear" w:pos="4536"/>
          <w:tab w:val="clear" w:pos="9072"/>
        </w:tabs>
        <w:rPr>
          <w:rFonts w:ascii="Tahoma" w:hAnsi="Tahoma" w:cs="Tahoma"/>
          <w:sz w:val="24"/>
          <w:szCs w:val="24"/>
        </w:rPr>
      </w:pPr>
      <w:r w:rsidRPr="00F1488B">
        <w:rPr>
          <w:rFonts w:ascii="Tahoma" w:hAnsi="Tahoma" w:cs="Tahoma"/>
          <w:sz w:val="24"/>
          <w:szCs w:val="24"/>
        </w:rPr>
        <w:t>Wahl zuverlässiger und leistungsfähiger Lieferanten</w:t>
      </w:r>
    </w:p>
    <w:p w14:paraId="16AFC1D6" w14:textId="77777777" w:rsidR="00663D1A" w:rsidRPr="00F1488B" w:rsidRDefault="00663D1A" w:rsidP="00D74DC2">
      <w:pPr>
        <w:pStyle w:val="Fuzeile"/>
        <w:numPr>
          <w:ilvl w:val="0"/>
          <w:numId w:val="29"/>
        </w:numPr>
        <w:tabs>
          <w:tab w:val="clear" w:pos="4536"/>
          <w:tab w:val="clear" w:pos="9072"/>
        </w:tabs>
        <w:rPr>
          <w:rFonts w:ascii="Tahoma" w:hAnsi="Tahoma" w:cs="Tahoma"/>
          <w:sz w:val="24"/>
          <w:szCs w:val="24"/>
        </w:rPr>
      </w:pPr>
      <w:r w:rsidRPr="00F1488B">
        <w:rPr>
          <w:rFonts w:ascii="Tahoma" w:hAnsi="Tahoma" w:cs="Tahoma"/>
          <w:sz w:val="24"/>
          <w:szCs w:val="24"/>
        </w:rPr>
        <w:t>Abschlu</w:t>
      </w:r>
      <w:r>
        <w:rPr>
          <w:rFonts w:ascii="Tahoma" w:hAnsi="Tahoma" w:cs="Tahoma"/>
          <w:sz w:val="24"/>
          <w:szCs w:val="24"/>
        </w:rPr>
        <w:t>ss</w:t>
      </w:r>
      <w:r w:rsidRPr="00F1488B">
        <w:rPr>
          <w:rFonts w:ascii="Tahoma" w:hAnsi="Tahoma" w:cs="Tahoma"/>
          <w:sz w:val="24"/>
          <w:szCs w:val="24"/>
        </w:rPr>
        <w:t xml:space="preserve"> von Rahmenlieferverträgen bei Hauptlieferanten</w:t>
      </w:r>
    </w:p>
    <w:p w14:paraId="6FABFAB8" w14:textId="77777777" w:rsidR="00663D1A" w:rsidRPr="00F1488B" w:rsidRDefault="00663D1A" w:rsidP="00D74DC2">
      <w:pPr>
        <w:pStyle w:val="Fuzeile"/>
        <w:numPr>
          <w:ilvl w:val="0"/>
          <w:numId w:val="29"/>
        </w:numPr>
        <w:tabs>
          <w:tab w:val="clear" w:pos="4536"/>
          <w:tab w:val="clear" w:pos="9072"/>
        </w:tabs>
        <w:rPr>
          <w:rFonts w:ascii="Tahoma" w:hAnsi="Tahoma" w:cs="Tahoma"/>
          <w:sz w:val="24"/>
          <w:szCs w:val="24"/>
        </w:rPr>
      </w:pPr>
      <w:r w:rsidRPr="00F1488B">
        <w:rPr>
          <w:rFonts w:ascii="Tahoma" w:hAnsi="Tahoma" w:cs="Tahoma"/>
          <w:sz w:val="24"/>
          <w:szCs w:val="24"/>
        </w:rPr>
        <w:t>Minimierung der Beschaffungszeiten</w:t>
      </w:r>
    </w:p>
    <w:p w14:paraId="33BE45BA" w14:textId="77777777" w:rsidR="00663D1A" w:rsidRPr="00F1488B" w:rsidRDefault="00663D1A" w:rsidP="00D74DC2">
      <w:pPr>
        <w:pStyle w:val="Fuzeile"/>
        <w:numPr>
          <w:ilvl w:val="0"/>
          <w:numId w:val="29"/>
        </w:numPr>
        <w:tabs>
          <w:tab w:val="clear" w:pos="4536"/>
          <w:tab w:val="clear" w:pos="9072"/>
        </w:tabs>
        <w:rPr>
          <w:rFonts w:ascii="Tahoma" w:hAnsi="Tahoma" w:cs="Tahoma"/>
          <w:sz w:val="24"/>
          <w:szCs w:val="24"/>
        </w:rPr>
      </w:pPr>
      <w:r w:rsidRPr="00F1488B">
        <w:rPr>
          <w:rFonts w:ascii="Tahoma" w:hAnsi="Tahoma" w:cs="Tahoma"/>
          <w:sz w:val="24"/>
          <w:szCs w:val="24"/>
        </w:rPr>
        <w:t>Genaue Terminverfolgung</w:t>
      </w:r>
    </w:p>
    <w:p w14:paraId="2585C52B" w14:textId="77777777" w:rsidR="00663D1A" w:rsidRPr="00F1488B" w:rsidRDefault="00663D1A" w:rsidP="00D74DC2">
      <w:pPr>
        <w:pStyle w:val="Fuzeile"/>
        <w:numPr>
          <w:ilvl w:val="0"/>
          <w:numId w:val="29"/>
        </w:numPr>
        <w:tabs>
          <w:tab w:val="clear" w:pos="4536"/>
          <w:tab w:val="clear" w:pos="9072"/>
        </w:tabs>
        <w:rPr>
          <w:rFonts w:ascii="Tahoma" w:hAnsi="Tahoma" w:cs="Tahoma"/>
          <w:sz w:val="24"/>
          <w:szCs w:val="24"/>
        </w:rPr>
      </w:pPr>
      <w:r w:rsidRPr="00F1488B">
        <w:rPr>
          <w:rFonts w:ascii="Tahoma" w:hAnsi="Tahoma" w:cs="Tahoma"/>
          <w:sz w:val="24"/>
          <w:szCs w:val="24"/>
        </w:rPr>
        <w:t>Raschen Rechnungslaus zwecks Skontoausnutzung</w:t>
      </w:r>
    </w:p>
    <w:p w14:paraId="17E9B8DF" w14:textId="77777777" w:rsidR="00663D1A" w:rsidRPr="00F1488B" w:rsidRDefault="00663D1A" w:rsidP="00D74DC2">
      <w:pPr>
        <w:pStyle w:val="Fuzeile"/>
        <w:numPr>
          <w:ilvl w:val="0"/>
          <w:numId w:val="29"/>
        </w:numPr>
        <w:tabs>
          <w:tab w:val="clear" w:pos="4536"/>
          <w:tab w:val="clear" w:pos="9072"/>
        </w:tabs>
        <w:rPr>
          <w:rFonts w:ascii="Tahoma" w:hAnsi="Tahoma" w:cs="Tahoma"/>
          <w:sz w:val="24"/>
          <w:szCs w:val="24"/>
        </w:rPr>
      </w:pPr>
      <w:r w:rsidRPr="00F1488B">
        <w:rPr>
          <w:rFonts w:ascii="Tahoma" w:hAnsi="Tahoma" w:cs="Tahoma"/>
          <w:sz w:val="24"/>
          <w:szCs w:val="24"/>
        </w:rPr>
        <w:t>Minimierung der Lagerzeiten</w:t>
      </w:r>
    </w:p>
    <w:p w14:paraId="7C6609F7" w14:textId="77777777" w:rsidR="00663D1A" w:rsidRPr="00F1488B" w:rsidRDefault="00663D1A" w:rsidP="00D74DC2">
      <w:pPr>
        <w:pStyle w:val="Fuzeile"/>
        <w:numPr>
          <w:ilvl w:val="0"/>
          <w:numId w:val="29"/>
        </w:numPr>
        <w:tabs>
          <w:tab w:val="clear" w:pos="4536"/>
          <w:tab w:val="clear" w:pos="9072"/>
        </w:tabs>
        <w:rPr>
          <w:rFonts w:ascii="Tahoma" w:hAnsi="Tahoma" w:cs="Tahoma"/>
          <w:sz w:val="24"/>
          <w:szCs w:val="24"/>
        </w:rPr>
      </w:pPr>
      <w:r w:rsidRPr="00F1488B">
        <w:rPr>
          <w:rFonts w:ascii="Tahoma" w:hAnsi="Tahoma" w:cs="Tahoma"/>
          <w:sz w:val="24"/>
          <w:szCs w:val="24"/>
        </w:rPr>
        <w:lastRenderedPageBreak/>
        <w:t>Beschleunigung der Lagerdurchlaufzeiten</w:t>
      </w:r>
    </w:p>
    <w:p w14:paraId="71994974" w14:textId="77777777" w:rsidR="00663D1A" w:rsidRPr="00F1488B" w:rsidRDefault="00663D1A" w:rsidP="00D74DC2">
      <w:pPr>
        <w:pStyle w:val="Fuzeile"/>
        <w:numPr>
          <w:ilvl w:val="0"/>
          <w:numId w:val="29"/>
        </w:numPr>
        <w:tabs>
          <w:tab w:val="clear" w:pos="4536"/>
          <w:tab w:val="clear" w:pos="9072"/>
        </w:tabs>
        <w:rPr>
          <w:rFonts w:ascii="Tahoma" w:hAnsi="Tahoma" w:cs="Tahoma"/>
          <w:sz w:val="24"/>
          <w:szCs w:val="24"/>
        </w:rPr>
      </w:pPr>
      <w:r w:rsidRPr="00F1488B">
        <w:rPr>
          <w:rFonts w:ascii="Tahoma" w:hAnsi="Tahoma" w:cs="Tahoma"/>
          <w:sz w:val="24"/>
          <w:szCs w:val="24"/>
        </w:rPr>
        <w:t>Verfeinerte Disposition der Bestände</w:t>
      </w:r>
    </w:p>
    <w:p w14:paraId="20A3E9BE" w14:textId="77777777" w:rsidR="00663D1A" w:rsidRPr="00F1488B" w:rsidRDefault="00663D1A" w:rsidP="00D74DC2">
      <w:pPr>
        <w:pStyle w:val="Fuzeile"/>
        <w:numPr>
          <w:ilvl w:val="0"/>
          <w:numId w:val="29"/>
        </w:numPr>
        <w:tabs>
          <w:tab w:val="clear" w:pos="4536"/>
          <w:tab w:val="clear" w:pos="9072"/>
        </w:tabs>
        <w:rPr>
          <w:rFonts w:ascii="Tahoma" w:hAnsi="Tahoma" w:cs="Tahoma"/>
          <w:sz w:val="24"/>
          <w:szCs w:val="24"/>
        </w:rPr>
      </w:pPr>
      <w:r w:rsidRPr="00F1488B">
        <w:rPr>
          <w:rFonts w:ascii="Tahoma" w:hAnsi="Tahoma" w:cs="Tahoma"/>
          <w:sz w:val="24"/>
          <w:szCs w:val="24"/>
        </w:rPr>
        <w:t>Sofortige Buchungen der Zu- und Abgänge</w:t>
      </w:r>
    </w:p>
    <w:p w14:paraId="4B4AE894" w14:textId="77777777" w:rsidR="00663D1A" w:rsidRPr="00F1488B" w:rsidRDefault="00663D1A" w:rsidP="00663D1A">
      <w:pPr>
        <w:pStyle w:val="Fuzeile"/>
        <w:tabs>
          <w:tab w:val="clear" w:pos="4536"/>
          <w:tab w:val="clear" w:pos="9072"/>
        </w:tabs>
        <w:rPr>
          <w:rFonts w:ascii="Tahoma" w:hAnsi="Tahoma" w:cs="Tahoma"/>
          <w:sz w:val="24"/>
          <w:szCs w:val="24"/>
        </w:rPr>
      </w:pPr>
    </w:p>
    <w:p w14:paraId="13C94558" w14:textId="77777777" w:rsidR="00663D1A" w:rsidRPr="00F1488B" w:rsidRDefault="00663D1A" w:rsidP="00663D1A">
      <w:pPr>
        <w:pStyle w:val="Fuzeile"/>
        <w:tabs>
          <w:tab w:val="clear" w:pos="4536"/>
          <w:tab w:val="clear" w:pos="9072"/>
        </w:tabs>
        <w:rPr>
          <w:rFonts w:ascii="Tahoma" w:hAnsi="Tahoma" w:cs="Tahoma"/>
          <w:sz w:val="24"/>
          <w:szCs w:val="24"/>
        </w:rPr>
      </w:pPr>
      <w:r w:rsidRPr="00F1488B">
        <w:rPr>
          <w:rFonts w:ascii="Tahoma" w:hAnsi="Tahoma" w:cs="Tahoma"/>
          <w:sz w:val="24"/>
          <w:szCs w:val="24"/>
        </w:rPr>
        <w:t>Für die C-Güter sollte dagegen eine vereinfachte Behandlung gelten wie z.B.:</w:t>
      </w:r>
    </w:p>
    <w:p w14:paraId="2B75F0B3" w14:textId="77777777" w:rsidR="00663D1A" w:rsidRPr="00F1488B" w:rsidRDefault="00663D1A" w:rsidP="00663D1A">
      <w:pPr>
        <w:pStyle w:val="Fuzeile"/>
        <w:tabs>
          <w:tab w:val="clear" w:pos="4536"/>
          <w:tab w:val="clear" w:pos="9072"/>
        </w:tabs>
        <w:rPr>
          <w:rFonts w:ascii="Tahoma" w:hAnsi="Tahoma" w:cs="Tahoma"/>
          <w:sz w:val="24"/>
          <w:szCs w:val="24"/>
        </w:rPr>
      </w:pPr>
    </w:p>
    <w:p w14:paraId="669FD18D" w14:textId="77777777" w:rsidR="00663D1A" w:rsidRPr="00F1488B" w:rsidRDefault="00663D1A" w:rsidP="00D74DC2">
      <w:pPr>
        <w:pStyle w:val="Fuzeile"/>
        <w:numPr>
          <w:ilvl w:val="0"/>
          <w:numId w:val="30"/>
        </w:numPr>
        <w:tabs>
          <w:tab w:val="clear" w:pos="4536"/>
          <w:tab w:val="clear" w:pos="9072"/>
        </w:tabs>
        <w:rPr>
          <w:rFonts w:ascii="Tahoma" w:hAnsi="Tahoma" w:cs="Tahoma"/>
          <w:sz w:val="24"/>
          <w:szCs w:val="24"/>
        </w:rPr>
      </w:pPr>
      <w:r w:rsidRPr="00F1488B">
        <w:rPr>
          <w:rFonts w:ascii="Tahoma" w:hAnsi="Tahoma" w:cs="Tahoma"/>
          <w:sz w:val="24"/>
          <w:szCs w:val="24"/>
        </w:rPr>
        <w:t>Monatliche Sammelrechnungen vereinbaren</w:t>
      </w:r>
    </w:p>
    <w:p w14:paraId="1C36F5DA" w14:textId="77777777" w:rsidR="00663D1A" w:rsidRPr="00F1488B" w:rsidRDefault="00663D1A" w:rsidP="00D74DC2">
      <w:pPr>
        <w:pStyle w:val="Fuzeile"/>
        <w:numPr>
          <w:ilvl w:val="0"/>
          <w:numId w:val="30"/>
        </w:numPr>
        <w:tabs>
          <w:tab w:val="clear" w:pos="4536"/>
          <w:tab w:val="clear" w:pos="9072"/>
        </w:tabs>
        <w:rPr>
          <w:rFonts w:ascii="Tahoma" w:hAnsi="Tahoma" w:cs="Tahoma"/>
          <w:sz w:val="24"/>
          <w:szCs w:val="24"/>
        </w:rPr>
      </w:pPr>
      <w:r w:rsidRPr="00F1488B">
        <w:rPr>
          <w:rFonts w:ascii="Tahoma" w:hAnsi="Tahoma" w:cs="Tahoma"/>
          <w:sz w:val="24"/>
          <w:szCs w:val="24"/>
        </w:rPr>
        <w:t>Sicherheitsbestände großzügig bemessen damit Bestellzyklen länger werden</w:t>
      </w:r>
    </w:p>
    <w:p w14:paraId="038267B1" w14:textId="77777777" w:rsidR="00663D1A" w:rsidRPr="00F1488B" w:rsidRDefault="00663D1A" w:rsidP="00D74DC2">
      <w:pPr>
        <w:pStyle w:val="Fuzeile"/>
        <w:numPr>
          <w:ilvl w:val="0"/>
          <w:numId w:val="30"/>
        </w:numPr>
        <w:tabs>
          <w:tab w:val="clear" w:pos="4536"/>
          <w:tab w:val="clear" w:pos="9072"/>
        </w:tabs>
        <w:rPr>
          <w:rFonts w:ascii="Tahoma" w:hAnsi="Tahoma" w:cs="Tahoma"/>
          <w:sz w:val="24"/>
          <w:szCs w:val="24"/>
        </w:rPr>
      </w:pPr>
      <w:r w:rsidRPr="00F1488B">
        <w:rPr>
          <w:rFonts w:ascii="Tahoma" w:hAnsi="Tahoma" w:cs="Tahoma"/>
          <w:sz w:val="24"/>
          <w:szCs w:val="24"/>
        </w:rPr>
        <w:t>Ev. telefonische Bestellungen vornehmen</w:t>
      </w:r>
    </w:p>
    <w:p w14:paraId="3CD0AD52" w14:textId="77777777" w:rsidR="00663D1A" w:rsidRPr="00F1488B" w:rsidRDefault="00663D1A" w:rsidP="00663D1A">
      <w:pPr>
        <w:pStyle w:val="Fuzeile"/>
        <w:tabs>
          <w:tab w:val="clear" w:pos="4536"/>
          <w:tab w:val="clear" w:pos="9072"/>
        </w:tabs>
        <w:rPr>
          <w:rFonts w:ascii="Tahoma" w:hAnsi="Tahoma" w:cs="Tahoma"/>
          <w:sz w:val="24"/>
          <w:szCs w:val="24"/>
        </w:rPr>
      </w:pPr>
    </w:p>
    <w:p w14:paraId="2C95E939" w14:textId="77777777" w:rsidR="00663D1A" w:rsidRPr="00F1488B" w:rsidRDefault="00663D1A" w:rsidP="00663D1A">
      <w:pPr>
        <w:pStyle w:val="Fuzeile"/>
        <w:tabs>
          <w:tab w:val="clear" w:pos="4536"/>
          <w:tab w:val="clear" w:pos="9072"/>
        </w:tabs>
        <w:rPr>
          <w:rFonts w:ascii="Tahoma" w:hAnsi="Tahoma" w:cs="Tahoma"/>
          <w:sz w:val="24"/>
          <w:szCs w:val="24"/>
        </w:rPr>
      </w:pPr>
      <w:r w:rsidRPr="00F1488B">
        <w:rPr>
          <w:rFonts w:ascii="Tahoma" w:hAnsi="Tahoma" w:cs="Tahoma"/>
          <w:sz w:val="24"/>
          <w:szCs w:val="24"/>
        </w:rPr>
        <w:t>Die B-Güter nehmen eine Zwischenstellung ein, die hinsichtlich ihrer Behandlung in der Materialwirtschaft sicherlich mehr Aufmerksamkeit als die C-Güter verdienen jedoch der getriebene Aufwand wie bei den A-Gütern nicht gerechtfertigt ist. Die Problematik der B-Güter liegt darin, da</w:t>
      </w:r>
      <w:r>
        <w:rPr>
          <w:rFonts w:ascii="Tahoma" w:hAnsi="Tahoma" w:cs="Tahoma"/>
          <w:sz w:val="24"/>
          <w:szCs w:val="24"/>
        </w:rPr>
        <w:t>ss</w:t>
      </w:r>
      <w:r w:rsidRPr="00F1488B">
        <w:rPr>
          <w:rFonts w:ascii="Tahoma" w:hAnsi="Tahoma" w:cs="Tahoma"/>
          <w:sz w:val="24"/>
          <w:szCs w:val="24"/>
        </w:rPr>
        <w:t xml:space="preserve"> häufiger einmal überprüft werden sollte, ob es Veränderungen in der Eingruppierung gegeben hat.</w:t>
      </w:r>
    </w:p>
    <w:p w14:paraId="1BE5C6CB" w14:textId="053E8C31" w:rsidR="00727976" w:rsidRDefault="00663D1A" w:rsidP="001C13CF">
      <w:pPr>
        <w:pStyle w:val="Fuzeile"/>
        <w:tabs>
          <w:tab w:val="clear" w:pos="4536"/>
          <w:tab w:val="clear" w:pos="9072"/>
        </w:tabs>
        <w:rPr>
          <w:rFonts w:ascii="Tahoma" w:hAnsi="Tahoma" w:cs="Tahoma"/>
          <w:sz w:val="24"/>
          <w:szCs w:val="24"/>
        </w:rPr>
      </w:pPr>
      <w:r w:rsidRPr="00F1488B">
        <w:rPr>
          <w:rFonts w:ascii="Tahoma" w:hAnsi="Tahoma" w:cs="Tahoma"/>
          <w:sz w:val="24"/>
          <w:szCs w:val="24"/>
        </w:rPr>
        <w:t>Hier mu</w:t>
      </w:r>
      <w:r>
        <w:rPr>
          <w:rFonts w:ascii="Tahoma" w:hAnsi="Tahoma" w:cs="Tahoma"/>
          <w:sz w:val="24"/>
          <w:szCs w:val="24"/>
        </w:rPr>
        <w:t>ss</w:t>
      </w:r>
      <w:r w:rsidRPr="00F1488B">
        <w:rPr>
          <w:rFonts w:ascii="Tahoma" w:hAnsi="Tahoma" w:cs="Tahoma"/>
          <w:sz w:val="24"/>
          <w:szCs w:val="24"/>
        </w:rPr>
        <w:t xml:space="preserve"> dann entsprechend reagiert werden, um den geänderten Bedingungen </w:t>
      </w:r>
      <w:r>
        <w:rPr>
          <w:rFonts w:ascii="Tahoma" w:hAnsi="Tahoma" w:cs="Tahoma"/>
          <w:sz w:val="24"/>
          <w:szCs w:val="24"/>
        </w:rPr>
        <w:t>Re</w:t>
      </w:r>
      <w:r w:rsidRPr="00F1488B">
        <w:rPr>
          <w:rFonts w:ascii="Tahoma" w:hAnsi="Tahoma" w:cs="Tahoma"/>
          <w:sz w:val="24"/>
          <w:szCs w:val="24"/>
        </w:rPr>
        <w:t>chnung tragen zu können.</w:t>
      </w:r>
    </w:p>
    <w:p w14:paraId="29A1CA2A" w14:textId="77777777" w:rsidR="001C13CF" w:rsidRDefault="001C13CF" w:rsidP="001C13CF">
      <w:pPr>
        <w:pStyle w:val="Fuzeile"/>
        <w:tabs>
          <w:tab w:val="clear" w:pos="4536"/>
          <w:tab w:val="clear" w:pos="9072"/>
        </w:tabs>
        <w:rPr>
          <w:rFonts w:ascii="Tahoma" w:hAnsi="Tahoma" w:cs="Tahoma"/>
          <w:sz w:val="24"/>
          <w:szCs w:val="24"/>
        </w:rPr>
      </w:pPr>
    </w:p>
    <w:p w14:paraId="261F78A0" w14:textId="060BC805" w:rsidR="00CA36A2" w:rsidRDefault="001C13CF" w:rsidP="00D74DC2">
      <w:pPr>
        <w:pStyle w:val="Fuzeile"/>
        <w:numPr>
          <w:ilvl w:val="2"/>
          <w:numId w:val="32"/>
        </w:numPr>
        <w:tabs>
          <w:tab w:val="clear" w:pos="4536"/>
          <w:tab w:val="clear" w:pos="9072"/>
        </w:tabs>
        <w:rPr>
          <w:rFonts w:ascii="Tahoma" w:hAnsi="Tahoma" w:cs="Tahoma"/>
          <w:sz w:val="24"/>
          <w:szCs w:val="24"/>
        </w:rPr>
      </w:pPr>
      <w:r w:rsidRPr="005C2401">
        <w:rPr>
          <w:rFonts w:ascii="Tahoma" w:hAnsi="Tahoma" w:cs="Tahoma"/>
          <w:sz w:val="24"/>
          <w:szCs w:val="24"/>
        </w:rPr>
        <w:t xml:space="preserve">XYZ </w:t>
      </w:r>
      <w:r w:rsidR="005C2401">
        <w:rPr>
          <w:rFonts w:ascii="Tahoma" w:hAnsi="Tahoma" w:cs="Tahoma"/>
          <w:sz w:val="24"/>
          <w:szCs w:val="24"/>
        </w:rPr>
        <w:t xml:space="preserve">- </w:t>
      </w:r>
      <w:r w:rsidRPr="005C2401">
        <w:rPr>
          <w:rFonts w:ascii="Tahoma" w:hAnsi="Tahoma" w:cs="Tahoma"/>
          <w:sz w:val="24"/>
          <w:szCs w:val="24"/>
        </w:rPr>
        <w:t>Analyse</w:t>
      </w:r>
    </w:p>
    <w:p w14:paraId="0737B7A2" w14:textId="77777777" w:rsidR="005C2401" w:rsidRDefault="005C2401" w:rsidP="005C2401">
      <w:pPr>
        <w:pStyle w:val="Fuzeile"/>
        <w:tabs>
          <w:tab w:val="clear" w:pos="4536"/>
          <w:tab w:val="clear" w:pos="9072"/>
        </w:tabs>
        <w:ind w:left="786"/>
        <w:rPr>
          <w:rFonts w:ascii="Tahoma" w:hAnsi="Tahoma" w:cs="Tahoma"/>
          <w:sz w:val="24"/>
          <w:szCs w:val="24"/>
        </w:rPr>
      </w:pPr>
    </w:p>
    <w:p w14:paraId="541CA4D1" w14:textId="77777777" w:rsidR="005310B2" w:rsidRDefault="005C2401" w:rsidP="005C2401">
      <w:pPr>
        <w:pStyle w:val="Fuzeile"/>
        <w:tabs>
          <w:tab w:val="clear" w:pos="4536"/>
          <w:tab w:val="clear" w:pos="9072"/>
        </w:tabs>
        <w:ind w:left="786"/>
        <w:rPr>
          <w:rFonts w:ascii="Tahoma" w:hAnsi="Tahoma" w:cs="Tahoma"/>
          <w:sz w:val="24"/>
          <w:szCs w:val="24"/>
        </w:rPr>
      </w:pPr>
      <w:r>
        <w:rPr>
          <w:rFonts w:ascii="Tahoma" w:hAnsi="Tahoma" w:cs="Tahoma"/>
          <w:sz w:val="24"/>
          <w:szCs w:val="24"/>
        </w:rPr>
        <w:t>Bei der XYZ-Analyse werden die Schwankungen bei den Verbräuchen und die damit verbundene Vorhersagegenauigkeit beleuchtet.</w:t>
      </w:r>
    </w:p>
    <w:p w14:paraId="4C32D588" w14:textId="572B56A4" w:rsidR="005C2401" w:rsidRDefault="005310B2" w:rsidP="005C2401">
      <w:pPr>
        <w:pStyle w:val="Fuzeile"/>
        <w:tabs>
          <w:tab w:val="clear" w:pos="4536"/>
          <w:tab w:val="clear" w:pos="9072"/>
        </w:tabs>
        <w:ind w:left="786"/>
        <w:rPr>
          <w:rFonts w:ascii="Tahoma" w:hAnsi="Tahoma" w:cs="Tahoma"/>
          <w:sz w:val="24"/>
          <w:szCs w:val="24"/>
        </w:rPr>
      </w:pPr>
      <w:r>
        <w:rPr>
          <w:rFonts w:ascii="Tahoma" w:hAnsi="Tahoma" w:cs="Tahoma"/>
          <w:sz w:val="24"/>
          <w:szCs w:val="24"/>
        </w:rPr>
        <w:t>Ähnlich wie bei der ABC-Analyse stellt sich hier folgendes Ergebnis dar:</w:t>
      </w:r>
    </w:p>
    <w:p w14:paraId="1EEEE2F7" w14:textId="18C4448E" w:rsidR="005310B2" w:rsidRDefault="005310B2" w:rsidP="00D74DC2">
      <w:pPr>
        <w:pStyle w:val="Fuzeile"/>
        <w:numPr>
          <w:ilvl w:val="0"/>
          <w:numId w:val="33"/>
        </w:numPr>
        <w:tabs>
          <w:tab w:val="clear" w:pos="4536"/>
          <w:tab w:val="clear" w:pos="9072"/>
        </w:tabs>
        <w:rPr>
          <w:rFonts w:ascii="Tahoma" w:hAnsi="Tahoma" w:cs="Tahoma"/>
          <w:sz w:val="24"/>
          <w:szCs w:val="24"/>
        </w:rPr>
      </w:pPr>
      <w:r>
        <w:rPr>
          <w:rFonts w:ascii="Tahoma" w:hAnsi="Tahoma" w:cs="Tahoma"/>
          <w:sz w:val="24"/>
          <w:szCs w:val="24"/>
        </w:rPr>
        <w:t>20% der Materialien weisen einen stetigen Verbrauch und damit verbunden eine hohe Vorhersagegenauigkeit aus</w:t>
      </w:r>
    </w:p>
    <w:p w14:paraId="0B364C2C" w14:textId="2C60C0E8" w:rsidR="005310B2" w:rsidRDefault="005310B2" w:rsidP="00D74DC2">
      <w:pPr>
        <w:pStyle w:val="Fuzeile"/>
        <w:numPr>
          <w:ilvl w:val="0"/>
          <w:numId w:val="33"/>
        </w:numPr>
        <w:tabs>
          <w:tab w:val="clear" w:pos="4536"/>
          <w:tab w:val="clear" w:pos="9072"/>
        </w:tabs>
        <w:rPr>
          <w:rFonts w:ascii="Tahoma" w:hAnsi="Tahoma" w:cs="Tahoma"/>
          <w:sz w:val="24"/>
          <w:szCs w:val="24"/>
        </w:rPr>
      </w:pPr>
      <w:r>
        <w:rPr>
          <w:rFonts w:ascii="Tahoma" w:hAnsi="Tahoma" w:cs="Tahoma"/>
          <w:sz w:val="24"/>
          <w:szCs w:val="24"/>
        </w:rPr>
        <w:t>30% der Materialien weisen einen leicht schwankenden Verbrauch und damit verbunden eine mittlere Vorhersagegenauigkeit aus</w:t>
      </w:r>
    </w:p>
    <w:p w14:paraId="0E610CCA" w14:textId="24F97059" w:rsidR="005310B2" w:rsidRDefault="005310B2" w:rsidP="00D74DC2">
      <w:pPr>
        <w:pStyle w:val="Fuzeile"/>
        <w:numPr>
          <w:ilvl w:val="0"/>
          <w:numId w:val="33"/>
        </w:numPr>
        <w:tabs>
          <w:tab w:val="clear" w:pos="4536"/>
          <w:tab w:val="clear" w:pos="9072"/>
        </w:tabs>
        <w:rPr>
          <w:rFonts w:ascii="Tahoma" w:hAnsi="Tahoma" w:cs="Tahoma"/>
          <w:sz w:val="24"/>
          <w:szCs w:val="24"/>
        </w:rPr>
      </w:pPr>
      <w:r>
        <w:rPr>
          <w:rFonts w:ascii="Tahoma" w:hAnsi="Tahoma" w:cs="Tahoma"/>
          <w:sz w:val="24"/>
          <w:szCs w:val="24"/>
        </w:rPr>
        <w:t>50% der Materialen weisen einen sporadischen Verbrauch und damit verbunden einen niedrige Vorhersagegenauigkeit aus</w:t>
      </w:r>
    </w:p>
    <w:p w14:paraId="11B39E09" w14:textId="77777777" w:rsidR="005310B2" w:rsidRDefault="005310B2" w:rsidP="005310B2">
      <w:pPr>
        <w:pStyle w:val="Fuzeile"/>
        <w:tabs>
          <w:tab w:val="clear" w:pos="4536"/>
          <w:tab w:val="clear" w:pos="9072"/>
        </w:tabs>
        <w:rPr>
          <w:rFonts w:ascii="Tahoma" w:hAnsi="Tahoma" w:cs="Tahoma"/>
          <w:sz w:val="24"/>
          <w:szCs w:val="24"/>
        </w:rPr>
      </w:pPr>
    </w:p>
    <w:p w14:paraId="6B901A56" w14:textId="54922C23" w:rsidR="005310B2" w:rsidRDefault="00566CE6" w:rsidP="005310B2">
      <w:pPr>
        <w:pStyle w:val="Fuzeile"/>
        <w:tabs>
          <w:tab w:val="clear" w:pos="4536"/>
          <w:tab w:val="clear" w:pos="9072"/>
        </w:tabs>
        <w:ind w:left="708"/>
        <w:rPr>
          <w:rFonts w:ascii="Tahoma" w:hAnsi="Tahoma" w:cs="Tahoma"/>
          <w:sz w:val="24"/>
          <w:szCs w:val="24"/>
        </w:rPr>
      </w:pPr>
      <w:r>
        <w:rPr>
          <w:rFonts w:ascii="Tahoma" w:hAnsi="Tahoma" w:cs="Tahoma"/>
          <w:sz w:val="24"/>
          <w:szCs w:val="24"/>
        </w:rPr>
        <w:t>Gelingt es nun die ABC – und die XYC Analyse gemeinsam und sinnvoll in Ansatz zu bringen und auszuwerten, ist dies eine ausgezeichnetes Instrument bei vielerlei Entscheidungen, wie z.B. der Wahl des Belieferungskonzepts (JIT, KANBAN) oder</w:t>
      </w:r>
      <w:r w:rsidR="00BD3814">
        <w:rPr>
          <w:rFonts w:ascii="Tahoma" w:hAnsi="Tahoma" w:cs="Tahoma"/>
          <w:sz w:val="24"/>
          <w:szCs w:val="24"/>
        </w:rPr>
        <w:t xml:space="preserve"> der Bedarfsermittlungsmethode (deterministisch oder stochastisch).</w:t>
      </w:r>
    </w:p>
    <w:p w14:paraId="71BBC1D7" w14:textId="77777777" w:rsidR="00427C91" w:rsidRDefault="00427C91" w:rsidP="00427C91">
      <w:pPr>
        <w:pStyle w:val="Fuzeile"/>
        <w:tabs>
          <w:tab w:val="clear" w:pos="4536"/>
          <w:tab w:val="clear" w:pos="9072"/>
        </w:tabs>
        <w:rPr>
          <w:rFonts w:ascii="Tahoma" w:hAnsi="Tahoma" w:cs="Tahoma"/>
          <w:sz w:val="24"/>
          <w:szCs w:val="24"/>
        </w:rPr>
      </w:pPr>
    </w:p>
    <w:p w14:paraId="1753852E" w14:textId="64A715E5" w:rsidR="00427C91" w:rsidRDefault="00427C91" w:rsidP="00D74DC2">
      <w:pPr>
        <w:pStyle w:val="Fuzeile"/>
        <w:numPr>
          <w:ilvl w:val="2"/>
          <w:numId w:val="32"/>
        </w:numPr>
        <w:tabs>
          <w:tab w:val="clear" w:pos="4536"/>
          <w:tab w:val="clear" w:pos="9072"/>
        </w:tabs>
        <w:rPr>
          <w:rFonts w:ascii="Tahoma" w:hAnsi="Tahoma" w:cs="Tahoma"/>
          <w:sz w:val="24"/>
          <w:szCs w:val="24"/>
        </w:rPr>
      </w:pPr>
      <w:r>
        <w:rPr>
          <w:rFonts w:ascii="Tahoma" w:hAnsi="Tahoma" w:cs="Tahoma"/>
          <w:sz w:val="24"/>
          <w:szCs w:val="24"/>
        </w:rPr>
        <w:t>Marktanalyse</w:t>
      </w:r>
    </w:p>
    <w:p w14:paraId="0D78E493" w14:textId="77777777" w:rsidR="00427C91" w:rsidRDefault="00427C91" w:rsidP="00427C91">
      <w:pPr>
        <w:pStyle w:val="Fuzeile"/>
        <w:tabs>
          <w:tab w:val="clear" w:pos="4536"/>
          <w:tab w:val="clear" w:pos="9072"/>
        </w:tabs>
        <w:ind w:left="786"/>
        <w:rPr>
          <w:rFonts w:ascii="Tahoma" w:hAnsi="Tahoma" w:cs="Tahoma"/>
          <w:sz w:val="24"/>
          <w:szCs w:val="24"/>
        </w:rPr>
      </w:pPr>
    </w:p>
    <w:p w14:paraId="5E3699A6" w14:textId="5B19C551" w:rsidR="00427C91" w:rsidRPr="00F1488B" w:rsidRDefault="00427C91" w:rsidP="00ED2D94">
      <w:pPr>
        <w:pStyle w:val="Fuzeile"/>
        <w:tabs>
          <w:tab w:val="clear" w:pos="4536"/>
          <w:tab w:val="clear" w:pos="9072"/>
        </w:tabs>
        <w:ind w:left="708"/>
        <w:rPr>
          <w:rFonts w:ascii="Tahoma" w:hAnsi="Tahoma" w:cs="Tahoma"/>
          <w:sz w:val="24"/>
          <w:szCs w:val="24"/>
        </w:rPr>
      </w:pPr>
      <w:r w:rsidRPr="00F1488B">
        <w:rPr>
          <w:rFonts w:ascii="Tahoma" w:hAnsi="Tahoma" w:cs="Tahoma"/>
          <w:sz w:val="24"/>
          <w:szCs w:val="24"/>
        </w:rPr>
        <w:t>Der Markt ist die wirtschaftlich bedeutsame Umwelt eine</w:t>
      </w:r>
      <w:r w:rsidR="00ED2D94">
        <w:rPr>
          <w:rFonts w:ascii="Tahoma" w:hAnsi="Tahoma" w:cs="Tahoma"/>
          <w:sz w:val="24"/>
          <w:szCs w:val="24"/>
        </w:rPr>
        <w:t>s</w:t>
      </w:r>
      <w:r w:rsidRPr="00F1488B">
        <w:rPr>
          <w:rFonts w:ascii="Tahoma" w:hAnsi="Tahoma" w:cs="Tahoma"/>
          <w:sz w:val="24"/>
          <w:szCs w:val="24"/>
        </w:rPr>
        <w:t xml:space="preserve"> Unternehmens, mit der es durch bestimmte Beziehungen verbunden ist oder Beziehungen anstrebt. </w:t>
      </w:r>
    </w:p>
    <w:p w14:paraId="6FB15A3B" w14:textId="77777777" w:rsidR="00427C91" w:rsidRPr="00F1488B" w:rsidRDefault="00427C91" w:rsidP="00427C91">
      <w:pPr>
        <w:pStyle w:val="Fuzeile"/>
        <w:tabs>
          <w:tab w:val="clear" w:pos="4536"/>
          <w:tab w:val="clear" w:pos="9072"/>
        </w:tabs>
        <w:ind w:left="708"/>
        <w:rPr>
          <w:rFonts w:ascii="Tahoma" w:hAnsi="Tahoma" w:cs="Tahoma"/>
          <w:sz w:val="24"/>
          <w:szCs w:val="24"/>
        </w:rPr>
      </w:pPr>
      <w:r w:rsidRPr="00F1488B">
        <w:rPr>
          <w:rFonts w:ascii="Tahoma" w:hAnsi="Tahoma" w:cs="Tahoma"/>
          <w:sz w:val="24"/>
          <w:szCs w:val="24"/>
        </w:rPr>
        <w:t xml:space="preserve">Mit Hilfe der Marktanalyse wird die </w:t>
      </w:r>
      <w:r w:rsidRPr="00F1488B">
        <w:rPr>
          <w:rFonts w:ascii="Tahoma" w:hAnsi="Tahoma" w:cs="Tahoma"/>
          <w:b/>
          <w:sz w:val="24"/>
          <w:szCs w:val="24"/>
        </w:rPr>
        <w:t>Marktstruktur</w:t>
      </w:r>
      <w:r w:rsidRPr="00F1488B">
        <w:rPr>
          <w:rFonts w:ascii="Tahoma" w:hAnsi="Tahoma" w:cs="Tahoma"/>
          <w:sz w:val="24"/>
          <w:szCs w:val="24"/>
        </w:rPr>
        <w:t xml:space="preserve"> nach Angebot und Nachfrage untersucht.</w:t>
      </w:r>
    </w:p>
    <w:p w14:paraId="01DF7CFA" w14:textId="77777777" w:rsidR="00427C91" w:rsidRPr="00F1488B" w:rsidRDefault="00427C91" w:rsidP="00427C91">
      <w:pPr>
        <w:pStyle w:val="Fuzeile"/>
        <w:tabs>
          <w:tab w:val="clear" w:pos="4536"/>
          <w:tab w:val="clear" w:pos="9072"/>
        </w:tabs>
        <w:rPr>
          <w:rFonts w:ascii="Tahoma" w:hAnsi="Tahoma" w:cs="Tahoma"/>
          <w:sz w:val="24"/>
          <w:szCs w:val="24"/>
        </w:rPr>
      </w:pPr>
    </w:p>
    <w:p w14:paraId="75CA39E4" w14:textId="77777777" w:rsidR="00427C91" w:rsidRPr="00F1488B" w:rsidRDefault="00427C91" w:rsidP="00427C91">
      <w:pPr>
        <w:pStyle w:val="Fuzeile"/>
        <w:tabs>
          <w:tab w:val="clear" w:pos="4536"/>
          <w:tab w:val="clear" w:pos="9072"/>
        </w:tabs>
        <w:ind w:left="360"/>
        <w:rPr>
          <w:rFonts w:ascii="Tahoma" w:hAnsi="Tahoma" w:cs="Tahoma"/>
          <w:sz w:val="24"/>
          <w:szCs w:val="24"/>
        </w:rPr>
      </w:pPr>
      <w:r w:rsidRPr="00F1488B">
        <w:rPr>
          <w:rFonts w:ascii="Tahoma" w:hAnsi="Tahoma" w:cs="Tahoma"/>
          <w:sz w:val="24"/>
          <w:szCs w:val="24"/>
        </w:rPr>
        <w:lastRenderedPageBreak/>
        <w:t xml:space="preserve">Bei der Untersuchung des Angebots sind die </w:t>
      </w:r>
      <w:r w:rsidRPr="00F1488B">
        <w:rPr>
          <w:rFonts w:ascii="Tahoma" w:hAnsi="Tahoma" w:cs="Tahoma"/>
          <w:b/>
          <w:sz w:val="24"/>
          <w:szCs w:val="24"/>
        </w:rPr>
        <w:t>Quantitäten</w:t>
      </w:r>
      <w:r w:rsidRPr="00F1488B">
        <w:rPr>
          <w:rFonts w:ascii="Tahoma" w:hAnsi="Tahoma" w:cs="Tahoma"/>
          <w:sz w:val="24"/>
          <w:szCs w:val="24"/>
        </w:rPr>
        <w:t xml:space="preserve"> und </w:t>
      </w:r>
      <w:r w:rsidRPr="00F1488B">
        <w:rPr>
          <w:rFonts w:ascii="Tahoma" w:hAnsi="Tahoma" w:cs="Tahoma"/>
          <w:b/>
          <w:sz w:val="24"/>
          <w:szCs w:val="24"/>
        </w:rPr>
        <w:t xml:space="preserve">Qualitäten </w:t>
      </w:r>
      <w:r w:rsidRPr="00F1488B">
        <w:rPr>
          <w:rFonts w:ascii="Tahoma" w:hAnsi="Tahoma" w:cs="Tahoma"/>
          <w:sz w:val="24"/>
          <w:szCs w:val="24"/>
        </w:rPr>
        <w:t xml:space="preserve">des Angebots sowie die </w:t>
      </w:r>
      <w:r w:rsidRPr="00F1488B">
        <w:rPr>
          <w:rFonts w:ascii="Tahoma" w:hAnsi="Tahoma" w:cs="Tahoma"/>
          <w:b/>
          <w:sz w:val="24"/>
          <w:szCs w:val="24"/>
        </w:rPr>
        <w:t>Anbieter</w:t>
      </w:r>
      <w:r w:rsidRPr="00F1488B">
        <w:rPr>
          <w:rFonts w:ascii="Tahoma" w:hAnsi="Tahoma" w:cs="Tahoma"/>
          <w:sz w:val="24"/>
          <w:szCs w:val="24"/>
        </w:rPr>
        <w:t xml:space="preserve"> zu erfassen. </w:t>
      </w:r>
    </w:p>
    <w:p w14:paraId="6A1BCD13" w14:textId="77777777" w:rsidR="00427C91" w:rsidRPr="00F1488B" w:rsidRDefault="00427C91" w:rsidP="00427C91">
      <w:pPr>
        <w:pStyle w:val="Fuzeile"/>
        <w:tabs>
          <w:tab w:val="clear" w:pos="4536"/>
          <w:tab w:val="clear" w:pos="9072"/>
        </w:tabs>
        <w:rPr>
          <w:rFonts w:ascii="Tahoma" w:hAnsi="Tahoma" w:cs="Tahoma"/>
          <w:sz w:val="24"/>
          <w:szCs w:val="24"/>
        </w:rPr>
      </w:pPr>
    </w:p>
    <w:p w14:paraId="47973C60" w14:textId="77777777" w:rsidR="00427C91" w:rsidRPr="00F1488B" w:rsidRDefault="00427C91" w:rsidP="00D74DC2">
      <w:pPr>
        <w:pStyle w:val="Fuzeile"/>
        <w:numPr>
          <w:ilvl w:val="0"/>
          <w:numId w:val="34"/>
        </w:numPr>
        <w:tabs>
          <w:tab w:val="clear" w:pos="360"/>
          <w:tab w:val="clear" w:pos="4536"/>
          <w:tab w:val="clear" w:pos="9072"/>
          <w:tab w:val="num" w:pos="720"/>
        </w:tabs>
        <w:ind w:left="720"/>
        <w:rPr>
          <w:rFonts w:ascii="Tahoma" w:hAnsi="Tahoma" w:cs="Tahoma"/>
          <w:sz w:val="24"/>
          <w:szCs w:val="24"/>
        </w:rPr>
      </w:pPr>
      <w:r w:rsidRPr="00F1488B">
        <w:rPr>
          <w:rFonts w:ascii="Tahoma" w:hAnsi="Tahoma" w:cs="Tahoma"/>
          <w:b/>
          <w:sz w:val="24"/>
          <w:szCs w:val="24"/>
        </w:rPr>
        <w:t>Quantität des Angebotes sind die Mengen eines Materials, die insgesamt auf dem Markt angeboten werden.</w:t>
      </w:r>
      <w:r w:rsidRPr="00F1488B">
        <w:rPr>
          <w:rFonts w:ascii="Tahoma" w:hAnsi="Tahoma" w:cs="Tahoma"/>
          <w:sz w:val="24"/>
          <w:szCs w:val="24"/>
        </w:rPr>
        <w:t xml:space="preserve"> Für die Verhandlungen des Einkäufers ist die Information wichtig, in welchem </w:t>
      </w:r>
      <w:r w:rsidRPr="00F1488B">
        <w:rPr>
          <w:rFonts w:ascii="Tahoma" w:hAnsi="Tahoma" w:cs="Tahoma"/>
          <w:b/>
          <w:sz w:val="24"/>
          <w:szCs w:val="24"/>
        </w:rPr>
        <w:t>Umfang</w:t>
      </w:r>
      <w:r w:rsidRPr="00F1488B">
        <w:rPr>
          <w:rFonts w:ascii="Tahoma" w:hAnsi="Tahoma" w:cs="Tahoma"/>
          <w:sz w:val="24"/>
          <w:szCs w:val="24"/>
        </w:rPr>
        <w:t xml:space="preserve"> das angebotene Material </w:t>
      </w:r>
      <w:r w:rsidRPr="00F1488B">
        <w:rPr>
          <w:rFonts w:ascii="Tahoma" w:hAnsi="Tahoma" w:cs="Tahoma"/>
          <w:b/>
          <w:sz w:val="24"/>
          <w:szCs w:val="24"/>
        </w:rPr>
        <w:t>nachgefragt</w:t>
      </w:r>
      <w:r w:rsidRPr="00F1488B">
        <w:rPr>
          <w:rFonts w:ascii="Tahoma" w:hAnsi="Tahoma" w:cs="Tahoma"/>
          <w:sz w:val="24"/>
          <w:szCs w:val="24"/>
        </w:rPr>
        <w:t xml:space="preserve"> wird bzw. wieviel </w:t>
      </w:r>
      <w:r w:rsidRPr="00F1488B">
        <w:rPr>
          <w:rFonts w:ascii="Tahoma" w:hAnsi="Tahoma" w:cs="Tahoma"/>
          <w:b/>
          <w:sz w:val="24"/>
          <w:szCs w:val="24"/>
        </w:rPr>
        <w:t>Lagerbestand</w:t>
      </w:r>
      <w:r w:rsidRPr="00F1488B">
        <w:rPr>
          <w:rFonts w:ascii="Tahoma" w:hAnsi="Tahoma" w:cs="Tahoma"/>
          <w:sz w:val="24"/>
          <w:szCs w:val="24"/>
        </w:rPr>
        <w:t xml:space="preserve"> am Markt vorhanden sind.</w:t>
      </w:r>
    </w:p>
    <w:p w14:paraId="0FF40CFD" w14:textId="77777777" w:rsidR="00427C91" w:rsidRPr="00F1488B" w:rsidRDefault="00427C91" w:rsidP="00D74DC2">
      <w:pPr>
        <w:pStyle w:val="Fuzeile"/>
        <w:numPr>
          <w:ilvl w:val="0"/>
          <w:numId w:val="34"/>
        </w:numPr>
        <w:tabs>
          <w:tab w:val="clear" w:pos="360"/>
          <w:tab w:val="clear" w:pos="4536"/>
          <w:tab w:val="clear" w:pos="9072"/>
          <w:tab w:val="num" w:pos="720"/>
        </w:tabs>
        <w:ind w:left="720"/>
        <w:rPr>
          <w:rFonts w:ascii="Tahoma" w:hAnsi="Tahoma" w:cs="Tahoma"/>
          <w:b/>
          <w:sz w:val="24"/>
          <w:szCs w:val="24"/>
        </w:rPr>
      </w:pPr>
      <w:r w:rsidRPr="00F1488B">
        <w:rPr>
          <w:rFonts w:ascii="Tahoma" w:hAnsi="Tahoma" w:cs="Tahoma"/>
          <w:b/>
          <w:sz w:val="24"/>
          <w:szCs w:val="24"/>
        </w:rPr>
        <w:t xml:space="preserve">Qualität des Angebots ist deshalb wichtig, weil hierdurch ein Preis-Leistungsvergleich erst richtig möglich ist. </w:t>
      </w:r>
      <w:r w:rsidRPr="00F1488B">
        <w:rPr>
          <w:rFonts w:ascii="Tahoma" w:hAnsi="Tahoma" w:cs="Tahoma"/>
          <w:sz w:val="24"/>
          <w:szCs w:val="24"/>
        </w:rPr>
        <w:t>Möglicherweise kann eine Änderung bzw. Angleichung der Qualität des Materials an die eigenen Erfordernisse eine Kostenreduzierung herbeiführen. Es ist deshalb sehr wichtig, über die Qualtität des Materials das auf dem Markt angeboten wird, bescheid zu wissen.</w:t>
      </w:r>
    </w:p>
    <w:p w14:paraId="20A2FEC8" w14:textId="3D471991" w:rsidR="00427C91" w:rsidRPr="00F1488B" w:rsidRDefault="00427C91" w:rsidP="00D74DC2">
      <w:pPr>
        <w:pStyle w:val="Fuzeile"/>
        <w:numPr>
          <w:ilvl w:val="0"/>
          <w:numId w:val="34"/>
        </w:numPr>
        <w:tabs>
          <w:tab w:val="clear" w:pos="360"/>
          <w:tab w:val="clear" w:pos="4536"/>
          <w:tab w:val="clear" w:pos="9072"/>
          <w:tab w:val="num" w:pos="720"/>
        </w:tabs>
        <w:ind w:left="720"/>
        <w:rPr>
          <w:rFonts w:ascii="Tahoma" w:hAnsi="Tahoma" w:cs="Tahoma"/>
          <w:b/>
          <w:sz w:val="24"/>
          <w:szCs w:val="24"/>
        </w:rPr>
      </w:pPr>
      <w:r w:rsidRPr="00F1488B">
        <w:rPr>
          <w:rFonts w:ascii="Tahoma" w:hAnsi="Tahoma" w:cs="Tahoma"/>
          <w:b/>
          <w:sz w:val="24"/>
          <w:szCs w:val="24"/>
        </w:rPr>
        <w:t xml:space="preserve"> Anbieter sind hinsichtlich ihrer Marktstärke, Marktanteile und Verkaufsprogramme zu untersuchen.</w:t>
      </w:r>
      <w:r w:rsidRPr="00F1488B">
        <w:rPr>
          <w:rFonts w:ascii="Tahoma" w:hAnsi="Tahoma" w:cs="Tahoma"/>
          <w:sz w:val="24"/>
          <w:szCs w:val="24"/>
        </w:rPr>
        <w:t xml:space="preserve"> Es kann folgendermaßen unterschieden werden:</w:t>
      </w:r>
    </w:p>
    <w:p w14:paraId="28151354" w14:textId="77777777" w:rsidR="00427C91" w:rsidRPr="00F1488B" w:rsidRDefault="00427C91" w:rsidP="00427C91">
      <w:pPr>
        <w:pStyle w:val="Fuzeile"/>
        <w:tabs>
          <w:tab w:val="clear" w:pos="4536"/>
          <w:tab w:val="clear" w:pos="9072"/>
        </w:tabs>
        <w:rPr>
          <w:rFonts w:ascii="Tahoma" w:hAnsi="Tahoma" w:cs="Tahoma"/>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06"/>
        <w:gridCol w:w="4606"/>
      </w:tblGrid>
      <w:tr w:rsidR="00427C91" w:rsidRPr="00F1488B" w14:paraId="5AD55017" w14:textId="77777777" w:rsidTr="00CE24BF">
        <w:tc>
          <w:tcPr>
            <w:tcW w:w="4606" w:type="dxa"/>
          </w:tcPr>
          <w:p w14:paraId="4B933ABB" w14:textId="77777777" w:rsidR="00427C91" w:rsidRPr="00F1488B" w:rsidRDefault="00427C91" w:rsidP="00CE24BF">
            <w:pPr>
              <w:pStyle w:val="Fuzeile"/>
              <w:tabs>
                <w:tab w:val="clear" w:pos="4536"/>
                <w:tab w:val="clear" w:pos="9072"/>
              </w:tabs>
              <w:rPr>
                <w:rFonts w:ascii="Tahoma" w:hAnsi="Tahoma" w:cs="Tahoma"/>
                <w:b/>
                <w:sz w:val="24"/>
                <w:szCs w:val="24"/>
              </w:rPr>
            </w:pPr>
            <w:r w:rsidRPr="00F1488B">
              <w:rPr>
                <w:rFonts w:ascii="Tahoma" w:hAnsi="Tahoma" w:cs="Tahoma"/>
                <w:b/>
                <w:sz w:val="24"/>
                <w:szCs w:val="24"/>
              </w:rPr>
              <w:t>Angebotsmonopol</w:t>
            </w:r>
          </w:p>
        </w:tc>
        <w:tc>
          <w:tcPr>
            <w:tcW w:w="4606" w:type="dxa"/>
          </w:tcPr>
          <w:p w14:paraId="6A410121" w14:textId="77777777" w:rsidR="00427C91" w:rsidRPr="00F1488B" w:rsidRDefault="00427C91"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Der einzige Anbieter hat eine relativ starke Verhandlungsposition</w:t>
            </w:r>
          </w:p>
        </w:tc>
      </w:tr>
      <w:tr w:rsidR="00427C91" w:rsidRPr="00F1488B" w14:paraId="7B2CD1FD" w14:textId="77777777" w:rsidTr="00CE24BF">
        <w:tc>
          <w:tcPr>
            <w:tcW w:w="4606" w:type="dxa"/>
          </w:tcPr>
          <w:p w14:paraId="446E5AEC" w14:textId="77777777" w:rsidR="00427C91" w:rsidRPr="00F1488B" w:rsidRDefault="00427C91" w:rsidP="00CE24BF">
            <w:pPr>
              <w:pStyle w:val="Fuzeile"/>
              <w:tabs>
                <w:tab w:val="clear" w:pos="4536"/>
                <w:tab w:val="clear" w:pos="9072"/>
              </w:tabs>
              <w:rPr>
                <w:rFonts w:ascii="Tahoma" w:hAnsi="Tahoma" w:cs="Tahoma"/>
                <w:b/>
                <w:sz w:val="24"/>
                <w:szCs w:val="24"/>
              </w:rPr>
            </w:pPr>
            <w:r w:rsidRPr="00F1488B">
              <w:rPr>
                <w:rFonts w:ascii="Tahoma" w:hAnsi="Tahoma" w:cs="Tahoma"/>
                <w:b/>
                <w:sz w:val="24"/>
                <w:szCs w:val="24"/>
              </w:rPr>
              <w:t>Angebotsoligopol</w:t>
            </w:r>
          </w:p>
        </w:tc>
        <w:tc>
          <w:tcPr>
            <w:tcW w:w="4606" w:type="dxa"/>
          </w:tcPr>
          <w:p w14:paraId="58A2DE09" w14:textId="77777777" w:rsidR="00427C91" w:rsidRPr="00F1488B" w:rsidRDefault="00427C91"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Es gibt einige wenige Anbieter</w:t>
            </w:r>
          </w:p>
        </w:tc>
      </w:tr>
      <w:tr w:rsidR="00427C91" w:rsidRPr="00F1488B" w14:paraId="507075C1" w14:textId="77777777" w:rsidTr="00CE24BF">
        <w:tc>
          <w:tcPr>
            <w:tcW w:w="4606" w:type="dxa"/>
          </w:tcPr>
          <w:p w14:paraId="0180C522" w14:textId="77777777" w:rsidR="00427C91" w:rsidRPr="00F1488B" w:rsidRDefault="00427C91" w:rsidP="00CE24BF">
            <w:pPr>
              <w:pStyle w:val="Fuzeile"/>
              <w:tabs>
                <w:tab w:val="clear" w:pos="4536"/>
                <w:tab w:val="clear" w:pos="9072"/>
              </w:tabs>
              <w:rPr>
                <w:rFonts w:ascii="Tahoma" w:hAnsi="Tahoma" w:cs="Tahoma"/>
                <w:b/>
                <w:sz w:val="24"/>
                <w:szCs w:val="24"/>
              </w:rPr>
            </w:pPr>
            <w:r w:rsidRPr="00F1488B">
              <w:rPr>
                <w:rFonts w:ascii="Tahoma" w:hAnsi="Tahoma" w:cs="Tahoma"/>
                <w:b/>
                <w:sz w:val="24"/>
                <w:szCs w:val="24"/>
              </w:rPr>
              <w:t>Angebotspolypol</w:t>
            </w:r>
          </w:p>
        </w:tc>
        <w:tc>
          <w:tcPr>
            <w:tcW w:w="4606" w:type="dxa"/>
          </w:tcPr>
          <w:p w14:paraId="44176452" w14:textId="21361CF2" w:rsidR="00427C91" w:rsidRPr="00F1488B" w:rsidRDefault="00427C91"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Es gibt viele Anbieter, die geringe Einflu</w:t>
            </w:r>
            <w:r w:rsidR="00ED2D94">
              <w:rPr>
                <w:rFonts w:ascii="Tahoma" w:hAnsi="Tahoma" w:cs="Tahoma"/>
                <w:sz w:val="24"/>
                <w:szCs w:val="24"/>
              </w:rPr>
              <w:t>ss</w:t>
            </w:r>
            <w:r w:rsidRPr="00F1488B">
              <w:rPr>
                <w:rFonts w:ascii="Tahoma" w:hAnsi="Tahoma" w:cs="Tahoma"/>
                <w:sz w:val="24"/>
                <w:szCs w:val="24"/>
              </w:rPr>
              <w:t>möglichkeiten besitzen</w:t>
            </w:r>
          </w:p>
        </w:tc>
      </w:tr>
    </w:tbl>
    <w:p w14:paraId="05625BDC" w14:textId="77777777" w:rsidR="00427C91" w:rsidRPr="00F1488B" w:rsidRDefault="00427C91" w:rsidP="00427C91">
      <w:pPr>
        <w:pStyle w:val="Fuzeile"/>
        <w:tabs>
          <w:tab w:val="clear" w:pos="4536"/>
          <w:tab w:val="clear" w:pos="9072"/>
        </w:tabs>
        <w:rPr>
          <w:rFonts w:ascii="Tahoma" w:hAnsi="Tahoma" w:cs="Tahoma"/>
          <w:b/>
          <w:sz w:val="24"/>
          <w:szCs w:val="24"/>
        </w:rPr>
      </w:pPr>
    </w:p>
    <w:p w14:paraId="296ACC3B" w14:textId="34013A78" w:rsidR="00427C91" w:rsidRPr="00F1488B" w:rsidRDefault="00427C91" w:rsidP="00D74DC2">
      <w:pPr>
        <w:pStyle w:val="Fuzeile"/>
        <w:numPr>
          <w:ilvl w:val="0"/>
          <w:numId w:val="8"/>
        </w:numPr>
        <w:tabs>
          <w:tab w:val="clear" w:pos="4536"/>
          <w:tab w:val="clear" w:pos="9072"/>
          <w:tab w:val="num" w:pos="1068"/>
        </w:tabs>
        <w:ind w:left="1068"/>
        <w:rPr>
          <w:rFonts w:ascii="Tahoma" w:hAnsi="Tahoma" w:cs="Tahoma"/>
          <w:b/>
          <w:sz w:val="24"/>
          <w:szCs w:val="24"/>
        </w:rPr>
      </w:pPr>
      <w:r w:rsidRPr="00F1488B">
        <w:rPr>
          <w:rFonts w:ascii="Tahoma" w:hAnsi="Tahoma" w:cs="Tahoma"/>
          <w:b/>
          <w:sz w:val="24"/>
          <w:szCs w:val="24"/>
        </w:rPr>
        <w:t xml:space="preserve">Bei der Untersuchung der Nachfrage ist die Position des Unternehmens al Nachfrager festzustellen. </w:t>
      </w:r>
      <w:r w:rsidRPr="00F1488B">
        <w:rPr>
          <w:rFonts w:ascii="Tahoma" w:hAnsi="Tahoma" w:cs="Tahoma"/>
          <w:sz w:val="24"/>
          <w:szCs w:val="24"/>
        </w:rPr>
        <w:t>Wie</w:t>
      </w:r>
      <w:r w:rsidR="00ED2D94">
        <w:rPr>
          <w:rFonts w:ascii="Tahoma" w:hAnsi="Tahoma" w:cs="Tahoma"/>
          <w:sz w:val="24"/>
          <w:szCs w:val="24"/>
        </w:rPr>
        <w:t xml:space="preserve"> </w:t>
      </w:r>
      <w:r w:rsidRPr="00F1488B">
        <w:rPr>
          <w:rFonts w:ascii="Tahoma" w:hAnsi="Tahoma" w:cs="Tahoma"/>
          <w:sz w:val="24"/>
          <w:szCs w:val="24"/>
        </w:rPr>
        <w:t>viele Nachfrager sind vorhanden, wer sind die Nachfrager (gleiche Branche, Mitbewerber?) und welche Marktmacht besitzen sie.</w:t>
      </w:r>
    </w:p>
    <w:p w14:paraId="0129CDF3" w14:textId="77777777" w:rsidR="00427C91" w:rsidRPr="00F1488B" w:rsidRDefault="00427C91" w:rsidP="00427C91">
      <w:pPr>
        <w:pStyle w:val="Fuzeile"/>
        <w:tabs>
          <w:tab w:val="clear" w:pos="4536"/>
          <w:tab w:val="clear" w:pos="9072"/>
        </w:tabs>
        <w:rPr>
          <w:rFonts w:ascii="Tahoma" w:hAnsi="Tahoma" w:cs="Tahoma"/>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06"/>
        <w:gridCol w:w="4606"/>
      </w:tblGrid>
      <w:tr w:rsidR="00427C91" w:rsidRPr="00F1488B" w14:paraId="1ABDCB42" w14:textId="77777777" w:rsidTr="00CE24BF">
        <w:tc>
          <w:tcPr>
            <w:tcW w:w="4606" w:type="dxa"/>
          </w:tcPr>
          <w:p w14:paraId="3BCEA6F0" w14:textId="77777777" w:rsidR="00427C91" w:rsidRPr="00F1488B" w:rsidRDefault="00427C91" w:rsidP="00CE24BF">
            <w:pPr>
              <w:pStyle w:val="Fuzeile"/>
              <w:tabs>
                <w:tab w:val="clear" w:pos="4536"/>
                <w:tab w:val="clear" w:pos="9072"/>
              </w:tabs>
              <w:rPr>
                <w:rFonts w:ascii="Tahoma" w:hAnsi="Tahoma" w:cs="Tahoma"/>
                <w:b/>
                <w:sz w:val="24"/>
                <w:szCs w:val="24"/>
              </w:rPr>
            </w:pPr>
            <w:r w:rsidRPr="00F1488B">
              <w:rPr>
                <w:rFonts w:ascii="Tahoma" w:hAnsi="Tahoma" w:cs="Tahoma"/>
                <w:b/>
                <w:sz w:val="24"/>
                <w:szCs w:val="24"/>
              </w:rPr>
              <w:t>Nachfragemonopol</w:t>
            </w:r>
          </w:p>
        </w:tc>
        <w:tc>
          <w:tcPr>
            <w:tcW w:w="4606" w:type="dxa"/>
          </w:tcPr>
          <w:p w14:paraId="01E71FDB" w14:textId="77777777" w:rsidR="00427C91" w:rsidRPr="00F1488B" w:rsidRDefault="00427C91"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Der einzige Nachfrager hat eine relativ starke Verhandlungsposition</w:t>
            </w:r>
          </w:p>
        </w:tc>
      </w:tr>
      <w:tr w:rsidR="00427C91" w:rsidRPr="00F1488B" w14:paraId="7CD81CDD" w14:textId="77777777" w:rsidTr="00CE24BF">
        <w:tc>
          <w:tcPr>
            <w:tcW w:w="4606" w:type="dxa"/>
          </w:tcPr>
          <w:p w14:paraId="7E2B6D61" w14:textId="77777777" w:rsidR="00427C91" w:rsidRPr="00F1488B" w:rsidRDefault="00427C91" w:rsidP="00CE24BF">
            <w:pPr>
              <w:pStyle w:val="Fuzeile"/>
              <w:tabs>
                <w:tab w:val="clear" w:pos="4536"/>
                <w:tab w:val="clear" w:pos="9072"/>
              </w:tabs>
              <w:rPr>
                <w:rFonts w:ascii="Tahoma" w:hAnsi="Tahoma" w:cs="Tahoma"/>
                <w:b/>
                <w:sz w:val="24"/>
                <w:szCs w:val="24"/>
              </w:rPr>
            </w:pPr>
            <w:r w:rsidRPr="00F1488B">
              <w:rPr>
                <w:rFonts w:ascii="Tahoma" w:hAnsi="Tahoma" w:cs="Tahoma"/>
                <w:b/>
                <w:sz w:val="24"/>
                <w:szCs w:val="24"/>
              </w:rPr>
              <w:t>Nachfrageoligopol</w:t>
            </w:r>
          </w:p>
        </w:tc>
        <w:tc>
          <w:tcPr>
            <w:tcW w:w="4606" w:type="dxa"/>
          </w:tcPr>
          <w:p w14:paraId="6310213D" w14:textId="77777777" w:rsidR="00427C91" w:rsidRPr="00F1488B" w:rsidRDefault="00427C91"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Es gibt einige wenige Nachfrager</w:t>
            </w:r>
          </w:p>
        </w:tc>
      </w:tr>
      <w:tr w:rsidR="00427C91" w:rsidRPr="00F1488B" w14:paraId="36407DFE" w14:textId="77777777" w:rsidTr="00CE24BF">
        <w:tc>
          <w:tcPr>
            <w:tcW w:w="4606" w:type="dxa"/>
          </w:tcPr>
          <w:p w14:paraId="09D84638" w14:textId="77777777" w:rsidR="00427C91" w:rsidRPr="00F1488B" w:rsidRDefault="00427C91" w:rsidP="00CE24BF">
            <w:pPr>
              <w:pStyle w:val="Fuzeile"/>
              <w:tabs>
                <w:tab w:val="clear" w:pos="4536"/>
                <w:tab w:val="clear" w:pos="9072"/>
              </w:tabs>
              <w:rPr>
                <w:rFonts w:ascii="Tahoma" w:hAnsi="Tahoma" w:cs="Tahoma"/>
                <w:b/>
                <w:sz w:val="24"/>
                <w:szCs w:val="24"/>
              </w:rPr>
            </w:pPr>
            <w:r w:rsidRPr="00F1488B">
              <w:rPr>
                <w:rFonts w:ascii="Tahoma" w:hAnsi="Tahoma" w:cs="Tahoma"/>
                <w:b/>
                <w:sz w:val="24"/>
                <w:szCs w:val="24"/>
              </w:rPr>
              <w:t>Nachfragepolypol</w:t>
            </w:r>
          </w:p>
        </w:tc>
        <w:tc>
          <w:tcPr>
            <w:tcW w:w="4606" w:type="dxa"/>
          </w:tcPr>
          <w:p w14:paraId="490A969A" w14:textId="11158B02" w:rsidR="00427C91" w:rsidRPr="00F1488B" w:rsidRDefault="00427C91"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Es gibt viele Nachfrager, die geringe Einflu</w:t>
            </w:r>
            <w:r w:rsidR="00ED2D94">
              <w:rPr>
                <w:rFonts w:ascii="Tahoma" w:hAnsi="Tahoma" w:cs="Tahoma"/>
                <w:sz w:val="24"/>
                <w:szCs w:val="24"/>
              </w:rPr>
              <w:t>ss</w:t>
            </w:r>
            <w:r w:rsidRPr="00F1488B">
              <w:rPr>
                <w:rFonts w:ascii="Tahoma" w:hAnsi="Tahoma" w:cs="Tahoma"/>
                <w:sz w:val="24"/>
                <w:szCs w:val="24"/>
              </w:rPr>
              <w:t>möglichkeiten besitzen</w:t>
            </w:r>
          </w:p>
        </w:tc>
      </w:tr>
    </w:tbl>
    <w:p w14:paraId="0F819596" w14:textId="77777777" w:rsidR="00427C91" w:rsidRDefault="00427C91" w:rsidP="00427C91">
      <w:pPr>
        <w:pStyle w:val="Fuzeile"/>
        <w:tabs>
          <w:tab w:val="clear" w:pos="4536"/>
          <w:tab w:val="clear" w:pos="9072"/>
        </w:tabs>
        <w:ind w:left="786"/>
        <w:rPr>
          <w:rFonts w:ascii="Tahoma" w:hAnsi="Tahoma" w:cs="Tahoma"/>
          <w:sz w:val="24"/>
          <w:szCs w:val="24"/>
        </w:rPr>
      </w:pPr>
    </w:p>
    <w:p w14:paraId="482E9E9B" w14:textId="77777777" w:rsidR="00BD3814" w:rsidRDefault="00BD3814" w:rsidP="005310B2">
      <w:pPr>
        <w:pStyle w:val="Fuzeile"/>
        <w:tabs>
          <w:tab w:val="clear" w:pos="4536"/>
          <w:tab w:val="clear" w:pos="9072"/>
        </w:tabs>
        <w:ind w:left="708"/>
        <w:rPr>
          <w:rFonts w:ascii="Tahoma" w:hAnsi="Tahoma" w:cs="Tahoma"/>
          <w:sz w:val="24"/>
          <w:szCs w:val="24"/>
        </w:rPr>
      </w:pPr>
    </w:p>
    <w:p w14:paraId="561D3175" w14:textId="77777777" w:rsidR="005C2401" w:rsidRDefault="005C2401" w:rsidP="005C2401">
      <w:pPr>
        <w:pStyle w:val="Fuzeile"/>
        <w:tabs>
          <w:tab w:val="clear" w:pos="4536"/>
          <w:tab w:val="clear" w:pos="9072"/>
        </w:tabs>
        <w:ind w:left="786"/>
        <w:rPr>
          <w:rFonts w:ascii="Tahoma" w:hAnsi="Tahoma" w:cs="Tahoma"/>
          <w:sz w:val="24"/>
          <w:szCs w:val="24"/>
        </w:rPr>
      </w:pPr>
    </w:p>
    <w:p w14:paraId="331DF9BE" w14:textId="6145C603" w:rsidR="005C2401" w:rsidRPr="005C2401" w:rsidRDefault="005C2401" w:rsidP="005C2401">
      <w:pPr>
        <w:pStyle w:val="Fuzeile"/>
        <w:tabs>
          <w:tab w:val="clear" w:pos="4536"/>
          <w:tab w:val="clear" w:pos="9072"/>
        </w:tabs>
        <w:ind w:left="786"/>
        <w:rPr>
          <w:rFonts w:ascii="Tahoma" w:hAnsi="Tahoma" w:cs="Tahoma"/>
          <w:sz w:val="24"/>
          <w:szCs w:val="24"/>
        </w:rPr>
      </w:pPr>
    </w:p>
    <w:p w14:paraId="1BBF9321" w14:textId="77777777" w:rsidR="00CA36A2" w:rsidRPr="00CA36A2" w:rsidRDefault="00CA36A2" w:rsidP="00CA36A2">
      <w:pPr>
        <w:pStyle w:val="Fuzeile"/>
        <w:tabs>
          <w:tab w:val="clear" w:pos="4536"/>
          <w:tab w:val="clear" w:pos="9072"/>
        </w:tabs>
        <w:ind w:left="1551"/>
        <w:rPr>
          <w:rFonts w:ascii="Tahoma" w:hAnsi="Tahoma" w:cs="Tahoma"/>
          <w:sz w:val="24"/>
          <w:szCs w:val="24"/>
        </w:rPr>
      </w:pPr>
    </w:p>
    <w:p w14:paraId="1725B50F" w14:textId="77777777" w:rsidR="00F47D9E" w:rsidRPr="00727976" w:rsidRDefault="00F47D9E" w:rsidP="001C13CF">
      <w:pPr>
        <w:pStyle w:val="Fuzeile"/>
        <w:tabs>
          <w:tab w:val="clear" w:pos="4536"/>
          <w:tab w:val="clear" w:pos="9072"/>
        </w:tabs>
        <w:ind w:left="1551"/>
        <w:rPr>
          <w:rFonts w:ascii="Tahoma" w:hAnsi="Tahoma" w:cs="Tahoma"/>
          <w:sz w:val="24"/>
          <w:szCs w:val="24"/>
        </w:rPr>
      </w:pPr>
    </w:p>
    <w:p w14:paraId="2DE8AC36" w14:textId="77777777" w:rsidR="00AE4E62" w:rsidRPr="00141D52" w:rsidRDefault="00AE4E62" w:rsidP="00141D52">
      <w:pPr>
        <w:spacing w:after="0"/>
        <w:ind w:left="708"/>
        <w:rPr>
          <w:rFonts w:ascii="Tahoma" w:hAnsi="Tahoma" w:cs="Tahoma"/>
          <w:sz w:val="24"/>
          <w:szCs w:val="24"/>
        </w:rPr>
      </w:pPr>
    </w:p>
    <w:p w14:paraId="119B67B1" w14:textId="77777777" w:rsidR="00303F91" w:rsidRDefault="00303F91" w:rsidP="005B0CEC">
      <w:pPr>
        <w:spacing w:after="0"/>
        <w:rPr>
          <w:rFonts w:ascii="Tahoma" w:hAnsi="Tahoma" w:cs="Tahoma"/>
          <w:sz w:val="24"/>
          <w:szCs w:val="24"/>
        </w:rPr>
      </w:pPr>
    </w:p>
    <w:p w14:paraId="6567A7C4" w14:textId="77777777" w:rsidR="00ED2D94" w:rsidRDefault="00ED2D94" w:rsidP="005B0CEC">
      <w:pPr>
        <w:spacing w:after="0"/>
        <w:rPr>
          <w:rFonts w:ascii="Tahoma" w:hAnsi="Tahoma" w:cs="Tahoma"/>
          <w:sz w:val="24"/>
          <w:szCs w:val="24"/>
        </w:rPr>
      </w:pPr>
    </w:p>
    <w:p w14:paraId="0B285040" w14:textId="74B873CA" w:rsidR="001D54E6" w:rsidRDefault="001D54E6" w:rsidP="005B0CEC">
      <w:pPr>
        <w:spacing w:after="0"/>
        <w:rPr>
          <w:rFonts w:ascii="Tahoma" w:hAnsi="Tahoma" w:cs="Tahoma"/>
          <w:sz w:val="24"/>
          <w:szCs w:val="24"/>
        </w:rPr>
      </w:pPr>
    </w:p>
    <w:p w14:paraId="633F0B4F" w14:textId="3DE151FB" w:rsidR="002003A8" w:rsidRDefault="002003A8" w:rsidP="00D74DC2">
      <w:pPr>
        <w:pStyle w:val="Listenabsatz"/>
        <w:numPr>
          <w:ilvl w:val="2"/>
          <w:numId w:val="32"/>
        </w:numPr>
        <w:spacing w:after="0"/>
        <w:rPr>
          <w:rFonts w:ascii="Tahoma" w:hAnsi="Tahoma" w:cs="Tahoma"/>
          <w:sz w:val="24"/>
          <w:szCs w:val="24"/>
        </w:rPr>
      </w:pPr>
      <w:r w:rsidRPr="00ED2D94">
        <w:rPr>
          <w:rFonts w:ascii="Tahoma" w:hAnsi="Tahoma" w:cs="Tahoma"/>
          <w:sz w:val="24"/>
          <w:szCs w:val="24"/>
        </w:rPr>
        <w:lastRenderedPageBreak/>
        <w:t>Beschaffungsstrategie</w:t>
      </w:r>
    </w:p>
    <w:p w14:paraId="02B33D76" w14:textId="73A1EB5B" w:rsidR="00853846" w:rsidRDefault="00853846" w:rsidP="00853846">
      <w:pPr>
        <w:pStyle w:val="Listenabsatz"/>
        <w:spacing w:after="0"/>
        <w:ind w:left="1551"/>
        <w:rPr>
          <w:rFonts w:ascii="Tahoma" w:hAnsi="Tahoma" w:cs="Tahoma"/>
          <w:sz w:val="24"/>
          <w:szCs w:val="24"/>
        </w:rPr>
      </w:pPr>
      <w:r w:rsidRPr="00F1488B">
        <w:rPr>
          <w:rFonts w:ascii="Tahoma" w:hAnsi="Tahoma" w:cs="Tahoma"/>
          <w:sz w:val="24"/>
          <w:szCs w:val="24"/>
        </w:rPr>
        <w:t>Zentrales Ziel einer Beschaffungsstrategie ist die Sicherstellung der Versorgung des Unternehmens mit allen nötigen Mitteln</w:t>
      </w:r>
      <w:r w:rsidR="00CA4C59">
        <w:rPr>
          <w:rFonts w:ascii="Tahoma" w:hAnsi="Tahoma" w:cs="Tahoma"/>
          <w:sz w:val="24"/>
          <w:szCs w:val="24"/>
        </w:rPr>
        <w:t xml:space="preserve"> (Gütern und Dienstleistungen)</w:t>
      </w:r>
    </w:p>
    <w:p w14:paraId="5979AED9" w14:textId="77777777" w:rsidR="00CA4C59" w:rsidRPr="00ED2D94" w:rsidRDefault="00CA4C59" w:rsidP="00853846">
      <w:pPr>
        <w:pStyle w:val="Listenabsatz"/>
        <w:spacing w:after="0"/>
        <w:ind w:left="1551"/>
        <w:rPr>
          <w:rFonts w:ascii="Tahoma" w:hAnsi="Tahoma" w:cs="Tahoma"/>
          <w:sz w:val="24"/>
          <w:szCs w:val="24"/>
        </w:rPr>
      </w:pPr>
    </w:p>
    <w:p w14:paraId="696124FB" w14:textId="77777777" w:rsidR="00CA4C59" w:rsidRDefault="00ED2D94" w:rsidP="00CA4C59">
      <w:pPr>
        <w:pStyle w:val="KeinLeerraum"/>
        <w:rPr>
          <w:rFonts w:ascii="Tahoma" w:hAnsi="Tahoma" w:cs="Tahoma"/>
          <w:sz w:val="24"/>
          <w:szCs w:val="24"/>
          <w:lang w:eastAsia="de-DE"/>
        </w:rPr>
      </w:pPr>
      <w:r>
        <w:rPr>
          <w:color w:val="008A3E"/>
          <w:lang w:eastAsia="de-DE"/>
        </w:rPr>
        <w:tab/>
      </w:r>
      <w:r w:rsidRPr="00CA4C59">
        <w:rPr>
          <w:rFonts w:ascii="Tahoma" w:hAnsi="Tahoma" w:cs="Tahoma"/>
          <w:sz w:val="24"/>
          <w:szCs w:val="24"/>
          <w:lang w:eastAsia="de-DE"/>
        </w:rPr>
        <w:t xml:space="preserve">1.5.4.1 </w:t>
      </w:r>
      <w:r w:rsidR="001D54E6" w:rsidRPr="00CA4C59">
        <w:rPr>
          <w:rFonts w:ascii="Tahoma" w:hAnsi="Tahoma" w:cs="Tahoma"/>
          <w:sz w:val="24"/>
          <w:szCs w:val="24"/>
          <w:lang w:eastAsia="de-DE"/>
        </w:rPr>
        <w:t>Beschaffungsarte</w:t>
      </w:r>
      <w:r w:rsidR="00CA4C59" w:rsidRPr="00CA4C59">
        <w:rPr>
          <w:rFonts w:ascii="Tahoma" w:hAnsi="Tahoma" w:cs="Tahoma"/>
          <w:sz w:val="24"/>
          <w:szCs w:val="24"/>
          <w:lang w:eastAsia="de-DE"/>
        </w:rPr>
        <w:t>n</w:t>
      </w:r>
    </w:p>
    <w:p w14:paraId="2C4320F3" w14:textId="77777777" w:rsidR="00CA4C59" w:rsidRDefault="00CA4C59" w:rsidP="00CA4C59">
      <w:pPr>
        <w:pStyle w:val="KeinLeerraum"/>
        <w:rPr>
          <w:rFonts w:ascii="Tahoma" w:hAnsi="Tahoma" w:cs="Tahoma"/>
          <w:sz w:val="24"/>
          <w:szCs w:val="24"/>
          <w:lang w:eastAsia="de-DE"/>
        </w:rPr>
      </w:pPr>
    </w:p>
    <w:p w14:paraId="354D2E6E" w14:textId="36B21876" w:rsidR="001D54E6" w:rsidRPr="00CA4C59" w:rsidRDefault="001D54E6" w:rsidP="00D74DC2">
      <w:pPr>
        <w:pStyle w:val="KeinLeerraum"/>
        <w:numPr>
          <w:ilvl w:val="0"/>
          <w:numId w:val="35"/>
        </w:numPr>
        <w:rPr>
          <w:rFonts w:ascii="Tahoma" w:hAnsi="Tahoma" w:cs="Tahoma"/>
          <w:b/>
          <w:sz w:val="24"/>
          <w:szCs w:val="24"/>
          <w:lang w:eastAsia="de-DE"/>
        </w:rPr>
      </w:pPr>
      <w:r w:rsidRPr="00CA4C59">
        <w:rPr>
          <w:rFonts w:ascii="Tahoma" w:eastAsia="Times New Roman" w:hAnsi="Tahoma" w:cs="Tahoma"/>
          <w:b/>
          <w:sz w:val="24"/>
          <w:szCs w:val="24"/>
          <w:lang w:eastAsia="de-DE"/>
        </w:rPr>
        <w:t>Nach Märkten</w:t>
      </w:r>
    </w:p>
    <w:p w14:paraId="6CFB09B3" w14:textId="77777777" w:rsidR="001D54E6" w:rsidRPr="001D54E6" w:rsidRDefault="001D54E6" w:rsidP="001D54E6">
      <w:pPr>
        <w:spacing w:after="0" w:line="240" w:lineRule="auto"/>
        <w:ind w:left="720"/>
        <w:rPr>
          <w:rFonts w:ascii="Tahoma" w:eastAsia="Times New Roman" w:hAnsi="Tahoma" w:cs="Tahoma"/>
          <w:sz w:val="24"/>
          <w:szCs w:val="24"/>
          <w:lang w:eastAsia="de-DE"/>
        </w:rPr>
      </w:pPr>
    </w:p>
    <w:p w14:paraId="75B00CC3" w14:textId="77777777" w:rsidR="001D54E6" w:rsidRPr="00ED2D94" w:rsidRDefault="001D54E6" w:rsidP="001D54E6">
      <w:pPr>
        <w:numPr>
          <w:ilvl w:val="0"/>
          <w:numId w:val="2"/>
        </w:numPr>
        <w:spacing w:after="0" w:line="240" w:lineRule="auto"/>
        <w:rPr>
          <w:rFonts w:ascii="Tahoma" w:eastAsia="Times New Roman" w:hAnsi="Tahoma" w:cs="Tahoma"/>
          <w:bCs/>
          <w:i/>
          <w:iCs/>
          <w:sz w:val="24"/>
          <w:szCs w:val="24"/>
          <w:lang w:eastAsia="de-DE"/>
        </w:rPr>
      </w:pPr>
      <w:r w:rsidRPr="00ED2D94">
        <w:rPr>
          <w:rFonts w:ascii="Tahoma" w:eastAsia="Times New Roman" w:hAnsi="Tahoma" w:cs="Tahoma"/>
          <w:bCs/>
          <w:i/>
          <w:iCs/>
          <w:sz w:val="24"/>
          <w:szCs w:val="24"/>
          <w:lang w:eastAsia="de-DE"/>
        </w:rPr>
        <w:t>Globale sourcing</w:t>
      </w:r>
    </w:p>
    <w:p w14:paraId="7DE6950A" w14:textId="77777777" w:rsidR="001D54E6" w:rsidRPr="001D54E6" w:rsidRDefault="001D54E6" w:rsidP="001D54E6">
      <w:pPr>
        <w:spacing w:after="0" w:line="240" w:lineRule="auto"/>
        <w:ind w:left="720"/>
        <w:rPr>
          <w:rFonts w:ascii="Tahoma" w:eastAsia="Times New Roman" w:hAnsi="Tahoma" w:cs="Tahoma"/>
          <w:sz w:val="24"/>
          <w:szCs w:val="24"/>
          <w:lang w:eastAsia="de-DE"/>
        </w:rPr>
      </w:pPr>
      <w:r w:rsidRPr="001D54E6">
        <w:rPr>
          <w:rFonts w:ascii="Tahoma" w:eastAsia="Times New Roman" w:hAnsi="Tahoma" w:cs="Tahoma"/>
          <w:sz w:val="24"/>
          <w:szCs w:val="24"/>
          <w:lang w:eastAsia="de-DE"/>
        </w:rPr>
        <w:t>Effiziente Nutzung des Weltmarktes zur Beschaffung des günstigsten Produktes zur Generierung von Wettbewerbsvorteilen.</w:t>
      </w:r>
    </w:p>
    <w:p w14:paraId="11F098BF" w14:textId="77777777" w:rsidR="001D54E6" w:rsidRPr="001D54E6" w:rsidRDefault="001D54E6" w:rsidP="001D54E6">
      <w:pPr>
        <w:spacing w:after="0" w:line="240" w:lineRule="auto"/>
        <w:rPr>
          <w:rFonts w:ascii="Tahoma" w:eastAsia="Times New Roman" w:hAnsi="Tahoma" w:cs="Tahoma"/>
          <w:sz w:val="24"/>
          <w:szCs w:val="24"/>
          <w:lang w:eastAsia="de-DE"/>
        </w:rPr>
      </w:pPr>
    </w:p>
    <w:p w14:paraId="56209175" w14:textId="77777777" w:rsidR="001D54E6" w:rsidRPr="00CA4C59" w:rsidRDefault="001D54E6" w:rsidP="001D54E6">
      <w:pPr>
        <w:numPr>
          <w:ilvl w:val="0"/>
          <w:numId w:val="2"/>
        </w:numPr>
        <w:spacing w:after="0" w:line="240" w:lineRule="auto"/>
        <w:rPr>
          <w:rFonts w:ascii="Tahoma" w:eastAsia="Times New Roman" w:hAnsi="Tahoma" w:cs="Tahoma"/>
          <w:bCs/>
          <w:i/>
          <w:iCs/>
          <w:sz w:val="24"/>
          <w:szCs w:val="24"/>
          <w:lang w:eastAsia="de-DE"/>
        </w:rPr>
      </w:pPr>
      <w:r w:rsidRPr="00CA4C59">
        <w:rPr>
          <w:rFonts w:ascii="Tahoma" w:eastAsia="Times New Roman" w:hAnsi="Tahoma" w:cs="Tahoma"/>
          <w:bCs/>
          <w:i/>
          <w:iCs/>
          <w:sz w:val="24"/>
          <w:szCs w:val="24"/>
          <w:lang w:eastAsia="de-DE"/>
        </w:rPr>
        <w:t>Local sourcing</w:t>
      </w:r>
    </w:p>
    <w:p w14:paraId="3A790694" w14:textId="6E98A4C0" w:rsidR="001D54E6" w:rsidRDefault="001D54E6" w:rsidP="001D54E6">
      <w:pPr>
        <w:spacing w:after="0" w:line="240" w:lineRule="auto"/>
        <w:ind w:left="720"/>
        <w:rPr>
          <w:rFonts w:ascii="Tahoma" w:eastAsia="Times New Roman" w:hAnsi="Tahoma" w:cs="Tahoma"/>
          <w:sz w:val="24"/>
          <w:szCs w:val="24"/>
          <w:lang w:eastAsia="de-DE"/>
        </w:rPr>
      </w:pPr>
      <w:r w:rsidRPr="001D54E6">
        <w:rPr>
          <w:rFonts w:ascii="Tahoma" w:eastAsia="Times New Roman" w:hAnsi="Tahoma" w:cs="Tahoma"/>
          <w:sz w:val="24"/>
          <w:szCs w:val="24"/>
          <w:lang w:eastAsia="de-DE"/>
        </w:rPr>
        <w:t>Bewusste Beschaffung von Gütern bei Beschaffungsquellen in geographischer Nähe des Unternehmens.</w:t>
      </w:r>
    </w:p>
    <w:p w14:paraId="70F558D3" w14:textId="0F5D9941" w:rsidR="002A6CEA" w:rsidRDefault="002A6CEA" w:rsidP="001D54E6">
      <w:pPr>
        <w:spacing w:after="0" w:line="240" w:lineRule="auto"/>
        <w:ind w:left="720"/>
        <w:rPr>
          <w:rFonts w:ascii="Tahoma" w:eastAsia="Times New Roman" w:hAnsi="Tahoma" w:cs="Tahoma"/>
          <w:sz w:val="24"/>
          <w:szCs w:val="24"/>
          <w:lang w:eastAsia="de-DE"/>
        </w:rPr>
      </w:pPr>
    </w:p>
    <w:p w14:paraId="14CD1D2B" w14:textId="00EE9CF1" w:rsidR="002A6CEA" w:rsidRPr="00ED2D94" w:rsidRDefault="002A6CEA" w:rsidP="002A6CEA">
      <w:pPr>
        <w:pStyle w:val="Listenabsatz"/>
        <w:numPr>
          <w:ilvl w:val="0"/>
          <w:numId w:val="2"/>
        </w:numPr>
        <w:spacing w:after="0" w:line="240" w:lineRule="auto"/>
        <w:rPr>
          <w:rFonts w:ascii="Tahoma" w:eastAsia="Times New Roman" w:hAnsi="Tahoma" w:cs="Tahoma"/>
          <w:sz w:val="24"/>
          <w:szCs w:val="24"/>
          <w:lang w:eastAsia="de-DE"/>
        </w:rPr>
      </w:pPr>
      <w:r w:rsidRPr="00ED2D94">
        <w:rPr>
          <w:rFonts w:ascii="Tahoma" w:eastAsia="Times New Roman" w:hAnsi="Tahoma" w:cs="Tahoma"/>
          <w:sz w:val="24"/>
          <w:szCs w:val="24"/>
          <w:lang w:eastAsia="de-DE"/>
        </w:rPr>
        <w:t>Domestic sourcing</w:t>
      </w:r>
    </w:p>
    <w:p w14:paraId="1E6BAEF1" w14:textId="77777777" w:rsidR="00CA4C59" w:rsidRPr="0047225C" w:rsidRDefault="00CA4C59" w:rsidP="00CA4C59">
      <w:pPr>
        <w:pStyle w:val="Fuzeile"/>
        <w:tabs>
          <w:tab w:val="clear" w:pos="4536"/>
          <w:tab w:val="clear" w:pos="9072"/>
        </w:tabs>
        <w:ind w:left="720"/>
        <w:rPr>
          <w:rFonts w:ascii="Tahoma" w:hAnsi="Tahoma" w:cs="Tahoma"/>
          <w:sz w:val="24"/>
          <w:szCs w:val="24"/>
        </w:rPr>
      </w:pPr>
      <w:r w:rsidRPr="0047225C">
        <w:rPr>
          <w:rFonts w:ascii="Tahoma" w:hAnsi="Tahoma" w:cs="Tahoma"/>
          <w:sz w:val="24"/>
          <w:szCs w:val="24"/>
        </w:rPr>
        <w:t>Beschaffung bei landesweit angesiedelten Lieferanten.</w:t>
      </w:r>
    </w:p>
    <w:p w14:paraId="16B9B5FD" w14:textId="6D875D56" w:rsidR="006D1FC4" w:rsidRDefault="006D1FC4" w:rsidP="001D54E6">
      <w:pPr>
        <w:spacing w:after="0" w:line="240" w:lineRule="auto"/>
        <w:ind w:left="720"/>
        <w:rPr>
          <w:rFonts w:ascii="Tahoma" w:eastAsia="Times New Roman" w:hAnsi="Tahoma" w:cs="Tahoma"/>
          <w:sz w:val="24"/>
          <w:szCs w:val="24"/>
          <w:lang w:eastAsia="de-DE"/>
        </w:rPr>
      </w:pPr>
    </w:p>
    <w:p w14:paraId="7D148F72" w14:textId="77777777" w:rsidR="006D1FC4" w:rsidRPr="001D54E6" w:rsidRDefault="006D1FC4" w:rsidP="001D54E6">
      <w:pPr>
        <w:spacing w:after="0" w:line="240" w:lineRule="auto"/>
        <w:ind w:left="720"/>
        <w:rPr>
          <w:rFonts w:ascii="Tahoma" w:eastAsia="Times New Roman" w:hAnsi="Tahoma" w:cs="Tahoma"/>
          <w:sz w:val="24"/>
          <w:szCs w:val="24"/>
          <w:lang w:eastAsia="de-DE"/>
        </w:rPr>
      </w:pPr>
    </w:p>
    <w:p w14:paraId="7BAA9F2B" w14:textId="20ED625C" w:rsidR="001D54E6" w:rsidRPr="00CA4C59" w:rsidRDefault="001D54E6" w:rsidP="00D74DC2">
      <w:pPr>
        <w:numPr>
          <w:ilvl w:val="0"/>
          <w:numId w:val="3"/>
        </w:numPr>
        <w:spacing w:after="0" w:line="240" w:lineRule="auto"/>
        <w:rPr>
          <w:rFonts w:ascii="Tahoma" w:eastAsia="Times New Roman" w:hAnsi="Tahoma" w:cs="Tahoma"/>
          <w:b/>
          <w:sz w:val="24"/>
          <w:szCs w:val="24"/>
          <w:lang w:eastAsia="de-DE"/>
        </w:rPr>
      </w:pPr>
      <w:r w:rsidRPr="00CA4C59">
        <w:rPr>
          <w:rFonts w:ascii="Tahoma" w:eastAsia="Times New Roman" w:hAnsi="Tahoma" w:cs="Tahoma"/>
          <w:b/>
          <w:sz w:val="24"/>
          <w:szCs w:val="24"/>
          <w:lang w:eastAsia="de-DE"/>
        </w:rPr>
        <w:t>Nach Lieferanten</w:t>
      </w:r>
    </w:p>
    <w:p w14:paraId="5BA92FF4" w14:textId="77777777" w:rsidR="001D54E6" w:rsidRPr="001D54E6" w:rsidRDefault="001D54E6" w:rsidP="001D54E6">
      <w:pPr>
        <w:spacing w:after="0" w:line="240" w:lineRule="auto"/>
        <w:rPr>
          <w:rFonts w:ascii="Tahoma" w:eastAsia="Times New Roman" w:hAnsi="Tahoma" w:cs="Tahoma"/>
          <w:sz w:val="24"/>
          <w:szCs w:val="24"/>
          <w:lang w:eastAsia="de-DE"/>
        </w:rPr>
      </w:pPr>
    </w:p>
    <w:p w14:paraId="04A17CE2" w14:textId="77777777" w:rsidR="001D54E6" w:rsidRPr="00CA4C59" w:rsidRDefault="001D54E6" w:rsidP="001D54E6">
      <w:pPr>
        <w:numPr>
          <w:ilvl w:val="0"/>
          <w:numId w:val="2"/>
        </w:numPr>
        <w:spacing w:after="0" w:line="240" w:lineRule="auto"/>
        <w:rPr>
          <w:rFonts w:ascii="Tahoma" w:eastAsia="Times New Roman" w:hAnsi="Tahoma" w:cs="Tahoma"/>
          <w:bCs/>
          <w:i/>
          <w:iCs/>
          <w:sz w:val="24"/>
          <w:szCs w:val="24"/>
          <w:lang w:eastAsia="de-DE"/>
        </w:rPr>
      </w:pPr>
      <w:r w:rsidRPr="00CA4C59">
        <w:rPr>
          <w:rFonts w:ascii="Tahoma" w:eastAsia="Times New Roman" w:hAnsi="Tahoma" w:cs="Tahoma"/>
          <w:bCs/>
          <w:i/>
          <w:iCs/>
          <w:sz w:val="24"/>
          <w:szCs w:val="24"/>
          <w:lang w:eastAsia="de-DE"/>
        </w:rPr>
        <w:t>Single sourcing</w:t>
      </w:r>
    </w:p>
    <w:p w14:paraId="4240AA64" w14:textId="77777777" w:rsidR="001D54E6" w:rsidRPr="001D54E6" w:rsidRDefault="001D54E6" w:rsidP="001D54E6">
      <w:pPr>
        <w:spacing w:after="0" w:line="240" w:lineRule="auto"/>
        <w:ind w:left="720"/>
        <w:rPr>
          <w:rFonts w:ascii="Tahoma" w:eastAsia="Times New Roman" w:hAnsi="Tahoma" w:cs="Tahoma"/>
          <w:sz w:val="24"/>
          <w:szCs w:val="24"/>
          <w:lang w:eastAsia="de-DE"/>
        </w:rPr>
      </w:pPr>
      <w:r w:rsidRPr="001D54E6">
        <w:rPr>
          <w:rFonts w:ascii="Tahoma" w:eastAsia="Times New Roman" w:hAnsi="Tahoma" w:cs="Tahoma"/>
          <w:sz w:val="24"/>
          <w:szCs w:val="24"/>
          <w:lang w:eastAsia="de-DE"/>
        </w:rPr>
        <w:t>Beschaffung von Gütern und Dienstleistungen einer definierten Palette von einem einzigen Anbieter.</w:t>
      </w:r>
    </w:p>
    <w:p w14:paraId="45D59253" w14:textId="77777777" w:rsidR="001D54E6" w:rsidRPr="001D54E6" w:rsidRDefault="001D54E6" w:rsidP="001D54E6">
      <w:pPr>
        <w:spacing w:after="0" w:line="240" w:lineRule="auto"/>
        <w:rPr>
          <w:rFonts w:ascii="Tahoma" w:eastAsia="Times New Roman" w:hAnsi="Tahoma" w:cs="Tahoma"/>
          <w:sz w:val="24"/>
          <w:szCs w:val="24"/>
          <w:lang w:eastAsia="de-DE"/>
        </w:rPr>
      </w:pPr>
    </w:p>
    <w:p w14:paraId="2D5B4562" w14:textId="77777777" w:rsidR="001D54E6" w:rsidRPr="00CA4C59" w:rsidRDefault="001D54E6" w:rsidP="001D54E6">
      <w:pPr>
        <w:numPr>
          <w:ilvl w:val="0"/>
          <w:numId w:val="2"/>
        </w:numPr>
        <w:spacing w:after="0" w:line="240" w:lineRule="auto"/>
        <w:rPr>
          <w:rFonts w:ascii="Tahoma" w:eastAsia="Times New Roman" w:hAnsi="Tahoma" w:cs="Tahoma"/>
          <w:bCs/>
          <w:i/>
          <w:iCs/>
          <w:sz w:val="24"/>
          <w:szCs w:val="24"/>
          <w:lang w:eastAsia="de-DE"/>
        </w:rPr>
      </w:pPr>
      <w:r w:rsidRPr="00CA4C59">
        <w:rPr>
          <w:rFonts w:ascii="Tahoma" w:eastAsia="Times New Roman" w:hAnsi="Tahoma" w:cs="Tahoma"/>
          <w:bCs/>
          <w:i/>
          <w:iCs/>
          <w:sz w:val="24"/>
          <w:szCs w:val="24"/>
          <w:lang w:eastAsia="de-DE"/>
        </w:rPr>
        <w:t>Sole sourcing</w:t>
      </w:r>
    </w:p>
    <w:p w14:paraId="2181822A" w14:textId="77777777" w:rsidR="001D54E6" w:rsidRPr="001D54E6" w:rsidRDefault="001D54E6" w:rsidP="001D54E6">
      <w:pPr>
        <w:spacing w:after="0" w:line="240" w:lineRule="auto"/>
        <w:ind w:left="720"/>
        <w:rPr>
          <w:rFonts w:ascii="Tahoma" w:eastAsia="Times New Roman" w:hAnsi="Tahoma" w:cs="Tahoma"/>
          <w:sz w:val="24"/>
          <w:szCs w:val="24"/>
          <w:lang w:eastAsia="de-DE"/>
        </w:rPr>
      </w:pPr>
      <w:r w:rsidRPr="001D54E6">
        <w:rPr>
          <w:rFonts w:ascii="Tahoma" w:eastAsia="Times New Roman" w:hAnsi="Tahoma" w:cs="Tahoma"/>
          <w:sz w:val="24"/>
          <w:szCs w:val="24"/>
          <w:lang w:eastAsia="de-DE"/>
        </w:rPr>
        <w:t>Beschaffung von Gütern und Dienstleistungen mit einem Lieferanten der eine monopolistische Stellung auf dem Markt hat. Keine Möglichkeit, bei jemandem anderen zu kaufen.</w:t>
      </w:r>
    </w:p>
    <w:p w14:paraId="006B5CA1" w14:textId="77777777" w:rsidR="001D54E6" w:rsidRPr="001D54E6" w:rsidRDefault="001D54E6" w:rsidP="001D54E6">
      <w:pPr>
        <w:spacing w:after="0" w:line="240" w:lineRule="auto"/>
        <w:rPr>
          <w:rFonts w:ascii="Tahoma" w:eastAsia="Times New Roman" w:hAnsi="Tahoma" w:cs="Tahoma"/>
          <w:sz w:val="24"/>
          <w:szCs w:val="24"/>
          <w:lang w:eastAsia="de-DE"/>
        </w:rPr>
      </w:pPr>
    </w:p>
    <w:p w14:paraId="31CD3806" w14:textId="77777777" w:rsidR="001D54E6" w:rsidRPr="00CA4C59" w:rsidRDefault="001D54E6" w:rsidP="001D54E6">
      <w:pPr>
        <w:numPr>
          <w:ilvl w:val="0"/>
          <w:numId w:val="2"/>
        </w:numPr>
        <w:spacing w:after="0" w:line="240" w:lineRule="auto"/>
        <w:rPr>
          <w:rFonts w:ascii="Tahoma" w:eastAsia="Times New Roman" w:hAnsi="Tahoma" w:cs="Tahoma"/>
          <w:bCs/>
          <w:i/>
          <w:iCs/>
          <w:sz w:val="24"/>
          <w:szCs w:val="24"/>
          <w:lang w:eastAsia="de-DE"/>
        </w:rPr>
      </w:pPr>
      <w:r w:rsidRPr="00CA4C59">
        <w:rPr>
          <w:rFonts w:ascii="Tahoma" w:eastAsia="Times New Roman" w:hAnsi="Tahoma" w:cs="Tahoma"/>
          <w:bCs/>
          <w:i/>
          <w:iCs/>
          <w:sz w:val="24"/>
          <w:szCs w:val="24"/>
          <w:lang w:eastAsia="de-DE"/>
        </w:rPr>
        <w:t>Dual (double) sourcing</w:t>
      </w:r>
    </w:p>
    <w:p w14:paraId="28EB061D" w14:textId="77777777" w:rsidR="001D54E6" w:rsidRPr="001D54E6" w:rsidRDefault="001D54E6" w:rsidP="001D54E6">
      <w:pPr>
        <w:spacing w:after="0" w:line="240" w:lineRule="auto"/>
        <w:ind w:left="720"/>
        <w:rPr>
          <w:rFonts w:ascii="Tahoma" w:eastAsia="Times New Roman" w:hAnsi="Tahoma" w:cs="Tahoma"/>
          <w:sz w:val="24"/>
          <w:szCs w:val="24"/>
          <w:lang w:eastAsia="de-DE"/>
        </w:rPr>
      </w:pPr>
      <w:r w:rsidRPr="001D54E6">
        <w:rPr>
          <w:rFonts w:ascii="Tahoma" w:eastAsia="Times New Roman" w:hAnsi="Tahoma" w:cs="Tahoma"/>
          <w:sz w:val="24"/>
          <w:szCs w:val="24"/>
          <w:lang w:eastAsia="de-DE"/>
        </w:rPr>
        <w:t>Die Möglichkeit, ein und dasselbe, qualitativ gleiche Produkt von zwei verschiedenen Lieferanten zu beziehen.</w:t>
      </w:r>
    </w:p>
    <w:p w14:paraId="5B5653E6" w14:textId="77777777" w:rsidR="001D54E6" w:rsidRPr="001D54E6" w:rsidRDefault="001D54E6" w:rsidP="001D54E6">
      <w:pPr>
        <w:spacing w:after="0" w:line="240" w:lineRule="auto"/>
        <w:rPr>
          <w:rFonts w:ascii="Tahoma" w:eastAsia="Times New Roman" w:hAnsi="Tahoma" w:cs="Tahoma"/>
          <w:sz w:val="24"/>
          <w:szCs w:val="24"/>
          <w:lang w:eastAsia="de-DE"/>
        </w:rPr>
      </w:pPr>
    </w:p>
    <w:p w14:paraId="19DD7A15" w14:textId="77777777" w:rsidR="001D54E6" w:rsidRPr="00CA4C59" w:rsidRDefault="001D54E6" w:rsidP="001D54E6">
      <w:pPr>
        <w:numPr>
          <w:ilvl w:val="0"/>
          <w:numId w:val="2"/>
        </w:numPr>
        <w:spacing w:after="0" w:line="240" w:lineRule="auto"/>
        <w:rPr>
          <w:rFonts w:ascii="Tahoma" w:eastAsia="Times New Roman" w:hAnsi="Tahoma" w:cs="Tahoma"/>
          <w:bCs/>
          <w:i/>
          <w:iCs/>
          <w:sz w:val="24"/>
          <w:szCs w:val="24"/>
          <w:lang w:eastAsia="de-DE"/>
        </w:rPr>
      </w:pPr>
      <w:r w:rsidRPr="00CA4C59">
        <w:rPr>
          <w:rFonts w:ascii="Tahoma" w:eastAsia="Times New Roman" w:hAnsi="Tahoma" w:cs="Tahoma"/>
          <w:bCs/>
          <w:i/>
          <w:iCs/>
          <w:sz w:val="24"/>
          <w:szCs w:val="24"/>
          <w:lang w:eastAsia="de-DE"/>
        </w:rPr>
        <w:t>Multiple sourcing</w:t>
      </w:r>
    </w:p>
    <w:p w14:paraId="60A1396A" w14:textId="56DBD9FF" w:rsidR="001D54E6" w:rsidRDefault="001D54E6" w:rsidP="001D54E6">
      <w:pPr>
        <w:spacing w:after="0" w:line="240" w:lineRule="auto"/>
        <w:ind w:left="720"/>
        <w:rPr>
          <w:rFonts w:ascii="Tahoma" w:eastAsia="Times New Roman" w:hAnsi="Tahoma" w:cs="Tahoma"/>
          <w:sz w:val="24"/>
          <w:szCs w:val="24"/>
          <w:lang w:eastAsia="de-DE"/>
        </w:rPr>
      </w:pPr>
      <w:r w:rsidRPr="001D54E6">
        <w:rPr>
          <w:rFonts w:ascii="Tahoma" w:eastAsia="Times New Roman" w:hAnsi="Tahoma" w:cs="Tahoma"/>
          <w:sz w:val="24"/>
          <w:szCs w:val="24"/>
          <w:lang w:eastAsia="de-DE"/>
        </w:rPr>
        <w:t>Die Möglichkeit, ein und dasselbe, qualitativ gleiche Produkt von einer Vielzahl von Anbietern zu beziehen. Hier ist ein Quotenbezug zu empfehlen, der die Liefermengen in einer bestimmten Zeitspanne auf die einzelnen Lieferanten genau aufteilt.</w:t>
      </w:r>
    </w:p>
    <w:p w14:paraId="2F6D7753" w14:textId="77777777" w:rsidR="00CA4C59" w:rsidRDefault="00CA4C59" w:rsidP="001D54E6">
      <w:pPr>
        <w:spacing w:after="0" w:line="240" w:lineRule="auto"/>
        <w:ind w:left="720"/>
        <w:rPr>
          <w:rFonts w:ascii="Tahoma" w:eastAsia="Times New Roman" w:hAnsi="Tahoma" w:cs="Tahoma"/>
          <w:sz w:val="24"/>
          <w:szCs w:val="24"/>
          <w:lang w:eastAsia="de-DE"/>
        </w:rPr>
      </w:pPr>
    </w:p>
    <w:p w14:paraId="0876736F" w14:textId="77777777" w:rsidR="00CA4C59" w:rsidRDefault="00CA4C59" w:rsidP="001D54E6">
      <w:pPr>
        <w:spacing w:after="0" w:line="240" w:lineRule="auto"/>
        <w:ind w:left="720"/>
        <w:rPr>
          <w:rFonts w:ascii="Tahoma" w:eastAsia="Times New Roman" w:hAnsi="Tahoma" w:cs="Tahoma"/>
          <w:sz w:val="24"/>
          <w:szCs w:val="24"/>
          <w:lang w:eastAsia="de-DE"/>
        </w:rPr>
      </w:pPr>
    </w:p>
    <w:p w14:paraId="4B46E254" w14:textId="7965906C" w:rsidR="002A6CEA" w:rsidRDefault="002A6CEA" w:rsidP="002A6CEA">
      <w:pPr>
        <w:spacing w:after="0" w:line="240" w:lineRule="auto"/>
        <w:rPr>
          <w:rFonts w:ascii="Tahoma" w:eastAsia="Times New Roman" w:hAnsi="Tahoma" w:cs="Tahoma"/>
          <w:sz w:val="24"/>
          <w:szCs w:val="24"/>
          <w:lang w:eastAsia="de-DE"/>
        </w:rPr>
      </w:pPr>
    </w:p>
    <w:p w14:paraId="366F14BA" w14:textId="5B86314C" w:rsidR="002A6CEA" w:rsidRPr="002A6CEA" w:rsidRDefault="002A6CEA" w:rsidP="00D74DC2">
      <w:pPr>
        <w:pStyle w:val="Listenabsatz"/>
        <w:numPr>
          <w:ilvl w:val="0"/>
          <w:numId w:val="3"/>
        </w:numPr>
        <w:spacing w:after="0" w:line="240" w:lineRule="auto"/>
        <w:rPr>
          <w:rFonts w:ascii="Tahoma" w:eastAsia="Times New Roman" w:hAnsi="Tahoma" w:cs="Tahoma"/>
          <w:b/>
          <w:bCs/>
          <w:sz w:val="24"/>
          <w:szCs w:val="24"/>
          <w:lang w:eastAsia="de-DE"/>
        </w:rPr>
      </w:pPr>
      <w:r w:rsidRPr="002A6CEA">
        <w:rPr>
          <w:rFonts w:ascii="Tahoma" w:eastAsia="Times New Roman" w:hAnsi="Tahoma" w:cs="Tahoma"/>
          <w:b/>
          <w:bCs/>
          <w:sz w:val="24"/>
          <w:szCs w:val="24"/>
          <w:lang w:eastAsia="de-DE"/>
        </w:rPr>
        <w:lastRenderedPageBreak/>
        <w:t>Nach Material</w:t>
      </w:r>
    </w:p>
    <w:p w14:paraId="461E1BAF" w14:textId="0C18D1B5" w:rsidR="002A6CEA" w:rsidRDefault="002A6CEA" w:rsidP="002A6CEA">
      <w:pPr>
        <w:pStyle w:val="Listenabsatz"/>
        <w:spacing w:after="0" w:line="240" w:lineRule="auto"/>
        <w:rPr>
          <w:rFonts w:ascii="Tahoma" w:eastAsia="Times New Roman" w:hAnsi="Tahoma" w:cs="Tahoma"/>
          <w:sz w:val="24"/>
          <w:szCs w:val="24"/>
          <w:lang w:eastAsia="de-DE"/>
        </w:rPr>
      </w:pPr>
    </w:p>
    <w:p w14:paraId="2F31CB05" w14:textId="0CE84533" w:rsidR="002A6CEA" w:rsidRPr="00CA4C59" w:rsidRDefault="006A014D" w:rsidP="00D74DC2">
      <w:pPr>
        <w:pStyle w:val="Listenabsatz"/>
        <w:numPr>
          <w:ilvl w:val="0"/>
          <w:numId w:val="5"/>
        </w:numPr>
        <w:spacing w:after="0" w:line="240" w:lineRule="auto"/>
        <w:rPr>
          <w:rFonts w:ascii="Tahoma" w:eastAsia="Times New Roman" w:hAnsi="Tahoma" w:cs="Tahoma"/>
          <w:i/>
          <w:iCs/>
          <w:sz w:val="24"/>
          <w:szCs w:val="24"/>
          <w:lang w:eastAsia="de-DE"/>
        </w:rPr>
      </w:pPr>
      <w:r w:rsidRPr="00CA4C59">
        <w:rPr>
          <w:rFonts w:ascii="Tahoma" w:eastAsia="Times New Roman" w:hAnsi="Tahoma" w:cs="Tahoma"/>
          <w:i/>
          <w:iCs/>
          <w:sz w:val="24"/>
          <w:szCs w:val="24"/>
          <w:lang w:eastAsia="de-DE"/>
        </w:rPr>
        <w:t>Unit sourcing</w:t>
      </w:r>
    </w:p>
    <w:p w14:paraId="45B35D14" w14:textId="3FACDBFB" w:rsidR="006A014D" w:rsidRDefault="006A014D" w:rsidP="006A014D">
      <w:pPr>
        <w:pStyle w:val="Listenabsatz"/>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Einzelbeschaffung aller notwendigen Teile</w:t>
      </w:r>
    </w:p>
    <w:p w14:paraId="657FFCBB" w14:textId="6895BBE1" w:rsidR="006A014D" w:rsidRDefault="006A014D" w:rsidP="006A014D">
      <w:pPr>
        <w:spacing w:after="0" w:line="240" w:lineRule="auto"/>
        <w:rPr>
          <w:rFonts w:ascii="Tahoma" w:eastAsia="Times New Roman" w:hAnsi="Tahoma" w:cs="Tahoma"/>
          <w:sz w:val="24"/>
          <w:szCs w:val="24"/>
          <w:lang w:eastAsia="de-DE"/>
        </w:rPr>
      </w:pPr>
    </w:p>
    <w:p w14:paraId="53559ACD" w14:textId="5B351AC5" w:rsidR="006A014D" w:rsidRPr="00CA4C59" w:rsidRDefault="006A014D" w:rsidP="00D74DC2">
      <w:pPr>
        <w:pStyle w:val="Listenabsatz"/>
        <w:numPr>
          <w:ilvl w:val="0"/>
          <w:numId w:val="5"/>
        </w:numPr>
        <w:spacing w:after="0" w:line="240" w:lineRule="auto"/>
        <w:rPr>
          <w:rFonts w:ascii="Tahoma" w:eastAsia="Times New Roman" w:hAnsi="Tahoma" w:cs="Tahoma"/>
          <w:i/>
          <w:iCs/>
          <w:sz w:val="24"/>
          <w:szCs w:val="24"/>
          <w:lang w:eastAsia="de-DE"/>
        </w:rPr>
      </w:pPr>
      <w:r w:rsidRPr="00CA4C59">
        <w:rPr>
          <w:rFonts w:ascii="Tahoma" w:eastAsia="Times New Roman" w:hAnsi="Tahoma" w:cs="Tahoma"/>
          <w:i/>
          <w:iCs/>
          <w:sz w:val="24"/>
          <w:szCs w:val="24"/>
          <w:lang w:eastAsia="de-DE"/>
        </w:rPr>
        <w:t>Modular sourcing</w:t>
      </w:r>
    </w:p>
    <w:p w14:paraId="1F50D4EE" w14:textId="06B377F1" w:rsidR="006A014D" w:rsidRDefault="006A014D" w:rsidP="006A014D">
      <w:pPr>
        <w:pStyle w:val="Listenabsatz"/>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Beschaffung von Modulen oder Baugruppen</w:t>
      </w:r>
    </w:p>
    <w:p w14:paraId="7C252304" w14:textId="77777777" w:rsidR="00CA4C59" w:rsidRDefault="00CA4C59" w:rsidP="00CA4C59">
      <w:pPr>
        <w:spacing w:after="0" w:line="240" w:lineRule="auto"/>
        <w:rPr>
          <w:rFonts w:ascii="Tahoma" w:eastAsia="Times New Roman" w:hAnsi="Tahoma" w:cs="Tahoma"/>
          <w:sz w:val="24"/>
          <w:szCs w:val="24"/>
          <w:lang w:eastAsia="de-DE"/>
        </w:rPr>
      </w:pPr>
    </w:p>
    <w:p w14:paraId="1510327D" w14:textId="63142BF9" w:rsidR="00CA4C59" w:rsidRDefault="00CA4C59" w:rsidP="00D74DC2">
      <w:pPr>
        <w:pStyle w:val="Listenabsatz"/>
        <w:numPr>
          <w:ilvl w:val="3"/>
          <w:numId w:val="32"/>
        </w:numPr>
        <w:spacing w:after="0" w:line="240" w:lineRule="auto"/>
        <w:ind w:left="1179"/>
        <w:rPr>
          <w:rFonts w:ascii="Tahoma" w:eastAsia="Times New Roman" w:hAnsi="Tahoma" w:cs="Tahoma"/>
          <w:sz w:val="24"/>
          <w:szCs w:val="24"/>
          <w:lang w:eastAsia="de-DE"/>
        </w:rPr>
      </w:pPr>
      <w:r w:rsidRPr="00CA4C59">
        <w:rPr>
          <w:rFonts w:ascii="Tahoma" w:eastAsia="Times New Roman" w:hAnsi="Tahoma" w:cs="Tahoma"/>
          <w:sz w:val="24"/>
          <w:szCs w:val="24"/>
          <w:lang w:eastAsia="de-DE"/>
        </w:rPr>
        <w:t>Beschaffungskonzepte</w:t>
      </w:r>
    </w:p>
    <w:p w14:paraId="34B47CAB" w14:textId="77777777" w:rsidR="00CA4C59" w:rsidRPr="00CA4C59" w:rsidRDefault="00CA4C59" w:rsidP="00CA4C59">
      <w:pPr>
        <w:pStyle w:val="Listenabsatz"/>
        <w:spacing w:after="0" w:line="240" w:lineRule="auto"/>
        <w:ind w:left="1179"/>
        <w:rPr>
          <w:rFonts w:ascii="Tahoma" w:eastAsia="Times New Roman" w:hAnsi="Tahoma" w:cs="Tahoma"/>
          <w:sz w:val="24"/>
          <w:szCs w:val="24"/>
          <w:lang w:eastAsia="de-DE"/>
        </w:rPr>
      </w:pPr>
    </w:p>
    <w:p w14:paraId="5FA10739" w14:textId="236CD58D" w:rsidR="00CA4C59" w:rsidRPr="00CA4C59" w:rsidRDefault="00CA4C59" w:rsidP="00D74DC2">
      <w:pPr>
        <w:pStyle w:val="Listenabsatz"/>
        <w:keepNext/>
        <w:numPr>
          <w:ilvl w:val="0"/>
          <w:numId w:val="3"/>
        </w:numPr>
        <w:spacing w:before="240" w:after="60" w:line="240" w:lineRule="auto"/>
        <w:outlineLvl w:val="3"/>
        <w:rPr>
          <w:rFonts w:ascii="Tahoma" w:eastAsia="Times New Roman" w:hAnsi="Tahoma" w:cs="Tahoma"/>
          <w:i/>
          <w:sz w:val="24"/>
          <w:szCs w:val="24"/>
          <w:lang w:eastAsia="de-DE"/>
        </w:rPr>
      </w:pPr>
      <w:r w:rsidRPr="00CA4C59">
        <w:rPr>
          <w:rFonts w:ascii="Tahoma" w:eastAsia="Times New Roman" w:hAnsi="Tahoma" w:cs="Tahoma"/>
          <w:i/>
          <w:sz w:val="24"/>
          <w:szCs w:val="24"/>
          <w:lang w:eastAsia="de-DE"/>
        </w:rPr>
        <w:t>Vorratsbeschaffung</w:t>
      </w:r>
    </w:p>
    <w:p w14:paraId="3F9EF70A" w14:textId="77777777" w:rsidR="00CA4C59" w:rsidRPr="00CA4C59" w:rsidRDefault="00CA4C59" w:rsidP="00D74DC2">
      <w:pPr>
        <w:numPr>
          <w:ilvl w:val="0"/>
          <w:numId w:val="36"/>
        </w:numPr>
        <w:tabs>
          <w:tab w:val="clear" w:pos="360"/>
          <w:tab w:val="num" w:pos="1068"/>
        </w:tabs>
        <w:spacing w:after="0" w:line="240" w:lineRule="auto"/>
        <w:ind w:left="1068"/>
        <w:rPr>
          <w:rFonts w:ascii="Tahoma" w:eastAsia="Times New Roman" w:hAnsi="Tahoma" w:cs="Tahoma"/>
          <w:sz w:val="24"/>
          <w:szCs w:val="24"/>
          <w:lang w:eastAsia="de-DE"/>
        </w:rPr>
      </w:pPr>
      <w:r w:rsidRPr="00CA4C59">
        <w:rPr>
          <w:rFonts w:ascii="Tahoma" w:eastAsia="Times New Roman" w:hAnsi="Tahoma" w:cs="Tahoma"/>
          <w:sz w:val="24"/>
          <w:szCs w:val="24"/>
          <w:lang w:eastAsia="de-DE"/>
        </w:rPr>
        <w:t>es besteht keine Übereinstimmung mit Beschaffungsmenge und Verbrauchsmenge zu einem bestimmten Zeitpunkt</w:t>
      </w:r>
    </w:p>
    <w:p w14:paraId="09A09D9D" w14:textId="57D1AE96" w:rsidR="00CA4C59" w:rsidRPr="00CA4C59" w:rsidRDefault="00CA4C59" w:rsidP="00D74DC2">
      <w:pPr>
        <w:numPr>
          <w:ilvl w:val="0"/>
          <w:numId w:val="36"/>
        </w:numPr>
        <w:tabs>
          <w:tab w:val="clear" w:pos="360"/>
          <w:tab w:val="num" w:pos="1068"/>
        </w:tabs>
        <w:spacing w:after="0" w:line="240" w:lineRule="auto"/>
        <w:ind w:left="1068"/>
        <w:rPr>
          <w:rFonts w:ascii="Tahoma" w:eastAsia="Times New Roman" w:hAnsi="Tahoma" w:cs="Tahoma"/>
          <w:sz w:val="24"/>
          <w:szCs w:val="24"/>
          <w:lang w:eastAsia="de-DE"/>
        </w:rPr>
      </w:pPr>
      <w:r w:rsidRPr="00CA4C59">
        <w:rPr>
          <w:rFonts w:ascii="Tahoma" w:eastAsia="Times New Roman" w:hAnsi="Tahoma" w:cs="Tahoma"/>
          <w:sz w:val="24"/>
          <w:szCs w:val="24"/>
          <w:lang w:eastAsia="de-DE"/>
        </w:rPr>
        <w:t>es wird eine relativ große Materialmenge in Zeitabstände die</w:t>
      </w:r>
      <w:r w:rsidR="00B155A4">
        <w:rPr>
          <w:rFonts w:ascii="Tahoma" w:eastAsia="Times New Roman" w:hAnsi="Tahoma" w:cs="Tahoma"/>
          <w:sz w:val="24"/>
          <w:szCs w:val="24"/>
          <w:lang w:eastAsia="de-DE"/>
        </w:rPr>
        <w:tab/>
      </w:r>
    </w:p>
    <w:p w14:paraId="71CB54E4" w14:textId="77777777" w:rsidR="00CA4C59" w:rsidRPr="00CA4C59" w:rsidRDefault="00CA4C59" w:rsidP="00B155A4">
      <w:pPr>
        <w:spacing w:after="0" w:line="240" w:lineRule="auto"/>
        <w:ind w:left="720" w:firstLine="348"/>
        <w:rPr>
          <w:rFonts w:ascii="Tahoma" w:eastAsia="Times New Roman" w:hAnsi="Tahoma" w:cs="Tahoma"/>
          <w:sz w:val="24"/>
          <w:szCs w:val="24"/>
          <w:lang w:eastAsia="de-DE"/>
        </w:rPr>
      </w:pPr>
      <w:r w:rsidRPr="00CA4C59">
        <w:rPr>
          <w:rFonts w:ascii="Tahoma" w:eastAsia="Times New Roman" w:hAnsi="Tahoma" w:cs="Tahoma"/>
          <w:sz w:val="24"/>
          <w:szCs w:val="24"/>
          <w:lang w:eastAsia="de-DE"/>
        </w:rPr>
        <w:t>periodisch</w:t>
      </w:r>
    </w:p>
    <w:p w14:paraId="2084AC43" w14:textId="77777777" w:rsidR="00CA4C59" w:rsidRPr="00CA4C59" w:rsidRDefault="00CA4C59" w:rsidP="00B155A4">
      <w:pPr>
        <w:spacing w:after="0" w:line="240" w:lineRule="auto"/>
        <w:ind w:left="720" w:firstLine="348"/>
        <w:rPr>
          <w:rFonts w:ascii="Tahoma" w:eastAsia="Times New Roman" w:hAnsi="Tahoma" w:cs="Tahoma"/>
          <w:sz w:val="24"/>
          <w:szCs w:val="24"/>
          <w:lang w:eastAsia="de-DE"/>
        </w:rPr>
      </w:pPr>
      <w:r w:rsidRPr="00CA4C59">
        <w:rPr>
          <w:rFonts w:ascii="Tahoma" w:eastAsia="Times New Roman" w:hAnsi="Tahoma" w:cs="Tahoma"/>
          <w:sz w:val="24"/>
          <w:szCs w:val="24"/>
          <w:lang w:eastAsia="de-DE"/>
        </w:rPr>
        <w:t>verbrauchsorientiert</w:t>
      </w:r>
    </w:p>
    <w:p w14:paraId="1CD13C84" w14:textId="77777777" w:rsidR="00CA4C59" w:rsidRPr="00CA4C59" w:rsidRDefault="00CA4C59" w:rsidP="00B155A4">
      <w:pPr>
        <w:spacing w:after="0" w:line="240" w:lineRule="auto"/>
        <w:ind w:left="720" w:firstLine="348"/>
        <w:rPr>
          <w:rFonts w:ascii="Tahoma" w:eastAsia="Times New Roman" w:hAnsi="Tahoma" w:cs="Tahoma"/>
          <w:sz w:val="24"/>
          <w:szCs w:val="24"/>
          <w:lang w:eastAsia="de-DE"/>
        </w:rPr>
      </w:pPr>
      <w:r w:rsidRPr="00CA4C59">
        <w:rPr>
          <w:rFonts w:ascii="Tahoma" w:eastAsia="Times New Roman" w:hAnsi="Tahoma" w:cs="Tahoma"/>
          <w:sz w:val="24"/>
          <w:szCs w:val="24"/>
          <w:lang w:eastAsia="de-DE"/>
        </w:rPr>
        <w:t>spekulativ</w:t>
      </w:r>
    </w:p>
    <w:p w14:paraId="27A0230A" w14:textId="77777777" w:rsidR="00CA4C59" w:rsidRPr="00CA4C59" w:rsidRDefault="00CA4C59" w:rsidP="00930AC9">
      <w:pPr>
        <w:spacing w:after="0" w:line="240" w:lineRule="auto"/>
        <w:ind w:left="720" w:firstLine="348"/>
        <w:rPr>
          <w:rFonts w:ascii="Tahoma" w:eastAsia="Times New Roman" w:hAnsi="Tahoma" w:cs="Tahoma"/>
          <w:sz w:val="24"/>
          <w:szCs w:val="24"/>
          <w:lang w:eastAsia="de-DE"/>
        </w:rPr>
      </w:pPr>
      <w:r w:rsidRPr="00CA4C59">
        <w:rPr>
          <w:rFonts w:ascii="Tahoma" w:eastAsia="Times New Roman" w:hAnsi="Tahoma" w:cs="Tahoma"/>
          <w:sz w:val="24"/>
          <w:szCs w:val="24"/>
          <w:lang w:eastAsia="de-DE"/>
        </w:rPr>
        <w:t xml:space="preserve">sein können beschafft  und auf Lager genommen. </w:t>
      </w:r>
    </w:p>
    <w:p w14:paraId="7EA5E29B" w14:textId="77777777" w:rsidR="00CA4C59" w:rsidRPr="00CA4C59" w:rsidRDefault="00CA4C59" w:rsidP="00D74DC2">
      <w:pPr>
        <w:numPr>
          <w:ilvl w:val="0"/>
          <w:numId w:val="37"/>
        </w:numPr>
        <w:tabs>
          <w:tab w:val="clear" w:pos="360"/>
          <w:tab w:val="num" w:pos="1080"/>
        </w:tabs>
        <w:spacing w:after="0" w:line="240" w:lineRule="auto"/>
        <w:ind w:left="1080"/>
        <w:rPr>
          <w:rFonts w:ascii="Tahoma" w:eastAsia="Times New Roman" w:hAnsi="Tahoma" w:cs="Tahoma"/>
          <w:sz w:val="24"/>
          <w:szCs w:val="24"/>
          <w:lang w:eastAsia="de-DE"/>
        </w:rPr>
      </w:pPr>
      <w:r w:rsidRPr="00CA4C59">
        <w:rPr>
          <w:rFonts w:ascii="Tahoma" w:eastAsia="Times New Roman" w:hAnsi="Tahoma" w:cs="Tahoma"/>
          <w:sz w:val="24"/>
          <w:szCs w:val="24"/>
          <w:lang w:eastAsia="de-DE"/>
        </w:rPr>
        <w:t>kurzfristige Verfügbarkeit und Unabhängigkeit vom Beschaffungsmarkt besonders bei knappen Gütern</w:t>
      </w:r>
    </w:p>
    <w:p w14:paraId="3CF36020" w14:textId="77777777" w:rsidR="00CA4C59" w:rsidRPr="00CA4C59" w:rsidRDefault="00CA4C59" w:rsidP="00D74DC2">
      <w:pPr>
        <w:numPr>
          <w:ilvl w:val="0"/>
          <w:numId w:val="37"/>
        </w:numPr>
        <w:tabs>
          <w:tab w:val="clear" w:pos="360"/>
          <w:tab w:val="num" w:pos="1068"/>
        </w:tabs>
        <w:spacing w:after="0" w:line="240" w:lineRule="auto"/>
        <w:ind w:left="1068"/>
        <w:rPr>
          <w:rFonts w:ascii="Tahoma" w:eastAsia="Times New Roman" w:hAnsi="Tahoma" w:cs="Tahoma"/>
          <w:sz w:val="24"/>
          <w:szCs w:val="24"/>
          <w:lang w:eastAsia="de-DE"/>
        </w:rPr>
      </w:pPr>
      <w:r w:rsidRPr="00CA4C59">
        <w:rPr>
          <w:rFonts w:ascii="Tahoma" w:eastAsia="Times New Roman" w:hAnsi="Tahoma" w:cs="Tahoma"/>
          <w:sz w:val="24"/>
          <w:szCs w:val="24"/>
          <w:lang w:eastAsia="de-DE"/>
        </w:rPr>
        <w:t>nachteilig wirken sich aus:</w:t>
      </w:r>
    </w:p>
    <w:p w14:paraId="37AB7B86" w14:textId="77777777" w:rsidR="00CA4C59" w:rsidRPr="00CA4C59" w:rsidRDefault="00CA4C59" w:rsidP="00930AC9">
      <w:pPr>
        <w:spacing w:after="0" w:line="240" w:lineRule="auto"/>
        <w:ind w:left="720" w:firstLine="348"/>
        <w:rPr>
          <w:rFonts w:ascii="Tahoma" w:eastAsia="Times New Roman" w:hAnsi="Tahoma" w:cs="Tahoma"/>
          <w:sz w:val="24"/>
          <w:szCs w:val="24"/>
          <w:lang w:eastAsia="de-DE"/>
        </w:rPr>
      </w:pPr>
      <w:r w:rsidRPr="00CA4C59">
        <w:rPr>
          <w:rFonts w:ascii="Tahoma" w:eastAsia="Times New Roman" w:hAnsi="Tahoma" w:cs="Tahoma"/>
          <w:sz w:val="24"/>
          <w:szCs w:val="24"/>
          <w:lang w:eastAsia="de-DE"/>
        </w:rPr>
        <w:t>hohe Lagerhaltung</w:t>
      </w:r>
    </w:p>
    <w:p w14:paraId="48AE9D5E" w14:textId="77777777" w:rsidR="00CA4C59" w:rsidRPr="00CA4C59" w:rsidRDefault="00CA4C59" w:rsidP="00930AC9">
      <w:pPr>
        <w:spacing w:after="0" w:line="240" w:lineRule="auto"/>
        <w:ind w:left="720" w:firstLine="348"/>
        <w:rPr>
          <w:rFonts w:ascii="Tahoma" w:eastAsia="Times New Roman" w:hAnsi="Tahoma" w:cs="Tahoma"/>
          <w:sz w:val="24"/>
          <w:szCs w:val="24"/>
          <w:lang w:eastAsia="de-DE"/>
        </w:rPr>
      </w:pPr>
      <w:r w:rsidRPr="00CA4C59">
        <w:rPr>
          <w:rFonts w:ascii="Tahoma" w:eastAsia="Times New Roman" w:hAnsi="Tahoma" w:cs="Tahoma"/>
          <w:sz w:val="24"/>
          <w:szCs w:val="24"/>
          <w:lang w:eastAsia="de-DE"/>
        </w:rPr>
        <w:t>hohe Lager- und Zinskosten</w:t>
      </w:r>
    </w:p>
    <w:p w14:paraId="6DD8093F" w14:textId="77777777" w:rsidR="00CA4C59" w:rsidRPr="00CA4C59" w:rsidRDefault="00CA4C59" w:rsidP="00930AC9">
      <w:pPr>
        <w:spacing w:after="0" w:line="240" w:lineRule="auto"/>
        <w:ind w:left="720" w:firstLine="348"/>
        <w:rPr>
          <w:rFonts w:ascii="Tahoma" w:eastAsia="Times New Roman" w:hAnsi="Tahoma" w:cs="Tahoma"/>
          <w:sz w:val="24"/>
          <w:szCs w:val="24"/>
          <w:lang w:eastAsia="de-DE"/>
        </w:rPr>
      </w:pPr>
      <w:r w:rsidRPr="00CA4C59">
        <w:rPr>
          <w:rFonts w:ascii="Tahoma" w:eastAsia="Times New Roman" w:hAnsi="Tahoma" w:cs="Tahoma"/>
          <w:sz w:val="24"/>
          <w:szCs w:val="24"/>
          <w:lang w:eastAsia="de-DE"/>
        </w:rPr>
        <w:t>hohe Kapitalbindung</w:t>
      </w:r>
    </w:p>
    <w:p w14:paraId="16249C6A" w14:textId="13F18656" w:rsidR="00CA4C59" w:rsidRPr="00930AC9" w:rsidRDefault="00930AC9" w:rsidP="00D74DC2">
      <w:pPr>
        <w:pStyle w:val="Listenabsatz"/>
        <w:keepNext/>
        <w:numPr>
          <w:ilvl w:val="0"/>
          <w:numId w:val="3"/>
        </w:numPr>
        <w:spacing w:before="240" w:after="60" w:line="240" w:lineRule="auto"/>
        <w:outlineLvl w:val="3"/>
        <w:rPr>
          <w:rFonts w:ascii="Tahoma" w:eastAsia="Times New Roman" w:hAnsi="Tahoma" w:cs="Tahoma"/>
          <w:i/>
          <w:sz w:val="24"/>
          <w:szCs w:val="24"/>
          <w:lang w:eastAsia="de-DE"/>
        </w:rPr>
      </w:pPr>
      <w:r w:rsidRPr="00930AC9">
        <w:rPr>
          <w:rFonts w:ascii="Tahoma" w:eastAsia="Times New Roman" w:hAnsi="Tahoma" w:cs="Tahoma"/>
          <w:i/>
          <w:sz w:val="24"/>
          <w:szCs w:val="24"/>
          <w:lang w:eastAsia="de-DE"/>
        </w:rPr>
        <w:t>E</w:t>
      </w:r>
      <w:r w:rsidR="00CA4C59" w:rsidRPr="00930AC9">
        <w:rPr>
          <w:rFonts w:ascii="Tahoma" w:eastAsia="Times New Roman" w:hAnsi="Tahoma" w:cs="Tahoma"/>
          <w:i/>
          <w:sz w:val="24"/>
          <w:szCs w:val="24"/>
          <w:lang w:eastAsia="de-DE"/>
        </w:rPr>
        <w:t>inzelbeschaffung</w:t>
      </w:r>
    </w:p>
    <w:p w14:paraId="04184A22" w14:textId="77777777" w:rsidR="00CA4C59" w:rsidRPr="00CA4C59" w:rsidRDefault="00CA4C59" w:rsidP="00D74DC2">
      <w:pPr>
        <w:numPr>
          <w:ilvl w:val="0"/>
          <w:numId w:val="38"/>
        </w:numPr>
        <w:tabs>
          <w:tab w:val="clear" w:pos="360"/>
          <w:tab w:val="num" w:pos="1068"/>
        </w:tabs>
        <w:spacing w:after="0" w:line="240" w:lineRule="auto"/>
        <w:ind w:left="1068"/>
        <w:rPr>
          <w:rFonts w:ascii="Tahoma" w:eastAsia="Times New Roman" w:hAnsi="Tahoma" w:cs="Tahoma"/>
          <w:sz w:val="24"/>
          <w:szCs w:val="24"/>
          <w:lang w:eastAsia="de-DE"/>
        </w:rPr>
      </w:pPr>
      <w:r w:rsidRPr="00CA4C59">
        <w:rPr>
          <w:rFonts w:ascii="Tahoma" w:eastAsia="Times New Roman" w:hAnsi="Tahoma" w:cs="Tahoma"/>
          <w:sz w:val="24"/>
          <w:szCs w:val="24"/>
          <w:lang w:eastAsia="de-DE"/>
        </w:rPr>
        <w:t>benötigte Materialien werden erst zum Zeitpunkt ihrer Verwendung beschafft</w:t>
      </w:r>
    </w:p>
    <w:p w14:paraId="32E0A1D7" w14:textId="77777777" w:rsidR="00CA4C59" w:rsidRPr="00CA4C59" w:rsidRDefault="00CA4C59" w:rsidP="00D74DC2">
      <w:pPr>
        <w:numPr>
          <w:ilvl w:val="0"/>
          <w:numId w:val="38"/>
        </w:numPr>
        <w:tabs>
          <w:tab w:val="clear" w:pos="360"/>
          <w:tab w:val="num" w:pos="1068"/>
        </w:tabs>
        <w:spacing w:after="0" w:line="240" w:lineRule="auto"/>
        <w:ind w:left="1068"/>
        <w:rPr>
          <w:rFonts w:ascii="Tahoma" w:eastAsia="Times New Roman" w:hAnsi="Tahoma" w:cs="Tahoma"/>
          <w:sz w:val="24"/>
          <w:szCs w:val="24"/>
          <w:lang w:eastAsia="de-DE"/>
        </w:rPr>
      </w:pPr>
      <w:r w:rsidRPr="00CA4C59">
        <w:rPr>
          <w:rFonts w:ascii="Tahoma" w:eastAsia="Times New Roman" w:hAnsi="Tahoma" w:cs="Tahoma"/>
          <w:sz w:val="24"/>
          <w:szCs w:val="24"/>
          <w:lang w:eastAsia="de-DE"/>
        </w:rPr>
        <w:t>kein Lager und die damit verbundenen Kosten sind die Folge</w:t>
      </w:r>
    </w:p>
    <w:p w14:paraId="6EAD8461" w14:textId="1307C1F9" w:rsidR="00CA4C59" w:rsidRPr="00CA4C59" w:rsidRDefault="00CA4C59" w:rsidP="00D74DC2">
      <w:pPr>
        <w:numPr>
          <w:ilvl w:val="0"/>
          <w:numId w:val="38"/>
        </w:numPr>
        <w:tabs>
          <w:tab w:val="clear" w:pos="360"/>
          <w:tab w:val="num" w:pos="1068"/>
        </w:tabs>
        <w:spacing w:after="0" w:line="240" w:lineRule="auto"/>
        <w:ind w:left="1068"/>
        <w:rPr>
          <w:rFonts w:ascii="Tahoma" w:eastAsia="Times New Roman" w:hAnsi="Tahoma" w:cs="Tahoma"/>
          <w:sz w:val="24"/>
          <w:szCs w:val="24"/>
          <w:lang w:eastAsia="de-DE"/>
        </w:rPr>
      </w:pPr>
      <w:r w:rsidRPr="00CA4C59">
        <w:rPr>
          <w:rFonts w:ascii="Tahoma" w:eastAsia="Times New Roman" w:hAnsi="Tahoma" w:cs="Tahoma"/>
          <w:sz w:val="24"/>
          <w:szCs w:val="24"/>
          <w:lang w:eastAsia="de-DE"/>
        </w:rPr>
        <w:t xml:space="preserve"> Einzelbeschaffung birgt jedoch folgende Risiken:</w:t>
      </w:r>
    </w:p>
    <w:p w14:paraId="02682061" w14:textId="6433B670" w:rsidR="00CA4C59" w:rsidRPr="00CA4C59" w:rsidRDefault="00930AC9" w:rsidP="00930AC9">
      <w:pPr>
        <w:spacing w:after="0" w:line="240" w:lineRule="auto"/>
        <w:ind w:left="360" w:firstLine="708"/>
        <w:rPr>
          <w:rFonts w:ascii="Tahoma" w:eastAsia="Times New Roman" w:hAnsi="Tahoma" w:cs="Tahoma"/>
          <w:sz w:val="24"/>
          <w:szCs w:val="24"/>
          <w:lang w:eastAsia="de-DE"/>
        </w:rPr>
      </w:pPr>
      <w:r>
        <w:rPr>
          <w:rFonts w:ascii="Tahoma" w:eastAsia="Times New Roman" w:hAnsi="Tahoma" w:cs="Tahoma"/>
          <w:sz w:val="24"/>
          <w:szCs w:val="24"/>
          <w:lang w:eastAsia="de-DE"/>
        </w:rPr>
        <w:t>ver</w:t>
      </w:r>
      <w:r w:rsidR="00CA4C59" w:rsidRPr="00CA4C59">
        <w:rPr>
          <w:rFonts w:ascii="Tahoma" w:eastAsia="Times New Roman" w:hAnsi="Tahoma" w:cs="Tahoma"/>
          <w:sz w:val="24"/>
          <w:szCs w:val="24"/>
          <w:lang w:eastAsia="de-DE"/>
        </w:rPr>
        <w:t>spätete oder Nichtlieferung der Materialien</w:t>
      </w:r>
    </w:p>
    <w:p w14:paraId="6FAEC99B" w14:textId="77777777" w:rsidR="00CA4C59" w:rsidRPr="00CA4C59" w:rsidRDefault="00CA4C59" w:rsidP="00930AC9">
      <w:pPr>
        <w:spacing w:after="0" w:line="240" w:lineRule="auto"/>
        <w:ind w:left="720" w:firstLine="348"/>
        <w:rPr>
          <w:rFonts w:ascii="Tahoma" w:eastAsia="Times New Roman" w:hAnsi="Tahoma" w:cs="Tahoma"/>
          <w:sz w:val="24"/>
          <w:szCs w:val="24"/>
          <w:lang w:eastAsia="de-DE"/>
        </w:rPr>
      </w:pPr>
      <w:r w:rsidRPr="00CA4C59">
        <w:rPr>
          <w:rFonts w:ascii="Tahoma" w:eastAsia="Times New Roman" w:hAnsi="Tahoma" w:cs="Tahoma"/>
          <w:sz w:val="24"/>
          <w:szCs w:val="24"/>
          <w:lang w:eastAsia="de-DE"/>
        </w:rPr>
        <w:t>qualitativ oder quantitativ fehlerhaft gelieferte Materialien</w:t>
      </w:r>
    </w:p>
    <w:p w14:paraId="06789072" w14:textId="70729170" w:rsidR="00CA4C59" w:rsidRPr="00CA4C59" w:rsidRDefault="00930AC9" w:rsidP="00930AC9">
      <w:pPr>
        <w:tabs>
          <w:tab w:val="left" w:pos="806"/>
        </w:tabs>
        <w:spacing w:after="0" w:line="240" w:lineRule="auto"/>
        <w:ind w:left="360"/>
        <w:rPr>
          <w:rFonts w:ascii="Tahoma" w:eastAsia="Times New Roman" w:hAnsi="Tahoma" w:cs="Tahoma"/>
          <w:sz w:val="24"/>
          <w:szCs w:val="24"/>
          <w:lang w:eastAsia="de-DE"/>
        </w:rPr>
      </w:pPr>
      <w:r>
        <w:rPr>
          <w:rFonts w:ascii="Tahoma" w:eastAsia="Times New Roman" w:hAnsi="Tahoma" w:cs="Tahoma"/>
          <w:sz w:val="24"/>
          <w:szCs w:val="24"/>
          <w:lang w:eastAsia="de-DE"/>
        </w:rPr>
        <w:tab/>
        <w:t xml:space="preserve">   </w:t>
      </w:r>
      <w:r w:rsidR="00CA4C59" w:rsidRPr="00CA4C59">
        <w:rPr>
          <w:rFonts w:ascii="Tahoma" w:eastAsia="Times New Roman" w:hAnsi="Tahoma" w:cs="Tahoma"/>
          <w:sz w:val="24"/>
          <w:szCs w:val="24"/>
          <w:lang w:eastAsia="de-DE"/>
        </w:rPr>
        <w:t>Fertigungsprozess kann ganz oder teilweise zum Erliegen kommen</w:t>
      </w:r>
    </w:p>
    <w:p w14:paraId="3355CC35" w14:textId="25C3956C" w:rsidR="002F7F32" w:rsidRPr="002F7F32" w:rsidRDefault="00CA4C59" w:rsidP="00D74DC2">
      <w:pPr>
        <w:pStyle w:val="Listenabsatz"/>
        <w:keepNext/>
        <w:numPr>
          <w:ilvl w:val="0"/>
          <w:numId w:val="3"/>
        </w:numPr>
        <w:spacing w:before="240" w:after="60" w:line="240" w:lineRule="auto"/>
        <w:outlineLvl w:val="3"/>
        <w:rPr>
          <w:rFonts w:ascii="Tahoma" w:eastAsia="Times New Roman" w:hAnsi="Tahoma" w:cs="Tahoma"/>
          <w:i/>
          <w:sz w:val="24"/>
          <w:szCs w:val="24"/>
          <w:lang w:eastAsia="de-DE"/>
        </w:rPr>
      </w:pPr>
      <w:r w:rsidRPr="002F7F32">
        <w:rPr>
          <w:rFonts w:ascii="Tahoma" w:eastAsia="Times New Roman" w:hAnsi="Tahoma" w:cs="Tahoma"/>
          <w:i/>
          <w:sz w:val="24"/>
          <w:szCs w:val="24"/>
          <w:lang w:eastAsia="de-DE"/>
        </w:rPr>
        <w:t>Fertigungssynchrone/Just in Time Beschaffung</w:t>
      </w:r>
    </w:p>
    <w:p w14:paraId="7F852502" w14:textId="5B4804C2" w:rsidR="00CA4C59" w:rsidRPr="002F7F32" w:rsidRDefault="00CA4C59" w:rsidP="00D74DC2">
      <w:pPr>
        <w:pStyle w:val="Listenabsatz"/>
        <w:numPr>
          <w:ilvl w:val="0"/>
          <w:numId w:val="44"/>
        </w:numPr>
        <w:tabs>
          <w:tab w:val="left" w:pos="1659"/>
        </w:tabs>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Kombination aus Vorrats- und Einzelbeschaffung</w:t>
      </w:r>
    </w:p>
    <w:p w14:paraId="31E9BE61" w14:textId="77777777" w:rsidR="00CA4C59" w:rsidRPr="00CA4C59" w:rsidRDefault="00CA4C59" w:rsidP="00D74DC2">
      <w:pPr>
        <w:numPr>
          <w:ilvl w:val="0"/>
          <w:numId w:val="39"/>
        </w:numPr>
        <w:tabs>
          <w:tab w:val="clear" w:pos="360"/>
          <w:tab w:val="num" w:pos="720"/>
        </w:tabs>
        <w:spacing w:after="0" w:line="240" w:lineRule="auto"/>
        <w:ind w:left="720"/>
        <w:rPr>
          <w:rFonts w:ascii="Tahoma" w:eastAsia="Times New Roman" w:hAnsi="Tahoma" w:cs="Tahoma"/>
          <w:sz w:val="24"/>
          <w:szCs w:val="24"/>
          <w:lang w:eastAsia="de-DE"/>
        </w:rPr>
      </w:pPr>
      <w:r w:rsidRPr="00CA4C59">
        <w:rPr>
          <w:rFonts w:ascii="Tahoma" w:eastAsia="Times New Roman" w:hAnsi="Tahoma" w:cs="Tahoma"/>
          <w:sz w:val="24"/>
          <w:szCs w:val="24"/>
          <w:lang w:eastAsia="de-DE"/>
        </w:rPr>
        <w:t>Beschaffung aufgrund von Fertigungsplänen, keine oder nur Pufferlager notwendig (Eingangsprüfung)</w:t>
      </w:r>
    </w:p>
    <w:p w14:paraId="6F39646E" w14:textId="77777777" w:rsidR="00CA4C59" w:rsidRPr="00CA4C59" w:rsidRDefault="00CA4C59" w:rsidP="00D74DC2">
      <w:pPr>
        <w:numPr>
          <w:ilvl w:val="0"/>
          <w:numId w:val="39"/>
        </w:numPr>
        <w:tabs>
          <w:tab w:val="clear" w:pos="360"/>
          <w:tab w:val="num" w:pos="720"/>
        </w:tabs>
        <w:spacing w:after="0" w:line="240" w:lineRule="auto"/>
        <w:ind w:left="720"/>
        <w:rPr>
          <w:rFonts w:ascii="Tahoma" w:eastAsia="Times New Roman" w:hAnsi="Tahoma" w:cs="Tahoma"/>
          <w:sz w:val="24"/>
          <w:szCs w:val="24"/>
          <w:lang w:eastAsia="de-DE"/>
        </w:rPr>
      </w:pPr>
      <w:r w:rsidRPr="00CA4C59">
        <w:rPr>
          <w:rFonts w:ascii="Tahoma" w:eastAsia="Times New Roman" w:hAnsi="Tahoma" w:cs="Tahoma"/>
          <w:sz w:val="24"/>
          <w:szCs w:val="24"/>
          <w:lang w:eastAsia="de-DE"/>
        </w:rPr>
        <w:t>Abschließen von rahmenmäßigen Herstell- und Lieferverträgen über größere Mengen und längere Zeiträume, sodaß auch die kommerzielle Seite günstiger wird.</w:t>
      </w:r>
    </w:p>
    <w:p w14:paraId="215A2C5C" w14:textId="572341F0" w:rsidR="00CA4C59" w:rsidRPr="00CA4C59" w:rsidRDefault="00CA4C59" w:rsidP="00D74DC2">
      <w:pPr>
        <w:numPr>
          <w:ilvl w:val="0"/>
          <w:numId w:val="39"/>
        </w:numPr>
        <w:tabs>
          <w:tab w:val="clear" w:pos="360"/>
          <w:tab w:val="num" w:pos="720"/>
        </w:tabs>
        <w:spacing w:after="0" w:line="240" w:lineRule="auto"/>
        <w:ind w:left="720"/>
        <w:rPr>
          <w:rFonts w:ascii="Tahoma" w:eastAsia="Times New Roman" w:hAnsi="Tahoma" w:cs="Tahoma"/>
          <w:sz w:val="24"/>
          <w:szCs w:val="24"/>
          <w:lang w:eastAsia="de-DE"/>
        </w:rPr>
      </w:pPr>
      <w:r w:rsidRPr="00CA4C59">
        <w:rPr>
          <w:rFonts w:ascii="Tahoma" w:eastAsia="Times New Roman" w:hAnsi="Tahoma" w:cs="Tahoma"/>
          <w:sz w:val="24"/>
          <w:szCs w:val="24"/>
          <w:lang w:eastAsia="de-DE"/>
        </w:rPr>
        <w:t xml:space="preserve">in diesen Herstell- und Lieferverträgen sind neben den handelsrechtlich allgemein gültigen Punkten vor allem die Regelungen bei Nichterfüllung von </w:t>
      </w:r>
      <w:r w:rsidRPr="00CA4C59">
        <w:rPr>
          <w:rFonts w:ascii="Tahoma" w:eastAsia="Times New Roman" w:hAnsi="Tahoma" w:cs="Tahoma"/>
          <w:sz w:val="24"/>
          <w:szCs w:val="24"/>
          <w:lang w:eastAsia="de-DE"/>
        </w:rPr>
        <w:lastRenderedPageBreak/>
        <w:t>Lieferungen und Leistungen geregelt. Hier wird zum Beispiel vereinbart was passiert wenn:</w:t>
      </w:r>
    </w:p>
    <w:p w14:paraId="1B647C6C" w14:textId="77777777" w:rsidR="00CA4C59" w:rsidRPr="002F7F32" w:rsidRDefault="00CA4C59" w:rsidP="00D74DC2">
      <w:pPr>
        <w:pStyle w:val="Listenabsatz"/>
        <w:numPr>
          <w:ilvl w:val="0"/>
          <w:numId w:val="45"/>
        </w:numPr>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ein zugesagter Liefertermin nicht eingehalten wird</w:t>
      </w:r>
    </w:p>
    <w:p w14:paraId="7905FB25" w14:textId="35F2EA84" w:rsidR="00CA4C59" w:rsidRPr="002F7F32" w:rsidRDefault="00CA4C59" w:rsidP="00D74DC2">
      <w:pPr>
        <w:pStyle w:val="Listenabsatz"/>
        <w:numPr>
          <w:ilvl w:val="0"/>
          <w:numId w:val="45"/>
        </w:numPr>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wie</w:t>
      </w:r>
      <w:r w:rsidR="002F7F32">
        <w:rPr>
          <w:rFonts w:ascii="Tahoma" w:eastAsia="Times New Roman" w:hAnsi="Tahoma" w:cs="Tahoma"/>
          <w:sz w:val="24"/>
          <w:szCs w:val="24"/>
          <w:lang w:eastAsia="de-DE"/>
        </w:rPr>
        <w:t xml:space="preserve"> </w:t>
      </w:r>
      <w:r w:rsidRPr="002F7F32">
        <w:rPr>
          <w:rFonts w:ascii="Tahoma" w:eastAsia="Times New Roman" w:hAnsi="Tahoma" w:cs="Tahoma"/>
          <w:sz w:val="24"/>
          <w:szCs w:val="24"/>
          <w:lang w:eastAsia="de-DE"/>
        </w:rPr>
        <w:t>lange die Nachfrist sein kann, die der Kunde dem Lieferanten zugesteht</w:t>
      </w:r>
    </w:p>
    <w:p w14:paraId="7580B851" w14:textId="54D2E11C" w:rsidR="00CA4C59" w:rsidRPr="002F7F32" w:rsidRDefault="00CA4C59" w:rsidP="00D74DC2">
      <w:pPr>
        <w:pStyle w:val="Listenabsatz"/>
        <w:numPr>
          <w:ilvl w:val="0"/>
          <w:numId w:val="45"/>
        </w:numPr>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in welchem Umfang Schadensersatzansprüche aus Nichterfüllung geltend gemacht werden können</w:t>
      </w:r>
      <w:r w:rsidR="002F7F32">
        <w:rPr>
          <w:rFonts w:ascii="Tahoma" w:eastAsia="Times New Roman" w:hAnsi="Tahoma" w:cs="Tahoma"/>
          <w:sz w:val="24"/>
          <w:szCs w:val="24"/>
          <w:lang w:eastAsia="de-DE"/>
        </w:rPr>
        <w:t xml:space="preserve"> </w:t>
      </w:r>
      <w:r w:rsidRPr="002F7F32">
        <w:rPr>
          <w:rFonts w:ascii="Tahoma" w:eastAsia="Times New Roman" w:hAnsi="Tahoma" w:cs="Tahoma"/>
          <w:sz w:val="24"/>
          <w:szCs w:val="24"/>
          <w:lang w:eastAsia="de-DE"/>
        </w:rPr>
        <w:t>(BGB)</w:t>
      </w:r>
    </w:p>
    <w:p w14:paraId="662C019F" w14:textId="77777777" w:rsidR="00CA4C59" w:rsidRPr="00CA4C59" w:rsidRDefault="00CA4C59" w:rsidP="00CA4C59">
      <w:pPr>
        <w:spacing w:after="0" w:line="240" w:lineRule="auto"/>
        <w:ind w:left="360"/>
        <w:rPr>
          <w:rFonts w:ascii="Tahoma" w:eastAsia="Times New Roman" w:hAnsi="Tahoma" w:cs="Tahoma"/>
          <w:sz w:val="24"/>
          <w:szCs w:val="24"/>
          <w:lang w:eastAsia="de-DE"/>
        </w:rPr>
      </w:pPr>
    </w:p>
    <w:p w14:paraId="414716E4" w14:textId="77777777" w:rsidR="00CA4C59" w:rsidRPr="00CA4C59" w:rsidRDefault="00CA4C59" w:rsidP="00D74DC2">
      <w:pPr>
        <w:numPr>
          <w:ilvl w:val="0"/>
          <w:numId w:val="40"/>
        </w:numPr>
        <w:tabs>
          <w:tab w:val="clear" w:pos="360"/>
          <w:tab w:val="num" w:pos="1068"/>
        </w:tabs>
        <w:spacing w:after="0" w:line="240" w:lineRule="auto"/>
        <w:ind w:left="1068"/>
        <w:rPr>
          <w:rFonts w:ascii="Tahoma" w:eastAsia="Times New Roman" w:hAnsi="Tahoma" w:cs="Tahoma"/>
          <w:sz w:val="24"/>
          <w:szCs w:val="24"/>
          <w:lang w:eastAsia="de-DE"/>
        </w:rPr>
      </w:pPr>
      <w:r w:rsidRPr="00CA4C59">
        <w:rPr>
          <w:rFonts w:ascii="Tahoma" w:eastAsia="Times New Roman" w:hAnsi="Tahoma" w:cs="Tahoma"/>
          <w:sz w:val="24"/>
          <w:szCs w:val="24"/>
          <w:lang w:eastAsia="de-DE"/>
        </w:rPr>
        <w:t>welche Voraussetzung sind zu erfüllen, wenn ein Unternehmen diese Art der Beschaffung wählt:</w:t>
      </w:r>
    </w:p>
    <w:p w14:paraId="197167DC" w14:textId="54F8299A" w:rsidR="00CA4C59" w:rsidRPr="002F7F32" w:rsidRDefault="00CA4C59" w:rsidP="00D74DC2">
      <w:pPr>
        <w:pStyle w:val="Listenabsatz"/>
        <w:numPr>
          <w:ilvl w:val="0"/>
          <w:numId w:val="46"/>
        </w:numPr>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es mu</w:t>
      </w:r>
      <w:r w:rsidR="002F7F32">
        <w:rPr>
          <w:rFonts w:ascii="Tahoma" w:eastAsia="Times New Roman" w:hAnsi="Tahoma" w:cs="Tahoma"/>
          <w:sz w:val="24"/>
          <w:szCs w:val="24"/>
          <w:lang w:eastAsia="de-DE"/>
        </w:rPr>
        <w:t>ss</w:t>
      </w:r>
      <w:r w:rsidRPr="002F7F32">
        <w:rPr>
          <w:rFonts w:ascii="Tahoma" w:eastAsia="Times New Roman" w:hAnsi="Tahoma" w:cs="Tahoma"/>
          <w:sz w:val="24"/>
          <w:szCs w:val="24"/>
          <w:lang w:eastAsia="de-DE"/>
        </w:rPr>
        <w:t xml:space="preserve"> ein genaues Fertigungsplanungssystem besitzen das auch dem Lieferanten bekannt ist</w:t>
      </w:r>
    </w:p>
    <w:p w14:paraId="2EAA21DD" w14:textId="55505495" w:rsidR="00CA4C59" w:rsidRPr="002F7F32" w:rsidRDefault="00CA4C59" w:rsidP="00D74DC2">
      <w:pPr>
        <w:pStyle w:val="Listenabsatz"/>
        <w:numPr>
          <w:ilvl w:val="0"/>
          <w:numId w:val="46"/>
        </w:numPr>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es mu</w:t>
      </w:r>
      <w:r w:rsidR="002F7F32">
        <w:rPr>
          <w:rFonts w:ascii="Tahoma" w:eastAsia="Times New Roman" w:hAnsi="Tahoma" w:cs="Tahoma"/>
          <w:sz w:val="24"/>
          <w:szCs w:val="24"/>
          <w:lang w:eastAsia="de-DE"/>
        </w:rPr>
        <w:t>ss</w:t>
      </w:r>
      <w:r w:rsidRPr="002F7F32">
        <w:rPr>
          <w:rFonts w:ascii="Tahoma" w:eastAsia="Times New Roman" w:hAnsi="Tahoma" w:cs="Tahoma"/>
          <w:sz w:val="24"/>
          <w:szCs w:val="24"/>
          <w:lang w:eastAsia="de-DE"/>
        </w:rPr>
        <w:t xml:space="preserve"> eine Serienfertigung zugrunde liegen</w:t>
      </w:r>
    </w:p>
    <w:p w14:paraId="4FE1E4F0" w14:textId="245FB202" w:rsidR="00CA4C59" w:rsidRPr="002F7F32" w:rsidRDefault="00CA4C59" w:rsidP="00D74DC2">
      <w:pPr>
        <w:pStyle w:val="Listenabsatz"/>
        <w:numPr>
          <w:ilvl w:val="0"/>
          <w:numId w:val="46"/>
        </w:numPr>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es mu</w:t>
      </w:r>
      <w:r w:rsidR="002F7F32">
        <w:rPr>
          <w:rFonts w:ascii="Tahoma" w:eastAsia="Times New Roman" w:hAnsi="Tahoma" w:cs="Tahoma"/>
          <w:sz w:val="24"/>
          <w:szCs w:val="24"/>
          <w:lang w:eastAsia="de-DE"/>
        </w:rPr>
        <w:t>ss</w:t>
      </w:r>
      <w:r w:rsidRPr="002F7F32">
        <w:rPr>
          <w:rFonts w:ascii="Tahoma" w:eastAsia="Times New Roman" w:hAnsi="Tahoma" w:cs="Tahoma"/>
          <w:sz w:val="24"/>
          <w:szCs w:val="24"/>
          <w:lang w:eastAsia="de-DE"/>
        </w:rPr>
        <w:t xml:space="preserve"> eine gewisse Marktbedeutung haben</w:t>
      </w:r>
    </w:p>
    <w:p w14:paraId="2818BA3C" w14:textId="77777777" w:rsidR="00CA4C59" w:rsidRPr="00CA4C59" w:rsidRDefault="00CA4C59" w:rsidP="00CA4C59">
      <w:pPr>
        <w:spacing w:after="0" w:line="240" w:lineRule="auto"/>
        <w:ind w:left="360"/>
        <w:rPr>
          <w:rFonts w:ascii="Tahoma" w:eastAsia="Times New Roman" w:hAnsi="Tahoma" w:cs="Tahoma"/>
          <w:sz w:val="24"/>
          <w:szCs w:val="24"/>
          <w:lang w:eastAsia="de-DE"/>
        </w:rPr>
      </w:pPr>
    </w:p>
    <w:p w14:paraId="57AD4A9D" w14:textId="77777777" w:rsidR="00CA4C59" w:rsidRPr="002F7F32" w:rsidRDefault="00CA4C59" w:rsidP="00D74DC2">
      <w:pPr>
        <w:pStyle w:val="Listenabsatz"/>
        <w:keepNext/>
        <w:numPr>
          <w:ilvl w:val="0"/>
          <w:numId w:val="3"/>
        </w:numPr>
        <w:spacing w:before="240" w:after="60" w:line="240" w:lineRule="auto"/>
        <w:outlineLvl w:val="3"/>
        <w:rPr>
          <w:rFonts w:ascii="Tahoma" w:eastAsia="Times New Roman" w:hAnsi="Tahoma" w:cs="Tahoma"/>
          <w:i/>
          <w:sz w:val="24"/>
          <w:szCs w:val="24"/>
          <w:lang w:eastAsia="de-DE"/>
        </w:rPr>
      </w:pPr>
      <w:r w:rsidRPr="002F7F32">
        <w:rPr>
          <w:rFonts w:ascii="Tahoma" w:eastAsia="Times New Roman" w:hAnsi="Tahoma" w:cs="Tahoma"/>
          <w:i/>
          <w:sz w:val="24"/>
          <w:szCs w:val="24"/>
          <w:lang w:eastAsia="de-DE"/>
        </w:rPr>
        <w:t xml:space="preserve">Kanban </w:t>
      </w:r>
    </w:p>
    <w:p w14:paraId="102BD703" w14:textId="5BD90B8E" w:rsidR="00CA4C59" w:rsidRPr="00CA4C59" w:rsidRDefault="00CA4C59" w:rsidP="00D74DC2">
      <w:pPr>
        <w:numPr>
          <w:ilvl w:val="0"/>
          <w:numId w:val="41"/>
        </w:numPr>
        <w:tabs>
          <w:tab w:val="clear" w:pos="360"/>
          <w:tab w:val="num" w:pos="1068"/>
        </w:tabs>
        <w:spacing w:after="0" w:line="240" w:lineRule="auto"/>
        <w:ind w:left="1068"/>
        <w:rPr>
          <w:rFonts w:ascii="Tahoma" w:eastAsia="Times New Roman" w:hAnsi="Tahoma" w:cs="Tahoma"/>
          <w:sz w:val="24"/>
          <w:szCs w:val="24"/>
          <w:lang w:eastAsia="de-DE"/>
        </w:rPr>
      </w:pPr>
      <w:r w:rsidRPr="00CA4C59">
        <w:rPr>
          <w:rFonts w:ascii="Tahoma" w:eastAsia="Times New Roman" w:hAnsi="Tahoma" w:cs="Tahoma"/>
          <w:sz w:val="24"/>
          <w:szCs w:val="24"/>
          <w:lang w:eastAsia="de-DE"/>
        </w:rPr>
        <w:t>Ursprung des Kanban-Systems war in den 50iger Jahre der Korea-Krieg, für den die Fa. Toyota Militärfahrzeuge lieferte. Es war hier eine hohe Umschlagshäufigkeit der Bestände, Flexibilität und Lieferservice in dieses Krisengebiet gefordert.</w:t>
      </w:r>
    </w:p>
    <w:p w14:paraId="7CE441A3" w14:textId="77777777" w:rsidR="00CA4C59" w:rsidRPr="00CA4C59" w:rsidRDefault="00CA4C59" w:rsidP="00D74DC2">
      <w:pPr>
        <w:numPr>
          <w:ilvl w:val="0"/>
          <w:numId w:val="42"/>
        </w:numPr>
        <w:tabs>
          <w:tab w:val="clear" w:pos="360"/>
          <w:tab w:val="num" w:pos="1068"/>
        </w:tabs>
        <w:spacing w:after="0" w:line="240" w:lineRule="auto"/>
        <w:ind w:left="1068"/>
        <w:rPr>
          <w:rFonts w:ascii="Tahoma" w:eastAsia="Times New Roman" w:hAnsi="Tahoma" w:cs="Tahoma"/>
          <w:sz w:val="24"/>
          <w:szCs w:val="24"/>
          <w:lang w:eastAsia="de-DE"/>
        </w:rPr>
      </w:pPr>
      <w:r w:rsidRPr="00CA4C59">
        <w:rPr>
          <w:rFonts w:ascii="Tahoma" w:eastAsia="Times New Roman" w:hAnsi="Tahoma" w:cs="Tahoma"/>
          <w:sz w:val="24"/>
          <w:szCs w:val="24"/>
          <w:lang w:eastAsia="de-DE"/>
        </w:rPr>
        <w:t>im Kanban-System ist die Produktion in einzelne Regelkreise aufgeteilt, die eine stufenbezogene Selbststeuerung des Materialflusses ermöglicht</w:t>
      </w:r>
    </w:p>
    <w:p w14:paraId="5BB70938" w14:textId="77777777" w:rsidR="00CA4C59" w:rsidRPr="00CA4C59" w:rsidRDefault="00CA4C59" w:rsidP="00D74DC2">
      <w:pPr>
        <w:numPr>
          <w:ilvl w:val="0"/>
          <w:numId w:val="43"/>
        </w:numPr>
        <w:tabs>
          <w:tab w:val="num" w:pos="1068"/>
        </w:tabs>
        <w:spacing w:after="0" w:line="240" w:lineRule="auto"/>
        <w:ind w:left="1428"/>
        <w:rPr>
          <w:rFonts w:ascii="Tahoma" w:eastAsia="Times New Roman" w:hAnsi="Tahoma" w:cs="Tahoma"/>
          <w:sz w:val="24"/>
          <w:szCs w:val="24"/>
          <w:lang w:eastAsia="de-DE"/>
        </w:rPr>
      </w:pPr>
      <w:r w:rsidRPr="00CA4C59">
        <w:rPr>
          <w:rFonts w:ascii="Tahoma" w:eastAsia="Times New Roman" w:hAnsi="Tahoma" w:cs="Tahoma"/>
          <w:sz w:val="24"/>
          <w:szCs w:val="24"/>
          <w:lang w:eastAsia="de-DE"/>
        </w:rPr>
        <w:t>die Element des Kanban-Systems sind:</w:t>
      </w:r>
    </w:p>
    <w:p w14:paraId="73ADFB81" w14:textId="77777777" w:rsidR="00CA4C59" w:rsidRPr="002F7F32" w:rsidRDefault="00CA4C59" w:rsidP="00D74DC2">
      <w:pPr>
        <w:pStyle w:val="Listenabsatz"/>
        <w:numPr>
          <w:ilvl w:val="0"/>
          <w:numId w:val="47"/>
        </w:numPr>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Schaffung miteinander verflochtener selbststeuernder Regelkreise</w:t>
      </w:r>
    </w:p>
    <w:p w14:paraId="74966E55" w14:textId="77777777" w:rsidR="00CA4C59" w:rsidRPr="002F7F32" w:rsidRDefault="00CA4C59" w:rsidP="00D74DC2">
      <w:pPr>
        <w:pStyle w:val="Listenabsatz"/>
        <w:numPr>
          <w:ilvl w:val="0"/>
          <w:numId w:val="47"/>
        </w:numPr>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Implementierung des Hol-Prinzips für die jeweilige nachfolgende Verbrauchsstufe</w:t>
      </w:r>
    </w:p>
    <w:p w14:paraId="4A13B76D" w14:textId="77777777" w:rsidR="00CA4C59" w:rsidRPr="002F7F32" w:rsidRDefault="00CA4C59" w:rsidP="00D74DC2">
      <w:pPr>
        <w:pStyle w:val="Listenabsatz"/>
        <w:numPr>
          <w:ilvl w:val="0"/>
          <w:numId w:val="47"/>
        </w:numPr>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Flexibilisierung des Personal- und Betriebsmitteleinsatzes</w:t>
      </w:r>
    </w:p>
    <w:p w14:paraId="7170B6DF" w14:textId="77777777" w:rsidR="00CA4C59" w:rsidRPr="002F7F32" w:rsidRDefault="00CA4C59" w:rsidP="00D74DC2">
      <w:pPr>
        <w:pStyle w:val="Listenabsatz"/>
        <w:numPr>
          <w:ilvl w:val="0"/>
          <w:numId w:val="47"/>
        </w:numPr>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Übertragung der kurzfristigen Steuerung an die ausführenden Mitarbeiter mit Hilfe der Kanban-Karte</w:t>
      </w:r>
    </w:p>
    <w:p w14:paraId="7057B8A9" w14:textId="71E5EF40" w:rsidR="00CA4C59" w:rsidRPr="002F7F32" w:rsidRDefault="00CA4C59" w:rsidP="00D74DC2">
      <w:pPr>
        <w:pStyle w:val="Listenabsatz"/>
        <w:numPr>
          <w:ilvl w:val="0"/>
          <w:numId w:val="43"/>
        </w:numPr>
        <w:tabs>
          <w:tab w:val="num" w:pos="708"/>
          <w:tab w:val="left" w:pos="1290"/>
        </w:tabs>
        <w:spacing w:after="0" w:line="240" w:lineRule="auto"/>
        <w:ind w:left="1068"/>
        <w:rPr>
          <w:rFonts w:ascii="Tahoma" w:eastAsia="Times New Roman" w:hAnsi="Tahoma" w:cs="Tahoma"/>
          <w:sz w:val="24"/>
          <w:szCs w:val="24"/>
          <w:lang w:eastAsia="de-DE"/>
        </w:rPr>
      </w:pPr>
      <w:r w:rsidRPr="002F7F32">
        <w:rPr>
          <w:rFonts w:ascii="Tahoma" w:eastAsia="Times New Roman" w:hAnsi="Tahoma" w:cs="Tahoma"/>
          <w:sz w:val="24"/>
          <w:szCs w:val="24"/>
          <w:lang w:eastAsia="de-DE"/>
        </w:rPr>
        <w:t>Ziele des Kanban – Systems sind:</w:t>
      </w:r>
    </w:p>
    <w:p w14:paraId="642E2B89" w14:textId="77777777" w:rsidR="00CA4C59" w:rsidRPr="002F7F32" w:rsidRDefault="00CA4C59" w:rsidP="00D74DC2">
      <w:pPr>
        <w:pStyle w:val="Listenabsatz"/>
        <w:numPr>
          <w:ilvl w:val="0"/>
          <w:numId w:val="48"/>
        </w:numPr>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Reduzierung des Umlaufvermögens (Materialbestände)</w:t>
      </w:r>
    </w:p>
    <w:p w14:paraId="5A4920FA" w14:textId="77777777" w:rsidR="00CA4C59" w:rsidRPr="002F7F32" w:rsidRDefault="00CA4C59" w:rsidP="00D74DC2">
      <w:pPr>
        <w:pStyle w:val="Listenabsatz"/>
        <w:numPr>
          <w:ilvl w:val="0"/>
          <w:numId w:val="48"/>
        </w:numPr>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kürzere Durchlaufzeiten</w:t>
      </w:r>
    </w:p>
    <w:p w14:paraId="4282FA7A" w14:textId="77777777" w:rsidR="00CA4C59" w:rsidRPr="002F7F32" w:rsidRDefault="00CA4C59" w:rsidP="00D74DC2">
      <w:pPr>
        <w:pStyle w:val="Listenabsatz"/>
        <w:numPr>
          <w:ilvl w:val="0"/>
          <w:numId w:val="48"/>
        </w:numPr>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hohe Termineinhaltung</w:t>
      </w:r>
    </w:p>
    <w:p w14:paraId="35CFE420" w14:textId="77777777" w:rsidR="00CA4C59" w:rsidRPr="002F7F32" w:rsidRDefault="00CA4C59" w:rsidP="00D74DC2">
      <w:pPr>
        <w:pStyle w:val="Listenabsatz"/>
        <w:numPr>
          <w:ilvl w:val="0"/>
          <w:numId w:val="48"/>
        </w:numPr>
        <w:spacing w:after="0" w:line="240" w:lineRule="auto"/>
        <w:rPr>
          <w:rFonts w:ascii="Tahoma" w:eastAsia="Times New Roman" w:hAnsi="Tahoma" w:cs="Tahoma"/>
          <w:sz w:val="24"/>
          <w:szCs w:val="24"/>
          <w:lang w:eastAsia="de-DE"/>
        </w:rPr>
      </w:pPr>
      <w:r w:rsidRPr="002F7F32">
        <w:rPr>
          <w:rFonts w:ascii="Tahoma" w:eastAsia="Times New Roman" w:hAnsi="Tahoma" w:cs="Tahoma"/>
          <w:sz w:val="24"/>
          <w:szCs w:val="24"/>
          <w:lang w:eastAsia="de-DE"/>
        </w:rPr>
        <w:t>Senkung der Herstellkosten</w:t>
      </w:r>
    </w:p>
    <w:p w14:paraId="643101DB" w14:textId="77777777" w:rsidR="001D54E6" w:rsidRDefault="001D54E6" w:rsidP="001D54E6">
      <w:pPr>
        <w:spacing w:after="0" w:line="240" w:lineRule="auto"/>
        <w:ind w:left="720"/>
        <w:rPr>
          <w:rFonts w:ascii="Tahoma" w:eastAsia="Times New Roman" w:hAnsi="Tahoma" w:cs="Tahoma"/>
          <w:b/>
          <w:color w:val="FF0000"/>
          <w:sz w:val="24"/>
          <w:szCs w:val="24"/>
          <w:lang w:eastAsia="de-DE"/>
        </w:rPr>
      </w:pPr>
    </w:p>
    <w:p w14:paraId="19D7CDF2" w14:textId="6D344768" w:rsidR="00FA1A84" w:rsidRDefault="00FA1A84" w:rsidP="001D54E6">
      <w:pPr>
        <w:spacing w:after="0" w:line="240" w:lineRule="auto"/>
        <w:ind w:left="720"/>
        <w:rPr>
          <w:rFonts w:ascii="Tahoma" w:eastAsia="Times New Roman" w:hAnsi="Tahoma" w:cs="Tahoma"/>
          <w:bCs/>
          <w:color w:val="000000" w:themeColor="text1"/>
          <w:sz w:val="24"/>
          <w:szCs w:val="24"/>
          <w:lang w:eastAsia="de-DE"/>
        </w:rPr>
      </w:pPr>
      <w:r w:rsidRPr="00FA1A84">
        <w:rPr>
          <w:rFonts w:ascii="Tahoma" w:eastAsia="Times New Roman" w:hAnsi="Tahoma" w:cs="Tahoma"/>
          <w:bCs/>
          <w:color w:val="000000" w:themeColor="text1"/>
          <w:sz w:val="24"/>
          <w:szCs w:val="24"/>
          <w:lang w:eastAsia="de-DE"/>
        </w:rPr>
        <w:t xml:space="preserve">1.5.3 </w:t>
      </w:r>
      <w:bookmarkStart w:id="1" w:name="_Hlk223858200"/>
      <w:r w:rsidRPr="00FA1A84">
        <w:rPr>
          <w:rFonts w:ascii="Tahoma" w:eastAsia="Times New Roman" w:hAnsi="Tahoma" w:cs="Tahoma"/>
          <w:bCs/>
          <w:color w:val="000000" w:themeColor="text1"/>
          <w:sz w:val="24"/>
          <w:szCs w:val="24"/>
          <w:lang w:eastAsia="de-DE"/>
        </w:rPr>
        <w:t>Bedarfsarten</w:t>
      </w:r>
    </w:p>
    <w:p w14:paraId="2D46E319" w14:textId="77777777" w:rsidR="002E47AE" w:rsidRDefault="002E47AE" w:rsidP="001D54E6">
      <w:pPr>
        <w:spacing w:after="0" w:line="240" w:lineRule="auto"/>
        <w:ind w:left="720"/>
        <w:rPr>
          <w:rFonts w:ascii="Tahoma" w:eastAsia="Times New Roman" w:hAnsi="Tahoma" w:cs="Tahoma"/>
          <w:bCs/>
          <w:color w:val="000000" w:themeColor="text1"/>
          <w:sz w:val="24"/>
          <w:szCs w:val="24"/>
          <w:lang w:eastAsia="de-DE"/>
        </w:rPr>
      </w:pPr>
    </w:p>
    <w:p w14:paraId="241DF865" w14:textId="7891D10A" w:rsidR="002E47AE" w:rsidRPr="006E1497" w:rsidRDefault="002E47AE" w:rsidP="00D74DC2">
      <w:pPr>
        <w:pStyle w:val="Listenabsatz"/>
        <w:numPr>
          <w:ilvl w:val="0"/>
          <w:numId w:val="43"/>
        </w:numPr>
        <w:spacing w:after="0" w:line="240" w:lineRule="auto"/>
        <w:ind w:left="1428"/>
        <w:rPr>
          <w:rFonts w:ascii="Tahoma" w:eastAsia="Times New Roman" w:hAnsi="Tahoma" w:cs="Tahoma"/>
          <w:bCs/>
          <w:i/>
          <w:iCs/>
          <w:color w:val="000000" w:themeColor="text1"/>
          <w:sz w:val="24"/>
          <w:szCs w:val="24"/>
          <w:lang w:eastAsia="de-DE"/>
        </w:rPr>
      </w:pPr>
      <w:r w:rsidRPr="006E1497">
        <w:rPr>
          <w:rFonts w:ascii="Tahoma" w:eastAsia="Times New Roman" w:hAnsi="Tahoma" w:cs="Tahoma"/>
          <w:bCs/>
          <w:i/>
          <w:iCs/>
          <w:color w:val="000000" w:themeColor="text1"/>
          <w:sz w:val="24"/>
          <w:szCs w:val="24"/>
          <w:lang w:eastAsia="de-DE"/>
        </w:rPr>
        <w:t>Primärbedarf</w:t>
      </w:r>
    </w:p>
    <w:p w14:paraId="00AB31F6" w14:textId="3140062B" w:rsidR="00FA1A84" w:rsidRDefault="002E47AE" w:rsidP="002E47AE">
      <w:pPr>
        <w:pStyle w:val="Listenabsatz"/>
        <w:spacing w:after="0" w:line="240" w:lineRule="auto"/>
        <w:ind w:left="1428"/>
        <w:rPr>
          <w:rFonts w:ascii="Tahoma" w:eastAsia="Times New Roman" w:hAnsi="Tahoma" w:cs="Tahoma"/>
          <w:b/>
          <w:color w:val="FF0000"/>
          <w:sz w:val="24"/>
          <w:szCs w:val="24"/>
          <w:lang w:eastAsia="de-DE"/>
        </w:rPr>
      </w:pPr>
      <w:r>
        <w:rPr>
          <w:rFonts w:ascii="Tahoma" w:eastAsia="Times New Roman" w:hAnsi="Tahoma" w:cs="Tahoma"/>
          <w:bCs/>
          <w:color w:val="000000" w:themeColor="text1"/>
          <w:sz w:val="24"/>
          <w:szCs w:val="24"/>
          <w:lang w:eastAsia="de-DE"/>
        </w:rPr>
        <w:t>Bedarf an verkaufsfähigen Produkten und Ersatzteilen</w:t>
      </w:r>
    </w:p>
    <w:p w14:paraId="4F39D6F7" w14:textId="77777777" w:rsidR="002E47AE" w:rsidRPr="006E1497" w:rsidRDefault="002E47AE" w:rsidP="00D74DC2">
      <w:pPr>
        <w:pStyle w:val="Fuzeile"/>
        <w:numPr>
          <w:ilvl w:val="0"/>
          <w:numId w:val="49"/>
        </w:numPr>
        <w:tabs>
          <w:tab w:val="clear" w:pos="4536"/>
          <w:tab w:val="clear" w:pos="9072"/>
        </w:tabs>
        <w:ind w:left="1428"/>
        <w:rPr>
          <w:rFonts w:ascii="Tahoma" w:hAnsi="Tahoma" w:cs="Tahoma"/>
          <w:i/>
          <w:iCs/>
          <w:sz w:val="24"/>
          <w:szCs w:val="24"/>
        </w:rPr>
      </w:pPr>
      <w:r w:rsidRPr="006E1497">
        <w:rPr>
          <w:rFonts w:ascii="Tahoma" w:hAnsi="Tahoma" w:cs="Tahoma"/>
          <w:i/>
          <w:iCs/>
          <w:sz w:val="24"/>
          <w:szCs w:val="24"/>
        </w:rPr>
        <w:t>Sekundärbedarf</w:t>
      </w:r>
    </w:p>
    <w:p w14:paraId="6573B3A4" w14:textId="0623253A" w:rsidR="002E47AE" w:rsidRDefault="00FA1A84" w:rsidP="002E47AE">
      <w:pPr>
        <w:pStyle w:val="Fuzeile"/>
        <w:tabs>
          <w:tab w:val="clear" w:pos="4536"/>
          <w:tab w:val="clear" w:pos="9072"/>
          <w:tab w:val="num" w:pos="1776"/>
        </w:tabs>
        <w:ind w:left="1428"/>
        <w:rPr>
          <w:rFonts w:ascii="Tahoma" w:hAnsi="Tahoma" w:cs="Tahoma"/>
          <w:sz w:val="24"/>
          <w:szCs w:val="24"/>
        </w:rPr>
      </w:pPr>
      <w:r w:rsidRPr="00F1488B">
        <w:rPr>
          <w:rFonts w:ascii="Tahoma" w:hAnsi="Tahoma" w:cs="Tahoma"/>
          <w:sz w:val="24"/>
          <w:szCs w:val="24"/>
        </w:rPr>
        <w:t xml:space="preserve">Multiplikation des Primärbedarfs mit den Mengen der Teile aus der Stückliste </w:t>
      </w:r>
      <w:r w:rsidR="002E47AE">
        <w:rPr>
          <w:rFonts w:ascii="Tahoma" w:hAnsi="Tahoma" w:cs="Tahoma"/>
          <w:sz w:val="24"/>
          <w:szCs w:val="24"/>
        </w:rPr>
        <w:t>(siehe Formelsammlung)</w:t>
      </w:r>
    </w:p>
    <w:p w14:paraId="4155BCEE" w14:textId="77777777" w:rsidR="002E47AE" w:rsidRDefault="002E47AE" w:rsidP="002E47AE">
      <w:pPr>
        <w:pStyle w:val="Fuzeile"/>
        <w:tabs>
          <w:tab w:val="clear" w:pos="4536"/>
          <w:tab w:val="clear" w:pos="9072"/>
          <w:tab w:val="num" w:pos="1776"/>
        </w:tabs>
        <w:ind w:left="1428"/>
        <w:rPr>
          <w:rFonts w:ascii="Tahoma" w:hAnsi="Tahoma" w:cs="Tahoma"/>
          <w:sz w:val="24"/>
          <w:szCs w:val="24"/>
        </w:rPr>
      </w:pPr>
    </w:p>
    <w:p w14:paraId="7F90D78B" w14:textId="5320B320" w:rsidR="002E47AE" w:rsidRPr="006E1497" w:rsidRDefault="002E47AE" w:rsidP="00D74DC2">
      <w:pPr>
        <w:pStyle w:val="Fuzeile"/>
        <w:numPr>
          <w:ilvl w:val="0"/>
          <w:numId w:val="49"/>
        </w:numPr>
        <w:tabs>
          <w:tab w:val="clear" w:pos="4536"/>
          <w:tab w:val="clear" w:pos="9072"/>
        </w:tabs>
        <w:ind w:left="1428"/>
        <w:rPr>
          <w:rFonts w:ascii="Tahoma" w:hAnsi="Tahoma" w:cs="Tahoma"/>
          <w:b/>
          <w:i/>
          <w:iCs/>
          <w:sz w:val="24"/>
          <w:szCs w:val="24"/>
        </w:rPr>
      </w:pPr>
      <w:r w:rsidRPr="006E1497">
        <w:rPr>
          <w:rFonts w:ascii="Tahoma" w:hAnsi="Tahoma" w:cs="Tahoma"/>
          <w:bCs/>
          <w:i/>
          <w:iCs/>
          <w:sz w:val="24"/>
          <w:szCs w:val="24"/>
        </w:rPr>
        <w:lastRenderedPageBreak/>
        <w:t>Tertiärbedarf</w:t>
      </w:r>
    </w:p>
    <w:p w14:paraId="081D9D46" w14:textId="5B0AE3A0" w:rsidR="002E47AE" w:rsidRPr="002E47AE" w:rsidRDefault="002E47AE" w:rsidP="002E47AE">
      <w:pPr>
        <w:pStyle w:val="Fuzeile"/>
        <w:tabs>
          <w:tab w:val="clear" w:pos="4536"/>
          <w:tab w:val="clear" w:pos="9072"/>
        </w:tabs>
        <w:ind w:left="1428"/>
        <w:rPr>
          <w:rFonts w:ascii="Tahoma" w:hAnsi="Tahoma" w:cs="Tahoma"/>
          <w:bCs/>
          <w:sz w:val="24"/>
          <w:szCs w:val="24"/>
        </w:rPr>
      </w:pPr>
      <w:r>
        <w:rPr>
          <w:rFonts w:ascii="Tahoma" w:hAnsi="Tahoma" w:cs="Tahoma"/>
          <w:bCs/>
          <w:sz w:val="24"/>
          <w:szCs w:val="24"/>
        </w:rPr>
        <w:t>Bedarf an Hilfs- und Betriebsstoffen die nicht in der Stückliste mit aufgenommen sind</w:t>
      </w:r>
    </w:p>
    <w:p w14:paraId="7AEE387E" w14:textId="5F4D9FBA" w:rsidR="00FA1A84" w:rsidRPr="006E1497" w:rsidRDefault="00FA1A84" w:rsidP="00D74DC2">
      <w:pPr>
        <w:pStyle w:val="Fuzeile"/>
        <w:numPr>
          <w:ilvl w:val="0"/>
          <w:numId w:val="49"/>
        </w:numPr>
        <w:tabs>
          <w:tab w:val="clear" w:pos="4536"/>
          <w:tab w:val="clear" w:pos="9072"/>
        </w:tabs>
        <w:ind w:left="1428"/>
        <w:rPr>
          <w:rFonts w:ascii="Tahoma" w:hAnsi="Tahoma" w:cs="Tahoma"/>
          <w:i/>
          <w:iCs/>
          <w:sz w:val="24"/>
          <w:szCs w:val="24"/>
        </w:rPr>
      </w:pPr>
      <w:r w:rsidRPr="006E1497">
        <w:rPr>
          <w:rFonts w:ascii="Tahoma" w:hAnsi="Tahoma" w:cs="Tahoma"/>
          <w:i/>
          <w:iCs/>
          <w:sz w:val="24"/>
          <w:szCs w:val="24"/>
        </w:rPr>
        <w:t>Zusatzbedarfes = ungeplanter Bedarf:</w:t>
      </w:r>
    </w:p>
    <w:p w14:paraId="1FFA3DF3" w14:textId="25F4D047" w:rsidR="00FA1A84" w:rsidRPr="00F1488B" w:rsidRDefault="00FA1A84" w:rsidP="00D74DC2">
      <w:pPr>
        <w:pStyle w:val="Fuzeile"/>
        <w:numPr>
          <w:ilvl w:val="0"/>
          <w:numId w:val="50"/>
        </w:numPr>
        <w:tabs>
          <w:tab w:val="clear" w:pos="4536"/>
          <w:tab w:val="clear" w:pos="9072"/>
        </w:tabs>
        <w:rPr>
          <w:rFonts w:ascii="Tahoma" w:hAnsi="Tahoma" w:cs="Tahoma"/>
          <w:sz w:val="24"/>
          <w:szCs w:val="24"/>
        </w:rPr>
      </w:pPr>
      <w:r w:rsidRPr="00F1488B">
        <w:rPr>
          <w:rFonts w:ascii="Tahoma" w:hAnsi="Tahoma" w:cs="Tahoma"/>
          <w:sz w:val="24"/>
          <w:szCs w:val="24"/>
        </w:rPr>
        <w:t>für Wartung und Rep</w:t>
      </w:r>
      <w:r>
        <w:rPr>
          <w:rFonts w:ascii="Tahoma" w:hAnsi="Tahoma" w:cs="Tahoma"/>
          <w:sz w:val="24"/>
          <w:szCs w:val="24"/>
        </w:rPr>
        <w:t>a</w:t>
      </w:r>
      <w:r w:rsidRPr="00F1488B">
        <w:rPr>
          <w:rFonts w:ascii="Tahoma" w:hAnsi="Tahoma" w:cs="Tahoma"/>
          <w:sz w:val="24"/>
          <w:szCs w:val="24"/>
        </w:rPr>
        <w:t>ratur</w:t>
      </w:r>
    </w:p>
    <w:p w14:paraId="5E2756A3" w14:textId="77777777" w:rsidR="00FA1A84" w:rsidRPr="00F1488B" w:rsidRDefault="00FA1A84" w:rsidP="00D74DC2">
      <w:pPr>
        <w:pStyle w:val="Fuzeile"/>
        <w:numPr>
          <w:ilvl w:val="0"/>
          <w:numId w:val="50"/>
        </w:numPr>
        <w:tabs>
          <w:tab w:val="clear" w:pos="4536"/>
          <w:tab w:val="clear" w:pos="9072"/>
        </w:tabs>
        <w:rPr>
          <w:rFonts w:ascii="Tahoma" w:hAnsi="Tahoma" w:cs="Tahoma"/>
          <w:sz w:val="24"/>
          <w:szCs w:val="24"/>
        </w:rPr>
      </w:pPr>
      <w:r w:rsidRPr="00F1488B">
        <w:rPr>
          <w:rFonts w:ascii="Tahoma" w:hAnsi="Tahoma" w:cs="Tahoma"/>
          <w:sz w:val="24"/>
          <w:szCs w:val="24"/>
        </w:rPr>
        <w:t>Nebenbedarf für Sonderzwecke wie z.B.: Versuche, Produktentwicklungen</w:t>
      </w:r>
    </w:p>
    <w:p w14:paraId="2633905F" w14:textId="77777777" w:rsidR="00FA1A84" w:rsidRPr="00F1488B" w:rsidRDefault="00FA1A84" w:rsidP="00D74DC2">
      <w:pPr>
        <w:pStyle w:val="Fuzeile"/>
        <w:numPr>
          <w:ilvl w:val="0"/>
          <w:numId w:val="50"/>
        </w:numPr>
        <w:tabs>
          <w:tab w:val="clear" w:pos="4536"/>
          <w:tab w:val="clear" w:pos="9072"/>
        </w:tabs>
        <w:rPr>
          <w:rFonts w:ascii="Tahoma" w:hAnsi="Tahoma" w:cs="Tahoma"/>
          <w:sz w:val="24"/>
          <w:szCs w:val="24"/>
        </w:rPr>
      </w:pPr>
      <w:r w:rsidRPr="00F1488B">
        <w:rPr>
          <w:rFonts w:ascii="Tahoma" w:hAnsi="Tahoma" w:cs="Tahoma"/>
          <w:sz w:val="24"/>
          <w:szCs w:val="24"/>
        </w:rPr>
        <w:t>Mehrbedarf durch Schwund, Ungenauigkeit der Stücklisten, Ausschu</w:t>
      </w:r>
      <w:r>
        <w:rPr>
          <w:rFonts w:ascii="Tahoma" w:hAnsi="Tahoma" w:cs="Tahoma"/>
          <w:sz w:val="24"/>
          <w:szCs w:val="24"/>
        </w:rPr>
        <w:t>ss</w:t>
      </w:r>
    </w:p>
    <w:p w14:paraId="2336483B" w14:textId="2ABB9E2B" w:rsidR="00FA1A84" w:rsidRDefault="00FA1A84" w:rsidP="006E1497">
      <w:pPr>
        <w:pStyle w:val="Fuzeile"/>
        <w:tabs>
          <w:tab w:val="clear" w:pos="4536"/>
          <w:tab w:val="clear" w:pos="9072"/>
        </w:tabs>
        <w:ind w:left="1416"/>
        <w:rPr>
          <w:rFonts w:ascii="Tahoma" w:hAnsi="Tahoma" w:cs="Tahoma"/>
          <w:sz w:val="24"/>
          <w:szCs w:val="24"/>
        </w:rPr>
      </w:pPr>
      <w:r w:rsidRPr="00F1488B">
        <w:rPr>
          <w:rFonts w:ascii="Tahoma" w:hAnsi="Tahoma" w:cs="Tahoma"/>
          <w:sz w:val="24"/>
          <w:szCs w:val="24"/>
        </w:rPr>
        <w:t>Die ersten zwei Bedarfe können durch feste Bedarfszahlen oder Bestellungen festgestellt werden. Der Mehraufwand durch Schwund und Ausschu</w:t>
      </w:r>
      <w:r w:rsidR="002E47AE">
        <w:rPr>
          <w:rFonts w:ascii="Tahoma" w:hAnsi="Tahoma" w:cs="Tahoma"/>
          <w:sz w:val="24"/>
          <w:szCs w:val="24"/>
        </w:rPr>
        <w:t>ss</w:t>
      </w:r>
      <w:r w:rsidRPr="00F1488B">
        <w:rPr>
          <w:rFonts w:ascii="Tahoma" w:hAnsi="Tahoma" w:cs="Tahoma"/>
          <w:sz w:val="24"/>
          <w:szCs w:val="24"/>
        </w:rPr>
        <w:t xml:space="preserve"> kann empirisch ermittelt und in einer Prozentzahl festgehalten werden. </w:t>
      </w:r>
    </w:p>
    <w:p w14:paraId="15497917" w14:textId="58D8051C" w:rsidR="006E1497" w:rsidRPr="006E1497" w:rsidRDefault="006E1497" w:rsidP="00D74DC2">
      <w:pPr>
        <w:pStyle w:val="Fuzeile"/>
        <w:numPr>
          <w:ilvl w:val="0"/>
          <w:numId w:val="49"/>
        </w:numPr>
        <w:tabs>
          <w:tab w:val="clear" w:pos="4536"/>
          <w:tab w:val="clear" w:pos="9072"/>
        </w:tabs>
        <w:ind w:left="1506"/>
        <w:rPr>
          <w:rFonts w:ascii="Tahoma" w:hAnsi="Tahoma" w:cs="Tahoma"/>
          <w:i/>
          <w:iCs/>
          <w:sz w:val="24"/>
          <w:szCs w:val="24"/>
        </w:rPr>
      </w:pPr>
      <w:r w:rsidRPr="006E1497">
        <w:rPr>
          <w:rFonts w:ascii="Tahoma" w:hAnsi="Tahoma" w:cs="Tahoma"/>
          <w:i/>
          <w:iCs/>
          <w:sz w:val="24"/>
          <w:szCs w:val="24"/>
        </w:rPr>
        <w:t>Bruttobedarf</w:t>
      </w:r>
    </w:p>
    <w:p w14:paraId="26A87820" w14:textId="27D884A7" w:rsidR="006E1497" w:rsidRDefault="006E1497" w:rsidP="006E1497">
      <w:pPr>
        <w:pStyle w:val="Fuzeile"/>
        <w:tabs>
          <w:tab w:val="clear" w:pos="4536"/>
          <w:tab w:val="clear" w:pos="9072"/>
        </w:tabs>
        <w:ind w:left="1506"/>
        <w:rPr>
          <w:rFonts w:ascii="Tahoma" w:hAnsi="Tahoma" w:cs="Tahoma"/>
          <w:sz w:val="24"/>
          <w:szCs w:val="24"/>
        </w:rPr>
      </w:pPr>
      <w:r>
        <w:rPr>
          <w:rFonts w:ascii="Tahoma" w:hAnsi="Tahoma" w:cs="Tahoma"/>
          <w:sz w:val="24"/>
          <w:szCs w:val="24"/>
        </w:rPr>
        <w:t>Ergibt sich aus dem Sekundärbedarf und dem Zusatzbedarf</w:t>
      </w:r>
    </w:p>
    <w:p w14:paraId="6F6AB83C" w14:textId="7DDED423" w:rsidR="006E1497" w:rsidRPr="006E1497" w:rsidRDefault="006E1497" w:rsidP="00D74DC2">
      <w:pPr>
        <w:pStyle w:val="Fuzeile"/>
        <w:numPr>
          <w:ilvl w:val="0"/>
          <w:numId w:val="49"/>
        </w:numPr>
        <w:tabs>
          <w:tab w:val="clear" w:pos="4536"/>
          <w:tab w:val="clear" w:pos="9072"/>
        </w:tabs>
        <w:ind w:left="1506"/>
        <w:rPr>
          <w:rFonts w:ascii="Tahoma" w:hAnsi="Tahoma" w:cs="Tahoma"/>
          <w:i/>
          <w:iCs/>
          <w:sz w:val="24"/>
          <w:szCs w:val="24"/>
        </w:rPr>
      </w:pPr>
      <w:r w:rsidRPr="006E1497">
        <w:rPr>
          <w:rFonts w:ascii="Tahoma" w:hAnsi="Tahoma" w:cs="Tahoma"/>
          <w:i/>
          <w:iCs/>
          <w:sz w:val="24"/>
          <w:szCs w:val="24"/>
        </w:rPr>
        <w:t>Nettobedarf</w:t>
      </w:r>
    </w:p>
    <w:p w14:paraId="747DD05A" w14:textId="286A2481" w:rsidR="00FA1A84" w:rsidRPr="00F1488B" w:rsidRDefault="006E1497" w:rsidP="006E1497">
      <w:pPr>
        <w:pStyle w:val="Fuzeile"/>
        <w:tabs>
          <w:tab w:val="clear" w:pos="4536"/>
          <w:tab w:val="clear" w:pos="9072"/>
        </w:tabs>
        <w:ind w:left="1506"/>
        <w:rPr>
          <w:rFonts w:ascii="Tahoma" w:hAnsi="Tahoma" w:cs="Tahoma"/>
          <w:sz w:val="24"/>
          <w:szCs w:val="24"/>
        </w:rPr>
      </w:pPr>
      <w:r>
        <w:rPr>
          <w:rFonts w:ascii="Tahoma" w:hAnsi="Tahoma" w:cs="Tahoma"/>
          <w:sz w:val="24"/>
          <w:szCs w:val="24"/>
        </w:rPr>
        <w:t>Unter Berücksichtigung verschiedener Bestände wird dieser Bedarf als tatsächlich notwendig ermittelt.</w:t>
      </w:r>
    </w:p>
    <w:p w14:paraId="33E9C342" w14:textId="77777777" w:rsidR="00FA1A84" w:rsidRPr="00F1488B" w:rsidRDefault="00FA1A84" w:rsidP="00FA1A84">
      <w:pPr>
        <w:rPr>
          <w:rFonts w:ascii="Tahoma" w:hAnsi="Tahoma" w:cs="Tahoma"/>
          <w:sz w:val="24"/>
          <w:szCs w:val="24"/>
        </w:rPr>
      </w:pPr>
    </w:p>
    <w:p w14:paraId="2426B5F6" w14:textId="11E80207" w:rsidR="00CA4C59" w:rsidRPr="00E95A4A" w:rsidRDefault="002E47AE" w:rsidP="00D74DC2">
      <w:pPr>
        <w:pStyle w:val="Listenabsatz"/>
        <w:numPr>
          <w:ilvl w:val="0"/>
          <w:numId w:val="3"/>
        </w:numPr>
        <w:spacing w:after="0" w:line="240" w:lineRule="auto"/>
        <w:rPr>
          <w:rFonts w:ascii="Tahoma" w:eastAsia="Times New Roman" w:hAnsi="Tahoma" w:cs="Tahoma"/>
          <w:bCs/>
          <w:color w:val="000000" w:themeColor="text1"/>
          <w:sz w:val="24"/>
          <w:szCs w:val="24"/>
          <w:lang w:eastAsia="de-DE"/>
        </w:rPr>
      </w:pPr>
      <w:r w:rsidRPr="00E95A4A">
        <w:rPr>
          <w:rFonts w:ascii="Tahoma" w:eastAsia="Times New Roman" w:hAnsi="Tahoma" w:cs="Tahoma"/>
          <w:bCs/>
          <w:color w:val="000000" w:themeColor="text1"/>
          <w:sz w:val="24"/>
          <w:szCs w:val="24"/>
          <w:lang w:eastAsia="de-DE"/>
        </w:rPr>
        <w:t>Bestandsrechnung</w:t>
      </w:r>
    </w:p>
    <w:bookmarkEnd w:id="1"/>
    <w:p w14:paraId="0EFAD063" w14:textId="1BFF581C" w:rsidR="006431EC" w:rsidRPr="006431EC" w:rsidRDefault="006431EC" w:rsidP="00E95A4A">
      <w:pPr>
        <w:spacing w:after="0" w:line="240" w:lineRule="auto"/>
        <w:ind w:firstLine="708"/>
        <w:rPr>
          <w:rFonts w:ascii="Tahoma" w:hAnsi="Tahoma" w:cs="Tahoma"/>
          <w:sz w:val="24"/>
          <w:szCs w:val="24"/>
        </w:rPr>
      </w:pPr>
      <w:r w:rsidRPr="006431EC">
        <w:rPr>
          <w:rFonts w:ascii="Tahoma" w:hAnsi="Tahoma" w:cs="Tahoma"/>
          <w:sz w:val="24"/>
          <w:szCs w:val="24"/>
        </w:rPr>
        <w:t>Vom Bruttobedarf zum Nettobedarf (siehe Formelsammlung)</w:t>
      </w:r>
    </w:p>
    <w:p w14:paraId="47192428" w14:textId="77777777" w:rsidR="006431EC" w:rsidRDefault="006431EC" w:rsidP="006431EC">
      <w:pPr>
        <w:pStyle w:val="Fuzeile"/>
        <w:tabs>
          <w:tab w:val="clear" w:pos="4536"/>
          <w:tab w:val="clear" w:pos="9072"/>
        </w:tabs>
        <w:ind w:left="708"/>
        <w:rPr>
          <w:rFonts w:ascii="Tahoma" w:hAnsi="Tahoma" w:cs="Tahoma"/>
          <w:sz w:val="24"/>
          <w:szCs w:val="24"/>
        </w:rPr>
      </w:pPr>
    </w:p>
    <w:p w14:paraId="2A8CE33B" w14:textId="77777777" w:rsidR="006431EC" w:rsidRDefault="006431EC" w:rsidP="006431EC">
      <w:pPr>
        <w:pStyle w:val="Fuzeile"/>
        <w:tabs>
          <w:tab w:val="clear" w:pos="4536"/>
          <w:tab w:val="clear" w:pos="9072"/>
        </w:tabs>
        <w:ind w:left="708"/>
        <w:rPr>
          <w:rFonts w:ascii="Tahoma" w:hAnsi="Tahoma" w:cs="Tahoma"/>
          <w:sz w:val="24"/>
          <w:szCs w:val="24"/>
        </w:rPr>
      </w:pPr>
      <w:r>
        <w:rPr>
          <w:rFonts w:ascii="Tahoma" w:hAnsi="Tahoma" w:cs="Tahoma"/>
          <w:sz w:val="24"/>
          <w:szCs w:val="24"/>
        </w:rPr>
        <w:tab/>
        <w:t>Sekundärbedarf</w:t>
      </w:r>
    </w:p>
    <w:p w14:paraId="79F619F5" w14:textId="77777777" w:rsidR="006431EC" w:rsidRDefault="006431EC" w:rsidP="006431EC">
      <w:pPr>
        <w:pStyle w:val="Fuzeile"/>
        <w:tabs>
          <w:tab w:val="clear" w:pos="4536"/>
          <w:tab w:val="clear" w:pos="9072"/>
        </w:tabs>
        <w:ind w:left="708"/>
        <w:rPr>
          <w:rFonts w:ascii="Tahoma" w:hAnsi="Tahoma" w:cs="Tahoma"/>
          <w:sz w:val="24"/>
          <w:szCs w:val="24"/>
          <w:u w:val="single"/>
        </w:rPr>
      </w:pPr>
      <w:r w:rsidRPr="00E86BED">
        <w:rPr>
          <w:rFonts w:ascii="Tahoma" w:hAnsi="Tahoma" w:cs="Tahoma"/>
          <w:sz w:val="24"/>
          <w:szCs w:val="24"/>
          <w:u w:val="single"/>
        </w:rPr>
        <w:t>+</w:t>
      </w:r>
      <w:r w:rsidRPr="00E86BED">
        <w:rPr>
          <w:rFonts w:ascii="Tahoma" w:hAnsi="Tahoma" w:cs="Tahoma"/>
          <w:sz w:val="24"/>
          <w:szCs w:val="24"/>
          <w:u w:val="single"/>
        </w:rPr>
        <w:tab/>
        <w:t>Zusatzbedarf</w:t>
      </w:r>
    </w:p>
    <w:p w14:paraId="714ECFCD" w14:textId="77777777" w:rsidR="006431EC" w:rsidRPr="00E86BED" w:rsidRDefault="006431EC" w:rsidP="006431EC">
      <w:pPr>
        <w:pStyle w:val="Fuzeile"/>
        <w:tabs>
          <w:tab w:val="clear" w:pos="4536"/>
          <w:tab w:val="clear" w:pos="9072"/>
        </w:tabs>
        <w:ind w:left="708"/>
        <w:rPr>
          <w:rFonts w:ascii="Tahoma" w:hAnsi="Tahoma" w:cs="Tahoma"/>
          <w:b/>
          <w:bCs/>
          <w:sz w:val="24"/>
          <w:szCs w:val="24"/>
        </w:rPr>
      </w:pPr>
      <w:r>
        <w:rPr>
          <w:rFonts w:ascii="Tahoma" w:hAnsi="Tahoma" w:cs="Tahoma"/>
          <w:sz w:val="24"/>
          <w:szCs w:val="24"/>
        </w:rPr>
        <w:t>=</w:t>
      </w:r>
      <w:r>
        <w:rPr>
          <w:rFonts w:ascii="Tahoma" w:hAnsi="Tahoma" w:cs="Tahoma"/>
          <w:sz w:val="24"/>
          <w:szCs w:val="24"/>
        </w:rPr>
        <w:tab/>
      </w:r>
      <w:r w:rsidRPr="00E86BED">
        <w:rPr>
          <w:rFonts w:ascii="Tahoma" w:hAnsi="Tahoma" w:cs="Tahoma"/>
          <w:b/>
          <w:bCs/>
          <w:sz w:val="24"/>
          <w:szCs w:val="24"/>
        </w:rPr>
        <w:t>Bruttobedarf</w:t>
      </w:r>
    </w:p>
    <w:p w14:paraId="7786D8CA" w14:textId="77777777" w:rsidR="006431EC" w:rsidRDefault="006431EC" w:rsidP="00D74DC2">
      <w:pPr>
        <w:pStyle w:val="Fuzeile"/>
        <w:numPr>
          <w:ilvl w:val="0"/>
          <w:numId w:val="9"/>
        </w:numPr>
        <w:tabs>
          <w:tab w:val="clear" w:pos="720"/>
          <w:tab w:val="clear" w:pos="4536"/>
          <w:tab w:val="clear" w:pos="9072"/>
        </w:tabs>
        <w:ind w:left="1125"/>
        <w:rPr>
          <w:rFonts w:ascii="Tahoma" w:hAnsi="Tahoma" w:cs="Tahoma"/>
          <w:sz w:val="24"/>
          <w:szCs w:val="24"/>
        </w:rPr>
      </w:pPr>
      <w:r>
        <w:rPr>
          <w:rFonts w:ascii="Tahoma" w:hAnsi="Tahoma" w:cs="Tahoma"/>
          <w:sz w:val="24"/>
          <w:szCs w:val="24"/>
        </w:rPr>
        <w:t xml:space="preserve">    Lagerbestand</w:t>
      </w:r>
    </w:p>
    <w:p w14:paraId="0B37BE30" w14:textId="77777777" w:rsidR="006431EC" w:rsidRDefault="006431EC" w:rsidP="00D74DC2">
      <w:pPr>
        <w:pStyle w:val="Fuzeile"/>
        <w:numPr>
          <w:ilvl w:val="0"/>
          <w:numId w:val="9"/>
        </w:numPr>
        <w:tabs>
          <w:tab w:val="clear" w:pos="720"/>
          <w:tab w:val="clear" w:pos="4536"/>
          <w:tab w:val="clear" w:pos="9072"/>
        </w:tabs>
        <w:ind w:left="1125"/>
        <w:rPr>
          <w:rFonts w:ascii="Tahoma" w:hAnsi="Tahoma" w:cs="Tahoma"/>
          <w:sz w:val="24"/>
          <w:szCs w:val="24"/>
        </w:rPr>
      </w:pPr>
      <w:r>
        <w:rPr>
          <w:rFonts w:ascii="Tahoma" w:hAnsi="Tahoma" w:cs="Tahoma"/>
          <w:sz w:val="24"/>
          <w:szCs w:val="24"/>
        </w:rPr>
        <w:t xml:space="preserve">    Bestellbestand</w:t>
      </w:r>
    </w:p>
    <w:p w14:paraId="7487F434" w14:textId="77777777" w:rsidR="006431EC" w:rsidRDefault="006431EC" w:rsidP="00D74DC2">
      <w:pPr>
        <w:pStyle w:val="Fuzeile"/>
        <w:numPr>
          <w:ilvl w:val="0"/>
          <w:numId w:val="9"/>
        </w:numPr>
        <w:tabs>
          <w:tab w:val="clear" w:pos="720"/>
          <w:tab w:val="clear" w:pos="4536"/>
          <w:tab w:val="clear" w:pos="9072"/>
        </w:tabs>
        <w:ind w:left="1125"/>
        <w:rPr>
          <w:rFonts w:ascii="Tahoma" w:hAnsi="Tahoma" w:cs="Tahoma"/>
          <w:sz w:val="24"/>
          <w:szCs w:val="24"/>
        </w:rPr>
      </w:pPr>
      <w:r>
        <w:rPr>
          <w:rFonts w:ascii="Tahoma" w:hAnsi="Tahoma" w:cs="Tahoma"/>
          <w:sz w:val="24"/>
          <w:szCs w:val="24"/>
        </w:rPr>
        <w:t xml:space="preserve">    Werkstattbestand</w:t>
      </w:r>
    </w:p>
    <w:p w14:paraId="1EB054A5" w14:textId="77777777" w:rsidR="006431EC" w:rsidRDefault="006431EC" w:rsidP="006431EC">
      <w:pPr>
        <w:pStyle w:val="Fuzeile"/>
        <w:tabs>
          <w:tab w:val="clear" w:pos="4536"/>
          <w:tab w:val="clear" w:pos="9072"/>
        </w:tabs>
        <w:ind w:left="765"/>
        <w:rPr>
          <w:rFonts w:ascii="Tahoma" w:hAnsi="Tahoma" w:cs="Tahoma"/>
          <w:sz w:val="24"/>
          <w:szCs w:val="24"/>
        </w:rPr>
      </w:pPr>
      <w:r>
        <w:rPr>
          <w:rFonts w:ascii="Tahoma" w:hAnsi="Tahoma" w:cs="Tahoma"/>
          <w:sz w:val="24"/>
          <w:szCs w:val="24"/>
        </w:rPr>
        <w:t>+</w:t>
      </w:r>
      <w:r>
        <w:rPr>
          <w:rFonts w:ascii="Tahoma" w:hAnsi="Tahoma" w:cs="Tahoma"/>
          <w:sz w:val="24"/>
          <w:szCs w:val="24"/>
        </w:rPr>
        <w:tab/>
        <w:t>Reservierungsbestand</w:t>
      </w:r>
    </w:p>
    <w:p w14:paraId="6DAC0B31" w14:textId="77777777" w:rsidR="006431EC" w:rsidRPr="00E86BED" w:rsidRDefault="006431EC" w:rsidP="006431EC">
      <w:pPr>
        <w:pStyle w:val="Fuzeile"/>
        <w:tabs>
          <w:tab w:val="clear" w:pos="4536"/>
          <w:tab w:val="clear" w:pos="9072"/>
        </w:tabs>
        <w:ind w:left="765"/>
        <w:rPr>
          <w:rFonts w:ascii="Tahoma" w:hAnsi="Tahoma" w:cs="Tahoma"/>
          <w:sz w:val="24"/>
          <w:szCs w:val="24"/>
          <w:u w:val="single"/>
        </w:rPr>
      </w:pPr>
      <w:r>
        <w:rPr>
          <w:rFonts w:ascii="Tahoma" w:hAnsi="Tahoma" w:cs="Tahoma"/>
          <w:sz w:val="24"/>
          <w:szCs w:val="24"/>
        </w:rPr>
        <w:t xml:space="preserve">+ </w:t>
      </w:r>
      <w:r>
        <w:rPr>
          <w:rFonts w:ascii="Tahoma" w:hAnsi="Tahoma" w:cs="Tahoma"/>
          <w:sz w:val="24"/>
          <w:szCs w:val="24"/>
        </w:rPr>
        <w:tab/>
      </w:r>
      <w:r w:rsidRPr="00E86BED">
        <w:rPr>
          <w:rFonts w:ascii="Tahoma" w:hAnsi="Tahoma" w:cs="Tahoma"/>
          <w:sz w:val="24"/>
          <w:szCs w:val="24"/>
          <w:u w:val="single"/>
        </w:rPr>
        <w:t>Sicherheitsbestand</w:t>
      </w:r>
    </w:p>
    <w:p w14:paraId="7C363B0D" w14:textId="77777777" w:rsidR="006431EC" w:rsidRDefault="006431EC" w:rsidP="006431EC">
      <w:pPr>
        <w:pStyle w:val="Fuzeile"/>
        <w:tabs>
          <w:tab w:val="clear" w:pos="4536"/>
          <w:tab w:val="clear" w:pos="9072"/>
        </w:tabs>
        <w:ind w:left="765"/>
        <w:rPr>
          <w:rFonts w:ascii="Tahoma" w:hAnsi="Tahoma" w:cs="Tahoma"/>
          <w:sz w:val="24"/>
          <w:szCs w:val="24"/>
        </w:rPr>
      </w:pPr>
      <w:r>
        <w:rPr>
          <w:rFonts w:ascii="Tahoma" w:hAnsi="Tahoma" w:cs="Tahoma"/>
          <w:sz w:val="24"/>
          <w:szCs w:val="24"/>
        </w:rPr>
        <w:t>=</w:t>
      </w:r>
      <w:r>
        <w:rPr>
          <w:rFonts w:ascii="Tahoma" w:hAnsi="Tahoma" w:cs="Tahoma"/>
          <w:sz w:val="24"/>
          <w:szCs w:val="24"/>
        </w:rPr>
        <w:tab/>
      </w:r>
      <w:r w:rsidRPr="00E86BED">
        <w:rPr>
          <w:rFonts w:ascii="Tahoma" w:hAnsi="Tahoma" w:cs="Tahoma"/>
          <w:b/>
          <w:bCs/>
          <w:sz w:val="24"/>
          <w:szCs w:val="24"/>
        </w:rPr>
        <w:t>Nettobestand</w:t>
      </w:r>
    </w:p>
    <w:p w14:paraId="0BCAC50D" w14:textId="77777777" w:rsidR="002E47AE" w:rsidRDefault="002E47AE" w:rsidP="001D54E6">
      <w:pPr>
        <w:spacing w:after="0" w:line="240" w:lineRule="auto"/>
        <w:ind w:left="720"/>
        <w:rPr>
          <w:rFonts w:ascii="Tahoma" w:eastAsia="Times New Roman" w:hAnsi="Tahoma" w:cs="Tahoma"/>
          <w:b/>
          <w:color w:val="FF0000"/>
          <w:sz w:val="24"/>
          <w:szCs w:val="24"/>
          <w:lang w:eastAsia="de-DE"/>
        </w:rPr>
      </w:pPr>
    </w:p>
    <w:p w14:paraId="5D5C260C" w14:textId="6E4F56BF" w:rsidR="00CA4C59" w:rsidRPr="00E95A4A" w:rsidRDefault="00E95A4A" w:rsidP="001D54E6">
      <w:pPr>
        <w:spacing w:after="0" w:line="240" w:lineRule="auto"/>
        <w:ind w:left="720"/>
        <w:rPr>
          <w:rFonts w:ascii="Tahoma" w:eastAsia="Times New Roman" w:hAnsi="Tahoma" w:cs="Tahoma"/>
          <w:bCs/>
          <w:color w:val="000000" w:themeColor="text1"/>
          <w:sz w:val="24"/>
          <w:szCs w:val="24"/>
          <w:lang w:eastAsia="de-DE"/>
        </w:rPr>
      </w:pPr>
      <w:r w:rsidRPr="00E95A4A">
        <w:rPr>
          <w:rFonts w:ascii="Tahoma" w:eastAsia="Times New Roman" w:hAnsi="Tahoma" w:cs="Tahoma"/>
          <w:bCs/>
          <w:color w:val="000000" w:themeColor="text1"/>
          <w:sz w:val="24"/>
          <w:szCs w:val="24"/>
          <w:lang w:eastAsia="de-DE"/>
        </w:rPr>
        <w:t>1.5.4 Bedarfsrechnung</w:t>
      </w:r>
    </w:p>
    <w:p w14:paraId="4CC00B32" w14:textId="77777777" w:rsidR="00CA4C59" w:rsidRDefault="00CA4C59" w:rsidP="001D54E6">
      <w:pPr>
        <w:spacing w:after="0" w:line="240" w:lineRule="auto"/>
        <w:ind w:left="720"/>
        <w:rPr>
          <w:rFonts w:ascii="Tahoma" w:eastAsia="Times New Roman" w:hAnsi="Tahoma" w:cs="Tahoma"/>
          <w:b/>
          <w:color w:val="FF0000"/>
          <w:sz w:val="24"/>
          <w:szCs w:val="24"/>
          <w:lang w:eastAsia="de-DE"/>
        </w:rPr>
      </w:pPr>
    </w:p>
    <w:p w14:paraId="7F445AB6" w14:textId="77777777" w:rsidR="00E95A4A" w:rsidRPr="00E95A4A" w:rsidRDefault="00E95A4A" w:rsidP="00E95A4A">
      <w:pPr>
        <w:spacing w:after="0" w:line="240" w:lineRule="auto"/>
        <w:ind w:left="12" w:firstLine="708"/>
        <w:rPr>
          <w:rFonts w:ascii="Tahoma" w:eastAsia="Times New Roman" w:hAnsi="Tahoma" w:cs="Tahoma"/>
          <w:sz w:val="24"/>
          <w:szCs w:val="24"/>
          <w:lang w:eastAsia="de-DE"/>
        </w:rPr>
      </w:pPr>
      <w:r w:rsidRPr="00E95A4A">
        <w:rPr>
          <w:rFonts w:ascii="Tahoma" w:eastAsia="Times New Roman" w:hAnsi="Tahoma" w:cs="Tahoma"/>
          <w:sz w:val="24"/>
          <w:szCs w:val="24"/>
          <w:lang w:eastAsia="de-DE"/>
        </w:rPr>
        <w:t>Disposnieren heißt, den Materialbedarf eines Unternehmens</w:t>
      </w:r>
    </w:p>
    <w:p w14:paraId="7C590414" w14:textId="77777777" w:rsidR="00E95A4A" w:rsidRPr="00E95A4A" w:rsidRDefault="00E95A4A" w:rsidP="00D74DC2">
      <w:pPr>
        <w:numPr>
          <w:ilvl w:val="0"/>
          <w:numId w:val="51"/>
        </w:numPr>
        <w:tabs>
          <w:tab w:val="clear" w:pos="360"/>
          <w:tab w:val="num" w:pos="1068"/>
        </w:tabs>
        <w:spacing w:after="0" w:line="240" w:lineRule="auto"/>
        <w:ind w:left="1068"/>
        <w:rPr>
          <w:rFonts w:ascii="Tahoma" w:eastAsia="Times New Roman" w:hAnsi="Tahoma" w:cs="Tahoma"/>
          <w:sz w:val="24"/>
          <w:szCs w:val="24"/>
          <w:lang w:eastAsia="de-DE"/>
        </w:rPr>
      </w:pPr>
      <w:r w:rsidRPr="00E95A4A">
        <w:rPr>
          <w:rFonts w:ascii="Tahoma" w:eastAsia="Times New Roman" w:hAnsi="Tahoma" w:cs="Tahoma"/>
          <w:sz w:val="24"/>
          <w:szCs w:val="24"/>
          <w:lang w:eastAsia="de-DE"/>
        </w:rPr>
        <w:t>Artgerecht</w:t>
      </w:r>
    </w:p>
    <w:p w14:paraId="7DFE7F27" w14:textId="77777777" w:rsidR="00E95A4A" w:rsidRPr="00E95A4A" w:rsidRDefault="00E95A4A" w:rsidP="00D74DC2">
      <w:pPr>
        <w:numPr>
          <w:ilvl w:val="0"/>
          <w:numId w:val="51"/>
        </w:numPr>
        <w:tabs>
          <w:tab w:val="clear" w:pos="360"/>
          <w:tab w:val="num" w:pos="1068"/>
        </w:tabs>
        <w:spacing w:after="0" w:line="240" w:lineRule="auto"/>
        <w:ind w:left="1068"/>
        <w:rPr>
          <w:rFonts w:ascii="Tahoma" w:eastAsia="Times New Roman" w:hAnsi="Tahoma" w:cs="Tahoma"/>
          <w:sz w:val="24"/>
          <w:szCs w:val="24"/>
          <w:lang w:eastAsia="de-DE"/>
        </w:rPr>
      </w:pPr>
      <w:r w:rsidRPr="00E95A4A">
        <w:rPr>
          <w:rFonts w:ascii="Tahoma" w:eastAsia="Times New Roman" w:hAnsi="Tahoma" w:cs="Tahoma"/>
          <w:sz w:val="24"/>
          <w:szCs w:val="24"/>
          <w:lang w:eastAsia="de-DE"/>
        </w:rPr>
        <w:t>Mengengerecht</w:t>
      </w:r>
    </w:p>
    <w:p w14:paraId="2761002B" w14:textId="77777777" w:rsidR="00E95A4A" w:rsidRPr="00E95A4A" w:rsidRDefault="00E95A4A" w:rsidP="00D74DC2">
      <w:pPr>
        <w:numPr>
          <w:ilvl w:val="0"/>
          <w:numId w:val="51"/>
        </w:numPr>
        <w:tabs>
          <w:tab w:val="clear" w:pos="360"/>
          <w:tab w:val="num" w:pos="1068"/>
        </w:tabs>
        <w:spacing w:after="0" w:line="240" w:lineRule="auto"/>
        <w:ind w:left="1068"/>
        <w:rPr>
          <w:rFonts w:ascii="Tahoma" w:eastAsia="Times New Roman" w:hAnsi="Tahoma" w:cs="Tahoma"/>
          <w:sz w:val="24"/>
          <w:szCs w:val="24"/>
          <w:lang w:eastAsia="de-DE"/>
        </w:rPr>
      </w:pPr>
      <w:r w:rsidRPr="00E95A4A">
        <w:rPr>
          <w:rFonts w:ascii="Tahoma" w:eastAsia="Times New Roman" w:hAnsi="Tahoma" w:cs="Tahoma"/>
          <w:sz w:val="24"/>
          <w:szCs w:val="24"/>
          <w:lang w:eastAsia="de-DE"/>
        </w:rPr>
        <w:t>Zeitgerecht</w:t>
      </w:r>
    </w:p>
    <w:p w14:paraId="4F5034FB" w14:textId="77777777" w:rsidR="00E95A4A" w:rsidRPr="00E95A4A" w:rsidRDefault="00E95A4A" w:rsidP="00E95A4A">
      <w:pPr>
        <w:spacing w:after="0" w:line="240" w:lineRule="auto"/>
        <w:ind w:firstLine="708"/>
        <w:rPr>
          <w:rFonts w:ascii="Tahoma" w:eastAsia="Times New Roman" w:hAnsi="Tahoma" w:cs="Tahoma"/>
          <w:sz w:val="24"/>
          <w:szCs w:val="24"/>
          <w:lang w:eastAsia="de-DE"/>
        </w:rPr>
      </w:pPr>
      <w:r w:rsidRPr="00E95A4A">
        <w:rPr>
          <w:rFonts w:ascii="Tahoma" w:eastAsia="Times New Roman" w:hAnsi="Tahoma" w:cs="Tahoma"/>
          <w:sz w:val="24"/>
          <w:szCs w:val="24"/>
          <w:lang w:eastAsia="de-DE"/>
        </w:rPr>
        <w:t>zu decken.</w:t>
      </w:r>
    </w:p>
    <w:p w14:paraId="7A86E812" w14:textId="3DB90700" w:rsidR="00E95A4A" w:rsidRDefault="00E95A4A" w:rsidP="00E95A4A">
      <w:pPr>
        <w:spacing w:after="0" w:line="240" w:lineRule="auto"/>
        <w:ind w:firstLine="708"/>
        <w:rPr>
          <w:rFonts w:ascii="Tahoma" w:eastAsia="Times New Roman" w:hAnsi="Tahoma" w:cs="Tahoma"/>
          <w:sz w:val="24"/>
          <w:szCs w:val="24"/>
          <w:lang w:eastAsia="de-DE"/>
        </w:rPr>
      </w:pPr>
      <w:r w:rsidRPr="00E95A4A">
        <w:rPr>
          <w:rFonts w:ascii="Tahoma" w:eastAsia="Times New Roman" w:hAnsi="Tahoma" w:cs="Tahoma"/>
          <w:sz w:val="24"/>
          <w:szCs w:val="24"/>
          <w:lang w:eastAsia="de-DE"/>
        </w:rPr>
        <w:t>Der erste Schritt hierzu ist eine möglichst genaue Ermittlung des Bedarfs.</w:t>
      </w:r>
    </w:p>
    <w:p w14:paraId="0A7142F0" w14:textId="77777777" w:rsidR="00E95A4A" w:rsidRDefault="00E95A4A" w:rsidP="00E95A4A">
      <w:pPr>
        <w:spacing w:after="0" w:line="240" w:lineRule="auto"/>
        <w:ind w:firstLine="708"/>
        <w:rPr>
          <w:rFonts w:ascii="Tahoma" w:eastAsia="Times New Roman" w:hAnsi="Tahoma" w:cs="Tahoma"/>
          <w:sz w:val="24"/>
          <w:szCs w:val="24"/>
          <w:lang w:eastAsia="de-DE"/>
        </w:rPr>
      </w:pPr>
    </w:p>
    <w:p w14:paraId="20BBBB10" w14:textId="77777777" w:rsidR="00E95A4A" w:rsidRPr="00E95A4A" w:rsidRDefault="00E95A4A" w:rsidP="00E95A4A">
      <w:pPr>
        <w:spacing w:after="0" w:line="240" w:lineRule="auto"/>
        <w:ind w:firstLine="708"/>
        <w:rPr>
          <w:rFonts w:ascii="Tahoma" w:eastAsia="Times New Roman" w:hAnsi="Tahoma" w:cs="Tahoma"/>
          <w:sz w:val="24"/>
          <w:szCs w:val="24"/>
          <w:lang w:eastAsia="de-DE"/>
        </w:rPr>
      </w:pPr>
    </w:p>
    <w:p w14:paraId="24820156" w14:textId="5D042476" w:rsidR="00E95A4A" w:rsidRDefault="00E95A4A" w:rsidP="00E95A4A">
      <w:pPr>
        <w:spacing w:after="0" w:line="240" w:lineRule="auto"/>
        <w:ind w:left="708"/>
        <w:rPr>
          <w:rFonts w:ascii="Tahoma" w:eastAsia="Times New Roman" w:hAnsi="Tahoma" w:cs="Tahoma"/>
          <w:sz w:val="24"/>
          <w:szCs w:val="24"/>
          <w:lang w:eastAsia="de-DE"/>
        </w:rPr>
      </w:pPr>
      <w:r w:rsidRPr="00E95A4A">
        <w:rPr>
          <w:rFonts w:ascii="Tahoma" w:eastAsia="Times New Roman" w:hAnsi="Tahoma" w:cs="Tahoma"/>
          <w:sz w:val="24"/>
          <w:szCs w:val="24"/>
          <w:lang w:eastAsia="de-DE"/>
        </w:rPr>
        <w:lastRenderedPageBreak/>
        <w:t>Bei der Materialbedarfsermittlung unterscheidet man drei verschiedene Möglichkeiten</w:t>
      </w:r>
      <w:r>
        <w:rPr>
          <w:rFonts w:ascii="Tahoma" w:eastAsia="Times New Roman" w:hAnsi="Tahoma" w:cs="Tahoma"/>
          <w:sz w:val="24"/>
          <w:szCs w:val="24"/>
          <w:lang w:eastAsia="de-DE"/>
        </w:rPr>
        <w:t>:</w:t>
      </w:r>
    </w:p>
    <w:p w14:paraId="419A77BE" w14:textId="7246910C" w:rsidR="00E95A4A" w:rsidRDefault="00E95A4A" w:rsidP="00D74DC2">
      <w:pPr>
        <w:pStyle w:val="Listenabsatz"/>
        <w:numPr>
          <w:ilvl w:val="0"/>
          <w:numId w:val="52"/>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Deterministische/programmorientierte Bedarfsermittlung</w:t>
      </w:r>
    </w:p>
    <w:p w14:paraId="1EE40D3D" w14:textId="592C6E30" w:rsidR="00E95A4A" w:rsidRDefault="00E95A4A" w:rsidP="00D74DC2">
      <w:pPr>
        <w:pStyle w:val="Listenabsatz"/>
        <w:numPr>
          <w:ilvl w:val="0"/>
          <w:numId w:val="52"/>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Stochastische/verbrauchorientierte Bedarfsermittlung</w:t>
      </w:r>
    </w:p>
    <w:p w14:paraId="4F3385CA" w14:textId="1A5B8401" w:rsidR="00E95A4A" w:rsidRDefault="00E95A4A" w:rsidP="00D74DC2">
      <w:pPr>
        <w:pStyle w:val="Listenabsatz"/>
        <w:numPr>
          <w:ilvl w:val="0"/>
          <w:numId w:val="52"/>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Heuristische Bedarfsermittlung / Schätzung</w:t>
      </w:r>
    </w:p>
    <w:p w14:paraId="7AE10928" w14:textId="77777777" w:rsidR="003914AA" w:rsidRDefault="003914AA" w:rsidP="003914AA">
      <w:pPr>
        <w:spacing w:after="0" w:line="240" w:lineRule="auto"/>
        <w:rPr>
          <w:rFonts w:ascii="Tahoma" w:eastAsia="Times New Roman" w:hAnsi="Tahoma" w:cs="Tahoma"/>
          <w:sz w:val="24"/>
          <w:szCs w:val="24"/>
          <w:lang w:eastAsia="de-DE"/>
        </w:rPr>
      </w:pPr>
    </w:p>
    <w:p w14:paraId="12C957DA" w14:textId="2CE792D6" w:rsidR="003914AA" w:rsidRDefault="003914AA" w:rsidP="003914AA">
      <w:pPr>
        <w:pStyle w:val="Listenabsatz"/>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1.5.4.1 deterministische Bedarfsermittlung</w:t>
      </w:r>
    </w:p>
    <w:p w14:paraId="4C3163F5" w14:textId="47850117" w:rsidR="003914AA" w:rsidRDefault="003914AA" w:rsidP="003914AA">
      <w:pPr>
        <w:pStyle w:val="Listenabsatz"/>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ab/>
        <w:t xml:space="preserve"> Voraussetzung für diese Art von Bedarfsermittlung sind:</w:t>
      </w:r>
    </w:p>
    <w:p w14:paraId="38772CA5" w14:textId="0E755DA8" w:rsidR="003914AA" w:rsidRDefault="003914AA" w:rsidP="00D74DC2">
      <w:pPr>
        <w:pStyle w:val="Listenabsatz"/>
        <w:numPr>
          <w:ilvl w:val="0"/>
          <w:numId w:val="53"/>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 xml:space="preserve">Das Produktionsprogramm </w:t>
      </w:r>
    </w:p>
    <w:p w14:paraId="7C6175D5" w14:textId="66F2748F" w:rsidR="003914AA" w:rsidRDefault="003914AA" w:rsidP="003914AA">
      <w:pPr>
        <w:pStyle w:val="Listenabsatz"/>
        <w:spacing w:after="0" w:line="240" w:lineRule="auto"/>
        <w:ind w:left="1440"/>
        <w:rPr>
          <w:rFonts w:ascii="Tahoma" w:eastAsia="Times New Roman" w:hAnsi="Tahoma" w:cs="Tahoma"/>
          <w:sz w:val="24"/>
          <w:szCs w:val="24"/>
          <w:lang w:eastAsia="de-DE"/>
        </w:rPr>
      </w:pPr>
      <w:r>
        <w:rPr>
          <w:rFonts w:ascii="Tahoma" w:eastAsia="Times New Roman" w:hAnsi="Tahoma" w:cs="Tahoma"/>
          <w:sz w:val="24"/>
          <w:szCs w:val="24"/>
          <w:lang w:eastAsia="de-DE"/>
        </w:rPr>
        <w:t>Generiert durch Lager- bzw. Kundenaufträge</w:t>
      </w:r>
    </w:p>
    <w:p w14:paraId="7306728B" w14:textId="6B850D74" w:rsidR="003914AA" w:rsidRDefault="003914AA" w:rsidP="00D74DC2">
      <w:pPr>
        <w:pStyle w:val="Listenabsatz"/>
        <w:numPr>
          <w:ilvl w:val="0"/>
          <w:numId w:val="53"/>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Die Erzeugnisstruktur</w:t>
      </w:r>
    </w:p>
    <w:p w14:paraId="493AB02A" w14:textId="355C1884" w:rsidR="003914AA" w:rsidRDefault="003914AA" w:rsidP="003914AA">
      <w:pPr>
        <w:pStyle w:val="Listenabsatz"/>
        <w:spacing w:after="0" w:line="240" w:lineRule="auto"/>
        <w:ind w:left="1440"/>
        <w:rPr>
          <w:rFonts w:ascii="Tahoma" w:eastAsia="Times New Roman" w:hAnsi="Tahoma" w:cs="Tahoma"/>
          <w:sz w:val="24"/>
          <w:szCs w:val="24"/>
          <w:lang w:eastAsia="de-DE"/>
        </w:rPr>
      </w:pPr>
      <w:r>
        <w:rPr>
          <w:rFonts w:ascii="Tahoma" w:eastAsia="Times New Roman" w:hAnsi="Tahoma" w:cs="Tahoma"/>
          <w:sz w:val="24"/>
          <w:szCs w:val="24"/>
          <w:lang w:eastAsia="de-DE"/>
        </w:rPr>
        <w:t>Dargestellt in Stücklisten und Verwendungsnachweisen</w:t>
      </w:r>
    </w:p>
    <w:p w14:paraId="18C1B49F" w14:textId="1FFE6769" w:rsidR="003914AA" w:rsidRDefault="003914AA" w:rsidP="003914AA">
      <w:pPr>
        <w:pStyle w:val="Listenabsatz"/>
        <w:spacing w:after="0" w:line="240" w:lineRule="auto"/>
        <w:ind w:left="1440"/>
        <w:rPr>
          <w:rFonts w:ascii="Tahoma" w:eastAsia="Times New Roman" w:hAnsi="Tahoma" w:cs="Tahoma"/>
          <w:sz w:val="24"/>
          <w:szCs w:val="24"/>
          <w:lang w:eastAsia="de-DE"/>
        </w:rPr>
      </w:pPr>
      <w:r>
        <w:rPr>
          <w:rFonts w:ascii="Tahoma" w:eastAsia="Times New Roman" w:hAnsi="Tahoma" w:cs="Tahoma"/>
          <w:sz w:val="24"/>
          <w:szCs w:val="24"/>
          <w:lang w:eastAsia="de-DE"/>
        </w:rPr>
        <w:t>Mengenstücklisten</w:t>
      </w:r>
    </w:p>
    <w:p w14:paraId="7B29647A" w14:textId="3835DB7F" w:rsidR="003914AA" w:rsidRDefault="003914AA" w:rsidP="003914AA">
      <w:pPr>
        <w:pStyle w:val="Listenabsatz"/>
        <w:spacing w:after="0" w:line="240" w:lineRule="auto"/>
        <w:ind w:left="1440"/>
        <w:rPr>
          <w:rFonts w:ascii="Tahoma" w:eastAsia="Times New Roman" w:hAnsi="Tahoma" w:cs="Tahoma"/>
          <w:sz w:val="24"/>
          <w:szCs w:val="24"/>
          <w:lang w:eastAsia="de-DE"/>
        </w:rPr>
      </w:pPr>
      <w:r>
        <w:rPr>
          <w:rFonts w:ascii="Tahoma" w:eastAsia="Times New Roman" w:hAnsi="Tahoma" w:cs="Tahoma"/>
          <w:sz w:val="24"/>
          <w:szCs w:val="24"/>
          <w:lang w:eastAsia="de-DE"/>
        </w:rPr>
        <w:t>Strukturstücklisten</w:t>
      </w:r>
    </w:p>
    <w:p w14:paraId="634D6805" w14:textId="3E412902" w:rsidR="003914AA" w:rsidRDefault="003914AA" w:rsidP="00470C37">
      <w:pPr>
        <w:pStyle w:val="Listenabsatz"/>
        <w:spacing w:after="0" w:line="240" w:lineRule="auto"/>
        <w:ind w:left="1440"/>
        <w:rPr>
          <w:rFonts w:ascii="Tahoma" w:eastAsia="Times New Roman" w:hAnsi="Tahoma" w:cs="Tahoma"/>
          <w:sz w:val="24"/>
          <w:szCs w:val="24"/>
          <w:lang w:eastAsia="de-DE"/>
        </w:rPr>
      </w:pPr>
      <w:r>
        <w:rPr>
          <w:rFonts w:ascii="Tahoma" w:eastAsia="Times New Roman" w:hAnsi="Tahoma" w:cs="Tahoma"/>
          <w:sz w:val="24"/>
          <w:szCs w:val="24"/>
          <w:lang w:eastAsia="de-DE"/>
        </w:rPr>
        <w:t>Baukastenstücklisten</w:t>
      </w:r>
    </w:p>
    <w:p w14:paraId="687CB643" w14:textId="77777777" w:rsidR="00470C37" w:rsidRDefault="00470C37" w:rsidP="00470C37">
      <w:pPr>
        <w:spacing w:after="0" w:line="240" w:lineRule="auto"/>
        <w:rPr>
          <w:rFonts w:ascii="Tahoma" w:eastAsia="Times New Roman" w:hAnsi="Tahoma" w:cs="Tahoma"/>
          <w:sz w:val="24"/>
          <w:szCs w:val="24"/>
          <w:lang w:eastAsia="de-DE"/>
        </w:rPr>
      </w:pPr>
    </w:p>
    <w:p w14:paraId="02DA3E85" w14:textId="1493818D" w:rsidR="00470C37" w:rsidRDefault="00470C37" w:rsidP="00470C37">
      <w:pPr>
        <w:spacing w:after="0" w:line="240" w:lineRule="auto"/>
        <w:ind w:firstLine="708"/>
        <w:rPr>
          <w:rFonts w:ascii="Tahoma" w:eastAsia="Times New Roman" w:hAnsi="Tahoma" w:cs="Tahoma"/>
          <w:sz w:val="24"/>
          <w:szCs w:val="24"/>
          <w:lang w:eastAsia="de-DE"/>
        </w:rPr>
      </w:pPr>
      <w:r>
        <w:rPr>
          <w:rFonts w:ascii="Tahoma" w:eastAsia="Times New Roman" w:hAnsi="Tahoma" w:cs="Tahoma"/>
          <w:sz w:val="24"/>
          <w:szCs w:val="24"/>
          <w:lang w:eastAsia="de-DE"/>
        </w:rPr>
        <w:t>1.5.4.2 Stochastische Bedarfsermittlung</w:t>
      </w:r>
    </w:p>
    <w:p w14:paraId="5FD3B98E" w14:textId="0278D8FE" w:rsidR="00CA313B" w:rsidRPr="00CA313B" w:rsidRDefault="00470C37" w:rsidP="00CA313B">
      <w:pPr>
        <w:spacing w:after="0" w:line="240" w:lineRule="auto"/>
        <w:ind w:firstLine="708"/>
        <w:rPr>
          <w:rFonts w:ascii="Tahoma" w:eastAsia="Times New Roman" w:hAnsi="Tahoma" w:cs="Tahoma"/>
          <w:sz w:val="24"/>
          <w:szCs w:val="24"/>
          <w:lang w:eastAsia="de-DE"/>
        </w:rPr>
      </w:pPr>
      <w:r>
        <w:rPr>
          <w:rFonts w:ascii="Tahoma" w:eastAsia="Times New Roman" w:hAnsi="Tahoma" w:cs="Tahoma"/>
          <w:sz w:val="24"/>
          <w:szCs w:val="24"/>
          <w:lang w:eastAsia="de-DE"/>
        </w:rPr>
        <w:tab/>
      </w:r>
    </w:p>
    <w:p w14:paraId="5B04555E" w14:textId="3E41EEF4" w:rsidR="00CA313B" w:rsidRPr="00F1488B" w:rsidRDefault="00CA313B" w:rsidP="00D74DC2">
      <w:pPr>
        <w:numPr>
          <w:ilvl w:val="0"/>
          <w:numId w:val="54"/>
        </w:numPr>
        <w:spacing w:after="0" w:line="240" w:lineRule="auto"/>
        <w:rPr>
          <w:rFonts w:ascii="Tahoma" w:hAnsi="Tahoma" w:cs="Tahoma"/>
          <w:sz w:val="24"/>
          <w:szCs w:val="24"/>
        </w:rPr>
      </w:pPr>
      <w:r>
        <w:rPr>
          <w:rFonts w:ascii="Tahoma" w:hAnsi="Tahoma" w:cs="Tahoma"/>
          <w:sz w:val="24"/>
          <w:szCs w:val="24"/>
        </w:rPr>
        <w:t>E</w:t>
      </w:r>
      <w:r w:rsidRPr="00F1488B">
        <w:rPr>
          <w:rFonts w:ascii="Tahoma" w:hAnsi="Tahoma" w:cs="Tahoma"/>
          <w:sz w:val="24"/>
          <w:szCs w:val="24"/>
        </w:rPr>
        <w:t>rmittlung des Materialbedarfs aufgrund einer Bedar</w:t>
      </w:r>
      <w:r>
        <w:rPr>
          <w:rFonts w:ascii="Tahoma" w:hAnsi="Tahoma" w:cs="Tahoma"/>
          <w:sz w:val="24"/>
          <w:szCs w:val="24"/>
        </w:rPr>
        <w:t>fs</w:t>
      </w:r>
      <w:r w:rsidRPr="00F1488B">
        <w:rPr>
          <w:rFonts w:ascii="Tahoma" w:hAnsi="Tahoma" w:cs="Tahoma"/>
          <w:sz w:val="24"/>
          <w:szCs w:val="24"/>
        </w:rPr>
        <w:t>vorh</w:t>
      </w:r>
      <w:r>
        <w:rPr>
          <w:rFonts w:ascii="Tahoma" w:hAnsi="Tahoma" w:cs="Tahoma"/>
          <w:sz w:val="24"/>
          <w:szCs w:val="24"/>
        </w:rPr>
        <w:t>e</w:t>
      </w:r>
      <w:r w:rsidRPr="00F1488B">
        <w:rPr>
          <w:rFonts w:ascii="Tahoma" w:hAnsi="Tahoma" w:cs="Tahoma"/>
          <w:sz w:val="24"/>
          <w:szCs w:val="24"/>
        </w:rPr>
        <w:t>rsage</w:t>
      </w:r>
    </w:p>
    <w:p w14:paraId="504BE9CA" w14:textId="77777777" w:rsidR="00CA313B" w:rsidRPr="00F1488B" w:rsidRDefault="00CA313B" w:rsidP="00D74DC2">
      <w:pPr>
        <w:numPr>
          <w:ilvl w:val="0"/>
          <w:numId w:val="54"/>
        </w:numPr>
        <w:spacing w:after="0" w:line="240" w:lineRule="auto"/>
        <w:rPr>
          <w:rFonts w:ascii="Tahoma" w:hAnsi="Tahoma" w:cs="Tahoma"/>
          <w:sz w:val="24"/>
          <w:szCs w:val="24"/>
        </w:rPr>
      </w:pPr>
      <w:r w:rsidRPr="00F1488B">
        <w:rPr>
          <w:rFonts w:ascii="Tahoma" w:hAnsi="Tahoma" w:cs="Tahoma"/>
          <w:sz w:val="24"/>
          <w:szCs w:val="24"/>
        </w:rPr>
        <w:t>Basis hierfür sind Vergangenheitswerte</w:t>
      </w:r>
    </w:p>
    <w:p w14:paraId="0B54C0C7" w14:textId="77777777" w:rsidR="00CA313B" w:rsidRPr="00F1488B" w:rsidRDefault="00CA313B" w:rsidP="00D74DC2">
      <w:pPr>
        <w:numPr>
          <w:ilvl w:val="0"/>
          <w:numId w:val="54"/>
        </w:numPr>
        <w:spacing w:after="0" w:line="240" w:lineRule="auto"/>
        <w:rPr>
          <w:rFonts w:ascii="Tahoma" w:hAnsi="Tahoma" w:cs="Tahoma"/>
          <w:sz w:val="24"/>
          <w:szCs w:val="24"/>
        </w:rPr>
      </w:pPr>
      <w:r w:rsidRPr="00F1488B">
        <w:rPr>
          <w:rFonts w:ascii="Tahoma" w:hAnsi="Tahoma" w:cs="Tahoma"/>
          <w:sz w:val="24"/>
          <w:szCs w:val="24"/>
        </w:rPr>
        <w:t>Anwendungsbereich z. B. bei C-Gütern wo eine deterministische Bedarfsermittlung zu aufwendig wäre, bei Tankware, Vertrieb</w:t>
      </w:r>
      <w:r>
        <w:rPr>
          <w:rFonts w:ascii="Tahoma" w:hAnsi="Tahoma" w:cs="Tahoma"/>
          <w:sz w:val="24"/>
          <w:szCs w:val="24"/>
        </w:rPr>
        <w:t>s</w:t>
      </w:r>
      <w:r w:rsidRPr="00F1488B">
        <w:rPr>
          <w:rFonts w:ascii="Tahoma" w:hAnsi="Tahoma" w:cs="Tahoma"/>
          <w:sz w:val="24"/>
          <w:szCs w:val="24"/>
        </w:rPr>
        <w:t>planungen im Konsumgüterbereich, Budgetfestlegung im Einkaufsbereich</w:t>
      </w:r>
    </w:p>
    <w:p w14:paraId="4D745654" w14:textId="77777777" w:rsidR="00CA313B" w:rsidRPr="00F1488B" w:rsidRDefault="00CA313B" w:rsidP="00CA313B">
      <w:pPr>
        <w:rPr>
          <w:rFonts w:ascii="Tahoma" w:hAnsi="Tahoma" w:cs="Tahoma"/>
          <w:sz w:val="24"/>
          <w:szCs w:val="24"/>
        </w:rPr>
      </w:pPr>
    </w:p>
    <w:p w14:paraId="0320ABA9" w14:textId="77777777" w:rsidR="00CA313B" w:rsidRPr="00F1488B" w:rsidRDefault="00CA313B" w:rsidP="00CA313B">
      <w:pPr>
        <w:rPr>
          <w:rFonts w:ascii="Tahoma" w:hAnsi="Tahoma" w:cs="Tahoma"/>
          <w:sz w:val="24"/>
          <w:szCs w:val="24"/>
        </w:rPr>
      </w:pPr>
    </w:p>
    <w:p w14:paraId="17662F64" w14:textId="77777777" w:rsidR="00CA313B" w:rsidRPr="00F1488B" w:rsidRDefault="00CA313B" w:rsidP="00CA313B">
      <w:pPr>
        <w:rPr>
          <w:rFonts w:ascii="Tahoma" w:hAnsi="Tahoma" w:cs="Tahoma"/>
          <w:sz w:val="24"/>
          <w:szCs w:val="24"/>
        </w:rPr>
      </w:pPr>
    </w:p>
    <w:p w14:paraId="4634BD43" w14:textId="77777777" w:rsidR="00CA313B" w:rsidRPr="00F1488B" w:rsidRDefault="00CA313B" w:rsidP="00CA313B">
      <w:pPr>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679744" behindDoc="0" locked="0" layoutInCell="0" allowOverlap="1" wp14:anchorId="53C1D118" wp14:editId="4D7F5BBC">
                <wp:simplePos x="0" y="0"/>
                <wp:positionH relativeFrom="column">
                  <wp:posOffset>2303306</wp:posOffset>
                </wp:positionH>
                <wp:positionV relativeFrom="paragraph">
                  <wp:posOffset>15732</wp:posOffset>
                </wp:positionV>
                <wp:extent cx="1097280" cy="713171"/>
                <wp:effectExtent l="0" t="0" r="26670" b="10795"/>
                <wp:wrapNone/>
                <wp:docPr id="1446326502" name="Rechteck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713171"/>
                        </a:xfrm>
                        <a:prstGeom prst="rect">
                          <a:avLst/>
                        </a:prstGeom>
                        <a:solidFill>
                          <a:srgbClr val="FFFFFF"/>
                        </a:solidFill>
                        <a:ln w="9525">
                          <a:solidFill>
                            <a:srgbClr val="000000"/>
                          </a:solidFill>
                          <a:miter lim="800000"/>
                          <a:headEnd/>
                          <a:tailEnd/>
                        </a:ln>
                      </wps:spPr>
                      <wps:txbx>
                        <w:txbxContent>
                          <w:p w14:paraId="4E80D80E" w14:textId="77777777" w:rsidR="00CA313B" w:rsidRDefault="00CA313B" w:rsidP="00CA313B">
                            <w:pPr>
                              <w:jc w:val="center"/>
                            </w:pPr>
                            <w:r>
                              <w:t>Stochastische</w:t>
                            </w:r>
                          </w:p>
                          <w:p w14:paraId="3FED7EB5" w14:textId="77777777" w:rsidR="00CA313B" w:rsidRDefault="00CA313B" w:rsidP="00CA313B">
                            <w:pPr>
                              <w:jc w:val="center"/>
                            </w:pPr>
                            <w:r>
                              <w:t>Methoden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C1D118" id="Rechteck 84" o:spid="_x0000_s1031" style="position:absolute;margin-left:181.35pt;margin-top:1.25pt;width:86.4pt;height:56.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" o:allowincell="f">
                <v:textbox>
                  <w:txbxContent>
                    <w:p w14:paraId="4E80D80E" w14:textId="77777777" w:rsidR="00CA313B" w:rsidRDefault="00CA313B" w:rsidP="00CA313B">
                      <w:pPr>
                        <w:jc w:val="center"/>
                      </w:pPr>
                      <w:r>
                        <w:t>Stochastische</w:t>
                      </w:r>
                    </w:p>
                    <w:p w14:paraId="3FED7EB5" w14:textId="77777777" w:rsidR="00CA313B" w:rsidRDefault="00CA313B" w:rsidP="00CA313B">
                      <w:pPr>
                        <w:jc w:val="center"/>
                      </w:pPr>
                      <w:r>
                        <w:t>Methoden</w:t>
                      </w:r>
                    </w:p>
                  </w:txbxContent>
                </v:textbox>
              </v:rect>
            </w:pict>
          </mc:Fallback>
        </mc:AlternateContent>
      </w:r>
    </w:p>
    <w:p w14:paraId="704D8B14" w14:textId="77777777" w:rsidR="00CA313B" w:rsidRPr="00F1488B" w:rsidRDefault="00CA313B" w:rsidP="00CA313B">
      <w:pPr>
        <w:rPr>
          <w:rFonts w:ascii="Tahoma" w:hAnsi="Tahoma" w:cs="Tahoma"/>
          <w:sz w:val="24"/>
          <w:szCs w:val="24"/>
        </w:rPr>
      </w:pPr>
    </w:p>
    <w:p w14:paraId="69DD7300" w14:textId="77777777" w:rsidR="00CA313B" w:rsidRPr="00F1488B" w:rsidRDefault="00CA313B" w:rsidP="00CA313B">
      <w:pPr>
        <w:pStyle w:val="Fuzeile"/>
        <w:tabs>
          <w:tab w:val="clear" w:pos="4536"/>
          <w:tab w:val="clear" w:pos="9072"/>
        </w:tabs>
        <w:rPr>
          <w:rFonts w:ascii="Tahoma" w:hAnsi="Tahoma" w:cs="Tahoma"/>
          <w:sz w:val="24"/>
          <w:szCs w:val="24"/>
        </w:rPr>
      </w:pPr>
    </w:p>
    <w:p w14:paraId="6F91C733" w14:textId="77777777" w:rsidR="00CA313B" w:rsidRPr="00F1488B" w:rsidRDefault="00CA313B" w:rsidP="00CA313B">
      <w:pPr>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696128" behindDoc="0" locked="0" layoutInCell="0" allowOverlap="1" wp14:anchorId="29EF2938" wp14:editId="570D0EBA">
                <wp:simplePos x="0" y="0"/>
                <wp:positionH relativeFrom="column">
                  <wp:posOffset>2849245</wp:posOffset>
                </wp:positionH>
                <wp:positionV relativeFrom="paragraph">
                  <wp:posOffset>29845</wp:posOffset>
                </wp:positionV>
                <wp:extent cx="0" cy="91440"/>
                <wp:effectExtent l="5715" t="9525" r="13335" b="13335"/>
                <wp:wrapNone/>
                <wp:docPr id="453700829" name="Gerader Verbinde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C6C8CD" id="Gerader Verbinder 83"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35pt,2.35pt" to="224.3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" o:allowincell="f"/>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684864" behindDoc="0" locked="0" layoutInCell="0" allowOverlap="1" wp14:anchorId="2AFAD70E" wp14:editId="7418F39F">
                <wp:simplePos x="0" y="0"/>
                <wp:positionH relativeFrom="column">
                  <wp:posOffset>4495165</wp:posOffset>
                </wp:positionH>
                <wp:positionV relativeFrom="paragraph">
                  <wp:posOffset>121285</wp:posOffset>
                </wp:positionV>
                <wp:extent cx="0" cy="182880"/>
                <wp:effectExtent l="13335" t="5715" r="5715" b="11430"/>
                <wp:wrapNone/>
                <wp:docPr id="663573780" name="Gerader Verbinde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31C59A" id="Gerader Verbinder 82"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3.95pt,9.55pt" to="353.9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" o:allowincell="f"/>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683840" behindDoc="0" locked="0" layoutInCell="0" allowOverlap="1" wp14:anchorId="7C471C29" wp14:editId="4F104568">
                <wp:simplePos x="0" y="0"/>
                <wp:positionH relativeFrom="column">
                  <wp:posOffset>1203325</wp:posOffset>
                </wp:positionH>
                <wp:positionV relativeFrom="paragraph">
                  <wp:posOffset>121285</wp:posOffset>
                </wp:positionV>
                <wp:extent cx="0" cy="182880"/>
                <wp:effectExtent l="7620" t="5715" r="11430" b="11430"/>
                <wp:wrapNone/>
                <wp:docPr id="814042285" name="Gerader Verbinde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AED87D" id="Gerader Verbinder 8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75pt,9.55pt" to="94.7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" o:allowincell="f"/>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682816" behindDoc="0" locked="0" layoutInCell="0" allowOverlap="1" wp14:anchorId="3E439201" wp14:editId="4145076E">
                <wp:simplePos x="0" y="0"/>
                <wp:positionH relativeFrom="column">
                  <wp:posOffset>1203325</wp:posOffset>
                </wp:positionH>
                <wp:positionV relativeFrom="paragraph">
                  <wp:posOffset>121285</wp:posOffset>
                </wp:positionV>
                <wp:extent cx="3291840" cy="0"/>
                <wp:effectExtent l="7620" t="5715" r="5715" b="13335"/>
                <wp:wrapNone/>
                <wp:docPr id="615051706" name="Gerader Verbinde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9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6F2B3F" id="Gerader Verbinder 80"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75pt,9.55pt" to="353.9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" o:allowincell="f"/>
            </w:pict>
          </mc:Fallback>
        </mc:AlternateContent>
      </w:r>
    </w:p>
    <w:p w14:paraId="4693E790" w14:textId="77777777" w:rsidR="00CA313B" w:rsidRPr="00F1488B" w:rsidRDefault="00CA313B" w:rsidP="00CA313B">
      <w:pPr>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680768" behindDoc="0" locked="0" layoutInCell="0" allowOverlap="1" wp14:anchorId="103AE35A" wp14:editId="3E30A5BF">
                <wp:simplePos x="0" y="0"/>
                <wp:positionH relativeFrom="column">
                  <wp:posOffset>751584</wp:posOffset>
                </wp:positionH>
                <wp:positionV relativeFrom="paragraph">
                  <wp:posOffset>299417</wp:posOffset>
                </wp:positionV>
                <wp:extent cx="1097280" cy="573206"/>
                <wp:effectExtent l="0" t="0" r="26670" b="17780"/>
                <wp:wrapNone/>
                <wp:docPr id="1733705940" name="Rechteck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573206"/>
                        </a:xfrm>
                        <a:prstGeom prst="rect">
                          <a:avLst/>
                        </a:prstGeom>
                        <a:solidFill>
                          <a:srgbClr val="FFFFFF"/>
                        </a:solidFill>
                        <a:ln w="9525">
                          <a:solidFill>
                            <a:srgbClr val="000000"/>
                          </a:solidFill>
                          <a:miter lim="800000"/>
                          <a:headEnd/>
                          <a:tailEnd/>
                        </a:ln>
                      </wps:spPr>
                      <wps:txbx>
                        <w:txbxContent>
                          <w:p w14:paraId="6F9EAD17" w14:textId="77777777" w:rsidR="00CA313B" w:rsidRDefault="00CA313B" w:rsidP="00CA313B">
                            <w:pPr>
                              <w:jc w:val="center"/>
                            </w:pPr>
                            <w:r>
                              <w:t>Mittelwert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3AE35A" id="Rechteck 78" o:spid="_x0000_s1032" style="position:absolute;margin-left:59.2pt;margin-top:23.6pt;width:86.4pt;height:45.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" o:allowincell="f">
                <v:textbox>
                  <w:txbxContent>
                    <w:p w14:paraId="6F9EAD17" w14:textId="77777777" w:rsidR="00CA313B" w:rsidRDefault="00CA313B" w:rsidP="00CA313B">
                      <w:pPr>
                        <w:jc w:val="center"/>
                      </w:pPr>
                      <w:r>
                        <w:t>Mittelwert</w:t>
                      </w:r>
                    </w:p>
                  </w:txbxContent>
                </v:textbox>
              </v:rect>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681792" behindDoc="0" locked="0" layoutInCell="0" allowOverlap="1" wp14:anchorId="6B53771C" wp14:editId="7C0D6E7F">
                <wp:simplePos x="0" y="0"/>
                <wp:positionH relativeFrom="column">
                  <wp:posOffset>3952780</wp:posOffset>
                </wp:positionH>
                <wp:positionV relativeFrom="paragraph">
                  <wp:posOffset>306401</wp:posOffset>
                </wp:positionV>
                <wp:extent cx="1097280" cy="634459"/>
                <wp:effectExtent l="0" t="0" r="26670" b="13335"/>
                <wp:wrapNone/>
                <wp:docPr id="141137510" name="Rechteck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634459"/>
                        </a:xfrm>
                        <a:prstGeom prst="rect">
                          <a:avLst/>
                        </a:prstGeom>
                        <a:solidFill>
                          <a:srgbClr val="FFFFFF"/>
                        </a:solidFill>
                        <a:ln w="9525">
                          <a:solidFill>
                            <a:srgbClr val="000000"/>
                          </a:solidFill>
                          <a:miter lim="800000"/>
                          <a:headEnd/>
                          <a:tailEnd/>
                        </a:ln>
                      </wps:spPr>
                      <wps:txbx>
                        <w:txbxContent>
                          <w:p w14:paraId="392C0E9A" w14:textId="77777777" w:rsidR="00CA313B" w:rsidRDefault="00CA313B" w:rsidP="00CA313B">
                            <w:pPr>
                              <w:jc w:val="center"/>
                            </w:pPr>
                            <w:r>
                              <w:t>Exponentielle</w:t>
                            </w:r>
                          </w:p>
                          <w:p w14:paraId="6A38FDB7" w14:textId="77777777" w:rsidR="00CA313B" w:rsidRDefault="00CA313B" w:rsidP="00CA313B">
                            <w:pPr>
                              <w:jc w:val="center"/>
                            </w:pPr>
                            <w:r>
                              <w:t>Glättung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3771C" id="Rechteck 79" o:spid="_x0000_s1033" style="position:absolute;margin-left:311.25pt;margin-top:24.15pt;width:86.4pt;height:49.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" o:allowincell="f">
                <v:textbox>
                  <w:txbxContent>
                    <w:p w14:paraId="392C0E9A" w14:textId="77777777" w:rsidR="00CA313B" w:rsidRDefault="00CA313B" w:rsidP="00CA313B">
                      <w:pPr>
                        <w:jc w:val="center"/>
                      </w:pPr>
                      <w:r>
                        <w:t>Exponentielle</w:t>
                      </w:r>
                    </w:p>
                    <w:p w14:paraId="6A38FDB7" w14:textId="77777777" w:rsidR="00CA313B" w:rsidRDefault="00CA313B" w:rsidP="00CA313B">
                      <w:pPr>
                        <w:jc w:val="center"/>
                      </w:pPr>
                      <w:r>
                        <w:t>Glättung</w:t>
                      </w:r>
                    </w:p>
                  </w:txbxContent>
                </v:textbox>
              </v:rect>
            </w:pict>
          </mc:Fallback>
        </mc:AlternateContent>
      </w:r>
    </w:p>
    <w:p w14:paraId="332758DA" w14:textId="77777777" w:rsidR="00CA313B" w:rsidRPr="00F1488B" w:rsidRDefault="00CA313B" w:rsidP="00CA313B">
      <w:pPr>
        <w:rPr>
          <w:rFonts w:ascii="Tahoma" w:hAnsi="Tahoma" w:cs="Tahoma"/>
          <w:sz w:val="24"/>
          <w:szCs w:val="24"/>
        </w:rPr>
      </w:pPr>
    </w:p>
    <w:p w14:paraId="07887F5C" w14:textId="77777777" w:rsidR="00CA313B" w:rsidRPr="00F1488B" w:rsidRDefault="00CA313B" w:rsidP="00CA313B">
      <w:pPr>
        <w:pStyle w:val="Fuzeile"/>
        <w:tabs>
          <w:tab w:val="clear" w:pos="4536"/>
          <w:tab w:val="clear" w:pos="9072"/>
        </w:tabs>
        <w:rPr>
          <w:rFonts w:ascii="Tahoma" w:hAnsi="Tahoma" w:cs="Tahoma"/>
          <w:sz w:val="24"/>
          <w:szCs w:val="24"/>
        </w:rPr>
      </w:pPr>
    </w:p>
    <w:p w14:paraId="1A8AAFEF" w14:textId="77777777" w:rsidR="00CA313B" w:rsidRDefault="00CA313B" w:rsidP="00CA313B">
      <w:pPr>
        <w:rPr>
          <w:rFonts w:ascii="Tahoma" w:hAnsi="Tahoma" w:cs="Tahoma"/>
          <w:sz w:val="24"/>
          <w:szCs w:val="24"/>
        </w:rPr>
      </w:pPr>
    </w:p>
    <w:p w14:paraId="558C308D" w14:textId="77777777" w:rsidR="00CA313B" w:rsidRDefault="00CA313B" w:rsidP="00CA313B">
      <w:pPr>
        <w:rPr>
          <w:rFonts w:ascii="Tahoma" w:hAnsi="Tahoma" w:cs="Tahoma"/>
          <w:i/>
          <w:iCs/>
          <w:color w:val="000000" w:themeColor="text1"/>
          <w:sz w:val="24"/>
          <w:szCs w:val="24"/>
        </w:rPr>
      </w:pPr>
    </w:p>
    <w:p w14:paraId="1A1FB281" w14:textId="77777777" w:rsidR="00CA313B" w:rsidRPr="00CA313B" w:rsidRDefault="00CA313B" w:rsidP="00CA313B">
      <w:pPr>
        <w:rPr>
          <w:rFonts w:ascii="Tahoma" w:hAnsi="Tahoma" w:cs="Tahoma"/>
          <w:i/>
          <w:iCs/>
          <w:color w:val="000000" w:themeColor="text1"/>
          <w:sz w:val="24"/>
          <w:szCs w:val="24"/>
        </w:rPr>
      </w:pPr>
    </w:p>
    <w:p w14:paraId="7C2B167B" w14:textId="66BBB630" w:rsidR="00CA313B" w:rsidRPr="00CA313B" w:rsidRDefault="00CA313B" w:rsidP="00D74DC2">
      <w:pPr>
        <w:pStyle w:val="berschrift3"/>
        <w:keepLines w:val="0"/>
        <w:numPr>
          <w:ilvl w:val="0"/>
          <w:numId w:val="3"/>
        </w:numPr>
        <w:spacing w:before="240" w:after="60" w:line="240" w:lineRule="auto"/>
        <w:rPr>
          <w:rFonts w:ascii="Tahoma" w:hAnsi="Tahoma" w:cs="Tahoma"/>
          <w:i/>
          <w:iCs/>
          <w:color w:val="000000" w:themeColor="text1"/>
        </w:rPr>
      </w:pPr>
      <w:r w:rsidRPr="00CA313B">
        <w:rPr>
          <w:rFonts w:ascii="Tahoma" w:hAnsi="Tahoma" w:cs="Tahoma"/>
          <w:i/>
          <w:iCs/>
          <w:color w:val="000000" w:themeColor="text1"/>
        </w:rPr>
        <w:lastRenderedPageBreak/>
        <w:t>Vorhersagezeitraum</w:t>
      </w:r>
    </w:p>
    <w:p w14:paraId="1C0A6C97" w14:textId="6899BA5E" w:rsidR="00CA313B" w:rsidRPr="00CA313B" w:rsidRDefault="00CA313B" w:rsidP="00D74DC2">
      <w:pPr>
        <w:pStyle w:val="Listenabsatz"/>
        <w:numPr>
          <w:ilvl w:val="0"/>
          <w:numId w:val="53"/>
        </w:numPr>
        <w:spacing w:after="0" w:line="240" w:lineRule="auto"/>
        <w:rPr>
          <w:rFonts w:ascii="Tahoma" w:hAnsi="Tahoma" w:cs="Tahoma"/>
          <w:sz w:val="24"/>
          <w:szCs w:val="24"/>
        </w:rPr>
      </w:pPr>
      <w:r>
        <w:rPr>
          <w:rFonts w:ascii="Tahoma" w:hAnsi="Tahoma" w:cs="Tahoma"/>
          <w:sz w:val="24"/>
          <w:szCs w:val="24"/>
        </w:rPr>
        <w:t>J</w:t>
      </w:r>
      <w:r w:rsidRPr="00CA313B">
        <w:rPr>
          <w:rFonts w:ascii="Tahoma" w:hAnsi="Tahoma" w:cs="Tahoma"/>
          <w:sz w:val="24"/>
          <w:szCs w:val="24"/>
        </w:rPr>
        <w:t>e weiter die Vorhersagen in die Zukunft gehen, um so ungenauer und fehlerhafte werden sie</w:t>
      </w:r>
    </w:p>
    <w:p w14:paraId="56F492BA" w14:textId="77777777" w:rsidR="00CA313B" w:rsidRPr="00CA313B" w:rsidRDefault="00CA313B" w:rsidP="00D74DC2">
      <w:pPr>
        <w:pStyle w:val="Listenabsatz"/>
        <w:numPr>
          <w:ilvl w:val="0"/>
          <w:numId w:val="53"/>
        </w:numPr>
        <w:spacing w:after="0" w:line="240" w:lineRule="auto"/>
        <w:rPr>
          <w:rFonts w:ascii="Tahoma" w:hAnsi="Tahoma" w:cs="Tahoma"/>
          <w:sz w:val="24"/>
          <w:szCs w:val="24"/>
        </w:rPr>
      </w:pPr>
      <w:r w:rsidRPr="00CA313B">
        <w:rPr>
          <w:rFonts w:ascii="Tahoma" w:hAnsi="Tahoma" w:cs="Tahoma"/>
          <w:sz w:val="24"/>
          <w:szCs w:val="24"/>
        </w:rPr>
        <w:t>Folgende Größen sind für den Vorhersagezeitraum von Bedeutung</w:t>
      </w:r>
    </w:p>
    <w:p w14:paraId="7FADDA69" w14:textId="77777777" w:rsidR="00CA313B" w:rsidRPr="00F1488B" w:rsidRDefault="00CA313B" w:rsidP="00D74DC2">
      <w:pPr>
        <w:numPr>
          <w:ilvl w:val="0"/>
          <w:numId w:val="9"/>
        </w:numPr>
        <w:tabs>
          <w:tab w:val="clear" w:pos="720"/>
          <w:tab w:val="num" w:pos="1776"/>
        </w:tabs>
        <w:spacing w:after="0" w:line="240" w:lineRule="auto"/>
        <w:ind w:left="1776"/>
        <w:rPr>
          <w:rFonts w:ascii="Tahoma" w:hAnsi="Tahoma" w:cs="Tahoma"/>
          <w:sz w:val="24"/>
          <w:szCs w:val="24"/>
        </w:rPr>
      </w:pPr>
      <w:r w:rsidRPr="00F1488B">
        <w:rPr>
          <w:rFonts w:ascii="Tahoma" w:hAnsi="Tahoma" w:cs="Tahoma"/>
          <w:b/>
          <w:sz w:val="24"/>
          <w:szCs w:val="24"/>
        </w:rPr>
        <w:t>Basislänge</w:t>
      </w:r>
      <w:r w:rsidRPr="00F1488B">
        <w:rPr>
          <w:rFonts w:ascii="Tahoma" w:hAnsi="Tahoma" w:cs="Tahoma"/>
          <w:sz w:val="24"/>
          <w:szCs w:val="24"/>
        </w:rPr>
        <w:t xml:space="preserve"> als Zeitraum der Vergangenheit, in der betrieblichen Praxis hat sich eine Basislänge von 1-3 Jahren als vorteilhaft erwiesen.</w:t>
      </w:r>
    </w:p>
    <w:p w14:paraId="754F7BD2" w14:textId="3D439549" w:rsidR="00CA313B" w:rsidRPr="00746CE5" w:rsidRDefault="00CA313B" w:rsidP="00D74DC2">
      <w:pPr>
        <w:numPr>
          <w:ilvl w:val="0"/>
          <w:numId w:val="9"/>
        </w:numPr>
        <w:tabs>
          <w:tab w:val="clear" w:pos="720"/>
          <w:tab w:val="num" w:pos="1776"/>
        </w:tabs>
        <w:spacing w:after="0" w:line="240" w:lineRule="auto"/>
        <w:ind w:left="1776"/>
        <w:rPr>
          <w:rFonts w:ascii="Tahoma" w:hAnsi="Tahoma" w:cs="Tahoma"/>
          <w:sz w:val="24"/>
          <w:szCs w:val="24"/>
        </w:rPr>
      </w:pPr>
      <w:r w:rsidRPr="00F1488B">
        <w:rPr>
          <w:rFonts w:ascii="Tahoma" w:hAnsi="Tahoma" w:cs="Tahoma"/>
          <w:b/>
          <w:sz w:val="24"/>
          <w:szCs w:val="24"/>
        </w:rPr>
        <w:t>Beschaffungszeit</w:t>
      </w:r>
      <w:r w:rsidRPr="00F1488B">
        <w:rPr>
          <w:rFonts w:ascii="Tahoma" w:hAnsi="Tahoma" w:cs="Tahoma"/>
          <w:sz w:val="24"/>
          <w:szCs w:val="24"/>
        </w:rPr>
        <w:t xml:space="preserve"> der Materialien ist als Untergrenze für den Vorhersagezeitraum anzusehen. Bei einer Wiederbeschaffungszeit von z.B. 6 Monaten für vorherzusagende Materialien darf der Vorhersagezeitraum nicht kleiner als 6 Monate sein.</w:t>
      </w:r>
    </w:p>
    <w:p w14:paraId="2198C698" w14:textId="5D564105" w:rsidR="00CA313B" w:rsidRPr="00CA313B" w:rsidRDefault="00CA313B" w:rsidP="00D74DC2">
      <w:pPr>
        <w:pStyle w:val="berschrift3"/>
        <w:keepLines w:val="0"/>
        <w:numPr>
          <w:ilvl w:val="0"/>
          <w:numId w:val="3"/>
        </w:numPr>
        <w:spacing w:before="240" w:after="60" w:line="240" w:lineRule="auto"/>
        <w:rPr>
          <w:rFonts w:ascii="Tahoma" w:hAnsi="Tahoma" w:cs="Tahoma"/>
          <w:i/>
          <w:iCs/>
          <w:color w:val="000000" w:themeColor="text1"/>
        </w:rPr>
      </w:pPr>
      <w:r w:rsidRPr="00CA313B">
        <w:rPr>
          <w:rFonts w:ascii="Tahoma" w:hAnsi="Tahoma" w:cs="Tahoma"/>
          <w:i/>
          <w:iCs/>
          <w:color w:val="000000" w:themeColor="text1"/>
        </w:rPr>
        <w:t>Vorhersagehäufigkeit</w:t>
      </w:r>
    </w:p>
    <w:p w14:paraId="7D0785B0" w14:textId="77777777" w:rsidR="00CA313B" w:rsidRPr="00F1488B" w:rsidRDefault="00CA313B" w:rsidP="00CA313B">
      <w:pPr>
        <w:pStyle w:val="Fuzeile"/>
        <w:tabs>
          <w:tab w:val="clear" w:pos="4536"/>
          <w:tab w:val="clear" w:pos="9072"/>
        </w:tabs>
        <w:ind w:firstLine="708"/>
        <w:rPr>
          <w:rFonts w:ascii="Tahoma" w:hAnsi="Tahoma" w:cs="Tahoma"/>
          <w:sz w:val="24"/>
          <w:szCs w:val="24"/>
        </w:rPr>
      </w:pPr>
      <w:r w:rsidRPr="00F1488B">
        <w:rPr>
          <w:rFonts w:ascii="Tahoma" w:hAnsi="Tahoma" w:cs="Tahoma"/>
          <w:sz w:val="24"/>
          <w:szCs w:val="24"/>
        </w:rPr>
        <w:t>Häufigkeit der Bedarfsvorhersage ist abhängig von:</w:t>
      </w:r>
    </w:p>
    <w:p w14:paraId="24A0B44A" w14:textId="77777777" w:rsidR="00CA313B" w:rsidRPr="00F1488B" w:rsidRDefault="00CA313B" w:rsidP="00D74DC2">
      <w:pPr>
        <w:pStyle w:val="Fuzeile"/>
        <w:numPr>
          <w:ilvl w:val="0"/>
          <w:numId w:val="55"/>
        </w:numPr>
        <w:tabs>
          <w:tab w:val="clear" w:pos="360"/>
          <w:tab w:val="clear" w:pos="4536"/>
          <w:tab w:val="clear" w:pos="9072"/>
          <w:tab w:val="num" w:pos="1068"/>
        </w:tabs>
        <w:ind w:left="1068"/>
        <w:rPr>
          <w:rFonts w:ascii="Tahoma" w:hAnsi="Tahoma" w:cs="Tahoma"/>
          <w:sz w:val="24"/>
          <w:szCs w:val="24"/>
        </w:rPr>
      </w:pPr>
      <w:r w:rsidRPr="00F1488B">
        <w:rPr>
          <w:rFonts w:ascii="Tahoma" w:hAnsi="Tahoma" w:cs="Tahoma"/>
          <w:sz w:val="24"/>
          <w:szCs w:val="24"/>
        </w:rPr>
        <w:t>Bestellmengen</w:t>
      </w:r>
    </w:p>
    <w:p w14:paraId="44313E65" w14:textId="77777777" w:rsidR="00CA313B" w:rsidRPr="00F1488B" w:rsidRDefault="00CA313B" w:rsidP="00D74DC2">
      <w:pPr>
        <w:pStyle w:val="Fuzeile"/>
        <w:numPr>
          <w:ilvl w:val="0"/>
          <w:numId w:val="55"/>
        </w:numPr>
        <w:tabs>
          <w:tab w:val="clear" w:pos="360"/>
          <w:tab w:val="clear" w:pos="4536"/>
          <w:tab w:val="clear" w:pos="9072"/>
          <w:tab w:val="num" w:pos="1068"/>
        </w:tabs>
        <w:ind w:left="1068"/>
        <w:rPr>
          <w:rFonts w:ascii="Tahoma" w:hAnsi="Tahoma" w:cs="Tahoma"/>
          <w:sz w:val="24"/>
          <w:szCs w:val="24"/>
        </w:rPr>
      </w:pPr>
      <w:r w:rsidRPr="00F1488B">
        <w:rPr>
          <w:rFonts w:ascii="Tahoma" w:hAnsi="Tahoma" w:cs="Tahoma"/>
          <w:sz w:val="24"/>
          <w:szCs w:val="24"/>
        </w:rPr>
        <w:t>Bestellzeitpunkte</w:t>
      </w:r>
    </w:p>
    <w:p w14:paraId="3033756B" w14:textId="77777777" w:rsidR="00CA313B" w:rsidRPr="00F1488B" w:rsidRDefault="00CA313B" w:rsidP="00D74DC2">
      <w:pPr>
        <w:pStyle w:val="Fuzeile"/>
        <w:numPr>
          <w:ilvl w:val="0"/>
          <w:numId w:val="56"/>
        </w:numPr>
        <w:tabs>
          <w:tab w:val="clear" w:pos="4536"/>
          <w:tab w:val="clear" w:pos="9072"/>
        </w:tabs>
        <w:rPr>
          <w:rFonts w:ascii="Tahoma" w:hAnsi="Tahoma" w:cs="Tahoma"/>
          <w:sz w:val="24"/>
          <w:szCs w:val="24"/>
        </w:rPr>
      </w:pPr>
      <w:r w:rsidRPr="00F1488B">
        <w:rPr>
          <w:rFonts w:ascii="Tahoma" w:hAnsi="Tahoma" w:cs="Tahoma"/>
          <w:sz w:val="24"/>
          <w:szCs w:val="24"/>
        </w:rPr>
        <w:t>Um Ungenauigkeiten vorzubeugen, ist es angebracht, die Berechnungen der Bedarf</w:t>
      </w:r>
      <w:r>
        <w:rPr>
          <w:rFonts w:ascii="Tahoma" w:hAnsi="Tahoma" w:cs="Tahoma"/>
          <w:sz w:val="24"/>
          <w:szCs w:val="24"/>
        </w:rPr>
        <w:t>s</w:t>
      </w:r>
      <w:r w:rsidRPr="00F1488B">
        <w:rPr>
          <w:rFonts w:ascii="Tahoma" w:hAnsi="Tahoma" w:cs="Tahoma"/>
          <w:sz w:val="24"/>
          <w:szCs w:val="24"/>
        </w:rPr>
        <w:t xml:space="preserve">vorhersage häufiger durchzuführen. </w:t>
      </w:r>
    </w:p>
    <w:p w14:paraId="412C63B6" w14:textId="77777777" w:rsidR="00CA313B" w:rsidRPr="00F1488B" w:rsidRDefault="00CA313B" w:rsidP="00CA313B">
      <w:pPr>
        <w:pStyle w:val="Fuzeile"/>
        <w:tabs>
          <w:tab w:val="clear" w:pos="4536"/>
          <w:tab w:val="clear" w:pos="9072"/>
        </w:tabs>
        <w:rPr>
          <w:rFonts w:ascii="Tahoma" w:hAnsi="Tahoma" w:cs="Tahoma"/>
          <w:sz w:val="24"/>
          <w:szCs w:val="24"/>
        </w:rPr>
      </w:pPr>
    </w:p>
    <w:p w14:paraId="5EFA0ECA" w14:textId="77777777" w:rsidR="00CA313B" w:rsidRPr="00746CE5" w:rsidRDefault="00CA313B" w:rsidP="00D74DC2">
      <w:pPr>
        <w:pStyle w:val="berschrift3"/>
        <w:keepLines w:val="0"/>
        <w:numPr>
          <w:ilvl w:val="0"/>
          <w:numId w:val="3"/>
        </w:numPr>
        <w:spacing w:before="240" w:after="60" w:line="240" w:lineRule="auto"/>
        <w:rPr>
          <w:rFonts w:ascii="Tahoma" w:hAnsi="Tahoma" w:cs="Tahoma"/>
          <w:i/>
          <w:iCs/>
          <w:color w:val="000000" w:themeColor="text1"/>
        </w:rPr>
      </w:pPr>
      <w:r w:rsidRPr="00746CE5">
        <w:rPr>
          <w:rFonts w:ascii="Tahoma" w:hAnsi="Tahoma" w:cs="Tahoma"/>
          <w:i/>
          <w:iCs/>
          <w:color w:val="000000" w:themeColor="text1"/>
        </w:rPr>
        <w:t>Vergangenheitswerte</w:t>
      </w:r>
    </w:p>
    <w:p w14:paraId="3A1634C6" w14:textId="77777777" w:rsidR="00CA313B" w:rsidRPr="00F1488B" w:rsidRDefault="00CA313B" w:rsidP="00CA313B">
      <w:pPr>
        <w:pStyle w:val="Fuzeile"/>
        <w:tabs>
          <w:tab w:val="clear" w:pos="4536"/>
          <w:tab w:val="clear" w:pos="9072"/>
        </w:tabs>
        <w:rPr>
          <w:rFonts w:ascii="Tahoma" w:hAnsi="Tahoma" w:cs="Tahoma"/>
          <w:sz w:val="24"/>
          <w:szCs w:val="24"/>
        </w:rPr>
      </w:pPr>
    </w:p>
    <w:p w14:paraId="00F35E29" w14:textId="77777777" w:rsidR="00CA313B" w:rsidRPr="00F1488B" w:rsidRDefault="00CA313B" w:rsidP="00D74DC2">
      <w:pPr>
        <w:pStyle w:val="Fuzeile"/>
        <w:numPr>
          <w:ilvl w:val="0"/>
          <w:numId w:val="57"/>
        </w:numPr>
        <w:tabs>
          <w:tab w:val="clear" w:pos="360"/>
          <w:tab w:val="clear" w:pos="4536"/>
          <w:tab w:val="clear" w:pos="9072"/>
          <w:tab w:val="num" w:pos="1068"/>
        </w:tabs>
        <w:ind w:left="1068"/>
        <w:rPr>
          <w:rFonts w:ascii="Tahoma" w:hAnsi="Tahoma" w:cs="Tahoma"/>
          <w:b/>
          <w:sz w:val="24"/>
          <w:szCs w:val="24"/>
        </w:rPr>
      </w:pPr>
      <w:r w:rsidRPr="00F1488B">
        <w:rPr>
          <w:rFonts w:ascii="Tahoma" w:hAnsi="Tahoma" w:cs="Tahoma"/>
          <w:b/>
          <w:sz w:val="24"/>
          <w:szCs w:val="24"/>
        </w:rPr>
        <w:t>Konstanter Bedarfsverlauf</w:t>
      </w:r>
    </w:p>
    <w:p w14:paraId="136FF049" w14:textId="3ED53EC6" w:rsidR="00CA313B" w:rsidRPr="00F1488B" w:rsidRDefault="00746CE5" w:rsidP="00D74DC2">
      <w:pPr>
        <w:pStyle w:val="Fuzeile"/>
        <w:numPr>
          <w:ilvl w:val="0"/>
          <w:numId w:val="64"/>
        </w:numPr>
        <w:tabs>
          <w:tab w:val="clear" w:pos="4536"/>
          <w:tab w:val="clear" w:pos="9072"/>
        </w:tabs>
        <w:rPr>
          <w:rFonts w:ascii="Tahoma" w:hAnsi="Tahoma" w:cs="Tahoma"/>
          <w:sz w:val="24"/>
          <w:szCs w:val="24"/>
        </w:rPr>
      </w:pPr>
      <w:r>
        <w:rPr>
          <w:rFonts w:ascii="Tahoma" w:hAnsi="Tahoma" w:cs="Tahoma"/>
          <w:sz w:val="24"/>
          <w:szCs w:val="24"/>
        </w:rPr>
        <w:t>E</w:t>
      </w:r>
      <w:r w:rsidR="00CA313B" w:rsidRPr="00F1488B">
        <w:rPr>
          <w:rFonts w:ascii="Tahoma" w:hAnsi="Tahoma" w:cs="Tahoma"/>
          <w:sz w:val="24"/>
          <w:szCs w:val="24"/>
        </w:rPr>
        <w:t>in konstanter Bedarfsverlauf schwank um einen Durchschnittswert</w:t>
      </w:r>
    </w:p>
    <w:p w14:paraId="4861EC7F" w14:textId="77777777" w:rsidR="00CA313B" w:rsidRPr="00F1488B" w:rsidRDefault="00CA313B" w:rsidP="00D74DC2">
      <w:pPr>
        <w:pStyle w:val="Fuzeile"/>
        <w:numPr>
          <w:ilvl w:val="0"/>
          <w:numId w:val="64"/>
        </w:numPr>
        <w:tabs>
          <w:tab w:val="clear" w:pos="4536"/>
          <w:tab w:val="clear" w:pos="9072"/>
        </w:tabs>
        <w:rPr>
          <w:rFonts w:ascii="Tahoma" w:hAnsi="Tahoma" w:cs="Tahoma"/>
          <w:sz w:val="24"/>
          <w:szCs w:val="24"/>
        </w:rPr>
      </w:pPr>
      <w:r w:rsidRPr="00F1488B">
        <w:rPr>
          <w:rFonts w:ascii="Tahoma" w:hAnsi="Tahoma" w:cs="Tahoma"/>
          <w:sz w:val="24"/>
          <w:szCs w:val="24"/>
        </w:rPr>
        <w:t>Einzelne Abweichungen unterliegen zufälligen Einflüssen, diese lassen keine Regelmäßigkeit zu</w:t>
      </w:r>
    </w:p>
    <w:p w14:paraId="6FBAB085" w14:textId="77777777" w:rsidR="00CA313B" w:rsidRPr="00F1488B" w:rsidRDefault="00CA313B" w:rsidP="00D74DC2">
      <w:pPr>
        <w:pStyle w:val="Fuzeile"/>
        <w:numPr>
          <w:ilvl w:val="0"/>
          <w:numId w:val="64"/>
        </w:numPr>
        <w:tabs>
          <w:tab w:val="clear" w:pos="4536"/>
          <w:tab w:val="clear" w:pos="9072"/>
        </w:tabs>
        <w:rPr>
          <w:rFonts w:ascii="Tahoma" w:hAnsi="Tahoma" w:cs="Tahoma"/>
          <w:sz w:val="24"/>
          <w:szCs w:val="24"/>
        </w:rPr>
      </w:pPr>
      <w:r w:rsidRPr="00F1488B">
        <w:rPr>
          <w:rFonts w:ascii="Tahoma" w:hAnsi="Tahoma" w:cs="Tahoma"/>
          <w:sz w:val="24"/>
          <w:szCs w:val="24"/>
        </w:rPr>
        <w:t>Sicherheitsbestand fängt diese zusätzlichen Bedarfe auf</w:t>
      </w:r>
    </w:p>
    <w:p w14:paraId="6812C185" w14:textId="77777777" w:rsidR="00CA313B" w:rsidRPr="00F1488B" w:rsidRDefault="00CA313B" w:rsidP="00CA313B">
      <w:pPr>
        <w:pStyle w:val="Fuzeile"/>
        <w:tabs>
          <w:tab w:val="clear" w:pos="4536"/>
          <w:tab w:val="clear" w:pos="9072"/>
        </w:tabs>
        <w:ind w:left="360"/>
        <w:rPr>
          <w:rFonts w:ascii="Tahoma" w:hAnsi="Tahoma" w:cs="Tahoma"/>
          <w:sz w:val="24"/>
          <w:szCs w:val="24"/>
        </w:rPr>
      </w:pPr>
    </w:p>
    <w:p w14:paraId="3296F80A" w14:textId="77777777" w:rsidR="00CA313B" w:rsidRPr="00F1488B" w:rsidRDefault="00CA313B" w:rsidP="00D74DC2">
      <w:pPr>
        <w:pStyle w:val="Fuzeile"/>
        <w:numPr>
          <w:ilvl w:val="0"/>
          <w:numId w:val="58"/>
        </w:numPr>
        <w:tabs>
          <w:tab w:val="clear" w:pos="360"/>
          <w:tab w:val="clear" w:pos="4536"/>
          <w:tab w:val="clear" w:pos="9072"/>
          <w:tab w:val="num" w:pos="1068"/>
        </w:tabs>
        <w:ind w:left="1068"/>
        <w:rPr>
          <w:rFonts w:ascii="Tahoma" w:hAnsi="Tahoma" w:cs="Tahoma"/>
          <w:b/>
          <w:sz w:val="24"/>
          <w:szCs w:val="24"/>
        </w:rPr>
      </w:pPr>
      <w:r w:rsidRPr="00F1488B">
        <w:rPr>
          <w:rFonts w:ascii="Tahoma" w:hAnsi="Tahoma" w:cs="Tahoma"/>
          <w:b/>
          <w:sz w:val="24"/>
          <w:szCs w:val="24"/>
        </w:rPr>
        <w:t>Trendbeeinflu</w:t>
      </w:r>
      <w:r>
        <w:rPr>
          <w:rFonts w:ascii="Tahoma" w:hAnsi="Tahoma" w:cs="Tahoma"/>
          <w:b/>
          <w:sz w:val="24"/>
          <w:szCs w:val="24"/>
        </w:rPr>
        <w:t>ss</w:t>
      </w:r>
      <w:r w:rsidRPr="00F1488B">
        <w:rPr>
          <w:rFonts w:ascii="Tahoma" w:hAnsi="Tahoma" w:cs="Tahoma"/>
          <w:b/>
          <w:sz w:val="24"/>
          <w:szCs w:val="24"/>
        </w:rPr>
        <w:t>ter Bedarfsverlauf</w:t>
      </w:r>
    </w:p>
    <w:p w14:paraId="64B6609C" w14:textId="77777777" w:rsidR="00CA313B" w:rsidRPr="00F1488B" w:rsidRDefault="00CA313B" w:rsidP="00D74DC2">
      <w:pPr>
        <w:pStyle w:val="Fuzeile"/>
        <w:numPr>
          <w:ilvl w:val="0"/>
          <w:numId w:val="65"/>
        </w:numPr>
        <w:tabs>
          <w:tab w:val="clear" w:pos="4536"/>
          <w:tab w:val="clear" w:pos="9072"/>
        </w:tabs>
        <w:rPr>
          <w:rFonts w:ascii="Tahoma" w:hAnsi="Tahoma" w:cs="Tahoma"/>
          <w:sz w:val="24"/>
          <w:szCs w:val="24"/>
        </w:rPr>
      </w:pPr>
      <w:r w:rsidRPr="00F1488B">
        <w:rPr>
          <w:rFonts w:ascii="Tahoma" w:hAnsi="Tahoma" w:cs="Tahoma"/>
          <w:sz w:val="24"/>
          <w:szCs w:val="24"/>
        </w:rPr>
        <w:t>Trendbeeinflu</w:t>
      </w:r>
      <w:r>
        <w:rPr>
          <w:rFonts w:ascii="Tahoma" w:hAnsi="Tahoma" w:cs="Tahoma"/>
          <w:sz w:val="24"/>
          <w:szCs w:val="24"/>
        </w:rPr>
        <w:t>ss</w:t>
      </w:r>
      <w:r w:rsidRPr="00F1488B">
        <w:rPr>
          <w:rFonts w:ascii="Tahoma" w:hAnsi="Tahoma" w:cs="Tahoma"/>
          <w:sz w:val="24"/>
          <w:szCs w:val="24"/>
        </w:rPr>
        <w:t>ter Bedarfsverlauf ist dann gegeben, wenn über einen bestimmten Zeitraum ein steigender oder fallender Bedarf festzustellen ist</w:t>
      </w:r>
    </w:p>
    <w:p w14:paraId="43A53DBA" w14:textId="77777777" w:rsidR="00CA313B" w:rsidRPr="00F1488B" w:rsidRDefault="00CA313B" w:rsidP="00D74DC2">
      <w:pPr>
        <w:pStyle w:val="Fuzeile"/>
        <w:numPr>
          <w:ilvl w:val="0"/>
          <w:numId w:val="65"/>
        </w:numPr>
        <w:tabs>
          <w:tab w:val="clear" w:pos="4536"/>
          <w:tab w:val="clear" w:pos="9072"/>
        </w:tabs>
        <w:rPr>
          <w:rFonts w:ascii="Tahoma" w:hAnsi="Tahoma" w:cs="Tahoma"/>
          <w:sz w:val="24"/>
          <w:szCs w:val="24"/>
        </w:rPr>
      </w:pPr>
      <w:r w:rsidRPr="00F1488B">
        <w:rPr>
          <w:rFonts w:ascii="Tahoma" w:hAnsi="Tahoma" w:cs="Tahoma"/>
          <w:sz w:val="24"/>
          <w:szCs w:val="24"/>
        </w:rPr>
        <w:t>Zufällige Schwankungen dürfen nicht als Trend ausgelegt werden</w:t>
      </w:r>
    </w:p>
    <w:p w14:paraId="353DE87B" w14:textId="77777777" w:rsidR="00CA313B" w:rsidRPr="00F1488B" w:rsidRDefault="00CA313B" w:rsidP="00D74DC2">
      <w:pPr>
        <w:pStyle w:val="Fuzeile"/>
        <w:numPr>
          <w:ilvl w:val="0"/>
          <w:numId w:val="65"/>
        </w:numPr>
        <w:tabs>
          <w:tab w:val="clear" w:pos="4536"/>
          <w:tab w:val="clear" w:pos="9072"/>
        </w:tabs>
        <w:rPr>
          <w:rFonts w:ascii="Tahoma" w:hAnsi="Tahoma" w:cs="Tahoma"/>
          <w:sz w:val="24"/>
          <w:szCs w:val="24"/>
        </w:rPr>
      </w:pPr>
      <w:r w:rsidRPr="00F1488B">
        <w:rPr>
          <w:rFonts w:ascii="Tahoma" w:hAnsi="Tahoma" w:cs="Tahoma"/>
          <w:sz w:val="24"/>
          <w:szCs w:val="24"/>
        </w:rPr>
        <w:t>Hier sind Methoden der Bedarf</w:t>
      </w:r>
      <w:r>
        <w:rPr>
          <w:rFonts w:ascii="Tahoma" w:hAnsi="Tahoma" w:cs="Tahoma"/>
          <w:sz w:val="24"/>
          <w:szCs w:val="24"/>
        </w:rPr>
        <w:t>s</w:t>
      </w:r>
      <w:r w:rsidRPr="00F1488B">
        <w:rPr>
          <w:rFonts w:ascii="Tahoma" w:hAnsi="Tahoma" w:cs="Tahoma"/>
          <w:sz w:val="24"/>
          <w:szCs w:val="24"/>
        </w:rPr>
        <w:t>vorhersage zu wählen, die ohne zeitliche Verzögerung auf Zunahmen und Abnahmen des Bedarfs reagieren können.</w:t>
      </w:r>
    </w:p>
    <w:p w14:paraId="230C7D58" w14:textId="77777777" w:rsidR="00CA313B" w:rsidRPr="00F1488B" w:rsidRDefault="00CA313B" w:rsidP="00CA313B">
      <w:pPr>
        <w:pStyle w:val="Fuzeile"/>
        <w:tabs>
          <w:tab w:val="clear" w:pos="4536"/>
          <w:tab w:val="clear" w:pos="9072"/>
        </w:tabs>
        <w:rPr>
          <w:rFonts w:ascii="Tahoma" w:hAnsi="Tahoma" w:cs="Tahoma"/>
          <w:sz w:val="24"/>
          <w:szCs w:val="24"/>
        </w:rPr>
      </w:pPr>
    </w:p>
    <w:p w14:paraId="31315776" w14:textId="77777777" w:rsidR="00CA313B" w:rsidRPr="00F1488B" w:rsidRDefault="00CA313B" w:rsidP="004C0F18">
      <w:pPr>
        <w:numPr>
          <w:ilvl w:val="0"/>
          <w:numId w:val="59"/>
        </w:numPr>
        <w:spacing w:after="0" w:line="240" w:lineRule="auto"/>
        <w:ind w:left="1440"/>
        <w:rPr>
          <w:rFonts w:ascii="Tahoma" w:hAnsi="Tahoma" w:cs="Tahoma"/>
          <w:b/>
          <w:sz w:val="24"/>
          <w:szCs w:val="24"/>
        </w:rPr>
      </w:pPr>
      <w:r w:rsidRPr="00F1488B">
        <w:rPr>
          <w:rFonts w:ascii="Tahoma" w:hAnsi="Tahoma" w:cs="Tahoma"/>
          <w:b/>
          <w:sz w:val="24"/>
          <w:szCs w:val="24"/>
        </w:rPr>
        <w:t>Saisonabhängiger Bedarfsverlauf</w:t>
      </w:r>
    </w:p>
    <w:p w14:paraId="4CF51013" w14:textId="77777777" w:rsidR="00CA313B" w:rsidRPr="00746CE5" w:rsidRDefault="00CA313B" w:rsidP="00D74DC2">
      <w:pPr>
        <w:pStyle w:val="Listenabsatz"/>
        <w:numPr>
          <w:ilvl w:val="0"/>
          <w:numId w:val="66"/>
        </w:numPr>
        <w:spacing w:after="0" w:line="240" w:lineRule="auto"/>
        <w:rPr>
          <w:rFonts w:ascii="Tahoma" w:hAnsi="Tahoma" w:cs="Tahoma"/>
          <w:sz w:val="24"/>
          <w:szCs w:val="24"/>
        </w:rPr>
      </w:pPr>
      <w:r w:rsidRPr="00746CE5">
        <w:rPr>
          <w:rFonts w:ascii="Tahoma" w:hAnsi="Tahoma" w:cs="Tahoma"/>
          <w:sz w:val="24"/>
          <w:szCs w:val="24"/>
        </w:rPr>
        <w:t>Zu periodisch wiederkehrenden Zeitpunkten tritt ein Spitzen- oder Minimalbedarf auf.</w:t>
      </w:r>
    </w:p>
    <w:p w14:paraId="70768A4E" w14:textId="77777777" w:rsidR="00CA313B" w:rsidRDefault="00CA313B" w:rsidP="00CA313B">
      <w:pPr>
        <w:rPr>
          <w:rFonts w:ascii="Tahoma" w:hAnsi="Tahoma" w:cs="Tahoma"/>
          <w:sz w:val="24"/>
          <w:szCs w:val="24"/>
        </w:rPr>
      </w:pPr>
    </w:p>
    <w:p w14:paraId="09AD8245" w14:textId="77777777" w:rsidR="00746CE5" w:rsidRPr="00F1488B" w:rsidRDefault="00746CE5" w:rsidP="00CA313B">
      <w:pPr>
        <w:rPr>
          <w:rFonts w:ascii="Tahoma" w:hAnsi="Tahoma" w:cs="Tahoma"/>
          <w:sz w:val="24"/>
          <w:szCs w:val="24"/>
        </w:rPr>
      </w:pPr>
    </w:p>
    <w:p w14:paraId="0EA4D7A3" w14:textId="77777777" w:rsidR="00CA313B" w:rsidRPr="00746CE5" w:rsidRDefault="00CA313B" w:rsidP="00D74DC2">
      <w:pPr>
        <w:pStyle w:val="berschrift3"/>
        <w:keepLines w:val="0"/>
        <w:numPr>
          <w:ilvl w:val="0"/>
          <w:numId w:val="3"/>
        </w:numPr>
        <w:spacing w:before="240" w:after="60" w:line="240" w:lineRule="auto"/>
        <w:rPr>
          <w:rFonts w:ascii="Tahoma" w:hAnsi="Tahoma" w:cs="Tahoma"/>
          <w:color w:val="000000" w:themeColor="text1"/>
        </w:rPr>
      </w:pPr>
      <w:r w:rsidRPr="00746CE5">
        <w:rPr>
          <w:rFonts w:ascii="Tahoma" w:hAnsi="Tahoma" w:cs="Tahoma"/>
          <w:color w:val="000000" w:themeColor="text1"/>
        </w:rPr>
        <w:lastRenderedPageBreak/>
        <w:t>Mittelwertbildung</w:t>
      </w:r>
    </w:p>
    <w:p w14:paraId="64F14115" w14:textId="77777777" w:rsidR="00CA313B" w:rsidRPr="00F1488B" w:rsidRDefault="00CA313B" w:rsidP="00CA313B">
      <w:pPr>
        <w:rPr>
          <w:rFonts w:ascii="Tahoma" w:hAnsi="Tahoma" w:cs="Tahoma"/>
          <w:sz w:val="24"/>
          <w:szCs w:val="24"/>
        </w:rPr>
      </w:pPr>
    </w:p>
    <w:p w14:paraId="165ABDAA" w14:textId="77777777" w:rsidR="00CA313B" w:rsidRPr="00F1488B" w:rsidRDefault="00CA313B" w:rsidP="00CA313B">
      <w:pPr>
        <w:rPr>
          <w:rFonts w:ascii="Tahoma" w:hAnsi="Tahoma" w:cs="Tahoma"/>
          <w:sz w:val="24"/>
          <w:szCs w:val="24"/>
        </w:rPr>
      </w:pPr>
    </w:p>
    <w:p w14:paraId="322ADFFA" w14:textId="77777777" w:rsidR="00CA313B" w:rsidRPr="00F1488B" w:rsidRDefault="00CA313B" w:rsidP="00CA313B">
      <w:pPr>
        <w:pStyle w:val="Fuzeile"/>
        <w:tabs>
          <w:tab w:val="clear" w:pos="4536"/>
          <w:tab w:val="clear" w:pos="9072"/>
        </w:tabs>
        <w:rPr>
          <w:rFonts w:ascii="Tahoma" w:hAnsi="Tahoma" w:cs="Tahoma"/>
          <w:noProof/>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685888" behindDoc="0" locked="0" layoutInCell="0" allowOverlap="1" wp14:anchorId="2A54EBC2" wp14:editId="16E5416E">
                <wp:simplePos x="0" y="0"/>
                <wp:positionH relativeFrom="column">
                  <wp:posOffset>2300605</wp:posOffset>
                </wp:positionH>
                <wp:positionV relativeFrom="paragraph">
                  <wp:posOffset>30480</wp:posOffset>
                </wp:positionV>
                <wp:extent cx="1188720" cy="365760"/>
                <wp:effectExtent l="9525" t="13970" r="11430" b="10795"/>
                <wp:wrapNone/>
                <wp:docPr id="767169756" name="Rechteck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365760"/>
                        </a:xfrm>
                        <a:prstGeom prst="rect">
                          <a:avLst/>
                        </a:prstGeom>
                        <a:solidFill>
                          <a:srgbClr val="FFFFFF"/>
                        </a:solidFill>
                        <a:ln w="9525">
                          <a:solidFill>
                            <a:srgbClr val="000000"/>
                          </a:solidFill>
                          <a:miter lim="800000"/>
                          <a:headEnd/>
                          <a:tailEnd/>
                        </a:ln>
                      </wps:spPr>
                      <wps:txbx>
                        <w:txbxContent>
                          <w:p w14:paraId="3013698C" w14:textId="77777777" w:rsidR="00CA313B" w:rsidRDefault="00CA313B" w:rsidP="00CA313B">
                            <w:pPr>
                              <w:jc w:val="center"/>
                            </w:pPr>
                            <w:r>
                              <w:t>Mittelwert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4EBC2" id="Rechteck 77" o:spid="_x0000_s1034" style="position:absolute;margin-left:181.15pt;margin-top:2.4pt;width:93.6pt;height:28.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" o:allowincell="f">
                <v:textbox>
                  <w:txbxContent>
                    <w:p w14:paraId="3013698C" w14:textId="77777777" w:rsidR="00CA313B" w:rsidRDefault="00CA313B" w:rsidP="00CA313B">
                      <w:pPr>
                        <w:jc w:val="center"/>
                      </w:pPr>
                      <w:r>
                        <w:t>Mittelwert</w:t>
                      </w:r>
                    </w:p>
                  </w:txbxContent>
                </v:textbox>
              </v:rect>
            </w:pict>
          </mc:Fallback>
        </mc:AlternateContent>
      </w:r>
    </w:p>
    <w:p w14:paraId="31DF3CA8" w14:textId="77777777" w:rsidR="00CA313B" w:rsidRPr="00F1488B" w:rsidRDefault="00CA313B" w:rsidP="00CA313B">
      <w:pPr>
        <w:rPr>
          <w:rFonts w:ascii="Tahoma" w:hAnsi="Tahoma" w:cs="Tahoma"/>
          <w:sz w:val="24"/>
          <w:szCs w:val="24"/>
        </w:rPr>
      </w:pPr>
    </w:p>
    <w:p w14:paraId="5C26D3C5" w14:textId="77777777" w:rsidR="00CA313B" w:rsidRPr="00F1488B" w:rsidRDefault="00CA313B" w:rsidP="00CA313B">
      <w:pPr>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691008" behindDoc="0" locked="0" layoutInCell="0" allowOverlap="1" wp14:anchorId="740BC52A" wp14:editId="0297E2E8">
                <wp:simplePos x="0" y="0"/>
                <wp:positionH relativeFrom="column">
                  <wp:posOffset>2940685</wp:posOffset>
                </wp:positionH>
                <wp:positionV relativeFrom="paragraph">
                  <wp:posOffset>104140</wp:posOffset>
                </wp:positionV>
                <wp:extent cx="0" cy="365760"/>
                <wp:effectExtent l="11430" t="8255" r="7620" b="6985"/>
                <wp:wrapNone/>
                <wp:docPr id="847897113" name="Gerader Verbinde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FD04F1" id="Gerader Verbinder 76"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55pt,8.2pt" to="231.5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" o:allowincell="f"/>
            </w:pict>
          </mc:Fallback>
        </mc:AlternateContent>
      </w:r>
    </w:p>
    <w:p w14:paraId="58970521" w14:textId="77777777" w:rsidR="00CA313B" w:rsidRPr="00F1488B" w:rsidRDefault="00CA313B" w:rsidP="00CA313B">
      <w:pPr>
        <w:rPr>
          <w:rFonts w:ascii="Tahoma" w:hAnsi="Tahoma" w:cs="Tahoma"/>
          <w:sz w:val="24"/>
          <w:szCs w:val="24"/>
        </w:rPr>
      </w:pPr>
    </w:p>
    <w:p w14:paraId="34ACB7A7" w14:textId="77777777" w:rsidR="00CA313B" w:rsidRPr="00F1488B" w:rsidRDefault="00CA313B" w:rsidP="00CA313B">
      <w:pPr>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693056" behindDoc="0" locked="0" layoutInCell="0" allowOverlap="1" wp14:anchorId="17E8A17F" wp14:editId="528835FE">
                <wp:simplePos x="0" y="0"/>
                <wp:positionH relativeFrom="column">
                  <wp:posOffset>4312285</wp:posOffset>
                </wp:positionH>
                <wp:positionV relativeFrom="paragraph">
                  <wp:posOffset>-5080</wp:posOffset>
                </wp:positionV>
                <wp:extent cx="0" cy="182880"/>
                <wp:effectExtent l="11430" t="9525" r="7620" b="7620"/>
                <wp:wrapNone/>
                <wp:docPr id="241936353" name="Gerader Verbinde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E05F06" id="Gerader Verbinder 75"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55pt,-.4pt" to="339.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" o:allowincell="f"/>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692032" behindDoc="0" locked="0" layoutInCell="0" allowOverlap="1" wp14:anchorId="4E8C2C3C" wp14:editId="7289E744">
                <wp:simplePos x="0" y="0"/>
                <wp:positionH relativeFrom="column">
                  <wp:posOffset>1386205</wp:posOffset>
                </wp:positionH>
                <wp:positionV relativeFrom="paragraph">
                  <wp:posOffset>-5080</wp:posOffset>
                </wp:positionV>
                <wp:extent cx="0" cy="182880"/>
                <wp:effectExtent l="9525" t="9525" r="9525" b="7620"/>
                <wp:wrapNone/>
                <wp:docPr id="1789795137" name="Gerader Verbinde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15E4D1C" id="Gerader Verbinder 74"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5pt,-.4pt" to="109.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" o:allowincell="f"/>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689984" behindDoc="0" locked="0" layoutInCell="0" allowOverlap="1" wp14:anchorId="2F7A0401" wp14:editId="76F86E34">
                <wp:simplePos x="0" y="0"/>
                <wp:positionH relativeFrom="column">
                  <wp:posOffset>1386205</wp:posOffset>
                </wp:positionH>
                <wp:positionV relativeFrom="paragraph">
                  <wp:posOffset>-5080</wp:posOffset>
                </wp:positionV>
                <wp:extent cx="2926080" cy="0"/>
                <wp:effectExtent l="9525" t="9525" r="7620" b="9525"/>
                <wp:wrapNone/>
                <wp:docPr id="1329794259" name="Gerader Verbinde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ADCA424" id="Gerader Verbinder 73"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5pt,-.4pt" to="339.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" o:allowincell="f"/>
            </w:pict>
          </mc:Fallback>
        </mc:AlternateContent>
      </w:r>
    </w:p>
    <w:p w14:paraId="610E5463" w14:textId="77777777" w:rsidR="00CA313B" w:rsidRPr="00F1488B" w:rsidRDefault="00CA313B" w:rsidP="00CA313B">
      <w:pPr>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688960" behindDoc="0" locked="0" layoutInCell="0" allowOverlap="1" wp14:anchorId="33A8CAE9" wp14:editId="6D7D1699">
                <wp:simplePos x="0" y="0"/>
                <wp:positionH relativeFrom="column">
                  <wp:posOffset>3759807</wp:posOffset>
                </wp:positionH>
                <wp:positionV relativeFrom="paragraph">
                  <wp:posOffset>31958</wp:posOffset>
                </wp:positionV>
                <wp:extent cx="1188720" cy="602719"/>
                <wp:effectExtent l="0" t="0" r="11430" b="26035"/>
                <wp:wrapNone/>
                <wp:docPr id="1414265238" name="Rechteck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602719"/>
                        </a:xfrm>
                        <a:prstGeom prst="rect">
                          <a:avLst/>
                        </a:prstGeom>
                        <a:solidFill>
                          <a:srgbClr val="FFFFFF"/>
                        </a:solidFill>
                        <a:ln w="9525">
                          <a:solidFill>
                            <a:srgbClr val="000000"/>
                          </a:solidFill>
                          <a:miter lim="800000"/>
                          <a:headEnd/>
                          <a:tailEnd/>
                        </a:ln>
                      </wps:spPr>
                      <wps:txbx>
                        <w:txbxContent>
                          <w:p w14:paraId="66221FE8" w14:textId="77777777" w:rsidR="00CA313B" w:rsidRDefault="00CA313B" w:rsidP="00CA313B">
                            <w:pPr>
                              <w:jc w:val="center"/>
                            </w:pPr>
                            <w:r>
                              <w:t>Gleitender gewo-</w:t>
                            </w:r>
                          </w:p>
                          <w:p w14:paraId="462EE6D1" w14:textId="77777777" w:rsidR="00CA313B" w:rsidRDefault="00CA313B" w:rsidP="00CA313B">
                            <w:pPr>
                              <w:jc w:val="center"/>
                            </w:pPr>
                            <w:r>
                              <w:t>gener Mittelwert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A8CAE9" id="Rechteck 70" o:spid="_x0000_s1035" style="position:absolute;margin-left:296.05pt;margin-top:2.5pt;width:93.6pt;height:47.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" o:allowincell="f">
                <v:textbox>
                  <w:txbxContent>
                    <w:p w14:paraId="66221FE8" w14:textId="77777777" w:rsidR="00CA313B" w:rsidRDefault="00CA313B" w:rsidP="00CA313B">
                      <w:pPr>
                        <w:jc w:val="center"/>
                      </w:pPr>
                      <w:r>
                        <w:t>Gleitender gewo-</w:t>
                      </w:r>
                    </w:p>
                    <w:p w14:paraId="462EE6D1" w14:textId="77777777" w:rsidR="00CA313B" w:rsidRDefault="00CA313B" w:rsidP="00CA313B">
                      <w:pPr>
                        <w:jc w:val="center"/>
                      </w:pPr>
                      <w:r>
                        <w:t>gener Mittelwert</w:t>
                      </w:r>
                    </w:p>
                  </w:txbxContent>
                </v:textbox>
              </v:rect>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687936" behindDoc="0" locked="0" layoutInCell="0" allowOverlap="1" wp14:anchorId="72D8D022" wp14:editId="02B59F91">
                <wp:simplePos x="0" y="0"/>
                <wp:positionH relativeFrom="column">
                  <wp:posOffset>2303306</wp:posOffset>
                </wp:positionH>
                <wp:positionV relativeFrom="paragraph">
                  <wp:posOffset>31959</wp:posOffset>
                </wp:positionV>
                <wp:extent cx="1188720" cy="670958"/>
                <wp:effectExtent l="0" t="0" r="11430" b="15240"/>
                <wp:wrapNone/>
                <wp:docPr id="360995289" name="Rechteck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670958"/>
                        </a:xfrm>
                        <a:prstGeom prst="rect">
                          <a:avLst/>
                        </a:prstGeom>
                        <a:solidFill>
                          <a:srgbClr val="FFFFFF"/>
                        </a:solidFill>
                        <a:ln w="9525">
                          <a:solidFill>
                            <a:srgbClr val="000000"/>
                          </a:solidFill>
                          <a:miter lim="800000"/>
                          <a:headEnd/>
                          <a:tailEnd/>
                        </a:ln>
                      </wps:spPr>
                      <wps:txbx>
                        <w:txbxContent>
                          <w:p w14:paraId="5ADFA0E7" w14:textId="77777777" w:rsidR="00CA313B" w:rsidRDefault="00CA313B" w:rsidP="00CA313B">
                            <w:pPr>
                              <w:jc w:val="center"/>
                            </w:pPr>
                            <w:r>
                              <w:t xml:space="preserve">Gleitender </w:t>
                            </w:r>
                          </w:p>
                          <w:p w14:paraId="502CA89D" w14:textId="77777777" w:rsidR="00CA313B" w:rsidRDefault="00CA313B" w:rsidP="00CA313B">
                            <w:pPr>
                              <w:jc w:val="center"/>
                            </w:pPr>
                            <w:r>
                              <w:t>Mittelwert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D8D022" id="Rechteck 71" o:spid="_x0000_s1036" style="position:absolute;margin-left:181.35pt;margin-top:2.5pt;width:93.6pt;height:52.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" o:allowincell="f">
                <v:textbox>
                  <w:txbxContent>
                    <w:p w14:paraId="5ADFA0E7" w14:textId="77777777" w:rsidR="00CA313B" w:rsidRDefault="00CA313B" w:rsidP="00CA313B">
                      <w:pPr>
                        <w:jc w:val="center"/>
                      </w:pPr>
                      <w:r>
                        <w:t xml:space="preserve">Gleitender </w:t>
                      </w:r>
                    </w:p>
                    <w:p w14:paraId="502CA89D" w14:textId="77777777" w:rsidR="00CA313B" w:rsidRDefault="00CA313B" w:rsidP="00CA313B">
                      <w:pPr>
                        <w:jc w:val="center"/>
                      </w:pPr>
                      <w:r>
                        <w:t>Mittelwert</w:t>
                      </w:r>
                    </w:p>
                  </w:txbxContent>
                </v:textbox>
              </v:rect>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686912" behindDoc="0" locked="0" layoutInCell="0" allowOverlap="1" wp14:anchorId="0CB730DB" wp14:editId="6AD9F75B">
                <wp:simplePos x="0" y="0"/>
                <wp:positionH relativeFrom="column">
                  <wp:posOffset>833158</wp:posOffset>
                </wp:positionH>
                <wp:positionV relativeFrom="paragraph">
                  <wp:posOffset>31958</wp:posOffset>
                </wp:positionV>
                <wp:extent cx="1188720" cy="698253"/>
                <wp:effectExtent l="0" t="0" r="11430" b="26035"/>
                <wp:wrapNone/>
                <wp:docPr id="817222719" name="Rechteck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698253"/>
                        </a:xfrm>
                        <a:prstGeom prst="rect">
                          <a:avLst/>
                        </a:prstGeom>
                        <a:solidFill>
                          <a:srgbClr val="FFFFFF"/>
                        </a:solidFill>
                        <a:ln w="9525">
                          <a:solidFill>
                            <a:srgbClr val="000000"/>
                          </a:solidFill>
                          <a:miter lim="800000"/>
                          <a:headEnd/>
                          <a:tailEnd/>
                        </a:ln>
                      </wps:spPr>
                      <wps:txbx>
                        <w:txbxContent>
                          <w:p w14:paraId="2482FF98" w14:textId="77777777" w:rsidR="00CA313B" w:rsidRDefault="00CA313B" w:rsidP="00CA313B">
                            <w:pPr>
                              <w:jc w:val="center"/>
                            </w:pPr>
                            <w:r>
                              <w:t>Arithmetischer</w:t>
                            </w:r>
                          </w:p>
                          <w:p w14:paraId="50944003" w14:textId="77777777" w:rsidR="00CA313B" w:rsidRDefault="00CA313B" w:rsidP="00CA313B">
                            <w:pPr>
                              <w:jc w:val="center"/>
                            </w:pPr>
                            <w:r>
                              <w:t>Mittelwert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B730DB" id="Rechteck 72" o:spid="_x0000_s1037" style="position:absolute;margin-left:65.6pt;margin-top:2.5pt;width:93.6pt;height: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" o:allowincell="f">
                <v:textbox>
                  <w:txbxContent>
                    <w:p w14:paraId="2482FF98" w14:textId="77777777" w:rsidR="00CA313B" w:rsidRDefault="00CA313B" w:rsidP="00CA313B">
                      <w:pPr>
                        <w:jc w:val="center"/>
                      </w:pPr>
                      <w:r>
                        <w:t>Arithmetischer</w:t>
                      </w:r>
                    </w:p>
                    <w:p w14:paraId="50944003" w14:textId="77777777" w:rsidR="00CA313B" w:rsidRDefault="00CA313B" w:rsidP="00CA313B">
                      <w:pPr>
                        <w:jc w:val="center"/>
                      </w:pPr>
                      <w:r>
                        <w:t>Mittelwert</w:t>
                      </w:r>
                    </w:p>
                  </w:txbxContent>
                </v:textbox>
              </v:rect>
            </w:pict>
          </mc:Fallback>
        </mc:AlternateContent>
      </w:r>
    </w:p>
    <w:p w14:paraId="7DC8482E" w14:textId="77777777" w:rsidR="00CA313B" w:rsidRPr="00F1488B" w:rsidRDefault="00CA313B" w:rsidP="00CA313B">
      <w:pPr>
        <w:rPr>
          <w:rFonts w:ascii="Tahoma" w:hAnsi="Tahoma" w:cs="Tahoma"/>
          <w:sz w:val="24"/>
          <w:szCs w:val="24"/>
        </w:rPr>
      </w:pPr>
    </w:p>
    <w:p w14:paraId="07861456" w14:textId="77777777" w:rsidR="00CA313B" w:rsidRDefault="00CA313B" w:rsidP="00CA313B">
      <w:pPr>
        <w:rPr>
          <w:rFonts w:ascii="Tahoma" w:hAnsi="Tahoma" w:cs="Tahoma"/>
          <w:sz w:val="24"/>
          <w:szCs w:val="24"/>
        </w:rPr>
      </w:pPr>
    </w:p>
    <w:p w14:paraId="3DC6D207" w14:textId="77777777" w:rsidR="00CA313B" w:rsidRDefault="00CA313B" w:rsidP="00CA313B">
      <w:pPr>
        <w:rPr>
          <w:rFonts w:ascii="Tahoma" w:hAnsi="Tahoma" w:cs="Tahoma"/>
          <w:sz w:val="24"/>
          <w:szCs w:val="24"/>
        </w:rPr>
      </w:pPr>
    </w:p>
    <w:p w14:paraId="0F742585" w14:textId="77777777" w:rsidR="00CA313B" w:rsidRPr="00F1488B" w:rsidRDefault="00CA313B" w:rsidP="00CA313B">
      <w:pPr>
        <w:rPr>
          <w:rFonts w:ascii="Tahoma" w:hAnsi="Tahoma" w:cs="Tahoma"/>
          <w:sz w:val="24"/>
          <w:szCs w:val="24"/>
        </w:rPr>
      </w:pPr>
    </w:p>
    <w:p w14:paraId="75D02406" w14:textId="77777777" w:rsidR="00CA313B" w:rsidRPr="00F1488B" w:rsidRDefault="00CA313B" w:rsidP="00CA313B">
      <w:pPr>
        <w:rPr>
          <w:rFonts w:ascii="Tahoma" w:hAnsi="Tahoma" w:cs="Tahoma"/>
          <w:sz w:val="24"/>
          <w:szCs w:val="24"/>
        </w:rPr>
      </w:pPr>
    </w:p>
    <w:p w14:paraId="4D02E9AC" w14:textId="77777777" w:rsidR="00CA313B" w:rsidRPr="00746CE5" w:rsidRDefault="00CA313B" w:rsidP="00D74DC2">
      <w:pPr>
        <w:pStyle w:val="berschrift4"/>
        <w:keepLines w:val="0"/>
        <w:numPr>
          <w:ilvl w:val="0"/>
          <w:numId w:val="59"/>
        </w:numPr>
        <w:spacing w:before="240" w:after="60" w:line="240" w:lineRule="auto"/>
        <w:rPr>
          <w:rFonts w:ascii="Tahoma" w:hAnsi="Tahoma" w:cs="Tahoma"/>
          <w:b/>
          <w:iCs w:val="0"/>
          <w:color w:val="000000" w:themeColor="text1"/>
          <w:sz w:val="24"/>
          <w:szCs w:val="24"/>
        </w:rPr>
      </w:pPr>
      <w:r w:rsidRPr="00746CE5">
        <w:rPr>
          <w:rFonts w:ascii="Tahoma" w:hAnsi="Tahoma" w:cs="Tahoma"/>
          <w:color w:val="000000" w:themeColor="text1"/>
          <w:sz w:val="24"/>
          <w:szCs w:val="24"/>
        </w:rPr>
        <w:t>Arithmetischer Mittelwert</w:t>
      </w:r>
    </w:p>
    <w:p w14:paraId="29CD4034" w14:textId="77777777" w:rsidR="00CA313B" w:rsidRPr="00746CE5" w:rsidRDefault="00CA313B" w:rsidP="00D74DC2">
      <w:pPr>
        <w:pStyle w:val="Listenabsatz"/>
        <w:numPr>
          <w:ilvl w:val="0"/>
          <w:numId w:val="66"/>
        </w:numPr>
        <w:spacing w:after="0" w:line="240" w:lineRule="auto"/>
        <w:rPr>
          <w:rFonts w:ascii="Tahoma" w:hAnsi="Tahoma" w:cs="Tahoma"/>
          <w:sz w:val="24"/>
          <w:szCs w:val="24"/>
        </w:rPr>
      </w:pPr>
      <w:r w:rsidRPr="00746CE5">
        <w:rPr>
          <w:rFonts w:ascii="Tahoma" w:hAnsi="Tahoma" w:cs="Tahoma"/>
          <w:sz w:val="24"/>
          <w:szCs w:val="24"/>
        </w:rPr>
        <w:t>Basis Vergangenheitswerte</w:t>
      </w:r>
    </w:p>
    <w:p w14:paraId="4224D24C" w14:textId="77777777" w:rsidR="00CA313B" w:rsidRPr="00746CE5" w:rsidRDefault="00CA313B" w:rsidP="00D74DC2">
      <w:pPr>
        <w:pStyle w:val="Listenabsatz"/>
        <w:numPr>
          <w:ilvl w:val="0"/>
          <w:numId w:val="66"/>
        </w:numPr>
        <w:spacing w:after="0" w:line="240" w:lineRule="auto"/>
        <w:rPr>
          <w:rFonts w:ascii="Tahoma" w:hAnsi="Tahoma" w:cs="Tahoma"/>
          <w:sz w:val="24"/>
          <w:szCs w:val="24"/>
        </w:rPr>
      </w:pPr>
      <w:r w:rsidRPr="00746CE5">
        <w:rPr>
          <w:rFonts w:ascii="Tahoma" w:hAnsi="Tahoma" w:cs="Tahoma"/>
          <w:sz w:val="24"/>
          <w:szCs w:val="24"/>
        </w:rPr>
        <w:t>Alle Verbäuche werden addiert und durch die Anzahl der Positionen dividiert</w:t>
      </w:r>
    </w:p>
    <w:p w14:paraId="19A48B6C" w14:textId="77777777" w:rsidR="00CA313B" w:rsidRPr="00746CE5" w:rsidRDefault="00CA313B" w:rsidP="00D74DC2">
      <w:pPr>
        <w:pStyle w:val="Listenabsatz"/>
        <w:numPr>
          <w:ilvl w:val="0"/>
          <w:numId w:val="66"/>
        </w:numPr>
        <w:spacing w:after="0" w:line="240" w:lineRule="auto"/>
        <w:rPr>
          <w:rFonts w:ascii="Tahoma" w:hAnsi="Tahoma" w:cs="Tahoma"/>
          <w:sz w:val="24"/>
          <w:szCs w:val="24"/>
        </w:rPr>
      </w:pPr>
      <w:r w:rsidRPr="00746CE5">
        <w:rPr>
          <w:rFonts w:ascii="Tahoma" w:hAnsi="Tahoma" w:cs="Tahoma"/>
          <w:sz w:val="24"/>
          <w:szCs w:val="24"/>
        </w:rPr>
        <w:t>Nur aussagefähig, wenn konstante Verbräuche vorhanden sind</w:t>
      </w:r>
    </w:p>
    <w:p w14:paraId="58857198" w14:textId="77777777" w:rsidR="00CA313B" w:rsidRPr="00746CE5" w:rsidRDefault="00CA313B" w:rsidP="00D74DC2">
      <w:pPr>
        <w:pStyle w:val="Listenabsatz"/>
        <w:numPr>
          <w:ilvl w:val="0"/>
          <w:numId w:val="66"/>
        </w:numPr>
        <w:spacing w:after="0" w:line="240" w:lineRule="auto"/>
        <w:rPr>
          <w:rFonts w:ascii="Tahoma" w:hAnsi="Tahoma" w:cs="Tahoma"/>
          <w:sz w:val="24"/>
          <w:szCs w:val="24"/>
        </w:rPr>
      </w:pPr>
      <w:r w:rsidRPr="00746CE5">
        <w:rPr>
          <w:rFonts w:ascii="Tahoma" w:hAnsi="Tahoma" w:cs="Tahoma"/>
          <w:sz w:val="24"/>
          <w:szCs w:val="24"/>
        </w:rPr>
        <w:t>Keine Trends erkennbar</w:t>
      </w:r>
    </w:p>
    <w:p w14:paraId="1263B960" w14:textId="77777777" w:rsidR="00CA313B" w:rsidRDefault="00CA313B" w:rsidP="00CA313B">
      <w:pPr>
        <w:rPr>
          <w:rFonts w:ascii="Tahoma" w:hAnsi="Tahoma" w:cs="Tahoma"/>
          <w:sz w:val="24"/>
          <w:szCs w:val="24"/>
        </w:rPr>
      </w:pPr>
    </w:p>
    <w:p w14:paraId="16CB5398" w14:textId="77777777" w:rsidR="00CA313B" w:rsidRPr="00F1488B" w:rsidRDefault="00CA313B" w:rsidP="00CA313B">
      <w:pPr>
        <w:rPr>
          <w:rFonts w:ascii="Tahoma" w:hAnsi="Tahoma" w:cs="Tahoma"/>
          <w:sz w:val="24"/>
          <w:szCs w:val="24"/>
        </w:rPr>
      </w:pPr>
    </w:p>
    <w:p w14:paraId="1152BF25" w14:textId="77777777" w:rsidR="00CA313B" w:rsidRPr="00F1488B" w:rsidRDefault="00CA313B" w:rsidP="00CA313B">
      <w:pPr>
        <w:jc w:val="center"/>
        <w:rPr>
          <w:rFonts w:ascii="Tahoma" w:hAnsi="Tahoma" w:cs="Tahoma"/>
          <w:b/>
          <w:sz w:val="24"/>
          <w:szCs w:val="24"/>
        </w:rPr>
      </w:pPr>
      <w:r w:rsidRPr="00F1488B">
        <w:rPr>
          <w:rFonts w:ascii="Tahoma" w:hAnsi="Tahoma" w:cs="Tahoma"/>
          <w:b/>
          <w:sz w:val="24"/>
          <w:szCs w:val="24"/>
        </w:rPr>
        <w:t>Formel</w:t>
      </w:r>
    </w:p>
    <w:p w14:paraId="2E7BA883" w14:textId="77777777" w:rsidR="00CA313B" w:rsidRPr="00F1488B" w:rsidRDefault="00CA313B" w:rsidP="00CA313B">
      <w:pPr>
        <w:rPr>
          <w:rFonts w:ascii="Tahoma" w:hAnsi="Tahoma" w:cs="Tahoma"/>
          <w:sz w:val="24"/>
          <w:szCs w:val="24"/>
        </w:rPr>
      </w:pPr>
    </w:p>
    <w:p w14:paraId="58FC7AA9" w14:textId="77777777" w:rsidR="00CA313B" w:rsidRPr="00F1488B" w:rsidRDefault="00CA313B" w:rsidP="00CA313B">
      <w:pPr>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678720" behindDoc="1" locked="0" layoutInCell="0" allowOverlap="1" wp14:anchorId="46F35EED" wp14:editId="018D84FD">
                <wp:simplePos x="0" y="0"/>
                <wp:positionH relativeFrom="column">
                  <wp:posOffset>2123980</wp:posOffset>
                </wp:positionH>
                <wp:positionV relativeFrom="paragraph">
                  <wp:posOffset>57064</wp:posOffset>
                </wp:positionV>
                <wp:extent cx="1645920" cy="686511"/>
                <wp:effectExtent l="0" t="0" r="11430" b="18415"/>
                <wp:wrapNone/>
                <wp:docPr id="943742041" name="Rechteck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68651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BC864E2" id="Rechteck 69" o:spid="_x0000_s1026" style="position:absolute;margin-left:167.25pt;margin-top:4.5pt;width:129.6pt;height:54.0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" o:allowincell="f"/>
            </w:pict>
          </mc:Fallback>
        </mc:AlternateContent>
      </w:r>
    </w:p>
    <w:p w14:paraId="68FA93C3" w14:textId="77777777" w:rsidR="00CA313B" w:rsidRPr="00F1488B" w:rsidRDefault="00CA313B" w:rsidP="00CA313B">
      <w:pPr>
        <w:jc w:val="center"/>
        <w:rPr>
          <w:rFonts w:ascii="Tahoma" w:hAnsi="Tahoma" w:cs="Tahoma"/>
          <w:sz w:val="24"/>
          <w:szCs w:val="24"/>
        </w:rPr>
      </w:pPr>
      <w:r w:rsidRPr="00F1488B">
        <w:rPr>
          <w:rFonts w:ascii="Tahoma" w:hAnsi="Tahoma" w:cs="Tahoma"/>
          <w:sz w:val="24"/>
          <w:szCs w:val="24"/>
        </w:rPr>
        <w:t xml:space="preserve">V = </w:t>
      </w:r>
      <w:r w:rsidRPr="00F1488B">
        <w:rPr>
          <w:rFonts w:ascii="Tahoma" w:hAnsi="Tahoma" w:cs="Tahoma"/>
          <w:sz w:val="24"/>
          <w:szCs w:val="24"/>
        </w:rPr>
        <w:tab/>
      </w:r>
      <w:r w:rsidRPr="00F1488B">
        <w:rPr>
          <w:rFonts w:ascii="Tahoma" w:hAnsi="Tahoma" w:cs="Tahoma"/>
          <w:sz w:val="24"/>
          <w:szCs w:val="24"/>
          <w:u w:val="single"/>
          <w:vertAlign w:val="superscript"/>
        </w:rPr>
        <w:t>T1 + T2 +.......Tn</w:t>
      </w:r>
    </w:p>
    <w:p w14:paraId="70038F08" w14:textId="77777777" w:rsidR="00CA313B" w:rsidRPr="00F1488B" w:rsidRDefault="00CA313B" w:rsidP="00CA313B">
      <w:pPr>
        <w:jc w:val="center"/>
        <w:rPr>
          <w:rFonts w:ascii="Tahoma" w:hAnsi="Tahoma" w:cs="Tahoma"/>
          <w:sz w:val="24"/>
          <w:szCs w:val="24"/>
          <w:vertAlign w:val="superscript"/>
        </w:rPr>
      </w:pPr>
      <w:r w:rsidRPr="00F1488B">
        <w:rPr>
          <w:rFonts w:ascii="Tahoma" w:hAnsi="Tahoma" w:cs="Tahoma"/>
          <w:sz w:val="24"/>
          <w:szCs w:val="24"/>
          <w:vertAlign w:val="superscript"/>
        </w:rPr>
        <w:t>n</w:t>
      </w:r>
    </w:p>
    <w:p w14:paraId="53931506" w14:textId="77777777" w:rsidR="00CA313B" w:rsidRDefault="00CA313B" w:rsidP="00CA313B">
      <w:pPr>
        <w:pStyle w:val="Fuzeile"/>
        <w:tabs>
          <w:tab w:val="clear" w:pos="4536"/>
          <w:tab w:val="clear" w:pos="9072"/>
        </w:tabs>
        <w:rPr>
          <w:rFonts w:ascii="Tahoma" w:hAnsi="Tahoma" w:cs="Tahoma"/>
          <w:sz w:val="24"/>
          <w:szCs w:val="24"/>
        </w:rPr>
      </w:pPr>
    </w:p>
    <w:p w14:paraId="21DD7E2C" w14:textId="77777777" w:rsidR="00746CE5" w:rsidRDefault="00746CE5" w:rsidP="00CA313B">
      <w:pPr>
        <w:pStyle w:val="Fuzeile"/>
        <w:tabs>
          <w:tab w:val="clear" w:pos="4536"/>
          <w:tab w:val="clear" w:pos="9072"/>
        </w:tabs>
        <w:rPr>
          <w:rFonts w:ascii="Tahoma" w:hAnsi="Tahoma" w:cs="Tahoma"/>
          <w:sz w:val="24"/>
          <w:szCs w:val="24"/>
        </w:rPr>
      </w:pPr>
    </w:p>
    <w:p w14:paraId="6F4D1539" w14:textId="77777777" w:rsidR="00746CE5" w:rsidRPr="00F1488B" w:rsidRDefault="00746CE5" w:rsidP="00CA313B">
      <w:pPr>
        <w:pStyle w:val="Fuzeile"/>
        <w:tabs>
          <w:tab w:val="clear" w:pos="4536"/>
          <w:tab w:val="clear" w:pos="9072"/>
        </w:tabs>
        <w:rPr>
          <w:rFonts w:ascii="Tahoma" w:hAnsi="Tahoma" w:cs="Tahoma"/>
          <w:sz w:val="24"/>
          <w:szCs w:val="24"/>
        </w:rPr>
      </w:pPr>
    </w:p>
    <w:p w14:paraId="4C9A6F68" w14:textId="77777777" w:rsidR="00CA313B" w:rsidRPr="00F1488B" w:rsidRDefault="00CA313B" w:rsidP="00CA313B">
      <w:pPr>
        <w:rPr>
          <w:rFonts w:ascii="Tahoma" w:hAnsi="Tahoma" w:cs="Tahoma"/>
          <w:sz w:val="24"/>
          <w:szCs w:val="24"/>
        </w:rPr>
      </w:pPr>
    </w:p>
    <w:p w14:paraId="5BB0B5A8" w14:textId="77777777" w:rsidR="00CA313B" w:rsidRPr="00F1488B" w:rsidRDefault="00CA313B" w:rsidP="00CA313B">
      <w:pPr>
        <w:rPr>
          <w:rFonts w:ascii="Tahoma" w:hAnsi="Tahoma" w:cs="Tahoma"/>
          <w:sz w:val="24"/>
          <w:szCs w:val="24"/>
        </w:rPr>
      </w:pPr>
      <w:r w:rsidRPr="00F1488B">
        <w:rPr>
          <w:rFonts w:ascii="Tahoma" w:hAnsi="Tahoma" w:cs="Tahoma"/>
          <w:sz w:val="24"/>
          <w:szCs w:val="24"/>
        </w:rPr>
        <w:lastRenderedPageBreak/>
        <w:t>V  = Vorhersagewert für die nächste Periode</w:t>
      </w:r>
    </w:p>
    <w:p w14:paraId="2535D5CF" w14:textId="77777777" w:rsidR="00CA313B" w:rsidRPr="00F1488B" w:rsidRDefault="00CA313B" w:rsidP="00CA313B">
      <w:pPr>
        <w:rPr>
          <w:rFonts w:ascii="Tahoma" w:hAnsi="Tahoma" w:cs="Tahoma"/>
          <w:sz w:val="24"/>
          <w:szCs w:val="24"/>
        </w:rPr>
      </w:pPr>
      <w:r w:rsidRPr="00F1488B">
        <w:rPr>
          <w:rFonts w:ascii="Tahoma" w:hAnsi="Tahoma" w:cs="Tahoma"/>
          <w:sz w:val="24"/>
          <w:szCs w:val="24"/>
        </w:rPr>
        <w:t>Ti = Materialbedarf der Periode i</w:t>
      </w:r>
    </w:p>
    <w:p w14:paraId="1D582FA2" w14:textId="77777777" w:rsidR="00CA313B" w:rsidRPr="00F1488B" w:rsidRDefault="00CA313B" w:rsidP="00CA313B">
      <w:pPr>
        <w:rPr>
          <w:rFonts w:ascii="Tahoma" w:hAnsi="Tahoma" w:cs="Tahoma"/>
          <w:sz w:val="24"/>
          <w:szCs w:val="24"/>
        </w:rPr>
      </w:pPr>
      <w:r w:rsidRPr="00F1488B">
        <w:rPr>
          <w:rFonts w:ascii="Tahoma" w:hAnsi="Tahoma" w:cs="Tahoma"/>
          <w:sz w:val="24"/>
          <w:szCs w:val="24"/>
        </w:rPr>
        <w:t>N  = Anzahl der betreffenden Perioden</w:t>
      </w:r>
    </w:p>
    <w:p w14:paraId="5B280DA0" w14:textId="77777777" w:rsidR="00CA313B" w:rsidRPr="00F1488B" w:rsidRDefault="00CA313B" w:rsidP="00CA313B">
      <w:pPr>
        <w:rPr>
          <w:rFonts w:ascii="Tahoma" w:hAnsi="Tahoma" w:cs="Tahoma"/>
          <w:sz w:val="24"/>
          <w:szCs w:val="24"/>
        </w:rPr>
      </w:pPr>
    </w:p>
    <w:p w14:paraId="2A9FA0AC" w14:textId="77777777" w:rsidR="00CA313B" w:rsidRPr="00746CE5" w:rsidRDefault="00CA313B" w:rsidP="00D74DC2">
      <w:pPr>
        <w:pStyle w:val="berschrift4"/>
        <w:keepLines w:val="0"/>
        <w:numPr>
          <w:ilvl w:val="0"/>
          <w:numId w:val="59"/>
        </w:numPr>
        <w:spacing w:before="240" w:after="60" w:line="240" w:lineRule="auto"/>
        <w:rPr>
          <w:rFonts w:ascii="Tahoma" w:hAnsi="Tahoma" w:cs="Tahoma"/>
          <w:b/>
          <w:iCs w:val="0"/>
          <w:color w:val="000000" w:themeColor="text1"/>
          <w:sz w:val="24"/>
          <w:szCs w:val="24"/>
        </w:rPr>
      </w:pPr>
      <w:r w:rsidRPr="00746CE5">
        <w:rPr>
          <w:rFonts w:ascii="Tahoma" w:hAnsi="Tahoma" w:cs="Tahoma"/>
          <w:color w:val="000000" w:themeColor="text1"/>
          <w:sz w:val="24"/>
          <w:szCs w:val="24"/>
        </w:rPr>
        <w:t>gleitender Mittelwert</w:t>
      </w:r>
    </w:p>
    <w:p w14:paraId="61CC5F0D" w14:textId="77777777" w:rsidR="00CA313B" w:rsidRPr="00F1488B" w:rsidRDefault="00CA313B" w:rsidP="00D74DC2">
      <w:pPr>
        <w:pStyle w:val="Fuzeile"/>
        <w:numPr>
          <w:ilvl w:val="0"/>
          <w:numId w:val="67"/>
        </w:numPr>
        <w:tabs>
          <w:tab w:val="clear" w:pos="4536"/>
          <w:tab w:val="clear" w:pos="9072"/>
        </w:tabs>
        <w:rPr>
          <w:rFonts w:ascii="Tahoma" w:hAnsi="Tahoma" w:cs="Tahoma"/>
          <w:sz w:val="24"/>
          <w:szCs w:val="24"/>
        </w:rPr>
      </w:pPr>
      <w:r w:rsidRPr="00F1488B">
        <w:rPr>
          <w:rFonts w:ascii="Tahoma" w:hAnsi="Tahoma" w:cs="Tahoma"/>
          <w:sz w:val="24"/>
          <w:szCs w:val="24"/>
        </w:rPr>
        <w:t>Basis nur eine geringe Anzahl von zuletzt verbrauchten Werten</w:t>
      </w:r>
    </w:p>
    <w:p w14:paraId="786759C0" w14:textId="77777777" w:rsidR="00CA313B" w:rsidRPr="00F1488B" w:rsidRDefault="00CA313B" w:rsidP="00D74DC2">
      <w:pPr>
        <w:pStyle w:val="Fuzeile"/>
        <w:numPr>
          <w:ilvl w:val="0"/>
          <w:numId w:val="67"/>
        </w:numPr>
        <w:tabs>
          <w:tab w:val="clear" w:pos="4536"/>
          <w:tab w:val="clear" w:pos="9072"/>
        </w:tabs>
        <w:rPr>
          <w:rFonts w:ascii="Tahoma" w:hAnsi="Tahoma" w:cs="Tahoma"/>
          <w:sz w:val="24"/>
          <w:szCs w:val="24"/>
        </w:rPr>
      </w:pPr>
      <w:r w:rsidRPr="00F1488B">
        <w:rPr>
          <w:rFonts w:ascii="Tahoma" w:hAnsi="Tahoma" w:cs="Tahoma"/>
          <w:sz w:val="24"/>
          <w:szCs w:val="24"/>
        </w:rPr>
        <w:t>Schnellere Reaktions auf Schwankungen da weniger Perioden betrachtet werden</w:t>
      </w:r>
    </w:p>
    <w:p w14:paraId="2FEB0766" w14:textId="77777777" w:rsidR="00CA313B" w:rsidRPr="00F1488B" w:rsidRDefault="00CA313B" w:rsidP="00D74DC2">
      <w:pPr>
        <w:pStyle w:val="Fuzeile"/>
        <w:numPr>
          <w:ilvl w:val="0"/>
          <w:numId w:val="67"/>
        </w:numPr>
        <w:tabs>
          <w:tab w:val="clear" w:pos="4536"/>
          <w:tab w:val="clear" w:pos="9072"/>
        </w:tabs>
        <w:rPr>
          <w:rFonts w:ascii="Tahoma" w:hAnsi="Tahoma" w:cs="Tahoma"/>
          <w:sz w:val="24"/>
          <w:szCs w:val="24"/>
        </w:rPr>
      </w:pPr>
      <w:r w:rsidRPr="00F1488B">
        <w:rPr>
          <w:rFonts w:ascii="Tahoma" w:hAnsi="Tahoma" w:cs="Tahoma"/>
          <w:sz w:val="24"/>
          <w:szCs w:val="24"/>
        </w:rPr>
        <w:t>Mit Beginn einer neuen Periode fällt der älteste Wert automatisch weg</w:t>
      </w:r>
    </w:p>
    <w:p w14:paraId="66879637" w14:textId="77777777" w:rsidR="00CA313B" w:rsidRPr="00F1488B" w:rsidRDefault="00CA313B" w:rsidP="00CA313B">
      <w:pPr>
        <w:pStyle w:val="Fuzeile"/>
        <w:tabs>
          <w:tab w:val="clear" w:pos="4536"/>
          <w:tab w:val="clear" w:pos="9072"/>
        </w:tabs>
        <w:rPr>
          <w:rFonts w:ascii="Tahoma" w:hAnsi="Tahoma" w:cs="Tahoma"/>
          <w:sz w:val="24"/>
          <w:szCs w:val="24"/>
        </w:rPr>
      </w:pPr>
    </w:p>
    <w:p w14:paraId="7A9AA4BA" w14:textId="77777777" w:rsidR="00CA313B" w:rsidRPr="00F1488B" w:rsidRDefault="00CA313B" w:rsidP="00CA313B">
      <w:pPr>
        <w:pStyle w:val="Fuzeile"/>
        <w:tabs>
          <w:tab w:val="clear" w:pos="4536"/>
          <w:tab w:val="clear" w:pos="9072"/>
        </w:tabs>
        <w:jc w:val="center"/>
        <w:rPr>
          <w:rFonts w:ascii="Tahoma" w:hAnsi="Tahoma" w:cs="Tahoma"/>
          <w:b/>
          <w:sz w:val="24"/>
          <w:szCs w:val="24"/>
        </w:rPr>
      </w:pPr>
      <w:r w:rsidRPr="00F1488B">
        <w:rPr>
          <w:rFonts w:ascii="Tahoma" w:hAnsi="Tahoma" w:cs="Tahoma"/>
          <w:b/>
          <w:sz w:val="24"/>
          <w:szCs w:val="24"/>
        </w:rPr>
        <w:t>Formel</w:t>
      </w:r>
    </w:p>
    <w:p w14:paraId="19AE713A" w14:textId="77777777" w:rsidR="00CA313B" w:rsidRPr="00F1488B" w:rsidRDefault="00CA313B" w:rsidP="00CA313B">
      <w:pPr>
        <w:pStyle w:val="Fuzeile"/>
        <w:tabs>
          <w:tab w:val="clear" w:pos="4536"/>
          <w:tab w:val="clear" w:pos="9072"/>
        </w:tabs>
        <w:rPr>
          <w:rFonts w:ascii="Tahoma" w:hAnsi="Tahoma" w:cs="Tahoma"/>
          <w:sz w:val="24"/>
          <w:szCs w:val="24"/>
        </w:rPr>
      </w:pPr>
    </w:p>
    <w:p w14:paraId="543A8913" w14:textId="77777777" w:rsidR="00CA313B" w:rsidRPr="00F1488B" w:rsidRDefault="00CA313B" w:rsidP="00CA313B">
      <w:pPr>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694080" behindDoc="1" locked="0" layoutInCell="0" allowOverlap="1" wp14:anchorId="2D339E0D" wp14:editId="30431EC8">
                <wp:simplePos x="0" y="0"/>
                <wp:positionH relativeFrom="column">
                  <wp:posOffset>2032256</wp:posOffset>
                </wp:positionH>
                <wp:positionV relativeFrom="paragraph">
                  <wp:posOffset>110811</wp:posOffset>
                </wp:positionV>
                <wp:extent cx="1828800" cy="955021"/>
                <wp:effectExtent l="0" t="0" r="19050" b="17145"/>
                <wp:wrapNone/>
                <wp:docPr id="539575942" name="Rechteck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95502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24634C4" id="Rechteck 68" o:spid="_x0000_s1026" style="position:absolute;margin-left:160pt;margin-top:8.75pt;width:2in;height:75.2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" o:allowincell="f"/>
            </w:pict>
          </mc:Fallback>
        </mc:AlternateContent>
      </w:r>
    </w:p>
    <w:p w14:paraId="64A970EC" w14:textId="77777777" w:rsidR="00CA313B" w:rsidRPr="00F1488B" w:rsidRDefault="00CA313B" w:rsidP="00CA313B">
      <w:pPr>
        <w:jc w:val="center"/>
        <w:rPr>
          <w:rFonts w:ascii="Tahoma" w:hAnsi="Tahoma" w:cs="Tahoma"/>
          <w:sz w:val="24"/>
          <w:szCs w:val="24"/>
        </w:rPr>
      </w:pPr>
    </w:p>
    <w:p w14:paraId="535DF177" w14:textId="77777777" w:rsidR="00CA313B" w:rsidRPr="00F1488B" w:rsidRDefault="00CA313B" w:rsidP="00CA313B">
      <w:pPr>
        <w:jc w:val="center"/>
        <w:rPr>
          <w:rFonts w:ascii="Tahoma" w:hAnsi="Tahoma" w:cs="Tahoma"/>
          <w:sz w:val="24"/>
          <w:szCs w:val="24"/>
        </w:rPr>
      </w:pPr>
      <w:r w:rsidRPr="00F1488B">
        <w:rPr>
          <w:rFonts w:ascii="Tahoma" w:hAnsi="Tahoma" w:cs="Tahoma"/>
          <w:sz w:val="24"/>
          <w:szCs w:val="24"/>
        </w:rPr>
        <w:t>V=</w:t>
      </w:r>
      <w:r w:rsidRPr="00F1488B">
        <w:rPr>
          <w:rFonts w:ascii="Tahoma" w:hAnsi="Tahoma" w:cs="Tahoma"/>
          <w:sz w:val="24"/>
          <w:szCs w:val="24"/>
        </w:rPr>
        <w:tab/>
      </w:r>
      <w:r w:rsidRPr="00F1488B">
        <w:rPr>
          <w:rFonts w:ascii="Tahoma" w:hAnsi="Tahoma" w:cs="Tahoma"/>
          <w:sz w:val="24"/>
          <w:szCs w:val="24"/>
          <w:u w:val="single"/>
          <w:vertAlign w:val="superscript"/>
        </w:rPr>
        <w:t>T1 + T2 + T3 + T4</w:t>
      </w:r>
    </w:p>
    <w:p w14:paraId="56053301" w14:textId="77777777" w:rsidR="00CA313B" w:rsidRPr="00F1488B" w:rsidRDefault="00CA313B" w:rsidP="00CA313B">
      <w:pPr>
        <w:jc w:val="center"/>
        <w:rPr>
          <w:rFonts w:ascii="Tahoma" w:hAnsi="Tahoma" w:cs="Tahoma"/>
          <w:sz w:val="24"/>
          <w:szCs w:val="24"/>
          <w:vertAlign w:val="superscript"/>
        </w:rPr>
      </w:pPr>
      <w:r w:rsidRPr="00F1488B">
        <w:rPr>
          <w:rFonts w:ascii="Tahoma" w:hAnsi="Tahoma" w:cs="Tahoma"/>
          <w:sz w:val="24"/>
          <w:szCs w:val="24"/>
          <w:vertAlign w:val="superscript"/>
        </w:rPr>
        <w:t>4</w:t>
      </w:r>
    </w:p>
    <w:p w14:paraId="20827FDD" w14:textId="77777777" w:rsidR="00CA313B" w:rsidRPr="00F1488B" w:rsidRDefault="00CA313B" w:rsidP="00CA313B">
      <w:pPr>
        <w:pStyle w:val="Fuzeile"/>
        <w:tabs>
          <w:tab w:val="clear" w:pos="4536"/>
          <w:tab w:val="clear" w:pos="9072"/>
        </w:tabs>
        <w:rPr>
          <w:rFonts w:ascii="Tahoma" w:hAnsi="Tahoma" w:cs="Tahoma"/>
          <w:sz w:val="24"/>
          <w:szCs w:val="24"/>
        </w:rPr>
      </w:pPr>
    </w:p>
    <w:p w14:paraId="496FF43C" w14:textId="77777777" w:rsidR="00CA313B" w:rsidRPr="00F1488B" w:rsidRDefault="00CA313B" w:rsidP="00CA313B">
      <w:pPr>
        <w:pStyle w:val="Fuzeile"/>
        <w:tabs>
          <w:tab w:val="clear" w:pos="4536"/>
          <w:tab w:val="clear" w:pos="9072"/>
        </w:tabs>
        <w:rPr>
          <w:rFonts w:ascii="Tahoma" w:hAnsi="Tahoma" w:cs="Tahoma"/>
          <w:sz w:val="24"/>
          <w:szCs w:val="24"/>
        </w:rPr>
      </w:pPr>
    </w:p>
    <w:p w14:paraId="0EFFCBBF" w14:textId="4AF4D1E8" w:rsidR="00CA313B" w:rsidRPr="00746CE5" w:rsidRDefault="00CA313B" w:rsidP="00D74DC2">
      <w:pPr>
        <w:pStyle w:val="berschrift4"/>
        <w:keepLines w:val="0"/>
        <w:numPr>
          <w:ilvl w:val="0"/>
          <w:numId w:val="59"/>
        </w:numPr>
        <w:spacing w:before="240" w:after="60" w:line="240" w:lineRule="auto"/>
        <w:ind w:left="1440"/>
        <w:rPr>
          <w:rFonts w:ascii="Tahoma" w:hAnsi="Tahoma" w:cs="Tahoma"/>
          <w:b/>
          <w:color w:val="000000" w:themeColor="text1"/>
          <w:sz w:val="24"/>
          <w:szCs w:val="24"/>
        </w:rPr>
      </w:pPr>
      <w:r w:rsidRPr="00746CE5">
        <w:rPr>
          <w:rFonts w:ascii="Tahoma" w:hAnsi="Tahoma" w:cs="Tahoma"/>
          <w:color w:val="000000" w:themeColor="text1"/>
          <w:sz w:val="24"/>
          <w:szCs w:val="24"/>
        </w:rPr>
        <w:t>gewogener gleitender Mittelwert</w:t>
      </w:r>
    </w:p>
    <w:p w14:paraId="063829FE" w14:textId="19F86FC6" w:rsidR="00CA313B" w:rsidRPr="00F1488B" w:rsidRDefault="00746CE5" w:rsidP="00D74DC2">
      <w:pPr>
        <w:pStyle w:val="Fuzeile"/>
        <w:numPr>
          <w:ilvl w:val="0"/>
          <w:numId w:val="68"/>
        </w:numPr>
        <w:tabs>
          <w:tab w:val="clear" w:pos="4536"/>
          <w:tab w:val="clear" w:pos="9072"/>
        </w:tabs>
        <w:rPr>
          <w:rFonts w:ascii="Tahoma" w:hAnsi="Tahoma" w:cs="Tahoma"/>
          <w:sz w:val="24"/>
          <w:szCs w:val="24"/>
        </w:rPr>
      </w:pPr>
      <w:r>
        <w:rPr>
          <w:rFonts w:ascii="Tahoma" w:hAnsi="Tahoma" w:cs="Tahoma"/>
          <w:sz w:val="24"/>
          <w:szCs w:val="24"/>
        </w:rPr>
        <w:t>Ba</w:t>
      </w:r>
      <w:r w:rsidR="00CA313B" w:rsidRPr="00F1488B">
        <w:rPr>
          <w:rFonts w:ascii="Tahoma" w:hAnsi="Tahoma" w:cs="Tahoma"/>
          <w:sz w:val="24"/>
          <w:szCs w:val="24"/>
        </w:rPr>
        <w:t>sis Vergangenheit</w:t>
      </w:r>
      <w:r w:rsidR="00CA313B">
        <w:rPr>
          <w:rFonts w:ascii="Tahoma" w:hAnsi="Tahoma" w:cs="Tahoma"/>
          <w:sz w:val="24"/>
          <w:szCs w:val="24"/>
        </w:rPr>
        <w:t>s</w:t>
      </w:r>
      <w:r w:rsidR="00CA313B" w:rsidRPr="00F1488B">
        <w:rPr>
          <w:rFonts w:ascii="Tahoma" w:hAnsi="Tahoma" w:cs="Tahoma"/>
          <w:sz w:val="24"/>
          <w:szCs w:val="24"/>
        </w:rPr>
        <w:t>werte</w:t>
      </w:r>
    </w:p>
    <w:p w14:paraId="33AFB351" w14:textId="77777777" w:rsidR="00CA313B" w:rsidRPr="00F1488B" w:rsidRDefault="00CA313B" w:rsidP="00D74DC2">
      <w:pPr>
        <w:pStyle w:val="Fuzeile"/>
        <w:numPr>
          <w:ilvl w:val="0"/>
          <w:numId w:val="68"/>
        </w:numPr>
        <w:tabs>
          <w:tab w:val="clear" w:pos="4536"/>
          <w:tab w:val="clear" w:pos="9072"/>
        </w:tabs>
        <w:rPr>
          <w:rFonts w:ascii="Tahoma" w:hAnsi="Tahoma" w:cs="Tahoma"/>
          <w:sz w:val="24"/>
          <w:szCs w:val="24"/>
        </w:rPr>
      </w:pPr>
      <w:r w:rsidRPr="00F1488B">
        <w:rPr>
          <w:rFonts w:ascii="Tahoma" w:hAnsi="Tahoma" w:cs="Tahoma"/>
          <w:sz w:val="24"/>
          <w:szCs w:val="24"/>
        </w:rPr>
        <w:t>Hier werden einzelnen Perioden gewichtet</w:t>
      </w:r>
    </w:p>
    <w:p w14:paraId="767EED2F" w14:textId="77777777" w:rsidR="00CA313B" w:rsidRPr="00F1488B" w:rsidRDefault="00CA313B" w:rsidP="00D74DC2">
      <w:pPr>
        <w:pStyle w:val="Fuzeile"/>
        <w:numPr>
          <w:ilvl w:val="0"/>
          <w:numId w:val="68"/>
        </w:numPr>
        <w:tabs>
          <w:tab w:val="clear" w:pos="4536"/>
          <w:tab w:val="clear" w:pos="9072"/>
        </w:tabs>
        <w:rPr>
          <w:rFonts w:ascii="Tahoma" w:hAnsi="Tahoma" w:cs="Tahoma"/>
          <w:sz w:val="24"/>
          <w:szCs w:val="24"/>
        </w:rPr>
      </w:pPr>
      <w:r w:rsidRPr="00F1488B">
        <w:rPr>
          <w:rFonts w:ascii="Tahoma" w:hAnsi="Tahoma" w:cs="Tahoma"/>
          <w:sz w:val="24"/>
          <w:szCs w:val="24"/>
        </w:rPr>
        <w:t>Jüngere Perioden erfahren eine größere Gewichtung</w:t>
      </w:r>
    </w:p>
    <w:p w14:paraId="7E5E1E34" w14:textId="77777777" w:rsidR="00CA313B" w:rsidRPr="00F1488B" w:rsidRDefault="00CA313B" w:rsidP="00D74DC2">
      <w:pPr>
        <w:pStyle w:val="Fuzeile"/>
        <w:numPr>
          <w:ilvl w:val="0"/>
          <w:numId w:val="68"/>
        </w:numPr>
        <w:tabs>
          <w:tab w:val="clear" w:pos="4536"/>
          <w:tab w:val="clear" w:pos="9072"/>
        </w:tabs>
        <w:rPr>
          <w:rFonts w:ascii="Tahoma" w:hAnsi="Tahoma" w:cs="Tahoma"/>
          <w:sz w:val="24"/>
          <w:szCs w:val="24"/>
        </w:rPr>
      </w:pPr>
      <w:r w:rsidRPr="00F1488B">
        <w:rPr>
          <w:rFonts w:ascii="Tahoma" w:hAnsi="Tahoma" w:cs="Tahoma"/>
          <w:sz w:val="24"/>
          <w:szCs w:val="24"/>
        </w:rPr>
        <w:t>Trendmäßige Entwicklungen können hierbei besser erkannt werden</w:t>
      </w:r>
    </w:p>
    <w:p w14:paraId="7BB9B416" w14:textId="77777777" w:rsidR="00CA313B" w:rsidRPr="00F1488B" w:rsidRDefault="00CA313B" w:rsidP="00CA313B">
      <w:pPr>
        <w:pStyle w:val="Fuzeile"/>
        <w:tabs>
          <w:tab w:val="clear" w:pos="4536"/>
          <w:tab w:val="clear" w:pos="9072"/>
        </w:tabs>
        <w:rPr>
          <w:rFonts w:ascii="Tahoma" w:hAnsi="Tahoma" w:cs="Tahoma"/>
          <w:sz w:val="24"/>
          <w:szCs w:val="24"/>
        </w:rPr>
      </w:pPr>
    </w:p>
    <w:p w14:paraId="1E3EB24B" w14:textId="77777777" w:rsidR="00CA313B" w:rsidRPr="00F1488B" w:rsidRDefault="00CA313B" w:rsidP="00CA313B">
      <w:pPr>
        <w:pStyle w:val="Fuzeile"/>
        <w:tabs>
          <w:tab w:val="clear" w:pos="4536"/>
          <w:tab w:val="clear" w:pos="9072"/>
        </w:tabs>
        <w:jc w:val="center"/>
        <w:rPr>
          <w:rFonts w:ascii="Tahoma" w:hAnsi="Tahoma" w:cs="Tahoma"/>
          <w:b/>
          <w:sz w:val="24"/>
          <w:szCs w:val="24"/>
        </w:rPr>
      </w:pPr>
      <w:r w:rsidRPr="00F1488B">
        <w:rPr>
          <w:rFonts w:ascii="Tahoma" w:hAnsi="Tahoma" w:cs="Tahoma"/>
          <w:b/>
          <w:sz w:val="24"/>
          <w:szCs w:val="24"/>
        </w:rPr>
        <w:t>Formel</w:t>
      </w:r>
    </w:p>
    <w:p w14:paraId="664ABC4A" w14:textId="77777777" w:rsidR="00CA313B" w:rsidRPr="00F1488B" w:rsidRDefault="00CA313B" w:rsidP="00CA313B">
      <w:pPr>
        <w:pStyle w:val="Fuzeile"/>
        <w:tabs>
          <w:tab w:val="clear" w:pos="4536"/>
          <w:tab w:val="clear" w:pos="9072"/>
        </w:tabs>
        <w:rPr>
          <w:rFonts w:ascii="Tahoma" w:hAnsi="Tahoma" w:cs="Tahoma"/>
          <w:sz w:val="24"/>
          <w:szCs w:val="24"/>
        </w:rPr>
      </w:pPr>
    </w:p>
    <w:p w14:paraId="5C2642F1"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695104" behindDoc="1" locked="0" layoutInCell="0" allowOverlap="1" wp14:anchorId="1A00BDA1" wp14:editId="297798F4">
                <wp:simplePos x="0" y="0"/>
                <wp:positionH relativeFrom="column">
                  <wp:posOffset>1569085</wp:posOffset>
                </wp:positionH>
                <wp:positionV relativeFrom="paragraph">
                  <wp:posOffset>70485</wp:posOffset>
                </wp:positionV>
                <wp:extent cx="2743200" cy="548640"/>
                <wp:effectExtent l="11430" t="9525" r="7620" b="13335"/>
                <wp:wrapNone/>
                <wp:docPr id="1810909800" name="Rechteck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5486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81A6177" id="Rechteck 67" o:spid="_x0000_s1026" style="position:absolute;margin-left:123.55pt;margin-top:5.55pt;width:3in;height:43.2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" o:allowincell="f"/>
            </w:pict>
          </mc:Fallback>
        </mc:AlternateContent>
      </w:r>
    </w:p>
    <w:p w14:paraId="42E2EC25" w14:textId="77777777" w:rsidR="00CA313B" w:rsidRPr="00F1488B" w:rsidRDefault="00CA313B" w:rsidP="00CA313B">
      <w:pPr>
        <w:pStyle w:val="Fuzeile"/>
        <w:tabs>
          <w:tab w:val="clear" w:pos="4536"/>
          <w:tab w:val="clear" w:pos="9072"/>
        </w:tabs>
        <w:jc w:val="center"/>
        <w:rPr>
          <w:rFonts w:ascii="Tahoma" w:hAnsi="Tahoma" w:cs="Tahoma"/>
          <w:sz w:val="24"/>
          <w:szCs w:val="24"/>
        </w:rPr>
      </w:pPr>
      <w:r w:rsidRPr="00F1488B">
        <w:rPr>
          <w:rFonts w:ascii="Tahoma" w:hAnsi="Tahoma" w:cs="Tahoma"/>
          <w:sz w:val="24"/>
          <w:szCs w:val="24"/>
        </w:rPr>
        <w:t>V=</w:t>
      </w:r>
      <w:r w:rsidRPr="00F1488B">
        <w:rPr>
          <w:rFonts w:ascii="Tahoma" w:hAnsi="Tahoma" w:cs="Tahoma"/>
          <w:sz w:val="24"/>
          <w:szCs w:val="24"/>
        </w:rPr>
        <w:tab/>
      </w:r>
      <w:r w:rsidRPr="00F1488B">
        <w:rPr>
          <w:rFonts w:ascii="Tahoma" w:hAnsi="Tahoma" w:cs="Tahoma"/>
          <w:sz w:val="24"/>
          <w:szCs w:val="24"/>
          <w:u w:val="single"/>
          <w:vertAlign w:val="superscript"/>
        </w:rPr>
        <w:t>(T1xG1)+(T2xG2)+(T3xG3)+.....(TnxGn)</w:t>
      </w:r>
    </w:p>
    <w:p w14:paraId="168A240E" w14:textId="77777777" w:rsidR="00CA313B" w:rsidRPr="00F1488B" w:rsidRDefault="00CA313B" w:rsidP="00CA313B">
      <w:pPr>
        <w:pStyle w:val="Fuzeile"/>
        <w:tabs>
          <w:tab w:val="clear" w:pos="4536"/>
          <w:tab w:val="clear" w:pos="9072"/>
        </w:tabs>
        <w:jc w:val="center"/>
        <w:rPr>
          <w:rFonts w:ascii="Tahoma" w:hAnsi="Tahoma" w:cs="Tahoma"/>
          <w:sz w:val="24"/>
          <w:szCs w:val="24"/>
          <w:vertAlign w:val="superscript"/>
        </w:rPr>
      </w:pPr>
      <w:r w:rsidRPr="00F1488B">
        <w:rPr>
          <w:rFonts w:ascii="Tahoma" w:hAnsi="Tahoma" w:cs="Tahoma"/>
          <w:sz w:val="24"/>
          <w:szCs w:val="24"/>
          <w:vertAlign w:val="superscript"/>
        </w:rPr>
        <w:t>G1 + G2 + G3+.....Gn</w:t>
      </w:r>
    </w:p>
    <w:p w14:paraId="4C95F40B" w14:textId="77777777" w:rsidR="00CA313B" w:rsidRPr="00F1488B" w:rsidRDefault="00CA313B" w:rsidP="00CA313B">
      <w:pPr>
        <w:pStyle w:val="Fuzeile"/>
        <w:tabs>
          <w:tab w:val="clear" w:pos="4536"/>
          <w:tab w:val="clear" w:pos="9072"/>
        </w:tabs>
        <w:rPr>
          <w:rFonts w:ascii="Tahoma" w:hAnsi="Tahoma" w:cs="Tahoma"/>
          <w:sz w:val="24"/>
          <w:szCs w:val="24"/>
        </w:rPr>
      </w:pPr>
    </w:p>
    <w:p w14:paraId="2FC0245C" w14:textId="77777777" w:rsidR="00CA313B" w:rsidRPr="00F1488B" w:rsidRDefault="00CA313B" w:rsidP="00CA313B">
      <w:pPr>
        <w:pStyle w:val="Fuzeile"/>
        <w:tabs>
          <w:tab w:val="clear" w:pos="4536"/>
          <w:tab w:val="clear" w:pos="9072"/>
        </w:tabs>
        <w:rPr>
          <w:rFonts w:ascii="Tahoma" w:hAnsi="Tahoma" w:cs="Tahoma"/>
          <w:sz w:val="24"/>
          <w:szCs w:val="24"/>
        </w:rPr>
      </w:pPr>
    </w:p>
    <w:p w14:paraId="793FB981" w14:textId="77777777" w:rsidR="00CA313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G = Gewicht der Periode i</w:t>
      </w:r>
    </w:p>
    <w:p w14:paraId="766F714D" w14:textId="77777777" w:rsidR="00746CE5" w:rsidRDefault="00746CE5" w:rsidP="00CA313B">
      <w:pPr>
        <w:pStyle w:val="Fuzeile"/>
        <w:tabs>
          <w:tab w:val="clear" w:pos="4536"/>
          <w:tab w:val="clear" w:pos="9072"/>
        </w:tabs>
        <w:rPr>
          <w:rFonts w:ascii="Tahoma" w:hAnsi="Tahoma" w:cs="Tahoma"/>
          <w:sz w:val="24"/>
          <w:szCs w:val="24"/>
        </w:rPr>
      </w:pPr>
    </w:p>
    <w:p w14:paraId="2B3E0179" w14:textId="77777777" w:rsidR="00746CE5" w:rsidRDefault="00746CE5" w:rsidP="00CA313B">
      <w:pPr>
        <w:pStyle w:val="Fuzeile"/>
        <w:tabs>
          <w:tab w:val="clear" w:pos="4536"/>
          <w:tab w:val="clear" w:pos="9072"/>
        </w:tabs>
        <w:rPr>
          <w:rFonts w:ascii="Tahoma" w:hAnsi="Tahoma" w:cs="Tahoma"/>
          <w:sz w:val="24"/>
          <w:szCs w:val="24"/>
        </w:rPr>
      </w:pPr>
    </w:p>
    <w:p w14:paraId="040CAA79" w14:textId="77777777" w:rsidR="00746CE5" w:rsidRDefault="00746CE5" w:rsidP="00CA313B">
      <w:pPr>
        <w:pStyle w:val="Fuzeile"/>
        <w:tabs>
          <w:tab w:val="clear" w:pos="4536"/>
          <w:tab w:val="clear" w:pos="9072"/>
        </w:tabs>
        <w:rPr>
          <w:rFonts w:ascii="Tahoma" w:hAnsi="Tahoma" w:cs="Tahoma"/>
          <w:sz w:val="24"/>
          <w:szCs w:val="24"/>
        </w:rPr>
      </w:pPr>
    </w:p>
    <w:p w14:paraId="650C3E62" w14:textId="77777777" w:rsidR="00746CE5" w:rsidRDefault="00746CE5" w:rsidP="00CA313B">
      <w:pPr>
        <w:pStyle w:val="Fuzeile"/>
        <w:tabs>
          <w:tab w:val="clear" w:pos="4536"/>
          <w:tab w:val="clear" w:pos="9072"/>
        </w:tabs>
        <w:rPr>
          <w:rFonts w:ascii="Tahoma" w:hAnsi="Tahoma" w:cs="Tahoma"/>
          <w:sz w:val="24"/>
          <w:szCs w:val="24"/>
        </w:rPr>
      </w:pPr>
    </w:p>
    <w:p w14:paraId="31498083" w14:textId="77777777" w:rsidR="00746CE5" w:rsidRDefault="00746CE5" w:rsidP="00CA313B">
      <w:pPr>
        <w:pStyle w:val="Fuzeile"/>
        <w:tabs>
          <w:tab w:val="clear" w:pos="4536"/>
          <w:tab w:val="clear" w:pos="9072"/>
        </w:tabs>
        <w:rPr>
          <w:rFonts w:ascii="Tahoma" w:hAnsi="Tahoma" w:cs="Tahoma"/>
          <w:sz w:val="24"/>
          <w:szCs w:val="24"/>
        </w:rPr>
      </w:pPr>
    </w:p>
    <w:p w14:paraId="3B36E11A" w14:textId="77777777" w:rsidR="00746CE5" w:rsidRPr="00F1488B" w:rsidRDefault="00746CE5" w:rsidP="00CA313B">
      <w:pPr>
        <w:pStyle w:val="Fuzeile"/>
        <w:tabs>
          <w:tab w:val="clear" w:pos="4536"/>
          <w:tab w:val="clear" w:pos="9072"/>
        </w:tabs>
        <w:rPr>
          <w:rFonts w:ascii="Tahoma" w:hAnsi="Tahoma" w:cs="Tahoma"/>
          <w:sz w:val="24"/>
          <w:szCs w:val="24"/>
        </w:rPr>
      </w:pPr>
    </w:p>
    <w:p w14:paraId="1CBC9322" w14:textId="77777777" w:rsidR="00CA313B" w:rsidRPr="00F1488B" w:rsidRDefault="00CA313B" w:rsidP="00CA313B">
      <w:pPr>
        <w:pStyle w:val="Fuzeile"/>
        <w:tabs>
          <w:tab w:val="clear" w:pos="4536"/>
          <w:tab w:val="clear" w:pos="9072"/>
        </w:tabs>
        <w:rPr>
          <w:rFonts w:ascii="Tahoma" w:hAnsi="Tahoma" w:cs="Tahoma"/>
          <w:sz w:val="24"/>
          <w:szCs w:val="24"/>
        </w:rPr>
      </w:pPr>
    </w:p>
    <w:p w14:paraId="09655034" w14:textId="77777777" w:rsidR="00CA313B" w:rsidRPr="00F1488B" w:rsidRDefault="00CA313B" w:rsidP="00CA313B">
      <w:pPr>
        <w:pStyle w:val="Fuzeile"/>
        <w:tabs>
          <w:tab w:val="clear" w:pos="4536"/>
          <w:tab w:val="clear" w:pos="9072"/>
        </w:tabs>
        <w:jc w:val="center"/>
        <w:rPr>
          <w:rFonts w:ascii="Tahoma" w:hAnsi="Tahoma" w:cs="Tahoma"/>
          <w:b/>
          <w:i/>
          <w:sz w:val="24"/>
          <w:szCs w:val="24"/>
        </w:rPr>
      </w:pPr>
      <w:r w:rsidRPr="00F1488B">
        <w:rPr>
          <w:rFonts w:ascii="Tahoma" w:hAnsi="Tahoma" w:cs="Tahoma"/>
          <w:b/>
          <w:i/>
          <w:sz w:val="24"/>
          <w:szCs w:val="24"/>
        </w:rPr>
        <w:t>Beispiel</w:t>
      </w:r>
    </w:p>
    <w:p w14:paraId="0EC28DFF" w14:textId="77777777" w:rsidR="00CA313B" w:rsidRPr="00F1488B" w:rsidRDefault="00CA313B" w:rsidP="00CA313B">
      <w:pPr>
        <w:pStyle w:val="Fuzeile"/>
        <w:tabs>
          <w:tab w:val="clear" w:pos="4536"/>
          <w:tab w:val="clear" w:pos="9072"/>
        </w:tabs>
        <w:rPr>
          <w:rFonts w:ascii="Tahoma" w:hAnsi="Tahoma" w:cs="Tahoma"/>
          <w:sz w:val="24"/>
          <w:szCs w:val="24"/>
        </w:rPr>
      </w:pPr>
    </w:p>
    <w:p w14:paraId="58CE1E77" w14:textId="77777777" w:rsidR="00CA313B" w:rsidRPr="00F1488B" w:rsidRDefault="00CA313B" w:rsidP="00CA313B">
      <w:pPr>
        <w:pStyle w:val="Fuzeile"/>
        <w:tabs>
          <w:tab w:val="clear" w:pos="4536"/>
          <w:tab w:val="clear" w:pos="9072"/>
        </w:tabs>
        <w:rPr>
          <w:rFonts w:ascii="Tahoma" w:hAnsi="Tahoma" w:cs="Tahoma"/>
          <w:sz w:val="24"/>
          <w:szCs w:val="24"/>
        </w:rPr>
      </w:pPr>
    </w:p>
    <w:p w14:paraId="7673A939"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Folgende Vergangenheitswerte einer Maschinenfabrik liegen vor:</w:t>
      </w:r>
    </w:p>
    <w:p w14:paraId="4E2FE26C" w14:textId="77777777" w:rsidR="00CA313B" w:rsidRPr="00F1488B" w:rsidRDefault="00CA313B" w:rsidP="00CA313B">
      <w:pPr>
        <w:pStyle w:val="Fuzeile"/>
        <w:tabs>
          <w:tab w:val="clear" w:pos="4536"/>
          <w:tab w:val="clear" w:pos="9072"/>
        </w:tabs>
        <w:rPr>
          <w:rFonts w:ascii="Tahoma" w:hAnsi="Tahoma" w:cs="Tahoma"/>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06"/>
        <w:gridCol w:w="4606"/>
      </w:tblGrid>
      <w:tr w:rsidR="00CA313B" w:rsidRPr="00F1488B" w14:paraId="1633F88C" w14:textId="77777777" w:rsidTr="00CE24BF">
        <w:tc>
          <w:tcPr>
            <w:tcW w:w="4606" w:type="dxa"/>
          </w:tcPr>
          <w:p w14:paraId="1E0E26AC" w14:textId="77777777" w:rsidR="00CA313B" w:rsidRPr="00F1488B" w:rsidRDefault="00CA313B" w:rsidP="00CE24BF">
            <w:pPr>
              <w:pStyle w:val="Fuzeile"/>
              <w:tabs>
                <w:tab w:val="clear" w:pos="4536"/>
                <w:tab w:val="clear" w:pos="9072"/>
              </w:tabs>
              <w:rPr>
                <w:rFonts w:ascii="Tahoma" w:hAnsi="Tahoma" w:cs="Tahoma"/>
                <w:b/>
                <w:sz w:val="24"/>
                <w:szCs w:val="24"/>
              </w:rPr>
            </w:pPr>
            <w:r w:rsidRPr="00F1488B">
              <w:rPr>
                <w:rFonts w:ascii="Tahoma" w:hAnsi="Tahoma" w:cs="Tahoma"/>
                <w:b/>
                <w:sz w:val="24"/>
                <w:szCs w:val="24"/>
              </w:rPr>
              <w:t>Periode</w:t>
            </w:r>
          </w:p>
        </w:tc>
        <w:tc>
          <w:tcPr>
            <w:tcW w:w="4606" w:type="dxa"/>
          </w:tcPr>
          <w:p w14:paraId="1FEE5B5E" w14:textId="77777777" w:rsidR="00CA313B" w:rsidRPr="00F1488B" w:rsidRDefault="00CA313B" w:rsidP="00CE24BF">
            <w:pPr>
              <w:pStyle w:val="Fuzeile"/>
              <w:tabs>
                <w:tab w:val="clear" w:pos="4536"/>
                <w:tab w:val="clear" w:pos="9072"/>
              </w:tabs>
              <w:rPr>
                <w:rFonts w:ascii="Tahoma" w:hAnsi="Tahoma" w:cs="Tahoma"/>
                <w:b/>
                <w:sz w:val="24"/>
                <w:szCs w:val="24"/>
              </w:rPr>
            </w:pPr>
            <w:r w:rsidRPr="00F1488B">
              <w:rPr>
                <w:rFonts w:ascii="Tahoma" w:hAnsi="Tahoma" w:cs="Tahoma"/>
                <w:b/>
                <w:sz w:val="24"/>
                <w:szCs w:val="24"/>
              </w:rPr>
              <w:t>Verbrauch in kg</w:t>
            </w:r>
          </w:p>
        </w:tc>
      </w:tr>
      <w:tr w:rsidR="00CA313B" w:rsidRPr="00F1488B" w14:paraId="4F4AED1A" w14:textId="77777777" w:rsidTr="00CE24BF">
        <w:tc>
          <w:tcPr>
            <w:tcW w:w="4606" w:type="dxa"/>
          </w:tcPr>
          <w:p w14:paraId="62D2CCB4" w14:textId="77777777" w:rsidR="00CA313B" w:rsidRPr="00F1488B" w:rsidRDefault="00CA313B" w:rsidP="00CE24BF">
            <w:pPr>
              <w:pStyle w:val="Fuzeile"/>
              <w:tabs>
                <w:tab w:val="clear" w:pos="4536"/>
                <w:tab w:val="clear" w:pos="9072"/>
              </w:tabs>
              <w:rPr>
                <w:rFonts w:ascii="Tahoma" w:hAnsi="Tahoma" w:cs="Tahoma"/>
                <w:sz w:val="24"/>
                <w:szCs w:val="24"/>
              </w:rPr>
            </w:pPr>
          </w:p>
        </w:tc>
        <w:tc>
          <w:tcPr>
            <w:tcW w:w="4606" w:type="dxa"/>
          </w:tcPr>
          <w:p w14:paraId="4C03F7EC" w14:textId="77777777" w:rsidR="00CA313B" w:rsidRPr="00F1488B" w:rsidRDefault="00CA313B" w:rsidP="00CE24BF">
            <w:pPr>
              <w:pStyle w:val="Fuzeile"/>
              <w:tabs>
                <w:tab w:val="clear" w:pos="4536"/>
                <w:tab w:val="clear" w:pos="9072"/>
              </w:tabs>
              <w:rPr>
                <w:rFonts w:ascii="Tahoma" w:hAnsi="Tahoma" w:cs="Tahoma"/>
                <w:sz w:val="24"/>
                <w:szCs w:val="24"/>
              </w:rPr>
            </w:pPr>
          </w:p>
        </w:tc>
      </w:tr>
      <w:tr w:rsidR="00CA313B" w:rsidRPr="00F1488B" w14:paraId="528CF1AB" w14:textId="77777777" w:rsidTr="00CE24BF">
        <w:tc>
          <w:tcPr>
            <w:tcW w:w="4606" w:type="dxa"/>
          </w:tcPr>
          <w:p w14:paraId="0876EC85"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Januar</w:t>
            </w:r>
          </w:p>
        </w:tc>
        <w:tc>
          <w:tcPr>
            <w:tcW w:w="4606" w:type="dxa"/>
          </w:tcPr>
          <w:p w14:paraId="555C5746"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4.000</w:t>
            </w:r>
          </w:p>
        </w:tc>
      </w:tr>
      <w:tr w:rsidR="00CA313B" w:rsidRPr="00F1488B" w14:paraId="60B05D53" w14:textId="77777777" w:rsidTr="00CE24BF">
        <w:tc>
          <w:tcPr>
            <w:tcW w:w="4606" w:type="dxa"/>
          </w:tcPr>
          <w:p w14:paraId="042013C7"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Februar</w:t>
            </w:r>
          </w:p>
        </w:tc>
        <w:tc>
          <w:tcPr>
            <w:tcW w:w="4606" w:type="dxa"/>
          </w:tcPr>
          <w:p w14:paraId="5DA366EC"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4.200</w:t>
            </w:r>
          </w:p>
        </w:tc>
      </w:tr>
      <w:tr w:rsidR="00CA313B" w:rsidRPr="00F1488B" w14:paraId="41A1BFC0" w14:textId="77777777" w:rsidTr="00CE24BF">
        <w:tc>
          <w:tcPr>
            <w:tcW w:w="4606" w:type="dxa"/>
          </w:tcPr>
          <w:p w14:paraId="68F92113"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März</w:t>
            </w:r>
          </w:p>
        </w:tc>
        <w:tc>
          <w:tcPr>
            <w:tcW w:w="4606" w:type="dxa"/>
          </w:tcPr>
          <w:p w14:paraId="3876D3A2"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4.500</w:t>
            </w:r>
          </w:p>
        </w:tc>
      </w:tr>
      <w:tr w:rsidR="00CA313B" w:rsidRPr="00F1488B" w14:paraId="07A234A5" w14:textId="77777777" w:rsidTr="00CE24BF">
        <w:tc>
          <w:tcPr>
            <w:tcW w:w="4606" w:type="dxa"/>
          </w:tcPr>
          <w:p w14:paraId="7545F0AE"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April</w:t>
            </w:r>
          </w:p>
        </w:tc>
        <w:tc>
          <w:tcPr>
            <w:tcW w:w="4606" w:type="dxa"/>
          </w:tcPr>
          <w:p w14:paraId="172F2B70"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4.500</w:t>
            </w:r>
          </w:p>
        </w:tc>
      </w:tr>
      <w:tr w:rsidR="00CA313B" w:rsidRPr="00F1488B" w14:paraId="5E89186F" w14:textId="77777777" w:rsidTr="00CE24BF">
        <w:tc>
          <w:tcPr>
            <w:tcW w:w="4606" w:type="dxa"/>
          </w:tcPr>
          <w:p w14:paraId="74CA3FF5"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Mai</w:t>
            </w:r>
          </w:p>
        </w:tc>
        <w:tc>
          <w:tcPr>
            <w:tcW w:w="4606" w:type="dxa"/>
          </w:tcPr>
          <w:p w14:paraId="0E0485AE"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4.600</w:t>
            </w:r>
          </w:p>
        </w:tc>
      </w:tr>
      <w:tr w:rsidR="00CA313B" w:rsidRPr="00F1488B" w14:paraId="30675411" w14:textId="77777777" w:rsidTr="00CE24BF">
        <w:tc>
          <w:tcPr>
            <w:tcW w:w="4606" w:type="dxa"/>
          </w:tcPr>
          <w:p w14:paraId="4C7B4B51"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Juni</w:t>
            </w:r>
          </w:p>
        </w:tc>
        <w:tc>
          <w:tcPr>
            <w:tcW w:w="4606" w:type="dxa"/>
          </w:tcPr>
          <w:p w14:paraId="310538F8"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4.900</w:t>
            </w:r>
          </w:p>
        </w:tc>
      </w:tr>
      <w:tr w:rsidR="00CA313B" w:rsidRPr="00F1488B" w14:paraId="27B4D9FB" w14:textId="77777777" w:rsidTr="00CE24BF">
        <w:tc>
          <w:tcPr>
            <w:tcW w:w="4606" w:type="dxa"/>
          </w:tcPr>
          <w:p w14:paraId="0710DF14"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Juli</w:t>
            </w:r>
          </w:p>
        </w:tc>
        <w:tc>
          <w:tcPr>
            <w:tcW w:w="4606" w:type="dxa"/>
          </w:tcPr>
          <w:p w14:paraId="2D4AC002"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4.900</w:t>
            </w:r>
          </w:p>
        </w:tc>
      </w:tr>
    </w:tbl>
    <w:p w14:paraId="601B3013" w14:textId="77777777" w:rsidR="00CA313B" w:rsidRPr="00F1488B" w:rsidRDefault="00CA313B" w:rsidP="00CA313B">
      <w:pPr>
        <w:pStyle w:val="Fuzeile"/>
        <w:tabs>
          <w:tab w:val="clear" w:pos="4536"/>
          <w:tab w:val="clear" w:pos="9072"/>
        </w:tabs>
        <w:rPr>
          <w:rFonts w:ascii="Tahoma" w:hAnsi="Tahoma" w:cs="Tahoma"/>
          <w:sz w:val="24"/>
          <w:szCs w:val="24"/>
        </w:rPr>
      </w:pPr>
    </w:p>
    <w:p w14:paraId="0E102418"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Folgende Gewichtungen können zugrunde gelegt werden:</w:t>
      </w:r>
    </w:p>
    <w:p w14:paraId="1C45625F" w14:textId="77777777" w:rsidR="00CA313B" w:rsidRPr="00F1488B" w:rsidRDefault="00CA313B" w:rsidP="00CA313B">
      <w:pPr>
        <w:pStyle w:val="Fuzeile"/>
        <w:tabs>
          <w:tab w:val="clear" w:pos="4536"/>
          <w:tab w:val="clear" w:pos="9072"/>
        </w:tabs>
        <w:rPr>
          <w:rFonts w:ascii="Tahoma" w:hAnsi="Tahoma" w:cs="Tahoma"/>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06"/>
        <w:gridCol w:w="4606"/>
      </w:tblGrid>
      <w:tr w:rsidR="00CA313B" w:rsidRPr="00F1488B" w14:paraId="178A4276" w14:textId="77777777" w:rsidTr="00CE24BF">
        <w:tc>
          <w:tcPr>
            <w:tcW w:w="4606" w:type="dxa"/>
          </w:tcPr>
          <w:p w14:paraId="2CDB8C16" w14:textId="77777777" w:rsidR="00CA313B" w:rsidRPr="00F1488B" w:rsidRDefault="00CA313B" w:rsidP="00CE24BF">
            <w:pPr>
              <w:pStyle w:val="Fuzeile"/>
              <w:tabs>
                <w:tab w:val="clear" w:pos="4536"/>
                <w:tab w:val="clear" w:pos="9072"/>
              </w:tabs>
              <w:rPr>
                <w:rFonts w:ascii="Tahoma" w:hAnsi="Tahoma" w:cs="Tahoma"/>
                <w:b/>
                <w:sz w:val="24"/>
                <w:szCs w:val="24"/>
              </w:rPr>
            </w:pPr>
            <w:r w:rsidRPr="00F1488B">
              <w:rPr>
                <w:rFonts w:ascii="Tahoma" w:hAnsi="Tahoma" w:cs="Tahoma"/>
                <w:b/>
                <w:sz w:val="24"/>
                <w:szCs w:val="24"/>
              </w:rPr>
              <w:t>Periode</w:t>
            </w:r>
          </w:p>
        </w:tc>
        <w:tc>
          <w:tcPr>
            <w:tcW w:w="4606" w:type="dxa"/>
          </w:tcPr>
          <w:p w14:paraId="7D99FCF5" w14:textId="77777777" w:rsidR="00CA313B" w:rsidRPr="00F1488B" w:rsidRDefault="00CA313B" w:rsidP="00CE24BF">
            <w:pPr>
              <w:pStyle w:val="Fuzeile"/>
              <w:tabs>
                <w:tab w:val="clear" w:pos="4536"/>
                <w:tab w:val="clear" w:pos="9072"/>
              </w:tabs>
              <w:rPr>
                <w:rFonts w:ascii="Tahoma" w:hAnsi="Tahoma" w:cs="Tahoma"/>
                <w:b/>
                <w:sz w:val="24"/>
                <w:szCs w:val="24"/>
              </w:rPr>
            </w:pPr>
            <w:r w:rsidRPr="00F1488B">
              <w:rPr>
                <w:rFonts w:ascii="Tahoma" w:hAnsi="Tahoma" w:cs="Tahoma"/>
                <w:b/>
                <w:sz w:val="24"/>
                <w:szCs w:val="24"/>
              </w:rPr>
              <w:t>Gewichtungsfaktor in %</w:t>
            </w:r>
          </w:p>
        </w:tc>
      </w:tr>
      <w:tr w:rsidR="00CA313B" w:rsidRPr="00F1488B" w14:paraId="7E5C3B7F" w14:textId="77777777" w:rsidTr="00CE24BF">
        <w:tc>
          <w:tcPr>
            <w:tcW w:w="4606" w:type="dxa"/>
          </w:tcPr>
          <w:p w14:paraId="2E245B4C" w14:textId="77777777" w:rsidR="00CA313B" w:rsidRPr="00F1488B" w:rsidRDefault="00CA313B" w:rsidP="00CE24BF">
            <w:pPr>
              <w:pStyle w:val="Fuzeile"/>
              <w:tabs>
                <w:tab w:val="clear" w:pos="4536"/>
                <w:tab w:val="clear" w:pos="9072"/>
              </w:tabs>
              <w:rPr>
                <w:rFonts w:ascii="Tahoma" w:hAnsi="Tahoma" w:cs="Tahoma"/>
                <w:sz w:val="24"/>
                <w:szCs w:val="24"/>
              </w:rPr>
            </w:pPr>
          </w:p>
        </w:tc>
        <w:tc>
          <w:tcPr>
            <w:tcW w:w="4606" w:type="dxa"/>
          </w:tcPr>
          <w:p w14:paraId="43CF2F74" w14:textId="77777777" w:rsidR="00CA313B" w:rsidRPr="00F1488B" w:rsidRDefault="00CA313B" w:rsidP="00CE24BF">
            <w:pPr>
              <w:pStyle w:val="Fuzeile"/>
              <w:tabs>
                <w:tab w:val="clear" w:pos="4536"/>
                <w:tab w:val="clear" w:pos="9072"/>
              </w:tabs>
              <w:rPr>
                <w:rFonts w:ascii="Tahoma" w:hAnsi="Tahoma" w:cs="Tahoma"/>
                <w:sz w:val="24"/>
                <w:szCs w:val="24"/>
              </w:rPr>
            </w:pPr>
          </w:p>
        </w:tc>
      </w:tr>
      <w:tr w:rsidR="00CA313B" w:rsidRPr="00F1488B" w14:paraId="6F142986" w14:textId="77777777" w:rsidTr="00CE24BF">
        <w:tc>
          <w:tcPr>
            <w:tcW w:w="4606" w:type="dxa"/>
          </w:tcPr>
          <w:p w14:paraId="3363667B"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Viertletzter Monat</w:t>
            </w:r>
          </w:p>
        </w:tc>
        <w:tc>
          <w:tcPr>
            <w:tcW w:w="4606" w:type="dxa"/>
          </w:tcPr>
          <w:p w14:paraId="075F5387"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10</w:t>
            </w:r>
          </w:p>
        </w:tc>
      </w:tr>
      <w:tr w:rsidR="00CA313B" w:rsidRPr="00F1488B" w14:paraId="1B9B1549" w14:textId="77777777" w:rsidTr="00CE24BF">
        <w:tc>
          <w:tcPr>
            <w:tcW w:w="4606" w:type="dxa"/>
          </w:tcPr>
          <w:p w14:paraId="7389DE75"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Drittletzter Monat</w:t>
            </w:r>
          </w:p>
        </w:tc>
        <w:tc>
          <w:tcPr>
            <w:tcW w:w="4606" w:type="dxa"/>
          </w:tcPr>
          <w:p w14:paraId="0B28142F"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20</w:t>
            </w:r>
          </w:p>
        </w:tc>
      </w:tr>
      <w:tr w:rsidR="00CA313B" w:rsidRPr="00F1488B" w14:paraId="68EFC30B" w14:textId="77777777" w:rsidTr="00CE24BF">
        <w:tc>
          <w:tcPr>
            <w:tcW w:w="4606" w:type="dxa"/>
          </w:tcPr>
          <w:p w14:paraId="278C4C91"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Vorletzter Monat</w:t>
            </w:r>
          </w:p>
        </w:tc>
        <w:tc>
          <w:tcPr>
            <w:tcW w:w="4606" w:type="dxa"/>
          </w:tcPr>
          <w:p w14:paraId="4C620F3F"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30</w:t>
            </w:r>
          </w:p>
        </w:tc>
      </w:tr>
      <w:tr w:rsidR="00CA313B" w:rsidRPr="00F1488B" w14:paraId="318D7EA1" w14:textId="77777777" w:rsidTr="00CE24BF">
        <w:tc>
          <w:tcPr>
            <w:tcW w:w="4606" w:type="dxa"/>
          </w:tcPr>
          <w:p w14:paraId="511A710F"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Letzter Monat</w:t>
            </w:r>
          </w:p>
        </w:tc>
        <w:tc>
          <w:tcPr>
            <w:tcW w:w="4606" w:type="dxa"/>
          </w:tcPr>
          <w:p w14:paraId="7E703426" w14:textId="77777777" w:rsidR="00CA313B" w:rsidRPr="00F1488B" w:rsidRDefault="00CA313B" w:rsidP="00CE24BF">
            <w:pPr>
              <w:pStyle w:val="Fuzeile"/>
              <w:tabs>
                <w:tab w:val="clear" w:pos="4536"/>
                <w:tab w:val="clear" w:pos="9072"/>
              </w:tabs>
              <w:rPr>
                <w:rFonts w:ascii="Tahoma" w:hAnsi="Tahoma" w:cs="Tahoma"/>
                <w:sz w:val="24"/>
                <w:szCs w:val="24"/>
              </w:rPr>
            </w:pPr>
            <w:r w:rsidRPr="00F1488B">
              <w:rPr>
                <w:rFonts w:ascii="Tahoma" w:hAnsi="Tahoma" w:cs="Tahoma"/>
                <w:sz w:val="24"/>
                <w:szCs w:val="24"/>
              </w:rPr>
              <w:t>40</w:t>
            </w:r>
          </w:p>
        </w:tc>
      </w:tr>
    </w:tbl>
    <w:p w14:paraId="1C3FC4D3" w14:textId="77777777" w:rsidR="00CA313B" w:rsidRPr="00F1488B" w:rsidRDefault="00CA313B" w:rsidP="00CA313B">
      <w:pPr>
        <w:pStyle w:val="Fuzeile"/>
        <w:tabs>
          <w:tab w:val="clear" w:pos="4536"/>
          <w:tab w:val="clear" w:pos="9072"/>
        </w:tabs>
        <w:rPr>
          <w:rFonts w:ascii="Tahoma" w:hAnsi="Tahoma" w:cs="Tahoma"/>
          <w:sz w:val="24"/>
          <w:szCs w:val="24"/>
        </w:rPr>
      </w:pPr>
    </w:p>
    <w:p w14:paraId="556EA06D" w14:textId="77777777" w:rsidR="00CA313B" w:rsidRDefault="00CA313B" w:rsidP="00CA313B">
      <w:pPr>
        <w:pStyle w:val="Fuzeile"/>
        <w:tabs>
          <w:tab w:val="clear" w:pos="4536"/>
          <w:tab w:val="clear" w:pos="9072"/>
        </w:tabs>
        <w:rPr>
          <w:rFonts w:ascii="Tahoma" w:hAnsi="Tahoma" w:cs="Tahoma"/>
          <w:b/>
          <w:sz w:val="24"/>
          <w:szCs w:val="24"/>
        </w:rPr>
      </w:pPr>
      <w:r w:rsidRPr="00F1488B">
        <w:rPr>
          <w:rFonts w:ascii="Tahoma" w:hAnsi="Tahoma" w:cs="Tahoma"/>
          <w:b/>
          <w:sz w:val="24"/>
          <w:szCs w:val="24"/>
        </w:rPr>
        <w:t>Ermitteln Sie den arithmetischen -, den gleitenden – und den gewogenen gleitenden Mittelwert:</w:t>
      </w:r>
    </w:p>
    <w:p w14:paraId="100D6445" w14:textId="77777777" w:rsidR="00CA313B" w:rsidRPr="00F1488B" w:rsidRDefault="00CA313B" w:rsidP="00CA313B">
      <w:pPr>
        <w:pStyle w:val="Fuzeile"/>
        <w:tabs>
          <w:tab w:val="clear" w:pos="4536"/>
          <w:tab w:val="clear" w:pos="9072"/>
        </w:tabs>
        <w:rPr>
          <w:rFonts w:ascii="Tahoma" w:hAnsi="Tahoma" w:cs="Tahoma"/>
          <w:b/>
          <w:sz w:val="24"/>
          <w:szCs w:val="24"/>
        </w:rPr>
      </w:pPr>
      <w:r w:rsidRPr="00F1488B">
        <w:rPr>
          <w:rFonts w:ascii="Tahoma" w:hAnsi="Tahoma" w:cs="Tahoma"/>
          <w:b/>
          <w:sz w:val="24"/>
          <w:szCs w:val="24"/>
        </w:rPr>
        <w:t>Arithmetischer Mittelwert:</w:t>
      </w:r>
    </w:p>
    <w:p w14:paraId="6CCC6968" w14:textId="77777777" w:rsidR="00CA313B" w:rsidRPr="00F1488B" w:rsidRDefault="00CA313B" w:rsidP="00CA313B">
      <w:pPr>
        <w:pStyle w:val="Fuzeile"/>
        <w:tabs>
          <w:tab w:val="clear" w:pos="4536"/>
          <w:tab w:val="clear" w:pos="9072"/>
        </w:tabs>
        <w:rPr>
          <w:rFonts w:ascii="Tahoma" w:hAnsi="Tahoma" w:cs="Tahoma"/>
          <w:sz w:val="24"/>
          <w:szCs w:val="24"/>
        </w:rPr>
      </w:pPr>
    </w:p>
    <w:p w14:paraId="78F4996A" w14:textId="77777777" w:rsidR="00CA313B" w:rsidRPr="00F1488B" w:rsidRDefault="00CA313B" w:rsidP="00CA313B">
      <w:pPr>
        <w:pStyle w:val="Fuzeile"/>
        <w:tabs>
          <w:tab w:val="clear" w:pos="4536"/>
          <w:tab w:val="clear" w:pos="9072"/>
        </w:tabs>
        <w:jc w:val="center"/>
        <w:rPr>
          <w:rFonts w:ascii="Tahoma" w:hAnsi="Tahoma" w:cs="Tahoma"/>
          <w:sz w:val="24"/>
          <w:szCs w:val="24"/>
        </w:rPr>
      </w:pPr>
      <w:r w:rsidRPr="00F1488B">
        <w:rPr>
          <w:rFonts w:ascii="Tahoma" w:hAnsi="Tahoma" w:cs="Tahoma"/>
          <w:sz w:val="24"/>
          <w:szCs w:val="24"/>
        </w:rPr>
        <w:t>V =</w:t>
      </w:r>
      <w:r w:rsidRPr="00F1488B">
        <w:rPr>
          <w:rFonts w:ascii="Tahoma" w:hAnsi="Tahoma" w:cs="Tahoma"/>
          <w:sz w:val="24"/>
          <w:szCs w:val="24"/>
        </w:rPr>
        <w:tab/>
      </w:r>
      <w:r w:rsidRPr="00F1488B">
        <w:rPr>
          <w:rFonts w:ascii="Tahoma" w:hAnsi="Tahoma" w:cs="Tahoma"/>
          <w:sz w:val="24"/>
          <w:szCs w:val="24"/>
          <w:u w:val="single"/>
          <w:vertAlign w:val="superscript"/>
        </w:rPr>
        <w:t>4.000 + 4.200 + 4.500 + 4.500 + 4.600 + 4.900 + 4.900</w:t>
      </w:r>
    </w:p>
    <w:p w14:paraId="5AAE613B" w14:textId="77777777" w:rsidR="00CA313B" w:rsidRPr="00F1488B" w:rsidRDefault="00CA313B" w:rsidP="00CA313B">
      <w:pPr>
        <w:pStyle w:val="Fuzeile"/>
        <w:tabs>
          <w:tab w:val="clear" w:pos="4536"/>
          <w:tab w:val="clear" w:pos="9072"/>
        </w:tabs>
        <w:jc w:val="center"/>
        <w:rPr>
          <w:rFonts w:ascii="Tahoma" w:hAnsi="Tahoma" w:cs="Tahoma"/>
          <w:sz w:val="24"/>
          <w:szCs w:val="24"/>
          <w:vertAlign w:val="superscript"/>
        </w:rPr>
      </w:pPr>
      <w:r w:rsidRPr="00F1488B">
        <w:rPr>
          <w:rFonts w:ascii="Tahoma" w:hAnsi="Tahoma" w:cs="Tahoma"/>
          <w:sz w:val="24"/>
          <w:szCs w:val="24"/>
          <w:vertAlign w:val="superscript"/>
        </w:rPr>
        <w:t>7</w:t>
      </w:r>
    </w:p>
    <w:p w14:paraId="6ED4F9A9" w14:textId="77777777" w:rsidR="00CA313B" w:rsidRPr="00F1488B" w:rsidRDefault="00CA313B" w:rsidP="00CA313B">
      <w:pPr>
        <w:pStyle w:val="Fuzeile"/>
        <w:tabs>
          <w:tab w:val="clear" w:pos="4536"/>
          <w:tab w:val="clear" w:pos="9072"/>
        </w:tabs>
        <w:rPr>
          <w:rFonts w:ascii="Tahoma" w:hAnsi="Tahoma" w:cs="Tahoma"/>
          <w:sz w:val="24"/>
          <w:szCs w:val="24"/>
        </w:rPr>
      </w:pPr>
    </w:p>
    <w:p w14:paraId="7B7AB171" w14:textId="77777777" w:rsidR="00CA313B" w:rsidRPr="00F1488B" w:rsidRDefault="00CA313B" w:rsidP="00CA313B">
      <w:pPr>
        <w:pStyle w:val="Fuzeile"/>
        <w:tabs>
          <w:tab w:val="clear" w:pos="4536"/>
          <w:tab w:val="clear" w:pos="9072"/>
        </w:tabs>
        <w:jc w:val="center"/>
        <w:rPr>
          <w:rFonts w:ascii="Tahoma" w:hAnsi="Tahoma" w:cs="Tahoma"/>
          <w:b/>
          <w:sz w:val="24"/>
          <w:szCs w:val="24"/>
        </w:rPr>
      </w:pPr>
      <w:r w:rsidRPr="00F1488B">
        <w:rPr>
          <w:rFonts w:ascii="Tahoma" w:hAnsi="Tahoma" w:cs="Tahoma"/>
          <w:sz w:val="24"/>
          <w:szCs w:val="24"/>
        </w:rPr>
        <w:t xml:space="preserve">V = </w:t>
      </w:r>
      <w:r w:rsidRPr="00F1488B">
        <w:rPr>
          <w:rFonts w:ascii="Tahoma" w:hAnsi="Tahoma" w:cs="Tahoma"/>
          <w:sz w:val="24"/>
          <w:szCs w:val="24"/>
        </w:rPr>
        <w:tab/>
      </w:r>
      <w:r w:rsidRPr="00F1488B">
        <w:rPr>
          <w:rFonts w:ascii="Tahoma" w:hAnsi="Tahoma" w:cs="Tahoma"/>
          <w:sz w:val="24"/>
          <w:szCs w:val="24"/>
          <w:u w:val="single"/>
          <w:vertAlign w:val="superscript"/>
        </w:rPr>
        <w:t>31.600</w:t>
      </w:r>
      <w:r w:rsidRPr="00F1488B">
        <w:rPr>
          <w:rFonts w:ascii="Tahoma" w:hAnsi="Tahoma" w:cs="Tahoma"/>
          <w:sz w:val="24"/>
          <w:szCs w:val="24"/>
        </w:rPr>
        <w:t xml:space="preserve"> = </w:t>
      </w:r>
      <w:r w:rsidRPr="00F1488B">
        <w:rPr>
          <w:rFonts w:ascii="Tahoma" w:hAnsi="Tahoma" w:cs="Tahoma"/>
          <w:b/>
          <w:sz w:val="24"/>
          <w:szCs w:val="24"/>
        </w:rPr>
        <w:t>4.514</w:t>
      </w:r>
      <w:r w:rsidRPr="00F1488B">
        <w:rPr>
          <w:rFonts w:ascii="Tahoma" w:hAnsi="Tahoma" w:cs="Tahoma"/>
          <w:sz w:val="24"/>
          <w:szCs w:val="24"/>
        </w:rPr>
        <w:t xml:space="preserve"> </w:t>
      </w:r>
      <w:r w:rsidRPr="00F1488B">
        <w:rPr>
          <w:rFonts w:ascii="Tahoma" w:hAnsi="Tahoma" w:cs="Tahoma"/>
          <w:b/>
          <w:sz w:val="24"/>
          <w:szCs w:val="24"/>
        </w:rPr>
        <w:t>kg</w:t>
      </w:r>
    </w:p>
    <w:p w14:paraId="2CF62F5E" w14:textId="77777777" w:rsidR="00CA313B" w:rsidRPr="00F1488B" w:rsidRDefault="00CA313B" w:rsidP="00CA313B">
      <w:pPr>
        <w:pStyle w:val="Fuzeile"/>
        <w:tabs>
          <w:tab w:val="clear" w:pos="4536"/>
          <w:tab w:val="clear" w:pos="9072"/>
        </w:tabs>
        <w:jc w:val="center"/>
        <w:rPr>
          <w:rFonts w:ascii="Tahoma" w:hAnsi="Tahoma" w:cs="Tahoma"/>
          <w:sz w:val="24"/>
          <w:szCs w:val="24"/>
        </w:rPr>
      </w:pPr>
      <w:r w:rsidRPr="00F1488B">
        <w:rPr>
          <w:rFonts w:ascii="Tahoma" w:hAnsi="Tahoma" w:cs="Tahoma"/>
          <w:sz w:val="24"/>
          <w:szCs w:val="24"/>
          <w:vertAlign w:val="superscript"/>
        </w:rPr>
        <w:t>7</w:t>
      </w:r>
    </w:p>
    <w:p w14:paraId="7B83F19A" w14:textId="77777777" w:rsidR="00CA313B" w:rsidRPr="00F1488B" w:rsidRDefault="00CA313B" w:rsidP="00CA313B">
      <w:pPr>
        <w:pStyle w:val="Fuzeile"/>
        <w:tabs>
          <w:tab w:val="clear" w:pos="4536"/>
          <w:tab w:val="clear" w:pos="9072"/>
        </w:tabs>
        <w:rPr>
          <w:rFonts w:ascii="Tahoma" w:hAnsi="Tahoma" w:cs="Tahoma"/>
          <w:sz w:val="24"/>
          <w:szCs w:val="24"/>
        </w:rPr>
      </w:pPr>
    </w:p>
    <w:p w14:paraId="0FD89397"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weiterhin gilt nun eine tatsächlicher Verbrauch im August von 5.100 kg</w:t>
      </w:r>
    </w:p>
    <w:p w14:paraId="02A2B80A" w14:textId="77777777" w:rsidR="00CA313B" w:rsidRPr="00F1488B" w:rsidRDefault="00CA313B" w:rsidP="00CA313B">
      <w:pPr>
        <w:pStyle w:val="Fuzeile"/>
        <w:tabs>
          <w:tab w:val="clear" w:pos="4536"/>
          <w:tab w:val="clear" w:pos="9072"/>
        </w:tabs>
        <w:rPr>
          <w:rFonts w:ascii="Tahoma" w:hAnsi="Tahoma" w:cs="Tahoma"/>
          <w:sz w:val="24"/>
          <w:szCs w:val="24"/>
        </w:rPr>
      </w:pPr>
    </w:p>
    <w:p w14:paraId="377B033E" w14:textId="77777777" w:rsidR="00CA313B" w:rsidRPr="00F1488B" w:rsidRDefault="00CA313B" w:rsidP="00CA313B">
      <w:pPr>
        <w:pStyle w:val="Fuzeile"/>
        <w:tabs>
          <w:tab w:val="clear" w:pos="4536"/>
          <w:tab w:val="clear" w:pos="9072"/>
        </w:tabs>
        <w:jc w:val="center"/>
        <w:rPr>
          <w:rFonts w:ascii="Tahoma" w:hAnsi="Tahoma" w:cs="Tahoma"/>
          <w:sz w:val="24"/>
          <w:szCs w:val="24"/>
        </w:rPr>
      </w:pPr>
      <w:r w:rsidRPr="00F1488B">
        <w:rPr>
          <w:rFonts w:ascii="Tahoma" w:hAnsi="Tahoma" w:cs="Tahoma"/>
          <w:sz w:val="24"/>
          <w:szCs w:val="24"/>
        </w:rPr>
        <w:t>V =</w:t>
      </w:r>
      <w:r w:rsidRPr="00F1488B">
        <w:rPr>
          <w:rFonts w:ascii="Tahoma" w:hAnsi="Tahoma" w:cs="Tahoma"/>
          <w:sz w:val="24"/>
          <w:szCs w:val="24"/>
        </w:rPr>
        <w:tab/>
      </w:r>
      <w:r w:rsidRPr="00F1488B">
        <w:rPr>
          <w:rFonts w:ascii="Tahoma" w:hAnsi="Tahoma" w:cs="Tahoma"/>
          <w:sz w:val="24"/>
          <w:szCs w:val="24"/>
          <w:u w:val="single"/>
          <w:vertAlign w:val="superscript"/>
        </w:rPr>
        <w:t xml:space="preserve">31.600 + 5.100  </w:t>
      </w:r>
      <w:r w:rsidRPr="00F1488B">
        <w:rPr>
          <w:rFonts w:ascii="Tahoma" w:hAnsi="Tahoma" w:cs="Tahoma"/>
          <w:sz w:val="24"/>
          <w:szCs w:val="24"/>
        </w:rPr>
        <w:t xml:space="preserve">= </w:t>
      </w:r>
      <w:r w:rsidRPr="00F1488B">
        <w:rPr>
          <w:rFonts w:ascii="Tahoma" w:hAnsi="Tahoma" w:cs="Tahoma"/>
          <w:b/>
          <w:sz w:val="24"/>
          <w:szCs w:val="24"/>
        </w:rPr>
        <w:t>4.588 kg</w:t>
      </w:r>
    </w:p>
    <w:p w14:paraId="0538306E" w14:textId="77777777" w:rsidR="00CA313B" w:rsidRPr="00F1488B" w:rsidRDefault="00CA313B" w:rsidP="00CA313B">
      <w:pPr>
        <w:pStyle w:val="Fuzeile"/>
        <w:tabs>
          <w:tab w:val="clear" w:pos="4536"/>
          <w:tab w:val="clear" w:pos="9072"/>
        </w:tabs>
        <w:jc w:val="center"/>
        <w:rPr>
          <w:rFonts w:ascii="Tahoma" w:hAnsi="Tahoma" w:cs="Tahoma"/>
          <w:sz w:val="24"/>
          <w:szCs w:val="24"/>
          <w:vertAlign w:val="superscript"/>
        </w:rPr>
      </w:pPr>
      <w:r w:rsidRPr="00F1488B">
        <w:rPr>
          <w:rFonts w:ascii="Tahoma" w:hAnsi="Tahoma" w:cs="Tahoma"/>
          <w:sz w:val="24"/>
          <w:szCs w:val="24"/>
          <w:vertAlign w:val="superscript"/>
        </w:rPr>
        <w:t>8</w:t>
      </w:r>
    </w:p>
    <w:p w14:paraId="57A69A57" w14:textId="77777777" w:rsidR="00CA313B" w:rsidRPr="00F1488B" w:rsidRDefault="00CA313B" w:rsidP="00CA313B">
      <w:pPr>
        <w:pStyle w:val="Fuzeile"/>
        <w:tabs>
          <w:tab w:val="clear" w:pos="4536"/>
          <w:tab w:val="clear" w:pos="9072"/>
        </w:tabs>
        <w:rPr>
          <w:rFonts w:ascii="Tahoma" w:hAnsi="Tahoma" w:cs="Tahoma"/>
          <w:sz w:val="24"/>
          <w:szCs w:val="24"/>
        </w:rPr>
      </w:pPr>
    </w:p>
    <w:p w14:paraId="2D7BE628" w14:textId="77777777" w:rsidR="00CA313B" w:rsidRPr="00F1488B" w:rsidRDefault="00CA313B" w:rsidP="00CA313B">
      <w:pPr>
        <w:pStyle w:val="Fuzeile"/>
        <w:tabs>
          <w:tab w:val="clear" w:pos="4536"/>
          <w:tab w:val="clear" w:pos="9072"/>
        </w:tabs>
        <w:rPr>
          <w:rFonts w:ascii="Tahoma" w:hAnsi="Tahoma" w:cs="Tahoma"/>
          <w:sz w:val="24"/>
          <w:szCs w:val="24"/>
        </w:rPr>
      </w:pPr>
    </w:p>
    <w:p w14:paraId="05394B40" w14:textId="77777777" w:rsidR="00CA313B" w:rsidRPr="00F1488B" w:rsidRDefault="00CA313B" w:rsidP="00CA313B">
      <w:pPr>
        <w:pStyle w:val="Fuzeile"/>
        <w:tabs>
          <w:tab w:val="clear" w:pos="4536"/>
          <w:tab w:val="clear" w:pos="9072"/>
        </w:tabs>
        <w:rPr>
          <w:rFonts w:ascii="Tahoma" w:hAnsi="Tahoma" w:cs="Tahoma"/>
          <w:b/>
          <w:sz w:val="24"/>
          <w:szCs w:val="24"/>
        </w:rPr>
      </w:pPr>
      <w:r w:rsidRPr="00F1488B">
        <w:rPr>
          <w:rFonts w:ascii="Tahoma" w:hAnsi="Tahoma" w:cs="Tahoma"/>
          <w:b/>
          <w:sz w:val="24"/>
          <w:szCs w:val="24"/>
        </w:rPr>
        <w:t>Gleitender Mittelwert:</w:t>
      </w:r>
    </w:p>
    <w:p w14:paraId="02088B01" w14:textId="77777777" w:rsidR="00CA313B" w:rsidRPr="00F1488B" w:rsidRDefault="00CA313B" w:rsidP="00CA313B">
      <w:pPr>
        <w:pStyle w:val="Fuzeile"/>
        <w:tabs>
          <w:tab w:val="clear" w:pos="4536"/>
          <w:tab w:val="clear" w:pos="9072"/>
        </w:tabs>
        <w:rPr>
          <w:rFonts w:ascii="Tahoma" w:hAnsi="Tahoma" w:cs="Tahoma"/>
          <w:sz w:val="24"/>
          <w:szCs w:val="24"/>
        </w:rPr>
      </w:pPr>
    </w:p>
    <w:p w14:paraId="1CC9540C" w14:textId="77777777" w:rsidR="00CA313B" w:rsidRPr="00F1488B" w:rsidRDefault="00CA313B" w:rsidP="00CA313B">
      <w:pPr>
        <w:pStyle w:val="Fuzeile"/>
        <w:tabs>
          <w:tab w:val="clear" w:pos="4536"/>
          <w:tab w:val="clear" w:pos="9072"/>
        </w:tabs>
        <w:jc w:val="center"/>
        <w:rPr>
          <w:rFonts w:ascii="Tahoma" w:hAnsi="Tahoma" w:cs="Tahoma"/>
          <w:sz w:val="24"/>
          <w:szCs w:val="24"/>
          <w:lang w:val="en-GB"/>
        </w:rPr>
      </w:pPr>
      <w:r w:rsidRPr="00F1488B">
        <w:rPr>
          <w:rFonts w:ascii="Tahoma" w:hAnsi="Tahoma" w:cs="Tahoma"/>
          <w:sz w:val="24"/>
          <w:szCs w:val="24"/>
          <w:lang w:val="en-GB"/>
        </w:rPr>
        <w:t xml:space="preserve">V August = </w:t>
      </w:r>
      <w:r w:rsidRPr="00F1488B">
        <w:rPr>
          <w:rFonts w:ascii="Tahoma" w:hAnsi="Tahoma" w:cs="Tahoma"/>
          <w:sz w:val="24"/>
          <w:szCs w:val="24"/>
          <w:lang w:val="en-GB"/>
        </w:rPr>
        <w:tab/>
      </w:r>
      <w:r w:rsidRPr="00F1488B">
        <w:rPr>
          <w:rFonts w:ascii="Tahoma" w:hAnsi="Tahoma" w:cs="Tahoma"/>
          <w:sz w:val="24"/>
          <w:szCs w:val="24"/>
          <w:u w:val="single"/>
          <w:vertAlign w:val="superscript"/>
          <w:lang w:val="en-GB"/>
        </w:rPr>
        <w:t>4.500 + 4.600 + 4.900 + 4.900</w:t>
      </w:r>
    </w:p>
    <w:p w14:paraId="72AA0A0E" w14:textId="77777777" w:rsidR="00CA313B" w:rsidRPr="00F1488B" w:rsidRDefault="00CA313B" w:rsidP="00CA313B">
      <w:pPr>
        <w:pStyle w:val="Fuzeile"/>
        <w:tabs>
          <w:tab w:val="clear" w:pos="4536"/>
          <w:tab w:val="clear" w:pos="9072"/>
        </w:tabs>
        <w:ind w:left="708" w:firstLine="708"/>
        <w:jc w:val="center"/>
        <w:rPr>
          <w:rFonts w:ascii="Tahoma" w:hAnsi="Tahoma" w:cs="Tahoma"/>
          <w:sz w:val="24"/>
          <w:szCs w:val="24"/>
          <w:vertAlign w:val="superscript"/>
          <w:lang w:val="en-GB"/>
        </w:rPr>
      </w:pPr>
      <w:r w:rsidRPr="00F1488B">
        <w:rPr>
          <w:rFonts w:ascii="Tahoma" w:hAnsi="Tahoma" w:cs="Tahoma"/>
          <w:sz w:val="24"/>
          <w:szCs w:val="24"/>
          <w:vertAlign w:val="superscript"/>
          <w:lang w:val="en-GB"/>
        </w:rPr>
        <w:lastRenderedPageBreak/>
        <w:t>4</w:t>
      </w:r>
    </w:p>
    <w:p w14:paraId="0050A6B0" w14:textId="77777777" w:rsidR="00CA313B" w:rsidRPr="00F1488B" w:rsidRDefault="00CA313B" w:rsidP="00CA313B">
      <w:pPr>
        <w:pStyle w:val="Fuzeile"/>
        <w:tabs>
          <w:tab w:val="clear" w:pos="4536"/>
          <w:tab w:val="clear" w:pos="9072"/>
        </w:tabs>
        <w:rPr>
          <w:rFonts w:ascii="Tahoma" w:hAnsi="Tahoma" w:cs="Tahoma"/>
          <w:sz w:val="24"/>
          <w:szCs w:val="24"/>
          <w:lang w:val="en-GB"/>
        </w:rPr>
      </w:pPr>
    </w:p>
    <w:p w14:paraId="31175B1F" w14:textId="77777777" w:rsidR="00CA313B" w:rsidRPr="00F1488B" w:rsidRDefault="00CA313B" w:rsidP="00CA313B">
      <w:pPr>
        <w:pStyle w:val="Fuzeile"/>
        <w:tabs>
          <w:tab w:val="clear" w:pos="4536"/>
          <w:tab w:val="clear" w:pos="9072"/>
        </w:tabs>
        <w:jc w:val="center"/>
        <w:rPr>
          <w:rFonts w:ascii="Tahoma" w:hAnsi="Tahoma" w:cs="Tahoma"/>
          <w:sz w:val="24"/>
          <w:szCs w:val="24"/>
          <w:lang w:val="en-GB"/>
        </w:rPr>
      </w:pPr>
      <w:r w:rsidRPr="00F1488B">
        <w:rPr>
          <w:rFonts w:ascii="Tahoma" w:hAnsi="Tahoma" w:cs="Tahoma"/>
          <w:sz w:val="24"/>
          <w:szCs w:val="24"/>
          <w:lang w:val="en-GB"/>
        </w:rPr>
        <w:t>V August =</w:t>
      </w:r>
      <w:r w:rsidRPr="00F1488B">
        <w:rPr>
          <w:rFonts w:ascii="Tahoma" w:hAnsi="Tahoma" w:cs="Tahoma"/>
          <w:sz w:val="24"/>
          <w:szCs w:val="24"/>
          <w:lang w:val="en-GB"/>
        </w:rPr>
        <w:tab/>
      </w:r>
      <w:r w:rsidRPr="00F1488B">
        <w:rPr>
          <w:rFonts w:ascii="Tahoma" w:hAnsi="Tahoma" w:cs="Tahoma"/>
          <w:sz w:val="24"/>
          <w:szCs w:val="24"/>
          <w:u w:val="single"/>
          <w:vertAlign w:val="superscript"/>
          <w:lang w:val="en-GB"/>
        </w:rPr>
        <w:t>18.900</w:t>
      </w:r>
      <w:r w:rsidRPr="00F1488B">
        <w:rPr>
          <w:rFonts w:ascii="Tahoma" w:hAnsi="Tahoma" w:cs="Tahoma"/>
          <w:sz w:val="24"/>
          <w:szCs w:val="24"/>
          <w:lang w:val="en-GB"/>
        </w:rPr>
        <w:t xml:space="preserve"> = </w:t>
      </w:r>
      <w:r w:rsidRPr="00F1488B">
        <w:rPr>
          <w:rFonts w:ascii="Tahoma" w:hAnsi="Tahoma" w:cs="Tahoma"/>
          <w:b/>
          <w:sz w:val="24"/>
          <w:szCs w:val="24"/>
          <w:lang w:val="en-GB"/>
        </w:rPr>
        <w:t>4.725 kg</w:t>
      </w:r>
    </w:p>
    <w:p w14:paraId="680F7C0B" w14:textId="77777777" w:rsidR="00CA313B" w:rsidRPr="00F1488B" w:rsidRDefault="00CA313B" w:rsidP="00CA313B">
      <w:pPr>
        <w:pStyle w:val="Fuzeile"/>
        <w:tabs>
          <w:tab w:val="clear" w:pos="4536"/>
          <w:tab w:val="clear" w:pos="9072"/>
        </w:tabs>
        <w:ind w:firstLine="708"/>
        <w:jc w:val="center"/>
        <w:rPr>
          <w:rFonts w:ascii="Tahoma" w:hAnsi="Tahoma" w:cs="Tahoma"/>
          <w:sz w:val="24"/>
          <w:szCs w:val="24"/>
          <w:vertAlign w:val="superscript"/>
          <w:lang w:val="en-GB"/>
        </w:rPr>
      </w:pPr>
      <w:r w:rsidRPr="00F1488B">
        <w:rPr>
          <w:rFonts w:ascii="Tahoma" w:hAnsi="Tahoma" w:cs="Tahoma"/>
          <w:sz w:val="24"/>
          <w:szCs w:val="24"/>
          <w:vertAlign w:val="superscript"/>
          <w:lang w:val="en-GB"/>
        </w:rPr>
        <w:t>4</w:t>
      </w:r>
      <w:r w:rsidRPr="00F1488B">
        <w:rPr>
          <w:rFonts w:ascii="Tahoma" w:hAnsi="Tahoma" w:cs="Tahoma"/>
          <w:sz w:val="24"/>
          <w:szCs w:val="24"/>
          <w:vertAlign w:val="superscript"/>
          <w:lang w:val="en-GB"/>
        </w:rPr>
        <w:tab/>
        <w:t xml:space="preserve"> </w:t>
      </w:r>
    </w:p>
    <w:p w14:paraId="35169AAC" w14:textId="77777777" w:rsidR="00CA313B" w:rsidRPr="00F1488B" w:rsidRDefault="00CA313B" w:rsidP="00CA313B">
      <w:pPr>
        <w:pStyle w:val="Fuzeile"/>
        <w:tabs>
          <w:tab w:val="clear" w:pos="4536"/>
          <w:tab w:val="clear" w:pos="9072"/>
        </w:tabs>
        <w:rPr>
          <w:rFonts w:ascii="Tahoma" w:hAnsi="Tahoma" w:cs="Tahoma"/>
          <w:sz w:val="24"/>
          <w:szCs w:val="24"/>
          <w:lang w:val="en-GB"/>
        </w:rPr>
      </w:pPr>
    </w:p>
    <w:p w14:paraId="3F3888CF" w14:textId="77777777" w:rsidR="00CA313B" w:rsidRPr="00F1488B" w:rsidRDefault="00CA313B" w:rsidP="00CA313B">
      <w:pPr>
        <w:pStyle w:val="Fuzeile"/>
        <w:tabs>
          <w:tab w:val="clear" w:pos="4536"/>
          <w:tab w:val="clear" w:pos="9072"/>
        </w:tabs>
        <w:jc w:val="center"/>
        <w:rPr>
          <w:rFonts w:ascii="Tahoma" w:hAnsi="Tahoma" w:cs="Tahoma"/>
          <w:sz w:val="24"/>
          <w:szCs w:val="24"/>
          <w:lang w:val="en-GB"/>
        </w:rPr>
      </w:pPr>
      <w:r w:rsidRPr="00F1488B">
        <w:rPr>
          <w:rFonts w:ascii="Tahoma" w:hAnsi="Tahoma" w:cs="Tahoma"/>
          <w:sz w:val="24"/>
          <w:szCs w:val="24"/>
          <w:lang w:val="en-GB"/>
        </w:rPr>
        <w:t>V September =</w:t>
      </w:r>
      <w:r w:rsidRPr="00F1488B">
        <w:rPr>
          <w:rFonts w:ascii="Tahoma" w:hAnsi="Tahoma" w:cs="Tahoma"/>
          <w:sz w:val="24"/>
          <w:szCs w:val="24"/>
          <w:lang w:val="en-GB"/>
        </w:rPr>
        <w:tab/>
      </w:r>
      <w:r w:rsidRPr="00F1488B">
        <w:rPr>
          <w:rFonts w:ascii="Tahoma" w:hAnsi="Tahoma" w:cs="Tahoma"/>
          <w:sz w:val="24"/>
          <w:szCs w:val="24"/>
          <w:u w:val="single"/>
          <w:vertAlign w:val="superscript"/>
          <w:lang w:val="en-GB"/>
        </w:rPr>
        <w:t>5.100 + 4.900 + 4.900 + 4.600</w:t>
      </w:r>
    </w:p>
    <w:p w14:paraId="76E53C3F" w14:textId="77777777" w:rsidR="00CA313B" w:rsidRPr="00F1488B" w:rsidRDefault="00CA313B" w:rsidP="00CA313B">
      <w:pPr>
        <w:pStyle w:val="Fuzeile"/>
        <w:tabs>
          <w:tab w:val="clear" w:pos="4536"/>
          <w:tab w:val="clear" w:pos="9072"/>
        </w:tabs>
        <w:ind w:left="1416" w:firstLine="708"/>
        <w:jc w:val="center"/>
        <w:rPr>
          <w:rFonts w:ascii="Tahoma" w:hAnsi="Tahoma" w:cs="Tahoma"/>
          <w:sz w:val="24"/>
          <w:szCs w:val="24"/>
          <w:vertAlign w:val="superscript"/>
          <w:lang w:val="en-GB"/>
        </w:rPr>
      </w:pPr>
      <w:r w:rsidRPr="00F1488B">
        <w:rPr>
          <w:rFonts w:ascii="Tahoma" w:hAnsi="Tahoma" w:cs="Tahoma"/>
          <w:sz w:val="24"/>
          <w:szCs w:val="24"/>
          <w:vertAlign w:val="superscript"/>
          <w:lang w:val="en-GB"/>
        </w:rPr>
        <w:t>4</w:t>
      </w:r>
    </w:p>
    <w:p w14:paraId="53452EED" w14:textId="77777777" w:rsidR="00CA313B" w:rsidRPr="00F1488B" w:rsidRDefault="00CA313B" w:rsidP="00CA313B">
      <w:pPr>
        <w:pStyle w:val="Fuzeile"/>
        <w:tabs>
          <w:tab w:val="clear" w:pos="4536"/>
          <w:tab w:val="clear" w:pos="9072"/>
        </w:tabs>
        <w:rPr>
          <w:rFonts w:ascii="Tahoma" w:hAnsi="Tahoma" w:cs="Tahoma"/>
          <w:sz w:val="24"/>
          <w:szCs w:val="24"/>
          <w:lang w:val="en-GB"/>
        </w:rPr>
      </w:pPr>
    </w:p>
    <w:p w14:paraId="2026259F" w14:textId="77777777" w:rsidR="00CA313B" w:rsidRPr="00F1488B" w:rsidRDefault="00CA313B" w:rsidP="00CA313B">
      <w:pPr>
        <w:pStyle w:val="Fuzeile"/>
        <w:tabs>
          <w:tab w:val="clear" w:pos="4536"/>
          <w:tab w:val="clear" w:pos="9072"/>
        </w:tabs>
        <w:jc w:val="center"/>
        <w:rPr>
          <w:rFonts w:ascii="Tahoma" w:hAnsi="Tahoma" w:cs="Tahoma"/>
          <w:sz w:val="24"/>
          <w:szCs w:val="24"/>
          <w:lang w:val="en-GB"/>
        </w:rPr>
      </w:pPr>
      <w:r w:rsidRPr="00F1488B">
        <w:rPr>
          <w:rFonts w:ascii="Tahoma" w:hAnsi="Tahoma" w:cs="Tahoma"/>
          <w:sz w:val="24"/>
          <w:szCs w:val="24"/>
          <w:lang w:val="en-GB"/>
        </w:rPr>
        <w:t>V September =</w:t>
      </w:r>
      <w:r w:rsidRPr="00F1488B">
        <w:rPr>
          <w:rFonts w:ascii="Tahoma" w:hAnsi="Tahoma" w:cs="Tahoma"/>
          <w:sz w:val="24"/>
          <w:szCs w:val="24"/>
          <w:lang w:val="en-GB"/>
        </w:rPr>
        <w:tab/>
      </w:r>
      <w:r w:rsidRPr="00F1488B">
        <w:rPr>
          <w:rFonts w:ascii="Tahoma" w:hAnsi="Tahoma" w:cs="Tahoma"/>
          <w:sz w:val="24"/>
          <w:szCs w:val="24"/>
          <w:u w:val="single"/>
          <w:vertAlign w:val="superscript"/>
          <w:lang w:val="en-GB"/>
        </w:rPr>
        <w:t>19.500</w:t>
      </w:r>
      <w:r w:rsidRPr="00F1488B">
        <w:rPr>
          <w:rFonts w:ascii="Tahoma" w:hAnsi="Tahoma" w:cs="Tahoma"/>
          <w:sz w:val="24"/>
          <w:szCs w:val="24"/>
          <w:lang w:val="en-GB"/>
        </w:rPr>
        <w:t xml:space="preserve"> =</w:t>
      </w:r>
      <w:r w:rsidRPr="00F1488B">
        <w:rPr>
          <w:rFonts w:ascii="Tahoma" w:hAnsi="Tahoma" w:cs="Tahoma"/>
          <w:b/>
          <w:sz w:val="24"/>
          <w:szCs w:val="24"/>
          <w:lang w:val="en-GB"/>
        </w:rPr>
        <w:t>4.875 kg</w:t>
      </w:r>
    </w:p>
    <w:p w14:paraId="727E1156" w14:textId="77777777" w:rsidR="00CA313B" w:rsidRPr="00F1488B" w:rsidRDefault="00CA313B" w:rsidP="00CA313B">
      <w:pPr>
        <w:pStyle w:val="Fuzeile"/>
        <w:tabs>
          <w:tab w:val="clear" w:pos="4536"/>
          <w:tab w:val="clear" w:pos="9072"/>
        </w:tabs>
        <w:ind w:left="708"/>
        <w:jc w:val="center"/>
        <w:rPr>
          <w:rFonts w:ascii="Tahoma" w:hAnsi="Tahoma" w:cs="Tahoma"/>
          <w:sz w:val="24"/>
          <w:szCs w:val="24"/>
          <w:vertAlign w:val="superscript"/>
        </w:rPr>
      </w:pPr>
      <w:r w:rsidRPr="00F1488B">
        <w:rPr>
          <w:rFonts w:ascii="Tahoma" w:hAnsi="Tahoma" w:cs="Tahoma"/>
          <w:sz w:val="24"/>
          <w:szCs w:val="24"/>
          <w:vertAlign w:val="superscript"/>
          <w:lang w:val="en-GB"/>
        </w:rPr>
        <w:t xml:space="preserve">        </w:t>
      </w:r>
      <w:r w:rsidRPr="00F1488B">
        <w:rPr>
          <w:rFonts w:ascii="Tahoma" w:hAnsi="Tahoma" w:cs="Tahoma"/>
          <w:sz w:val="24"/>
          <w:szCs w:val="24"/>
          <w:vertAlign w:val="superscript"/>
        </w:rPr>
        <w:t>4</w:t>
      </w:r>
    </w:p>
    <w:p w14:paraId="696C0281" w14:textId="77777777" w:rsidR="00CA313B" w:rsidRPr="00F1488B" w:rsidRDefault="00CA313B" w:rsidP="00CA313B">
      <w:pPr>
        <w:pStyle w:val="Fuzeile"/>
        <w:tabs>
          <w:tab w:val="clear" w:pos="4536"/>
          <w:tab w:val="clear" w:pos="9072"/>
        </w:tabs>
        <w:rPr>
          <w:rFonts w:ascii="Tahoma" w:hAnsi="Tahoma" w:cs="Tahoma"/>
          <w:sz w:val="24"/>
          <w:szCs w:val="24"/>
        </w:rPr>
      </w:pPr>
    </w:p>
    <w:p w14:paraId="6FA90F36" w14:textId="77777777" w:rsidR="00CA313B" w:rsidRPr="00F1488B" w:rsidRDefault="00CA313B" w:rsidP="00CA313B">
      <w:pPr>
        <w:pStyle w:val="Fuzeile"/>
        <w:tabs>
          <w:tab w:val="clear" w:pos="4536"/>
          <w:tab w:val="clear" w:pos="9072"/>
        </w:tabs>
        <w:rPr>
          <w:rFonts w:ascii="Tahoma" w:hAnsi="Tahoma" w:cs="Tahoma"/>
          <w:sz w:val="24"/>
          <w:szCs w:val="24"/>
        </w:rPr>
      </w:pPr>
    </w:p>
    <w:p w14:paraId="43B99097" w14:textId="77777777" w:rsidR="00CA313B" w:rsidRPr="00F1488B" w:rsidRDefault="00CA313B" w:rsidP="00CA313B">
      <w:pPr>
        <w:pStyle w:val="Fuzeile"/>
        <w:tabs>
          <w:tab w:val="clear" w:pos="4536"/>
          <w:tab w:val="clear" w:pos="9072"/>
        </w:tabs>
        <w:rPr>
          <w:rFonts w:ascii="Tahoma" w:hAnsi="Tahoma" w:cs="Tahoma"/>
          <w:b/>
          <w:sz w:val="24"/>
          <w:szCs w:val="24"/>
        </w:rPr>
      </w:pPr>
      <w:r w:rsidRPr="00F1488B">
        <w:rPr>
          <w:rFonts w:ascii="Tahoma" w:hAnsi="Tahoma" w:cs="Tahoma"/>
          <w:b/>
          <w:sz w:val="24"/>
          <w:szCs w:val="24"/>
        </w:rPr>
        <w:t>Gewogener gleitender Mittelwert</w:t>
      </w:r>
    </w:p>
    <w:p w14:paraId="40ECC201" w14:textId="77777777" w:rsidR="00CA313B" w:rsidRPr="00F1488B" w:rsidRDefault="00CA313B" w:rsidP="00CA313B">
      <w:pPr>
        <w:pStyle w:val="Fuzeile"/>
        <w:tabs>
          <w:tab w:val="clear" w:pos="4536"/>
          <w:tab w:val="clear" w:pos="9072"/>
        </w:tabs>
        <w:rPr>
          <w:rFonts w:ascii="Tahoma" w:hAnsi="Tahoma" w:cs="Tahoma"/>
          <w:sz w:val="24"/>
          <w:szCs w:val="24"/>
        </w:rPr>
      </w:pPr>
    </w:p>
    <w:p w14:paraId="55DB6F56" w14:textId="77777777" w:rsidR="00CA313B" w:rsidRPr="00F1488B" w:rsidRDefault="00CA313B" w:rsidP="00CA313B">
      <w:pPr>
        <w:pStyle w:val="Fuzeile"/>
        <w:tabs>
          <w:tab w:val="clear" w:pos="4536"/>
          <w:tab w:val="clear" w:pos="9072"/>
        </w:tabs>
        <w:jc w:val="center"/>
        <w:rPr>
          <w:rFonts w:ascii="Tahoma" w:hAnsi="Tahoma" w:cs="Tahoma"/>
          <w:sz w:val="24"/>
          <w:szCs w:val="24"/>
        </w:rPr>
      </w:pPr>
      <w:r w:rsidRPr="00F1488B">
        <w:rPr>
          <w:rFonts w:ascii="Tahoma" w:hAnsi="Tahoma" w:cs="Tahoma"/>
          <w:sz w:val="24"/>
          <w:szCs w:val="24"/>
        </w:rPr>
        <w:t xml:space="preserve">V August = </w:t>
      </w:r>
      <w:r w:rsidRPr="00F1488B">
        <w:rPr>
          <w:rFonts w:ascii="Tahoma" w:hAnsi="Tahoma" w:cs="Tahoma"/>
          <w:sz w:val="24"/>
          <w:szCs w:val="24"/>
        </w:rPr>
        <w:tab/>
      </w:r>
      <w:r w:rsidRPr="00F1488B">
        <w:rPr>
          <w:rFonts w:ascii="Tahoma" w:hAnsi="Tahoma" w:cs="Tahoma"/>
          <w:sz w:val="24"/>
          <w:szCs w:val="24"/>
          <w:u w:val="single"/>
          <w:vertAlign w:val="superscript"/>
        </w:rPr>
        <w:t>(4.500 x 0,10) + (4.600 x 0,20) + (4.900 x 0,30) + (4.900 x 0,40)</w:t>
      </w:r>
      <w:r w:rsidRPr="00F1488B">
        <w:rPr>
          <w:rFonts w:ascii="Tahoma" w:hAnsi="Tahoma" w:cs="Tahoma"/>
          <w:sz w:val="24"/>
          <w:szCs w:val="24"/>
        </w:rPr>
        <w:t xml:space="preserve"> = </w:t>
      </w:r>
      <w:r w:rsidRPr="00F1488B">
        <w:rPr>
          <w:rFonts w:ascii="Tahoma" w:hAnsi="Tahoma" w:cs="Tahoma"/>
          <w:b/>
          <w:sz w:val="24"/>
          <w:szCs w:val="24"/>
        </w:rPr>
        <w:t>4.800 kg</w:t>
      </w:r>
    </w:p>
    <w:p w14:paraId="5E4B2150" w14:textId="77777777" w:rsidR="00CA313B" w:rsidRPr="00F1488B" w:rsidRDefault="00CA313B" w:rsidP="00CA313B">
      <w:pPr>
        <w:pStyle w:val="Fuzeile"/>
        <w:tabs>
          <w:tab w:val="clear" w:pos="4536"/>
          <w:tab w:val="clear" w:pos="9072"/>
        </w:tabs>
        <w:jc w:val="center"/>
        <w:rPr>
          <w:rFonts w:ascii="Tahoma" w:hAnsi="Tahoma" w:cs="Tahoma"/>
          <w:sz w:val="24"/>
          <w:szCs w:val="24"/>
          <w:vertAlign w:val="superscript"/>
          <w:lang w:val="en-GB"/>
        </w:rPr>
      </w:pPr>
      <w:r w:rsidRPr="00F1488B">
        <w:rPr>
          <w:rFonts w:ascii="Tahoma" w:hAnsi="Tahoma" w:cs="Tahoma"/>
          <w:sz w:val="24"/>
          <w:szCs w:val="24"/>
          <w:vertAlign w:val="superscript"/>
          <w:lang w:val="en-GB"/>
        </w:rPr>
        <w:t>0,10 + 0,20 + 0,30 + 0,40</w:t>
      </w:r>
    </w:p>
    <w:p w14:paraId="0349E98F" w14:textId="77777777" w:rsidR="00CA313B" w:rsidRPr="00F1488B" w:rsidRDefault="00CA313B" w:rsidP="00CA313B">
      <w:pPr>
        <w:pStyle w:val="Fuzeile"/>
        <w:tabs>
          <w:tab w:val="clear" w:pos="4536"/>
          <w:tab w:val="clear" w:pos="9072"/>
        </w:tabs>
        <w:rPr>
          <w:rFonts w:ascii="Tahoma" w:hAnsi="Tahoma" w:cs="Tahoma"/>
          <w:sz w:val="24"/>
          <w:szCs w:val="24"/>
          <w:lang w:val="en-GB"/>
        </w:rPr>
      </w:pPr>
    </w:p>
    <w:p w14:paraId="4591D137" w14:textId="77777777" w:rsidR="00CA313B" w:rsidRPr="00F1488B" w:rsidRDefault="00CA313B" w:rsidP="00CA313B">
      <w:pPr>
        <w:pStyle w:val="Fuzeile"/>
        <w:tabs>
          <w:tab w:val="clear" w:pos="4536"/>
          <w:tab w:val="clear" w:pos="9072"/>
        </w:tabs>
        <w:jc w:val="center"/>
        <w:rPr>
          <w:rFonts w:ascii="Tahoma" w:hAnsi="Tahoma" w:cs="Tahoma"/>
          <w:sz w:val="24"/>
          <w:szCs w:val="24"/>
          <w:lang w:val="en-GB"/>
        </w:rPr>
      </w:pPr>
      <w:r w:rsidRPr="00F1488B">
        <w:rPr>
          <w:rFonts w:ascii="Tahoma" w:hAnsi="Tahoma" w:cs="Tahoma"/>
          <w:sz w:val="24"/>
          <w:szCs w:val="24"/>
          <w:lang w:val="en-GB"/>
        </w:rPr>
        <w:t xml:space="preserve">V September = </w:t>
      </w:r>
      <w:r w:rsidRPr="00F1488B">
        <w:rPr>
          <w:rFonts w:ascii="Tahoma" w:hAnsi="Tahoma" w:cs="Tahoma"/>
          <w:sz w:val="24"/>
          <w:szCs w:val="24"/>
          <w:lang w:val="en-GB"/>
        </w:rPr>
        <w:tab/>
      </w:r>
      <w:r w:rsidRPr="00F1488B">
        <w:rPr>
          <w:rFonts w:ascii="Tahoma" w:hAnsi="Tahoma" w:cs="Tahoma"/>
          <w:sz w:val="24"/>
          <w:szCs w:val="24"/>
          <w:u w:val="single"/>
          <w:vertAlign w:val="superscript"/>
          <w:lang w:val="en-GB"/>
        </w:rPr>
        <w:t xml:space="preserve">(4.600 x 0,10) + (4.600 x 0,20) + (4.900 x 0,30) + (5.100 x 0,40) </w:t>
      </w:r>
      <w:r w:rsidRPr="00F1488B">
        <w:rPr>
          <w:rFonts w:ascii="Tahoma" w:hAnsi="Tahoma" w:cs="Tahoma"/>
          <w:sz w:val="24"/>
          <w:szCs w:val="24"/>
          <w:lang w:val="en-GB"/>
        </w:rPr>
        <w:t xml:space="preserve">= </w:t>
      </w:r>
      <w:r w:rsidRPr="00F1488B">
        <w:rPr>
          <w:rFonts w:ascii="Tahoma" w:hAnsi="Tahoma" w:cs="Tahoma"/>
          <w:b/>
          <w:sz w:val="24"/>
          <w:szCs w:val="24"/>
          <w:lang w:val="en-GB"/>
        </w:rPr>
        <w:t>4.950 kg</w:t>
      </w:r>
    </w:p>
    <w:p w14:paraId="061402A7" w14:textId="77777777" w:rsidR="00CA313B" w:rsidRPr="00F1488B" w:rsidRDefault="00CA313B" w:rsidP="00CA313B">
      <w:pPr>
        <w:pStyle w:val="Fuzeile"/>
        <w:tabs>
          <w:tab w:val="clear" w:pos="4536"/>
          <w:tab w:val="clear" w:pos="9072"/>
        </w:tabs>
        <w:jc w:val="center"/>
        <w:rPr>
          <w:rFonts w:ascii="Tahoma" w:hAnsi="Tahoma" w:cs="Tahoma"/>
          <w:sz w:val="24"/>
          <w:szCs w:val="24"/>
          <w:vertAlign w:val="superscript"/>
        </w:rPr>
      </w:pPr>
      <w:r w:rsidRPr="00F1488B">
        <w:rPr>
          <w:rFonts w:ascii="Tahoma" w:hAnsi="Tahoma" w:cs="Tahoma"/>
          <w:sz w:val="24"/>
          <w:szCs w:val="24"/>
          <w:vertAlign w:val="superscript"/>
        </w:rPr>
        <w:t>0,10 + 0,20 + 0,30 + 0,40</w:t>
      </w:r>
    </w:p>
    <w:p w14:paraId="1B41D93A" w14:textId="77777777" w:rsidR="00CA313B" w:rsidRPr="00F1488B" w:rsidRDefault="00CA313B" w:rsidP="00CA313B">
      <w:pPr>
        <w:pStyle w:val="Fuzeile"/>
        <w:tabs>
          <w:tab w:val="clear" w:pos="4536"/>
          <w:tab w:val="clear" w:pos="9072"/>
        </w:tabs>
        <w:rPr>
          <w:rFonts w:ascii="Tahoma" w:hAnsi="Tahoma" w:cs="Tahoma"/>
          <w:sz w:val="24"/>
          <w:szCs w:val="24"/>
        </w:rPr>
      </w:pPr>
    </w:p>
    <w:p w14:paraId="455C9A2A" w14:textId="77777777" w:rsidR="00CA313B" w:rsidRPr="00F1488B" w:rsidRDefault="00CA313B" w:rsidP="00CA313B">
      <w:pPr>
        <w:pStyle w:val="Fuzeile"/>
        <w:tabs>
          <w:tab w:val="clear" w:pos="4536"/>
          <w:tab w:val="clear" w:pos="9072"/>
        </w:tabs>
        <w:rPr>
          <w:rFonts w:ascii="Tahoma" w:hAnsi="Tahoma" w:cs="Tahoma"/>
          <w:sz w:val="24"/>
          <w:szCs w:val="24"/>
        </w:rPr>
      </w:pPr>
    </w:p>
    <w:p w14:paraId="0C930BA3" w14:textId="77777777" w:rsidR="00CA313B" w:rsidRPr="00746CE5" w:rsidRDefault="00CA313B" w:rsidP="00D74DC2">
      <w:pPr>
        <w:pStyle w:val="berschrift4"/>
        <w:keepLines w:val="0"/>
        <w:numPr>
          <w:ilvl w:val="0"/>
          <w:numId w:val="59"/>
        </w:numPr>
        <w:spacing w:before="240" w:after="60" w:line="240" w:lineRule="auto"/>
        <w:ind w:left="1440"/>
        <w:rPr>
          <w:rFonts w:ascii="Tahoma" w:hAnsi="Tahoma" w:cs="Tahoma"/>
          <w:b/>
          <w:iCs w:val="0"/>
          <w:color w:val="000000" w:themeColor="text1"/>
          <w:sz w:val="24"/>
          <w:szCs w:val="24"/>
        </w:rPr>
      </w:pPr>
      <w:r w:rsidRPr="00746CE5">
        <w:rPr>
          <w:rFonts w:ascii="Tahoma" w:hAnsi="Tahoma" w:cs="Tahoma"/>
          <w:color w:val="000000" w:themeColor="text1"/>
          <w:sz w:val="24"/>
          <w:szCs w:val="24"/>
        </w:rPr>
        <w:t>Exponentielle Glättung erster Ordnung</w:t>
      </w:r>
    </w:p>
    <w:p w14:paraId="1DF0DB3C" w14:textId="77777777" w:rsidR="00CA313B" w:rsidRPr="00F1488B" w:rsidRDefault="00CA313B" w:rsidP="00D74DC2">
      <w:pPr>
        <w:pStyle w:val="Fuzeile"/>
        <w:numPr>
          <w:ilvl w:val="0"/>
          <w:numId w:val="69"/>
        </w:numPr>
        <w:tabs>
          <w:tab w:val="clear" w:pos="4536"/>
          <w:tab w:val="clear" w:pos="9072"/>
        </w:tabs>
        <w:rPr>
          <w:rFonts w:ascii="Tahoma" w:hAnsi="Tahoma" w:cs="Tahoma"/>
          <w:sz w:val="24"/>
          <w:szCs w:val="24"/>
        </w:rPr>
      </w:pPr>
      <w:r w:rsidRPr="00F1488B">
        <w:rPr>
          <w:rFonts w:ascii="Tahoma" w:hAnsi="Tahoma" w:cs="Tahoma"/>
          <w:sz w:val="24"/>
          <w:szCs w:val="24"/>
        </w:rPr>
        <w:t>Rückwirkender Vergleich der zuvor errechneten Prognosewerte mit den dann tatsächlich angefallenen Verbräuchen</w:t>
      </w:r>
    </w:p>
    <w:p w14:paraId="3C174811" w14:textId="77777777" w:rsidR="00CA313B" w:rsidRPr="00F1488B" w:rsidRDefault="00CA313B" w:rsidP="00D74DC2">
      <w:pPr>
        <w:pStyle w:val="Fuzeile"/>
        <w:numPr>
          <w:ilvl w:val="0"/>
          <w:numId w:val="69"/>
        </w:numPr>
        <w:tabs>
          <w:tab w:val="clear" w:pos="4536"/>
          <w:tab w:val="clear" w:pos="9072"/>
        </w:tabs>
        <w:rPr>
          <w:rFonts w:ascii="Tahoma" w:hAnsi="Tahoma" w:cs="Tahoma"/>
          <w:sz w:val="24"/>
          <w:szCs w:val="24"/>
        </w:rPr>
      </w:pPr>
      <w:r w:rsidRPr="00F1488B">
        <w:rPr>
          <w:rFonts w:ascii="Tahoma" w:hAnsi="Tahoma" w:cs="Tahoma"/>
          <w:sz w:val="24"/>
          <w:szCs w:val="24"/>
        </w:rPr>
        <w:t>Nur sinnvoll bei konstanten Verbräuchen</w:t>
      </w:r>
    </w:p>
    <w:p w14:paraId="64349009" w14:textId="77777777" w:rsidR="00CA313B" w:rsidRPr="00F1488B" w:rsidRDefault="00CA313B" w:rsidP="00D74DC2">
      <w:pPr>
        <w:pStyle w:val="Fuzeile"/>
        <w:numPr>
          <w:ilvl w:val="0"/>
          <w:numId w:val="69"/>
        </w:numPr>
        <w:tabs>
          <w:tab w:val="clear" w:pos="4536"/>
          <w:tab w:val="clear" w:pos="9072"/>
        </w:tabs>
        <w:rPr>
          <w:rFonts w:ascii="Tahoma" w:hAnsi="Tahoma" w:cs="Tahoma"/>
          <w:sz w:val="24"/>
          <w:szCs w:val="24"/>
        </w:rPr>
      </w:pPr>
      <w:r w:rsidRPr="00F1488B">
        <w:rPr>
          <w:rFonts w:ascii="Tahoma" w:hAnsi="Tahoma" w:cs="Tahoma"/>
          <w:sz w:val="24"/>
          <w:szCs w:val="24"/>
        </w:rPr>
        <w:t>Die entstandenen Abweichungen werden dabei berücksichtigt</w:t>
      </w:r>
    </w:p>
    <w:p w14:paraId="4F869DA2" w14:textId="77777777" w:rsidR="00CA313B" w:rsidRPr="00F1488B" w:rsidRDefault="00CA313B" w:rsidP="00D74DC2">
      <w:pPr>
        <w:pStyle w:val="Fuzeile"/>
        <w:numPr>
          <w:ilvl w:val="0"/>
          <w:numId w:val="69"/>
        </w:numPr>
        <w:tabs>
          <w:tab w:val="clear" w:pos="4536"/>
          <w:tab w:val="clear" w:pos="9072"/>
        </w:tabs>
        <w:rPr>
          <w:rFonts w:ascii="Tahoma" w:hAnsi="Tahoma" w:cs="Tahoma"/>
          <w:sz w:val="24"/>
          <w:szCs w:val="24"/>
        </w:rPr>
      </w:pPr>
      <w:r w:rsidRPr="00F1488B">
        <w:rPr>
          <w:rFonts w:ascii="Tahoma" w:hAnsi="Tahoma" w:cs="Tahoma"/>
          <w:sz w:val="24"/>
          <w:szCs w:val="24"/>
        </w:rPr>
        <w:t xml:space="preserve">Hierzu wird der Glättungsfaktor </w:t>
      </w:r>
      <w:r w:rsidRPr="00F1488B">
        <w:rPr>
          <w:rFonts w:ascii="Tahoma" w:hAnsi="Tahoma" w:cs="Tahoma"/>
          <w:sz w:val="24"/>
          <w:szCs w:val="24"/>
        </w:rPr>
        <w:sym w:font="Symbol" w:char="F061"/>
      </w:r>
      <w:r w:rsidRPr="00F1488B">
        <w:rPr>
          <w:rFonts w:ascii="Tahoma" w:hAnsi="Tahoma" w:cs="Tahoma"/>
          <w:sz w:val="24"/>
          <w:szCs w:val="24"/>
        </w:rPr>
        <w:t>, der zwischen 0 und 1 liegt</w:t>
      </w:r>
    </w:p>
    <w:p w14:paraId="7A5A2D0F" w14:textId="77777777" w:rsidR="00CA313B" w:rsidRDefault="00CA313B" w:rsidP="00CA313B">
      <w:pPr>
        <w:pStyle w:val="Fuzeile"/>
        <w:tabs>
          <w:tab w:val="clear" w:pos="4536"/>
          <w:tab w:val="clear" w:pos="9072"/>
        </w:tabs>
        <w:rPr>
          <w:rFonts w:ascii="Tahoma" w:hAnsi="Tahoma" w:cs="Tahoma"/>
          <w:sz w:val="24"/>
          <w:szCs w:val="24"/>
        </w:rPr>
      </w:pPr>
    </w:p>
    <w:p w14:paraId="707F9726" w14:textId="77777777" w:rsidR="00CA313B" w:rsidRPr="00F1488B" w:rsidRDefault="00CA313B" w:rsidP="00CA313B">
      <w:pPr>
        <w:pStyle w:val="Fuzeile"/>
        <w:tabs>
          <w:tab w:val="clear" w:pos="4536"/>
          <w:tab w:val="clear" w:pos="9072"/>
        </w:tabs>
        <w:rPr>
          <w:rFonts w:ascii="Tahoma" w:hAnsi="Tahoma" w:cs="Tahoma"/>
          <w:sz w:val="24"/>
          <w:szCs w:val="24"/>
        </w:rPr>
      </w:pPr>
    </w:p>
    <w:p w14:paraId="69D69300" w14:textId="77777777" w:rsidR="00CA313B" w:rsidRPr="00F1488B" w:rsidRDefault="00CA313B" w:rsidP="00CA313B">
      <w:pPr>
        <w:pStyle w:val="Fuzeile"/>
        <w:tabs>
          <w:tab w:val="clear" w:pos="4536"/>
          <w:tab w:val="clear" w:pos="9072"/>
        </w:tabs>
        <w:jc w:val="center"/>
        <w:rPr>
          <w:rFonts w:ascii="Tahoma" w:hAnsi="Tahoma" w:cs="Tahoma"/>
          <w:b/>
          <w:sz w:val="24"/>
          <w:szCs w:val="24"/>
        </w:rPr>
      </w:pPr>
      <w:r w:rsidRPr="00F1488B">
        <w:rPr>
          <w:rFonts w:ascii="Tahoma" w:hAnsi="Tahoma" w:cs="Tahoma"/>
          <w:b/>
          <w:sz w:val="24"/>
          <w:szCs w:val="24"/>
        </w:rPr>
        <w:t>Formel</w:t>
      </w:r>
    </w:p>
    <w:p w14:paraId="67D24D20"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697152" behindDoc="1" locked="0" layoutInCell="0" allowOverlap="1" wp14:anchorId="6C338119" wp14:editId="0EEC83F9">
                <wp:simplePos x="0" y="0"/>
                <wp:positionH relativeFrom="column">
                  <wp:posOffset>1934845</wp:posOffset>
                </wp:positionH>
                <wp:positionV relativeFrom="paragraph">
                  <wp:posOffset>106680</wp:posOffset>
                </wp:positionV>
                <wp:extent cx="2103120" cy="365760"/>
                <wp:effectExtent l="5715" t="10160" r="5715" b="5080"/>
                <wp:wrapNone/>
                <wp:docPr id="1034104276" name="Rechteck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3120" cy="365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97B004F" id="Rechteck 66" o:spid="_x0000_s1026" style="position:absolute;margin-left:152.35pt;margin-top:8.4pt;width:165.6pt;height:28.8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" o:allowincell="f"/>
            </w:pict>
          </mc:Fallback>
        </mc:AlternateContent>
      </w:r>
    </w:p>
    <w:p w14:paraId="09E5B492" w14:textId="77777777" w:rsidR="00CA313B" w:rsidRPr="00F1488B" w:rsidRDefault="00CA313B" w:rsidP="00CA313B">
      <w:pPr>
        <w:pStyle w:val="Fuzeile"/>
        <w:tabs>
          <w:tab w:val="clear" w:pos="4536"/>
          <w:tab w:val="clear" w:pos="9072"/>
        </w:tabs>
        <w:jc w:val="center"/>
        <w:rPr>
          <w:rFonts w:ascii="Tahoma" w:hAnsi="Tahoma" w:cs="Tahoma"/>
          <w:sz w:val="24"/>
          <w:szCs w:val="24"/>
        </w:rPr>
      </w:pPr>
      <w:r w:rsidRPr="00F1488B">
        <w:rPr>
          <w:rFonts w:ascii="Tahoma" w:hAnsi="Tahoma" w:cs="Tahoma"/>
          <w:sz w:val="24"/>
          <w:szCs w:val="24"/>
        </w:rPr>
        <w:t xml:space="preserve">Vn = Va + </w:t>
      </w:r>
      <w:r w:rsidRPr="00F1488B">
        <w:rPr>
          <w:rFonts w:ascii="Tahoma" w:hAnsi="Tahoma" w:cs="Tahoma"/>
          <w:sz w:val="24"/>
          <w:szCs w:val="24"/>
        </w:rPr>
        <w:sym w:font="Symbol" w:char="F061"/>
      </w:r>
      <w:r w:rsidRPr="00F1488B">
        <w:rPr>
          <w:rFonts w:ascii="Tahoma" w:hAnsi="Tahoma" w:cs="Tahoma"/>
          <w:sz w:val="24"/>
          <w:szCs w:val="24"/>
        </w:rPr>
        <w:t xml:space="preserve"> x (Vt – Va)</w:t>
      </w:r>
    </w:p>
    <w:p w14:paraId="4C4D06C0" w14:textId="77777777" w:rsidR="00CA313B" w:rsidRPr="00F1488B" w:rsidRDefault="00CA313B" w:rsidP="00CA313B">
      <w:pPr>
        <w:pStyle w:val="Fuzeile"/>
        <w:tabs>
          <w:tab w:val="clear" w:pos="4536"/>
          <w:tab w:val="clear" w:pos="9072"/>
        </w:tabs>
        <w:rPr>
          <w:rFonts w:ascii="Tahoma" w:hAnsi="Tahoma" w:cs="Tahoma"/>
          <w:sz w:val="24"/>
          <w:szCs w:val="24"/>
        </w:rPr>
      </w:pPr>
    </w:p>
    <w:p w14:paraId="4208D90E" w14:textId="77777777" w:rsidR="00CA313B" w:rsidRPr="00F1488B" w:rsidRDefault="00CA313B" w:rsidP="00CA313B">
      <w:pPr>
        <w:pStyle w:val="Fuzeile"/>
        <w:tabs>
          <w:tab w:val="clear" w:pos="4536"/>
          <w:tab w:val="clear" w:pos="9072"/>
        </w:tabs>
        <w:rPr>
          <w:rFonts w:ascii="Tahoma" w:hAnsi="Tahoma" w:cs="Tahoma"/>
          <w:sz w:val="24"/>
          <w:szCs w:val="24"/>
        </w:rPr>
      </w:pPr>
    </w:p>
    <w:p w14:paraId="687BB7BD" w14:textId="77777777" w:rsidR="00CA313B" w:rsidRPr="00F1488B" w:rsidRDefault="00CA313B" w:rsidP="00CA313B">
      <w:pPr>
        <w:pStyle w:val="Fuzeile"/>
        <w:tabs>
          <w:tab w:val="clear" w:pos="4536"/>
          <w:tab w:val="clear" w:pos="9072"/>
        </w:tabs>
        <w:rPr>
          <w:rFonts w:ascii="Tahoma" w:hAnsi="Tahoma" w:cs="Tahoma"/>
          <w:sz w:val="24"/>
          <w:szCs w:val="24"/>
        </w:rPr>
      </w:pPr>
    </w:p>
    <w:p w14:paraId="6D44BCB4"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Vn = Vorhersagebedarf für die neue Periode</w:t>
      </w:r>
    </w:p>
    <w:p w14:paraId="01082694"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Va = Vorhersagebedarf für die alte Periode</w:t>
      </w:r>
    </w:p>
    <w:p w14:paraId="30BC9F82" w14:textId="77777777" w:rsidR="00CA313B" w:rsidRPr="00F1488B" w:rsidRDefault="00CA313B" w:rsidP="00D74DC2">
      <w:pPr>
        <w:pStyle w:val="Fuzeile"/>
        <w:numPr>
          <w:ilvl w:val="0"/>
          <w:numId w:val="60"/>
        </w:numPr>
        <w:tabs>
          <w:tab w:val="clear" w:pos="4536"/>
          <w:tab w:val="clear" w:pos="9072"/>
        </w:tabs>
        <w:rPr>
          <w:rFonts w:ascii="Tahoma" w:hAnsi="Tahoma" w:cs="Tahoma"/>
          <w:sz w:val="24"/>
          <w:szCs w:val="24"/>
        </w:rPr>
      </w:pPr>
      <w:r w:rsidRPr="00F1488B">
        <w:rPr>
          <w:rFonts w:ascii="Tahoma" w:hAnsi="Tahoma" w:cs="Tahoma"/>
          <w:sz w:val="24"/>
          <w:szCs w:val="24"/>
        </w:rPr>
        <w:t>= Glättungsfaktor</w:t>
      </w:r>
    </w:p>
    <w:p w14:paraId="4F400A5B" w14:textId="77777777" w:rsidR="00CA313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Vt = tatsächlicher Verbrauch für die alte Periode</w:t>
      </w:r>
    </w:p>
    <w:p w14:paraId="1A54A91A" w14:textId="77777777" w:rsidR="00746CE5" w:rsidRPr="00F1488B" w:rsidRDefault="00746CE5" w:rsidP="00CA313B">
      <w:pPr>
        <w:pStyle w:val="Fuzeile"/>
        <w:tabs>
          <w:tab w:val="clear" w:pos="4536"/>
          <w:tab w:val="clear" w:pos="9072"/>
        </w:tabs>
        <w:rPr>
          <w:rFonts w:ascii="Tahoma" w:hAnsi="Tahoma" w:cs="Tahoma"/>
          <w:sz w:val="24"/>
          <w:szCs w:val="24"/>
        </w:rPr>
      </w:pPr>
    </w:p>
    <w:p w14:paraId="66DA1904" w14:textId="77777777" w:rsidR="00CA313B" w:rsidRPr="00F1488B" w:rsidRDefault="00CA313B" w:rsidP="00CA313B">
      <w:pPr>
        <w:pStyle w:val="Fuzeile"/>
        <w:tabs>
          <w:tab w:val="clear" w:pos="4536"/>
          <w:tab w:val="clear" w:pos="9072"/>
        </w:tabs>
        <w:rPr>
          <w:rFonts w:ascii="Tahoma" w:hAnsi="Tahoma" w:cs="Tahoma"/>
          <w:sz w:val="24"/>
          <w:szCs w:val="24"/>
        </w:rPr>
      </w:pPr>
    </w:p>
    <w:p w14:paraId="2C1201FB" w14:textId="3BE866A0" w:rsidR="00CA313B" w:rsidRPr="00746CE5" w:rsidRDefault="00CA313B" w:rsidP="00D74DC2">
      <w:pPr>
        <w:pStyle w:val="berschrift3"/>
        <w:keepLines w:val="0"/>
        <w:numPr>
          <w:ilvl w:val="3"/>
          <w:numId w:val="32"/>
        </w:numPr>
        <w:spacing w:before="240" w:after="60" w:line="240" w:lineRule="auto"/>
        <w:rPr>
          <w:rFonts w:ascii="Tahoma" w:hAnsi="Tahoma" w:cs="Tahoma"/>
          <w:color w:val="000000" w:themeColor="text1"/>
        </w:rPr>
      </w:pPr>
      <w:r w:rsidRPr="00746CE5">
        <w:rPr>
          <w:rFonts w:ascii="Tahoma" w:hAnsi="Tahoma" w:cs="Tahoma"/>
          <w:color w:val="000000" w:themeColor="text1"/>
        </w:rPr>
        <w:lastRenderedPageBreak/>
        <w:t>Bestandsergänzung</w:t>
      </w:r>
    </w:p>
    <w:p w14:paraId="49E2D3B9" w14:textId="77777777" w:rsidR="00CA313B" w:rsidRPr="00F1488B" w:rsidRDefault="00CA313B" w:rsidP="00CA313B">
      <w:pPr>
        <w:pStyle w:val="Fuzeile"/>
        <w:tabs>
          <w:tab w:val="clear" w:pos="4536"/>
          <w:tab w:val="clear" w:pos="9072"/>
        </w:tabs>
        <w:rPr>
          <w:rFonts w:ascii="Tahoma" w:hAnsi="Tahoma" w:cs="Tahoma"/>
          <w:sz w:val="24"/>
          <w:szCs w:val="24"/>
        </w:rPr>
      </w:pPr>
      <w:bookmarkStart w:id="2" w:name="_Hlk128749098"/>
    </w:p>
    <w:p w14:paraId="1DE13C5F" w14:textId="5F6EEE95" w:rsidR="00CA313B" w:rsidRPr="00746CE5" w:rsidRDefault="00CA313B" w:rsidP="00D74DC2">
      <w:pPr>
        <w:pStyle w:val="berschrift5"/>
        <w:numPr>
          <w:ilvl w:val="0"/>
          <w:numId w:val="59"/>
        </w:numPr>
        <w:ind w:left="1776"/>
        <w:rPr>
          <w:rFonts w:ascii="Tahoma" w:hAnsi="Tahoma" w:cs="Tahoma"/>
          <w:i/>
          <w:iCs/>
          <w:color w:val="000000" w:themeColor="text1"/>
          <w:sz w:val="24"/>
          <w:szCs w:val="24"/>
        </w:rPr>
      </w:pPr>
      <w:r w:rsidRPr="00746CE5">
        <w:rPr>
          <w:rFonts w:ascii="Tahoma" w:hAnsi="Tahoma" w:cs="Tahoma"/>
          <w:i/>
          <w:iCs/>
          <w:color w:val="000000" w:themeColor="text1"/>
          <w:sz w:val="24"/>
          <w:szCs w:val="24"/>
        </w:rPr>
        <w:t>Bestellpunktverfahren (Mengenverfahren)</w:t>
      </w:r>
    </w:p>
    <w:p w14:paraId="64D5CC05" w14:textId="77777777" w:rsidR="00CA313B" w:rsidRPr="00F1488B" w:rsidRDefault="00CA313B" w:rsidP="00CA313B">
      <w:pPr>
        <w:pStyle w:val="Fuzeile"/>
        <w:tabs>
          <w:tab w:val="clear" w:pos="4536"/>
          <w:tab w:val="clear" w:pos="9072"/>
        </w:tabs>
        <w:rPr>
          <w:rFonts w:ascii="Tahoma" w:hAnsi="Tahoma" w:cs="Tahoma"/>
          <w:sz w:val="24"/>
          <w:szCs w:val="24"/>
        </w:rPr>
      </w:pPr>
    </w:p>
    <w:p w14:paraId="7900CEE7" w14:textId="77777777" w:rsidR="00CA313B" w:rsidRPr="00F1488B" w:rsidRDefault="00CA313B" w:rsidP="00D74DC2">
      <w:pPr>
        <w:pStyle w:val="Fuzeile"/>
        <w:numPr>
          <w:ilvl w:val="0"/>
          <w:numId w:val="70"/>
        </w:numPr>
        <w:tabs>
          <w:tab w:val="clear" w:pos="4536"/>
          <w:tab w:val="clear" w:pos="9072"/>
        </w:tabs>
        <w:rPr>
          <w:rFonts w:ascii="Tahoma" w:hAnsi="Tahoma" w:cs="Tahoma"/>
          <w:sz w:val="24"/>
          <w:szCs w:val="24"/>
        </w:rPr>
      </w:pPr>
      <w:r w:rsidRPr="00F1488B">
        <w:rPr>
          <w:rFonts w:ascii="Tahoma" w:hAnsi="Tahoma" w:cs="Tahoma"/>
          <w:sz w:val="24"/>
          <w:szCs w:val="24"/>
        </w:rPr>
        <w:t>Der Bestellpunkt ist die Menge des verfügbaren Lagerbestandes, bei der eine Bestellung ausgelöst wird.</w:t>
      </w:r>
    </w:p>
    <w:p w14:paraId="2F0E741F" w14:textId="77777777" w:rsidR="00CA313B" w:rsidRPr="00F1488B" w:rsidRDefault="00CA313B" w:rsidP="00D74DC2">
      <w:pPr>
        <w:pStyle w:val="Fuzeile"/>
        <w:numPr>
          <w:ilvl w:val="0"/>
          <w:numId w:val="70"/>
        </w:numPr>
        <w:tabs>
          <w:tab w:val="clear" w:pos="4536"/>
          <w:tab w:val="clear" w:pos="9072"/>
        </w:tabs>
        <w:rPr>
          <w:rFonts w:ascii="Tahoma" w:hAnsi="Tahoma" w:cs="Tahoma"/>
          <w:sz w:val="24"/>
          <w:szCs w:val="24"/>
        </w:rPr>
      </w:pPr>
      <w:r w:rsidRPr="00F1488B">
        <w:rPr>
          <w:rFonts w:ascii="Tahoma" w:hAnsi="Tahoma" w:cs="Tahoma"/>
          <w:sz w:val="24"/>
          <w:szCs w:val="24"/>
        </w:rPr>
        <w:t xml:space="preserve">Der Bestellpunkt ist abhängig von der Wiederbeschaffungszeit und muss so groß sein, dass während dieser Zeit, der Sicherheitsbestand nicht angegriffen wird. </w:t>
      </w:r>
    </w:p>
    <w:p w14:paraId="58899B02" w14:textId="77777777" w:rsidR="00CA313B" w:rsidRPr="00F1488B" w:rsidRDefault="00CA313B" w:rsidP="00D74DC2">
      <w:pPr>
        <w:pStyle w:val="Fuzeile"/>
        <w:numPr>
          <w:ilvl w:val="0"/>
          <w:numId w:val="70"/>
        </w:numPr>
        <w:tabs>
          <w:tab w:val="clear" w:pos="4536"/>
          <w:tab w:val="clear" w:pos="9072"/>
        </w:tabs>
        <w:rPr>
          <w:rFonts w:ascii="Tahoma" w:hAnsi="Tahoma" w:cs="Tahoma"/>
          <w:sz w:val="24"/>
          <w:szCs w:val="24"/>
        </w:rPr>
      </w:pPr>
      <w:r w:rsidRPr="00F1488B">
        <w:rPr>
          <w:rFonts w:ascii="Tahoma" w:hAnsi="Tahoma" w:cs="Tahoma"/>
          <w:sz w:val="24"/>
          <w:szCs w:val="24"/>
        </w:rPr>
        <w:t xml:space="preserve">Durch ungleichmäßige Verteilung des Bedarfes, ist der Bestellpunkt nicht in gleichen Zeitintervallen erreicht </w:t>
      </w:r>
      <w:r w:rsidRPr="00F1488B">
        <w:rPr>
          <w:rFonts w:ascii="Tahoma" w:hAnsi="Tahoma" w:cs="Tahoma"/>
          <w:b/>
          <w:sz w:val="24"/>
          <w:szCs w:val="24"/>
        </w:rPr>
        <w:t>= gleiche Bestellmengen, unterschiedliche Beschaffungsintervalle</w:t>
      </w:r>
      <w:r w:rsidRPr="00F1488B">
        <w:rPr>
          <w:rFonts w:ascii="Tahoma" w:hAnsi="Tahoma" w:cs="Tahoma"/>
          <w:sz w:val="24"/>
          <w:szCs w:val="24"/>
        </w:rPr>
        <w:t xml:space="preserve">. </w:t>
      </w:r>
    </w:p>
    <w:p w14:paraId="320C7C16" w14:textId="77777777" w:rsidR="00CA313B" w:rsidRPr="00F1488B" w:rsidRDefault="00CA313B" w:rsidP="00D74DC2">
      <w:pPr>
        <w:pStyle w:val="Fuzeile"/>
        <w:numPr>
          <w:ilvl w:val="0"/>
          <w:numId w:val="70"/>
        </w:numPr>
        <w:tabs>
          <w:tab w:val="clear" w:pos="4536"/>
          <w:tab w:val="clear" w:pos="9072"/>
        </w:tabs>
        <w:rPr>
          <w:rFonts w:ascii="Tahoma" w:hAnsi="Tahoma" w:cs="Tahoma"/>
          <w:sz w:val="24"/>
          <w:szCs w:val="24"/>
        </w:rPr>
      </w:pPr>
      <w:r w:rsidRPr="00F1488B">
        <w:rPr>
          <w:rFonts w:ascii="Tahoma" w:hAnsi="Tahoma" w:cs="Tahoma"/>
          <w:sz w:val="24"/>
          <w:szCs w:val="24"/>
        </w:rPr>
        <w:t>Festlegung der optimalen Bestellmenge (siehe Andler) unter Beachtung der maximalen  Lagerkapazität.</w:t>
      </w:r>
    </w:p>
    <w:p w14:paraId="24012219" w14:textId="77777777" w:rsidR="00CA313B" w:rsidRPr="00F1488B" w:rsidRDefault="00CA313B" w:rsidP="00CA313B">
      <w:pPr>
        <w:pStyle w:val="Fuzeile"/>
        <w:tabs>
          <w:tab w:val="clear" w:pos="4536"/>
          <w:tab w:val="clear" w:pos="9072"/>
        </w:tabs>
        <w:rPr>
          <w:rFonts w:ascii="Tahoma" w:hAnsi="Tahoma" w:cs="Tahoma"/>
          <w:sz w:val="24"/>
          <w:szCs w:val="24"/>
        </w:rPr>
      </w:pPr>
    </w:p>
    <w:p w14:paraId="5A85E535" w14:textId="42BE1DC6"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Folgende Formel kann zur Errechnung des Bestellpunktes herangezogen werden</w:t>
      </w:r>
      <w:r w:rsidR="00746CE5">
        <w:rPr>
          <w:rFonts w:ascii="Tahoma" w:hAnsi="Tahoma" w:cs="Tahoma"/>
          <w:sz w:val="24"/>
          <w:szCs w:val="24"/>
        </w:rPr>
        <w:t xml:space="preserve"> (siehe auch Formelsammlung)</w:t>
      </w:r>
    </w:p>
    <w:p w14:paraId="5DB71112" w14:textId="77777777" w:rsidR="00CA313B" w:rsidRPr="00F1488B" w:rsidRDefault="00CA313B" w:rsidP="00CA313B">
      <w:pPr>
        <w:pStyle w:val="Fuzeile"/>
        <w:tabs>
          <w:tab w:val="clear" w:pos="4536"/>
          <w:tab w:val="clear" w:pos="9072"/>
        </w:tabs>
        <w:rPr>
          <w:rFonts w:ascii="Tahoma" w:hAnsi="Tahoma" w:cs="Tahoma"/>
          <w:sz w:val="24"/>
          <w:szCs w:val="24"/>
        </w:rPr>
      </w:pPr>
    </w:p>
    <w:p w14:paraId="5316D22E" w14:textId="77777777" w:rsidR="00CA313B" w:rsidRPr="00F1488B" w:rsidRDefault="00CA313B" w:rsidP="00CA313B">
      <w:pPr>
        <w:pStyle w:val="Fuzeile"/>
        <w:tabs>
          <w:tab w:val="clear" w:pos="4536"/>
          <w:tab w:val="clear" w:pos="9072"/>
        </w:tabs>
        <w:rPr>
          <w:rFonts w:ascii="Tahoma" w:hAnsi="Tahoma" w:cs="Tahoma"/>
          <w:sz w:val="24"/>
          <w:szCs w:val="24"/>
        </w:rPr>
      </w:pPr>
    </w:p>
    <w:p w14:paraId="2D8A051B"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698176" behindDoc="1" locked="0" layoutInCell="0" allowOverlap="1" wp14:anchorId="228FA846" wp14:editId="7C373D79">
                <wp:simplePos x="0" y="0"/>
                <wp:positionH relativeFrom="column">
                  <wp:posOffset>1843405</wp:posOffset>
                </wp:positionH>
                <wp:positionV relativeFrom="paragraph">
                  <wp:posOffset>123825</wp:posOffset>
                </wp:positionV>
                <wp:extent cx="2103120" cy="274320"/>
                <wp:effectExtent l="9525" t="10795" r="11430" b="10160"/>
                <wp:wrapNone/>
                <wp:docPr id="1151646724" name="Rechteck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3120" cy="274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E5E843B" id="Rechteck 301" o:spid="_x0000_s1026" style="position:absolute;margin-left:145.15pt;margin-top:9.75pt;width:165.6pt;height:21.6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" o:allowincell="f"/>
            </w:pict>
          </mc:Fallback>
        </mc:AlternateContent>
      </w:r>
    </w:p>
    <w:p w14:paraId="22F2A0D8" w14:textId="77777777" w:rsidR="00CA313B" w:rsidRPr="00F1488B" w:rsidRDefault="00CA313B" w:rsidP="00CA313B">
      <w:pPr>
        <w:pStyle w:val="Fuzeile"/>
        <w:tabs>
          <w:tab w:val="clear" w:pos="4536"/>
          <w:tab w:val="clear" w:pos="9072"/>
        </w:tabs>
        <w:jc w:val="center"/>
        <w:rPr>
          <w:rFonts w:ascii="Tahoma" w:hAnsi="Tahoma" w:cs="Tahoma"/>
          <w:sz w:val="24"/>
          <w:szCs w:val="24"/>
          <w:vertAlign w:val="subscript"/>
          <w:lang w:val="fr-FR"/>
        </w:rPr>
      </w:pPr>
      <w:r w:rsidRPr="00F1488B">
        <w:rPr>
          <w:rFonts w:ascii="Tahoma" w:hAnsi="Tahoma" w:cs="Tahoma"/>
          <w:sz w:val="24"/>
          <w:szCs w:val="24"/>
          <w:lang w:val="fr-FR"/>
        </w:rPr>
        <w:t>B</w:t>
      </w:r>
      <w:r w:rsidRPr="00F1488B">
        <w:rPr>
          <w:rFonts w:ascii="Tahoma" w:hAnsi="Tahoma" w:cs="Tahoma"/>
          <w:sz w:val="24"/>
          <w:szCs w:val="24"/>
          <w:vertAlign w:val="subscript"/>
          <w:lang w:val="fr-FR"/>
        </w:rPr>
        <w:t>M</w:t>
      </w:r>
      <w:r w:rsidRPr="00F1488B">
        <w:rPr>
          <w:rFonts w:ascii="Tahoma" w:hAnsi="Tahoma" w:cs="Tahoma"/>
          <w:sz w:val="24"/>
          <w:szCs w:val="24"/>
          <w:lang w:val="fr-FR"/>
        </w:rPr>
        <w:t xml:space="preserve"> =(T</w:t>
      </w:r>
      <w:r w:rsidRPr="00F1488B">
        <w:rPr>
          <w:rFonts w:ascii="Tahoma" w:hAnsi="Tahoma" w:cs="Tahoma"/>
          <w:sz w:val="24"/>
          <w:szCs w:val="24"/>
          <w:vertAlign w:val="subscript"/>
          <w:lang w:val="fr-FR"/>
        </w:rPr>
        <w:t>W</w:t>
      </w:r>
      <w:r w:rsidRPr="00F1488B">
        <w:rPr>
          <w:rFonts w:ascii="Tahoma" w:hAnsi="Tahoma" w:cs="Tahoma"/>
          <w:sz w:val="24"/>
          <w:szCs w:val="24"/>
          <w:lang w:val="fr-FR"/>
        </w:rPr>
        <w:t xml:space="preserve"> + T</w:t>
      </w:r>
      <w:r w:rsidRPr="00F1488B">
        <w:rPr>
          <w:rFonts w:ascii="Tahoma" w:hAnsi="Tahoma" w:cs="Tahoma"/>
          <w:sz w:val="24"/>
          <w:szCs w:val="24"/>
          <w:vertAlign w:val="subscript"/>
          <w:lang w:val="fr-FR"/>
        </w:rPr>
        <w:t>U</w:t>
      </w:r>
      <w:r w:rsidRPr="00F1488B">
        <w:rPr>
          <w:rFonts w:ascii="Tahoma" w:hAnsi="Tahoma" w:cs="Tahoma"/>
          <w:sz w:val="24"/>
          <w:szCs w:val="24"/>
          <w:lang w:val="fr-FR"/>
        </w:rPr>
        <w:t>) .P + B</w:t>
      </w:r>
      <w:r w:rsidRPr="00F1488B">
        <w:rPr>
          <w:rFonts w:ascii="Tahoma" w:hAnsi="Tahoma" w:cs="Tahoma"/>
          <w:sz w:val="24"/>
          <w:szCs w:val="24"/>
          <w:vertAlign w:val="subscript"/>
          <w:lang w:val="fr-FR"/>
        </w:rPr>
        <w:t>S</w:t>
      </w:r>
    </w:p>
    <w:p w14:paraId="5111559C" w14:textId="77777777" w:rsidR="00CA313B" w:rsidRPr="00F1488B" w:rsidRDefault="00CA313B" w:rsidP="00CA313B">
      <w:pPr>
        <w:pStyle w:val="Fuzeile"/>
        <w:tabs>
          <w:tab w:val="clear" w:pos="4536"/>
          <w:tab w:val="clear" w:pos="9072"/>
        </w:tabs>
        <w:rPr>
          <w:rFonts w:ascii="Tahoma" w:hAnsi="Tahoma" w:cs="Tahoma"/>
          <w:sz w:val="24"/>
          <w:szCs w:val="24"/>
          <w:vertAlign w:val="subscript"/>
          <w:lang w:val="fr-FR"/>
        </w:rPr>
      </w:pPr>
    </w:p>
    <w:p w14:paraId="210E2507" w14:textId="77777777" w:rsidR="00CA313B" w:rsidRPr="00F1488B" w:rsidRDefault="00CA313B" w:rsidP="00CA313B">
      <w:pPr>
        <w:pStyle w:val="Fuzeile"/>
        <w:tabs>
          <w:tab w:val="clear" w:pos="4536"/>
          <w:tab w:val="clear" w:pos="9072"/>
        </w:tabs>
        <w:rPr>
          <w:rFonts w:ascii="Tahoma" w:hAnsi="Tahoma" w:cs="Tahoma"/>
          <w:sz w:val="24"/>
          <w:szCs w:val="24"/>
          <w:vertAlign w:val="subscript"/>
          <w:lang w:val="fr-FR"/>
        </w:rPr>
      </w:pPr>
    </w:p>
    <w:p w14:paraId="36AF51D7"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B</w:t>
      </w:r>
      <w:r w:rsidRPr="00F1488B">
        <w:rPr>
          <w:rFonts w:ascii="Tahoma" w:hAnsi="Tahoma" w:cs="Tahoma"/>
          <w:sz w:val="24"/>
          <w:szCs w:val="24"/>
          <w:vertAlign w:val="subscript"/>
        </w:rPr>
        <w:t>M</w:t>
      </w:r>
      <w:r w:rsidRPr="00F1488B">
        <w:rPr>
          <w:rFonts w:ascii="Tahoma" w:hAnsi="Tahoma" w:cs="Tahoma"/>
          <w:sz w:val="24"/>
          <w:szCs w:val="24"/>
        </w:rPr>
        <w:t xml:space="preserve"> =</w:t>
      </w:r>
      <w:r w:rsidRPr="00F1488B">
        <w:rPr>
          <w:rFonts w:ascii="Tahoma" w:hAnsi="Tahoma" w:cs="Tahoma"/>
          <w:sz w:val="24"/>
          <w:szCs w:val="24"/>
        </w:rPr>
        <w:tab/>
        <w:t>Meldebestand</w:t>
      </w:r>
    </w:p>
    <w:p w14:paraId="7EE365D7"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T</w:t>
      </w:r>
      <w:r w:rsidRPr="00F1488B">
        <w:rPr>
          <w:rFonts w:ascii="Tahoma" w:hAnsi="Tahoma" w:cs="Tahoma"/>
          <w:sz w:val="24"/>
          <w:szCs w:val="24"/>
          <w:vertAlign w:val="subscript"/>
        </w:rPr>
        <w:t xml:space="preserve">W </w:t>
      </w:r>
      <w:r w:rsidRPr="00F1488B">
        <w:rPr>
          <w:rFonts w:ascii="Tahoma" w:hAnsi="Tahoma" w:cs="Tahoma"/>
          <w:sz w:val="24"/>
          <w:szCs w:val="24"/>
        </w:rPr>
        <w:t>=</w:t>
      </w:r>
      <w:r w:rsidRPr="00F1488B">
        <w:rPr>
          <w:rFonts w:ascii="Tahoma" w:hAnsi="Tahoma" w:cs="Tahoma"/>
          <w:sz w:val="24"/>
          <w:szCs w:val="24"/>
        </w:rPr>
        <w:tab/>
        <w:t>Wiederbeschaffungszeit</w:t>
      </w:r>
    </w:p>
    <w:p w14:paraId="74C6E6E8"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T</w:t>
      </w:r>
      <w:r w:rsidRPr="00F1488B">
        <w:rPr>
          <w:rFonts w:ascii="Tahoma" w:hAnsi="Tahoma" w:cs="Tahoma"/>
          <w:sz w:val="24"/>
          <w:szCs w:val="24"/>
          <w:vertAlign w:val="subscript"/>
        </w:rPr>
        <w:t>U</w:t>
      </w:r>
      <w:r w:rsidRPr="00F1488B">
        <w:rPr>
          <w:rFonts w:ascii="Tahoma" w:hAnsi="Tahoma" w:cs="Tahoma"/>
          <w:sz w:val="24"/>
          <w:szCs w:val="24"/>
        </w:rPr>
        <w:t xml:space="preserve"> =</w:t>
      </w:r>
      <w:r w:rsidRPr="00F1488B">
        <w:rPr>
          <w:rFonts w:ascii="Tahoma" w:hAnsi="Tahoma" w:cs="Tahoma"/>
          <w:sz w:val="24"/>
          <w:szCs w:val="24"/>
        </w:rPr>
        <w:tab/>
        <w:t>Überprüfungszeit (Wareneingangkontrolle)</w:t>
      </w:r>
    </w:p>
    <w:p w14:paraId="0D955196"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P =</w:t>
      </w:r>
      <w:r w:rsidRPr="00F1488B">
        <w:rPr>
          <w:rFonts w:ascii="Tahoma" w:hAnsi="Tahoma" w:cs="Tahoma"/>
          <w:sz w:val="24"/>
          <w:szCs w:val="24"/>
        </w:rPr>
        <w:tab/>
        <w:t>Bedarf pro Periode</w:t>
      </w:r>
    </w:p>
    <w:p w14:paraId="3467B259"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B</w:t>
      </w:r>
      <w:r w:rsidRPr="00F1488B">
        <w:rPr>
          <w:rFonts w:ascii="Tahoma" w:hAnsi="Tahoma" w:cs="Tahoma"/>
          <w:sz w:val="24"/>
          <w:szCs w:val="24"/>
          <w:vertAlign w:val="subscript"/>
        </w:rPr>
        <w:t>S</w:t>
      </w:r>
      <w:r w:rsidRPr="00F1488B">
        <w:rPr>
          <w:rFonts w:ascii="Tahoma" w:hAnsi="Tahoma" w:cs="Tahoma"/>
          <w:sz w:val="24"/>
          <w:szCs w:val="24"/>
        </w:rPr>
        <w:t xml:space="preserve"> =</w:t>
      </w:r>
      <w:r w:rsidRPr="00F1488B">
        <w:rPr>
          <w:rFonts w:ascii="Tahoma" w:hAnsi="Tahoma" w:cs="Tahoma"/>
          <w:sz w:val="24"/>
          <w:szCs w:val="24"/>
        </w:rPr>
        <w:tab/>
        <w:t>Sicherheitsbestand (min. WBZ)</w:t>
      </w:r>
    </w:p>
    <w:bookmarkEnd w:id="2"/>
    <w:p w14:paraId="0931C56B" w14:textId="77777777" w:rsidR="00CA313B" w:rsidRPr="00F1488B" w:rsidRDefault="00CA313B" w:rsidP="00CA313B">
      <w:pPr>
        <w:pStyle w:val="Fuzeile"/>
        <w:tabs>
          <w:tab w:val="clear" w:pos="4536"/>
          <w:tab w:val="clear" w:pos="9072"/>
        </w:tabs>
        <w:rPr>
          <w:rFonts w:ascii="Tahoma" w:hAnsi="Tahoma" w:cs="Tahoma"/>
          <w:sz w:val="24"/>
          <w:szCs w:val="24"/>
        </w:rPr>
      </w:pPr>
    </w:p>
    <w:p w14:paraId="556F5F7A" w14:textId="77777777" w:rsidR="00CA313B" w:rsidRPr="00746CE5" w:rsidRDefault="00CA313B" w:rsidP="00D74DC2">
      <w:pPr>
        <w:pStyle w:val="berschrift4"/>
        <w:keepLines w:val="0"/>
        <w:numPr>
          <w:ilvl w:val="0"/>
          <w:numId w:val="59"/>
        </w:numPr>
        <w:spacing w:before="240" w:after="60" w:line="240" w:lineRule="auto"/>
        <w:ind w:left="1440"/>
        <w:rPr>
          <w:rFonts w:ascii="Tahoma" w:hAnsi="Tahoma" w:cs="Tahoma"/>
          <w:b/>
          <w:i w:val="0"/>
          <w:iCs w:val="0"/>
          <w:color w:val="000000" w:themeColor="text1"/>
          <w:sz w:val="24"/>
          <w:szCs w:val="24"/>
        </w:rPr>
      </w:pPr>
      <w:r w:rsidRPr="00746CE5">
        <w:rPr>
          <w:rFonts w:ascii="Tahoma" w:hAnsi="Tahoma" w:cs="Tahoma"/>
          <w:i w:val="0"/>
          <w:iCs w:val="0"/>
          <w:color w:val="000000" w:themeColor="text1"/>
          <w:sz w:val="24"/>
          <w:szCs w:val="24"/>
        </w:rPr>
        <w:t>Bestellrythmusverfahren (Terminverfahren)</w:t>
      </w:r>
    </w:p>
    <w:p w14:paraId="474A164B" w14:textId="77777777" w:rsidR="00CA313B" w:rsidRPr="00F1488B" w:rsidRDefault="00CA313B" w:rsidP="00D74DC2">
      <w:pPr>
        <w:pStyle w:val="Fuzeile"/>
        <w:numPr>
          <w:ilvl w:val="0"/>
          <w:numId w:val="71"/>
        </w:numPr>
        <w:tabs>
          <w:tab w:val="clear" w:pos="4536"/>
          <w:tab w:val="clear" w:pos="9072"/>
        </w:tabs>
        <w:rPr>
          <w:rFonts w:ascii="Tahoma" w:hAnsi="Tahoma" w:cs="Tahoma"/>
          <w:sz w:val="24"/>
          <w:szCs w:val="24"/>
        </w:rPr>
      </w:pPr>
      <w:r w:rsidRPr="00F1488B">
        <w:rPr>
          <w:rFonts w:ascii="Tahoma" w:hAnsi="Tahoma" w:cs="Tahoma"/>
          <w:sz w:val="24"/>
          <w:szCs w:val="24"/>
        </w:rPr>
        <w:t>Ist gekennzeichnet durch festgelegte Beschaffungsrythmen und variablen Bestellmengen</w:t>
      </w:r>
    </w:p>
    <w:p w14:paraId="00461769" w14:textId="77777777" w:rsidR="00CA313B" w:rsidRPr="00F1488B" w:rsidRDefault="00CA313B" w:rsidP="00D74DC2">
      <w:pPr>
        <w:pStyle w:val="Fuzeile"/>
        <w:numPr>
          <w:ilvl w:val="0"/>
          <w:numId w:val="71"/>
        </w:numPr>
        <w:tabs>
          <w:tab w:val="clear" w:pos="4536"/>
          <w:tab w:val="clear" w:pos="9072"/>
        </w:tabs>
        <w:rPr>
          <w:rFonts w:ascii="Tahoma" w:hAnsi="Tahoma" w:cs="Tahoma"/>
          <w:sz w:val="24"/>
          <w:szCs w:val="24"/>
        </w:rPr>
      </w:pPr>
      <w:r w:rsidRPr="00F1488B">
        <w:rPr>
          <w:rFonts w:ascii="Tahoma" w:hAnsi="Tahoma" w:cs="Tahoma"/>
          <w:sz w:val="24"/>
          <w:szCs w:val="24"/>
        </w:rPr>
        <w:t xml:space="preserve">Festlegung eines Ziel- oder Richtbestandes, d.h. ein </w:t>
      </w:r>
      <w:r w:rsidRPr="00F1488B">
        <w:rPr>
          <w:rFonts w:ascii="Tahoma" w:hAnsi="Tahoma" w:cs="Tahoma"/>
          <w:b/>
          <w:sz w:val="24"/>
          <w:szCs w:val="24"/>
        </w:rPr>
        <w:t>Maximalvorrat</w:t>
      </w:r>
      <w:r w:rsidRPr="00F1488B">
        <w:rPr>
          <w:rFonts w:ascii="Tahoma" w:hAnsi="Tahoma" w:cs="Tahoma"/>
          <w:sz w:val="24"/>
          <w:szCs w:val="24"/>
        </w:rPr>
        <w:t xml:space="preserve">. Dieser ist abhängig von der verfügbaren Lagerkapazität (z.B. Tankvolumen) und einer wirtschaftlichen Betrachtungsweise (Lager- und Lagerhaltungskosten). </w:t>
      </w:r>
    </w:p>
    <w:p w14:paraId="1BFCDAA8" w14:textId="77777777" w:rsidR="00CA313B" w:rsidRPr="00F1488B" w:rsidRDefault="00CA313B" w:rsidP="00D74DC2">
      <w:pPr>
        <w:pStyle w:val="Fuzeile"/>
        <w:numPr>
          <w:ilvl w:val="0"/>
          <w:numId w:val="71"/>
        </w:numPr>
        <w:tabs>
          <w:tab w:val="clear" w:pos="4536"/>
          <w:tab w:val="clear" w:pos="9072"/>
        </w:tabs>
        <w:rPr>
          <w:rFonts w:ascii="Tahoma" w:hAnsi="Tahoma" w:cs="Tahoma"/>
          <w:sz w:val="24"/>
          <w:szCs w:val="24"/>
        </w:rPr>
      </w:pPr>
      <w:r w:rsidRPr="00F1488B">
        <w:rPr>
          <w:rFonts w:ascii="Tahoma" w:hAnsi="Tahoma" w:cs="Tahoma"/>
          <w:sz w:val="24"/>
          <w:szCs w:val="24"/>
        </w:rPr>
        <w:t xml:space="preserve">Der Verbrauch zwischen zwei Dispositionsterminen muss </w:t>
      </w:r>
      <w:r w:rsidRPr="00F1488B">
        <w:rPr>
          <w:rFonts w:ascii="Tahoma" w:hAnsi="Tahoma" w:cs="Tahoma"/>
          <w:b/>
          <w:sz w:val="24"/>
          <w:szCs w:val="24"/>
        </w:rPr>
        <w:t>zusätzlich</w:t>
      </w:r>
      <w:r w:rsidRPr="00F1488B">
        <w:rPr>
          <w:rFonts w:ascii="Tahoma" w:hAnsi="Tahoma" w:cs="Tahoma"/>
          <w:sz w:val="24"/>
          <w:szCs w:val="24"/>
        </w:rPr>
        <w:t xml:space="preserve"> zum Verbrauch während der übrigen Beschaffungszeiten berücksichtigt werden. </w:t>
      </w:r>
    </w:p>
    <w:p w14:paraId="4E5D2BC2" w14:textId="77777777" w:rsidR="00CA313B" w:rsidRPr="00F1488B" w:rsidRDefault="00CA313B" w:rsidP="00D74DC2">
      <w:pPr>
        <w:pStyle w:val="Fuzeile"/>
        <w:numPr>
          <w:ilvl w:val="0"/>
          <w:numId w:val="71"/>
        </w:numPr>
        <w:tabs>
          <w:tab w:val="clear" w:pos="4536"/>
          <w:tab w:val="clear" w:pos="9072"/>
        </w:tabs>
        <w:rPr>
          <w:rFonts w:ascii="Tahoma" w:hAnsi="Tahoma" w:cs="Tahoma"/>
          <w:sz w:val="24"/>
          <w:szCs w:val="24"/>
        </w:rPr>
      </w:pPr>
      <w:r w:rsidRPr="00F1488B">
        <w:rPr>
          <w:rFonts w:ascii="Tahoma" w:hAnsi="Tahoma" w:cs="Tahoma"/>
          <w:sz w:val="24"/>
          <w:szCs w:val="24"/>
        </w:rPr>
        <w:t>er sich daraus ergebende Nachteil ist ein steigender Lagerbestand im Vergleich zum Bestellpunktverfahren und somit ist dieses Verfahren nur bei geringwertigen Materialien sinnvoll zu verwenden.</w:t>
      </w:r>
    </w:p>
    <w:p w14:paraId="676499B3" w14:textId="77777777" w:rsidR="00CA313B" w:rsidRPr="00F1488B" w:rsidRDefault="00CA313B" w:rsidP="00D74DC2">
      <w:pPr>
        <w:pStyle w:val="Fuzeile"/>
        <w:numPr>
          <w:ilvl w:val="0"/>
          <w:numId w:val="61"/>
        </w:numPr>
        <w:tabs>
          <w:tab w:val="clear" w:pos="4536"/>
          <w:tab w:val="clear" w:pos="9072"/>
        </w:tabs>
        <w:rPr>
          <w:rFonts w:ascii="Tahoma" w:hAnsi="Tahoma" w:cs="Tahoma"/>
          <w:b/>
          <w:sz w:val="24"/>
          <w:szCs w:val="24"/>
        </w:rPr>
      </w:pPr>
      <w:r w:rsidRPr="00F1488B">
        <w:rPr>
          <w:rFonts w:ascii="Tahoma" w:hAnsi="Tahoma" w:cs="Tahoma"/>
          <w:b/>
          <w:sz w:val="24"/>
          <w:szCs w:val="24"/>
        </w:rPr>
        <w:lastRenderedPageBreak/>
        <w:t xml:space="preserve">Die Bestellmenge errechnet sich aus dem Lagerbestand zum Zeitpunkt der Überprüfung (Intervall) und dem Höchstbestand. </w:t>
      </w:r>
    </w:p>
    <w:p w14:paraId="19695B45" w14:textId="77777777" w:rsidR="00CA313B" w:rsidRPr="00F1488B" w:rsidRDefault="00CA313B" w:rsidP="00D74DC2">
      <w:pPr>
        <w:pStyle w:val="Fuzeile"/>
        <w:numPr>
          <w:ilvl w:val="0"/>
          <w:numId w:val="61"/>
        </w:numPr>
        <w:tabs>
          <w:tab w:val="clear" w:pos="4536"/>
          <w:tab w:val="clear" w:pos="9072"/>
        </w:tabs>
        <w:rPr>
          <w:rFonts w:ascii="Tahoma" w:hAnsi="Tahoma" w:cs="Tahoma"/>
          <w:sz w:val="24"/>
          <w:szCs w:val="24"/>
        </w:rPr>
      </w:pPr>
      <w:r w:rsidRPr="00F1488B">
        <w:rPr>
          <w:rFonts w:ascii="Tahoma" w:hAnsi="Tahoma" w:cs="Tahoma"/>
          <w:sz w:val="24"/>
          <w:szCs w:val="24"/>
        </w:rPr>
        <w:t>Vorteil im Vergleich zum Bestellpunktverfahren ist, das Bedarfe zusammengefasst werden können und somit größere Bestellmengen erzielt werden. Daraus ergeben sich u.U. Einkaufspreisreduzierungen.</w:t>
      </w:r>
    </w:p>
    <w:p w14:paraId="79DF277A" w14:textId="77777777" w:rsidR="00CA313B" w:rsidRPr="00F1488B" w:rsidRDefault="00CA313B" w:rsidP="00CA313B">
      <w:pPr>
        <w:pStyle w:val="Fuzeile"/>
        <w:tabs>
          <w:tab w:val="clear" w:pos="4536"/>
          <w:tab w:val="clear" w:pos="9072"/>
        </w:tabs>
        <w:rPr>
          <w:rFonts w:ascii="Tahoma" w:hAnsi="Tahoma" w:cs="Tahoma"/>
          <w:sz w:val="24"/>
          <w:szCs w:val="24"/>
        </w:rPr>
      </w:pPr>
    </w:p>
    <w:p w14:paraId="00FA631E" w14:textId="77777777" w:rsidR="00CA313B" w:rsidRPr="00F1488B" w:rsidRDefault="00CA313B" w:rsidP="00CA313B">
      <w:pPr>
        <w:pStyle w:val="Fuzeile"/>
        <w:tabs>
          <w:tab w:val="clear" w:pos="4536"/>
          <w:tab w:val="clear" w:pos="9072"/>
        </w:tabs>
        <w:rPr>
          <w:rFonts w:ascii="Tahoma" w:hAnsi="Tahoma" w:cs="Tahoma"/>
          <w:sz w:val="24"/>
          <w:szCs w:val="24"/>
        </w:rPr>
      </w:pPr>
    </w:p>
    <w:p w14:paraId="20B929AD"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Folgende Formel kann zur Ermittlung des Bestellpunktes im Bestellrythmusverfahren herangezogen werden:</w:t>
      </w:r>
    </w:p>
    <w:p w14:paraId="7A809907"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699200" behindDoc="1" locked="0" layoutInCell="0" allowOverlap="1" wp14:anchorId="6E3E4610" wp14:editId="6612BE6F">
                <wp:simplePos x="0" y="0"/>
                <wp:positionH relativeFrom="column">
                  <wp:posOffset>1477645</wp:posOffset>
                </wp:positionH>
                <wp:positionV relativeFrom="paragraph">
                  <wp:posOffset>125730</wp:posOffset>
                </wp:positionV>
                <wp:extent cx="2834640" cy="548640"/>
                <wp:effectExtent l="5715" t="6350" r="7620" b="6985"/>
                <wp:wrapNone/>
                <wp:docPr id="1867315697" name="Rechteck 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5486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82D2876" id="Rechteck 300" o:spid="_x0000_s1026" style="position:absolute;margin-left:116.35pt;margin-top:9.9pt;width:223.2pt;height:43.2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" o:allowincell="f"/>
            </w:pict>
          </mc:Fallback>
        </mc:AlternateContent>
      </w:r>
    </w:p>
    <w:p w14:paraId="327B9C50" w14:textId="77777777" w:rsidR="00CA313B" w:rsidRPr="00F1488B" w:rsidRDefault="00CA313B" w:rsidP="00CA313B">
      <w:pPr>
        <w:pStyle w:val="Fuzeile"/>
        <w:tabs>
          <w:tab w:val="clear" w:pos="4536"/>
          <w:tab w:val="clear" w:pos="9072"/>
        </w:tabs>
        <w:rPr>
          <w:rFonts w:ascii="Tahoma" w:hAnsi="Tahoma" w:cs="Tahoma"/>
          <w:sz w:val="24"/>
          <w:szCs w:val="24"/>
        </w:rPr>
      </w:pPr>
    </w:p>
    <w:p w14:paraId="4B28878C" w14:textId="77777777" w:rsidR="00CA313B" w:rsidRPr="00F1488B" w:rsidRDefault="00CA313B" w:rsidP="00CA313B">
      <w:pPr>
        <w:pStyle w:val="Fuzeile"/>
        <w:tabs>
          <w:tab w:val="clear" w:pos="4536"/>
          <w:tab w:val="clear" w:pos="9072"/>
        </w:tabs>
        <w:jc w:val="center"/>
        <w:rPr>
          <w:rFonts w:ascii="Tahoma" w:hAnsi="Tahoma" w:cs="Tahoma"/>
          <w:sz w:val="24"/>
          <w:szCs w:val="24"/>
          <w:lang w:val="fr-FR"/>
        </w:rPr>
      </w:pPr>
      <w:r w:rsidRPr="00F1488B">
        <w:rPr>
          <w:rFonts w:ascii="Tahoma" w:hAnsi="Tahoma" w:cs="Tahoma"/>
          <w:sz w:val="24"/>
          <w:szCs w:val="24"/>
          <w:lang w:val="fr-FR"/>
        </w:rPr>
        <w:t>B</w:t>
      </w:r>
      <w:r w:rsidRPr="00F1488B">
        <w:rPr>
          <w:rFonts w:ascii="Tahoma" w:hAnsi="Tahoma" w:cs="Tahoma"/>
          <w:sz w:val="24"/>
          <w:szCs w:val="24"/>
          <w:vertAlign w:val="subscript"/>
          <w:lang w:val="fr-FR"/>
        </w:rPr>
        <w:t>max</w:t>
      </w:r>
      <w:r w:rsidRPr="00F1488B">
        <w:rPr>
          <w:rFonts w:ascii="Tahoma" w:hAnsi="Tahoma" w:cs="Tahoma"/>
          <w:sz w:val="24"/>
          <w:szCs w:val="24"/>
          <w:lang w:val="fr-FR"/>
        </w:rPr>
        <w:t xml:space="preserve"> =</w:t>
      </w:r>
      <w:r w:rsidRPr="00F1488B">
        <w:rPr>
          <w:rFonts w:ascii="Tahoma" w:hAnsi="Tahoma" w:cs="Tahoma"/>
          <w:sz w:val="24"/>
          <w:szCs w:val="24"/>
          <w:vertAlign w:val="superscript"/>
          <w:lang w:val="fr-FR"/>
        </w:rPr>
        <w:t xml:space="preserve"> </w:t>
      </w:r>
      <w:r w:rsidRPr="00F1488B">
        <w:rPr>
          <w:rFonts w:ascii="Tahoma" w:hAnsi="Tahoma" w:cs="Tahoma"/>
          <w:sz w:val="24"/>
          <w:szCs w:val="24"/>
          <w:lang w:val="fr-FR"/>
        </w:rPr>
        <w:t>V x (Tw+Tu + Tp )+ BS</w:t>
      </w:r>
    </w:p>
    <w:p w14:paraId="6CE4E192" w14:textId="77777777" w:rsidR="00CA313B" w:rsidRPr="00F1488B" w:rsidRDefault="00CA313B" w:rsidP="00CA313B">
      <w:pPr>
        <w:pStyle w:val="Fuzeile"/>
        <w:tabs>
          <w:tab w:val="clear" w:pos="4536"/>
          <w:tab w:val="clear" w:pos="9072"/>
        </w:tabs>
        <w:rPr>
          <w:rFonts w:ascii="Tahoma" w:hAnsi="Tahoma" w:cs="Tahoma"/>
          <w:sz w:val="24"/>
          <w:szCs w:val="24"/>
          <w:vertAlign w:val="superscript"/>
          <w:lang w:val="fr-FR"/>
        </w:rPr>
      </w:pPr>
    </w:p>
    <w:p w14:paraId="23AE8478"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Bmax =</w:t>
      </w:r>
      <w:r w:rsidRPr="00F1488B">
        <w:rPr>
          <w:rFonts w:ascii="Tahoma" w:hAnsi="Tahoma" w:cs="Tahoma"/>
          <w:sz w:val="24"/>
          <w:szCs w:val="24"/>
        </w:rPr>
        <w:tab/>
        <w:t>Bestellpunkt (Meldebestand, max. Bestand)</w:t>
      </w:r>
    </w:p>
    <w:p w14:paraId="791CAEC1"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V =</w:t>
      </w:r>
      <w:r w:rsidRPr="00F1488B">
        <w:rPr>
          <w:rFonts w:ascii="Tahoma" w:hAnsi="Tahoma" w:cs="Tahoma"/>
          <w:sz w:val="24"/>
          <w:szCs w:val="24"/>
        </w:rPr>
        <w:tab/>
        <w:t>Verbrauch pro Periode (üblicherweise Tag)</w:t>
      </w:r>
    </w:p>
    <w:p w14:paraId="5C692709"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TW =</w:t>
      </w:r>
      <w:r w:rsidRPr="00F1488B">
        <w:rPr>
          <w:rFonts w:ascii="Tahoma" w:hAnsi="Tahoma" w:cs="Tahoma"/>
          <w:sz w:val="24"/>
          <w:szCs w:val="24"/>
        </w:rPr>
        <w:tab/>
        <w:t>Wiederbeschaffungszeit in Tagen</w:t>
      </w:r>
    </w:p>
    <w:p w14:paraId="490B671A"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TU =</w:t>
      </w:r>
      <w:r w:rsidRPr="00F1488B">
        <w:rPr>
          <w:rFonts w:ascii="Tahoma" w:hAnsi="Tahoma" w:cs="Tahoma"/>
          <w:sz w:val="24"/>
          <w:szCs w:val="24"/>
        </w:rPr>
        <w:tab/>
        <w:t>Überprüfungszeit in Tagen (Wareneingangskontrolle)</w:t>
      </w:r>
    </w:p>
    <w:p w14:paraId="557F1A53"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 xml:space="preserve">TP = </w:t>
      </w:r>
      <w:r w:rsidRPr="00F1488B">
        <w:rPr>
          <w:rFonts w:ascii="Tahoma" w:hAnsi="Tahoma" w:cs="Tahoma"/>
          <w:sz w:val="24"/>
          <w:szCs w:val="24"/>
        </w:rPr>
        <w:tab/>
        <w:t>Vorhersageperiode in Tagen (Intervall)</w:t>
      </w:r>
    </w:p>
    <w:p w14:paraId="0821BFBE" w14:textId="77777777" w:rsidR="00CA313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BS =</w:t>
      </w:r>
      <w:r w:rsidRPr="00F1488B">
        <w:rPr>
          <w:rFonts w:ascii="Tahoma" w:hAnsi="Tahoma" w:cs="Tahoma"/>
          <w:sz w:val="24"/>
          <w:szCs w:val="24"/>
        </w:rPr>
        <w:tab/>
        <w:t>Sicherheitsbestand (min. WBZ!)</w:t>
      </w:r>
    </w:p>
    <w:p w14:paraId="11C58A7B" w14:textId="77777777" w:rsidR="00CA313B" w:rsidRDefault="00CA313B" w:rsidP="00CA313B">
      <w:pPr>
        <w:pStyle w:val="Fuzeile"/>
        <w:tabs>
          <w:tab w:val="clear" w:pos="4536"/>
          <w:tab w:val="clear" w:pos="9072"/>
        </w:tabs>
        <w:rPr>
          <w:rFonts w:ascii="Tahoma" w:hAnsi="Tahoma" w:cs="Tahoma"/>
          <w:sz w:val="24"/>
          <w:szCs w:val="24"/>
        </w:rPr>
      </w:pPr>
    </w:p>
    <w:p w14:paraId="625E5BD6" w14:textId="59C8F0AF" w:rsidR="00CA313B" w:rsidRPr="00746CE5" w:rsidRDefault="00CA313B" w:rsidP="00D74DC2">
      <w:pPr>
        <w:pStyle w:val="berschrift2"/>
        <w:keepLines w:val="0"/>
        <w:numPr>
          <w:ilvl w:val="3"/>
          <w:numId w:val="32"/>
        </w:numPr>
        <w:spacing w:before="240" w:after="60" w:line="240" w:lineRule="auto"/>
        <w:rPr>
          <w:rFonts w:ascii="Tahoma" w:hAnsi="Tahoma" w:cs="Tahoma"/>
          <w:bCs/>
          <w:i/>
          <w:iCs/>
          <w:color w:val="000000" w:themeColor="text1"/>
          <w:sz w:val="24"/>
          <w:szCs w:val="24"/>
        </w:rPr>
      </w:pPr>
      <w:r w:rsidRPr="00746CE5">
        <w:rPr>
          <w:rFonts w:ascii="Tahoma" w:hAnsi="Tahoma" w:cs="Tahoma"/>
          <w:bCs/>
          <w:i/>
          <w:iCs/>
          <w:color w:val="000000" w:themeColor="text1"/>
          <w:sz w:val="24"/>
          <w:szCs w:val="24"/>
        </w:rPr>
        <w:t>optimale Bestellmenge (Andlersche Formel)</w:t>
      </w:r>
    </w:p>
    <w:p w14:paraId="58F601B3" w14:textId="77777777" w:rsidR="00CA313B" w:rsidRPr="00746CE5" w:rsidRDefault="00CA313B" w:rsidP="00CA313B">
      <w:pPr>
        <w:pStyle w:val="Fuzeile"/>
        <w:tabs>
          <w:tab w:val="clear" w:pos="4536"/>
          <w:tab w:val="clear" w:pos="9072"/>
        </w:tabs>
        <w:rPr>
          <w:rFonts w:ascii="Tahoma" w:hAnsi="Tahoma" w:cs="Tahoma"/>
          <w:bCs/>
          <w:color w:val="000000" w:themeColor="text1"/>
          <w:sz w:val="24"/>
          <w:szCs w:val="24"/>
        </w:rPr>
      </w:pPr>
    </w:p>
    <w:p w14:paraId="70AC0B83" w14:textId="77777777" w:rsidR="00CA313B" w:rsidRPr="00746CE5" w:rsidRDefault="00CA313B" w:rsidP="00CA313B">
      <w:pPr>
        <w:pStyle w:val="Fuzeile"/>
        <w:tabs>
          <w:tab w:val="clear" w:pos="4536"/>
          <w:tab w:val="clear" w:pos="9072"/>
        </w:tabs>
        <w:rPr>
          <w:rFonts w:ascii="Tahoma" w:hAnsi="Tahoma" w:cs="Tahoma"/>
          <w:bCs/>
          <w:color w:val="000000" w:themeColor="text1"/>
          <w:sz w:val="24"/>
          <w:szCs w:val="24"/>
        </w:rPr>
      </w:pPr>
      <w:r w:rsidRPr="00746CE5">
        <w:rPr>
          <w:rFonts w:ascii="Tahoma" w:hAnsi="Tahoma" w:cs="Tahoma"/>
          <w:bCs/>
          <w:color w:val="000000" w:themeColor="text1"/>
          <w:sz w:val="24"/>
          <w:szCs w:val="24"/>
        </w:rPr>
        <w:t>Formel:</w:t>
      </w:r>
    </w:p>
    <w:p w14:paraId="1342987A"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00224" behindDoc="1" locked="0" layoutInCell="0" allowOverlap="1" wp14:anchorId="78209471" wp14:editId="14EBB761">
                <wp:simplePos x="0" y="0"/>
                <wp:positionH relativeFrom="column">
                  <wp:posOffset>1191895</wp:posOffset>
                </wp:positionH>
                <wp:positionV relativeFrom="paragraph">
                  <wp:posOffset>36195</wp:posOffset>
                </wp:positionV>
                <wp:extent cx="3383280" cy="731520"/>
                <wp:effectExtent l="5715" t="11430" r="11430" b="9525"/>
                <wp:wrapNone/>
                <wp:docPr id="31197832" name="Rechteck 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280" cy="7315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B534895" id="Rechteck 312" o:spid="_x0000_s1026" style="position:absolute;margin-left:93.85pt;margin-top:2.85pt;width:266.4pt;height:57.6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" o:allowincell="f"/>
            </w:pict>
          </mc:Fallback>
        </mc:AlternateContent>
      </w:r>
    </w:p>
    <w:p w14:paraId="7CE04BC5" w14:textId="77777777" w:rsidR="00CA313B" w:rsidRPr="00F1488B" w:rsidRDefault="00CA313B" w:rsidP="00CA313B">
      <w:pPr>
        <w:pStyle w:val="Fuzeile"/>
        <w:tabs>
          <w:tab w:val="clear" w:pos="4536"/>
          <w:tab w:val="clear" w:pos="9072"/>
        </w:tabs>
        <w:jc w:val="center"/>
        <w:rPr>
          <w:rFonts w:ascii="Tahoma" w:hAnsi="Tahoma" w:cs="Tahoma"/>
          <w:sz w:val="24"/>
          <w:szCs w:val="24"/>
        </w:rPr>
      </w:pPr>
      <w:bookmarkStart w:id="3" w:name="_Hlk128747774"/>
      <w:r w:rsidRPr="00F1488B">
        <w:rPr>
          <w:rFonts w:ascii="Tahoma" w:hAnsi="Tahoma" w:cs="Tahoma"/>
          <w:sz w:val="24"/>
          <w:szCs w:val="24"/>
        </w:rPr>
        <w:t xml:space="preserve">Optimale Bestellmenge in Stück =   </w:t>
      </w:r>
      <w:r w:rsidRPr="00F1488B">
        <w:rPr>
          <w:rFonts w:ascii="Tahoma" w:hAnsi="Tahoma" w:cs="Tahoma"/>
          <w:sz w:val="24"/>
          <w:szCs w:val="24"/>
          <w:vertAlign w:val="subscript"/>
        </w:rPr>
        <w:sym w:font="Symbol" w:char="F0D6"/>
      </w:r>
      <w:r w:rsidRPr="00F1488B">
        <w:rPr>
          <w:rFonts w:ascii="Tahoma" w:hAnsi="Tahoma" w:cs="Tahoma"/>
          <w:sz w:val="24"/>
          <w:szCs w:val="24"/>
          <w:u w:val="single"/>
          <w:vertAlign w:val="superscript"/>
        </w:rPr>
        <w:t>200 x M x BK</w:t>
      </w:r>
    </w:p>
    <w:p w14:paraId="43C7C166" w14:textId="77777777" w:rsidR="00CA313B" w:rsidRPr="00F1488B" w:rsidRDefault="00CA313B" w:rsidP="00CA313B">
      <w:pPr>
        <w:pStyle w:val="Fuzeile"/>
        <w:tabs>
          <w:tab w:val="clear" w:pos="4536"/>
          <w:tab w:val="clear" w:pos="9072"/>
        </w:tabs>
        <w:ind w:left="2832"/>
        <w:jc w:val="center"/>
        <w:rPr>
          <w:rFonts w:ascii="Tahoma" w:hAnsi="Tahoma" w:cs="Tahoma"/>
          <w:sz w:val="24"/>
          <w:szCs w:val="24"/>
          <w:vertAlign w:val="superscript"/>
        </w:rPr>
      </w:pPr>
      <w:r w:rsidRPr="00F1488B">
        <w:rPr>
          <w:rFonts w:ascii="Tahoma" w:hAnsi="Tahoma" w:cs="Tahoma"/>
          <w:sz w:val="24"/>
          <w:szCs w:val="24"/>
          <w:vertAlign w:val="superscript"/>
        </w:rPr>
        <w:t xml:space="preserve">       E x LKS</w:t>
      </w:r>
    </w:p>
    <w:p w14:paraId="61533135" w14:textId="77777777" w:rsidR="00CA313B" w:rsidRPr="00F1488B" w:rsidRDefault="00CA313B" w:rsidP="00CA313B">
      <w:pPr>
        <w:pStyle w:val="Fuzeile"/>
        <w:tabs>
          <w:tab w:val="clear" w:pos="4536"/>
          <w:tab w:val="clear" w:pos="9072"/>
        </w:tabs>
        <w:rPr>
          <w:rFonts w:ascii="Tahoma" w:hAnsi="Tahoma" w:cs="Tahoma"/>
          <w:sz w:val="24"/>
          <w:szCs w:val="24"/>
        </w:rPr>
      </w:pPr>
    </w:p>
    <w:p w14:paraId="4F939F36" w14:textId="77777777" w:rsidR="00CA313B" w:rsidRDefault="00CA313B" w:rsidP="00CA313B">
      <w:pPr>
        <w:pStyle w:val="Fuzeile"/>
        <w:tabs>
          <w:tab w:val="clear" w:pos="4536"/>
          <w:tab w:val="clear" w:pos="9072"/>
        </w:tabs>
        <w:rPr>
          <w:rFonts w:ascii="Tahoma" w:hAnsi="Tahoma" w:cs="Tahoma"/>
          <w:sz w:val="24"/>
          <w:szCs w:val="24"/>
        </w:rPr>
      </w:pPr>
    </w:p>
    <w:p w14:paraId="6D4FB61A" w14:textId="77777777" w:rsidR="00CA313B" w:rsidRPr="00F1488B" w:rsidRDefault="00CA313B" w:rsidP="00CA313B">
      <w:pPr>
        <w:pStyle w:val="Fuzeile"/>
        <w:tabs>
          <w:tab w:val="clear" w:pos="4536"/>
          <w:tab w:val="clear" w:pos="9072"/>
        </w:tabs>
        <w:rPr>
          <w:rFonts w:ascii="Tahoma" w:hAnsi="Tahoma" w:cs="Tahoma"/>
          <w:sz w:val="24"/>
          <w:szCs w:val="24"/>
        </w:rPr>
      </w:pPr>
    </w:p>
    <w:p w14:paraId="2609FB55" w14:textId="77777777" w:rsidR="00CA313B" w:rsidRPr="00F1488B" w:rsidRDefault="00CA313B" w:rsidP="00CA313B">
      <w:pPr>
        <w:pStyle w:val="Fuzeile"/>
        <w:tabs>
          <w:tab w:val="clear" w:pos="4536"/>
          <w:tab w:val="clear" w:pos="9072"/>
        </w:tabs>
        <w:rPr>
          <w:rFonts w:ascii="Tahoma" w:hAnsi="Tahoma" w:cs="Tahoma"/>
          <w:sz w:val="24"/>
          <w:szCs w:val="24"/>
        </w:rPr>
      </w:pPr>
    </w:p>
    <w:p w14:paraId="67FBB754"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M</w:t>
      </w:r>
      <w:r w:rsidRPr="00F1488B">
        <w:rPr>
          <w:rFonts w:ascii="Tahoma" w:hAnsi="Tahoma" w:cs="Tahoma"/>
          <w:sz w:val="24"/>
          <w:szCs w:val="24"/>
        </w:rPr>
        <w:tab/>
        <w:t>= Jahresbedarf</w:t>
      </w:r>
    </w:p>
    <w:p w14:paraId="3EB50E59"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Bk</w:t>
      </w:r>
      <w:r w:rsidRPr="00F1488B">
        <w:rPr>
          <w:rFonts w:ascii="Tahoma" w:hAnsi="Tahoma" w:cs="Tahoma"/>
          <w:sz w:val="24"/>
          <w:szCs w:val="24"/>
        </w:rPr>
        <w:tab/>
        <w:t>= Bestellkosten pro Bestellung</w:t>
      </w:r>
    </w:p>
    <w:p w14:paraId="42F43756"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E</w:t>
      </w:r>
      <w:r w:rsidRPr="00F1488B">
        <w:rPr>
          <w:rFonts w:ascii="Tahoma" w:hAnsi="Tahoma" w:cs="Tahoma"/>
          <w:sz w:val="24"/>
          <w:szCs w:val="24"/>
        </w:rPr>
        <w:tab/>
        <w:t>= Einstandspreis</w:t>
      </w:r>
    </w:p>
    <w:p w14:paraId="2DFBB144"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sz w:val="24"/>
          <w:szCs w:val="24"/>
        </w:rPr>
        <w:t>LKS</w:t>
      </w:r>
      <w:r w:rsidRPr="00F1488B">
        <w:rPr>
          <w:rFonts w:ascii="Tahoma" w:hAnsi="Tahoma" w:cs="Tahoma"/>
          <w:sz w:val="24"/>
          <w:szCs w:val="24"/>
        </w:rPr>
        <w:tab/>
        <w:t>= Lagerhaltungskostensatz</w:t>
      </w:r>
    </w:p>
    <w:p w14:paraId="2BCC3B12" w14:textId="77777777" w:rsidR="00CA313B" w:rsidRPr="00F1488B" w:rsidRDefault="00CA313B" w:rsidP="00CA313B">
      <w:pPr>
        <w:pStyle w:val="Fuzeile"/>
        <w:tabs>
          <w:tab w:val="clear" w:pos="4536"/>
          <w:tab w:val="clear" w:pos="9072"/>
        </w:tabs>
        <w:rPr>
          <w:rFonts w:ascii="Tahoma" w:hAnsi="Tahoma" w:cs="Tahoma"/>
          <w:sz w:val="24"/>
          <w:szCs w:val="24"/>
        </w:rPr>
      </w:pPr>
    </w:p>
    <w:bookmarkEnd w:id="3"/>
    <w:p w14:paraId="5502F250" w14:textId="77777777" w:rsidR="00CA313B" w:rsidRDefault="00CA313B" w:rsidP="00CA313B">
      <w:pPr>
        <w:pStyle w:val="Fuzeile"/>
        <w:tabs>
          <w:tab w:val="clear" w:pos="4536"/>
          <w:tab w:val="clear" w:pos="9072"/>
        </w:tabs>
        <w:rPr>
          <w:rFonts w:ascii="Tahoma" w:hAnsi="Tahoma" w:cs="Tahoma"/>
          <w:sz w:val="24"/>
          <w:szCs w:val="24"/>
        </w:rPr>
      </w:pPr>
    </w:p>
    <w:p w14:paraId="53F47975" w14:textId="77777777" w:rsidR="00746CE5" w:rsidRDefault="00746CE5" w:rsidP="00CA313B">
      <w:pPr>
        <w:pStyle w:val="Fuzeile"/>
        <w:tabs>
          <w:tab w:val="clear" w:pos="4536"/>
          <w:tab w:val="clear" w:pos="9072"/>
        </w:tabs>
        <w:rPr>
          <w:rFonts w:ascii="Tahoma" w:hAnsi="Tahoma" w:cs="Tahoma"/>
          <w:sz w:val="24"/>
          <w:szCs w:val="24"/>
        </w:rPr>
      </w:pPr>
    </w:p>
    <w:p w14:paraId="26B29FBF" w14:textId="77777777" w:rsidR="00746CE5" w:rsidRDefault="00746CE5" w:rsidP="00CA313B">
      <w:pPr>
        <w:pStyle w:val="Fuzeile"/>
        <w:tabs>
          <w:tab w:val="clear" w:pos="4536"/>
          <w:tab w:val="clear" w:pos="9072"/>
        </w:tabs>
        <w:rPr>
          <w:rFonts w:ascii="Tahoma" w:hAnsi="Tahoma" w:cs="Tahoma"/>
          <w:sz w:val="24"/>
          <w:szCs w:val="24"/>
        </w:rPr>
      </w:pPr>
    </w:p>
    <w:p w14:paraId="01402B75" w14:textId="77777777" w:rsidR="00746CE5" w:rsidRDefault="00746CE5" w:rsidP="00CA313B">
      <w:pPr>
        <w:pStyle w:val="Fuzeile"/>
        <w:tabs>
          <w:tab w:val="clear" w:pos="4536"/>
          <w:tab w:val="clear" w:pos="9072"/>
        </w:tabs>
        <w:rPr>
          <w:rFonts w:ascii="Tahoma" w:hAnsi="Tahoma" w:cs="Tahoma"/>
          <w:sz w:val="24"/>
          <w:szCs w:val="24"/>
        </w:rPr>
      </w:pPr>
    </w:p>
    <w:p w14:paraId="611F2BB8" w14:textId="77777777" w:rsidR="00746CE5" w:rsidRDefault="00746CE5" w:rsidP="00CA313B">
      <w:pPr>
        <w:pStyle w:val="Fuzeile"/>
        <w:tabs>
          <w:tab w:val="clear" w:pos="4536"/>
          <w:tab w:val="clear" w:pos="9072"/>
        </w:tabs>
        <w:rPr>
          <w:rFonts w:ascii="Tahoma" w:hAnsi="Tahoma" w:cs="Tahoma"/>
          <w:sz w:val="24"/>
          <w:szCs w:val="24"/>
        </w:rPr>
      </w:pPr>
    </w:p>
    <w:p w14:paraId="53E085A8" w14:textId="77777777" w:rsidR="00746CE5" w:rsidRPr="00F1488B" w:rsidRDefault="00746CE5" w:rsidP="00CA313B">
      <w:pPr>
        <w:pStyle w:val="Fuzeile"/>
        <w:tabs>
          <w:tab w:val="clear" w:pos="4536"/>
          <w:tab w:val="clear" w:pos="9072"/>
        </w:tabs>
        <w:rPr>
          <w:rFonts w:ascii="Tahoma" w:hAnsi="Tahoma" w:cs="Tahoma"/>
          <w:sz w:val="24"/>
          <w:szCs w:val="24"/>
        </w:rPr>
      </w:pPr>
    </w:p>
    <w:p w14:paraId="1BD97C44" w14:textId="3A1D7107" w:rsidR="00CA313B" w:rsidRPr="00746CE5" w:rsidRDefault="00CA313B" w:rsidP="00D74DC2">
      <w:pPr>
        <w:pStyle w:val="berschrift2"/>
        <w:keepLines w:val="0"/>
        <w:numPr>
          <w:ilvl w:val="0"/>
          <w:numId w:val="3"/>
        </w:numPr>
        <w:spacing w:before="240" w:after="60" w:line="240" w:lineRule="auto"/>
        <w:rPr>
          <w:rFonts w:ascii="Tahoma" w:hAnsi="Tahoma" w:cs="Tahoma"/>
          <w:color w:val="000000" w:themeColor="text1"/>
          <w:sz w:val="24"/>
          <w:szCs w:val="24"/>
        </w:rPr>
      </w:pPr>
      <w:r w:rsidRPr="00746CE5">
        <w:rPr>
          <w:rFonts w:ascii="Tahoma" w:hAnsi="Tahoma" w:cs="Tahoma"/>
          <w:color w:val="000000" w:themeColor="text1"/>
          <w:sz w:val="24"/>
          <w:szCs w:val="24"/>
        </w:rPr>
        <w:lastRenderedPageBreak/>
        <w:t>Einflussfaktoren, Kostenarten</w:t>
      </w:r>
    </w:p>
    <w:p w14:paraId="47E00477" w14:textId="2AA0FB36" w:rsidR="00746CE5" w:rsidRPr="00746CE5" w:rsidRDefault="00CA313B" w:rsidP="00D74DC2">
      <w:pPr>
        <w:pStyle w:val="berschrift3"/>
        <w:keepLines w:val="0"/>
        <w:numPr>
          <w:ilvl w:val="0"/>
          <w:numId w:val="72"/>
        </w:numPr>
        <w:spacing w:before="240" w:after="60" w:line="240" w:lineRule="auto"/>
        <w:rPr>
          <w:rFonts w:ascii="Tahoma" w:hAnsi="Tahoma" w:cs="Tahoma"/>
        </w:rPr>
      </w:pPr>
      <w:r w:rsidRPr="00F1488B">
        <w:rPr>
          <w:rFonts w:ascii="Tahoma" w:hAnsi="Tahoma" w:cs="Tahoma"/>
        </w:rPr>
        <w:t>Beschaffungskosten</w:t>
      </w:r>
    </w:p>
    <w:p w14:paraId="4D81C43E" w14:textId="77777777" w:rsidR="00CA313B" w:rsidRPr="00F1488B" w:rsidRDefault="00CA313B" w:rsidP="00CA313B">
      <w:pPr>
        <w:pStyle w:val="Fuzeile"/>
        <w:tabs>
          <w:tab w:val="clear" w:pos="4536"/>
          <w:tab w:val="clear" w:pos="9072"/>
        </w:tabs>
        <w:rPr>
          <w:rFonts w:ascii="Tahoma" w:hAnsi="Tahoma" w:cs="Tahoma"/>
          <w:sz w:val="24"/>
          <w:szCs w:val="24"/>
        </w:rPr>
      </w:pPr>
    </w:p>
    <w:p w14:paraId="06524A22"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01248" behindDoc="1" locked="0" layoutInCell="0" allowOverlap="1" wp14:anchorId="31E6AF53" wp14:editId="79E0C7A2">
                <wp:simplePos x="0" y="0"/>
                <wp:positionH relativeFrom="column">
                  <wp:posOffset>521335</wp:posOffset>
                </wp:positionH>
                <wp:positionV relativeFrom="paragraph">
                  <wp:posOffset>58420</wp:posOffset>
                </wp:positionV>
                <wp:extent cx="4572000" cy="640080"/>
                <wp:effectExtent l="11430" t="7620" r="7620" b="9525"/>
                <wp:wrapNone/>
                <wp:docPr id="664508094" name="Rechteck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640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7812AB1" id="Rechteck 311" o:spid="_x0000_s1026" style="position:absolute;margin-left:41.05pt;margin-top:4.6pt;width:5in;height:50.4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" o:allowincell="f"/>
            </w:pict>
          </mc:Fallback>
        </mc:AlternateContent>
      </w:r>
    </w:p>
    <w:p w14:paraId="1DF29D7F" w14:textId="77777777" w:rsidR="00CA313B" w:rsidRPr="00F1488B" w:rsidRDefault="00CA313B" w:rsidP="00CA313B">
      <w:pPr>
        <w:pStyle w:val="Fuzeile"/>
        <w:tabs>
          <w:tab w:val="clear" w:pos="4536"/>
          <w:tab w:val="clear" w:pos="9072"/>
        </w:tabs>
        <w:jc w:val="center"/>
        <w:rPr>
          <w:rFonts w:ascii="Tahoma" w:hAnsi="Tahoma" w:cs="Tahoma"/>
          <w:sz w:val="24"/>
          <w:szCs w:val="24"/>
        </w:rPr>
      </w:pPr>
      <w:r w:rsidRPr="00F1488B">
        <w:rPr>
          <w:rFonts w:ascii="Tahoma" w:hAnsi="Tahoma" w:cs="Tahoma"/>
          <w:b/>
          <w:sz w:val="24"/>
          <w:szCs w:val="24"/>
        </w:rPr>
        <w:t>Bestellkosten pro Bestellung (Bk)</w:t>
      </w:r>
      <w:r w:rsidRPr="00F1488B">
        <w:rPr>
          <w:rFonts w:ascii="Tahoma" w:hAnsi="Tahoma" w:cs="Tahoma"/>
          <w:sz w:val="24"/>
          <w:szCs w:val="24"/>
        </w:rPr>
        <w:t xml:space="preserve"> = </w:t>
      </w:r>
      <w:r w:rsidRPr="00F1488B">
        <w:rPr>
          <w:rFonts w:ascii="Tahoma" w:hAnsi="Tahoma" w:cs="Tahoma"/>
          <w:sz w:val="24"/>
          <w:szCs w:val="24"/>
          <w:u w:val="single"/>
          <w:vertAlign w:val="superscript"/>
        </w:rPr>
        <w:t>Beschaffungskosten einer Periode.......</w:t>
      </w:r>
    </w:p>
    <w:p w14:paraId="7F90CBE0" w14:textId="77777777" w:rsidR="00CA313B" w:rsidRPr="00DF6387" w:rsidRDefault="00CA313B" w:rsidP="00CA313B">
      <w:pPr>
        <w:pStyle w:val="Fuzeile"/>
        <w:tabs>
          <w:tab w:val="clear" w:pos="4536"/>
          <w:tab w:val="clear" w:pos="9072"/>
        </w:tabs>
        <w:ind w:left="2124" w:firstLine="708"/>
        <w:jc w:val="center"/>
        <w:rPr>
          <w:rFonts w:ascii="Tahoma" w:hAnsi="Tahoma" w:cs="Tahoma"/>
          <w:sz w:val="24"/>
          <w:szCs w:val="24"/>
          <w:vertAlign w:val="superscript"/>
        </w:rPr>
      </w:pPr>
      <w:r w:rsidRPr="00F1488B">
        <w:rPr>
          <w:rFonts w:ascii="Tahoma" w:hAnsi="Tahoma" w:cs="Tahoma"/>
          <w:sz w:val="24"/>
          <w:szCs w:val="24"/>
          <w:vertAlign w:val="superscript"/>
        </w:rPr>
        <w:t xml:space="preserve">    Beschaffungshäufigkeit einer Period</w:t>
      </w:r>
    </w:p>
    <w:p w14:paraId="70EA6029"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02272" behindDoc="1" locked="0" layoutInCell="0" allowOverlap="1" wp14:anchorId="3F5792CE" wp14:editId="1DA7B38B">
                <wp:simplePos x="0" y="0"/>
                <wp:positionH relativeFrom="column">
                  <wp:posOffset>220345</wp:posOffset>
                </wp:positionH>
                <wp:positionV relativeFrom="paragraph">
                  <wp:posOffset>24130</wp:posOffset>
                </wp:positionV>
                <wp:extent cx="5399405" cy="365760"/>
                <wp:effectExtent l="5715" t="10160" r="5080" b="5080"/>
                <wp:wrapNone/>
                <wp:docPr id="951611509" name="Rechteck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9405" cy="365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74FBF1C" id="Rechteck 310" o:spid="_x0000_s1026" style="position:absolute;margin-left:17.35pt;margin-top:1.9pt;width:425.15pt;height:28.8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" o:allowincell="f"/>
            </w:pict>
          </mc:Fallback>
        </mc:AlternateContent>
      </w:r>
    </w:p>
    <w:p w14:paraId="6A77F49C" w14:textId="77777777" w:rsidR="00CA313B" w:rsidRPr="00F1488B" w:rsidRDefault="00CA313B" w:rsidP="00CA313B">
      <w:pPr>
        <w:pStyle w:val="Fuzeile"/>
        <w:tabs>
          <w:tab w:val="clear" w:pos="4536"/>
          <w:tab w:val="clear" w:pos="9072"/>
        </w:tabs>
        <w:jc w:val="center"/>
        <w:rPr>
          <w:rFonts w:ascii="Tahoma" w:hAnsi="Tahoma" w:cs="Tahoma"/>
          <w:sz w:val="24"/>
          <w:szCs w:val="24"/>
        </w:rPr>
      </w:pPr>
      <w:r w:rsidRPr="00F1488B">
        <w:rPr>
          <w:rFonts w:ascii="Tahoma" w:hAnsi="Tahoma" w:cs="Tahoma"/>
          <w:b/>
          <w:sz w:val="24"/>
          <w:szCs w:val="24"/>
        </w:rPr>
        <w:t>Beschaffungskosten einer Periode</w:t>
      </w:r>
      <w:r w:rsidRPr="00F1488B">
        <w:rPr>
          <w:rFonts w:ascii="Tahoma" w:hAnsi="Tahoma" w:cs="Tahoma"/>
          <w:sz w:val="24"/>
          <w:szCs w:val="24"/>
        </w:rPr>
        <w:t xml:space="preserve"> = Bk x Bestellhäufigkeit einer Period</w:t>
      </w:r>
      <w:r>
        <w:rPr>
          <w:rFonts w:ascii="Tahoma" w:hAnsi="Tahoma" w:cs="Tahoma"/>
          <w:sz w:val="24"/>
          <w:szCs w:val="24"/>
        </w:rPr>
        <w:t>e</w:t>
      </w:r>
    </w:p>
    <w:p w14:paraId="16EFFE49" w14:textId="77777777" w:rsidR="00CA313B" w:rsidRPr="00F1488B" w:rsidRDefault="00CA313B" w:rsidP="00CA313B">
      <w:pPr>
        <w:pStyle w:val="Fuzeile"/>
        <w:tabs>
          <w:tab w:val="clear" w:pos="4536"/>
          <w:tab w:val="clear" w:pos="9072"/>
        </w:tabs>
        <w:rPr>
          <w:rFonts w:ascii="Tahoma" w:hAnsi="Tahoma" w:cs="Tahoma"/>
          <w:sz w:val="24"/>
          <w:szCs w:val="24"/>
        </w:rPr>
      </w:pPr>
    </w:p>
    <w:p w14:paraId="0FFAE26E" w14:textId="77777777" w:rsidR="00CA313B" w:rsidRPr="00746CE5" w:rsidRDefault="00CA313B" w:rsidP="00D74DC2">
      <w:pPr>
        <w:pStyle w:val="berschrift3"/>
        <w:keepLines w:val="0"/>
        <w:numPr>
          <w:ilvl w:val="0"/>
          <w:numId w:val="72"/>
        </w:numPr>
        <w:spacing w:before="240" w:after="60" w:line="240" w:lineRule="auto"/>
        <w:rPr>
          <w:rFonts w:ascii="Tahoma" w:hAnsi="Tahoma" w:cs="Tahoma"/>
          <w:color w:val="000000" w:themeColor="text1"/>
        </w:rPr>
      </w:pPr>
      <w:r w:rsidRPr="00746CE5">
        <w:rPr>
          <w:rFonts w:ascii="Tahoma" w:hAnsi="Tahoma" w:cs="Tahoma"/>
          <w:color w:val="000000" w:themeColor="text1"/>
        </w:rPr>
        <w:t>Lagerhaltungskosten</w:t>
      </w:r>
    </w:p>
    <w:p w14:paraId="26CD5A5F" w14:textId="77777777" w:rsidR="00CA313B" w:rsidRPr="00F1488B" w:rsidRDefault="00CA313B" w:rsidP="00CA313B">
      <w:pPr>
        <w:pStyle w:val="Fuzeile"/>
        <w:tabs>
          <w:tab w:val="clear" w:pos="4536"/>
          <w:tab w:val="clear" w:pos="9072"/>
        </w:tabs>
        <w:rPr>
          <w:rFonts w:ascii="Tahoma" w:hAnsi="Tahoma" w:cs="Tahoma"/>
          <w:sz w:val="24"/>
          <w:szCs w:val="24"/>
        </w:rPr>
      </w:pPr>
    </w:p>
    <w:p w14:paraId="2F10C222" w14:textId="77777777" w:rsidR="00CA313B" w:rsidRPr="00F1488B" w:rsidRDefault="00CA313B" w:rsidP="00CA313B">
      <w:pPr>
        <w:pStyle w:val="Fuzeile"/>
        <w:tabs>
          <w:tab w:val="clear" w:pos="4536"/>
          <w:tab w:val="clear" w:pos="9072"/>
        </w:tabs>
        <w:rPr>
          <w:rFonts w:ascii="Tahoma" w:hAnsi="Tahoma" w:cs="Tahoma"/>
          <w:sz w:val="24"/>
          <w:szCs w:val="24"/>
        </w:rPr>
      </w:pPr>
    </w:p>
    <w:p w14:paraId="30F4611A"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03296" behindDoc="1" locked="0" layoutInCell="0" allowOverlap="1" wp14:anchorId="459F92A5" wp14:editId="15C991CB">
                <wp:simplePos x="0" y="0"/>
                <wp:positionH relativeFrom="column">
                  <wp:posOffset>158115</wp:posOffset>
                </wp:positionH>
                <wp:positionV relativeFrom="paragraph">
                  <wp:posOffset>81280</wp:posOffset>
                </wp:positionV>
                <wp:extent cx="5527040" cy="506730"/>
                <wp:effectExtent l="10160" t="8890" r="6350" b="8255"/>
                <wp:wrapNone/>
                <wp:docPr id="988937456" name="Rechteck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7040" cy="5067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6DABACA" id="Rechteck 309" o:spid="_x0000_s1026" style="position:absolute;margin-left:12.45pt;margin-top:6.4pt;width:435.2pt;height:39.9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" o:allowincell="f"/>
            </w:pict>
          </mc:Fallback>
        </mc:AlternateContent>
      </w:r>
    </w:p>
    <w:p w14:paraId="2A3DF89D" w14:textId="77777777" w:rsidR="00CA313B" w:rsidRPr="00F1488B" w:rsidRDefault="00CA313B" w:rsidP="00CA313B">
      <w:pPr>
        <w:pStyle w:val="Fuzeile"/>
        <w:tabs>
          <w:tab w:val="clear" w:pos="4536"/>
          <w:tab w:val="clear" w:pos="9072"/>
        </w:tabs>
        <w:jc w:val="center"/>
        <w:rPr>
          <w:rFonts w:ascii="Tahoma" w:hAnsi="Tahoma" w:cs="Tahoma"/>
          <w:sz w:val="24"/>
          <w:szCs w:val="24"/>
        </w:rPr>
      </w:pPr>
      <w:r w:rsidRPr="00F1488B">
        <w:rPr>
          <w:rFonts w:ascii="Tahoma" w:hAnsi="Tahoma" w:cs="Tahoma"/>
          <w:b/>
          <w:sz w:val="24"/>
          <w:szCs w:val="24"/>
        </w:rPr>
        <w:t>Lagerhaltungskostensatz LKS</w:t>
      </w:r>
      <w:r w:rsidRPr="00F1488B">
        <w:rPr>
          <w:rFonts w:ascii="Tahoma" w:hAnsi="Tahoma" w:cs="Tahoma"/>
          <w:sz w:val="24"/>
          <w:szCs w:val="24"/>
        </w:rPr>
        <w:t xml:space="preserve"> = Zinssatz in % (p) + Lagerkostensatz (LS)</w:t>
      </w:r>
    </w:p>
    <w:p w14:paraId="26777488" w14:textId="77777777" w:rsidR="00CA313B" w:rsidRPr="00F1488B" w:rsidRDefault="00CA313B" w:rsidP="00CA313B">
      <w:pPr>
        <w:pStyle w:val="Fuzeile"/>
        <w:tabs>
          <w:tab w:val="clear" w:pos="4536"/>
          <w:tab w:val="clear" w:pos="9072"/>
        </w:tabs>
        <w:rPr>
          <w:rFonts w:ascii="Tahoma" w:hAnsi="Tahoma" w:cs="Tahoma"/>
          <w:sz w:val="24"/>
          <w:szCs w:val="24"/>
        </w:rPr>
      </w:pPr>
    </w:p>
    <w:p w14:paraId="4FBE428C" w14:textId="77777777" w:rsidR="00CA313B" w:rsidRPr="00F1488B" w:rsidRDefault="00CA313B" w:rsidP="00CA313B">
      <w:pPr>
        <w:pStyle w:val="Fuzeile"/>
        <w:tabs>
          <w:tab w:val="clear" w:pos="4536"/>
          <w:tab w:val="clear" w:pos="9072"/>
        </w:tabs>
        <w:rPr>
          <w:rFonts w:ascii="Tahoma" w:hAnsi="Tahoma" w:cs="Tahoma"/>
          <w:sz w:val="24"/>
          <w:szCs w:val="24"/>
        </w:rPr>
      </w:pPr>
    </w:p>
    <w:p w14:paraId="510BD717" w14:textId="77777777" w:rsidR="00CA313B" w:rsidRPr="00F1488B" w:rsidRDefault="00CA313B" w:rsidP="00CA313B">
      <w:pPr>
        <w:pStyle w:val="Fuzeile"/>
        <w:tabs>
          <w:tab w:val="clear" w:pos="4536"/>
          <w:tab w:val="clear" w:pos="9072"/>
        </w:tabs>
        <w:rPr>
          <w:rFonts w:ascii="Tahoma" w:hAnsi="Tahoma" w:cs="Tahoma"/>
          <w:sz w:val="24"/>
          <w:szCs w:val="24"/>
        </w:rPr>
      </w:pPr>
    </w:p>
    <w:p w14:paraId="4E476C37" w14:textId="77777777" w:rsidR="00CA313B" w:rsidRPr="00F1488B" w:rsidRDefault="00CA313B" w:rsidP="00CA313B">
      <w:pPr>
        <w:pStyle w:val="Fuzeile"/>
        <w:tabs>
          <w:tab w:val="clear" w:pos="4536"/>
          <w:tab w:val="clear" w:pos="9072"/>
        </w:tabs>
        <w:rPr>
          <w:rFonts w:ascii="Tahoma" w:hAnsi="Tahoma" w:cs="Tahoma"/>
          <w:sz w:val="24"/>
          <w:szCs w:val="24"/>
        </w:rPr>
      </w:pPr>
    </w:p>
    <w:p w14:paraId="250F522C" w14:textId="77777777" w:rsidR="00CA313B" w:rsidRPr="00F1488B" w:rsidRDefault="00CA313B" w:rsidP="00CA313B">
      <w:pPr>
        <w:pStyle w:val="Fuzeile"/>
        <w:tabs>
          <w:tab w:val="clear" w:pos="4536"/>
          <w:tab w:val="clear" w:pos="9072"/>
        </w:tabs>
        <w:rPr>
          <w:rFonts w:ascii="Tahoma" w:hAnsi="Tahoma" w:cs="Tahoma"/>
          <w:sz w:val="24"/>
          <w:szCs w:val="24"/>
        </w:rPr>
      </w:pPr>
    </w:p>
    <w:p w14:paraId="57D033CE"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04320" behindDoc="1" locked="0" layoutInCell="0" allowOverlap="1" wp14:anchorId="70EAE804" wp14:editId="7ED3E865">
                <wp:simplePos x="0" y="0"/>
                <wp:positionH relativeFrom="column">
                  <wp:posOffset>586105</wp:posOffset>
                </wp:positionH>
                <wp:positionV relativeFrom="paragraph">
                  <wp:posOffset>-59055</wp:posOffset>
                </wp:positionV>
                <wp:extent cx="4846320" cy="914400"/>
                <wp:effectExtent l="9525" t="12700" r="11430" b="6350"/>
                <wp:wrapNone/>
                <wp:docPr id="1983063182" name="Rechteck 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632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6525438" id="Rechteck 308" o:spid="_x0000_s1026" style="position:absolute;margin-left:46.15pt;margin-top:-4.65pt;width:381.6pt;height:1in;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" o:allowincell="f"/>
            </w:pict>
          </mc:Fallback>
        </mc:AlternateContent>
      </w:r>
    </w:p>
    <w:p w14:paraId="69604D29" w14:textId="77777777" w:rsidR="00CA313B" w:rsidRPr="00F1488B" w:rsidRDefault="00CA313B" w:rsidP="00CA313B">
      <w:pPr>
        <w:pStyle w:val="Fuzeile"/>
        <w:tabs>
          <w:tab w:val="clear" w:pos="4536"/>
          <w:tab w:val="clear" w:pos="9072"/>
        </w:tabs>
        <w:jc w:val="center"/>
        <w:rPr>
          <w:rFonts w:ascii="Tahoma" w:hAnsi="Tahoma" w:cs="Tahoma"/>
          <w:sz w:val="24"/>
          <w:szCs w:val="24"/>
          <w:u w:val="single"/>
          <w:vertAlign w:val="superscript"/>
        </w:rPr>
      </w:pPr>
      <w:r w:rsidRPr="00F1488B">
        <w:rPr>
          <w:rFonts w:ascii="Tahoma" w:hAnsi="Tahoma" w:cs="Tahoma"/>
          <w:b/>
          <w:sz w:val="24"/>
          <w:szCs w:val="24"/>
        </w:rPr>
        <w:t>Lagerkostensatz (LS)</w:t>
      </w:r>
      <w:r w:rsidRPr="00F1488B">
        <w:rPr>
          <w:rFonts w:ascii="Tahoma" w:hAnsi="Tahoma" w:cs="Tahoma"/>
          <w:sz w:val="24"/>
          <w:szCs w:val="24"/>
        </w:rPr>
        <w:t xml:space="preserve"> = </w:t>
      </w:r>
      <w:r w:rsidRPr="00F1488B">
        <w:rPr>
          <w:rFonts w:ascii="Tahoma" w:hAnsi="Tahoma" w:cs="Tahoma"/>
          <w:sz w:val="24"/>
          <w:szCs w:val="24"/>
          <w:u w:val="single"/>
          <w:vertAlign w:val="superscript"/>
        </w:rPr>
        <w:t>Lagerkosten (KL) x 100 x 2...................................</w:t>
      </w:r>
    </w:p>
    <w:p w14:paraId="2E7D0A3E" w14:textId="77777777" w:rsidR="00CA313B" w:rsidRPr="00F1488B" w:rsidRDefault="00CA313B" w:rsidP="00CA313B">
      <w:pPr>
        <w:pStyle w:val="Fuzeile"/>
        <w:tabs>
          <w:tab w:val="clear" w:pos="4536"/>
          <w:tab w:val="clear" w:pos="9072"/>
        </w:tabs>
        <w:ind w:left="1416" w:firstLine="708"/>
        <w:jc w:val="center"/>
        <w:rPr>
          <w:rFonts w:ascii="Tahoma" w:hAnsi="Tahoma" w:cs="Tahoma"/>
          <w:sz w:val="24"/>
          <w:szCs w:val="24"/>
          <w:vertAlign w:val="superscript"/>
        </w:rPr>
      </w:pPr>
      <w:r w:rsidRPr="00F1488B">
        <w:rPr>
          <w:rFonts w:ascii="Tahoma" w:hAnsi="Tahoma" w:cs="Tahoma"/>
          <w:sz w:val="24"/>
          <w:szCs w:val="24"/>
          <w:vertAlign w:val="superscript"/>
        </w:rPr>
        <w:t xml:space="preserve">  Durchschn. Lagerbestand (BL) x Einstandspreis (E)</w:t>
      </w:r>
    </w:p>
    <w:p w14:paraId="0DFEB907" w14:textId="77777777" w:rsidR="00CA313B" w:rsidRPr="00F1488B" w:rsidRDefault="00CA313B" w:rsidP="00CA313B">
      <w:pPr>
        <w:pStyle w:val="Fuzeile"/>
        <w:tabs>
          <w:tab w:val="clear" w:pos="4536"/>
          <w:tab w:val="clear" w:pos="9072"/>
        </w:tabs>
        <w:rPr>
          <w:rFonts w:ascii="Tahoma" w:hAnsi="Tahoma" w:cs="Tahoma"/>
          <w:sz w:val="24"/>
          <w:szCs w:val="24"/>
        </w:rPr>
      </w:pPr>
    </w:p>
    <w:p w14:paraId="000D067B" w14:textId="77777777" w:rsidR="00CA313B" w:rsidRPr="00F1488B" w:rsidRDefault="00CA313B" w:rsidP="00CA313B">
      <w:pPr>
        <w:pStyle w:val="Fuzeile"/>
        <w:tabs>
          <w:tab w:val="clear" w:pos="4536"/>
          <w:tab w:val="clear" w:pos="9072"/>
        </w:tabs>
        <w:rPr>
          <w:rFonts w:ascii="Tahoma" w:hAnsi="Tahoma" w:cs="Tahoma"/>
          <w:sz w:val="24"/>
          <w:szCs w:val="24"/>
        </w:rPr>
      </w:pPr>
    </w:p>
    <w:p w14:paraId="0EBE545C" w14:textId="77777777" w:rsidR="00CA313B" w:rsidRPr="00F1488B" w:rsidRDefault="00CA313B" w:rsidP="00CA313B">
      <w:pPr>
        <w:pStyle w:val="Fuzeile"/>
        <w:tabs>
          <w:tab w:val="clear" w:pos="4536"/>
          <w:tab w:val="clear" w:pos="9072"/>
        </w:tabs>
        <w:rPr>
          <w:rFonts w:ascii="Tahoma" w:hAnsi="Tahoma" w:cs="Tahoma"/>
          <w:sz w:val="24"/>
          <w:szCs w:val="24"/>
        </w:rPr>
      </w:pPr>
    </w:p>
    <w:p w14:paraId="36B6FF54" w14:textId="77777777" w:rsidR="00CA313B" w:rsidRPr="00F1488B" w:rsidRDefault="00CA313B" w:rsidP="00CA313B">
      <w:pPr>
        <w:pStyle w:val="Fuzeile"/>
        <w:tabs>
          <w:tab w:val="clear" w:pos="4536"/>
          <w:tab w:val="clear" w:pos="9072"/>
        </w:tabs>
        <w:rPr>
          <w:rFonts w:ascii="Tahoma" w:hAnsi="Tahoma" w:cs="Tahoma"/>
          <w:sz w:val="24"/>
          <w:szCs w:val="24"/>
        </w:rPr>
      </w:pPr>
    </w:p>
    <w:p w14:paraId="256DF99A" w14:textId="53B8A0DD" w:rsidR="00CA313B" w:rsidRPr="00746CE5" w:rsidRDefault="00746CE5" w:rsidP="00D74DC2">
      <w:pPr>
        <w:pStyle w:val="Fuzeile"/>
        <w:numPr>
          <w:ilvl w:val="0"/>
          <w:numId w:val="62"/>
        </w:numPr>
        <w:tabs>
          <w:tab w:val="clear" w:pos="360"/>
          <w:tab w:val="clear" w:pos="4536"/>
          <w:tab w:val="clear" w:pos="9072"/>
          <w:tab w:val="num" w:pos="1068"/>
        </w:tabs>
        <w:ind w:left="1068"/>
        <w:rPr>
          <w:rFonts w:ascii="Tahoma" w:hAnsi="Tahoma" w:cs="Tahoma"/>
          <w:color w:val="000000" w:themeColor="text1"/>
          <w:sz w:val="24"/>
          <w:szCs w:val="24"/>
        </w:rPr>
      </w:pPr>
      <w:r w:rsidRPr="00746CE5">
        <w:rPr>
          <w:rFonts w:ascii="Tahoma" w:hAnsi="Tahoma" w:cs="Tahoma"/>
          <w:color w:val="000000" w:themeColor="text1"/>
          <w:sz w:val="24"/>
          <w:szCs w:val="24"/>
        </w:rPr>
        <w:t xml:space="preserve">Lagerbestand </w:t>
      </w:r>
      <w:r w:rsidR="00CA313B" w:rsidRPr="00746CE5">
        <w:rPr>
          <w:rFonts w:ascii="Tahoma" w:hAnsi="Tahoma" w:cs="Tahoma"/>
          <w:color w:val="000000" w:themeColor="text1"/>
          <w:sz w:val="24"/>
          <w:szCs w:val="24"/>
        </w:rPr>
        <w:t>mengenmäßig</w:t>
      </w:r>
    </w:p>
    <w:p w14:paraId="070D402C" w14:textId="77777777" w:rsidR="00CA313B" w:rsidRPr="00F1488B" w:rsidRDefault="00CA313B" w:rsidP="00CA313B">
      <w:pPr>
        <w:pStyle w:val="Fuzeile"/>
        <w:tabs>
          <w:tab w:val="clear" w:pos="4536"/>
          <w:tab w:val="clear" w:pos="9072"/>
        </w:tabs>
        <w:rPr>
          <w:rFonts w:ascii="Tahoma" w:hAnsi="Tahoma" w:cs="Tahoma"/>
          <w:sz w:val="24"/>
          <w:szCs w:val="24"/>
        </w:rPr>
      </w:pPr>
    </w:p>
    <w:p w14:paraId="22638671" w14:textId="77777777" w:rsidR="00CA313B" w:rsidRPr="00F1488B" w:rsidRDefault="00CA313B" w:rsidP="00CA313B">
      <w:pPr>
        <w:pStyle w:val="Fuzeile"/>
        <w:tabs>
          <w:tab w:val="clear" w:pos="4536"/>
          <w:tab w:val="clear" w:pos="9072"/>
        </w:tabs>
        <w:rPr>
          <w:rFonts w:ascii="Tahoma" w:hAnsi="Tahoma" w:cs="Tahoma"/>
          <w:sz w:val="24"/>
          <w:szCs w:val="24"/>
        </w:rPr>
      </w:pPr>
    </w:p>
    <w:p w14:paraId="5F296834" w14:textId="77777777" w:rsidR="00CA313B" w:rsidRPr="00F1488B" w:rsidRDefault="00CA313B" w:rsidP="00CA313B">
      <w:pPr>
        <w:pStyle w:val="Fuzeile"/>
        <w:tabs>
          <w:tab w:val="clear" w:pos="4536"/>
          <w:tab w:val="clear" w:pos="9072"/>
        </w:tabs>
        <w:jc w:val="center"/>
        <w:rPr>
          <w:rFonts w:ascii="Tahoma" w:hAnsi="Tahoma" w:cs="Tahoma"/>
          <w:sz w:val="24"/>
          <w:szCs w:val="24"/>
          <w:u w:val="single"/>
          <w:vertAlign w:val="superscript"/>
        </w:rPr>
      </w:pPr>
      <w:r w:rsidRPr="00F1488B">
        <w:rPr>
          <w:rFonts w:ascii="Tahoma" w:hAnsi="Tahoma" w:cs="Tahoma"/>
          <w:b/>
          <w:sz w:val="24"/>
          <w:szCs w:val="24"/>
        </w:rPr>
        <w:t>Durchschn. Lagerbestand (BL)</w:t>
      </w:r>
      <w:r w:rsidRPr="00F1488B">
        <w:rPr>
          <w:rFonts w:ascii="Tahoma" w:hAnsi="Tahoma" w:cs="Tahoma"/>
          <w:sz w:val="24"/>
          <w:szCs w:val="24"/>
        </w:rPr>
        <w:t xml:space="preserve"> = </w:t>
      </w:r>
      <w:r w:rsidRPr="00F1488B">
        <w:rPr>
          <w:rFonts w:ascii="Tahoma" w:hAnsi="Tahoma" w:cs="Tahoma"/>
          <w:sz w:val="24"/>
          <w:szCs w:val="24"/>
          <w:u w:val="single"/>
          <w:vertAlign w:val="superscript"/>
        </w:rPr>
        <w:t>AB + 12 Monatsendbestände</w:t>
      </w:r>
    </w:p>
    <w:p w14:paraId="645C2751" w14:textId="3D707734" w:rsidR="00CA313B" w:rsidRPr="00746CE5" w:rsidRDefault="00CA313B" w:rsidP="00746CE5">
      <w:pPr>
        <w:pStyle w:val="Fuzeile"/>
        <w:tabs>
          <w:tab w:val="clear" w:pos="4536"/>
          <w:tab w:val="clear" w:pos="9072"/>
        </w:tabs>
        <w:ind w:left="1416" w:firstLine="708"/>
        <w:jc w:val="center"/>
        <w:rPr>
          <w:rFonts w:ascii="Tahoma" w:hAnsi="Tahoma" w:cs="Tahoma"/>
          <w:sz w:val="24"/>
          <w:szCs w:val="24"/>
          <w:vertAlign w:val="superscript"/>
        </w:rPr>
      </w:pPr>
      <w:r w:rsidRPr="00F1488B">
        <w:rPr>
          <w:rFonts w:ascii="Tahoma" w:hAnsi="Tahoma" w:cs="Tahoma"/>
          <w:sz w:val="24"/>
          <w:szCs w:val="24"/>
          <w:vertAlign w:val="superscript"/>
        </w:rPr>
        <w:t xml:space="preserve">      1</w:t>
      </w:r>
    </w:p>
    <w:p w14:paraId="1B5F3685" w14:textId="77777777" w:rsidR="00CA313B" w:rsidRPr="00F1488B" w:rsidRDefault="00CA313B" w:rsidP="00CA313B">
      <w:pPr>
        <w:pStyle w:val="Fuzeile"/>
        <w:tabs>
          <w:tab w:val="clear" w:pos="4536"/>
          <w:tab w:val="clear" w:pos="9072"/>
        </w:tabs>
        <w:rPr>
          <w:rFonts w:ascii="Tahoma" w:hAnsi="Tahoma" w:cs="Tahoma"/>
          <w:sz w:val="24"/>
          <w:szCs w:val="24"/>
        </w:rPr>
      </w:pPr>
    </w:p>
    <w:p w14:paraId="2EBB3C6C" w14:textId="4346C25B" w:rsidR="00CA313B" w:rsidRPr="00F1488B" w:rsidRDefault="00746CE5" w:rsidP="00D74DC2">
      <w:pPr>
        <w:pStyle w:val="Fuzeile"/>
        <w:numPr>
          <w:ilvl w:val="0"/>
          <w:numId w:val="63"/>
        </w:numPr>
        <w:tabs>
          <w:tab w:val="clear" w:pos="4536"/>
          <w:tab w:val="clear" w:pos="9072"/>
          <w:tab w:val="num" w:pos="1068"/>
        </w:tabs>
        <w:ind w:left="1428"/>
        <w:rPr>
          <w:rFonts w:ascii="Tahoma" w:hAnsi="Tahoma" w:cs="Tahoma"/>
          <w:sz w:val="24"/>
          <w:szCs w:val="24"/>
        </w:rPr>
      </w:pPr>
      <w:r>
        <w:rPr>
          <w:rFonts w:ascii="Tahoma" w:hAnsi="Tahoma" w:cs="Tahoma"/>
          <w:sz w:val="24"/>
          <w:szCs w:val="24"/>
        </w:rPr>
        <w:t xml:space="preserve">Lagerbestand </w:t>
      </w:r>
      <w:r w:rsidR="00CA313B" w:rsidRPr="00F1488B">
        <w:rPr>
          <w:rFonts w:ascii="Tahoma" w:hAnsi="Tahoma" w:cs="Tahoma"/>
          <w:sz w:val="24"/>
          <w:szCs w:val="24"/>
        </w:rPr>
        <w:t>wertmäßig</w:t>
      </w:r>
    </w:p>
    <w:p w14:paraId="6009C63C" w14:textId="77777777" w:rsidR="00CA313B" w:rsidRPr="00F1488B" w:rsidRDefault="00CA313B" w:rsidP="00CA313B">
      <w:pPr>
        <w:pStyle w:val="Fuzeile"/>
        <w:tabs>
          <w:tab w:val="clear" w:pos="4536"/>
          <w:tab w:val="clear" w:pos="9072"/>
        </w:tabs>
        <w:rPr>
          <w:rFonts w:ascii="Tahoma" w:hAnsi="Tahoma" w:cs="Tahoma"/>
          <w:sz w:val="24"/>
          <w:szCs w:val="24"/>
        </w:rPr>
      </w:pPr>
    </w:p>
    <w:p w14:paraId="7206E52E" w14:textId="77777777" w:rsidR="00CA313B" w:rsidRPr="00F1488B" w:rsidRDefault="00CA313B" w:rsidP="00CA313B">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05344" behindDoc="1" locked="0" layoutInCell="0" allowOverlap="1" wp14:anchorId="22877024" wp14:editId="40E5DBE3">
                <wp:simplePos x="0" y="0"/>
                <wp:positionH relativeFrom="column">
                  <wp:posOffset>120650</wp:posOffset>
                </wp:positionH>
                <wp:positionV relativeFrom="paragraph">
                  <wp:posOffset>81915</wp:posOffset>
                </wp:positionV>
                <wp:extent cx="5564505" cy="574040"/>
                <wp:effectExtent l="10795" t="12065" r="6350" b="13970"/>
                <wp:wrapNone/>
                <wp:docPr id="1338480691" name="Rechteck 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4505" cy="574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885F8E4" id="Rechteck 306" o:spid="_x0000_s1026" style="position:absolute;margin-left:9.5pt;margin-top:6.45pt;width:438.15pt;height:45.2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" o:allowincell="f"/>
            </w:pict>
          </mc:Fallback>
        </mc:AlternateContent>
      </w:r>
    </w:p>
    <w:p w14:paraId="4F62B343" w14:textId="1883EA5B" w:rsidR="00746CE5" w:rsidRPr="00746CE5" w:rsidRDefault="00CA313B" w:rsidP="00746CE5">
      <w:pPr>
        <w:pStyle w:val="Fuzeile"/>
        <w:tabs>
          <w:tab w:val="clear" w:pos="4536"/>
          <w:tab w:val="clear" w:pos="9072"/>
        </w:tabs>
        <w:jc w:val="center"/>
        <w:rPr>
          <w:rFonts w:ascii="Tahoma" w:hAnsi="Tahoma" w:cs="Tahoma"/>
          <w:sz w:val="24"/>
          <w:szCs w:val="24"/>
        </w:rPr>
      </w:pPr>
      <w:r w:rsidRPr="00F1488B">
        <w:rPr>
          <w:rFonts w:ascii="Tahoma" w:hAnsi="Tahoma" w:cs="Tahoma"/>
          <w:b/>
          <w:sz w:val="24"/>
          <w:szCs w:val="24"/>
        </w:rPr>
        <w:t>durchschn. Lagerkapitalbindung (BD)</w:t>
      </w:r>
      <w:r w:rsidRPr="00F1488B">
        <w:rPr>
          <w:rFonts w:ascii="Tahoma" w:hAnsi="Tahoma" w:cs="Tahoma"/>
          <w:sz w:val="24"/>
          <w:szCs w:val="24"/>
        </w:rPr>
        <w:t xml:space="preserve"> = durchschn. Lagerbestand (BL) x Einstandspreis (E</w:t>
      </w:r>
    </w:p>
    <w:p w14:paraId="5B11969E" w14:textId="77777777" w:rsidR="00746CE5" w:rsidRDefault="00746CE5" w:rsidP="0027020F">
      <w:pPr>
        <w:pStyle w:val="berschrift3"/>
        <w:keepLines w:val="0"/>
        <w:spacing w:before="240" w:after="60" w:line="240" w:lineRule="auto"/>
        <w:ind w:left="1080"/>
        <w:rPr>
          <w:rFonts w:ascii="Tahoma" w:hAnsi="Tahoma" w:cs="Tahoma"/>
        </w:rPr>
      </w:pPr>
    </w:p>
    <w:p w14:paraId="764061C7" w14:textId="4ABE78AD" w:rsidR="0027020F" w:rsidRDefault="008134F9" w:rsidP="008134F9">
      <w:pPr>
        <w:tabs>
          <w:tab w:val="left" w:pos="1475"/>
        </w:tabs>
      </w:pPr>
      <w:r>
        <w:tab/>
      </w:r>
    </w:p>
    <w:p w14:paraId="12911769" w14:textId="77777777" w:rsidR="008134F9" w:rsidRDefault="008134F9" w:rsidP="008134F9">
      <w:pPr>
        <w:tabs>
          <w:tab w:val="left" w:pos="1475"/>
        </w:tabs>
      </w:pPr>
    </w:p>
    <w:p w14:paraId="03E26BDD" w14:textId="3E7A65FB" w:rsidR="008134F9" w:rsidRPr="00C7783F" w:rsidRDefault="008134F9" w:rsidP="00D74DC2">
      <w:pPr>
        <w:pStyle w:val="Listenabsatz"/>
        <w:numPr>
          <w:ilvl w:val="2"/>
          <w:numId w:val="32"/>
        </w:numPr>
        <w:spacing w:after="0" w:line="240" w:lineRule="auto"/>
        <w:jc w:val="both"/>
        <w:rPr>
          <w:rFonts w:ascii="Tahoma" w:eastAsia="Times New Roman" w:hAnsi="Tahoma" w:cs="Tahoma"/>
          <w:iCs/>
          <w:sz w:val="24"/>
          <w:szCs w:val="24"/>
          <w:lang w:eastAsia="de-DE"/>
        </w:rPr>
      </w:pPr>
      <w:r w:rsidRPr="00C7783F">
        <w:rPr>
          <w:rFonts w:ascii="Tahoma" w:eastAsia="Times New Roman" w:hAnsi="Tahoma" w:cs="Tahoma"/>
          <w:iCs/>
          <w:sz w:val="24"/>
          <w:szCs w:val="24"/>
          <w:lang w:eastAsia="de-DE"/>
        </w:rPr>
        <w:lastRenderedPageBreak/>
        <w:t>Produktionslogistik</w:t>
      </w:r>
    </w:p>
    <w:p w14:paraId="13730458" w14:textId="77777777" w:rsidR="008134F9" w:rsidRPr="008134F9" w:rsidRDefault="008134F9" w:rsidP="008134F9">
      <w:pPr>
        <w:spacing w:after="0" w:line="240" w:lineRule="auto"/>
        <w:jc w:val="both"/>
        <w:rPr>
          <w:rFonts w:ascii="Tahoma" w:eastAsia="Times New Roman" w:hAnsi="Tahoma" w:cs="Tahoma"/>
          <w:i/>
          <w:iCs/>
          <w:sz w:val="24"/>
          <w:szCs w:val="24"/>
          <w:lang w:eastAsia="de-DE"/>
        </w:rPr>
      </w:pPr>
    </w:p>
    <w:p w14:paraId="2050A67F" w14:textId="77777777" w:rsidR="008134F9" w:rsidRDefault="008134F9" w:rsidP="008134F9">
      <w:pPr>
        <w:pStyle w:val="Listenabsatz"/>
        <w:spacing w:after="0" w:line="240" w:lineRule="auto"/>
        <w:ind w:left="1004"/>
        <w:jc w:val="both"/>
        <w:rPr>
          <w:rFonts w:ascii="Tahoma" w:eastAsia="Times New Roman" w:hAnsi="Tahoma" w:cs="Tahoma"/>
          <w:sz w:val="24"/>
          <w:szCs w:val="24"/>
          <w:lang w:eastAsia="de-DE"/>
        </w:rPr>
      </w:pPr>
      <w:r>
        <w:rPr>
          <w:rFonts w:ascii="Tahoma" w:eastAsia="Times New Roman" w:hAnsi="Tahoma" w:cs="Tahoma"/>
          <w:sz w:val="24"/>
          <w:szCs w:val="24"/>
          <w:lang w:eastAsia="de-DE"/>
        </w:rPr>
        <w:t>Unter Produktionslogistik versteht man die Maßnahmen zur Sicherstellung eines optimalen Informations- und Materialfluss im Transformationsprozess der Produktion.</w:t>
      </w:r>
    </w:p>
    <w:p w14:paraId="51102C3B" w14:textId="77777777" w:rsidR="008134F9" w:rsidRDefault="008134F9" w:rsidP="008134F9">
      <w:pPr>
        <w:pStyle w:val="Listenabsatz"/>
        <w:spacing w:after="0" w:line="240" w:lineRule="auto"/>
        <w:ind w:left="1004"/>
        <w:jc w:val="both"/>
        <w:rPr>
          <w:rFonts w:ascii="Tahoma" w:eastAsia="Times New Roman" w:hAnsi="Tahoma" w:cs="Tahoma"/>
          <w:sz w:val="24"/>
          <w:szCs w:val="24"/>
          <w:lang w:eastAsia="de-DE"/>
        </w:rPr>
      </w:pPr>
      <w:r>
        <w:rPr>
          <w:rFonts w:ascii="Tahoma" w:eastAsia="Times New Roman" w:hAnsi="Tahoma" w:cs="Tahoma"/>
          <w:sz w:val="24"/>
          <w:szCs w:val="24"/>
          <w:lang w:eastAsia="de-DE"/>
        </w:rPr>
        <w:t xml:space="preserve">Nachfolgend genannte </w:t>
      </w:r>
      <w:r w:rsidRPr="00903460">
        <w:rPr>
          <w:rFonts w:ascii="Tahoma" w:eastAsia="Times New Roman" w:hAnsi="Tahoma" w:cs="Tahoma"/>
          <w:b/>
          <w:bCs/>
          <w:sz w:val="24"/>
          <w:szCs w:val="24"/>
          <w:u w:val="single"/>
          <w:lang w:eastAsia="de-DE"/>
        </w:rPr>
        <w:t>Aufgaben</w:t>
      </w:r>
      <w:r>
        <w:rPr>
          <w:rFonts w:ascii="Tahoma" w:eastAsia="Times New Roman" w:hAnsi="Tahoma" w:cs="Tahoma"/>
          <w:sz w:val="24"/>
          <w:szCs w:val="24"/>
          <w:lang w:eastAsia="de-DE"/>
        </w:rPr>
        <w:t xml:space="preserve"> stehen im Dienste der </w:t>
      </w:r>
      <w:r w:rsidRPr="00CC501D">
        <w:rPr>
          <w:rFonts w:ascii="Tahoma" w:eastAsia="Times New Roman" w:hAnsi="Tahoma" w:cs="Tahoma"/>
          <w:b/>
          <w:bCs/>
          <w:sz w:val="24"/>
          <w:szCs w:val="24"/>
          <w:lang w:eastAsia="de-DE"/>
        </w:rPr>
        <w:t>Strategie des Fließens</w:t>
      </w:r>
      <w:r>
        <w:rPr>
          <w:rFonts w:ascii="Tahoma" w:eastAsia="Times New Roman" w:hAnsi="Tahoma" w:cs="Tahoma"/>
          <w:sz w:val="24"/>
          <w:szCs w:val="24"/>
          <w:lang w:eastAsia="de-DE"/>
        </w:rPr>
        <w:t xml:space="preserve"> von Informations- und Materialfluss:</w:t>
      </w:r>
    </w:p>
    <w:p w14:paraId="747DA1F5" w14:textId="77777777" w:rsidR="008134F9" w:rsidRDefault="008134F9" w:rsidP="008134F9">
      <w:pPr>
        <w:pStyle w:val="Listenabsatz"/>
        <w:spacing w:after="0" w:line="240" w:lineRule="auto"/>
        <w:ind w:left="1004"/>
        <w:jc w:val="both"/>
        <w:rPr>
          <w:rFonts w:ascii="Tahoma" w:eastAsia="Times New Roman" w:hAnsi="Tahoma" w:cs="Tahoma"/>
          <w:sz w:val="24"/>
          <w:szCs w:val="24"/>
          <w:lang w:eastAsia="de-DE"/>
        </w:rPr>
      </w:pPr>
    </w:p>
    <w:p w14:paraId="12BB1BA2" w14:textId="77777777" w:rsidR="008134F9" w:rsidRDefault="008134F9" w:rsidP="00D74DC2">
      <w:pPr>
        <w:pStyle w:val="Listenabsatz"/>
        <w:numPr>
          <w:ilvl w:val="0"/>
          <w:numId w:val="73"/>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Kundennahe Fertigung</w:t>
      </w:r>
    </w:p>
    <w:p w14:paraId="2F1FD16C" w14:textId="77777777" w:rsidR="008134F9" w:rsidRDefault="008134F9" w:rsidP="00D74DC2">
      <w:pPr>
        <w:pStyle w:val="Listenabsatz"/>
        <w:numPr>
          <w:ilvl w:val="0"/>
          <w:numId w:val="73"/>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Steigerung der Flexibilität der Fertigung</w:t>
      </w:r>
    </w:p>
    <w:p w14:paraId="72B1DF38" w14:textId="77777777" w:rsidR="008134F9" w:rsidRDefault="008134F9" w:rsidP="00D74DC2">
      <w:pPr>
        <w:pStyle w:val="Listenabsatz"/>
        <w:numPr>
          <w:ilvl w:val="0"/>
          <w:numId w:val="73"/>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Reduzierung der Durchlaufzeiten</w:t>
      </w:r>
    </w:p>
    <w:p w14:paraId="2CCD5005" w14:textId="77777777" w:rsidR="008134F9" w:rsidRDefault="008134F9" w:rsidP="00D74DC2">
      <w:pPr>
        <w:pStyle w:val="Listenabsatz"/>
        <w:numPr>
          <w:ilvl w:val="0"/>
          <w:numId w:val="73"/>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Optimale Gestaltung der Transportabläufe</w:t>
      </w:r>
    </w:p>
    <w:p w14:paraId="5B83A037" w14:textId="77777777" w:rsidR="008134F9" w:rsidRDefault="008134F9" w:rsidP="00D74DC2">
      <w:pPr>
        <w:pStyle w:val="Listenabsatz"/>
        <w:numPr>
          <w:ilvl w:val="0"/>
          <w:numId w:val="73"/>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Verbesserung des Lay-Outs (Anordnung der Betriebsmittel an optimale Transportwege)</w:t>
      </w:r>
    </w:p>
    <w:p w14:paraId="093A9788" w14:textId="63A633FF" w:rsidR="008134F9" w:rsidRDefault="008134F9" w:rsidP="008134F9">
      <w:pPr>
        <w:tabs>
          <w:tab w:val="left" w:pos="1475"/>
        </w:tabs>
        <w:rPr>
          <w:rFonts w:ascii="Tahoma" w:hAnsi="Tahoma" w:cs="Tahoma"/>
          <w:sz w:val="24"/>
          <w:szCs w:val="24"/>
        </w:rPr>
      </w:pPr>
      <w:r>
        <w:rPr>
          <w:rFonts w:ascii="Tahoma" w:hAnsi="Tahoma" w:cs="Tahoma"/>
          <w:sz w:val="24"/>
          <w:szCs w:val="24"/>
        </w:rPr>
        <w:tab/>
      </w:r>
    </w:p>
    <w:p w14:paraId="58461992" w14:textId="22C0184C" w:rsidR="008134F9" w:rsidRPr="00C7783F" w:rsidRDefault="008134F9" w:rsidP="00D74DC2">
      <w:pPr>
        <w:pStyle w:val="Listenabsatz"/>
        <w:numPr>
          <w:ilvl w:val="2"/>
          <w:numId w:val="32"/>
        </w:numPr>
        <w:spacing w:after="0" w:line="240" w:lineRule="auto"/>
        <w:jc w:val="both"/>
        <w:rPr>
          <w:rFonts w:ascii="Tahoma" w:eastAsia="Times New Roman" w:hAnsi="Tahoma" w:cs="Tahoma"/>
          <w:iCs/>
          <w:sz w:val="24"/>
          <w:szCs w:val="24"/>
          <w:lang w:eastAsia="de-DE"/>
        </w:rPr>
      </w:pPr>
      <w:r w:rsidRPr="00C7783F">
        <w:rPr>
          <w:rFonts w:ascii="Tahoma" w:eastAsia="Times New Roman" w:hAnsi="Tahoma" w:cs="Tahoma"/>
          <w:iCs/>
          <w:sz w:val="24"/>
          <w:szCs w:val="24"/>
          <w:lang w:eastAsia="de-DE"/>
        </w:rPr>
        <w:t>Distributionslogistik</w:t>
      </w:r>
    </w:p>
    <w:p w14:paraId="61A56FD5" w14:textId="77777777" w:rsidR="008134F9" w:rsidRPr="008134F9" w:rsidRDefault="008134F9" w:rsidP="008134F9">
      <w:pPr>
        <w:pStyle w:val="Listenabsatz"/>
        <w:spacing w:after="0" w:line="240" w:lineRule="auto"/>
        <w:ind w:left="1551"/>
        <w:jc w:val="both"/>
        <w:rPr>
          <w:rFonts w:ascii="Tahoma" w:eastAsia="Times New Roman" w:hAnsi="Tahoma" w:cs="Tahoma"/>
          <w:sz w:val="24"/>
          <w:szCs w:val="24"/>
          <w:lang w:eastAsia="de-DE"/>
        </w:rPr>
      </w:pPr>
    </w:p>
    <w:p w14:paraId="144FEC94" w14:textId="77777777" w:rsidR="008134F9" w:rsidRDefault="008134F9" w:rsidP="008134F9">
      <w:pPr>
        <w:pStyle w:val="Listenabsatz"/>
        <w:spacing w:after="0" w:line="240" w:lineRule="auto"/>
        <w:ind w:left="1004"/>
        <w:jc w:val="both"/>
        <w:rPr>
          <w:rFonts w:ascii="Tahoma" w:eastAsia="Times New Roman" w:hAnsi="Tahoma" w:cs="Tahoma"/>
          <w:sz w:val="24"/>
          <w:szCs w:val="24"/>
          <w:lang w:eastAsia="de-DE"/>
        </w:rPr>
      </w:pPr>
      <w:r>
        <w:rPr>
          <w:rFonts w:ascii="Tahoma" w:eastAsia="Times New Roman" w:hAnsi="Tahoma" w:cs="Tahoma"/>
          <w:sz w:val="24"/>
          <w:szCs w:val="24"/>
          <w:lang w:eastAsia="de-DE"/>
        </w:rPr>
        <w:t xml:space="preserve">Hierunter versteht man die Planung und Durchführung aller Maßnahmen zur optimalen Gestaltung der Übernahme von verkaufsfähigen Gütern/Produkten aus der Produktion und die termin- und mengentreue Weiterleitung an den Kunden. </w:t>
      </w:r>
    </w:p>
    <w:p w14:paraId="5933AAE1" w14:textId="77777777" w:rsidR="008134F9" w:rsidRDefault="008134F9" w:rsidP="008134F9">
      <w:pPr>
        <w:pStyle w:val="Listenabsatz"/>
        <w:spacing w:after="0" w:line="240" w:lineRule="auto"/>
        <w:ind w:left="1004"/>
        <w:jc w:val="both"/>
        <w:rPr>
          <w:rFonts w:ascii="Tahoma" w:eastAsia="Times New Roman" w:hAnsi="Tahoma" w:cs="Tahoma"/>
          <w:sz w:val="24"/>
          <w:szCs w:val="24"/>
          <w:lang w:eastAsia="de-DE"/>
        </w:rPr>
      </w:pPr>
    </w:p>
    <w:p w14:paraId="2E2F4DA9" w14:textId="77777777" w:rsidR="008134F9" w:rsidRPr="00903460" w:rsidRDefault="008134F9" w:rsidP="008134F9">
      <w:pPr>
        <w:pStyle w:val="Listenabsatz"/>
        <w:spacing w:after="0" w:line="240" w:lineRule="auto"/>
        <w:ind w:left="1004"/>
        <w:jc w:val="both"/>
        <w:rPr>
          <w:rFonts w:ascii="Tahoma" w:eastAsia="Times New Roman" w:hAnsi="Tahoma" w:cs="Tahoma"/>
          <w:i/>
          <w:iCs/>
          <w:sz w:val="24"/>
          <w:szCs w:val="24"/>
          <w:u w:val="single"/>
          <w:lang w:eastAsia="de-DE"/>
        </w:rPr>
      </w:pPr>
      <w:r w:rsidRPr="00903460">
        <w:rPr>
          <w:rFonts w:ascii="Tahoma" w:eastAsia="Times New Roman" w:hAnsi="Tahoma" w:cs="Tahoma"/>
          <w:i/>
          <w:iCs/>
          <w:sz w:val="24"/>
          <w:szCs w:val="24"/>
          <w:u w:val="single"/>
          <w:lang w:eastAsia="de-DE"/>
        </w:rPr>
        <w:t>Folgende Aufgaben im Bereich der Distributionslogistik sind zu erwähnen:</w:t>
      </w:r>
    </w:p>
    <w:p w14:paraId="67C310A7" w14:textId="77777777" w:rsidR="008134F9" w:rsidRDefault="008134F9" w:rsidP="008134F9">
      <w:pPr>
        <w:pStyle w:val="Listenabsatz"/>
        <w:spacing w:after="0" w:line="240" w:lineRule="auto"/>
        <w:ind w:left="1004"/>
        <w:jc w:val="both"/>
        <w:rPr>
          <w:rFonts w:ascii="Tahoma" w:eastAsia="Times New Roman" w:hAnsi="Tahoma" w:cs="Tahoma"/>
          <w:sz w:val="24"/>
          <w:szCs w:val="24"/>
          <w:lang w:eastAsia="de-DE"/>
        </w:rPr>
      </w:pPr>
    </w:p>
    <w:p w14:paraId="4162C2B7" w14:textId="77777777" w:rsidR="008134F9" w:rsidRDefault="008134F9" w:rsidP="00D74DC2">
      <w:pPr>
        <w:pStyle w:val="Listenabsatz"/>
        <w:numPr>
          <w:ilvl w:val="0"/>
          <w:numId w:val="74"/>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Erhöhung des Servicegrades</w:t>
      </w:r>
    </w:p>
    <w:p w14:paraId="04D4BD7A" w14:textId="77777777" w:rsidR="008134F9" w:rsidRDefault="008134F9" w:rsidP="00D74DC2">
      <w:pPr>
        <w:pStyle w:val="Listenabsatz"/>
        <w:numPr>
          <w:ilvl w:val="0"/>
          <w:numId w:val="74"/>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Wahl der Transportmittel (Straße, Schiene, Wasser, Luft)</w:t>
      </w:r>
    </w:p>
    <w:p w14:paraId="7075A05F" w14:textId="77777777" w:rsidR="008134F9" w:rsidRDefault="008134F9" w:rsidP="00D74DC2">
      <w:pPr>
        <w:pStyle w:val="Listenabsatz"/>
        <w:numPr>
          <w:ilvl w:val="0"/>
          <w:numId w:val="74"/>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 xml:space="preserve">Wahl des Absatzweges </w:t>
      </w:r>
    </w:p>
    <w:p w14:paraId="6B965F69" w14:textId="77777777" w:rsidR="008134F9" w:rsidRDefault="008134F9" w:rsidP="00D74DC2">
      <w:pPr>
        <w:pStyle w:val="Listenabsatz"/>
        <w:numPr>
          <w:ilvl w:val="1"/>
          <w:numId w:val="74"/>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Direkt zum Kunden</w:t>
      </w:r>
    </w:p>
    <w:p w14:paraId="02D72593" w14:textId="77777777" w:rsidR="008134F9" w:rsidRDefault="008134F9" w:rsidP="00D74DC2">
      <w:pPr>
        <w:pStyle w:val="Listenabsatz"/>
        <w:numPr>
          <w:ilvl w:val="1"/>
          <w:numId w:val="74"/>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Indirekt über Zwischenlager</w:t>
      </w:r>
    </w:p>
    <w:p w14:paraId="12C93792" w14:textId="77777777" w:rsidR="008134F9" w:rsidRDefault="008134F9" w:rsidP="00D74DC2">
      <w:pPr>
        <w:pStyle w:val="Listenabsatz"/>
        <w:numPr>
          <w:ilvl w:val="0"/>
          <w:numId w:val="75"/>
        </w:numPr>
        <w:spacing w:after="0" w:line="240" w:lineRule="auto"/>
        <w:jc w:val="both"/>
        <w:rPr>
          <w:rFonts w:ascii="Tahoma" w:eastAsia="Times New Roman" w:hAnsi="Tahoma" w:cs="Tahoma"/>
          <w:sz w:val="24"/>
          <w:szCs w:val="24"/>
          <w:lang w:eastAsia="de-DE"/>
        </w:rPr>
      </w:pPr>
      <w:r>
        <w:rPr>
          <w:rFonts w:ascii="Tahoma" w:eastAsia="Times New Roman" w:hAnsi="Tahoma" w:cs="Tahoma"/>
          <w:sz w:val="24"/>
          <w:szCs w:val="24"/>
          <w:lang w:eastAsia="de-DE"/>
        </w:rPr>
        <w:t>Entscheidung Komplett-, Teil- oder Stückgutladung</w:t>
      </w:r>
    </w:p>
    <w:p w14:paraId="76141564" w14:textId="386E532A" w:rsidR="008134F9" w:rsidRDefault="000C7EB2" w:rsidP="008134F9">
      <w:pPr>
        <w:tabs>
          <w:tab w:val="left" w:pos="1475"/>
        </w:tabs>
        <w:rPr>
          <w:rFonts w:ascii="Tahoma" w:hAnsi="Tahoma" w:cs="Tahoma"/>
          <w:sz w:val="24"/>
          <w:szCs w:val="24"/>
        </w:rPr>
      </w:pPr>
      <w:r>
        <w:rPr>
          <w:rFonts w:ascii="Tahoma" w:hAnsi="Tahoma" w:cs="Tahoma"/>
          <w:sz w:val="24"/>
          <w:szCs w:val="24"/>
        </w:rPr>
        <w:tab/>
      </w:r>
    </w:p>
    <w:p w14:paraId="7746AE4E" w14:textId="109939C0" w:rsidR="000C7EB2" w:rsidRPr="00D74DC2" w:rsidRDefault="000C7EB2" w:rsidP="008134F9">
      <w:pPr>
        <w:tabs>
          <w:tab w:val="left" w:pos="1475"/>
        </w:tabs>
        <w:rPr>
          <w:rFonts w:ascii="Tahoma" w:hAnsi="Tahoma" w:cs="Tahoma"/>
          <w:i/>
          <w:iCs/>
          <w:sz w:val="24"/>
          <w:szCs w:val="24"/>
          <w:u w:val="single"/>
        </w:rPr>
      </w:pPr>
      <w:r>
        <w:rPr>
          <w:rFonts w:ascii="Tahoma" w:hAnsi="Tahoma" w:cs="Tahoma"/>
          <w:sz w:val="24"/>
          <w:szCs w:val="24"/>
        </w:rPr>
        <w:tab/>
      </w:r>
      <w:r w:rsidRPr="00D74DC2">
        <w:rPr>
          <w:rFonts w:ascii="Tahoma" w:hAnsi="Tahoma" w:cs="Tahoma"/>
          <w:i/>
          <w:iCs/>
          <w:sz w:val="24"/>
          <w:szCs w:val="24"/>
          <w:u w:val="single"/>
        </w:rPr>
        <w:t>Distributionspolitik</w:t>
      </w:r>
    </w:p>
    <w:p w14:paraId="6C92EE3D" w14:textId="77777777" w:rsidR="00D74DC2" w:rsidRDefault="00D74DC2" w:rsidP="00D74DC2">
      <w:pPr>
        <w:pStyle w:val="Listenabsatz"/>
        <w:spacing w:after="0" w:line="240" w:lineRule="auto"/>
        <w:ind w:left="792"/>
        <w:jc w:val="both"/>
        <w:rPr>
          <w:rFonts w:ascii="Tahoma" w:eastAsia="Times New Roman" w:hAnsi="Tahoma" w:cs="Tahoma"/>
          <w:sz w:val="24"/>
          <w:szCs w:val="24"/>
          <w:lang w:eastAsia="de-DE"/>
        </w:rPr>
      </w:pPr>
      <w:r>
        <w:rPr>
          <w:rFonts w:ascii="Tahoma" w:eastAsia="Times New Roman" w:hAnsi="Tahoma" w:cs="Tahoma"/>
          <w:sz w:val="24"/>
          <w:szCs w:val="24"/>
          <w:lang w:eastAsia="de-DE"/>
        </w:rPr>
        <w:t>Die Aufgabe der Distribution besteht darin die Güter und Dienstleistungen die ein Unternehmen hergestellt bzw. zur Verfügung gestellt hat zum richtigen Zeitpunkt an den Ort der Nachfrage zu bringen. Dies soll mit Hilfe folgender Einzelinstrumente erreicht werden die auf eine optimale Marktversorgung zielen:</w:t>
      </w:r>
    </w:p>
    <w:p w14:paraId="32078DBC" w14:textId="77777777" w:rsidR="00D74DC2" w:rsidRDefault="00D74DC2" w:rsidP="00D74DC2">
      <w:pPr>
        <w:pStyle w:val="Listenabsatz"/>
        <w:spacing w:after="0" w:line="240" w:lineRule="auto"/>
        <w:ind w:left="1224"/>
        <w:rPr>
          <w:rFonts w:ascii="Tahoma" w:eastAsia="Times New Roman" w:hAnsi="Tahoma" w:cs="Tahoma"/>
          <w:sz w:val="24"/>
          <w:szCs w:val="24"/>
          <w:lang w:eastAsia="de-DE"/>
        </w:rPr>
      </w:pPr>
    </w:p>
    <w:p w14:paraId="66D53146" w14:textId="4E5CEE30" w:rsidR="00D74DC2" w:rsidRPr="00D74DC2" w:rsidRDefault="00D74DC2" w:rsidP="00D74DC2">
      <w:pPr>
        <w:pStyle w:val="Listenabsatz"/>
        <w:numPr>
          <w:ilvl w:val="0"/>
          <w:numId w:val="81"/>
        </w:numPr>
        <w:spacing w:after="0" w:line="240" w:lineRule="auto"/>
        <w:rPr>
          <w:rFonts w:ascii="Tahoma" w:eastAsia="Times New Roman" w:hAnsi="Tahoma" w:cs="Tahoma"/>
          <w:sz w:val="24"/>
          <w:szCs w:val="24"/>
          <w:u w:val="single"/>
          <w:lang w:eastAsia="de-DE"/>
        </w:rPr>
      </w:pPr>
      <w:r w:rsidRPr="00D74DC2">
        <w:rPr>
          <w:rFonts w:ascii="Tahoma" w:eastAsia="Times New Roman" w:hAnsi="Tahoma" w:cs="Tahoma"/>
          <w:sz w:val="24"/>
          <w:szCs w:val="24"/>
          <w:u w:val="single"/>
          <w:lang w:eastAsia="de-DE"/>
        </w:rPr>
        <w:t>direkter Absatzweg</w:t>
      </w:r>
    </w:p>
    <w:p w14:paraId="1BD02B51" w14:textId="77777777" w:rsidR="00D74DC2" w:rsidRPr="00D74DC2" w:rsidRDefault="00D74DC2" w:rsidP="00D74DC2">
      <w:pPr>
        <w:spacing w:after="0" w:line="240" w:lineRule="auto"/>
        <w:ind w:left="708"/>
        <w:rPr>
          <w:rFonts w:ascii="Tahoma" w:eastAsia="Times New Roman" w:hAnsi="Tahoma" w:cs="Tahoma"/>
          <w:sz w:val="24"/>
          <w:szCs w:val="24"/>
          <w:lang w:eastAsia="de-DE"/>
        </w:rPr>
      </w:pPr>
      <w:r w:rsidRPr="00D74DC2">
        <w:rPr>
          <w:rFonts w:ascii="Tahoma" w:eastAsia="Times New Roman" w:hAnsi="Tahoma" w:cs="Tahoma"/>
          <w:sz w:val="24"/>
          <w:szCs w:val="24"/>
          <w:lang w:eastAsia="de-DE"/>
        </w:rPr>
        <w:t xml:space="preserve">Hier wird direkt an den Endverbraucher verkauft. Beispiele hierfür sind in der Wirtschaft vor allem </w:t>
      </w:r>
      <w:r w:rsidRPr="00D74DC2">
        <w:rPr>
          <w:rFonts w:ascii="Tahoma" w:eastAsia="Times New Roman" w:hAnsi="Tahoma" w:cs="Tahoma"/>
          <w:b/>
          <w:bCs/>
          <w:sz w:val="24"/>
          <w:szCs w:val="24"/>
          <w:lang w:eastAsia="de-DE"/>
        </w:rPr>
        <w:t>Investitionsgüter</w:t>
      </w:r>
      <w:r w:rsidRPr="00D74DC2">
        <w:rPr>
          <w:rFonts w:ascii="Tahoma" w:eastAsia="Times New Roman" w:hAnsi="Tahoma" w:cs="Tahoma"/>
          <w:sz w:val="24"/>
          <w:szCs w:val="24"/>
          <w:lang w:eastAsia="de-DE"/>
        </w:rPr>
        <w:t xml:space="preserve"> oder </w:t>
      </w:r>
      <w:r w:rsidRPr="00D74DC2">
        <w:rPr>
          <w:rFonts w:ascii="Tahoma" w:eastAsia="Times New Roman" w:hAnsi="Tahoma" w:cs="Tahoma"/>
          <w:b/>
          <w:bCs/>
          <w:sz w:val="24"/>
          <w:szCs w:val="24"/>
          <w:lang w:eastAsia="de-DE"/>
        </w:rPr>
        <w:t>Dienstleistungen</w:t>
      </w:r>
      <w:r w:rsidRPr="00D74DC2">
        <w:rPr>
          <w:rFonts w:ascii="Tahoma" w:eastAsia="Times New Roman" w:hAnsi="Tahoma" w:cs="Tahoma"/>
          <w:sz w:val="24"/>
          <w:szCs w:val="24"/>
          <w:lang w:eastAsia="de-DE"/>
        </w:rPr>
        <w:t xml:space="preserve">. Aber auch </w:t>
      </w:r>
      <w:r w:rsidRPr="00D74DC2">
        <w:rPr>
          <w:rFonts w:ascii="Tahoma" w:eastAsia="Times New Roman" w:hAnsi="Tahoma" w:cs="Tahoma"/>
          <w:sz w:val="24"/>
          <w:szCs w:val="24"/>
          <w:lang w:eastAsia="de-DE"/>
        </w:rPr>
        <w:lastRenderedPageBreak/>
        <w:t>im Bereich der Kosmetik (Avon) oder Haushaltsgeräte (Vorwerk, Tupper) ist dieser Absatzweg zu finden.</w:t>
      </w:r>
    </w:p>
    <w:p w14:paraId="1C1A7096" w14:textId="77777777" w:rsidR="00D74DC2" w:rsidRDefault="00D74DC2" w:rsidP="00D74DC2">
      <w:pPr>
        <w:pStyle w:val="Listenabsatz"/>
        <w:spacing w:after="0" w:line="240" w:lineRule="auto"/>
        <w:ind w:left="1728"/>
        <w:rPr>
          <w:rFonts w:ascii="Tahoma" w:eastAsia="Times New Roman" w:hAnsi="Tahoma" w:cs="Tahoma"/>
          <w:sz w:val="24"/>
          <w:szCs w:val="24"/>
          <w:lang w:eastAsia="de-DE"/>
        </w:rPr>
      </w:pPr>
      <w:r>
        <w:rPr>
          <w:rFonts w:ascii="Tahoma" w:eastAsia="Times New Roman" w:hAnsi="Tahoma" w:cs="Tahoma"/>
          <w:sz w:val="24"/>
          <w:szCs w:val="24"/>
          <w:lang w:eastAsia="de-DE"/>
        </w:rPr>
        <w:t>Durchgeführt wird der direkte Absatz durch:</w:t>
      </w:r>
    </w:p>
    <w:p w14:paraId="3D5DD9C6" w14:textId="77777777" w:rsidR="00D74DC2" w:rsidRDefault="00D74DC2" w:rsidP="00D74DC2">
      <w:pPr>
        <w:pStyle w:val="Listenabsatz"/>
        <w:numPr>
          <w:ilvl w:val="0"/>
          <w:numId w:val="76"/>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Verkaufsniederlassungen, Flagshipstores (Gerry Weber, Adidas, Zara)</w:t>
      </w:r>
    </w:p>
    <w:p w14:paraId="54784C02" w14:textId="77777777" w:rsidR="00D74DC2" w:rsidRDefault="00D74DC2" w:rsidP="00D74DC2">
      <w:pPr>
        <w:pStyle w:val="Listenabsatz"/>
        <w:numPr>
          <w:ilvl w:val="0"/>
          <w:numId w:val="76"/>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Reisende</w:t>
      </w:r>
    </w:p>
    <w:p w14:paraId="2608C2B8" w14:textId="77777777" w:rsidR="00D74DC2" w:rsidRDefault="00D74DC2" w:rsidP="00D74DC2">
      <w:pPr>
        <w:pStyle w:val="Listenabsatz"/>
        <w:numPr>
          <w:ilvl w:val="0"/>
          <w:numId w:val="76"/>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 xml:space="preserve">Direktbestellung </w:t>
      </w:r>
    </w:p>
    <w:p w14:paraId="3922C617" w14:textId="77777777" w:rsidR="00D74DC2" w:rsidRDefault="00D74DC2" w:rsidP="00D74DC2">
      <w:pPr>
        <w:spacing w:after="0" w:line="240" w:lineRule="auto"/>
        <w:ind w:left="708"/>
        <w:rPr>
          <w:rFonts w:ascii="Tahoma" w:eastAsia="Times New Roman" w:hAnsi="Tahoma" w:cs="Tahoma"/>
          <w:sz w:val="24"/>
          <w:szCs w:val="24"/>
          <w:lang w:eastAsia="de-DE"/>
        </w:rPr>
      </w:pPr>
    </w:p>
    <w:p w14:paraId="06163182" w14:textId="77777777" w:rsidR="00D74DC2" w:rsidRPr="00D74DC2" w:rsidRDefault="00D74DC2" w:rsidP="00D74DC2">
      <w:pPr>
        <w:pStyle w:val="Listenabsatz"/>
        <w:numPr>
          <w:ilvl w:val="0"/>
          <w:numId w:val="80"/>
        </w:numPr>
        <w:spacing w:after="0" w:line="240" w:lineRule="auto"/>
        <w:rPr>
          <w:rFonts w:ascii="Tahoma" w:eastAsia="Times New Roman" w:hAnsi="Tahoma" w:cs="Tahoma"/>
          <w:sz w:val="24"/>
          <w:szCs w:val="24"/>
          <w:u w:val="single"/>
          <w:lang w:eastAsia="de-DE"/>
        </w:rPr>
      </w:pPr>
      <w:r w:rsidRPr="00D74DC2">
        <w:rPr>
          <w:rFonts w:ascii="Tahoma" w:eastAsia="Times New Roman" w:hAnsi="Tahoma" w:cs="Tahoma"/>
          <w:sz w:val="24"/>
          <w:szCs w:val="24"/>
          <w:u w:val="single"/>
          <w:lang w:eastAsia="de-DE"/>
        </w:rPr>
        <w:t>Indirekter Absatzweg</w:t>
      </w:r>
    </w:p>
    <w:p w14:paraId="1C75F0D7" w14:textId="77777777" w:rsidR="00D74DC2" w:rsidRPr="00D74DC2" w:rsidRDefault="00D74DC2" w:rsidP="00D74DC2">
      <w:pPr>
        <w:spacing w:after="0" w:line="240" w:lineRule="auto"/>
        <w:ind w:left="708"/>
        <w:rPr>
          <w:rFonts w:ascii="Tahoma" w:eastAsia="Times New Roman" w:hAnsi="Tahoma" w:cs="Tahoma"/>
          <w:sz w:val="24"/>
          <w:szCs w:val="24"/>
          <w:lang w:eastAsia="de-DE"/>
        </w:rPr>
      </w:pPr>
      <w:r w:rsidRPr="00D74DC2">
        <w:rPr>
          <w:rFonts w:ascii="Tahoma" w:eastAsia="Times New Roman" w:hAnsi="Tahoma" w:cs="Tahoma"/>
          <w:sz w:val="24"/>
          <w:szCs w:val="24"/>
          <w:lang w:eastAsia="de-DE"/>
        </w:rPr>
        <w:t>Ziel des indirekten Vertriebsweges ist es den größtmöglichen Absatzraum zu erhalten. Die Distributionsquote gibt Aufschluss wie stark das Produkt im Handel zu finden ist. Formel sieh Skript Seite 39.</w:t>
      </w:r>
    </w:p>
    <w:p w14:paraId="73A52CD0" w14:textId="77777777" w:rsidR="00D74DC2" w:rsidRDefault="00D74DC2" w:rsidP="00D74DC2">
      <w:pPr>
        <w:pStyle w:val="Listenabsatz"/>
        <w:spacing w:after="0" w:line="240" w:lineRule="auto"/>
        <w:ind w:left="1728"/>
        <w:rPr>
          <w:rFonts w:ascii="Tahoma" w:eastAsia="Times New Roman" w:hAnsi="Tahoma" w:cs="Tahoma"/>
          <w:sz w:val="24"/>
          <w:szCs w:val="24"/>
          <w:lang w:eastAsia="de-DE"/>
        </w:rPr>
      </w:pPr>
      <w:r>
        <w:rPr>
          <w:rFonts w:ascii="Tahoma" w:eastAsia="Times New Roman" w:hAnsi="Tahoma" w:cs="Tahoma"/>
          <w:sz w:val="24"/>
          <w:szCs w:val="24"/>
          <w:lang w:eastAsia="de-DE"/>
        </w:rPr>
        <w:t>Indirekte Absatzwege sind:</w:t>
      </w:r>
    </w:p>
    <w:p w14:paraId="22B5170F" w14:textId="77777777" w:rsidR="00D74DC2" w:rsidRDefault="00D74DC2" w:rsidP="00D74DC2">
      <w:pPr>
        <w:pStyle w:val="Listenabsatz"/>
        <w:numPr>
          <w:ilvl w:val="0"/>
          <w:numId w:val="77"/>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Großhändler</w:t>
      </w:r>
    </w:p>
    <w:p w14:paraId="184258B8" w14:textId="77777777" w:rsidR="00D74DC2" w:rsidRDefault="00D74DC2" w:rsidP="00D74DC2">
      <w:pPr>
        <w:pStyle w:val="Listenabsatz"/>
        <w:numPr>
          <w:ilvl w:val="0"/>
          <w:numId w:val="78"/>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Sortimentsgroßhandel (Pharma)</w:t>
      </w:r>
    </w:p>
    <w:p w14:paraId="44523C26" w14:textId="77777777" w:rsidR="00D74DC2" w:rsidRDefault="00D74DC2" w:rsidP="00D74DC2">
      <w:pPr>
        <w:pStyle w:val="Listenabsatz"/>
        <w:numPr>
          <w:ilvl w:val="0"/>
          <w:numId w:val="78"/>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Spezialgroßhandel</w:t>
      </w:r>
    </w:p>
    <w:p w14:paraId="21DA4537" w14:textId="77777777" w:rsidR="00D74DC2" w:rsidRDefault="00D74DC2" w:rsidP="00D74DC2">
      <w:pPr>
        <w:pStyle w:val="Listenabsatz"/>
        <w:numPr>
          <w:ilvl w:val="0"/>
          <w:numId w:val="78"/>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Cash-u.Carry-Großhändler (Metro, Selgro)</w:t>
      </w:r>
    </w:p>
    <w:p w14:paraId="4D9E066D" w14:textId="77777777" w:rsidR="00D74DC2" w:rsidRDefault="00D74DC2" w:rsidP="00D74DC2">
      <w:pPr>
        <w:pStyle w:val="Listenabsatz"/>
        <w:numPr>
          <w:ilvl w:val="0"/>
          <w:numId w:val="77"/>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Einzelhändler</w:t>
      </w:r>
    </w:p>
    <w:p w14:paraId="42696D52" w14:textId="77777777" w:rsidR="00D74DC2" w:rsidRDefault="00D74DC2" w:rsidP="00D74DC2">
      <w:pPr>
        <w:pStyle w:val="Listenabsatz"/>
        <w:numPr>
          <w:ilvl w:val="0"/>
          <w:numId w:val="79"/>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Warenhaus/Kaufhaus (Galeria Kaufhof/Karstadt)</w:t>
      </w:r>
    </w:p>
    <w:p w14:paraId="6193C7F1" w14:textId="77777777" w:rsidR="00D74DC2" w:rsidRDefault="00D74DC2" w:rsidP="00D74DC2">
      <w:pPr>
        <w:pStyle w:val="Listenabsatz"/>
        <w:numPr>
          <w:ilvl w:val="0"/>
          <w:numId w:val="79"/>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Fachgeschäfte (Fahrräder)</w:t>
      </w:r>
    </w:p>
    <w:p w14:paraId="7D6A4AA1" w14:textId="77777777" w:rsidR="00D74DC2" w:rsidRDefault="00D74DC2" w:rsidP="00D74DC2">
      <w:pPr>
        <w:pStyle w:val="Listenabsatz"/>
        <w:numPr>
          <w:ilvl w:val="0"/>
          <w:numId w:val="79"/>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Discountmarkt (Aldi, Lidl, Norma usw.)</w:t>
      </w:r>
    </w:p>
    <w:p w14:paraId="71BDF9C5" w14:textId="77777777" w:rsidR="00D74DC2" w:rsidRDefault="00D74DC2" w:rsidP="00D74DC2">
      <w:pPr>
        <w:pStyle w:val="Listenabsatz"/>
        <w:numPr>
          <w:ilvl w:val="0"/>
          <w:numId w:val="79"/>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Versandhandel (Amazon, Otto)</w:t>
      </w:r>
    </w:p>
    <w:p w14:paraId="2024015D" w14:textId="77777777" w:rsidR="00D74DC2" w:rsidRDefault="00D74DC2" w:rsidP="00D74DC2">
      <w:pPr>
        <w:pStyle w:val="Listenabsatz"/>
        <w:numPr>
          <w:ilvl w:val="0"/>
          <w:numId w:val="79"/>
        </w:numPr>
        <w:spacing w:after="0" w:line="240" w:lineRule="auto"/>
        <w:rPr>
          <w:rFonts w:ascii="Tahoma" w:eastAsia="Times New Roman" w:hAnsi="Tahoma" w:cs="Tahoma"/>
          <w:sz w:val="24"/>
          <w:szCs w:val="24"/>
          <w:lang w:eastAsia="de-DE"/>
        </w:rPr>
      </w:pPr>
      <w:r>
        <w:rPr>
          <w:rFonts w:ascii="Tahoma" w:eastAsia="Times New Roman" w:hAnsi="Tahoma" w:cs="Tahoma"/>
          <w:sz w:val="24"/>
          <w:szCs w:val="24"/>
          <w:lang w:eastAsia="de-DE"/>
        </w:rPr>
        <w:t>Shopping Malls (DEZ, Arkaden)</w:t>
      </w:r>
    </w:p>
    <w:p w14:paraId="642FDFE5" w14:textId="77777777" w:rsidR="00D74DC2" w:rsidRDefault="00D74DC2" w:rsidP="00D74DC2">
      <w:pPr>
        <w:spacing w:after="0" w:line="240" w:lineRule="auto"/>
        <w:rPr>
          <w:rFonts w:ascii="Tahoma" w:eastAsia="Times New Roman" w:hAnsi="Tahoma" w:cs="Tahoma"/>
          <w:sz w:val="24"/>
          <w:szCs w:val="24"/>
          <w:lang w:eastAsia="de-DE"/>
        </w:rPr>
      </w:pPr>
    </w:p>
    <w:p w14:paraId="4D7F5F2A" w14:textId="03047EB6" w:rsidR="00D74DC2" w:rsidRPr="00D74DC2" w:rsidRDefault="00D74DC2" w:rsidP="00D74DC2">
      <w:pPr>
        <w:pStyle w:val="Listenabsatz"/>
        <w:numPr>
          <w:ilvl w:val="2"/>
          <w:numId w:val="32"/>
        </w:numPr>
        <w:spacing w:after="0" w:line="240" w:lineRule="auto"/>
        <w:rPr>
          <w:rFonts w:ascii="Tahoma" w:eastAsia="Times New Roman" w:hAnsi="Tahoma" w:cs="Tahoma"/>
          <w:sz w:val="24"/>
          <w:szCs w:val="24"/>
          <w:lang w:eastAsia="de-DE"/>
        </w:rPr>
      </w:pPr>
      <w:r w:rsidRPr="00D74DC2">
        <w:rPr>
          <w:rFonts w:ascii="Tahoma" w:eastAsia="Times New Roman" w:hAnsi="Tahoma" w:cs="Tahoma"/>
          <w:sz w:val="24"/>
          <w:szCs w:val="24"/>
          <w:lang w:eastAsia="de-DE"/>
        </w:rPr>
        <w:t>Transportlogistik</w:t>
      </w:r>
    </w:p>
    <w:p w14:paraId="3DF88B4B" w14:textId="77777777" w:rsidR="00D74DC2" w:rsidRDefault="00D74DC2" w:rsidP="00D74DC2">
      <w:pPr>
        <w:pStyle w:val="Listenabsatz"/>
        <w:spacing w:after="0" w:line="240" w:lineRule="auto"/>
        <w:ind w:left="1551"/>
        <w:rPr>
          <w:rFonts w:ascii="Tahoma" w:eastAsia="Times New Roman" w:hAnsi="Tahoma" w:cs="Tahoma"/>
          <w:sz w:val="24"/>
          <w:szCs w:val="24"/>
          <w:lang w:eastAsia="de-DE"/>
        </w:rPr>
      </w:pPr>
    </w:p>
    <w:p w14:paraId="4AC01958" w14:textId="77777777" w:rsidR="00760722" w:rsidRPr="00661C77" w:rsidRDefault="00760722" w:rsidP="00760722">
      <w:pPr>
        <w:pStyle w:val="KeinLeerraum"/>
        <w:ind w:left="1440"/>
        <w:rPr>
          <w:rFonts w:ascii="Tahoma" w:hAnsi="Tahoma" w:cs="Tahoma"/>
          <w:sz w:val="24"/>
          <w:szCs w:val="24"/>
          <w:u w:val="single"/>
        </w:rPr>
      </w:pPr>
      <w:r w:rsidRPr="00661C77">
        <w:rPr>
          <w:rFonts w:ascii="Tahoma" w:hAnsi="Tahoma" w:cs="Tahoma"/>
          <w:sz w:val="24"/>
          <w:szCs w:val="24"/>
          <w:u w:val="single"/>
        </w:rPr>
        <w:t>Transportsysteme</w:t>
      </w:r>
    </w:p>
    <w:p w14:paraId="4699179D" w14:textId="77777777" w:rsidR="00760722" w:rsidRPr="00661C77" w:rsidRDefault="00760722" w:rsidP="00760722">
      <w:pPr>
        <w:pStyle w:val="KeinLeerraum"/>
        <w:ind w:left="720"/>
        <w:rPr>
          <w:rFonts w:ascii="Tahoma" w:hAnsi="Tahoma" w:cs="Tahoma"/>
          <w:sz w:val="24"/>
          <w:szCs w:val="24"/>
        </w:rPr>
      </w:pPr>
    </w:p>
    <w:p w14:paraId="7A2BC948" w14:textId="77777777" w:rsidR="00760722" w:rsidRPr="00661C77" w:rsidRDefault="00760722" w:rsidP="00760722">
      <w:pPr>
        <w:pStyle w:val="KeinLeerraum"/>
        <w:numPr>
          <w:ilvl w:val="0"/>
          <w:numId w:val="82"/>
        </w:numPr>
        <w:rPr>
          <w:rFonts w:ascii="Tahoma" w:hAnsi="Tahoma" w:cs="Tahoma"/>
          <w:sz w:val="24"/>
          <w:szCs w:val="24"/>
        </w:rPr>
      </w:pPr>
      <w:r w:rsidRPr="00661C77">
        <w:rPr>
          <w:rFonts w:ascii="Tahoma" w:hAnsi="Tahoma" w:cs="Tahoma"/>
          <w:sz w:val="24"/>
          <w:szCs w:val="24"/>
        </w:rPr>
        <w:t>Interne Transportsystem</w:t>
      </w:r>
    </w:p>
    <w:p w14:paraId="7CD5DAE5" w14:textId="77777777" w:rsidR="00760722" w:rsidRPr="00661C77" w:rsidRDefault="00760722" w:rsidP="00760722">
      <w:pPr>
        <w:pStyle w:val="KeinLeerraum"/>
        <w:numPr>
          <w:ilvl w:val="0"/>
          <w:numId w:val="82"/>
        </w:numPr>
        <w:rPr>
          <w:rFonts w:ascii="Tahoma" w:hAnsi="Tahoma" w:cs="Tahoma"/>
          <w:sz w:val="24"/>
          <w:szCs w:val="24"/>
        </w:rPr>
      </w:pPr>
      <w:r w:rsidRPr="00661C77">
        <w:rPr>
          <w:rFonts w:ascii="Tahoma" w:hAnsi="Tahoma" w:cs="Tahoma"/>
          <w:sz w:val="24"/>
          <w:szCs w:val="24"/>
        </w:rPr>
        <w:t>Externes Transportsystem</w:t>
      </w:r>
    </w:p>
    <w:p w14:paraId="333B7A41" w14:textId="77777777" w:rsidR="00760722" w:rsidRPr="00661C77" w:rsidRDefault="00760722" w:rsidP="00760722">
      <w:pPr>
        <w:pStyle w:val="KeinLeerraum"/>
        <w:numPr>
          <w:ilvl w:val="0"/>
          <w:numId w:val="84"/>
        </w:numPr>
        <w:rPr>
          <w:rFonts w:ascii="Tahoma" w:hAnsi="Tahoma" w:cs="Tahoma"/>
          <w:sz w:val="24"/>
          <w:szCs w:val="24"/>
        </w:rPr>
      </w:pPr>
      <w:r w:rsidRPr="00661C77">
        <w:rPr>
          <w:rFonts w:ascii="Tahoma" w:hAnsi="Tahoma" w:cs="Tahoma"/>
          <w:sz w:val="24"/>
          <w:szCs w:val="24"/>
        </w:rPr>
        <w:t>Straßenverkehr</w:t>
      </w:r>
    </w:p>
    <w:p w14:paraId="0BCDDB38" w14:textId="77777777" w:rsidR="00760722" w:rsidRPr="00661C77" w:rsidRDefault="00760722" w:rsidP="00760722">
      <w:pPr>
        <w:pStyle w:val="KeinLeerraum"/>
        <w:ind w:left="2236"/>
        <w:rPr>
          <w:rFonts w:ascii="Tahoma" w:hAnsi="Tahoma" w:cs="Tahoma"/>
          <w:sz w:val="24"/>
          <w:szCs w:val="24"/>
        </w:rPr>
      </w:pPr>
      <w:r w:rsidRPr="00661C77">
        <w:rPr>
          <w:rFonts w:ascii="Tahoma" w:hAnsi="Tahoma" w:cs="Tahoma"/>
          <w:sz w:val="24"/>
          <w:szCs w:val="24"/>
        </w:rPr>
        <w:t>Vorteile:</w:t>
      </w:r>
    </w:p>
    <w:p w14:paraId="735FB162"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Geringer Stillstands- und Wartezeiten</w:t>
      </w:r>
    </w:p>
    <w:p w14:paraId="3924E5BA"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Flexibler einsetzbar</w:t>
      </w:r>
    </w:p>
    <w:p w14:paraId="578DE46A"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Flächendeckendes Güterverteilnetz</w:t>
      </w:r>
    </w:p>
    <w:p w14:paraId="79809A29"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Haus zu haus Beförderung ist möglich</w:t>
      </w:r>
    </w:p>
    <w:p w14:paraId="55A70710" w14:textId="77777777" w:rsidR="00760722" w:rsidRPr="00661C77" w:rsidRDefault="00760722" w:rsidP="00760722">
      <w:pPr>
        <w:pStyle w:val="KeinLeerraum"/>
        <w:ind w:left="2236"/>
        <w:rPr>
          <w:rFonts w:ascii="Tahoma" w:hAnsi="Tahoma" w:cs="Tahoma"/>
          <w:sz w:val="24"/>
          <w:szCs w:val="24"/>
        </w:rPr>
      </w:pPr>
      <w:r w:rsidRPr="00661C77">
        <w:rPr>
          <w:rFonts w:ascii="Tahoma" w:hAnsi="Tahoma" w:cs="Tahoma"/>
          <w:sz w:val="24"/>
          <w:szCs w:val="24"/>
        </w:rPr>
        <w:t>Nachteile:</w:t>
      </w:r>
    </w:p>
    <w:p w14:paraId="03C6C782"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Transportkosten</w:t>
      </w:r>
    </w:p>
    <w:p w14:paraId="7BE07FC5"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Unfälle Staus</w:t>
      </w:r>
    </w:p>
    <w:p w14:paraId="6E929596"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Termine können nicht eingehalten werden</w:t>
      </w:r>
    </w:p>
    <w:p w14:paraId="0881806D"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Limitierung der Mengen durch Gefahrgut</w:t>
      </w:r>
    </w:p>
    <w:p w14:paraId="6B287C7C"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Fahrverbote, Feiertage, Sonntage</w:t>
      </w:r>
    </w:p>
    <w:p w14:paraId="0B3C854E" w14:textId="77777777" w:rsidR="00760722"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Umweltbeeinträchtigung</w:t>
      </w:r>
    </w:p>
    <w:p w14:paraId="4FB2E215" w14:textId="77777777" w:rsidR="00760722" w:rsidRPr="00661C77" w:rsidRDefault="00760722" w:rsidP="00760722">
      <w:pPr>
        <w:pStyle w:val="KeinLeerraum"/>
        <w:ind w:left="2596"/>
        <w:rPr>
          <w:rFonts w:ascii="Tahoma" w:hAnsi="Tahoma" w:cs="Tahoma"/>
          <w:sz w:val="24"/>
          <w:szCs w:val="24"/>
        </w:rPr>
      </w:pPr>
    </w:p>
    <w:p w14:paraId="2BD2B650" w14:textId="77777777" w:rsidR="00760722" w:rsidRPr="00661C77" w:rsidRDefault="00760722" w:rsidP="00760722">
      <w:pPr>
        <w:pStyle w:val="KeinLeerraum"/>
        <w:numPr>
          <w:ilvl w:val="0"/>
          <w:numId w:val="84"/>
        </w:numPr>
        <w:rPr>
          <w:rFonts w:ascii="Tahoma" w:hAnsi="Tahoma" w:cs="Tahoma"/>
          <w:sz w:val="24"/>
          <w:szCs w:val="24"/>
        </w:rPr>
      </w:pPr>
      <w:r w:rsidRPr="00661C77">
        <w:rPr>
          <w:rFonts w:ascii="Tahoma" w:hAnsi="Tahoma" w:cs="Tahoma"/>
          <w:sz w:val="24"/>
          <w:szCs w:val="24"/>
        </w:rPr>
        <w:lastRenderedPageBreak/>
        <w:t>Schienenverkehr</w:t>
      </w:r>
    </w:p>
    <w:p w14:paraId="4DA8DEA6" w14:textId="77777777" w:rsidR="00760722" w:rsidRPr="00661C77" w:rsidRDefault="00760722" w:rsidP="00760722">
      <w:pPr>
        <w:pStyle w:val="KeinLeerraum"/>
        <w:ind w:left="2236"/>
        <w:rPr>
          <w:rFonts w:ascii="Tahoma" w:hAnsi="Tahoma" w:cs="Tahoma"/>
          <w:sz w:val="24"/>
          <w:szCs w:val="24"/>
        </w:rPr>
      </w:pPr>
      <w:r w:rsidRPr="00661C77">
        <w:rPr>
          <w:rFonts w:ascii="Tahoma" w:hAnsi="Tahoma" w:cs="Tahoma"/>
          <w:sz w:val="24"/>
          <w:szCs w:val="24"/>
        </w:rPr>
        <w:t>Vorteil:</w:t>
      </w:r>
    </w:p>
    <w:p w14:paraId="627259FF"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Keine Staus</w:t>
      </w:r>
    </w:p>
    <w:p w14:paraId="57F387B8"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Hohe Verkehrssicherheit</w:t>
      </w:r>
    </w:p>
    <w:p w14:paraId="34AA6FE4"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Schwere und sperrige Güter können transportiert werden</w:t>
      </w:r>
    </w:p>
    <w:p w14:paraId="099353B3"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Umweltfreundlich</w:t>
      </w:r>
    </w:p>
    <w:p w14:paraId="73FEB3A5" w14:textId="77777777" w:rsidR="00760722" w:rsidRPr="00661C77" w:rsidRDefault="00760722" w:rsidP="00760722">
      <w:pPr>
        <w:pStyle w:val="KeinLeerraum"/>
        <w:ind w:left="2236"/>
        <w:rPr>
          <w:rFonts w:ascii="Tahoma" w:hAnsi="Tahoma" w:cs="Tahoma"/>
          <w:sz w:val="24"/>
          <w:szCs w:val="24"/>
        </w:rPr>
      </w:pPr>
      <w:r w:rsidRPr="00661C77">
        <w:rPr>
          <w:rFonts w:ascii="Tahoma" w:hAnsi="Tahoma" w:cs="Tahoma"/>
          <w:sz w:val="24"/>
          <w:szCs w:val="24"/>
        </w:rPr>
        <w:t>Nachteil:</w:t>
      </w:r>
    </w:p>
    <w:p w14:paraId="0D3EB4EF"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Wenig flexibel</w:t>
      </w:r>
    </w:p>
    <w:p w14:paraId="39AFEF32"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Fahrplanbindung</w:t>
      </w:r>
    </w:p>
    <w:p w14:paraId="2D7817BF"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Häufige Umladungen</w:t>
      </w:r>
    </w:p>
    <w:p w14:paraId="7333D845" w14:textId="77777777" w:rsidR="00760722" w:rsidRPr="00661C77" w:rsidRDefault="00760722" w:rsidP="00760722">
      <w:pPr>
        <w:pStyle w:val="KeinLeerraum"/>
        <w:numPr>
          <w:ilvl w:val="0"/>
          <w:numId w:val="84"/>
        </w:numPr>
        <w:rPr>
          <w:rFonts w:ascii="Tahoma" w:hAnsi="Tahoma" w:cs="Tahoma"/>
          <w:sz w:val="24"/>
          <w:szCs w:val="24"/>
        </w:rPr>
      </w:pPr>
      <w:r w:rsidRPr="00661C77">
        <w:rPr>
          <w:rFonts w:ascii="Tahoma" w:hAnsi="Tahoma" w:cs="Tahoma"/>
          <w:sz w:val="24"/>
          <w:szCs w:val="24"/>
        </w:rPr>
        <w:t>Seefracht</w:t>
      </w:r>
    </w:p>
    <w:p w14:paraId="26FCBFC3" w14:textId="77777777" w:rsidR="00760722" w:rsidRPr="00661C77" w:rsidRDefault="00760722" w:rsidP="00760722">
      <w:pPr>
        <w:pStyle w:val="KeinLeerraum"/>
        <w:ind w:left="2236"/>
        <w:rPr>
          <w:rFonts w:ascii="Tahoma" w:hAnsi="Tahoma" w:cs="Tahoma"/>
          <w:sz w:val="24"/>
          <w:szCs w:val="24"/>
        </w:rPr>
      </w:pPr>
      <w:r w:rsidRPr="00661C77">
        <w:rPr>
          <w:rFonts w:ascii="Tahoma" w:hAnsi="Tahoma" w:cs="Tahoma"/>
          <w:sz w:val="24"/>
          <w:szCs w:val="24"/>
        </w:rPr>
        <w:t>Vorteile:</w:t>
      </w:r>
    </w:p>
    <w:p w14:paraId="49555682"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Kostengünstig</w:t>
      </w:r>
    </w:p>
    <w:p w14:paraId="69E49BAE"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Häfen müssen verfügbar sein</w:t>
      </w:r>
    </w:p>
    <w:p w14:paraId="023555FB"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Große Transportkapazität</w:t>
      </w:r>
    </w:p>
    <w:p w14:paraId="533023A6" w14:textId="77777777" w:rsidR="00760722" w:rsidRPr="00661C77" w:rsidRDefault="00760722" w:rsidP="00760722">
      <w:pPr>
        <w:pStyle w:val="KeinLeerraum"/>
        <w:ind w:left="2236"/>
        <w:rPr>
          <w:rFonts w:ascii="Tahoma" w:hAnsi="Tahoma" w:cs="Tahoma"/>
          <w:sz w:val="24"/>
          <w:szCs w:val="24"/>
        </w:rPr>
      </w:pPr>
      <w:r w:rsidRPr="00661C77">
        <w:rPr>
          <w:rFonts w:ascii="Tahoma" w:hAnsi="Tahoma" w:cs="Tahoma"/>
          <w:sz w:val="24"/>
          <w:szCs w:val="24"/>
        </w:rPr>
        <w:t>Nachteile:</w:t>
      </w:r>
    </w:p>
    <w:p w14:paraId="78D46A40"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Havariegefahr</w:t>
      </w:r>
    </w:p>
    <w:p w14:paraId="07FD0D05" w14:textId="77777777" w:rsidR="00760722" w:rsidRPr="00661C77"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Witterung</w:t>
      </w:r>
    </w:p>
    <w:p w14:paraId="11E91E5C" w14:textId="77777777" w:rsidR="00760722" w:rsidRDefault="00760722" w:rsidP="00760722">
      <w:pPr>
        <w:pStyle w:val="KeinLeerraum"/>
        <w:numPr>
          <w:ilvl w:val="0"/>
          <w:numId w:val="83"/>
        </w:numPr>
        <w:rPr>
          <w:rFonts w:ascii="Tahoma" w:hAnsi="Tahoma" w:cs="Tahoma"/>
          <w:sz w:val="24"/>
          <w:szCs w:val="24"/>
        </w:rPr>
      </w:pPr>
      <w:r w:rsidRPr="00661C77">
        <w:rPr>
          <w:rFonts w:ascii="Tahoma" w:hAnsi="Tahoma" w:cs="Tahoma"/>
          <w:sz w:val="24"/>
          <w:szCs w:val="24"/>
        </w:rPr>
        <w:t>Seewasserfeste Verpackung</w:t>
      </w:r>
    </w:p>
    <w:p w14:paraId="373E62F9" w14:textId="77777777" w:rsidR="00760722" w:rsidRDefault="00760722" w:rsidP="00760722">
      <w:pPr>
        <w:pStyle w:val="KeinLeerraum"/>
        <w:numPr>
          <w:ilvl w:val="0"/>
          <w:numId w:val="84"/>
        </w:numPr>
        <w:rPr>
          <w:rFonts w:ascii="Tahoma" w:hAnsi="Tahoma" w:cs="Tahoma"/>
          <w:sz w:val="24"/>
          <w:szCs w:val="24"/>
        </w:rPr>
      </w:pPr>
      <w:r>
        <w:rPr>
          <w:rFonts w:ascii="Tahoma" w:hAnsi="Tahoma" w:cs="Tahoma"/>
          <w:sz w:val="24"/>
          <w:szCs w:val="24"/>
        </w:rPr>
        <w:t>Luftfracht</w:t>
      </w:r>
    </w:p>
    <w:p w14:paraId="59283809" w14:textId="2A8AE5E8" w:rsidR="00760722" w:rsidRDefault="00760722" w:rsidP="00760722">
      <w:pPr>
        <w:pStyle w:val="KeinLeerraum"/>
        <w:ind w:left="2236"/>
        <w:rPr>
          <w:rFonts w:ascii="Tahoma" w:hAnsi="Tahoma" w:cs="Tahoma"/>
          <w:sz w:val="24"/>
          <w:szCs w:val="24"/>
        </w:rPr>
      </w:pPr>
      <w:r>
        <w:rPr>
          <w:rFonts w:ascii="Tahoma" w:hAnsi="Tahoma" w:cs="Tahoma"/>
          <w:sz w:val="24"/>
          <w:szCs w:val="24"/>
        </w:rPr>
        <w:t>Vorteile:</w:t>
      </w:r>
    </w:p>
    <w:p w14:paraId="55A0DB98" w14:textId="6BA064CD" w:rsidR="00760722" w:rsidRDefault="00760722" w:rsidP="00760722">
      <w:pPr>
        <w:pStyle w:val="KeinLeerraum"/>
        <w:numPr>
          <w:ilvl w:val="0"/>
          <w:numId w:val="83"/>
        </w:numPr>
        <w:rPr>
          <w:rFonts w:ascii="Tahoma" w:hAnsi="Tahoma" w:cs="Tahoma"/>
          <w:sz w:val="24"/>
          <w:szCs w:val="24"/>
        </w:rPr>
      </w:pPr>
      <w:r>
        <w:rPr>
          <w:rFonts w:ascii="Tahoma" w:hAnsi="Tahoma" w:cs="Tahoma"/>
          <w:sz w:val="24"/>
          <w:szCs w:val="24"/>
        </w:rPr>
        <w:t>Schnell</w:t>
      </w:r>
    </w:p>
    <w:p w14:paraId="29697CFD" w14:textId="209A6462" w:rsidR="00760722" w:rsidRDefault="00760722" w:rsidP="00760722">
      <w:pPr>
        <w:pStyle w:val="KeinLeerraum"/>
        <w:numPr>
          <w:ilvl w:val="0"/>
          <w:numId w:val="83"/>
        </w:numPr>
        <w:rPr>
          <w:rFonts w:ascii="Tahoma" w:hAnsi="Tahoma" w:cs="Tahoma"/>
          <w:sz w:val="24"/>
          <w:szCs w:val="24"/>
        </w:rPr>
      </w:pPr>
      <w:r>
        <w:rPr>
          <w:rFonts w:ascii="Tahoma" w:hAnsi="Tahoma" w:cs="Tahoma"/>
          <w:sz w:val="24"/>
          <w:szCs w:val="24"/>
        </w:rPr>
        <w:t>Hohe Sicherheit</w:t>
      </w:r>
    </w:p>
    <w:p w14:paraId="38D7C860" w14:textId="7B04F3DA" w:rsidR="00760722" w:rsidRDefault="00760722" w:rsidP="00760722">
      <w:pPr>
        <w:pStyle w:val="KeinLeerraum"/>
        <w:numPr>
          <w:ilvl w:val="0"/>
          <w:numId w:val="83"/>
        </w:numPr>
        <w:rPr>
          <w:rFonts w:ascii="Tahoma" w:hAnsi="Tahoma" w:cs="Tahoma"/>
          <w:sz w:val="24"/>
          <w:szCs w:val="24"/>
        </w:rPr>
      </w:pPr>
      <w:r>
        <w:rPr>
          <w:rFonts w:ascii="Tahoma" w:hAnsi="Tahoma" w:cs="Tahoma"/>
          <w:sz w:val="24"/>
          <w:szCs w:val="24"/>
        </w:rPr>
        <w:t>Direktanlieferung z.B. mit Helicopter</w:t>
      </w:r>
    </w:p>
    <w:p w14:paraId="4B22FE76" w14:textId="68958E17" w:rsidR="00760722" w:rsidRDefault="00760722" w:rsidP="00760722">
      <w:pPr>
        <w:pStyle w:val="KeinLeerraum"/>
        <w:ind w:left="2236"/>
        <w:rPr>
          <w:rFonts w:ascii="Tahoma" w:hAnsi="Tahoma" w:cs="Tahoma"/>
          <w:sz w:val="24"/>
          <w:szCs w:val="24"/>
        </w:rPr>
      </w:pPr>
      <w:r>
        <w:rPr>
          <w:rFonts w:ascii="Tahoma" w:hAnsi="Tahoma" w:cs="Tahoma"/>
          <w:sz w:val="24"/>
          <w:szCs w:val="24"/>
        </w:rPr>
        <w:t>Nachteile:</w:t>
      </w:r>
    </w:p>
    <w:p w14:paraId="5886DBED" w14:textId="3359BC0B" w:rsidR="00760722" w:rsidRDefault="00760722" w:rsidP="00760722">
      <w:pPr>
        <w:pStyle w:val="KeinLeerraum"/>
        <w:numPr>
          <w:ilvl w:val="0"/>
          <w:numId w:val="83"/>
        </w:numPr>
        <w:rPr>
          <w:rFonts w:ascii="Tahoma" w:hAnsi="Tahoma" w:cs="Tahoma"/>
          <w:sz w:val="24"/>
          <w:szCs w:val="24"/>
        </w:rPr>
      </w:pPr>
      <w:r>
        <w:rPr>
          <w:rFonts w:ascii="Tahoma" w:hAnsi="Tahoma" w:cs="Tahoma"/>
          <w:sz w:val="24"/>
          <w:szCs w:val="24"/>
        </w:rPr>
        <w:t>Hohe Kosten pro km</w:t>
      </w:r>
    </w:p>
    <w:p w14:paraId="6891E4AF" w14:textId="0F8CFCF9" w:rsidR="00760722" w:rsidRDefault="00760722" w:rsidP="00760722">
      <w:pPr>
        <w:pStyle w:val="KeinLeerraum"/>
        <w:numPr>
          <w:ilvl w:val="0"/>
          <w:numId w:val="83"/>
        </w:numPr>
        <w:rPr>
          <w:rFonts w:ascii="Tahoma" w:hAnsi="Tahoma" w:cs="Tahoma"/>
          <w:sz w:val="24"/>
          <w:szCs w:val="24"/>
        </w:rPr>
      </w:pPr>
      <w:r>
        <w:rPr>
          <w:rFonts w:ascii="Tahoma" w:hAnsi="Tahoma" w:cs="Tahoma"/>
          <w:sz w:val="24"/>
          <w:szCs w:val="24"/>
        </w:rPr>
        <w:t>Hohe Umweltbelastung</w:t>
      </w:r>
    </w:p>
    <w:p w14:paraId="39FB84F1" w14:textId="1D95D579" w:rsidR="00760722" w:rsidRDefault="00760722" w:rsidP="00760722">
      <w:pPr>
        <w:pStyle w:val="KeinLeerraum"/>
        <w:numPr>
          <w:ilvl w:val="0"/>
          <w:numId w:val="83"/>
        </w:numPr>
        <w:rPr>
          <w:rFonts w:ascii="Tahoma" w:hAnsi="Tahoma" w:cs="Tahoma"/>
          <w:sz w:val="24"/>
          <w:szCs w:val="24"/>
        </w:rPr>
      </w:pPr>
      <w:r>
        <w:rPr>
          <w:rFonts w:ascii="Tahoma" w:hAnsi="Tahoma" w:cs="Tahoma"/>
          <w:sz w:val="24"/>
          <w:szCs w:val="24"/>
        </w:rPr>
        <w:t>Anlieferung nicht immer direkt (Flughafen – Produktionsstandort)</w:t>
      </w:r>
    </w:p>
    <w:p w14:paraId="4D162F05" w14:textId="46DF0985" w:rsidR="00760722" w:rsidRDefault="00760722" w:rsidP="00760722">
      <w:pPr>
        <w:pStyle w:val="KeinLeerraum"/>
        <w:numPr>
          <w:ilvl w:val="0"/>
          <w:numId w:val="83"/>
        </w:numPr>
        <w:rPr>
          <w:rFonts w:ascii="Tahoma" w:hAnsi="Tahoma" w:cs="Tahoma"/>
          <w:sz w:val="24"/>
          <w:szCs w:val="24"/>
        </w:rPr>
      </w:pPr>
      <w:r>
        <w:rPr>
          <w:rFonts w:ascii="Tahoma" w:hAnsi="Tahoma" w:cs="Tahoma"/>
          <w:sz w:val="24"/>
          <w:szCs w:val="24"/>
        </w:rPr>
        <w:t>Aufwendige Dokumen</w:t>
      </w:r>
      <w:r w:rsidR="00526A50">
        <w:rPr>
          <w:rFonts w:ascii="Tahoma" w:hAnsi="Tahoma" w:cs="Tahoma"/>
          <w:sz w:val="24"/>
          <w:szCs w:val="24"/>
        </w:rPr>
        <w:t>t</w:t>
      </w:r>
      <w:r>
        <w:rPr>
          <w:rFonts w:ascii="Tahoma" w:hAnsi="Tahoma" w:cs="Tahoma"/>
          <w:sz w:val="24"/>
          <w:szCs w:val="24"/>
        </w:rPr>
        <w:t>ation</w:t>
      </w:r>
    </w:p>
    <w:p w14:paraId="47993154" w14:textId="6BD67908" w:rsidR="00760722" w:rsidRDefault="00760722" w:rsidP="00760722">
      <w:pPr>
        <w:pStyle w:val="KeinLeerraum"/>
        <w:numPr>
          <w:ilvl w:val="0"/>
          <w:numId w:val="84"/>
        </w:numPr>
        <w:rPr>
          <w:rFonts w:ascii="Tahoma" w:hAnsi="Tahoma" w:cs="Tahoma"/>
          <w:sz w:val="24"/>
          <w:szCs w:val="24"/>
        </w:rPr>
      </w:pPr>
      <w:r>
        <w:rPr>
          <w:rFonts w:ascii="Tahoma" w:hAnsi="Tahoma" w:cs="Tahoma"/>
          <w:sz w:val="24"/>
          <w:szCs w:val="24"/>
        </w:rPr>
        <w:t>Kombinierter Verkehr</w:t>
      </w:r>
    </w:p>
    <w:p w14:paraId="4FB46379" w14:textId="6D2039C8" w:rsidR="00760722" w:rsidRDefault="00760722" w:rsidP="00760722">
      <w:pPr>
        <w:pStyle w:val="KeinLeerraum"/>
        <w:ind w:left="2236"/>
        <w:rPr>
          <w:rFonts w:ascii="Tahoma" w:hAnsi="Tahoma" w:cs="Tahoma"/>
          <w:sz w:val="24"/>
          <w:szCs w:val="24"/>
        </w:rPr>
      </w:pPr>
      <w:r>
        <w:rPr>
          <w:rFonts w:ascii="Tahoma" w:hAnsi="Tahoma" w:cs="Tahoma"/>
          <w:sz w:val="24"/>
          <w:szCs w:val="24"/>
        </w:rPr>
        <w:t>Nutzung verschiedener Transportmittel</w:t>
      </w:r>
    </w:p>
    <w:p w14:paraId="56B4486E" w14:textId="77777777" w:rsidR="00760722" w:rsidRDefault="00760722" w:rsidP="00760722">
      <w:pPr>
        <w:pStyle w:val="KeinLeerraum"/>
        <w:rPr>
          <w:rFonts w:ascii="Tahoma" w:hAnsi="Tahoma" w:cs="Tahoma"/>
          <w:sz w:val="24"/>
          <w:szCs w:val="24"/>
        </w:rPr>
      </w:pPr>
    </w:p>
    <w:p w14:paraId="373C6F95" w14:textId="0100B285" w:rsidR="00760722" w:rsidRDefault="00760722" w:rsidP="00760722">
      <w:pPr>
        <w:pStyle w:val="KeinLeerraum"/>
        <w:rPr>
          <w:rFonts w:ascii="Tahoma" w:hAnsi="Tahoma" w:cs="Tahoma"/>
          <w:sz w:val="24"/>
          <w:szCs w:val="24"/>
        </w:rPr>
      </w:pPr>
      <w:r>
        <w:rPr>
          <w:rFonts w:ascii="Tahoma" w:hAnsi="Tahoma" w:cs="Tahoma"/>
          <w:sz w:val="24"/>
          <w:szCs w:val="24"/>
        </w:rPr>
        <w:tab/>
        <w:t>Weiterhin sind folgende Begriffe in diesem Zusammenhang zu erwähnen:</w:t>
      </w:r>
    </w:p>
    <w:p w14:paraId="690C9A7A" w14:textId="5676A089" w:rsidR="00760722" w:rsidRDefault="00760722" w:rsidP="00760722">
      <w:pPr>
        <w:pStyle w:val="KeinLeerraum"/>
        <w:numPr>
          <w:ilvl w:val="0"/>
          <w:numId w:val="84"/>
        </w:numPr>
        <w:rPr>
          <w:rFonts w:ascii="Tahoma" w:hAnsi="Tahoma" w:cs="Tahoma"/>
          <w:sz w:val="24"/>
          <w:szCs w:val="24"/>
        </w:rPr>
      </w:pPr>
      <w:r>
        <w:rPr>
          <w:rFonts w:ascii="Tahoma" w:hAnsi="Tahoma" w:cs="Tahoma"/>
          <w:sz w:val="24"/>
          <w:szCs w:val="24"/>
        </w:rPr>
        <w:t>Komplettladung</w:t>
      </w:r>
    </w:p>
    <w:p w14:paraId="431901E5" w14:textId="1C56F1B5" w:rsidR="00760722" w:rsidRDefault="00760722" w:rsidP="00760722">
      <w:pPr>
        <w:pStyle w:val="KeinLeerraum"/>
        <w:numPr>
          <w:ilvl w:val="0"/>
          <w:numId w:val="84"/>
        </w:numPr>
        <w:rPr>
          <w:rFonts w:ascii="Tahoma" w:hAnsi="Tahoma" w:cs="Tahoma"/>
          <w:sz w:val="24"/>
          <w:szCs w:val="24"/>
        </w:rPr>
      </w:pPr>
      <w:r>
        <w:rPr>
          <w:rFonts w:ascii="Tahoma" w:hAnsi="Tahoma" w:cs="Tahoma"/>
          <w:sz w:val="24"/>
          <w:szCs w:val="24"/>
        </w:rPr>
        <w:t>Teilladung</w:t>
      </w:r>
    </w:p>
    <w:p w14:paraId="25CC9288" w14:textId="583A125B" w:rsidR="00760722" w:rsidRDefault="00760722" w:rsidP="00760722">
      <w:pPr>
        <w:pStyle w:val="KeinLeerraum"/>
        <w:numPr>
          <w:ilvl w:val="0"/>
          <w:numId w:val="84"/>
        </w:numPr>
        <w:rPr>
          <w:rFonts w:ascii="Tahoma" w:hAnsi="Tahoma" w:cs="Tahoma"/>
          <w:sz w:val="24"/>
          <w:szCs w:val="24"/>
        </w:rPr>
      </w:pPr>
      <w:r>
        <w:rPr>
          <w:rFonts w:ascii="Tahoma" w:hAnsi="Tahoma" w:cs="Tahoma"/>
          <w:sz w:val="24"/>
          <w:szCs w:val="24"/>
        </w:rPr>
        <w:t>Stückgutladu</w:t>
      </w:r>
      <w:r w:rsidR="00526A50">
        <w:rPr>
          <w:rFonts w:ascii="Tahoma" w:hAnsi="Tahoma" w:cs="Tahoma"/>
          <w:sz w:val="24"/>
          <w:szCs w:val="24"/>
        </w:rPr>
        <w:t>n</w:t>
      </w:r>
      <w:r>
        <w:rPr>
          <w:rFonts w:ascii="Tahoma" w:hAnsi="Tahoma" w:cs="Tahoma"/>
          <w:sz w:val="24"/>
          <w:szCs w:val="24"/>
        </w:rPr>
        <w:t>g</w:t>
      </w:r>
    </w:p>
    <w:p w14:paraId="2DE8C937" w14:textId="77777777" w:rsidR="00526A50" w:rsidRDefault="00526A50" w:rsidP="00526A50">
      <w:pPr>
        <w:pStyle w:val="KeinLeerraum"/>
        <w:rPr>
          <w:rFonts w:ascii="Tahoma" w:hAnsi="Tahoma" w:cs="Tahoma"/>
          <w:sz w:val="24"/>
          <w:szCs w:val="24"/>
        </w:rPr>
      </w:pPr>
    </w:p>
    <w:p w14:paraId="6E1D877D" w14:textId="77777777" w:rsidR="00526A50" w:rsidRDefault="00526A50" w:rsidP="00526A50">
      <w:pPr>
        <w:pStyle w:val="KeinLeerraum"/>
        <w:rPr>
          <w:rFonts w:ascii="Tahoma" w:hAnsi="Tahoma" w:cs="Tahoma"/>
          <w:sz w:val="24"/>
          <w:szCs w:val="24"/>
        </w:rPr>
      </w:pPr>
    </w:p>
    <w:p w14:paraId="2707DE32" w14:textId="77777777" w:rsidR="00526A50" w:rsidRDefault="00526A50" w:rsidP="00526A50">
      <w:pPr>
        <w:pStyle w:val="KeinLeerraum"/>
        <w:rPr>
          <w:rFonts w:ascii="Tahoma" w:hAnsi="Tahoma" w:cs="Tahoma"/>
          <w:sz w:val="24"/>
          <w:szCs w:val="24"/>
        </w:rPr>
      </w:pPr>
    </w:p>
    <w:p w14:paraId="07BA75E8" w14:textId="77777777" w:rsidR="00526A50" w:rsidRDefault="00526A50" w:rsidP="00526A50">
      <w:pPr>
        <w:pStyle w:val="KeinLeerraum"/>
        <w:rPr>
          <w:rFonts w:ascii="Tahoma" w:hAnsi="Tahoma" w:cs="Tahoma"/>
          <w:sz w:val="24"/>
          <w:szCs w:val="24"/>
        </w:rPr>
      </w:pPr>
    </w:p>
    <w:p w14:paraId="0E2361C5" w14:textId="77777777" w:rsidR="00526A50" w:rsidRDefault="00526A50" w:rsidP="00526A50">
      <w:pPr>
        <w:pStyle w:val="KeinLeerraum"/>
        <w:rPr>
          <w:rFonts w:ascii="Tahoma" w:hAnsi="Tahoma" w:cs="Tahoma"/>
          <w:sz w:val="24"/>
          <w:szCs w:val="24"/>
        </w:rPr>
      </w:pPr>
    </w:p>
    <w:p w14:paraId="55AC90C1" w14:textId="77777777" w:rsidR="00526A50" w:rsidRDefault="00526A50" w:rsidP="00526A50">
      <w:pPr>
        <w:pStyle w:val="KeinLeerraum"/>
        <w:rPr>
          <w:rFonts w:ascii="Tahoma" w:hAnsi="Tahoma" w:cs="Tahoma"/>
          <w:sz w:val="24"/>
          <w:szCs w:val="24"/>
        </w:rPr>
      </w:pPr>
    </w:p>
    <w:p w14:paraId="65E395BF" w14:textId="77777777" w:rsidR="00D355DE" w:rsidRDefault="00D355DE" w:rsidP="00D355DE">
      <w:pPr>
        <w:pStyle w:val="KeinLeerraum"/>
        <w:rPr>
          <w:rFonts w:ascii="Tahoma" w:hAnsi="Tahoma" w:cs="Tahoma"/>
          <w:sz w:val="24"/>
          <w:szCs w:val="24"/>
        </w:rPr>
      </w:pPr>
    </w:p>
    <w:p w14:paraId="55623FFA" w14:textId="35D52E8E" w:rsidR="00D355DE" w:rsidRDefault="00D355DE" w:rsidP="00D355DE">
      <w:pPr>
        <w:pStyle w:val="KeinLeerraum"/>
        <w:numPr>
          <w:ilvl w:val="2"/>
          <w:numId w:val="32"/>
        </w:numPr>
        <w:rPr>
          <w:rFonts w:ascii="Tahoma" w:hAnsi="Tahoma" w:cs="Tahoma"/>
          <w:sz w:val="24"/>
          <w:szCs w:val="24"/>
        </w:rPr>
      </w:pPr>
      <w:r>
        <w:rPr>
          <w:rFonts w:ascii="Tahoma" w:hAnsi="Tahoma" w:cs="Tahoma"/>
          <w:sz w:val="24"/>
          <w:szCs w:val="24"/>
        </w:rPr>
        <w:lastRenderedPageBreak/>
        <w:t>Lagerlogistik</w:t>
      </w:r>
      <w:r w:rsidR="000E2F70">
        <w:rPr>
          <w:rFonts w:ascii="Tahoma" w:hAnsi="Tahoma" w:cs="Tahoma"/>
          <w:sz w:val="24"/>
          <w:szCs w:val="24"/>
        </w:rPr>
        <w:t>/Logistikzentrum</w:t>
      </w:r>
    </w:p>
    <w:p w14:paraId="768FCF2B" w14:textId="3D1E8A68" w:rsidR="00D355DE" w:rsidRDefault="00D355DE" w:rsidP="00D355DE">
      <w:pPr>
        <w:pStyle w:val="KeinLeerraum"/>
        <w:ind w:left="1551"/>
        <w:rPr>
          <w:rFonts w:ascii="Tahoma" w:hAnsi="Tahoma" w:cs="Tahoma"/>
          <w:sz w:val="24"/>
          <w:szCs w:val="24"/>
        </w:rPr>
      </w:pPr>
    </w:p>
    <w:p w14:paraId="139B5853" w14:textId="206E4E70" w:rsidR="00526A50" w:rsidRDefault="00526A50" w:rsidP="00526A50">
      <w:pPr>
        <w:pStyle w:val="Fuzeile"/>
        <w:tabs>
          <w:tab w:val="clear" w:pos="4536"/>
          <w:tab w:val="clear" w:pos="9072"/>
        </w:tabs>
        <w:ind w:left="708" w:firstLine="708"/>
        <w:rPr>
          <w:rFonts w:ascii="Tahoma" w:hAnsi="Tahoma" w:cs="Tahoma"/>
          <w:sz w:val="24"/>
          <w:szCs w:val="24"/>
        </w:rPr>
      </w:pPr>
      <w:r>
        <w:rPr>
          <w:rFonts w:ascii="Tahoma" w:hAnsi="Tahoma" w:cs="Tahoma"/>
          <w:sz w:val="24"/>
          <w:szCs w:val="24"/>
        </w:rPr>
        <w:t>1.5.8.1 Aufgaben eines Lagers</w:t>
      </w:r>
    </w:p>
    <w:p w14:paraId="7DBDE4ED" w14:textId="77777777" w:rsidR="000E2F70" w:rsidRDefault="000E2F70" w:rsidP="00526A50">
      <w:pPr>
        <w:pStyle w:val="Fuzeile"/>
        <w:tabs>
          <w:tab w:val="clear" w:pos="4536"/>
          <w:tab w:val="clear" w:pos="9072"/>
        </w:tabs>
        <w:ind w:left="708" w:firstLine="708"/>
        <w:rPr>
          <w:rFonts w:ascii="Tahoma" w:hAnsi="Tahoma" w:cs="Tahoma"/>
          <w:sz w:val="24"/>
          <w:szCs w:val="24"/>
        </w:rPr>
      </w:pPr>
    </w:p>
    <w:p w14:paraId="431F8039" w14:textId="02337522" w:rsidR="000E2F70" w:rsidRDefault="000E2F70" w:rsidP="000E2F70">
      <w:pPr>
        <w:pStyle w:val="Fuzeile"/>
        <w:numPr>
          <w:ilvl w:val="0"/>
          <w:numId w:val="77"/>
        </w:numPr>
        <w:tabs>
          <w:tab w:val="clear" w:pos="4536"/>
          <w:tab w:val="clear" w:pos="9072"/>
        </w:tabs>
        <w:rPr>
          <w:rFonts w:ascii="Tahoma" w:hAnsi="Tahoma" w:cs="Tahoma"/>
          <w:sz w:val="24"/>
          <w:szCs w:val="24"/>
        </w:rPr>
      </w:pPr>
      <w:r>
        <w:rPr>
          <w:rFonts w:ascii="Tahoma" w:hAnsi="Tahoma" w:cs="Tahoma"/>
          <w:sz w:val="24"/>
          <w:szCs w:val="24"/>
        </w:rPr>
        <w:t>Wareneingang</w:t>
      </w:r>
    </w:p>
    <w:p w14:paraId="151D6EC2" w14:textId="04CF881D" w:rsidR="000E2F70" w:rsidRDefault="000E2F70" w:rsidP="000E2F70">
      <w:pPr>
        <w:pStyle w:val="Fuzeile"/>
        <w:numPr>
          <w:ilvl w:val="0"/>
          <w:numId w:val="77"/>
        </w:numPr>
        <w:tabs>
          <w:tab w:val="clear" w:pos="4536"/>
          <w:tab w:val="clear" w:pos="9072"/>
        </w:tabs>
        <w:rPr>
          <w:rFonts w:ascii="Tahoma" w:hAnsi="Tahoma" w:cs="Tahoma"/>
          <w:sz w:val="24"/>
          <w:szCs w:val="24"/>
        </w:rPr>
      </w:pPr>
      <w:r>
        <w:rPr>
          <w:rFonts w:ascii="Tahoma" w:hAnsi="Tahoma" w:cs="Tahoma"/>
          <w:sz w:val="24"/>
          <w:szCs w:val="24"/>
        </w:rPr>
        <w:t>Materiallagerung</w:t>
      </w:r>
    </w:p>
    <w:p w14:paraId="706B9139" w14:textId="2894631D" w:rsidR="000E2F70" w:rsidRDefault="000E2F70" w:rsidP="000E2F70">
      <w:pPr>
        <w:pStyle w:val="Fuzeile"/>
        <w:numPr>
          <w:ilvl w:val="0"/>
          <w:numId w:val="77"/>
        </w:numPr>
        <w:tabs>
          <w:tab w:val="clear" w:pos="4536"/>
          <w:tab w:val="clear" w:pos="9072"/>
        </w:tabs>
        <w:rPr>
          <w:rFonts w:ascii="Tahoma" w:hAnsi="Tahoma" w:cs="Tahoma"/>
          <w:sz w:val="24"/>
          <w:szCs w:val="24"/>
        </w:rPr>
      </w:pPr>
      <w:r>
        <w:rPr>
          <w:rFonts w:ascii="Tahoma" w:hAnsi="Tahoma" w:cs="Tahoma"/>
          <w:sz w:val="24"/>
          <w:szCs w:val="24"/>
        </w:rPr>
        <w:t>Materialabgang</w:t>
      </w:r>
    </w:p>
    <w:p w14:paraId="41E3D621" w14:textId="13D719EF" w:rsidR="000E2F70" w:rsidRDefault="000E2F70" w:rsidP="000E2F70">
      <w:pPr>
        <w:pStyle w:val="Fuzeile"/>
        <w:numPr>
          <w:ilvl w:val="0"/>
          <w:numId w:val="77"/>
        </w:numPr>
        <w:tabs>
          <w:tab w:val="clear" w:pos="4536"/>
          <w:tab w:val="clear" w:pos="9072"/>
        </w:tabs>
        <w:rPr>
          <w:rFonts w:ascii="Tahoma" w:hAnsi="Tahoma" w:cs="Tahoma"/>
          <w:sz w:val="24"/>
          <w:szCs w:val="24"/>
        </w:rPr>
      </w:pPr>
      <w:r>
        <w:rPr>
          <w:rFonts w:ascii="Tahoma" w:hAnsi="Tahoma" w:cs="Tahoma"/>
          <w:sz w:val="24"/>
          <w:szCs w:val="24"/>
        </w:rPr>
        <w:t>Lagerverwaltung</w:t>
      </w:r>
    </w:p>
    <w:p w14:paraId="4998267E" w14:textId="77777777" w:rsidR="00526A50" w:rsidRDefault="00526A50" w:rsidP="00526A50">
      <w:pPr>
        <w:pStyle w:val="Fuzeile"/>
        <w:tabs>
          <w:tab w:val="clear" w:pos="4536"/>
          <w:tab w:val="clear" w:pos="9072"/>
        </w:tabs>
        <w:rPr>
          <w:rFonts w:ascii="Tahoma" w:hAnsi="Tahoma" w:cs="Tahoma"/>
          <w:sz w:val="24"/>
          <w:szCs w:val="24"/>
        </w:rPr>
      </w:pPr>
    </w:p>
    <w:p w14:paraId="6D098E68" w14:textId="4933B2B3" w:rsidR="00526A50" w:rsidRPr="000E2F70" w:rsidRDefault="000E2F70" w:rsidP="000E2F70">
      <w:pPr>
        <w:pStyle w:val="berschrift3"/>
        <w:ind w:left="708" w:firstLine="708"/>
        <w:rPr>
          <w:rFonts w:ascii="Tahoma" w:hAnsi="Tahoma" w:cs="Tahoma"/>
          <w:color w:val="auto"/>
        </w:rPr>
      </w:pPr>
      <w:r w:rsidRPr="000E2F70">
        <w:rPr>
          <w:rFonts w:ascii="Tahoma" w:hAnsi="Tahoma" w:cs="Tahoma"/>
          <w:color w:val="auto"/>
        </w:rPr>
        <w:t xml:space="preserve">1.5.8.2 </w:t>
      </w:r>
      <w:r w:rsidR="00526A50" w:rsidRPr="000E2F70">
        <w:rPr>
          <w:rFonts w:ascii="Tahoma" w:hAnsi="Tahoma" w:cs="Tahoma"/>
          <w:color w:val="auto"/>
        </w:rPr>
        <w:t>Funktionen der Läger</w:t>
      </w:r>
    </w:p>
    <w:p w14:paraId="22A9156F" w14:textId="77777777" w:rsidR="00526A50" w:rsidRPr="00F1488B" w:rsidRDefault="00526A50" w:rsidP="00526A50">
      <w:pPr>
        <w:pStyle w:val="Fuzeile"/>
        <w:tabs>
          <w:tab w:val="clear" w:pos="4536"/>
          <w:tab w:val="clear" w:pos="9072"/>
        </w:tabs>
        <w:rPr>
          <w:rFonts w:ascii="Tahoma" w:hAnsi="Tahoma" w:cs="Tahoma"/>
          <w:sz w:val="24"/>
          <w:szCs w:val="24"/>
        </w:rPr>
      </w:pPr>
    </w:p>
    <w:p w14:paraId="4BA7FB4C" w14:textId="77777777" w:rsidR="00526A50" w:rsidRPr="00F1488B" w:rsidRDefault="00526A50" w:rsidP="00526A50">
      <w:pPr>
        <w:pStyle w:val="Fuzeile"/>
        <w:tabs>
          <w:tab w:val="clear" w:pos="4536"/>
          <w:tab w:val="clear" w:pos="9072"/>
        </w:tabs>
        <w:ind w:left="4245" w:hanging="4245"/>
        <w:rPr>
          <w:rFonts w:ascii="Tahoma" w:hAnsi="Tahoma" w:cs="Tahoma"/>
          <w:sz w:val="24"/>
          <w:szCs w:val="24"/>
        </w:rPr>
      </w:pPr>
      <w:r w:rsidRPr="00F1488B">
        <w:rPr>
          <w:rFonts w:ascii="Tahoma" w:hAnsi="Tahoma" w:cs="Tahoma"/>
          <w:sz w:val="24"/>
          <w:szCs w:val="24"/>
        </w:rPr>
        <w:t>mengenmäßige Anpassung</w:t>
      </w:r>
      <w:r w:rsidRPr="00F1488B">
        <w:rPr>
          <w:rFonts w:ascii="Tahoma" w:hAnsi="Tahoma" w:cs="Tahoma"/>
          <w:sz w:val="24"/>
          <w:szCs w:val="24"/>
        </w:rPr>
        <w:tab/>
      </w:r>
      <w:r w:rsidRPr="00F1488B">
        <w:rPr>
          <w:rFonts w:ascii="Tahoma" w:hAnsi="Tahoma" w:cs="Tahoma"/>
          <w:sz w:val="24"/>
          <w:szCs w:val="24"/>
        </w:rPr>
        <w:tab/>
        <w:t>Die Läger gleichen hier die Schwankungen in Beschaffung un</w:t>
      </w:r>
      <w:r>
        <w:rPr>
          <w:rFonts w:ascii="Tahoma" w:hAnsi="Tahoma" w:cs="Tahoma"/>
          <w:sz w:val="24"/>
          <w:szCs w:val="24"/>
        </w:rPr>
        <w:t xml:space="preserve">d </w:t>
      </w:r>
      <w:r w:rsidRPr="00F1488B">
        <w:rPr>
          <w:rFonts w:ascii="Tahoma" w:hAnsi="Tahoma" w:cs="Tahoma"/>
          <w:sz w:val="24"/>
          <w:szCs w:val="24"/>
        </w:rPr>
        <w:t>Absatz sowie innerhalb des betrieblichen</w:t>
      </w:r>
      <w:r>
        <w:rPr>
          <w:rFonts w:ascii="Tahoma" w:hAnsi="Tahoma" w:cs="Tahoma"/>
          <w:sz w:val="24"/>
          <w:szCs w:val="24"/>
        </w:rPr>
        <w:t xml:space="preserve"> </w:t>
      </w:r>
      <w:r w:rsidRPr="00F1488B">
        <w:rPr>
          <w:rFonts w:ascii="Tahoma" w:hAnsi="Tahoma" w:cs="Tahoma"/>
          <w:sz w:val="24"/>
          <w:szCs w:val="24"/>
        </w:rPr>
        <w:t>Leistungsprozesses aus.</w:t>
      </w:r>
    </w:p>
    <w:p w14:paraId="06606064" w14:textId="77777777" w:rsidR="00526A50" w:rsidRPr="00F1488B" w:rsidRDefault="00526A50" w:rsidP="00526A50">
      <w:pPr>
        <w:pStyle w:val="Fuzeile"/>
        <w:tabs>
          <w:tab w:val="clear" w:pos="4536"/>
          <w:tab w:val="clear" w:pos="9072"/>
        </w:tabs>
        <w:rPr>
          <w:rFonts w:ascii="Tahoma" w:hAnsi="Tahoma" w:cs="Tahoma"/>
          <w:sz w:val="24"/>
          <w:szCs w:val="24"/>
        </w:rPr>
      </w:pPr>
    </w:p>
    <w:p w14:paraId="3A5E7E45" w14:textId="77777777" w:rsidR="00526A50" w:rsidRPr="00F1488B" w:rsidRDefault="00526A50" w:rsidP="00526A50">
      <w:pPr>
        <w:pStyle w:val="Fuzeile"/>
        <w:tabs>
          <w:tab w:val="clear" w:pos="4536"/>
          <w:tab w:val="clear" w:pos="9072"/>
        </w:tabs>
        <w:ind w:left="4245" w:hanging="4245"/>
        <w:rPr>
          <w:rFonts w:ascii="Tahoma" w:hAnsi="Tahoma" w:cs="Tahoma"/>
          <w:sz w:val="24"/>
          <w:szCs w:val="24"/>
        </w:rPr>
      </w:pPr>
      <w:r w:rsidRPr="00F1488B">
        <w:rPr>
          <w:rFonts w:ascii="Tahoma" w:hAnsi="Tahoma" w:cs="Tahoma"/>
          <w:sz w:val="24"/>
          <w:szCs w:val="24"/>
        </w:rPr>
        <w:t>zeitliche Anpassung</w:t>
      </w:r>
      <w:r w:rsidRPr="00F1488B">
        <w:rPr>
          <w:rFonts w:ascii="Tahoma" w:hAnsi="Tahoma" w:cs="Tahoma"/>
          <w:sz w:val="24"/>
          <w:szCs w:val="24"/>
        </w:rPr>
        <w:tab/>
      </w:r>
      <w:r>
        <w:rPr>
          <w:rFonts w:ascii="Tahoma" w:hAnsi="Tahoma" w:cs="Tahoma"/>
          <w:sz w:val="24"/>
          <w:szCs w:val="24"/>
        </w:rPr>
        <w:tab/>
      </w:r>
      <w:r w:rsidRPr="00F1488B">
        <w:rPr>
          <w:rFonts w:ascii="Tahoma" w:hAnsi="Tahoma" w:cs="Tahoma"/>
          <w:sz w:val="24"/>
          <w:szCs w:val="24"/>
        </w:rPr>
        <w:t>Sie ist notwendig, weil die Materialien vielfach bereits vor ihrer</w:t>
      </w:r>
      <w:r>
        <w:rPr>
          <w:rFonts w:ascii="Tahoma" w:hAnsi="Tahoma" w:cs="Tahoma"/>
          <w:sz w:val="24"/>
          <w:szCs w:val="24"/>
        </w:rPr>
        <w:t xml:space="preserve"> V</w:t>
      </w:r>
      <w:r w:rsidRPr="00F1488B">
        <w:rPr>
          <w:rFonts w:ascii="Tahoma" w:hAnsi="Tahoma" w:cs="Tahoma"/>
          <w:sz w:val="24"/>
          <w:szCs w:val="24"/>
        </w:rPr>
        <w:t>erwendung im Fertigungsproze</w:t>
      </w:r>
      <w:r>
        <w:rPr>
          <w:rFonts w:ascii="Tahoma" w:hAnsi="Tahoma" w:cs="Tahoma"/>
          <w:sz w:val="24"/>
          <w:szCs w:val="24"/>
        </w:rPr>
        <w:t xml:space="preserve">ss </w:t>
      </w:r>
      <w:r w:rsidRPr="00F1488B">
        <w:rPr>
          <w:rFonts w:ascii="Tahoma" w:hAnsi="Tahoma" w:cs="Tahoma"/>
          <w:sz w:val="24"/>
          <w:szCs w:val="24"/>
        </w:rPr>
        <w:t>und die Erzeugnisse häufig vor</w:t>
      </w:r>
      <w:r>
        <w:rPr>
          <w:rFonts w:ascii="Tahoma" w:hAnsi="Tahoma" w:cs="Tahoma"/>
          <w:sz w:val="24"/>
          <w:szCs w:val="24"/>
        </w:rPr>
        <w:t xml:space="preserve"> d</w:t>
      </w:r>
      <w:r w:rsidRPr="00F1488B">
        <w:rPr>
          <w:rFonts w:ascii="Tahoma" w:hAnsi="Tahoma" w:cs="Tahoma"/>
          <w:sz w:val="24"/>
          <w:szCs w:val="24"/>
        </w:rPr>
        <w:t>em Verkauf zur Verfügung stehen müssen.</w:t>
      </w:r>
    </w:p>
    <w:p w14:paraId="561F01C5" w14:textId="77777777" w:rsidR="00526A50" w:rsidRPr="00F1488B" w:rsidRDefault="00526A50" w:rsidP="00526A50">
      <w:pPr>
        <w:pStyle w:val="Fuzeile"/>
        <w:tabs>
          <w:tab w:val="clear" w:pos="4536"/>
          <w:tab w:val="clear" w:pos="9072"/>
        </w:tabs>
        <w:rPr>
          <w:rFonts w:ascii="Tahoma" w:hAnsi="Tahoma" w:cs="Tahoma"/>
          <w:sz w:val="24"/>
          <w:szCs w:val="24"/>
        </w:rPr>
      </w:pPr>
    </w:p>
    <w:p w14:paraId="7E93C133" w14:textId="77777777" w:rsidR="00526A50" w:rsidRPr="00F1488B" w:rsidRDefault="00526A50" w:rsidP="00526A50">
      <w:pPr>
        <w:pStyle w:val="Fuzeile"/>
        <w:tabs>
          <w:tab w:val="clear" w:pos="4536"/>
          <w:tab w:val="clear" w:pos="9072"/>
        </w:tabs>
        <w:ind w:left="4245" w:hanging="4245"/>
        <w:rPr>
          <w:rFonts w:ascii="Tahoma" w:hAnsi="Tahoma" w:cs="Tahoma"/>
          <w:sz w:val="24"/>
          <w:szCs w:val="24"/>
        </w:rPr>
      </w:pPr>
      <w:r w:rsidRPr="00F1488B">
        <w:rPr>
          <w:rFonts w:ascii="Tahoma" w:hAnsi="Tahoma" w:cs="Tahoma"/>
          <w:sz w:val="24"/>
          <w:szCs w:val="24"/>
        </w:rPr>
        <w:t>qualitative Anpassung</w:t>
      </w:r>
      <w:r w:rsidRPr="00F1488B">
        <w:rPr>
          <w:rFonts w:ascii="Tahoma" w:hAnsi="Tahoma" w:cs="Tahoma"/>
          <w:sz w:val="24"/>
          <w:szCs w:val="24"/>
        </w:rPr>
        <w:tab/>
      </w:r>
      <w:r>
        <w:rPr>
          <w:rFonts w:ascii="Tahoma" w:hAnsi="Tahoma" w:cs="Tahoma"/>
          <w:sz w:val="24"/>
          <w:szCs w:val="24"/>
        </w:rPr>
        <w:tab/>
      </w:r>
      <w:r w:rsidRPr="00F1488B">
        <w:rPr>
          <w:rFonts w:ascii="Tahoma" w:hAnsi="Tahoma" w:cs="Tahoma"/>
          <w:sz w:val="24"/>
          <w:szCs w:val="24"/>
        </w:rPr>
        <w:t>Durch sie wird eine Wertverbesserung erreicht, die im Verlaufe</w:t>
      </w:r>
      <w:r>
        <w:rPr>
          <w:rFonts w:ascii="Tahoma" w:hAnsi="Tahoma" w:cs="Tahoma"/>
          <w:sz w:val="24"/>
          <w:szCs w:val="24"/>
        </w:rPr>
        <w:t xml:space="preserve"> d</w:t>
      </w:r>
      <w:r w:rsidRPr="00F1488B">
        <w:rPr>
          <w:rFonts w:ascii="Tahoma" w:hAnsi="Tahoma" w:cs="Tahoma"/>
          <w:sz w:val="24"/>
          <w:szCs w:val="24"/>
        </w:rPr>
        <w:t>er Lagerzeit eintritt, z.B.: Holz, Wein, Bananen usw.</w:t>
      </w:r>
    </w:p>
    <w:p w14:paraId="0567AB2E" w14:textId="77777777" w:rsidR="00526A50" w:rsidRPr="00F1488B" w:rsidRDefault="00526A50" w:rsidP="00526A50">
      <w:pPr>
        <w:pStyle w:val="Fuzeile"/>
        <w:tabs>
          <w:tab w:val="clear" w:pos="4536"/>
          <w:tab w:val="clear" w:pos="9072"/>
        </w:tabs>
        <w:rPr>
          <w:rFonts w:ascii="Tahoma" w:hAnsi="Tahoma" w:cs="Tahoma"/>
          <w:sz w:val="24"/>
          <w:szCs w:val="24"/>
        </w:rPr>
      </w:pPr>
    </w:p>
    <w:p w14:paraId="751EBBAE" w14:textId="77777777" w:rsidR="00526A50" w:rsidRDefault="00526A50" w:rsidP="00526A50">
      <w:pPr>
        <w:pStyle w:val="Fuzeile"/>
        <w:tabs>
          <w:tab w:val="clear" w:pos="4536"/>
          <w:tab w:val="clear" w:pos="9072"/>
        </w:tabs>
        <w:ind w:left="4245" w:hanging="4245"/>
        <w:rPr>
          <w:rFonts w:ascii="Tahoma" w:hAnsi="Tahoma" w:cs="Tahoma"/>
          <w:sz w:val="24"/>
          <w:szCs w:val="24"/>
        </w:rPr>
      </w:pPr>
      <w:r w:rsidRPr="00F1488B">
        <w:rPr>
          <w:rFonts w:ascii="Tahoma" w:hAnsi="Tahoma" w:cs="Tahoma"/>
          <w:sz w:val="24"/>
          <w:szCs w:val="24"/>
        </w:rPr>
        <w:t>wertmäßige Anpassung</w:t>
      </w:r>
      <w:r w:rsidRPr="00F1488B">
        <w:rPr>
          <w:rFonts w:ascii="Tahoma" w:hAnsi="Tahoma" w:cs="Tahoma"/>
          <w:sz w:val="24"/>
          <w:szCs w:val="24"/>
        </w:rPr>
        <w:tab/>
      </w:r>
      <w:r w:rsidRPr="00F1488B">
        <w:rPr>
          <w:rFonts w:ascii="Tahoma" w:hAnsi="Tahoma" w:cs="Tahoma"/>
          <w:sz w:val="24"/>
          <w:szCs w:val="24"/>
        </w:rPr>
        <w:tab/>
        <w:t>Sie erfolgt durch Ausnutzen spezieller Situationen auf dem Be</w:t>
      </w:r>
      <w:r>
        <w:rPr>
          <w:rFonts w:ascii="Tahoma" w:hAnsi="Tahoma" w:cs="Tahoma"/>
          <w:sz w:val="24"/>
          <w:szCs w:val="24"/>
        </w:rPr>
        <w:t>s</w:t>
      </w:r>
      <w:r w:rsidRPr="00F1488B">
        <w:rPr>
          <w:rFonts w:ascii="Tahoma" w:hAnsi="Tahoma" w:cs="Tahoma"/>
          <w:sz w:val="24"/>
          <w:szCs w:val="24"/>
        </w:rPr>
        <w:t>chaffungs- oder Absatzmarkt,</w:t>
      </w:r>
      <w:r>
        <w:rPr>
          <w:rFonts w:ascii="Tahoma" w:hAnsi="Tahoma" w:cs="Tahoma"/>
          <w:sz w:val="24"/>
          <w:szCs w:val="24"/>
        </w:rPr>
        <w:t xml:space="preserve"> </w:t>
      </w:r>
      <w:r w:rsidRPr="00F1488B">
        <w:rPr>
          <w:rFonts w:ascii="Tahoma" w:hAnsi="Tahoma" w:cs="Tahoma"/>
          <w:sz w:val="24"/>
          <w:szCs w:val="24"/>
        </w:rPr>
        <w:t>ohne zwingende technische oder wirtschaftliche Gründe, Spekulation.</w:t>
      </w:r>
    </w:p>
    <w:p w14:paraId="3712F65A" w14:textId="77777777" w:rsidR="00526A50" w:rsidRDefault="00526A50" w:rsidP="00526A50">
      <w:pPr>
        <w:pStyle w:val="Fuzeile"/>
        <w:tabs>
          <w:tab w:val="clear" w:pos="4536"/>
          <w:tab w:val="clear" w:pos="9072"/>
        </w:tabs>
        <w:ind w:left="4245" w:hanging="4245"/>
        <w:rPr>
          <w:rFonts w:ascii="Tahoma" w:hAnsi="Tahoma" w:cs="Tahoma"/>
          <w:sz w:val="24"/>
          <w:szCs w:val="24"/>
        </w:rPr>
      </w:pPr>
    </w:p>
    <w:p w14:paraId="6D81A326" w14:textId="6BAAC726" w:rsidR="00526A50" w:rsidRPr="000E2F70" w:rsidRDefault="00526A50" w:rsidP="004C0F18">
      <w:pPr>
        <w:pStyle w:val="berschrift3"/>
        <w:keepLines w:val="0"/>
        <w:numPr>
          <w:ilvl w:val="3"/>
          <w:numId w:val="104"/>
        </w:numPr>
        <w:spacing w:before="240" w:after="60" w:line="240" w:lineRule="auto"/>
        <w:rPr>
          <w:rFonts w:ascii="Tahoma" w:hAnsi="Tahoma" w:cs="Tahoma"/>
          <w:color w:val="auto"/>
        </w:rPr>
      </w:pPr>
      <w:bookmarkStart w:id="4" w:name="_Hlk116405330"/>
      <w:r w:rsidRPr="000E2F70">
        <w:rPr>
          <w:rFonts w:ascii="Tahoma" w:hAnsi="Tahoma" w:cs="Tahoma"/>
          <w:color w:val="auto"/>
        </w:rPr>
        <w:t>Arten der Lager</w:t>
      </w:r>
    </w:p>
    <w:p w14:paraId="215CDB72" w14:textId="77777777" w:rsidR="00526A50" w:rsidRDefault="00526A50" w:rsidP="000E2F70">
      <w:pPr>
        <w:pStyle w:val="Fuzeile"/>
        <w:tabs>
          <w:tab w:val="clear" w:pos="4536"/>
          <w:tab w:val="clear" w:pos="9072"/>
        </w:tabs>
        <w:ind w:left="1416"/>
        <w:rPr>
          <w:rFonts w:ascii="Tahoma" w:hAnsi="Tahoma" w:cs="Tahoma"/>
          <w:sz w:val="24"/>
          <w:szCs w:val="24"/>
        </w:rPr>
      </w:pPr>
      <w:r w:rsidRPr="00F1488B">
        <w:rPr>
          <w:rFonts w:ascii="Tahoma" w:hAnsi="Tahoma" w:cs="Tahoma"/>
          <w:sz w:val="24"/>
          <w:szCs w:val="24"/>
        </w:rPr>
        <w:t>Die Lagerorganisation und die damit verbundene Wahl der Lagerart ist eine wichtige Voraussetzung für eine wirtschaftliche Lagerhaltung. Welche Lagerorganisation angewandt wird, hängt von vielen Einflu</w:t>
      </w:r>
      <w:r>
        <w:rPr>
          <w:rFonts w:ascii="Tahoma" w:hAnsi="Tahoma" w:cs="Tahoma"/>
          <w:sz w:val="24"/>
          <w:szCs w:val="24"/>
        </w:rPr>
        <w:t>ss</w:t>
      </w:r>
      <w:r w:rsidRPr="00F1488B">
        <w:rPr>
          <w:rFonts w:ascii="Tahoma" w:hAnsi="Tahoma" w:cs="Tahoma"/>
          <w:sz w:val="24"/>
          <w:szCs w:val="24"/>
        </w:rPr>
        <w:t>faktoren ab, vor allem von der Materialbeschaffenheit, der Fertigungsmethode und der Materialflu</w:t>
      </w:r>
      <w:r>
        <w:rPr>
          <w:rFonts w:ascii="Tahoma" w:hAnsi="Tahoma" w:cs="Tahoma"/>
          <w:sz w:val="24"/>
          <w:szCs w:val="24"/>
        </w:rPr>
        <w:t>ss</w:t>
      </w:r>
      <w:r w:rsidRPr="00F1488B">
        <w:rPr>
          <w:rFonts w:ascii="Tahoma" w:hAnsi="Tahoma" w:cs="Tahoma"/>
          <w:sz w:val="24"/>
          <w:szCs w:val="24"/>
        </w:rPr>
        <w:t>kette</w:t>
      </w:r>
    </w:p>
    <w:p w14:paraId="025B7AF6" w14:textId="77777777" w:rsidR="00526A50" w:rsidRDefault="00526A50" w:rsidP="00526A50">
      <w:pPr>
        <w:pStyle w:val="Fuzeile"/>
        <w:tabs>
          <w:tab w:val="clear" w:pos="4536"/>
          <w:tab w:val="clear" w:pos="9072"/>
        </w:tabs>
        <w:rPr>
          <w:rFonts w:ascii="Tahoma" w:hAnsi="Tahoma" w:cs="Tahoma"/>
          <w:sz w:val="24"/>
          <w:szCs w:val="24"/>
        </w:rPr>
      </w:pPr>
    </w:p>
    <w:p w14:paraId="1EDFAA9F" w14:textId="77777777" w:rsidR="000E2F70" w:rsidRDefault="000E2F70" w:rsidP="00526A50">
      <w:pPr>
        <w:pStyle w:val="Fuzeile"/>
        <w:tabs>
          <w:tab w:val="clear" w:pos="4536"/>
          <w:tab w:val="clear" w:pos="9072"/>
        </w:tabs>
        <w:rPr>
          <w:rFonts w:ascii="Tahoma" w:hAnsi="Tahoma" w:cs="Tahoma"/>
          <w:sz w:val="24"/>
          <w:szCs w:val="24"/>
        </w:rPr>
      </w:pPr>
    </w:p>
    <w:p w14:paraId="2BB86C44" w14:textId="77777777" w:rsidR="000E2F70" w:rsidRDefault="000E2F70" w:rsidP="00526A50">
      <w:pPr>
        <w:pStyle w:val="Fuzeile"/>
        <w:tabs>
          <w:tab w:val="clear" w:pos="4536"/>
          <w:tab w:val="clear" w:pos="9072"/>
        </w:tabs>
        <w:rPr>
          <w:rFonts w:ascii="Tahoma" w:hAnsi="Tahoma" w:cs="Tahoma"/>
          <w:sz w:val="24"/>
          <w:szCs w:val="24"/>
        </w:rPr>
      </w:pPr>
    </w:p>
    <w:p w14:paraId="7D862341" w14:textId="77777777" w:rsidR="000E2F70" w:rsidRDefault="000E2F70" w:rsidP="00526A50">
      <w:pPr>
        <w:pStyle w:val="Fuzeile"/>
        <w:tabs>
          <w:tab w:val="clear" w:pos="4536"/>
          <w:tab w:val="clear" w:pos="9072"/>
        </w:tabs>
        <w:rPr>
          <w:rFonts w:ascii="Tahoma" w:hAnsi="Tahoma" w:cs="Tahoma"/>
          <w:sz w:val="24"/>
          <w:szCs w:val="24"/>
        </w:rPr>
      </w:pPr>
    </w:p>
    <w:p w14:paraId="383EEB3A" w14:textId="77777777" w:rsidR="000E2F70" w:rsidRPr="00F1488B" w:rsidRDefault="000E2F70" w:rsidP="00526A50">
      <w:pPr>
        <w:pStyle w:val="Fuzeile"/>
        <w:tabs>
          <w:tab w:val="clear" w:pos="4536"/>
          <w:tab w:val="clear" w:pos="9072"/>
        </w:tabs>
        <w:rPr>
          <w:rFonts w:ascii="Tahoma" w:hAnsi="Tahoma" w:cs="Tahoma"/>
          <w:sz w:val="24"/>
          <w:szCs w:val="24"/>
        </w:rPr>
      </w:pPr>
    </w:p>
    <w:bookmarkEnd w:id="4"/>
    <w:p w14:paraId="211B4AC5" w14:textId="11E18A2A" w:rsidR="000E2F70" w:rsidRDefault="00526A50" w:rsidP="004C0F18">
      <w:pPr>
        <w:pStyle w:val="berschrift4"/>
        <w:keepLines w:val="0"/>
        <w:numPr>
          <w:ilvl w:val="4"/>
          <w:numId w:val="104"/>
        </w:numPr>
        <w:spacing w:before="240" w:after="60" w:line="240" w:lineRule="auto"/>
        <w:rPr>
          <w:rFonts w:ascii="Tahoma" w:hAnsi="Tahoma" w:cs="Tahoma"/>
          <w:i w:val="0"/>
          <w:iCs w:val="0"/>
          <w:color w:val="auto"/>
          <w:sz w:val="24"/>
          <w:szCs w:val="24"/>
        </w:rPr>
      </w:pPr>
      <w:r w:rsidRPr="000E2F70">
        <w:rPr>
          <w:rFonts w:ascii="Tahoma" w:hAnsi="Tahoma" w:cs="Tahoma"/>
          <w:i w:val="0"/>
          <w:iCs w:val="0"/>
          <w:color w:val="auto"/>
          <w:sz w:val="24"/>
          <w:szCs w:val="24"/>
        </w:rPr>
        <w:lastRenderedPageBreak/>
        <w:t>nach der Materialflusskette (Lagerstufen)</w:t>
      </w:r>
    </w:p>
    <w:p w14:paraId="74D7A77E" w14:textId="77777777" w:rsidR="000E2F70" w:rsidRPr="000E2F70" w:rsidRDefault="000E2F70" w:rsidP="000E2F70"/>
    <w:p w14:paraId="670EC8F1" w14:textId="77777777" w:rsidR="00526A50" w:rsidRDefault="00526A50" w:rsidP="004C0F18">
      <w:pPr>
        <w:pStyle w:val="Fuzeile"/>
        <w:numPr>
          <w:ilvl w:val="0"/>
          <w:numId w:val="86"/>
        </w:numPr>
        <w:tabs>
          <w:tab w:val="clear" w:pos="4536"/>
          <w:tab w:val="clear" w:pos="9072"/>
        </w:tabs>
        <w:rPr>
          <w:rFonts w:ascii="Tahoma" w:hAnsi="Tahoma" w:cs="Tahoma"/>
          <w:sz w:val="24"/>
          <w:szCs w:val="24"/>
        </w:rPr>
      </w:pPr>
      <w:r>
        <w:rPr>
          <w:rFonts w:ascii="Tahoma" w:hAnsi="Tahoma" w:cs="Tahoma"/>
          <w:sz w:val="24"/>
          <w:szCs w:val="24"/>
        </w:rPr>
        <w:t>Rohstofflager</w:t>
      </w:r>
    </w:p>
    <w:p w14:paraId="3D3FA0D0" w14:textId="77777777" w:rsidR="00526A50" w:rsidRDefault="00526A50" w:rsidP="004C0F18">
      <w:pPr>
        <w:pStyle w:val="Fuzeile"/>
        <w:numPr>
          <w:ilvl w:val="0"/>
          <w:numId w:val="86"/>
        </w:numPr>
        <w:tabs>
          <w:tab w:val="clear" w:pos="4536"/>
          <w:tab w:val="clear" w:pos="9072"/>
        </w:tabs>
        <w:rPr>
          <w:rFonts w:ascii="Tahoma" w:hAnsi="Tahoma" w:cs="Tahoma"/>
          <w:sz w:val="24"/>
          <w:szCs w:val="24"/>
        </w:rPr>
      </w:pPr>
      <w:r>
        <w:rPr>
          <w:rFonts w:ascii="Tahoma" w:hAnsi="Tahoma" w:cs="Tahoma"/>
          <w:sz w:val="24"/>
          <w:szCs w:val="24"/>
        </w:rPr>
        <w:t>Hilfsstofflager</w:t>
      </w:r>
    </w:p>
    <w:p w14:paraId="4D092E8B" w14:textId="77777777" w:rsidR="00526A50" w:rsidRDefault="00526A50" w:rsidP="004C0F18">
      <w:pPr>
        <w:pStyle w:val="Fuzeile"/>
        <w:numPr>
          <w:ilvl w:val="0"/>
          <w:numId w:val="86"/>
        </w:numPr>
        <w:tabs>
          <w:tab w:val="clear" w:pos="4536"/>
          <w:tab w:val="clear" w:pos="9072"/>
        </w:tabs>
        <w:rPr>
          <w:rFonts w:ascii="Tahoma" w:hAnsi="Tahoma" w:cs="Tahoma"/>
          <w:sz w:val="24"/>
          <w:szCs w:val="24"/>
        </w:rPr>
      </w:pPr>
      <w:r>
        <w:rPr>
          <w:rFonts w:ascii="Tahoma" w:hAnsi="Tahoma" w:cs="Tahoma"/>
          <w:sz w:val="24"/>
          <w:szCs w:val="24"/>
        </w:rPr>
        <w:t>Zwischenproduktelager</w:t>
      </w:r>
    </w:p>
    <w:p w14:paraId="744B624F" w14:textId="77777777" w:rsidR="00526A50" w:rsidRDefault="00526A50" w:rsidP="004C0F18">
      <w:pPr>
        <w:pStyle w:val="Fuzeile"/>
        <w:numPr>
          <w:ilvl w:val="0"/>
          <w:numId w:val="86"/>
        </w:numPr>
        <w:tabs>
          <w:tab w:val="clear" w:pos="4536"/>
          <w:tab w:val="clear" w:pos="9072"/>
        </w:tabs>
        <w:rPr>
          <w:rFonts w:ascii="Tahoma" w:hAnsi="Tahoma" w:cs="Tahoma"/>
          <w:sz w:val="24"/>
          <w:szCs w:val="24"/>
        </w:rPr>
      </w:pPr>
      <w:r>
        <w:rPr>
          <w:rFonts w:ascii="Tahoma" w:hAnsi="Tahoma" w:cs="Tahoma"/>
          <w:sz w:val="24"/>
          <w:szCs w:val="24"/>
        </w:rPr>
        <w:t>Fertigproduktelager</w:t>
      </w:r>
    </w:p>
    <w:p w14:paraId="63E1CBAD" w14:textId="6B799E1C" w:rsidR="00526A50" w:rsidRDefault="00526A50" w:rsidP="004C0F18">
      <w:pPr>
        <w:pStyle w:val="Fuzeile"/>
        <w:numPr>
          <w:ilvl w:val="0"/>
          <w:numId w:val="86"/>
        </w:numPr>
        <w:tabs>
          <w:tab w:val="clear" w:pos="4536"/>
          <w:tab w:val="clear" w:pos="9072"/>
        </w:tabs>
        <w:rPr>
          <w:rFonts w:ascii="Tahoma" w:hAnsi="Tahoma" w:cs="Tahoma"/>
          <w:sz w:val="24"/>
          <w:szCs w:val="24"/>
        </w:rPr>
      </w:pPr>
      <w:r>
        <w:rPr>
          <w:rFonts w:ascii="Tahoma" w:hAnsi="Tahoma" w:cs="Tahoma"/>
          <w:sz w:val="24"/>
          <w:szCs w:val="24"/>
        </w:rPr>
        <w:t>Abfalllager</w:t>
      </w:r>
    </w:p>
    <w:p w14:paraId="7D5AF57D" w14:textId="77777777" w:rsidR="000E2F70" w:rsidRPr="000E2F70" w:rsidRDefault="000E2F70" w:rsidP="000E2F70">
      <w:pPr>
        <w:pStyle w:val="Fuzeile"/>
        <w:tabs>
          <w:tab w:val="clear" w:pos="4536"/>
          <w:tab w:val="clear" w:pos="9072"/>
        </w:tabs>
        <w:ind w:left="1068"/>
        <w:rPr>
          <w:rFonts w:ascii="Tahoma" w:hAnsi="Tahoma" w:cs="Tahoma"/>
          <w:sz w:val="24"/>
          <w:szCs w:val="24"/>
        </w:rPr>
      </w:pPr>
    </w:p>
    <w:p w14:paraId="76D4F871" w14:textId="3528DAB1" w:rsidR="00526A50" w:rsidRPr="000E2F70" w:rsidRDefault="00526A50" w:rsidP="000E2F70">
      <w:pPr>
        <w:pStyle w:val="Fuzeile"/>
        <w:tabs>
          <w:tab w:val="clear" w:pos="4536"/>
          <w:tab w:val="clear" w:pos="9072"/>
        </w:tabs>
        <w:rPr>
          <w:rFonts w:ascii="Tahoma" w:hAnsi="Tahoma" w:cs="Tahoma"/>
          <w:sz w:val="24"/>
          <w:szCs w:val="24"/>
        </w:rPr>
      </w:pPr>
      <w:r w:rsidRPr="00F1488B">
        <w:rPr>
          <w:rFonts w:ascii="Tahoma" w:hAnsi="Tahoma" w:cs="Tahoma"/>
          <w:sz w:val="24"/>
          <w:szCs w:val="24"/>
        </w:rPr>
        <w:tab/>
      </w:r>
      <w:bookmarkStart w:id="5" w:name="_Hlk116406772"/>
      <w:r w:rsidR="000E2F70">
        <w:rPr>
          <w:rFonts w:ascii="Tahoma" w:hAnsi="Tahoma" w:cs="Tahoma"/>
          <w:sz w:val="24"/>
          <w:szCs w:val="24"/>
        </w:rPr>
        <w:tab/>
        <w:t xml:space="preserve">1.5.8.3.2 </w:t>
      </w:r>
      <w:r w:rsidRPr="000E2F70">
        <w:rPr>
          <w:rFonts w:ascii="Tahoma" w:hAnsi="Tahoma" w:cs="Tahoma"/>
          <w:iCs/>
          <w:sz w:val="24"/>
          <w:szCs w:val="24"/>
        </w:rPr>
        <w:t>nach dem Standort</w:t>
      </w:r>
    </w:p>
    <w:p w14:paraId="634BF245" w14:textId="77777777" w:rsidR="00526A50" w:rsidRPr="00F1488B" w:rsidRDefault="00526A50" w:rsidP="00526A50">
      <w:pPr>
        <w:pStyle w:val="Fuzeile"/>
        <w:tabs>
          <w:tab w:val="clear" w:pos="4536"/>
          <w:tab w:val="clear" w:pos="9072"/>
        </w:tabs>
        <w:rPr>
          <w:rFonts w:ascii="Tahoma" w:hAnsi="Tahoma" w:cs="Tahoma"/>
          <w:sz w:val="24"/>
          <w:szCs w:val="24"/>
        </w:rPr>
      </w:pPr>
    </w:p>
    <w:p w14:paraId="739A3E92"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sz w:val="24"/>
          <w:szCs w:val="24"/>
        </w:rPr>
        <w:t xml:space="preserve">Die Standorte der Läger sind so zu planen, daß die Fertigungsstellen fortlaufend mit den benötigten Materialien versorgt werden können. Hier kann man generell unterscheiden zwischen einer </w:t>
      </w:r>
      <w:r w:rsidRPr="00F1488B">
        <w:rPr>
          <w:rFonts w:ascii="Tahoma" w:hAnsi="Tahoma" w:cs="Tahoma"/>
          <w:i/>
          <w:sz w:val="24"/>
          <w:szCs w:val="24"/>
        </w:rPr>
        <w:t xml:space="preserve">zentralen </w:t>
      </w:r>
      <w:r w:rsidRPr="00F1488B">
        <w:rPr>
          <w:rFonts w:ascii="Tahoma" w:hAnsi="Tahoma" w:cs="Tahoma"/>
          <w:sz w:val="24"/>
          <w:szCs w:val="24"/>
        </w:rPr>
        <w:t xml:space="preserve">oder </w:t>
      </w:r>
      <w:r w:rsidRPr="00F1488B">
        <w:rPr>
          <w:rFonts w:ascii="Tahoma" w:hAnsi="Tahoma" w:cs="Tahoma"/>
          <w:i/>
          <w:sz w:val="24"/>
          <w:szCs w:val="24"/>
        </w:rPr>
        <w:t xml:space="preserve">dezentralen </w:t>
      </w:r>
      <w:r w:rsidRPr="00F1488B">
        <w:rPr>
          <w:rFonts w:ascii="Tahoma" w:hAnsi="Tahoma" w:cs="Tahoma"/>
          <w:sz w:val="24"/>
          <w:szCs w:val="24"/>
        </w:rPr>
        <w:t>Lagerung unterscheiden.</w:t>
      </w:r>
    </w:p>
    <w:p w14:paraId="7F5F4A64"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sz w:val="24"/>
          <w:szCs w:val="24"/>
        </w:rPr>
        <w:t>Ob ein Unternehmen eine zentrale oder dezentrale Lagerhaltung anwendet, hängt von einer Reihe von Faktoren ab:</w:t>
      </w:r>
    </w:p>
    <w:bookmarkEnd w:id="5"/>
    <w:p w14:paraId="05B5D924" w14:textId="77777777" w:rsidR="00526A50" w:rsidRPr="00F1488B" w:rsidRDefault="00526A50" w:rsidP="00526A50">
      <w:pPr>
        <w:pStyle w:val="Fuzeile"/>
        <w:tabs>
          <w:tab w:val="clear" w:pos="4536"/>
          <w:tab w:val="clear" w:pos="9072"/>
        </w:tabs>
        <w:rPr>
          <w:rFonts w:ascii="Tahoma" w:hAnsi="Tahoma" w:cs="Tahoma"/>
          <w:sz w:val="24"/>
          <w:szCs w:val="24"/>
        </w:rPr>
      </w:pPr>
    </w:p>
    <w:p w14:paraId="2C57E277"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sz w:val="24"/>
          <w:szCs w:val="24"/>
        </w:rPr>
        <w:t>Es ergeben sich für beide Lagerorganisationen folgende Vorteile:</w:t>
      </w:r>
    </w:p>
    <w:p w14:paraId="4297C566" w14:textId="77777777" w:rsidR="00526A50" w:rsidRPr="00F1488B" w:rsidRDefault="00526A50" w:rsidP="00526A50">
      <w:pPr>
        <w:pStyle w:val="Fuzeile"/>
        <w:tabs>
          <w:tab w:val="clear" w:pos="4536"/>
          <w:tab w:val="clear" w:pos="9072"/>
        </w:tabs>
        <w:rPr>
          <w:rFonts w:ascii="Tahoma" w:hAnsi="Tahoma" w:cs="Tahoma"/>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06"/>
        <w:gridCol w:w="4606"/>
      </w:tblGrid>
      <w:tr w:rsidR="00526A50" w:rsidRPr="00F1488B" w14:paraId="2874DF05" w14:textId="77777777" w:rsidTr="00427F1E">
        <w:tc>
          <w:tcPr>
            <w:tcW w:w="4606" w:type="dxa"/>
          </w:tcPr>
          <w:p w14:paraId="537CAF8C" w14:textId="77777777" w:rsidR="00526A50" w:rsidRPr="00F1488B" w:rsidRDefault="00526A50" w:rsidP="00427F1E">
            <w:pPr>
              <w:pStyle w:val="Fuzeile"/>
              <w:tabs>
                <w:tab w:val="clear" w:pos="4536"/>
                <w:tab w:val="clear" w:pos="9072"/>
              </w:tabs>
              <w:jc w:val="center"/>
              <w:rPr>
                <w:rFonts w:ascii="Tahoma" w:hAnsi="Tahoma" w:cs="Tahoma"/>
                <w:b/>
                <w:sz w:val="24"/>
                <w:szCs w:val="24"/>
              </w:rPr>
            </w:pPr>
            <w:r w:rsidRPr="00F1488B">
              <w:rPr>
                <w:rFonts w:ascii="Tahoma" w:hAnsi="Tahoma" w:cs="Tahoma"/>
                <w:b/>
                <w:sz w:val="24"/>
                <w:szCs w:val="24"/>
              </w:rPr>
              <w:t>zentrale Lagerung</w:t>
            </w:r>
          </w:p>
        </w:tc>
        <w:tc>
          <w:tcPr>
            <w:tcW w:w="4606" w:type="dxa"/>
          </w:tcPr>
          <w:p w14:paraId="7167715D" w14:textId="77777777" w:rsidR="00526A50" w:rsidRPr="00F1488B" w:rsidRDefault="00526A50" w:rsidP="00427F1E">
            <w:pPr>
              <w:pStyle w:val="Fuzeile"/>
              <w:tabs>
                <w:tab w:val="clear" w:pos="4536"/>
                <w:tab w:val="clear" w:pos="9072"/>
              </w:tabs>
              <w:jc w:val="center"/>
              <w:rPr>
                <w:rFonts w:ascii="Tahoma" w:hAnsi="Tahoma" w:cs="Tahoma"/>
                <w:b/>
                <w:sz w:val="24"/>
                <w:szCs w:val="24"/>
              </w:rPr>
            </w:pPr>
            <w:r w:rsidRPr="00F1488B">
              <w:rPr>
                <w:rFonts w:ascii="Tahoma" w:hAnsi="Tahoma" w:cs="Tahoma"/>
                <w:b/>
                <w:sz w:val="24"/>
                <w:szCs w:val="24"/>
              </w:rPr>
              <w:t>dezentrale Lagerung</w:t>
            </w:r>
          </w:p>
        </w:tc>
      </w:tr>
      <w:tr w:rsidR="00526A50" w:rsidRPr="00F1488B" w14:paraId="592AD9D9" w14:textId="77777777" w:rsidTr="00427F1E">
        <w:tc>
          <w:tcPr>
            <w:tcW w:w="4606" w:type="dxa"/>
          </w:tcPr>
          <w:p w14:paraId="269C7B64" w14:textId="77777777" w:rsidR="00526A50" w:rsidRPr="00F1488B" w:rsidRDefault="00526A50" w:rsidP="00427F1E">
            <w:pPr>
              <w:pStyle w:val="Fuzeile"/>
              <w:tabs>
                <w:tab w:val="clear" w:pos="4536"/>
                <w:tab w:val="clear" w:pos="9072"/>
              </w:tabs>
              <w:rPr>
                <w:rFonts w:ascii="Tahoma" w:hAnsi="Tahoma" w:cs="Tahoma"/>
                <w:sz w:val="24"/>
                <w:szCs w:val="24"/>
              </w:rPr>
            </w:pPr>
            <w:r w:rsidRPr="00F1488B">
              <w:rPr>
                <w:rFonts w:ascii="Tahoma" w:hAnsi="Tahoma" w:cs="Tahoma"/>
                <w:sz w:val="24"/>
                <w:szCs w:val="24"/>
              </w:rPr>
              <w:t>konzentrierte Lagerung</w:t>
            </w:r>
          </w:p>
          <w:p w14:paraId="5C36641F" w14:textId="77777777" w:rsidR="00526A50" w:rsidRPr="00F1488B" w:rsidRDefault="00526A50" w:rsidP="00427F1E">
            <w:pPr>
              <w:pStyle w:val="Fuzeile"/>
              <w:tabs>
                <w:tab w:val="clear" w:pos="4536"/>
                <w:tab w:val="clear" w:pos="9072"/>
              </w:tabs>
              <w:rPr>
                <w:rFonts w:ascii="Tahoma" w:hAnsi="Tahoma" w:cs="Tahoma"/>
                <w:sz w:val="24"/>
                <w:szCs w:val="24"/>
              </w:rPr>
            </w:pPr>
            <w:r w:rsidRPr="00F1488B">
              <w:rPr>
                <w:rFonts w:ascii="Tahoma" w:hAnsi="Tahoma" w:cs="Tahoma"/>
                <w:sz w:val="24"/>
                <w:szCs w:val="24"/>
              </w:rPr>
              <w:t>keine Mehrfachlagerung</w:t>
            </w:r>
          </w:p>
          <w:p w14:paraId="2DABED54" w14:textId="77777777" w:rsidR="00526A50" w:rsidRPr="00F1488B" w:rsidRDefault="00526A50" w:rsidP="00427F1E">
            <w:pPr>
              <w:pStyle w:val="Fuzeile"/>
              <w:tabs>
                <w:tab w:val="clear" w:pos="4536"/>
                <w:tab w:val="clear" w:pos="9072"/>
              </w:tabs>
              <w:rPr>
                <w:rFonts w:ascii="Tahoma" w:hAnsi="Tahoma" w:cs="Tahoma"/>
                <w:sz w:val="24"/>
                <w:szCs w:val="24"/>
              </w:rPr>
            </w:pPr>
            <w:r w:rsidRPr="00F1488B">
              <w:rPr>
                <w:rFonts w:ascii="Tahoma" w:hAnsi="Tahoma" w:cs="Tahoma"/>
                <w:sz w:val="24"/>
                <w:szCs w:val="24"/>
              </w:rPr>
              <w:t>weniger Kapitalbindungskosten</w:t>
            </w:r>
          </w:p>
          <w:p w14:paraId="37BC70DB" w14:textId="77777777" w:rsidR="00526A50" w:rsidRPr="00F1488B" w:rsidRDefault="00526A50" w:rsidP="00427F1E">
            <w:pPr>
              <w:pStyle w:val="Fuzeile"/>
              <w:tabs>
                <w:tab w:val="clear" w:pos="4536"/>
                <w:tab w:val="clear" w:pos="9072"/>
              </w:tabs>
              <w:rPr>
                <w:rFonts w:ascii="Tahoma" w:hAnsi="Tahoma" w:cs="Tahoma"/>
                <w:sz w:val="24"/>
                <w:szCs w:val="24"/>
              </w:rPr>
            </w:pPr>
            <w:r w:rsidRPr="00F1488B">
              <w:rPr>
                <w:rFonts w:ascii="Tahoma" w:hAnsi="Tahoma" w:cs="Tahoma"/>
                <w:sz w:val="24"/>
                <w:szCs w:val="24"/>
              </w:rPr>
              <w:t>gute Übersichtlichkeit</w:t>
            </w:r>
          </w:p>
          <w:p w14:paraId="53424405" w14:textId="77777777" w:rsidR="00526A50" w:rsidRPr="00F1488B" w:rsidRDefault="00526A50" w:rsidP="00427F1E">
            <w:pPr>
              <w:pStyle w:val="Fuzeile"/>
              <w:tabs>
                <w:tab w:val="clear" w:pos="4536"/>
                <w:tab w:val="clear" w:pos="9072"/>
              </w:tabs>
              <w:rPr>
                <w:rFonts w:ascii="Tahoma" w:hAnsi="Tahoma" w:cs="Tahoma"/>
                <w:sz w:val="24"/>
                <w:szCs w:val="24"/>
              </w:rPr>
            </w:pPr>
            <w:r w:rsidRPr="00F1488B">
              <w:rPr>
                <w:rFonts w:ascii="Tahoma" w:hAnsi="Tahoma" w:cs="Tahoma"/>
                <w:sz w:val="24"/>
                <w:szCs w:val="24"/>
              </w:rPr>
              <w:t>bessere Bestandsüberwachung</w:t>
            </w:r>
          </w:p>
          <w:p w14:paraId="30385214" w14:textId="77777777" w:rsidR="00526A50" w:rsidRPr="00F1488B" w:rsidRDefault="00526A50" w:rsidP="00427F1E">
            <w:pPr>
              <w:pStyle w:val="Fuzeile"/>
              <w:tabs>
                <w:tab w:val="clear" w:pos="4536"/>
                <w:tab w:val="clear" w:pos="9072"/>
              </w:tabs>
              <w:rPr>
                <w:rFonts w:ascii="Tahoma" w:hAnsi="Tahoma" w:cs="Tahoma"/>
                <w:sz w:val="24"/>
                <w:szCs w:val="24"/>
              </w:rPr>
            </w:pPr>
            <w:r w:rsidRPr="00F1488B">
              <w:rPr>
                <w:rFonts w:ascii="Tahoma" w:hAnsi="Tahoma" w:cs="Tahoma"/>
                <w:sz w:val="24"/>
                <w:szCs w:val="24"/>
              </w:rPr>
              <w:t>erhöhter Flächen-, Raum- und Höhennutzungsgrad</w:t>
            </w:r>
          </w:p>
          <w:p w14:paraId="7BB19012" w14:textId="77777777" w:rsidR="00526A50" w:rsidRPr="00F1488B" w:rsidRDefault="00526A50" w:rsidP="00427F1E">
            <w:pPr>
              <w:pStyle w:val="Fuzeile"/>
              <w:tabs>
                <w:tab w:val="clear" w:pos="4536"/>
                <w:tab w:val="clear" w:pos="9072"/>
              </w:tabs>
              <w:rPr>
                <w:rFonts w:ascii="Tahoma" w:hAnsi="Tahoma" w:cs="Tahoma"/>
                <w:sz w:val="24"/>
                <w:szCs w:val="24"/>
              </w:rPr>
            </w:pPr>
            <w:r w:rsidRPr="00F1488B">
              <w:rPr>
                <w:rFonts w:ascii="Tahoma" w:hAnsi="Tahoma" w:cs="Tahoma"/>
                <w:sz w:val="24"/>
                <w:szCs w:val="24"/>
              </w:rPr>
              <w:t>geringerer Dispositionsaufwand</w:t>
            </w:r>
          </w:p>
          <w:p w14:paraId="65F0F554" w14:textId="77777777" w:rsidR="00526A50" w:rsidRPr="00F1488B" w:rsidRDefault="00526A50" w:rsidP="00427F1E">
            <w:pPr>
              <w:pStyle w:val="Fuzeile"/>
              <w:tabs>
                <w:tab w:val="clear" w:pos="4536"/>
                <w:tab w:val="clear" w:pos="9072"/>
              </w:tabs>
              <w:rPr>
                <w:rFonts w:ascii="Tahoma" w:hAnsi="Tahoma" w:cs="Tahoma"/>
                <w:sz w:val="24"/>
                <w:szCs w:val="24"/>
              </w:rPr>
            </w:pPr>
            <w:r w:rsidRPr="00F1488B">
              <w:rPr>
                <w:rFonts w:ascii="Tahoma" w:hAnsi="Tahoma" w:cs="Tahoma"/>
                <w:sz w:val="24"/>
                <w:szCs w:val="24"/>
              </w:rPr>
              <w:t>eher zu mechanisieren und automatisieren</w:t>
            </w:r>
          </w:p>
          <w:p w14:paraId="68007BD8" w14:textId="77777777" w:rsidR="00526A50" w:rsidRPr="00F1488B" w:rsidRDefault="00526A50" w:rsidP="00427F1E">
            <w:pPr>
              <w:pStyle w:val="Fuzeile"/>
              <w:tabs>
                <w:tab w:val="clear" w:pos="4536"/>
                <w:tab w:val="clear" w:pos="9072"/>
              </w:tabs>
              <w:rPr>
                <w:rFonts w:ascii="Tahoma" w:hAnsi="Tahoma" w:cs="Tahoma"/>
                <w:sz w:val="24"/>
                <w:szCs w:val="24"/>
              </w:rPr>
            </w:pPr>
            <w:r w:rsidRPr="00F1488B">
              <w:rPr>
                <w:rFonts w:ascii="Tahoma" w:hAnsi="Tahoma" w:cs="Tahoma"/>
                <w:sz w:val="24"/>
                <w:szCs w:val="24"/>
              </w:rPr>
              <w:t>bessere Ausnutzung von Lagergeräten</w:t>
            </w:r>
          </w:p>
        </w:tc>
        <w:tc>
          <w:tcPr>
            <w:tcW w:w="4606" w:type="dxa"/>
          </w:tcPr>
          <w:p w14:paraId="759BEF9F" w14:textId="77777777" w:rsidR="00526A50" w:rsidRPr="00F1488B" w:rsidRDefault="00526A50" w:rsidP="00427F1E">
            <w:pPr>
              <w:pStyle w:val="Fuzeile"/>
              <w:tabs>
                <w:tab w:val="clear" w:pos="4536"/>
                <w:tab w:val="clear" w:pos="9072"/>
              </w:tabs>
              <w:rPr>
                <w:rFonts w:ascii="Tahoma" w:hAnsi="Tahoma" w:cs="Tahoma"/>
                <w:sz w:val="24"/>
                <w:szCs w:val="24"/>
              </w:rPr>
            </w:pPr>
            <w:r w:rsidRPr="00F1488B">
              <w:rPr>
                <w:rFonts w:ascii="Tahoma" w:hAnsi="Tahoma" w:cs="Tahoma"/>
                <w:sz w:val="24"/>
                <w:szCs w:val="24"/>
              </w:rPr>
              <w:t>verringerte Transportkosten</w:t>
            </w:r>
          </w:p>
          <w:p w14:paraId="7A44A503" w14:textId="77777777" w:rsidR="00526A50" w:rsidRPr="00F1488B" w:rsidRDefault="00526A50" w:rsidP="00427F1E">
            <w:pPr>
              <w:pStyle w:val="Fuzeile"/>
              <w:tabs>
                <w:tab w:val="clear" w:pos="4536"/>
                <w:tab w:val="clear" w:pos="9072"/>
              </w:tabs>
              <w:rPr>
                <w:rFonts w:ascii="Tahoma" w:hAnsi="Tahoma" w:cs="Tahoma"/>
                <w:sz w:val="24"/>
                <w:szCs w:val="24"/>
              </w:rPr>
            </w:pPr>
            <w:r w:rsidRPr="00F1488B">
              <w:rPr>
                <w:rFonts w:ascii="Tahoma" w:hAnsi="Tahoma" w:cs="Tahoma"/>
                <w:sz w:val="24"/>
                <w:szCs w:val="24"/>
              </w:rPr>
              <w:t>schnellere Belieferung</w:t>
            </w:r>
          </w:p>
          <w:p w14:paraId="367B66D7" w14:textId="77777777" w:rsidR="00526A50" w:rsidRPr="00F1488B" w:rsidRDefault="00526A50" w:rsidP="00427F1E">
            <w:pPr>
              <w:pStyle w:val="Fuzeile"/>
              <w:tabs>
                <w:tab w:val="clear" w:pos="4536"/>
                <w:tab w:val="clear" w:pos="9072"/>
              </w:tabs>
              <w:rPr>
                <w:rFonts w:ascii="Tahoma" w:hAnsi="Tahoma" w:cs="Tahoma"/>
                <w:sz w:val="24"/>
                <w:szCs w:val="24"/>
              </w:rPr>
            </w:pPr>
            <w:r w:rsidRPr="00F1488B">
              <w:rPr>
                <w:rFonts w:ascii="Tahoma" w:hAnsi="Tahoma" w:cs="Tahoma"/>
                <w:sz w:val="24"/>
                <w:szCs w:val="24"/>
              </w:rPr>
              <w:t>kurze Wege</w:t>
            </w:r>
          </w:p>
          <w:p w14:paraId="37251E99" w14:textId="77777777" w:rsidR="00526A50" w:rsidRPr="00F1488B" w:rsidRDefault="00526A50" w:rsidP="00427F1E">
            <w:pPr>
              <w:pStyle w:val="Fuzeile"/>
              <w:tabs>
                <w:tab w:val="clear" w:pos="4536"/>
                <w:tab w:val="clear" w:pos="9072"/>
              </w:tabs>
              <w:rPr>
                <w:rFonts w:ascii="Tahoma" w:hAnsi="Tahoma" w:cs="Tahoma"/>
                <w:sz w:val="24"/>
                <w:szCs w:val="24"/>
              </w:rPr>
            </w:pPr>
            <w:r w:rsidRPr="00F1488B">
              <w:rPr>
                <w:rFonts w:ascii="Tahoma" w:hAnsi="Tahoma" w:cs="Tahoma"/>
                <w:sz w:val="24"/>
                <w:szCs w:val="24"/>
              </w:rPr>
              <w:t>geringere Materialflußkosten</w:t>
            </w:r>
          </w:p>
          <w:p w14:paraId="26139AEA" w14:textId="77777777" w:rsidR="00526A50" w:rsidRPr="00F1488B" w:rsidRDefault="00526A50" w:rsidP="00427F1E">
            <w:pPr>
              <w:pStyle w:val="Fuzeile"/>
              <w:tabs>
                <w:tab w:val="clear" w:pos="4536"/>
                <w:tab w:val="clear" w:pos="9072"/>
              </w:tabs>
              <w:rPr>
                <w:rFonts w:ascii="Tahoma" w:hAnsi="Tahoma" w:cs="Tahoma"/>
                <w:sz w:val="24"/>
                <w:szCs w:val="24"/>
              </w:rPr>
            </w:pPr>
            <w:r w:rsidRPr="00F1488B">
              <w:rPr>
                <w:rFonts w:ascii="Tahoma" w:hAnsi="Tahoma" w:cs="Tahoma"/>
                <w:sz w:val="24"/>
                <w:szCs w:val="24"/>
              </w:rPr>
              <w:t>Lagertechnik besser den Bedürfnissen angepaßt</w:t>
            </w:r>
          </w:p>
        </w:tc>
      </w:tr>
    </w:tbl>
    <w:p w14:paraId="5BF447AD" w14:textId="77777777" w:rsidR="00526A50" w:rsidRPr="00F1488B" w:rsidRDefault="00526A50" w:rsidP="00526A50">
      <w:pPr>
        <w:pStyle w:val="Fuzeile"/>
        <w:tabs>
          <w:tab w:val="clear" w:pos="4536"/>
          <w:tab w:val="clear" w:pos="9072"/>
        </w:tabs>
        <w:rPr>
          <w:rFonts w:ascii="Tahoma" w:hAnsi="Tahoma" w:cs="Tahoma"/>
          <w:sz w:val="24"/>
          <w:szCs w:val="24"/>
        </w:rPr>
      </w:pPr>
    </w:p>
    <w:p w14:paraId="456E9CA0" w14:textId="799FD458" w:rsidR="00526A50" w:rsidRPr="000E2F70" w:rsidRDefault="00526A50" w:rsidP="004C0F18">
      <w:pPr>
        <w:pStyle w:val="berschrift4"/>
        <w:keepLines w:val="0"/>
        <w:numPr>
          <w:ilvl w:val="4"/>
          <w:numId w:val="104"/>
        </w:numPr>
        <w:spacing w:before="240" w:after="60" w:line="240" w:lineRule="auto"/>
        <w:rPr>
          <w:rFonts w:ascii="Tahoma" w:hAnsi="Tahoma" w:cs="Tahoma"/>
          <w:i w:val="0"/>
          <w:iCs w:val="0"/>
          <w:color w:val="auto"/>
          <w:sz w:val="24"/>
          <w:szCs w:val="24"/>
        </w:rPr>
      </w:pPr>
      <w:r w:rsidRPr="000E2F70">
        <w:rPr>
          <w:rFonts w:ascii="Tahoma" w:hAnsi="Tahoma" w:cs="Tahoma"/>
          <w:i w:val="0"/>
          <w:iCs w:val="0"/>
          <w:color w:val="auto"/>
          <w:sz w:val="24"/>
          <w:szCs w:val="24"/>
        </w:rPr>
        <w:t>nach der Bauart</w:t>
      </w:r>
    </w:p>
    <w:p w14:paraId="3F7B8BBA" w14:textId="77777777" w:rsidR="00526A50" w:rsidRPr="00F1488B" w:rsidRDefault="00526A50" w:rsidP="00526A50">
      <w:pPr>
        <w:pStyle w:val="Fuzeile"/>
        <w:tabs>
          <w:tab w:val="clear" w:pos="4536"/>
          <w:tab w:val="clear" w:pos="9072"/>
        </w:tabs>
        <w:rPr>
          <w:rFonts w:ascii="Tahoma" w:hAnsi="Tahoma" w:cs="Tahoma"/>
          <w:sz w:val="24"/>
          <w:szCs w:val="24"/>
        </w:rPr>
      </w:pPr>
    </w:p>
    <w:p w14:paraId="01AC441A" w14:textId="77777777" w:rsidR="00526A50" w:rsidRPr="00F1488B" w:rsidRDefault="00526A50" w:rsidP="004C0F18">
      <w:pPr>
        <w:pStyle w:val="Fuzeile"/>
        <w:numPr>
          <w:ilvl w:val="0"/>
          <w:numId w:val="94"/>
        </w:numPr>
        <w:tabs>
          <w:tab w:val="clear" w:pos="4536"/>
          <w:tab w:val="clear" w:pos="9072"/>
        </w:tabs>
        <w:rPr>
          <w:rFonts w:ascii="Tahoma" w:hAnsi="Tahoma" w:cs="Tahoma"/>
          <w:b/>
          <w:sz w:val="24"/>
          <w:szCs w:val="24"/>
        </w:rPr>
      </w:pPr>
      <w:bookmarkStart w:id="6" w:name="_Hlk116407140"/>
      <w:bookmarkStart w:id="7" w:name="_Hlk116407153"/>
      <w:r w:rsidRPr="00F1488B">
        <w:rPr>
          <w:rFonts w:ascii="Tahoma" w:hAnsi="Tahoma" w:cs="Tahoma"/>
          <w:b/>
          <w:sz w:val="24"/>
          <w:szCs w:val="24"/>
        </w:rPr>
        <w:t>offene Läger</w:t>
      </w:r>
    </w:p>
    <w:p w14:paraId="48BD51A4" w14:textId="77777777" w:rsidR="00526A50" w:rsidRPr="00F1488B"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sz w:val="24"/>
          <w:szCs w:val="24"/>
        </w:rPr>
        <w:t>meist eingezäunte Plätze, die keinen Schutz vor Witterungseinflüssen gewähren. Hier können lediglich Materialien gelagert werden, die durch die offene Lagerhaltung keine Qualitätseinbußen erleiden, z.B.: Natursteine, Autos, Rohholz usw.</w:t>
      </w:r>
    </w:p>
    <w:p w14:paraId="21F1E343" w14:textId="77777777" w:rsidR="00526A50" w:rsidRPr="00F1488B" w:rsidRDefault="00526A50" w:rsidP="00526A50">
      <w:pPr>
        <w:pStyle w:val="Fuzeile"/>
        <w:tabs>
          <w:tab w:val="clear" w:pos="4536"/>
          <w:tab w:val="clear" w:pos="9072"/>
        </w:tabs>
        <w:rPr>
          <w:rFonts w:ascii="Tahoma" w:hAnsi="Tahoma" w:cs="Tahoma"/>
          <w:sz w:val="24"/>
          <w:szCs w:val="24"/>
        </w:rPr>
      </w:pPr>
    </w:p>
    <w:p w14:paraId="57A85449" w14:textId="77777777" w:rsidR="00526A50" w:rsidRPr="00F1488B" w:rsidRDefault="00526A50" w:rsidP="004C0F18">
      <w:pPr>
        <w:pStyle w:val="Fuzeile"/>
        <w:numPr>
          <w:ilvl w:val="0"/>
          <w:numId w:val="95"/>
        </w:numPr>
        <w:tabs>
          <w:tab w:val="clear" w:pos="4536"/>
          <w:tab w:val="clear" w:pos="9072"/>
        </w:tabs>
        <w:rPr>
          <w:rFonts w:ascii="Tahoma" w:hAnsi="Tahoma" w:cs="Tahoma"/>
          <w:b/>
          <w:sz w:val="24"/>
          <w:szCs w:val="24"/>
        </w:rPr>
      </w:pPr>
      <w:r w:rsidRPr="00F1488B">
        <w:rPr>
          <w:rFonts w:ascii="Tahoma" w:hAnsi="Tahoma" w:cs="Tahoma"/>
          <w:b/>
          <w:sz w:val="24"/>
          <w:szCs w:val="24"/>
        </w:rPr>
        <w:t>halboffene Läger</w:t>
      </w:r>
    </w:p>
    <w:p w14:paraId="6FB65147" w14:textId="77777777" w:rsidR="00526A50" w:rsidRPr="00F1488B"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sz w:val="24"/>
          <w:szCs w:val="24"/>
        </w:rPr>
        <w:t xml:space="preserve">sind in den meisten Fällen überdachte Lagerflächen, die meist zum Lagern von Fertigerzeugnissen verwendet werden. Durch ihre Transportverpackung erleiden </w:t>
      </w:r>
      <w:r w:rsidRPr="00F1488B">
        <w:rPr>
          <w:rFonts w:ascii="Tahoma" w:hAnsi="Tahoma" w:cs="Tahoma"/>
          <w:sz w:val="24"/>
          <w:szCs w:val="24"/>
        </w:rPr>
        <w:lastRenderedPageBreak/>
        <w:t>diese Güter auch keine Qualitätseinbußen. Halboffen gelagert werden können z.B.: Eisenteile, verpackte Maschinen, Stähle, Erze usw.</w:t>
      </w:r>
    </w:p>
    <w:p w14:paraId="40590C0D" w14:textId="77777777" w:rsidR="00526A50" w:rsidRPr="00F1488B" w:rsidRDefault="00526A50" w:rsidP="00526A50">
      <w:pPr>
        <w:pStyle w:val="Fuzeile"/>
        <w:tabs>
          <w:tab w:val="clear" w:pos="4536"/>
          <w:tab w:val="clear" w:pos="9072"/>
        </w:tabs>
        <w:rPr>
          <w:rFonts w:ascii="Tahoma" w:hAnsi="Tahoma" w:cs="Tahoma"/>
          <w:sz w:val="24"/>
          <w:szCs w:val="24"/>
        </w:rPr>
      </w:pPr>
    </w:p>
    <w:p w14:paraId="333020EC" w14:textId="77777777" w:rsidR="00526A50" w:rsidRPr="00F1488B" w:rsidRDefault="00526A50" w:rsidP="004C0F18">
      <w:pPr>
        <w:pStyle w:val="Fuzeile"/>
        <w:numPr>
          <w:ilvl w:val="0"/>
          <w:numId w:val="96"/>
        </w:numPr>
        <w:tabs>
          <w:tab w:val="clear" w:pos="4536"/>
          <w:tab w:val="clear" w:pos="9072"/>
        </w:tabs>
        <w:rPr>
          <w:rFonts w:ascii="Tahoma" w:hAnsi="Tahoma" w:cs="Tahoma"/>
          <w:b/>
          <w:sz w:val="24"/>
          <w:szCs w:val="24"/>
        </w:rPr>
      </w:pPr>
      <w:r w:rsidRPr="00F1488B">
        <w:rPr>
          <w:rFonts w:ascii="Tahoma" w:hAnsi="Tahoma" w:cs="Tahoma"/>
          <w:b/>
          <w:sz w:val="24"/>
          <w:szCs w:val="24"/>
        </w:rPr>
        <w:t>geschlossene Läger</w:t>
      </w:r>
    </w:p>
    <w:p w14:paraId="586BBB2D" w14:textId="77777777" w:rsidR="00526A50" w:rsidRPr="00F1488B"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sz w:val="24"/>
          <w:szCs w:val="24"/>
        </w:rPr>
        <w:t>es handelt sich hierbei meist um eingeschossige Lagerhallen oder Gebäude, die zur Lagerung von Materialien dienen. Sie enthalten weiterhin Einrichtungen zum Aufbewahren, Fördern, Messen und Wiegen der zu lagernden Materialien und Teile.</w:t>
      </w:r>
    </w:p>
    <w:bookmarkEnd w:id="6"/>
    <w:p w14:paraId="37F88517" w14:textId="77777777" w:rsidR="00526A50" w:rsidRPr="00F1488B" w:rsidRDefault="00526A50" w:rsidP="00526A50">
      <w:pPr>
        <w:pStyle w:val="Fuzeile"/>
        <w:tabs>
          <w:tab w:val="clear" w:pos="4536"/>
          <w:tab w:val="clear" w:pos="9072"/>
        </w:tabs>
        <w:rPr>
          <w:rFonts w:ascii="Tahoma" w:hAnsi="Tahoma" w:cs="Tahoma"/>
          <w:sz w:val="24"/>
          <w:szCs w:val="24"/>
        </w:rPr>
      </w:pPr>
    </w:p>
    <w:p w14:paraId="541691BB" w14:textId="77777777" w:rsidR="00526A50" w:rsidRPr="00F1488B" w:rsidRDefault="00526A50" w:rsidP="004C0F18">
      <w:pPr>
        <w:pStyle w:val="Fuzeile"/>
        <w:numPr>
          <w:ilvl w:val="0"/>
          <w:numId w:val="97"/>
        </w:numPr>
        <w:tabs>
          <w:tab w:val="clear" w:pos="4536"/>
          <w:tab w:val="clear" w:pos="9072"/>
        </w:tabs>
        <w:rPr>
          <w:rFonts w:ascii="Tahoma" w:hAnsi="Tahoma" w:cs="Tahoma"/>
          <w:b/>
          <w:sz w:val="24"/>
          <w:szCs w:val="24"/>
        </w:rPr>
      </w:pPr>
      <w:r w:rsidRPr="00F1488B">
        <w:rPr>
          <w:rFonts w:ascii="Tahoma" w:hAnsi="Tahoma" w:cs="Tahoma"/>
          <w:b/>
          <w:sz w:val="24"/>
          <w:szCs w:val="24"/>
        </w:rPr>
        <w:t>Spezi</w:t>
      </w:r>
      <w:r>
        <w:rPr>
          <w:rFonts w:ascii="Tahoma" w:hAnsi="Tahoma" w:cs="Tahoma"/>
          <w:b/>
          <w:sz w:val="24"/>
          <w:szCs w:val="24"/>
        </w:rPr>
        <w:t>a</w:t>
      </w:r>
      <w:r w:rsidRPr="00F1488B">
        <w:rPr>
          <w:rFonts w:ascii="Tahoma" w:hAnsi="Tahoma" w:cs="Tahoma"/>
          <w:b/>
          <w:sz w:val="24"/>
          <w:szCs w:val="24"/>
        </w:rPr>
        <w:t>llager</w:t>
      </w:r>
    </w:p>
    <w:p w14:paraId="00E18CA0" w14:textId="77777777" w:rsidR="00526A50" w:rsidRPr="00F1488B"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sz w:val="24"/>
          <w:szCs w:val="24"/>
        </w:rPr>
        <w:t>Sie sind für bestimmte Materialien und Teile geschaffen, die eine den gesetzlichen und technischen Anforderungen gerechte Lagerung ermöglichen. Hierzu zählen Läger für:</w:t>
      </w:r>
    </w:p>
    <w:p w14:paraId="67DC99DC" w14:textId="77777777" w:rsidR="00526A50" w:rsidRPr="00F1488B"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b/>
          <w:sz w:val="24"/>
          <w:szCs w:val="24"/>
        </w:rPr>
        <w:t>flüssige Materialien,</w:t>
      </w:r>
      <w:r w:rsidRPr="00F1488B">
        <w:rPr>
          <w:rFonts w:ascii="Tahoma" w:hAnsi="Tahoma" w:cs="Tahoma"/>
          <w:sz w:val="24"/>
          <w:szCs w:val="24"/>
        </w:rPr>
        <w:t xml:space="preserve"> wie z. B.: Treibstoffen, Schmierstoffen, Säuren, Laugen und Lösemitteln. Hier sind vor allem die Bestimmungen bezüglich Feuergefahr und Umweltschutz verwirklicht.</w:t>
      </w:r>
    </w:p>
    <w:p w14:paraId="15076E8F" w14:textId="77777777" w:rsidR="00526A50" w:rsidRPr="00F1488B"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b/>
          <w:sz w:val="24"/>
          <w:szCs w:val="24"/>
        </w:rPr>
        <w:t xml:space="preserve">Gasförmige Materialien, </w:t>
      </w:r>
      <w:r w:rsidRPr="00F1488B">
        <w:rPr>
          <w:rFonts w:ascii="Tahoma" w:hAnsi="Tahoma" w:cs="Tahoma"/>
          <w:sz w:val="24"/>
          <w:szCs w:val="24"/>
        </w:rPr>
        <w:t>wie z.B.: technische Gase (Kohlensäure, Stickstoff usw.) die meist in drucksicheren Tanks aufzubewahren sind. Feuer und Explosionsgefahr sind hier zu beachten.</w:t>
      </w:r>
    </w:p>
    <w:p w14:paraId="59291686" w14:textId="77777777" w:rsidR="00526A50" w:rsidRPr="00F1488B"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b/>
          <w:sz w:val="24"/>
          <w:szCs w:val="24"/>
        </w:rPr>
        <w:t>Giftige Stoffe</w:t>
      </w:r>
      <w:r w:rsidRPr="00F1488B">
        <w:rPr>
          <w:rFonts w:ascii="Tahoma" w:hAnsi="Tahoma" w:cs="Tahoma"/>
          <w:sz w:val="24"/>
          <w:szCs w:val="24"/>
        </w:rPr>
        <w:t xml:space="preserve">, die schädliche Auswirkung auf Mensch und Umwelt haben. Diese sind in gut belüfteten und abschließbaren Räumen zu lagern. </w:t>
      </w:r>
    </w:p>
    <w:p w14:paraId="185203D3" w14:textId="77777777" w:rsidR="00526A50" w:rsidRPr="00F1488B"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sz w:val="24"/>
          <w:szCs w:val="24"/>
        </w:rPr>
        <w:t xml:space="preserve">Für alle diese Läger sind äußerst strenge Sicherheitsmaßnahmen vorgeschrieben und können nur von besonders geschultem Lagerpersonal betreut werden. </w:t>
      </w:r>
    </w:p>
    <w:p w14:paraId="1D6973C5" w14:textId="77777777" w:rsidR="00526A50" w:rsidRPr="00F1488B" w:rsidRDefault="00526A50" w:rsidP="00526A50">
      <w:pPr>
        <w:pStyle w:val="Fuzeile"/>
        <w:tabs>
          <w:tab w:val="clear" w:pos="4536"/>
          <w:tab w:val="clear" w:pos="9072"/>
        </w:tabs>
        <w:rPr>
          <w:rFonts w:ascii="Tahoma" w:hAnsi="Tahoma" w:cs="Tahoma"/>
          <w:sz w:val="24"/>
          <w:szCs w:val="24"/>
        </w:rPr>
      </w:pPr>
    </w:p>
    <w:p w14:paraId="718B164B" w14:textId="77777777" w:rsidR="00526A50" w:rsidRPr="00F1488B" w:rsidRDefault="00526A50" w:rsidP="004C0F18">
      <w:pPr>
        <w:pStyle w:val="Fuzeile"/>
        <w:numPr>
          <w:ilvl w:val="0"/>
          <w:numId w:val="98"/>
        </w:numPr>
        <w:tabs>
          <w:tab w:val="clear" w:pos="4536"/>
          <w:tab w:val="clear" w:pos="9072"/>
        </w:tabs>
        <w:rPr>
          <w:rFonts w:ascii="Tahoma" w:hAnsi="Tahoma" w:cs="Tahoma"/>
          <w:b/>
          <w:sz w:val="24"/>
          <w:szCs w:val="24"/>
        </w:rPr>
      </w:pPr>
      <w:r w:rsidRPr="00F1488B">
        <w:rPr>
          <w:rFonts w:ascii="Tahoma" w:hAnsi="Tahoma" w:cs="Tahoma"/>
          <w:b/>
          <w:sz w:val="24"/>
          <w:szCs w:val="24"/>
        </w:rPr>
        <w:t>Mehrgeschoßlager</w:t>
      </w:r>
    </w:p>
    <w:p w14:paraId="7FE33141" w14:textId="77777777" w:rsidR="00526A50" w:rsidRPr="00F1488B"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sz w:val="24"/>
          <w:szCs w:val="24"/>
        </w:rPr>
        <w:t>Hier handelt es sich Läger, in denen die einzulagernden Materialien auf mehrer verschiedenen Ebenen aufbewahrt werden. Sie ergeben sich meist aus der Forderung heraus, einen reibungslosen und optimalen Materialfluss zu gewährleisten wenn auch die Fertigung sich auf mehreren Ebenen befinden.</w:t>
      </w:r>
    </w:p>
    <w:p w14:paraId="49E58E1D" w14:textId="77777777" w:rsidR="00526A50" w:rsidRPr="00F1488B"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sz w:val="24"/>
          <w:szCs w:val="24"/>
        </w:rPr>
        <w:t>Meist findet man Mehrgeschoßläger dort an:</w:t>
      </w:r>
    </w:p>
    <w:p w14:paraId="0689BFFC" w14:textId="77777777" w:rsidR="00526A50" w:rsidRPr="00F1488B"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sz w:val="24"/>
          <w:szCs w:val="24"/>
        </w:rPr>
        <w:t>wo die Grundstücksverhältnisse beengt sind</w:t>
      </w:r>
    </w:p>
    <w:p w14:paraId="6D96EB07" w14:textId="77777777" w:rsidR="00526A50" w:rsidRPr="00F1488B"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sz w:val="24"/>
          <w:szCs w:val="24"/>
        </w:rPr>
        <w:t>die Fertigung auf mehreren Geschossen eingerichtet ist</w:t>
      </w:r>
    </w:p>
    <w:p w14:paraId="51C36C7E" w14:textId="77777777" w:rsidR="00526A50" w:rsidRPr="00F1488B"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sz w:val="24"/>
          <w:szCs w:val="24"/>
        </w:rPr>
        <w:t>die Fertigungs- und Lagerebenen so günstig zu einander angeordnet werden können, daß kurze und optimale Versorgungswege entstehen.</w:t>
      </w:r>
    </w:p>
    <w:p w14:paraId="51260ED7" w14:textId="77777777" w:rsidR="00526A50" w:rsidRPr="00F1488B" w:rsidRDefault="00526A50" w:rsidP="00526A50">
      <w:pPr>
        <w:pStyle w:val="Fuzeile"/>
        <w:tabs>
          <w:tab w:val="clear" w:pos="4536"/>
          <w:tab w:val="clear" w:pos="9072"/>
        </w:tabs>
        <w:rPr>
          <w:rFonts w:ascii="Tahoma" w:hAnsi="Tahoma" w:cs="Tahoma"/>
          <w:sz w:val="24"/>
          <w:szCs w:val="24"/>
        </w:rPr>
      </w:pPr>
    </w:p>
    <w:p w14:paraId="3C142B9E" w14:textId="77777777" w:rsidR="00526A50" w:rsidRPr="00F1488B" w:rsidRDefault="00526A50" w:rsidP="004C0F18">
      <w:pPr>
        <w:pStyle w:val="Fuzeile"/>
        <w:numPr>
          <w:ilvl w:val="0"/>
          <w:numId w:val="99"/>
        </w:numPr>
        <w:tabs>
          <w:tab w:val="clear" w:pos="4536"/>
          <w:tab w:val="clear" w:pos="9072"/>
        </w:tabs>
        <w:rPr>
          <w:rFonts w:ascii="Tahoma" w:hAnsi="Tahoma" w:cs="Tahoma"/>
          <w:b/>
          <w:sz w:val="24"/>
          <w:szCs w:val="24"/>
        </w:rPr>
      </w:pPr>
      <w:r w:rsidRPr="00F1488B">
        <w:rPr>
          <w:rFonts w:ascii="Tahoma" w:hAnsi="Tahoma" w:cs="Tahoma"/>
          <w:b/>
          <w:sz w:val="24"/>
          <w:szCs w:val="24"/>
        </w:rPr>
        <w:t>Hochregallager</w:t>
      </w:r>
    </w:p>
    <w:p w14:paraId="6CDA1A3F" w14:textId="77777777" w:rsidR="00526A50" w:rsidRPr="00F1488B"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sz w:val="24"/>
          <w:szCs w:val="24"/>
        </w:rPr>
        <w:t xml:space="preserve">Das Hochregallager ermöglicht die wirtschaftliche und reibungslose Lagerung von Materialien und Teilen. Die eingelagerten Materialien können sehr leicht wiedergefunden werden und der Fertigung in kürzester Zeit zur Verfügung gestellt werden. </w:t>
      </w:r>
    </w:p>
    <w:p w14:paraId="062DD887" w14:textId="77777777" w:rsidR="00526A50" w:rsidRDefault="00526A50" w:rsidP="00526A50">
      <w:pPr>
        <w:pStyle w:val="Fuzeile"/>
        <w:tabs>
          <w:tab w:val="clear" w:pos="4536"/>
          <w:tab w:val="clear" w:pos="9072"/>
        </w:tabs>
        <w:ind w:left="360"/>
        <w:rPr>
          <w:rFonts w:ascii="Tahoma" w:hAnsi="Tahoma" w:cs="Tahoma"/>
          <w:sz w:val="24"/>
          <w:szCs w:val="24"/>
        </w:rPr>
      </w:pPr>
      <w:r w:rsidRPr="00F1488B">
        <w:rPr>
          <w:rFonts w:ascii="Tahoma" w:hAnsi="Tahoma" w:cs="Tahoma"/>
          <w:sz w:val="24"/>
          <w:szCs w:val="24"/>
        </w:rPr>
        <w:t xml:space="preserve">Hierbei muss jedoch der Nutzen den sehr hohen Investitions- und Betriebskosten gegenübergestellt werden. Sowohl die Förder- als auch die Regaltechnik sind wesentlich aufwendiger als bei den herkömmlichen Lagertypen. Eine EDV-gesteuerte Lagerverwaltung bietet hier jedoch auch einen wesentlich besseren </w:t>
      </w:r>
      <w:r w:rsidRPr="00F1488B">
        <w:rPr>
          <w:rFonts w:ascii="Tahoma" w:hAnsi="Tahoma" w:cs="Tahoma"/>
          <w:sz w:val="24"/>
          <w:szCs w:val="24"/>
        </w:rPr>
        <w:lastRenderedPageBreak/>
        <w:t>Nutzungsgrad und eine sehr große Sicherheit beim Wiederauffinden der benötigten Materialien. Die verschiedenen Lagerprinzipien (FIFO, LIFO usw.) sind hier voll gewährleistet</w:t>
      </w:r>
      <w:bookmarkEnd w:id="7"/>
      <w:r w:rsidRPr="00F1488B">
        <w:rPr>
          <w:rFonts w:ascii="Tahoma" w:hAnsi="Tahoma" w:cs="Tahoma"/>
          <w:sz w:val="24"/>
          <w:szCs w:val="24"/>
        </w:rPr>
        <w:t>.</w:t>
      </w:r>
    </w:p>
    <w:p w14:paraId="27D86D6A" w14:textId="77777777" w:rsidR="00526A50" w:rsidRDefault="00526A50" w:rsidP="00526A50">
      <w:pPr>
        <w:pStyle w:val="Fuzeile"/>
        <w:tabs>
          <w:tab w:val="clear" w:pos="4536"/>
          <w:tab w:val="clear" w:pos="9072"/>
        </w:tabs>
        <w:ind w:left="360"/>
        <w:rPr>
          <w:rFonts w:ascii="Tahoma" w:hAnsi="Tahoma" w:cs="Tahoma"/>
          <w:sz w:val="24"/>
          <w:szCs w:val="24"/>
        </w:rPr>
      </w:pPr>
    </w:p>
    <w:p w14:paraId="34EA4217" w14:textId="77777777" w:rsidR="00526A50" w:rsidRDefault="00526A50" w:rsidP="00526A50">
      <w:pPr>
        <w:pStyle w:val="Fuzeile"/>
        <w:tabs>
          <w:tab w:val="clear" w:pos="4536"/>
          <w:tab w:val="clear" w:pos="9072"/>
        </w:tabs>
        <w:ind w:left="360"/>
        <w:rPr>
          <w:rFonts w:ascii="Tahoma" w:hAnsi="Tahoma" w:cs="Tahoma"/>
          <w:sz w:val="24"/>
          <w:szCs w:val="24"/>
        </w:rPr>
      </w:pPr>
    </w:p>
    <w:p w14:paraId="19F64A3E" w14:textId="672AC996" w:rsidR="00526A50" w:rsidRPr="004C0F18" w:rsidRDefault="00526A50" w:rsidP="004C0F18">
      <w:pPr>
        <w:pStyle w:val="berschrift4"/>
        <w:keepLines w:val="0"/>
        <w:numPr>
          <w:ilvl w:val="4"/>
          <w:numId w:val="104"/>
        </w:numPr>
        <w:spacing w:before="240" w:after="60" w:line="240" w:lineRule="auto"/>
        <w:rPr>
          <w:rFonts w:ascii="Tahoma" w:hAnsi="Tahoma" w:cs="Tahoma"/>
          <w:i w:val="0"/>
          <w:iCs w:val="0"/>
          <w:color w:val="auto"/>
          <w:sz w:val="24"/>
          <w:szCs w:val="24"/>
        </w:rPr>
      </w:pPr>
      <w:r w:rsidRPr="004C0F18">
        <w:rPr>
          <w:rFonts w:ascii="Tahoma" w:hAnsi="Tahoma" w:cs="Tahoma"/>
          <w:i w:val="0"/>
          <w:iCs w:val="0"/>
          <w:color w:val="auto"/>
          <w:sz w:val="24"/>
          <w:szCs w:val="24"/>
        </w:rPr>
        <w:t>nach dem Lagersystem</w:t>
      </w:r>
    </w:p>
    <w:p w14:paraId="188AF6DB" w14:textId="77777777" w:rsidR="00526A50" w:rsidRPr="00F1488B" w:rsidRDefault="00526A50" w:rsidP="00526A50">
      <w:pPr>
        <w:pStyle w:val="Fuzeile"/>
        <w:tabs>
          <w:tab w:val="clear" w:pos="4536"/>
          <w:tab w:val="clear" w:pos="9072"/>
        </w:tabs>
        <w:rPr>
          <w:rFonts w:ascii="Tahoma" w:hAnsi="Tahoma" w:cs="Tahoma"/>
          <w:sz w:val="24"/>
          <w:szCs w:val="24"/>
        </w:rPr>
      </w:pPr>
    </w:p>
    <w:p w14:paraId="262CEA3B"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11488" behindDoc="0" locked="0" layoutInCell="0" allowOverlap="1" wp14:anchorId="17C99EAF" wp14:editId="2CD953A7">
                <wp:simplePos x="0" y="0"/>
                <wp:positionH relativeFrom="column">
                  <wp:posOffset>2118286</wp:posOffset>
                </wp:positionH>
                <wp:positionV relativeFrom="paragraph">
                  <wp:posOffset>63324</wp:posOffset>
                </wp:positionV>
                <wp:extent cx="1188720" cy="460005"/>
                <wp:effectExtent l="57150" t="209550" r="201930" b="54610"/>
                <wp:wrapNone/>
                <wp:docPr id="755758401" name="Rechteck 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460005"/>
                        </a:xfrm>
                        <a:prstGeom prst="rect">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E98EFF" w14:textId="77777777" w:rsidR="00526A50" w:rsidRDefault="00526A50" w:rsidP="00526A50">
                            <w:r>
                              <w:t>Stückgutlagerung in Gebäuden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99EAF" id="Rechteck 379" o:spid="_x0000_s1038" style="position:absolute;margin-left:166.8pt;margin-top:5pt;width:93.6pt;height:36.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" o:allowincell="f">
                <o:extrusion v:ext="view" color="white" on="t"/>
                <v:textbox>
                  <w:txbxContent>
                    <w:p w14:paraId="01E98EFF" w14:textId="77777777" w:rsidR="00526A50" w:rsidRDefault="00526A50" w:rsidP="00526A50">
                      <w:r>
                        <w:t>Stückgutlagerung in Gebäuden</w:t>
                      </w:r>
                    </w:p>
                  </w:txbxContent>
                </v:textbox>
              </v:rect>
            </w:pict>
          </mc:Fallback>
        </mc:AlternateContent>
      </w:r>
    </w:p>
    <w:p w14:paraId="24229587" w14:textId="77777777" w:rsidR="00526A50" w:rsidRPr="00F1488B" w:rsidRDefault="00526A50" w:rsidP="00526A50">
      <w:pPr>
        <w:pStyle w:val="Fuzeile"/>
        <w:tabs>
          <w:tab w:val="clear" w:pos="4536"/>
          <w:tab w:val="clear" w:pos="9072"/>
        </w:tabs>
        <w:rPr>
          <w:rFonts w:ascii="Tahoma" w:hAnsi="Tahoma" w:cs="Tahoma"/>
          <w:sz w:val="24"/>
          <w:szCs w:val="24"/>
        </w:rPr>
      </w:pPr>
    </w:p>
    <w:p w14:paraId="5DCF2971"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24800" behindDoc="0" locked="0" layoutInCell="0" allowOverlap="1" wp14:anchorId="286AEA5D" wp14:editId="28ADAA35">
                <wp:simplePos x="0" y="0"/>
                <wp:positionH relativeFrom="column">
                  <wp:posOffset>2666365</wp:posOffset>
                </wp:positionH>
                <wp:positionV relativeFrom="paragraph">
                  <wp:posOffset>135255</wp:posOffset>
                </wp:positionV>
                <wp:extent cx="0" cy="91440"/>
                <wp:effectExtent l="13335" t="8890" r="5715" b="13970"/>
                <wp:wrapNone/>
                <wp:docPr id="1715185311" name="Gerader Verbinder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803FACF" id="Gerader Verbinder 378"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95pt,10.65pt" to="209.9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" o:allowincell="f"/>
            </w:pict>
          </mc:Fallback>
        </mc:AlternateContent>
      </w:r>
    </w:p>
    <w:p w14:paraId="6F75C63D"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26848" behindDoc="0" locked="0" layoutInCell="0" allowOverlap="1" wp14:anchorId="2967847A" wp14:editId="03521244">
                <wp:simplePos x="0" y="0"/>
                <wp:positionH relativeFrom="column">
                  <wp:posOffset>4678045</wp:posOffset>
                </wp:positionH>
                <wp:positionV relativeFrom="paragraph">
                  <wp:posOffset>80645</wp:posOffset>
                </wp:positionV>
                <wp:extent cx="0" cy="0"/>
                <wp:effectExtent l="5715" t="5080" r="13335" b="13970"/>
                <wp:wrapNone/>
                <wp:docPr id="344896605" name="Gerader Verbinder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077C76" id="Gerader Verbinder 377"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35pt,6.35pt" to="368.3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" o:allowincell="f"/>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25824" behindDoc="0" locked="0" layoutInCell="0" allowOverlap="1" wp14:anchorId="7E937B4A" wp14:editId="7AEDB5C0">
                <wp:simplePos x="0" y="0"/>
                <wp:positionH relativeFrom="column">
                  <wp:posOffset>1386205</wp:posOffset>
                </wp:positionH>
                <wp:positionV relativeFrom="paragraph">
                  <wp:posOffset>80645</wp:posOffset>
                </wp:positionV>
                <wp:extent cx="0" cy="0"/>
                <wp:effectExtent l="9525" t="5080" r="9525" b="13970"/>
                <wp:wrapNone/>
                <wp:docPr id="2117382031" name="Gerader Verbinder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C00DBB" id="Gerader Verbinder 376"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5pt,6.35pt" to="109.1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" o:allowincell="f"/>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23776" behindDoc="0" locked="0" layoutInCell="0" allowOverlap="1" wp14:anchorId="0C627EDD" wp14:editId="39A99E5B">
                <wp:simplePos x="0" y="0"/>
                <wp:positionH relativeFrom="column">
                  <wp:posOffset>1386205</wp:posOffset>
                </wp:positionH>
                <wp:positionV relativeFrom="paragraph">
                  <wp:posOffset>80645</wp:posOffset>
                </wp:positionV>
                <wp:extent cx="3291840" cy="0"/>
                <wp:effectExtent l="9525" t="5080" r="13335" b="13970"/>
                <wp:wrapNone/>
                <wp:docPr id="881827277" name="Gerader Verbinder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9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658C430" id="Gerader Verbinder 375"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5pt,6.35pt" to="368.3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" o:allowincell="f"/>
            </w:pict>
          </mc:Fallback>
        </mc:AlternateContent>
      </w:r>
    </w:p>
    <w:p w14:paraId="14430B79"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13536" behindDoc="0" locked="0" layoutInCell="0" allowOverlap="1" wp14:anchorId="3B2CDA22" wp14:editId="42B9125C">
                <wp:simplePos x="0" y="0"/>
                <wp:positionH relativeFrom="column">
                  <wp:posOffset>4042452</wp:posOffset>
                </wp:positionH>
                <wp:positionV relativeFrom="paragraph">
                  <wp:posOffset>112734</wp:posOffset>
                </wp:positionV>
                <wp:extent cx="936839" cy="741426"/>
                <wp:effectExtent l="38100" t="209550" r="206375" b="40005"/>
                <wp:wrapNone/>
                <wp:docPr id="1757946922" name="Rechteck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6839" cy="741426"/>
                        </a:xfrm>
                        <a:prstGeom prst="rect">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1F70AD" w14:textId="77777777" w:rsidR="00526A50" w:rsidRDefault="00526A50" w:rsidP="00526A50">
                            <w:r>
                              <w:t>dynamische</w:t>
                            </w:r>
                          </w:p>
                          <w:p w14:paraId="69329BD8" w14:textId="77777777" w:rsidR="00526A50" w:rsidRDefault="00526A50" w:rsidP="00526A50">
                            <w:r>
                              <w:t>Lagerung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2CDA22" id="Rechteck 373" o:spid="_x0000_s1039" style="position:absolute;margin-left:318.3pt;margin-top:8.9pt;width:73.75pt;height:58.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" o:allowincell="f">
                <o:extrusion v:ext="view" color="white" on="t"/>
                <v:textbox>
                  <w:txbxContent>
                    <w:p w14:paraId="781F70AD" w14:textId="77777777" w:rsidR="00526A50" w:rsidRDefault="00526A50" w:rsidP="00526A50">
                      <w:r>
                        <w:t>dynamische</w:t>
                      </w:r>
                    </w:p>
                    <w:p w14:paraId="69329BD8" w14:textId="77777777" w:rsidR="00526A50" w:rsidRDefault="00526A50" w:rsidP="00526A50">
                      <w:r>
                        <w:t>Lagerung</w:t>
                      </w:r>
                    </w:p>
                  </w:txbxContent>
                </v:textbox>
              </v:rect>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12512" behindDoc="0" locked="0" layoutInCell="0" allowOverlap="1" wp14:anchorId="51021C40" wp14:editId="5902B25E">
                <wp:simplePos x="0" y="0"/>
                <wp:positionH relativeFrom="column">
                  <wp:posOffset>926109</wp:posOffset>
                </wp:positionH>
                <wp:positionV relativeFrom="paragraph">
                  <wp:posOffset>116891</wp:posOffset>
                </wp:positionV>
                <wp:extent cx="822960" cy="613816"/>
                <wp:effectExtent l="38100" t="209550" r="205740" b="53340"/>
                <wp:wrapNone/>
                <wp:docPr id="276372136" name="Rechteck 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613816"/>
                        </a:xfrm>
                        <a:prstGeom prst="rect">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EEEC61B" w14:textId="77777777" w:rsidR="00526A50" w:rsidRDefault="00526A50" w:rsidP="00526A50">
                            <w:r>
                              <w:t>Statische</w:t>
                            </w:r>
                          </w:p>
                          <w:p w14:paraId="3932E2A2" w14:textId="77777777" w:rsidR="00526A50" w:rsidRDefault="00526A50" w:rsidP="00526A50">
                            <w:r>
                              <w:t>Lagerung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21C40" id="Rechteck 374" o:spid="_x0000_s1040" style="position:absolute;margin-left:72.9pt;margin-top:9.2pt;width:64.8pt;height:48.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" o:allowincell="f">
                <o:extrusion v:ext="view" color="white" on="t"/>
                <v:textbox>
                  <w:txbxContent>
                    <w:p w14:paraId="4EEEC61B" w14:textId="77777777" w:rsidR="00526A50" w:rsidRDefault="00526A50" w:rsidP="00526A50">
                      <w:r>
                        <w:t>Statische</w:t>
                      </w:r>
                    </w:p>
                    <w:p w14:paraId="3932E2A2" w14:textId="77777777" w:rsidR="00526A50" w:rsidRDefault="00526A50" w:rsidP="00526A50">
                      <w:r>
                        <w:t>Lagerung</w:t>
                      </w:r>
                    </w:p>
                  </w:txbxContent>
                </v:textbox>
              </v:rect>
            </w:pict>
          </mc:Fallback>
        </mc:AlternateContent>
      </w:r>
    </w:p>
    <w:p w14:paraId="6B1BD76D" w14:textId="77777777" w:rsidR="00526A50" w:rsidRPr="00F1488B" w:rsidRDefault="00526A50" w:rsidP="00526A50">
      <w:pPr>
        <w:pStyle w:val="Fuzeile"/>
        <w:tabs>
          <w:tab w:val="clear" w:pos="4536"/>
          <w:tab w:val="clear" w:pos="9072"/>
        </w:tabs>
        <w:rPr>
          <w:rFonts w:ascii="Tahoma" w:hAnsi="Tahoma" w:cs="Tahoma"/>
          <w:sz w:val="24"/>
          <w:szCs w:val="24"/>
        </w:rPr>
      </w:pPr>
    </w:p>
    <w:p w14:paraId="262472D3" w14:textId="77777777" w:rsidR="00526A50" w:rsidRPr="00F1488B" w:rsidRDefault="00526A50" w:rsidP="00526A50">
      <w:pPr>
        <w:pStyle w:val="Fuzeile"/>
        <w:tabs>
          <w:tab w:val="clear" w:pos="4536"/>
          <w:tab w:val="clear" w:pos="9072"/>
        </w:tabs>
        <w:rPr>
          <w:rFonts w:ascii="Tahoma" w:hAnsi="Tahoma" w:cs="Tahoma"/>
          <w:sz w:val="24"/>
          <w:szCs w:val="24"/>
        </w:rPr>
      </w:pPr>
    </w:p>
    <w:p w14:paraId="5F55D6CD"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32992" behindDoc="0" locked="0" layoutInCell="0" allowOverlap="1" wp14:anchorId="5781A84C" wp14:editId="242257E2">
                <wp:simplePos x="0" y="0"/>
                <wp:positionH relativeFrom="column">
                  <wp:posOffset>4403725</wp:posOffset>
                </wp:positionH>
                <wp:positionV relativeFrom="paragraph">
                  <wp:posOffset>136525</wp:posOffset>
                </wp:positionV>
                <wp:extent cx="0" cy="274320"/>
                <wp:effectExtent l="7620" t="6350" r="11430" b="5080"/>
                <wp:wrapNone/>
                <wp:docPr id="962879654" name="Gerader Verbinder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34B7893" id="Gerader Verbinder 372"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75pt,10.75pt" to="346.7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" o:allowincell="f"/>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28896" behindDoc="0" locked="0" layoutInCell="0" allowOverlap="1" wp14:anchorId="54923EA2" wp14:editId="0979BC46">
                <wp:simplePos x="0" y="0"/>
                <wp:positionH relativeFrom="column">
                  <wp:posOffset>1294765</wp:posOffset>
                </wp:positionH>
                <wp:positionV relativeFrom="paragraph">
                  <wp:posOffset>136525</wp:posOffset>
                </wp:positionV>
                <wp:extent cx="0" cy="274320"/>
                <wp:effectExtent l="13335" t="6350" r="5715" b="5080"/>
                <wp:wrapNone/>
                <wp:docPr id="1674472615" name="Gerader Verbinder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B0C8B" id="Gerader Verbinder 371"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95pt,10.75pt" to="101.9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" o:allowincell="f"/>
            </w:pict>
          </mc:Fallback>
        </mc:AlternateContent>
      </w:r>
    </w:p>
    <w:p w14:paraId="7B1E619E" w14:textId="77777777" w:rsidR="00526A50" w:rsidRPr="00F1488B" w:rsidRDefault="00526A50" w:rsidP="00526A50">
      <w:pPr>
        <w:pStyle w:val="Fuzeile"/>
        <w:tabs>
          <w:tab w:val="clear" w:pos="4536"/>
          <w:tab w:val="clear" w:pos="9072"/>
        </w:tabs>
        <w:rPr>
          <w:rFonts w:ascii="Tahoma" w:hAnsi="Tahoma" w:cs="Tahoma"/>
          <w:sz w:val="24"/>
          <w:szCs w:val="24"/>
        </w:rPr>
      </w:pPr>
    </w:p>
    <w:p w14:paraId="5793E0DC"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35040" behindDoc="0" locked="0" layoutInCell="0" allowOverlap="1" wp14:anchorId="1E3880BB" wp14:editId="78AF3B5B">
                <wp:simplePos x="0" y="0"/>
                <wp:positionH relativeFrom="column">
                  <wp:posOffset>5409565</wp:posOffset>
                </wp:positionH>
                <wp:positionV relativeFrom="paragraph">
                  <wp:posOffset>118745</wp:posOffset>
                </wp:positionV>
                <wp:extent cx="0" cy="91440"/>
                <wp:effectExtent l="13335" t="13335" r="5715" b="9525"/>
                <wp:wrapNone/>
                <wp:docPr id="1312457869" name="Gerader Verbinder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3916EE7" id="Gerader Verbinder 370"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95pt,9.35pt" to="425.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" o:allowincell="f"/>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34016" behindDoc="0" locked="0" layoutInCell="0" allowOverlap="1" wp14:anchorId="7584FF73" wp14:editId="0A48E67A">
                <wp:simplePos x="0" y="0"/>
                <wp:positionH relativeFrom="column">
                  <wp:posOffset>3580765</wp:posOffset>
                </wp:positionH>
                <wp:positionV relativeFrom="paragraph">
                  <wp:posOffset>118745</wp:posOffset>
                </wp:positionV>
                <wp:extent cx="0" cy="91440"/>
                <wp:effectExtent l="13335" t="13335" r="5715" b="9525"/>
                <wp:wrapNone/>
                <wp:docPr id="1741423867" name="Gerader Verbinder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C3900A" id="Gerader Verbinder 369"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95pt,9.35pt" to="281.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" o:allowincell="f"/>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31968" behindDoc="0" locked="0" layoutInCell="0" allowOverlap="1" wp14:anchorId="29BE8800" wp14:editId="0D742BE3">
                <wp:simplePos x="0" y="0"/>
                <wp:positionH relativeFrom="column">
                  <wp:posOffset>3580765</wp:posOffset>
                </wp:positionH>
                <wp:positionV relativeFrom="paragraph">
                  <wp:posOffset>118745</wp:posOffset>
                </wp:positionV>
                <wp:extent cx="1828800" cy="0"/>
                <wp:effectExtent l="13335" t="13335" r="5715" b="5715"/>
                <wp:wrapNone/>
                <wp:docPr id="1081248087" name="Gerader Verbinder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F5788C" id="Gerader Verbinder 368"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95pt,9.35pt" to="425.9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" o:allowincell="f"/>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30944" behindDoc="0" locked="0" layoutInCell="0" allowOverlap="1" wp14:anchorId="3CC46CAC" wp14:editId="5689C7B8">
                <wp:simplePos x="0" y="0"/>
                <wp:positionH relativeFrom="column">
                  <wp:posOffset>2209165</wp:posOffset>
                </wp:positionH>
                <wp:positionV relativeFrom="paragraph">
                  <wp:posOffset>118745</wp:posOffset>
                </wp:positionV>
                <wp:extent cx="0" cy="91440"/>
                <wp:effectExtent l="13335" t="13335" r="5715" b="9525"/>
                <wp:wrapNone/>
                <wp:docPr id="1270909705" name="Gerader Verbinder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448DE3" id="Gerader Verbinder 367"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95pt,9.35pt" to="173.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" o:allowincell="f"/>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29920" behindDoc="0" locked="0" layoutInCell="0" allowOverlap="1" wp14:anchorId="7EBFB163" wp14:editId="1B05111D">
                <wp:simplePos x="0" y="0"/>
                <wp:positionH relativeFrom="column">
                  <wp:posOffset>563245</wp:posOffset>
                </wp:positionH>
                <wp:positionV relativeFrom="paragraph">
                  <wp:posOffset>118745</wp:posOffset>
                </wp:positionV>
                <wp:extent cx="0" cy="91440"/>
                <wp:effectExtent l="5715" t="13335" r="13335" b="9525"/>
                <wp:wrapNone/>
                <wp:docPr id="1896498223" name="Gerader Verbinder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FE67464" id="Gerader Verbinder 366"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9.35pt" to="44.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" o:allowincell="f"/>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27872" behindDoc="0" locked="0" layoutInCell="0" allowOverlap="1" wp14:anchorId="2C6E399D" wp14:editId="1BA4F8BB">
                <wp:simplePos x="0" y="0"/>
                <wp:positionH relativeFrom="column">
                  <wp:posOffset>563245</wp:posOffset>
                </wp:positionH>
                <wp:positionV relativeFrom="paragraph">
                  <wp:posOffset>118745</wp:posOffset>
                </wp:positionV>
                <wp:extent cx="1645920" cy="0"/>
                <wp:effectExtent l="5715" t="13335" r="5715" b="5715"/>
                <wp:wrapNone/>
                <wp:docPr id="10828592" name="Gerader Verbinder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5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0781F6" id="Gerader Verbinder 365"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9.35pt" to="173.9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" o:allowincell="f"/>
            </w:pict>
          </mc:Fallback>
        </mc:AlternateContent>
      </w:r>
    </w:p>
    <w:p w14:paraId="5F263881"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15584" behindDoc="0" locked="0" layoutInCell="0" allowOverlap="1" wp14:anchorId="22E6D65B" wp14:editId="0CBA3249">
                <wp:simplePos x="0" y="0"/>
                <wp:positionH relativeFrom="column">
                  <wp:posOffset>1663040</wp:posOffset>
                </wp:positionH>
                <wp:positionV relativeFrom="paragraph">
                  <wp:posOffset>66980</wp:posOffset>
                </wp:positionV>
                <wp:extent cx="914400" cy="548640"/>
                <wp:effectExtent l="38100" t="209550" r="209550" b="41910"/>
                <wp:wrapNone/>
                <wp:docPr id="1021544378" name="Rechteck 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48640"/>
                        </a:xfrm>
                        <a:prstGeom prst="rect">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2DB0258" w14:textId="77777777" w:rsidR="00526A50" w:rsidRDefault="00526A50" w:rsidP="00526A50">
                            <w:r>
                              <w:t>Lagerung in</w:t>
                            </w:r>
                          </w:p>
                          <w:p w14:paraId="76F5B678" w14:textId="77777777" w:rsidR="00526A50" w:rsidRDefault="00526A50" w:rsidP="00526A50">
                            <w:r>
                              <w:t>Zeilen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E6D65B" id="Rechteck 363" o:spid="_x0000_s1041" style="position:absolute;margin-left:130.95pt;margin-top:5.25pt;width:1in;height:43.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" o:allowincell="f">
                <o:extrusion v:ext="view" color="white" on="t"/>
                <v:textbox>
                  <w:txbxContent>
                    <w:p w14:paraId="12DB0258" w14:textId="77777777" w:rsidR="00526A50" w:rsidRDefault="00526A50" w:rsidP="00526A50">
                      <w:r>
                        <w:t>Lagerung in</w:t>
                      </w:r>
                    </w:p>
                    <w:p w14:paraId="76F5B678" w14:textId="77777777" w:rsidR="00526A50" w:rsidRDefault="00526A50" w:rsidP="00526A50">
                      <w:r>
                        <w:t>Zeilen</w:t>
                      </w:r>
                    </w:p>
                  </w:txbxContent>
                </v:textbox>
              </v:rect>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14560" behindDoc="0" locked="0" layoutInCell="0" allowOverlap="1" wp14:anchorId="5E27CA19" wp14:editId="37810809">
                <wp:simplePos x="0" y="0"/>
                <wp:positionH relativeFrom="column">
                  <wp:posOffset>194285</wp:posOffset>
                </wp:positionH>
                <wp:positionV relativeFrom="paragraph">
                  <wp:posOffset>66980</wp:posOffset>
                </wp:positionV>
                <wp:extent cx="914400" cy="548640"/>
                <wp:effectExtent l="38100" t="209550" r="209550" b="41910"/>
                <wp:wrapNone/>
                <wp:docPr id="1318813188" name="Rechteck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48640"/>
                        </a:xfrm>
                        <a:prstGeom prst="rect">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D67CDD" w14:textId="77777777" w:rsidR="00526A50" w:rsidRDefault="00526A50" w:rsidP="00526A50">
                            <w:r>
                              <w:t>Lagerung in</w:t>
                            </w:r>
                          </w:p>
                          <w:p w14:paraId="7681028C" w14:textId="77777777" w:rsidR="00526A50" w:rsidRDefault="00526A50" w:rsidP="00526A50">
                            <w:r>
                              <w:t>Blöcken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7CA19" id="Rechteck 361" o:spid="_x0000_s1042" style="position:absolute;margin-left:15.3pt;margin-top:5.25pt;width:1in;height:43.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" o:allowincell="f">
                <o:extrusion v:ext="view" color="white" on="t"/>
                <v:textbox>
                  <w:txbxContent>
                    <w:p w14:paraId="23D67CDD" w14:textId="77777777" w:rsidR="00526A50" w:rsidRDefault="00526A50" w:rsidP="00526A50">
                      <w:r>
                        <w:t>Lagerung in</w:t>
                      </w:r>
                    </w:p>
                    <w:p w14:paraId="7681028C" w14:textId="77777777" w:rsidR="00526A50" w:rsidRDefault="00526A50" w:rsidP="00526A50">
                      <w:r>
                        <w:t>Blöcken</w:t>
                      </w:r>
                    </w:p>
                  </w:txbxContent>
                </v:textbox>
              </v:rect>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16608" behindDoc="0" locked="0" layoutInCell="0" allowOverlap="1" wp14:anchorId="6C1E0AC6" wp14:editId="57902F09">
                <wp:simplePos x="0" y="0"/>
                <wp:positionH relativeFrom="column">
                  <wp:posOffset>3215005</wp:posOffset>
                </wp:positionH>
                <wp:positionV relativeFrom="paragraph">
                  <wp:posOffset>64135</wp:posOffset>
                </wp:positionV>
                <wp:extent cx="914400" cy="548640"/>
                <wp:effectExtent l="19050" t="161925" r="161925" b="13335"/>
                <wp:wrapNone/>
                <wp:docPr id="567181299" name="Rechteck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48640"/>
                        </a:xfrm>
                        <a:prstGeom prst="rect">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45BA5F" w14:textId="77777777" w:rsidR="00526A50" w:rsidRDefault="00526A50" w:rsidP="00526A50">
                            <w:r>
                              <w:rPr>
                                <w:sz w:val="16"/>
                              </w:rPr>
                              <w:t>Bewegung von Lagergut im Regeal</w:t>
                            </w:r>
                            <w:r>
                              <w:t xml:space="preserve"> </w:t>
                            </w:r>
                            <w:r>
                              <w:rPr>
                                <w:sz w:val="16"/>
                              </w:rPr>
                              <w:t>oder gemeinsam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E0AC6" id="Rechteck 364" o:spid="_x0000_s1043" style="position:absolute;margin-left:253.15pt;margin-top:5.05pt;width:1in;height:43.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" o:allowincell="f">
                <o:extrusion v:ext="view" color="white" on="t"/>
                <v:textbox>
                  <w:txbxContent>
                    <w:p w14:paraId="4945BA5F" w14:textId="77777777" w:rsidR="00526A50" w:rsidRDefault="00526A50" w:rsidP="00526A50">
                      <w:r>
                        <w:rPr>
                          <w:sz w:val="16"/>
                        </w:rPr>
                        <w:t>Bewegung von Lagergut im Regeal</w:t>
                      </w:r>
                      <w:r>
                        <w:t xml:space="preserve"> </w:t>
                      </w:r>
                      <w:r>
                        <w:rPr>
                          <w:sz w:val="16"/>
                        </w:rPr>
                        <w:t>oder gemeinsam</w:t>
                      </w:r>
                    </w:p>
                  </w:txbxContent>
                </v:textbox>
              </v:rect>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17632" behindDoc="0" locked="0" layoutInCell="0" allowOverlap="1" wp14:anchorId="516955B1" wp14:editId="510956F1">
                <wp:simplePos x="0" y="0"/>
                <wp:positionH relativeFrom="column">
                  <wp:posOffset>4860925</wp:posOffset>
                </wp:positionH>
                <wp:positionV relativeFrom="paragraph">
                  <wp:posOffset>64135</wp:posOffset>
                </wp:positionV>
                <wp:extent cx="914400" cy="457200"/>
                <wp:effectExtent l="17145" t="161925" r="163830" b="9525"/>
                <wp:wrapNone/>
                <wp:docPr id="1483457281" name="Rechteck 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57200"/>
                        </a:xfrm>
                        <a:prstGeom prst="rect">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664BF7" w14:textId="77777777" w:rsidR="00526A50" w:rsidRDefault="00526A50" w:rsidP="00526A50">
                            <w:pPr>
                              <w:pStyle w:val="Textkrper2"/>
                            </w:pPr>
                            <w:r>
                              <w:t>Lagerung mit Stetigfördereren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6955B1" id="Rechteck 362" o:spid="_x0000_s1044" style="position:absolute;margin-left:382.75pt;margin-top:5.05pt;width:1in;height:3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" o:allowincell="f">
                <o:extrusion v:ext="view" color="white" on="t"/>
                <v:textbox>
                  <w:txbxContent>
                    <w:p w14:paraId="3F664BF7" w14:textId="77777777" w:rsidR="00526A50" w:rsidRDefault="00526A50" w:rsidP="00526A50">
                      <w:pPr>
                        <w:pStyle w:val="Textkrper2"/>
                      </w:pPr>
                      <w:r>
                        <w:t>Lagerung mit Stetigfördereren</w:t>
                      </w:r>
                    </w:p>
                  </w:txbxContent>
                </v:textbox>
              </v:rect>
            </w:pict>
          </mc:Fallback>
        </mc:AlternateContent>
      </w:r>
    </w:p>
    <w:p w14:paraId="58528BDF" w14:textId="77777777" w:rsidR="00526A50" w:rsidRPr="00F1488B" w:rsidRDefault="00526A50" w:rsidP="00526A50">
      <w:pPr>
        <w:pStyle w:val="Fuzeile"/>
        <w:tabs>
          <w:tab w:val="clear" w:pos="4536"/>
          <w:tab w:val="clear" w:pos="9072"/>
        </w:tabs>
        <w:rPr>
          <w:rFonts w:ascii="Tahoma" w:hAnsi="Tahoma" w:cs="Tahoma"/>
          <w:sz w:val="24"/>
          <w:szCs w:val="24"/>
        </w:rPr>
      </w:pPr>
    </w:p>
    <w:p w14:paraId="71CCD023" w14:textId="77777777" w:rsidR="00526A50" w:rsidRPr="00F1488B" w:rsidRDefault="00526A50" w:rsidP="00526A50">
      <w:pPr>
        <w:pStyle w:val="Fuzeile"/>
        <w:tabs>
          <w:tab w:val="clear" w:pos="4536"/>
          <w:tab w:val="clear" w:pos="9072"/>
        </w:tabs>
        <w:rPr>
          <w:rFonts w:ascii="Tahoma" w:hAnsi="Tahoma" w:cs="Tahoma"/>
          <w:sz w:val="24"/>
          <w:szCs w:val="24"/>
        </w:rPr>
      </w:pPr>
    </w:p>
    <w:p w14:paraId="5959BEA8" w14:textId="77777777" w:rsidR="00526A50" w:rsidRPr="00F1488B" w:rsidRDefault="00526A50" w:rsidP="00526A50">
      <w:pPr>
        <w:pStyle w:val="Fuzeile"/>
        <w:tabs>
          <w:tab w:val="clear" w:pos="4536"/>
          <w:tab w:val="clear" w:pos="9072"/>
        </w:tabs>
        <w:rPr>
          <w:rFonts w:ascii="Tahoma" w:hAnsi="Tahoma" w:cs="Tahoma"/>
          <w:sz w:val="24"/>
          <w:szCs w:val="24"/>
        </w:rPr>
      </w:pPr>
    </w:p>
    <w:p w14:paraId="62F41B41"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18656" behindDoc="0" locked="0" layoutInCell="0" allowOverlap="1" wp14:anchorId="6E594E1D" wp14:editId="7316A452">
                <wp:simplePos x="0" y="0"/>
                <wp:positionH relativeFrom="column">
                  <wp:posOffset>104362</wp:posOffset>
                </wp:positionH>
                <wp:positionV relativeFrom="paragraph">
                  <wp:posOffset>119403</wp:posOffset>
                </wp:positionV>
                <wp:extent cx="914400" cy="1289685"/>
                <wp:effectExtent l="57150" t="209550" r="209550" b="43815"/>
                <wp:wrapNone/>
                <wp:docPr id="668076082" name="Rechteck 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289685"/>
                        </a:xfrm>
                        <a:prstGeom prst="rect">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53837F" w14:textId="77777777" w:rsidR="00526A50" w:rsidRDefault="00526A50" w:rsidP="00526A50">
                            <w:pPr>
                              <w:rPr>
                                <w:sz w:val="16"/>
                              </w:rPr>
                            </w:pPr>
                            <w:r>
                              <w:rPr>
                                <w:sz w:val="16"/>
                              </w:rPr>
                              <w:t>gestapeltes u.</w:t>
                            </w:r>
                          </w:p>
                          <w:p w14:paraId="32E8778E" w14:textId="77777777" w:rsidR="00526A50" w:rsidRDefault="00526A50" w:rsidP="00526A50">
                            <w:pPr>
                              <w:rPr>
                                <w:sz w:val="16"/>
                              </w:rPr>
                            </w:pPr>
                            <w:r>
                              <w:rPr>
                                <w:sz w:val="16"/>
                              </w:rPr>
                              <w:t>ungestapeltes Bodenlager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594E1D" id="Rechteck 358" o:spid="_x0000_s1045" style="position:absolute;margin-left:8.2pt;margin-top:9.4pt;width:1in;height:101.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" o:allowincell="f">
                <o:extrusion v:ext="view" color="white" on="t"/>
                <v:textbox>
                  <w:txbxContent>
                    <w:p w14:paraId="2453837F" w14:textId="77777777" w:rsidR="00526A50" w:rsidRDefault="00526A50" w:rsidP="00526A50">
                      <w:pPr>
                        <w:rPr>
                          <w:sz w:val="16"/>
                        </w:rPr>
                      </w:pPr>
                      <w:r>
                        <w:rPr>
                          <w:sz w:val="16"/>
                        </w:rPr>
                        <w:t>gestapeltes u.</w:t>
                      </w:r>
                    </w:p>
                    <w:p w14:paraId="32E8778E" w14:textId="77777777" w:rsidR="00526A50" w:rsidRDefault="00526A50" w:rsidP="00526A50">
                      <w:pPr>
                        <w:rPr>
                          <w:sz w:val="16"/>
                        </w:rPr>
                      </w:pPr>
                      <w:r>
                        <w:rPr>
                          <w:sz w:val="16"/>
                        </w:rPr>
                        <w:t>ungestapeltes Bodenlager</w:t>
                      </w:r>
                    </w:p>
                  </w:txbxContent>
                </v:textbox>
              </v:rect>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19680" behindDoc="0" locked="0" layoutInCell="0" allowOverlap="1" wp14:anchorId="46AACC4F" wp14:editId="216CC98B">
                <wp:simplePos x="0" y="0"/>
                <wp:positionH relativeFrom="column">
                  <wp:posOffset>1018762</wp:posOffset>
                </wp:positionH>
                <wp:positionV relativeFrom="paragraph">
                  <wp:posOffset>119404</wp:posOffset>
                </wp:positionV>
                <wp:extent cx="914400" cy="1239770"/>
                <wp:effectExtent l="57150" t="209550" r="209550" b="55880"/>
                <wp:wrapNone/>
                <wp:docPr id="1146141079" name="Rechteck 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239770"/>
                        </a:xfrm>
                        <a:prstGeom prst="rect">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4F83F3D" w14:textId="77777777" w:rsidR="00526A50" w:rsidRDefault="00526A50" w:rsidP="00526A50">
                            <w:pPr>
                              <w:rPr>
                                <w:sz w:val="16"/>
                              </w:rPr>
                            </w:pPr>
                            <w:r>
                              <w:rPr>
                                <w:sz w:val="16"/>
                              </w:rPr>
                              <w:t xml:space="preserve">Einfahr- </w:t>
                            </w:r>
                          </w:p>
                          <w:p w14:paraId="229EF4A2" w14:textId="77777777" w:rsidR="00526A50" w:rsidRDefault="00526A50" w:rsidP="00526A50">
                            <w:r>
                              <w:rPr>
                                <w:sz w:val="16"/>
                              </w:rPr>
                              <w:t>Durchfahrregal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AACC4F" id="Rechteck 357" o:spid="_x0000_s1046" style="position:absolute;margin-left:80.2pt;margin-top:9.4pt;width:1in;height:97.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" o:allowincell="f">
                <o:extrusion v:ext="view" color="white" on="t"/>
                <v:textbox>
                  <w:txbxContent>
                    <w:p w14:paraId="64F83F3D" w14:textId="77777777" w:rsidR="00526A50" w:rsidRDefault="00526A50" w:rsidP="00526A50">
                      <w:pPr>
                        <w:rPr>
                          <w:sz w:val="16"/>
                        </w:rPr>
                      </w:pPr>
                      <w:r>
                        <w:rPr>
                          <w:sz w:val="16"/>
                        </w:rPr>
                        <w:t xml:space="preserve">Einfahr- </w:t>
                      </w:r>
                    </w:p>
                    <w:p w14:paraId="229EF4A2" w14:textId="77777777" w:rsidR="00526A50" w:rsidRDefault="00526A50" w:rsidP="00526A50">
                      <w:r>
                        <w:rPr>
                          <w:sz w:val="16"/>
                        </w:rPr>
                        <w:t>Durchfahrregal</w:t>
                      </w:r>
                    </w:p>
                  </w:txbxContent>
                </v:textbox>
              </v:rect>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20704" behindDoc="0" locked="0" layoutInCell="0" allowOverlap="1" wp14:anchorId="657CA0FA" wp14:editId="79387B98">
                <wp:simplePos x="0" y="0"/>
                <wp:positionH relativeFrom="column">
                  <wp:posOffset>1933162</wp:posOffset>
                </wp:positionH>
                <wp:positionV relativeFrom="paragraph">
                  <wp:posOffset>119403</wp:posOffset>
                </wp:positionV>
                <wp:extent cx="914400" cy="1290258"/>
                <wp:effectExtent l="57150" t="209550" r="209550" b="43815"/>
                <wp:wrapNone/>
                <wp:docPr id="23356594" name="Rechteck 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290258"/>
                        </a:xfrm>
                        <a:prstGeom prst="rect">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BC0953B" w14:textId="77777777" w:rsidR="00526A50" w:rsidRDefault="00526A50" w:rsidP="00526A50">
                            <w:pPr>
                              <w:pStyle w:val="Textkrper2"/>
                            </w:pPr>
                            <w:r>
                              <w:t>Paletten-, Fach-, Ständer- Sonder-</w:t>
                            </w:r>
                          </w:p>
                          <w:p w14:paraId="7629B5B9" w14:textId="77777777" w:rsidR="00526A50" w:rsidRDefault="00526A50" w:rsidP="00526A50">
                            <w:pPr>
                              <w:rPr>
                                <w:sz w:val="16"/>
                              </w:rPr>
                            </w:pPr>
                            <w:r>
                              <w:rPr>
                                <w:sz w:val="16"/>
                              </w:rPr>
                              <w:t>regal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7CA0FA" id="Rechteck 356" o:spid="_x0000_s1047" style="position:absolute;margin-left:152.2pt;margin-top:9.4pt;width:1in;height:101.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" o:allowincell="f">
                <o:extrusion v:ext="view" color="white" on="t"/>
                <v:textbox>
                  <w:txbxContent>
                    <w:p w14:paraId="0BC0953B" w14:textId="77777777" w:rsidR="00526A50" w:rsidRDefault="00526A50" w:rsidP="00526A50">
                      <w:pPr>
                        <w:pStyle w:val="Textkrper2"/>
                      </w:pPr>
                      <w:r>
                        <w:t>Paletten-, Fach-, Ständer- Sonder-</w:t>
                      </w:r>
                    </w:p>
                    <w:p w14:paraId="7629B5B9" w14:textId="77777777" w:rsidR="00526A50" w:rsidRDefault="00526A50" w:rsidP="00526A50">
                      <w:pPr>
                        <w:rPr>
                          <w:sz w:val="16"/>
                        </w:rPr>
                      </w:pPr>
                      <w:r>
                        <w:rPr>
                          <w:sz w:val="16"/>
                        </w:rPr>
                        <w:t>regal</w:t>
                      </w:r>
                    </w:p>
                  </w:txbxContent>
                </v:textbox>
              </v:rect>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22752" behindDoc="0" locked="0" layoutInCell="0" allowOverlap="1" wp14:anchorId="06EA8230" wp14:editId="6D912A99">
                <wp:simplePos x="0" y="0"/>
                <wp:positionH relativeFrom="column">
                  <wp:posOffset>4859782</wp:posOffset>
                </wp:positionH>
                <wp:positionV relativeFrom="paragraph">
                  <wp:posOffset>122325</wp:posOffset>
                </wp:positionV>
                <wp:extent cx="914400" cy="1270585"/>
                <wp:effectExtent l="57150" t="209550" r="209550" b="44450"/>
                <wp:wrapNone/>
                <wp:docPr id="1270042132" name="Rechteck 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270585"/>
                        </a:xfrm>
                        <a:prstGeom prst="rect">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E56BB92" w14:textId="77777777" w:rsidR="00526A50" w:rsidRDefault="00526A50" w:rsidP="00526A50">
                            <w:pPr>
                              <w:rPr>
                                <w:sz w:val="16"/>
                              </w:rPr>
                            </w:pPr>
                            <w:r>
                              <w:rPr>
                                <w:sz w:val="16"/>
                              </w:rPr>
                              <w:t>Kreisförderer, Rollenbahnen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EA8230" id="Rechteck 360" o:spid="_x0000_s1048" style="position:absolute;margin-left:382.65pt;margin-top:9.65pt;width:1in;height:100.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" o:allowincell="f">
                <o:extrusion v:ext="view" color="white" on="t"/>
                <v:textbox>
                  <w:txbxContent>
                    <w:p w14:paraId="1E56BB92" w14:textId="77777777" w:rsidR="00526A50" w:rsidRDefault="00526A50" w:rsidP="00526A50">
                      <w:pPr>
                        <w:rPr>
                          <w:sz w:val="16"/>
                        </w:rPr>
                      </w:pPr>
                      <w:r>
                        <w:rPr>
                          <w:sz w:val="16"/>
                        </w:rPr>
                        <w:t>Kreisförderer, Rollenbahnen</w:t>
                      </w:r>
                    </w:p>
                  </w:txbxContent>
                </v:textbox>
              </v:rect>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21728" behindDoc="0" locked="0" layoutInCell="0" allowOverlap="1" wp14:anchorId="751C3480" wp14:editId="56171BB1">
                <wp:simplePos x="0" y="0"/>
                <wp:positionH relativeFrom="column">
                  <wp:posOffset>3212871</wp:posOffset>
                </wp:positionH>
                <wp:positionV relativeFrom="paragraph">
                  <wp:posOffset>124790</wp:posOffset>
                </wp:positionV>
                <wp:extent cx="914400" cy="1392479"/>
                <wp:effectExtent l="57150" t="209550" r="209550" b="55880"/>
                <wp:wrapNone/>
                <wp:docPr id="694727175" name="Rechteck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392479"/>
                        </a:xfrm>
                        <a:prstGeom prst="rect">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B90625" w14:textId="77777777" w:rsidR="00526A50" w:rsidRDefault="00526A50" w:rsidP="00526A50">
                            <w:pPr>
                              <w:rPr>
                                <w:sz w:val="16"/>
                              </w:rPr>
                            </w:pPr>
                            <w:r>
                              <w:rPr>
                                <w:sz w:val="16"/>
                              </w:rPr>
                              <w:t>Durchlauf-, Verschiebe- Paternosterregal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C3480" id="Rechteck 359" o:spid="_x0000_s1049" style="position:absolute;margin-left:253pt;margin-top:9.85pt;width:1in;height:109.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" o:allowincell="f">
                <o:extrusion v:ext="view" color="white" on="t"/>
                <v:textbox>
                  <w:txbxContent>
                    <w:p w14:paraId="78B90625" w14:textId="77777777" w:rsidR="00526A50" w:rsidRDefault="00526A50" w:rsidP="00526A50">
                      <w:pPr>
                        <w:rPr>
                          <w:sz w:val="16"/>
                        </w:rPr>
                      </w:pPr>
                      <w:r>
                        <w:rPr>
                          <w:sz w:val="16"/>
                        </w:rPr>
                        <w:t>Durchlauf-, Verschiebe- Paternosterregal</w:t>
                      </w:r>
                    </w:p>
                  </w:txbxContent>
                </v:textbox>
              </v:rect>
            </w:pict>
          </mc:Fallback>
        </mc:AlternateContent>
      </w:r>
    </w:p>
    <w:p w14:paraId="49C67FDA" w14:textId="77777777" w:rsidR="00526A50" w:rsidRPr="00F1488B" w:rsidRDefault="00526A50" w:rsidP="00526A50">
      <w:pPr>
        <w:pStyle w:val="Fuzeile"/>
        <w:tabs>
          <w:tab w:val="clear" w:pos="4536"/>
          <w:tab w:val="clear" w:pos="9072"/>
        </w:tabs>
        <w:rPr>
          <w:rFonts w:ascii="Tahoma" w:hAnsi="Tahoma" w:cs="Tahoma"/>
          <w:sz w:val="24"/>
          <w:szCs w:val="24"/>
        </w:rPr>
      </w:pPr>
    </w:p>
    <w:p w14:paraId="5F23B5F8" w14:textId="77777777" w:rsidR="00526A50" w:rsidRPr="00F1488B" w:rsidRDefault="00526A50" w:rsidP="00526A50">
      <w:pPr>
        <w:pStyle w:val="Fuzeile"/>
        <w:tabs>
          <w:tab w:val="clear" w:pos="4536"/>
          <w:tab w:val="clear" w:pos="9072"/>
        </w:tabs>
        <w:rPr>
          <w:rFonts w:ascii="Tahoma" w:hAnsi="Tahoma" w:cs="Tahoma"/>
          <w:sz w:val="24"/>
          <w:szCs w:val="24"/>
        </w:rPr>
      </w:pPr>
    </w:p>
    <w:p w14:paraId="7808DAE2" w14:textId="77777777" w:rsidR="00526A50" w:rsidRPr="00F1488B" w:rsidRDefault="00526A50" w:rsidP="00526A50">
      <w:pPr>
        <w:pStyle w:val="Fuzeile"/>
        <w:tabs>
          <w:tab w:val="clear" w:pos="4536"/>
          <w:tab w:val="clear" w:pos="9072"/>
        </w:tabs>
        <w:rPr>
          <w:rFonts w:ascii="Tahoma" w:hAnsi="Tahoma" w:cs="Tahoma"/>
          <w:sz w:val="24"/>
          <w:szCs w:val="24"/>
        </w:rPr>
      </w:pPr>
    </w:p>
    <w:p w14:paraId="06C2109B" w14:textId="77777777" w:rsidR="00526A50" w:rsidRDefault="00526A50" w:rsidP="00526A50">
      <w:pPr>
        <w:pStyle w:val="Fuzeile"/>
        <w:tabs>
          <w:tab w:val="clear" w:pos="4536"/>
          <w:tab w:val="clear" w:pos="9072"/>
        </w:tabs>
        <w:rPr>
          <w:rFonts w:ascii="Tahoma" w:hAnsi="Tahoma" w:cs="Tahoma"/>
          <w:sz w:val="24"/>
          <w:szCs w:val="24"/>
        </w:rPr>
      </w:pPr>
    </w:p>
    <w:p w14:paraId="5E03D190" w14:textId="77777777" w:rsidR="00526A50" w:rsidRDefault="00526A50" w:rsidP="00526A50">
      <w:pPr>
        <w:pStyle w:val="Fuzeile"/>
        <w:tabs>
          <w:tab w:val="clear" w:pos="4536"/>
          <w:tab w:val="clear" w:pos="9072"/>
        </w:tabs>
        <w:rPr>
          <w:rFonts w:ascii="Tahoma" w:hAnsi="Tahoma" w:cs="Tahoma"/>
          <w:sz w:val="24"/>
          <w:szCs w:val="24"/>
        </w:rPr>
      </w:pPr>
    </w:p>
    <w:p w14:paraId="538B778C" w14:textId="77777777" w:rsidR="00526A50" w:rsidRDefault="00526A50" w:rsidP="00526A50">
      <w:pPr>
        <w:pStyle w:val="Fuzeile"/>
        <w:tabs>
          <w:tab w:val="clear" w:pos="4536"/>
          <w:tab w:val="clear" w:pos="9072"/>
        </w:tabs>
        <w:rPr>
          <w:rFonts w:ascii="Tahoma" w:hAnsi="Tahoma" w:cs="Tahoma"/>
          <w:sz w:val="24"/>
          <w:szCs w:val="24"/>
        </w:rPr>
      </w:pPr>
    </w:p>
    <w:p w14:paraId="5E579503" w14:textId="77777777" w:rsidR="004C0F18" w:rsidRDefault="004C0F18" w:rsidP="00526A50">
      <w:pPr>
        <w:pStyle w:val="Fuzeile"/>
        <w:tabs>
          <w:tab w:val="clear" w:pos="4536"/>
          <w:tab w:val="clear" w:pos="9072"/>
        </w:tabs>
        <w:rPr>
          <w:rFonts w:ascii="Tahoma" w:hAnsi="Tahoma" w:cs="Tahoma"/>
          <w:sz w:val="24"/>
          <w:szCs w:val="24"/>
        </w:rPr>
      </w:pPr>
    </w:p>
    <w:p w14:paraId="518A78AE" w14:textId="77777777" w:rsidR="004C0F18" w:rsidRPr="00F1488B" w:rsidRDefault="004C0F18" w:rsidP="00526A50">
      <w:pPr>
        <w:pStyle w:val="Fuzeile"/>
        <w:tabs>
          <w:tab w:val="clear" w:pos="4536"/>
          <w:tab w:val="clear" w:pos="9072"/>
        </w:tabs>
        <w:rPr>
          <w:rFonts w:ascii="Tahoma" w:hAnsi="Tahoma" w:cs="Tahoma"/>
          <w:sz w:val="24"/>
          <w:szCs w:val="24"/>
        </w:rPr>
      </w:pPr>
    </w:p>
    <w:p w14:paraId="329D5B05" w14:textId="2273A827" w:rsidR="004C0F18" w:rsidRPr="004C0F18" w:rsidRDefault="00526A50" w:rsidP="004C0F18">
      <w:pPr>
        <w:pStyle w:val="berschrift3"/>
        <w:keepLines w:val="0"/>
        <w:numPr>
          <w:ilvl w:val="4"/>
          <w:numId w:val="104"/>
        </w:numPr>
        <w:spacing w:before="240" w:after="60" w:line="240" w:lineRule="auto"/>
        <w:rPr>
          <w:rFonts w:ascii="Tahoma" w:hAnsi="Tahoma" w:cs="Tahoma"/>
          <w:color w:val="auto"/>
        </w:rPr>
      </w:pPr>
      <w:r w:rsidRPr="004C0F18">
        <w:rPr>
          <w:rFonts w:ascii="Tahoma" w:hAnsi="Tahoma" w:cs="Tahoma"/>
          <w:color w:val="auto"/>
        </w:rPr>
        <w:t>nach der Einrichtung der Läger</w:t>
      </w:r>
    </w:p>
    <w:p w14:paraId="57E2AE0E" w14:textId="77777777" w:rsidR="00526A50" w:rsidRPr="00F1488B" w:rsidRDefault="00526A50" w:rsidP="00526A50">
      <w:pPr>
        <w:rPr>
          <w:rFonts w:ascii="Tahoma" w:hAnsi="Tahoma" w:cs="Tahoma"/>
          <w:sz w:val="24"/>
          <w:szCs w:val="24"/>
        </w:rPr>
      </w:pPr>
    </w:p>
    <w:p w14:paraId="2E3C3836" w14:textId="77777777" w:rsidR="00526A50" w:rsidRPr="00F1488B" w:rsidRDefault="00526A50" w:rsidP="00526A50">
      <w:pPr>
        <w:rPr>
          <w:rFonts w:ascii="Tahoma" w:hAnsi="Tahoma" w:cs="Tahoma"/>
          <w:sz w:val="24"/>
          <w:szCs w:val="24"/>
        </w:rPr>
      </w:pPr>
    </w:p>
    <w:p w14:paraId="57454363" w14:textId="77777777" w:rsidR="00526A50" w:rsidRPr="00F1488B" w:rsidRDefault="00526A50" w:rsidP="00526A50">
      <w:pPr>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36064" behindDoc="0" locked="0" layoutInCell="0" allowOverlap="1" wp14:anchorId="4F8E459E" wp14:editId="2011A2F4">
                <wp:simplePos x="0" y="0"/>
                <wp:positionH relativeFrom="column">
                  <wp:posOffset>471805</wp:posOffset>
                </wp:positionH>
                <wp:positionV relativeFrom="paragraph">
                  <wp:posOffset>6985</wp:posOffset>
                </wp:positionV>
                <wp:extent cx="914400" cy="457200"/>
                <wp:effectExtent l="19050" t="12700" r="9525" b="120650"/>
                <wp:wrapNone/>
                <wp:docPr id="292496693" name="Rechteck 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57200"/>
                        </a:xfrm>
                        <a:prstGeom prst="rect">
                          <a:avLst/>
                        </a:prstGeom>
                        <a:solidFill>
                          <a:srgbClr val="FFFFFF"/>
                        </a:solidFill>
                        <a:ln w="9525">
                          <a:miter lim="800000"/>
                          <a:headEnd/>
                          <a:tailEnd/>
                        </a:ln>
                        <a:effectLst/>
                        <a:scene3d>
                          <a:camera prst="legacyPerspectiveBottom"/>
                          <a:lightRig rig="legacyFlat3" dir="t"/>
                        </a:scene3d>
                        <a:sp3d extrusionH="8874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DE5BFE" w14:textId="77777777" w:rsidR="00526A50" w:rsidRDefault="00526A50" w:rsidP="00526A50">
                            <w:r>
                              <w:t>Regale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8E459E" id="Rechteck 355" o:spid="_x0000_s1050" style="position:absolute;margin-left:37.15pt;margin-top:.55pt;width:1in;height:3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" o:allowincell="f">
                <o:extrusion v:ext="view" backdepth="1in" color="white" on="t" viewpoint="0,34.72222mm" viewpointorigin="0,.5" skewangle="90" lightposition="-50000" lightposition2="50000" type="perspective"/>
                <v:textbox>
                  <w:txbxContent>
                    <w:p w14:paraId="0FDE5BFE" w14:textId="77777777" w:rsidR="00526A50" w:rsidRDefault="00526A50" w:rsidP="00526A50">
                      <w:r>
                        <w:t>Regale</w:t>
                      </w:r>
                    </w:p>
                  </w:txbxContent>
                </v:textbox>
              </v:rect>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37088" behindDoc="0" locked="0" layoutInCell="0" allowOverlap="1" wp14:anchorId="5FA53B56" wp14:editId="60E24422">
                <wp:simplePos x="0" y="0"/>
                <wp:positionH relativeFrom="column">
                  <wp:posOffset>1751965</wp:posOffset>
                </wp:positionH>
                <wp:positionV relativeFrom="paragraph">
                  <wp:posOffset>6985</wp:posOffset>
                </wp:positionV>
                <wp:extent cx="914400" cy="457200"/>
                <wp:effectExtent l="13335" t="12700" r="15240" b="120650"/>
                <wp:wrapNone/>
                <wp:docPr id="1842266273" name="Rechteck 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57200"/>
                        </a:xfrm>
                        <a:prstGeom prst="rect">
                          <a:avLst/>
                        </a:prstGeom>
                        <a:solidFill>
                          <a:srgbClr val="FFFFFF"/>
                        </a:solidFill>
                        <a:ln w="9525">
                          <a:miter lim="800000"/>
                          <a:headEnd/>
                          <a:tailEnd/>
                        </a:ln>
                        <a:effectLst/>
                        <a:scene3d>
                          <a:camera prst="legacyPerspectiveBottom"/>
                          <a:lightRig rig="legacyFlat3" dir="t"/>
                        </a:scene3d>
                        <a:sp3d extrusionH="8874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9BE1C83" w14:textId="77777777" w:rsidR="00526A50" w:rsidRDefault="00526A50" w:rsidP="00526A50">
                            <w:r>
                              <w:t>Packmittel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53B56" id="Rechteck 354" o:spid="_x0000_s1051" style="position:absolute;margin-left:137.95pt;margin-top:.55pt;width:1in;height:36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" o:allowincell="f">
                <o:extrusion v:ext="view" backdepth="1in" color="white" on="t" viewpoint="0,34.72222mm" viewpointorigin="0,.5" skewangle="90" lightposition="-50000" lightposition2="50000" type="perspective"/>
                <v:textbox>
                  <w:txbxContent>
                    <w:p w14:paraId="09BE1C83" w14:textId="77777777" w:rsidR="00526A50" w:rsidRDefault="00526A50" w:rsidP="00526A50">
                      <w:r>
                        <w:t>Packmittel</w:t>
                      </w:r>
                    </w:p>
                  </w:txbxContent>
                </v:textbox>
              </v:rect>
            </w:pict>
          </mc:Fallback>
        </mc:AlternateContent>
      </w:r>
      <w:r w:rsidRPr="00F1488B">
        <w:rPr>
          <w:rFonts w:ascii="Tahoma" w:hAnsi="Tahoma" w:cs="Tahoma"/>
          <w:noProof/>
          <w:sz w:val="24"/>
          <w:szCs w:val="24"/>
          <w:lang w:eastAsia="de-DE"/>
        </w:rPr>
        <mc:AlternateContent>
          <mc:Choice Requires="wps">
            <w:drawing>
              <wp:anchor distT="0" distB="0" distL="114300" distR="114300" simplePos="0" relativeHeight="251738112" behindDoc="0" locked="0" layoutInCell="0" allowOverlap="1" wp14:anchorId="635CA9C9" wp14:editId="74EA7143">
                <wp:simplePos x="0" y="0"/>
                <wp:positionH relativeFrom="column">
                  <wp:posOffset>3032125</wp:posOffset>
                </wp:positionH>
                <wp:positionV relativeFrom="paragraph">
                  <wp:posOffset>6985</wp:posOffset>
                </wp:positionV>
                <wp:extent cx="914400" cy="457200"/>
                <wp:effectExtent l="17145" t="12700" r="11430" b="120650"/>
                <wp:wrapNone/>
                <wp:docPr id="879376071" name="Rechteck 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57200"/>
                        </a:xfrm>
                        <a:prstGeom prst="rect">
                          <a:avLst/>
                        </a:prstGeom>
                        <a:solidFill>
                          <a:srgbClr val="FFFFFF"/>
                        </a:solidFill>
                        <a:ln w="9525">
                          <a:miter lim="800000"/>
                          <a:headEnd/>
                          <a:tailEnd/>
                        </a:ln>
                        <a:effectLst/>
                        <a:scene3d>
                          <a:camera prst="legacyPerspectiveBottom"/>
                          <a:lightRig rig="legacyFlat3" dir="t"/>
                        </a:scene3d>
                        <a:sp3d extrusionH="8874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6D2410F" w14:textId="77777777" w:rsidR="00526A50" w:rsidRDefault="00526A50" w:rsidP="00526A50">
                            <w:r>
                              <w:t>Fördermittel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5CA9C9" id="Rechteck 353" o:spid="_x0000_s1052" style="position:absolute;margin-left:238.75pt;margin-top:.55pt;width:1in;height:36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" o:allowincell="f">
                <o:extrusion v:ext="view" backdepth="1in" color="white" on="t" viewpoint="0,34.72222mm" viewpointorigin="0,.5" skewangle="90" lightposition="-50000" lightposition2="50000" type="perspective"/>
                <v:textbox>
                  <w:txbxContent>
                    <w:p w14:paraId="26D2410F" w14:textId="77777777" w:rsidR="00526A50" w:rsidRDefault="00526A50" w:rsidP="00526A50">
                      <w:r>
                        <w:t>Fördermittel</w:t>
                      </w:r>
                    </w:p>
                  </w:txbxContent>
                </v:textbox>
              </v:rect>
            </w:pict>
          </mc:Fallback>
        </mc:AlternateContent>
      </w:r>
    </w:p>
    <w:p w14:paraId="173709A7" w14:textId="77777777" w:rsidR="00526A50" w:rsidRDefault="00526A50" w:rsidP="00526A50">
      <w:pPr>
        <w:rPr>
          <w:rFonts w:ascii="Tahoma" w:hAnsi="Tahoma" w:cs="Tahoma"/>
          <w:sz w:val="24"/>
          <w:szCs w:val="24"/>
        </w:rPr>
      </w:pPr>
      <w:r>
        <w:rPr>
          <w:rFonts w:ascii="Tahoma" w:hAnsi="Tahoma" w:cs="Tahoma"/>
          <w:sz w:val="24"/>
          <w:szCs w:val="24"/>
        </w:rPr>
        <w:t xml:space="preserve"> </w:t>
      </w:r>
    </w:p>
    <w:p w14:paraId="152A7AB3" w14:textId="77777777" w:rsidR="004C0F18" w:rsidRDefault="004C0F18" w:rsidP="00526A50">
      <w:pPr>
        <w:rPr>
          <w:rFonts w:ascii="Tahoma" w:hAnsi="Tahoma" w:cs="Tahoma"/>
          <w:sz w:val="24"/>
          <w:szCs w:val="24"/>
        </w:rPr>
      </w:pPr>
    </w:p>
    <w:p w14:paraId="591BC3E5" w14:textId="77777777" w:rsidR="004C0F18" w:rsidRDefault="004C0F18" w:rsidP="00526A50">
      <w:pPr>
        <w:rPr>
          <w:rFonts w:ascii="Tahoma" w:hAnsi="Tahoma" w:cs="Tahoma"/>
          <w:sz w:val="24"/>
          <w:szCs w:val="24"/>
        </w:rPr>
      </w:pPr>
    </w:p>
    <w:p w14:paraId="357A1998" w14:textId="77777777" w:rsidR="00526A50" w:rsidRPr="00C7783F" w:rsidRDefault="00526A50" w:rsidP="004C0F18">
      <w:pPr>
        <w:pStyle w:val="berschrift4"/>
        <w:keepLines w:val="0"/>
        <w:numPr>
          <w:ilvl w:val="0"/>
          <w:numId w:val="99"/>
        </w:numPr>
        <w:spacing w:before="240" w:after="60" w:line="240" w:lineRule="auto"/>
        <w:rPr>
          <w:rFonts w:ascii="Tahoma" w:hAnsi="Tahoma" w:cs="Tahoma"/>
          <w:bCs/>
          <w:i w:val="0"/>
          <w:color w:val="auto"/>
          <w:szCs w:val="24"/>
        </w:rPr>
      </w:pPr>
      <w:r w:rsidRPr="00C7783F">
        <w:rPr>
          <w:rFonts w:ascii="Tahoma" w:hAnsi="Tahoma" w:cs="Tahoma"/>
          <w:bCs/>
          <w:i w:val="0"/>
          <w:color w:val="auto"/>
          <w:szCs w:val="24"/>
        </w:rPr>
        <w:lastRenderedPageBreak/>
        <w:t>Regale</w:t>
      </w:r>
    </w:p>
    <w:p w14:paraId="2834B277" w14:textId="77777777" w:rsidR="00526A50" w:rsidRPr="00F1488B" w:rsidRDefault="00526A50" w:rsidP="00526A50">
      <w:pPr>
        <w:rPr>
          <w:rFonts w:ascii="Tahoma" w:hAnsi="Tahoma" w:cs="Tahoma"/>
          <w:sz w:val="24"/>
          <w:szCs w:val="24"/>
        </w:rPr>
      </w:pPr>
    </w:p>
    <w:p w14:paraId="08AF3555" w14:textId="77777777" w:rsidR="00526A50" w:rsidRPr="00624D29" w:rsidRDefault="00526A50" w:rsidP="004C0F18">
      <w:pPr>
        <w:pStyle w:val="Listenabsatz"/>
        <w:numPr>
          <w:ilvl w:val="0"/>
          <w:numId w:val="100"/>
        </w:numPr>
        <w:rPr>
          <w:rFonts w:ascii="Tahoma" w:hAnsi="Tahoma" w:cs="Tahoma"/>
          <w:bCs/>
          <w:sz w:val="24"/>
          <w:szCs w:val="24"/>
        </w:rPr>
      </w:pPr>
      <w:r w:rsidRPr="00624D29">
        <w:rPr>
          <w:rFonts w:ascii="Tahoma" w:hAnsi="Tahoma" w:cs="Tahoma"/>
          <w:bCs/>
          <w:sz w:val="24"/>
          <w:szCs w:val="24"/>
        </w:rPr>
        <w:t>Durchlaufregale</w:t>
      </w:r>
      <w:r w:rsidRPr="00624D29">
        <w:rPr>
          <w:rFonts w:ascii="Tahoma" w:hAnsi="Tahoma" w:cs="Tahoma"/>
          <w:bCs/>
          <w:sz w:val="24"/>
          <w:szCs w:val="24"/>
        </w:rPr>
        <w:tab/>
      </w:r>
    </w:p>
    <w:p w14:paraId="449DB6E6" w14:textId="77777777" w:rsidR="00526A50" w:rsidRPr="00624D29" w:rsidRDefault="00526A50" w:rsidP="004C0F18">
      <w:pPr>
        <w:pStyle w:val="Listenabsatz"/>
        <w:numPr>
          <w:ilvl w:val="0"/>
          <w:numId w:val="100"/>
        </w:numPr>
        <w:rPr>
          <w:rFonts w:ascii="Tahoma" w:hAnsi="Tahoma" w:cs="Tahoma"/>
          <w:bCs/>
          <w:sz w:val="24"/>
          <w:szCs w:val="24"/>
        </w:rPr>
      </w:pPr>
      <w:r w:rsidRPr="00624D29">
        <w:rPr>
          <w:rFonts w:ascii="Tahoma" w:hAnsi="Tahoma" w:cs="Tahoma"/>
          <w:bCs/>
          <w:sz w:val="24"/>
          <w:szCs w:val="24"/>
        </w:rPr>
        <w:t>Verschieberegal</w:t>
      </w:r>
      <w:r w:rsidRPr="00624D29">
        <w:rPr>
          <w:rFonts w:ascii="Tahoma" w:hAnsi="Tahoma" w:cs="Tahoma"/>
          <w:bCs/>
          <w:sz w:val="24"/>
          <w:szCs w:val="24"/>
        </w:rPr>
        <w:tab/>
      </w:r>
    </w:p>
    <w:p w14:paraId="717E7828" w14:textId="77777777" w:rsidR="00526A50" w:rsidRPr="00624D29" w:rsidRDefault="00526A50" w:rsidP="004C0F18">
      <w:pPr>
        <w:pStyle w:val="Listenabsatz"/>
        <w:numPr>
          <w:ilvl w:val="0"/>
          <w:numId w:val="100"/>
        </w:numPr>
        <w:rPr>
          <w:rFonts w:ascii="Tahoma" w:hAnsi="Tahoma" w:cs="Tahoma"/>
          <w:bCs/>
          <w:sz w:val="24"/>
          <w:szCs w:val="24"/>
        </w:rPr>
      </w:pPr>
      <w:r w:rsidRPr="00624D29">
        <w:rPr>
          <w:rFonts w:ascii="Tahoma" w:hAnsi="Tahoma" w:cs="Tahoma"/>
          <w:bCs/>
          <w:sz w:val="24"/>
          <w:szCs w:val="24"/>
        </w:rPr>
        <w:t>Paternosterregal</w:t>
      </w:r>
      <w:r w:rsidRPr="00624D29">
        <w:rPr>
          <w:rFonts w:ascii="Tahoma" w:hAnsi="Tahoma" w:cs="Tahoma"/>
          <w:bCs/>
          <w:sz w:val="24"/>
          <w:szCs w:val="24"/>
        </w:rPr>
        <w:tab/>
      </w:r>
    </w:p>
    <w:p w14:paraId="1BD4983C" w14:textId="77777777" w:rsidR="00526A50" w:rsidRPr="00624D29" w:rsidRDefault="00526A50" w:rsidP="004C0F18">
      <w:pPr>
        <w:pStyle w:val="Listenabsatz"/>
        <w:numPr>
          <w:ilvl w:val="0"/>
          <w:numId w:val="100"/>
        </w:numPr>
        <w:rPr>
          <w:rFonts w:ascii="Tahoma" w:hAnsi="Tahoma" w:cs="Tahoma"/>
          <w:bCs/>
          <w:sz w:val="24"/>
          <w:szCs w:val="24"/>
        </w:rPr>
      </w:pPr>
      <w:r w:rsidRPr="00624D29">
        <w:rPr>
          <w:rFonts w:ascii="Tahoma" w:hAnsi="Tahoma" w:cs="Tahoma"/>
          <w:bCs/>
          <w:sz w:val="24"/>
          <w:szCs w:val="24"/>
        </w:rPr>
        <w:t>Palettenregale</w:t>
      </w:r>
      <w:r w:rsidRPr="00624D29">
        <w:rPr>
          <w:rFonts w:ascii="Tahoma" w:hAnsi="Tahoma" w:cs="Tahoma"/>
          <w:bCs/>
          <w:sz w:val="24"/>
          <w:szCs w:val="24"/>
        </w:rPr>
        <w:tab/>
      </w:r>
    </w:p>
    <w:p w14:paraId="45E0F975" w14:textId="77777777" w:rsidR="00526A50" w:rsidRPr="00624D29" w:rsidRDefault="00526A50" w:rsidP="004C0F18">
      <w:pPr>
        <w:pStyle w:val="Fuzeile"/>
        <w:numPr>
          <w:ilvl w:val="0"/>
          <w:numId w:val="100"/>
        </w:numPr>
        <w:tabs>
          <w:tab w:val="clear" w:pos="4536"/>
          <w:tab w:val="clear" w:pos="9072"/>
        </w:tabs>
        <w:rPr>
          <w:rFonts w:ascii="Tahoma" w:hAnsi="Tahoma" w:cs="Tahoma"/>
          <w:bCs/>
          <w:sz w:val="24"/>
          <w:szCs w:val="24"/>
        </w:rPr>
      </w:pPr>
      <w:r w:rsidRPr="00624D29">
        <w:rPr>
          <w:rFonts w:ascii="Tahoma" w:hAnsi="Tahoma" w:cs="Tahoma"/>
          <w:bCs/>
          <w:sz w:val="24"/>
          <w:szCs w:val="24"/>
        </w:rPr>
        <w:t>Sonderregale</w:t>
      </w:r>
      <w:r w:rsidRPr="00624D29">
        <w:rPr>
          <w:rFonts w:ascii="Tahoma" w:hAnsi="Tahoma" w:cs="Tahoma"/>
          <w:bCs/>
          <w:sz w:val="24"/>
          <w:szCs w:val="24"/>
        </w:rPr>
        <w:tab/>
      </w:r>
      <w:r w:rsidRPr="00624D29">
        <w:rPr>
          <w:rFonts w:ascii="Tahoma" w:hAnsi="Tahoma" w:cs="Tahoma"/>
          <w:bCs/>
          <w:sz w:val="24"/>
          <w:szCs w:val="24"/>
        </w:rPr>
        <w:tab/>
      </w:r>
    </w:p>
    <w:p w14:paraId="62CED82A" w14:textId="77777777" w:rsidR="00526A50" w:rsidRPr="00624D29" w:rsidRDefault="00526A50" w:rsidP="00526A50">
      <w:pPr>
        <w:pStyle w:val="Fuzeile"/>
        <w:tabs>
          <w:tab w:val="clear" w:pos="4536"/>
          <w:tab w:val="clear" w:pos="9072"/>
        </w:tabs>
        <w:rPr>
          <w:rFonts w:ascii="Tahoma" w:hAnsi="Tahoma" w:cs="Tahoma"/>
          <w:bCs/>
          <w:sz w:val="24"/>
          <w:szCs w:val="24"/>
        </w:rPr>
      </w:pPr>
    </w:p>
    <w:p w14:paraId="3447BB38" w14:textId="77777777" w:rsidR="00526A50" w:rsidRPr="00C7783F" w:rsidRDefault="00526A50" w:rsidP="004C0F18">
      <w:pPr>
        <w:pStyle w:val="berschrift4"/>
        <w:keepLines w:val="0"/>
        <w:numPr>
          <w:ilvl w:val="0"/>
          <w:numId w:val="99"/>
        </w:numPr>
        <w:spacing w:before="240" w:after="60" w:line="240" w:lineRule="auto"/>
        <w:rPr>
          <w:rFonts w:ascii="Tahoma" w:hAnsi="Tahoma" w:cs="Tahoma"/>
          <w:bCs/>
          <w:i w:val="0"/>
          <w:iCs w:val="0"/>
          <w:color w:val="auto"/>
          <w:szCs w:val="24"/>
        </w:rPr>
      </w:pPr>
      <w:r w:rsidRPr="00C7783F">
        <w:rPr>
          <w:rFonts w:ascii="Tahoma" w:hAnsi="Tahoma" w:cs="Tahoma"/>
          <w:bCs/>
          <w:i w:val="0"/>
          <w:color w:val="auto"/>
          <w:szCs w:val="24"/>
        </w:rPr>
        <w:t>Packmittel</w:t>
      </w:r>
    </w:p>
    <w:p w14:paraId="3EE625C4"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sz w:val="24"/>
          <w:szCs w:val="24"/>
        </w:rPr>
        <w:t>Packmittel dienen dazu, Materialien zu transportieren und zu lagern. Gleichzeitig schützen sie die Materialien. Durch genormte Behälter wird der Transport und die Lagerung erheblich in seiner Kostenstruktur gesenkt. Man unterscheidet im Einzelnen:</w:t>
      </w:r>
    </w:p>
    <w:p w14:paraId="1E43A28D" w14:textId="77777777" w:rsidR="00526A50" w:rsidRPr="00F1488B" w:rsidRDefault="00526A50" w:rsidP="00526A50">
      <w:pPr>
        <w:pStyle w:val="Fuzeile"/>
        <w:tabs>
          <w:tab w:val="clear" w:pos="4536"/>
          <w:tab w:val="clear" w:pos="9072"/>
        </w:tabs>
        <w:rPr>
          <w:rFonts w:ascii="Tahoma" w:hAnsi="Tahoma" w:cs="Tahoma"/>
          <w:sz w:val="24"/>
          <w:szCs w:val="24"/>
        </w:rPr>
      </w:pPr>
    </w:p>
    <w:p w14:paraId="23BFC69A" w14:textId="77777777" w:rsidR="00526A50" w:rsidRPr="00624D29" w:rsidRDefault="00526A50" w:rsidP="004C0F18">
      <w:pPr>
        <w:pStyle w:val="Fuzeile"/>
        <w:numPr>
          <w:ilvl w:val="0"/>
          <w:numId w:val="101"/>
        </w:numPr>
        <w:tabs>
          <w:tab w:val="clear" w:pos="4536"/>
          <w:tab w:val="clear" w:pos="9072"/>
        </w:tabs>
        <w:rPr>
          <w:rFonts w:ascii="Tahoma" w:hAnsi="Tahoma" w:cs="Tahoma"/>
          <w:bCs/>
          <w:sz w:val="24"/>
          <w:szCs w:val="24"/>
        </w:rPr>
      </w:pPr>
      <w:r w:rsidRPr="00624D29">
        <w:rPr>
          <w:rFonts w:ascii="Tahoma" w:hAnsi="Tahoma" w:cs="Tahoma"/>
          <w:bCs/>
          <w:sz w:val="24"/>
          <w:szCs w:val="24"/>
        </w:rPr>
        <w:t>Container</w:t>
      </w:r>
      <w:r w:rsidRPr="00624D29">
        <w:rPr>
          <w:rFonts w:ascii="Tahoma" w:hAnsi="Tahoma" w:cs="Tahoma"/>
          <w:bCs/>
          <w:sz w:val="24"/>
          <w:szCs w:val="24"/>
        </w:rPr>
        <w:tab/>
      </w:r>
    </w:p>
    <w:p w14:paraId="0F32D173" w14:textId="77777777" w:rsidR="00526A50" w:rsidRPr="00624D29" w:rsidRDefault="00526A50" w:rsidP="004C0F18">
      <w:pPr>
        <w:pStyle w:val="Fuzeile"/>
        <w:numPr>
          <w:ilvl w:val="0"/>
          <w:numId w:val="101"/>
        </w:numPr>
        <w:tabs>
          <w:tab w:val="clear" w:pos="4536"/>
          <w:tab w:val="clear" w:pos="9072"/>
        </w:tabs>
        <w:rPr>
          <w:rFonts w:ascii="Tahoma" w:hAnsi="Tahoma" w:cs="Tahoma"/>
          <w:bCs/>
          <w:sz w:val="24"/>
          <w:szCs w:val="24"/>
        </w:rPr>
      </w:pPr>
      <w:r w:rsidRPr="00624D29">
        <w:rPr>
          <w:rFonts w:ascii="Tahoma" w:hAnsi="Tahoma" w:cs="Tahoma"/>
          <w:bCs/>
          <w:sz w:val="24"/>
          <w:szCs w:val="24"/>
        </w:rPr>
        <w:t>Collico-Behälter.</w:t>
      </w:r>
    </w:p>
    <w:p w14:paraId="2B99D18A" w14:textId="77777777" w:rsidR="00526A50" w:rsidRPr="00624D29" w:rsidRDefault="00526A50" w:rsidP="004C0F18">
      <w:pPr>
        <w:pStyle w:val="Fuzeile"/>
        <w:numPr>
          <w:ilvl w:val="0"/>
          <w:numId w:val="101"/>
        </w:numPr>
        <w:tabs>
          <w:tab w:val="clear" w:pos="4536"/>
          <w:tab w:val="clear" w:pos="9072"/>
        </w:tabs>
        <w:rPr>
          <w:rFonts w:ascii="Tahoma" w:hAnsi="Tahoma" w:cs="Tahoma"/>
          <w:bCs/>
          <w:sz w:val="24"/>
          <w:szCs w:val="24"/>
        </w:rPr>
      </w:pPr>
      <w:r w:rsidRPr="00624D29">
        <w:rPr>
          <w:rFonts w:ascii="Tahoma" w:hAnsi="Tahoma" w:cs="Tahoma"/>
          <w:bCs/>
          <w:sz w:val="24"/>
          <w:szCs w:val="24"/>
        </w:rPr>
        <w:t>Paletten</w:t>
      </w:r>
      <w:r w:rsidRPr="00624D29">
        <w:rPr>
          <w:rFonts w:ascii="Tahoma" w:hAnsi="Tahoma" w:cs="Tahoma"/>
          <w:bCs/>
          <w:sz w:val="24"/>
          <w:szCs w:val="24"/>
        </w:rPr>
        <w:tab/>
        <w:t xml:space="preserve"> </w:t>
      </w:r>
    </w:p>
    <w:p w14:paraId="47086DC7" w14:textId="77777777" w:rsidR="00526A50" w:rsidRPr="00C7783F" w:rsidRDefault="00526A50" w:rsidP="004C0F18">
      <w:pPr>
        <w:pStyle w:val="berschrift4"/>
        <w:keepLines w:val="0"/>
        <w:numPr>
          <w:ilvl w:val="0"/>
          <w:numId w:val="99"/>
        </w:numPr>
        <w:spacing w:before="240" w:after="60" w:line="240" w:lineRule="auto"/>
        <w:rPr>
          <w:rFonts w:ascii="Tahoma" w:hAnsi="Tahoma" w:cs="Tahoma"/>
          <w:bCs/>
          <w:i w:val="0"/>
          <w:iCs w:val="0"/>
          <w:color w:val="auto"/>
          <w:szCs w:val="24"/>
        </w:rPr>
      </w:pPr>
      <w:r w:rsidRPr="00C7783F">
        <w:rPr>
          <w:rFonts w:ascii="Tahoma" w:hAnsi="Tahoma" w:cs="Tahoma"/>
          <w:bCs/>
          <w:i w:val="0"/>
          <w:color w:val="auto"/>
          <w:szCs w:val="24"/>
        </w:rPr>
        <w:t>Fördermittel</w:t>
      </w:r>
    </w:p>
    <w:p w14:paraId="2968528C" w14:textId="77777777" w:rsidR="00526A50" w:rsidRPr="00F1488B" w:rsidRDefault="00526A50" w:rsidP="00526A50">
      <w:pPr>
        <w:pStyle w:val="Fuzeile"/>
        <w:tabs>
          <w:tab w:val="clear" w:pos="4536"/>
          <w:tab w:val="clear" w:pos="9072"/>
        </w:tabs>
        <w:rPr>
          <w:rFonts w:ascii="Tahoma" w:hAnsi="Tahoma" w:cs="Tahoma"/>
          <w:sz w:val="24"/>
          <w:szCs w:val="24"/>
        </w:rPr>
      </w:pPr>
    </w:p>
    <w:p w14:paraId="223383E0" w14:textId="77777777" w:rsidR="00526A50" w:rsidRPr="00624D29" w:rsidRDefault="00526A50" w:rsidP="004C0F18">
      <w:pPr>
        <w:pStyle w:val="Fuzeile"/>
        <w:numPr>
          <w:ilvl w:val="0"/>
          <w:numId w:val="102"/>
        </w:numPr>
        <w:tabs>
          <w:tab w:val="clear" w:pos="4536"/>
          <w:tab w:val="clear" w:pos="9072"/>
        </w:tabs>
        <w:rPr>
          <w:rFonts w:ascii="Tahoma" w:hAnsi="Tahoma" w:cs="Tahoma"/>
          <w:bCs/>
          <w:sz w:val="24"/>
          <w:szCs w:val="24"/>
        </w:rPr>
      </w:pPr>
      <w:r w:rsidRPr="00624D29">
        <w:rPr>
          <w:rFonts w:ascii="Tahoma" w:hAnsi="Tahoma" w:cs="Tahoma"/>
          <w:bCs/>
          <w:sz w:val="24"/>
          <w:szCs w:val="24"/>
        </w:rPr>
        <w:t>Flurfördermittel</w:t>
      </w:r>
      <w:r w:rsidRPr="00624D29">
        <w:rPr>
          <w:rFonts w:ascii="Tahoma" w:hAnsi="Tahoma" w:cs="Tahoma"/>
          <w:bCs/>
          <w:sz w:val="24"/>
          <w:szCs w:val="24"/>
        </w:rPr>
        <w:tab/>
        <w:t>z.B.: Handgabelhubwagen, Handkarren Gabelstapler</w:t>
      </w:r>
    </w:p>
    <w:p w14:paraId="2D56F900" w14:textId="77777777" w:rsidR="00526A50" w:rsidRPr="00624D29" w:rsidRDefault="00526A50" w:rsidP="00526A50">
      <w:pPr>
        <w:pStyle w:val="Fuzeile"/>
        <w:tabs>
          <w:tab w:val="clear" w:pos="4536"/>
          <w:tab w:val="clear" w:pos="9072"/>
        </w:tabs>
        <w:rPr>
          <w:rFonts w:ascii="Tahoma" w:hAnsi="Tahoma" w:cs="Tahoma"/>
          <w:bCs/>
          <w:sz w:val="24"/>
          <w:szCs w:val="24"/>
        </w:rPr>
      </w:pPr>
    </w:p>
    <w:p w14:paraId="7C9B398E" w14:textId="77777777" w:rsidR="00526A50" w:rsidRPr="00624D29" w:rsidRDefault="00526A50" w:rsidP="004C0F18">
      <w:pPr>
        <w:pStyle w:val="Fuzeile"/>
        <w:numPr>
          <w:ilvl w:val="0"/>
          <w:numId w:val="102"/>
        </w:numPr>
        <w:tabs>
          <w:tab w:val="clear" w:pos="4536"/>
          <w:tab w:val="clear" w:pos="9072"/>
        </w:tabs>
        <w:rPr>
          <w:rFonts w:ascii="Tahoma" w:hAnsi="Tahoma" w:cs="Tahoma"/>
          <w:bCs/>
          <w:sz w:val="24"/>
          <w:szCs w:val="24"/>
        </w:rPr>
      </w:pPr>
      <w:r w:rsidRPr="00624D29">
        <w:rPr>
          <w:rFonts w:ascii="Tahoma" w:hAnsi="Tahoma" w:cs="Tahoma"/>
          <w:bCs/>
          <w:sz w:val="24"/>
          <w:szCs w:val="24"/>
        </w:rPr>
        <w:t>Flurfreie Fördermittel</w:t>
      </w:r>
      <w:r w:rsidRPr="00624D29">
        <w:rPr>
          <w:rFonts w:ascii="Tahoma" w:hAnsi="Tahoma" w:cs="Tahoma"/>
          <w:bCs/>
          <w:sz w:val="24"/>
          <w:szCs w:val="24"/>
        </w:rPr>
        <w:tab/>
        <w:t>z.B.: Krane, diese Fördermittel bewegen sich nicht am Boden. Sie werden in großen Höhen bei fehlenden Verkehrswegen eingesetzt. In Häfen, Containerbahnhöfen oder im Schwerlastbereich.</w:t>
      </w:r>
    </w:p>
    <w:p w14:paraId="69FC0481" w14:textId="77777777" w:rsidR="00526A50" w:rsidRPr="00624D29" w:rsidRDefault="00526A50" w:rsidP="00526A50">
      <w:pPr>
        <w:pStyle w:val="Fuzeile"/>
        <w:tabs>
          <w:tab w:val="clear" w:pos="4536"/>
          <w:tab w:val="clear" w:pos="9072"/>
        </w:tabs>
        <w:ind w:left="3540" w:hanging="3540"/>
        <w:rPr>
          <w:rFonts w:ascii="Tahoma" w:hAnsi="Tahoma" w:cs="Tahoma"/>
          <w:bCs/>
          <w:sz w:val="24"/>
          <w:szCs w:val="24"/>
        </w:rPr>
      </w:pPr>
    </w:p>
    <w:p w14:paraId="0445B5E3" w14:textId="77777777" w:rsidR="00526A50" w:rsidRDefault="00526A50" w:rsidP="004C0F18">
      <w:pPr>
        <w:pStyle w:val="Fuzeile"/>
        <w:numPr>
          <w:ilvl w:val="0"/>
          <w:numId w:val="102"/>
        </w:numPr>
        <w:tabs>
          <w:tab w:val="clear" w:pos="4536"/>
          <w:tab w:val="clear" w:pos="9072"/>
        </w:tabs>
        <w:rPr>
          <w:rFonts w:ascii="Tahoma" w:hAnsi="Tahoma" w:cs="Tahoma"/>
          <w:bCs/>
          <w:sz w:val="24"/>
          <w:szCs w:val="24"/>
        </w:rPr>
      </w:pPr>
      <w:r w:rsidRPr="00624D29">
        <w:rPr>
          <w:rFonts w:ascii="Tahoma" w:hAnsi="Tahoma" w:cs="Tahoma"/>
          <w:bCs/>
          <w:sz w:val="24"/>
          <w:szCs w:val="24"/>
        </w:rPr>
        <w:t>Stetigfördermittel</w:t>
      </w:r>
      <w:r w:rsidRPr="00624D29">
        <w:rPr>
          <w:rFonts w:ascii="Tahoma" w:hAnsi="Tahoma" w:cs="Tahoma"/>
          <w:bCs/>
          <w:sz w:val="24"/>
          <w:szCs w:val="24"/>
        </w:rPr>
        <w:tab/>
        <w:t>wie z.B.: Transportbänder, Rutschen, Rollenbahnen oder Kreisförderer, sie werden meist fest installiert und fördern kontinuierlich.</w:t>
      </w:r>
    </w:p>
    <w:p w14:paraId="015F83F6" w14:textId="77777777" w:rsidR="00526A50" w:rsidRDefault="00526A50" w:rsidP="00526A50">
      <w:pPr>
        <w:pStyle w:val="Fuzeile"/>
        <w:tabs>
          <w:tab w:val="clear" w:pos="4536"/>
          <w:tab w:val="clear" w:pos="9072"/>
        </w:tabs>
        <w:rPr>
          <w:rFonts w:ascii="Tahoma" w:hAnsi="Tahoma" w:cs="Tahoma"/>
          <w:bCs/>
          <w:sz w:val="24"/>
          <w:szCs w:val="24"/>
        </w:rPr>
      </w:pPr>
    </w:p>
    <w:p w14:paraId="48561436" w14:textId="77777777" w:rsidR="00526A50" w:rsidRPr="00624D29" w:rsidRDefault="00526A50" w:rsidP="00526A50">
      <w:pPr>
        <w:pStyle w:val="Fuzeile"/>
        <w:tabs>
          <w:tab w:val="clear" w:pos="4536"/>
          <w:tab w:val="clear" w:pos="9072"/>
        </w:tabs>
        <w:rPr>
          <w:rFonts w:ascii="Tahoma" w:hAnsi="Tahoma" w:cs="Tahoma"/>
          <w:bCs/>
          <w:sz w:val="24"/>
          <w:szCs w:val="24"/>
        </w:rPr>
      </w:pPr>
    </w:p>
    <w:p w14:paraId="29523D07" w14:textId="3FFBB937" w:rsidR="00526A50" w:rsidRDefault="00C7783F" w:rsidP="00526A50">
      <w:pPr>
        <w:pStyle w:val="Fuzeile"/>
        <w:tabs>
          <w:tab w:val="clear" w:pos="4536"/>
          <w:tab w:val="clear" w:pos="9072"/>
        </w:tabs>
        <w:ind w:left="720"/>
        <w:rPr>
          <w:rFonts w:ascii="Tahoma" w:hAnsi="Tahoma" w:cs="Tahoma"/>
          <w:sz w:val="24"/>
          <w:szCs w:val="24"/>
        </w:rPr>
      </w:pPr>
      <w:r>
        <w:rPr>
          <w:rFonts w:ascii="Tahoma" w:hAnsi="Tahoma" w:cs="Tahoma"/>
          <w:sz w:val="24"/>
          <w:szCs w:val="24"/>
        </w:rPr>
        <w:t>1.5.8.4 Lagerordnungssysteme</w:t>
      </w:r>
    </w:p>
    <w:p w14:paraId="52FBF994" w14:textId="77777777" w:rsidR="00526A50" w:rsidRDefault="00526A50" w:rsidP="00526A50">
      <w:pPr>
        <w:pStyle w:val="Fuzeile"/>
        <w:tabs>
          <w:tab w:val="clear" w:pos="4536"/>
          <w:tab w:val="clear" w:pos="9072"/>
        </w:tabs>
        <w:ind w:left="720"/>
        <w:rPr>
          <w:rFonts w:ascii="Tahoma" w:hAnsi="Tahoma" w:cs="Tahoma"/>
          <w:sz w:val="24"/>
          <w:szCs w:val="24"/>
        </w:rPr>
      </w:pPr>
    </w:p>
    <w:p w14:paraId="27A279E9" w14:textId="77777777" w:rsidR="00526A50" w:rsidRDefault="00526A50" w:rsidP="00526A50">
      <w:pPr>
        <w:pStyle w:val="Fuzeile"/>
        <w:tabs>
          <w:tab w:val="clear" w:pos="4536"/>
          <w:tab w:val="clear" w:pos="9072"/>
        </w:tabs>
        <w:ind w:left="720"/>
        <w:rPr>
          <w:rFonts w:ascii="Tahoma" w:hAnsi="Tahoma" w:cs="Tahoma"/>
          <w:sz w:val="24"/>
          <w:szCs w:val="24"/>
        </w:rPr>
      </w:pPr>
      <w:r>
        <w:rPr>
          <w:rFonts w:ascii="Tahoma" w:hAnsi="Tahoma" w:cs="Tahoma"/>
          <w:sz w:val="24"/>
          <w:szCs w:val="24"/>
        </w:rPr>
        <w:t>Die Wahl der Lagerordnung ist in Abhängigkeit der Lagerart, insbesondere Bauart, dem Lagersystem und der Einrichtung zu wählen. Man unterscheidet in:</w:t>
      </w:r>
    </w:p>
    <w:p w14:paraId="1F2B9CA3" w14:textId="77777777" w:rsidR="00526A50" w:rsidRDefault="00526A50" w:rsidP="00526A50">
      <w:pPr>
        <w:pStyle w:val="Fuzeile"/>
        <w:tabs>
          <w:tab w:val="clear" w:pos="4536"/>
          <w:tab w:val="clear" w:pos="9072"/>
        </w:tabs>
        <w:rPr>
          <w:rFonts w:ascii="Tahoma" w:hAnsi="Tahoma" w:cs="Tahoma"/>
          <w:sz w:val="24"/>
          <w:szCs w:val="24"/>
        </w:rPr>
      </w:pPr>
    </w:p>
    <w:p w14:paraId="6724ED82" w14:textId="77777777" w:rsidR="00526A50" w:rsidRPr="001B20EA" w:rsidRDefault="00526A50" w:rsidP="004C0F18">
      <w:pPr>
        <w:pStyle w:val="Fuzeile"/>
        <w:numPr>
          <w:ilvl w:val="0"/>
          <w:numId w:val="99"/>
        </w:numPr>
        <w:tabs>
          <w:tab w:val="clear" w:pos="4536"/>
          <w:tab w:val="clear" w:pos="9072"/>
        </w:tabs>
        <w:ind w:left="1440"/>
        <w:rPr>
          <w:rFonts w:ascii="Tahoma" w:hAnsi="Tahoma" w:cs="Tahoma"/>
          <w:b/>
          <w:bCs/>
          <w:sz w:val="24"/>
          <w:szCs w:val="24"/>
        </w:rPr>
      </w:pPr>
      <w:r w:rsidRPr="001B20EA">
        <w:rPr>
          <w:rFonts w:ascii="Tahoma" w:hAnsi="Tahoma" w:cs="Tahoma"/>
          <w:b/>
          <w:bCs/>
          <w:sz w:val="24"/>
          <w:szCs w:val="24"/>
        </w:rPr>
        <w:t>Festplatzstrategie</w:t>
      </w:r>
    </w:p>
    <w:p w14:paraId="0EB87B55" w14:textId="77777777" w:rsidR="00526A50" w:rsidRDefault="00526A50" w:rsidP="00526A50">
      <w:pPr>
        <w:pStyle w:val="Fuzeile"/>
        <w:tabs>
          <w:tab w:val="clear" w:pos="4536"/>
          <w:tab w:val="clear" w:pos="9072"/>
        </w:tabs>
        <w:ind w:left="1440"/>
        <w:rPr>
          <w:rFonts w:ascii="Tahoma" w:hAnsi="Tahoma" w:cs="Tahoma"/>
          <w:sz w:val="24"/>
          <w:szCs w:val="24"/>
        </w:rPr>
      </w:pPr>
      <w:r>
        <w:rPr>
          <w:rFonts w:ascii="Tahoma" w:hAnsi="Tahoma" w:cs="Tahoma"/>
          <w:sz w:val="24"/>
          <w:szCs w:val="24"/>
        </w:rPr>
        <w:t xml:space="preserve">Besonderes Merkmal hierbei ist, dass jedem Material im Lager ein fester Platz zugewiesen wird. Als vorteilhaft kann bei dieser Strategie genannt werden, dass die Ware übersichtlich und leicht auffindbar gelagert werden kann. Als Nachteil ist vor allem der begrenzte Lagerplatz zu nennen, der bei plötzlicher Auftragsspitzen möglicherweise nicht </w:t>
      </w:r>
      <w:r>
        <w:rPr>
          <w:rFonts w:ascii="Tahoma" w:hAnsi="Tahoma" w:cs="Tahoma"/>
          <w:sz w:val="24"/>
          <w:szCs w:val="24"/>
        </w:rPr>
        <w:lastRenderedPageBreak/>
        <w:t>ausreicht. Umorganisation oder Fremdanmietungen von Lagerflächen sind die Folge. Je nach definiertem Lagerplatz kann sich die Inventuraufnahme sehr umfangreich und zeitraubend gestalten.</w:t>
      </w:r>
    </w:p>
    <w:p w14:paraId="56601CF5" w14:textId="77777777" w:rsidR="00526A50" w:rsidRDefault="00526A50" w:rsidP="00526A50">
      <w:pPr>
        <w:pStyle w:val="Fuzeile"/>
        <w:tabs>
          <w:tab w:val="clear" w:pos="4536"/>
          <w:tab w:val="clear" w:pos="9072"/>
        </w:tabs>
        <w:rPr>
          <w:rFonts w:ascii="Tahoma" w:hAnsi="Tahoma" w:cs="Tahoma"/>
          <w:sz w:val="24"/>
          <w:szCs w:val="24"/>
        </w:rPr>
      </w:pPr>
    </w:p>
    <w:p w14:paraId="4043BBDF" w14:textId="77777777" w:rsidR="00526A50" w:rsidRPr="00793051" w:rsidRDefault="00526A50" w:rsidP="004C0F18">
      <w:pPr>
        <w:pStyle w:val="Fuzeile"/>
        <w:numPr>
          <w:ilvl w:val="0"/>
          <w:numId w:val="99"/>
        </w:numPr>
        <w:tabs>
          <w:tab w:val="clear" w:pos="4536"/>
          <w:tab w:val="clear" w:pos="9072"/>
        </w:tabs>
        <w:ind w:left="1440"/>
        <w:rPr>
          <w:rFonts w:ascii="Tahoma" w:hAnsi="Tahoma" w:cs="Tahoma"/>
          <w:b/>
          <w:bCs/>
          <w:sz w:val="24"/>
          <w:szCs w:val="24"/>
        </w:rPr>
      </w:pPr>
      <w:r w:rsidRPr="00793051">
        <w:rPr>
          <w:rFonts w:ascii="Tahoma" w:hAnsi="Tahoma" w:cs="Tahoma"/>
          <w:b/>
          <w:bCs/>
          <w:sz w:val="24"/>
          <w:szCs w:val="24"/>
        </w:rPr>
        <w:t>Freiplatzstrategie</w:t>
      </w:r>
    </w:p>
    <w:p w14:paraId="018B1DD3" w14:textId="77777777" w:rsidR="00526A50" w:rsidRDefault="00526A50" w:rsidP="00526A50">
      <w:pPr>
        <w:pStyle w:val="Fuzeile"/>
        <w:tabs>
          <w:tab w:val="clear" w:pos="4536"/>
          <w:tab w:val="clear" w:pos="9072"/>
        </w:tabs>
        <w:ind w:left="1440"/>
        <w:rPr>
          <w:rFonts w:ascii="Tahoma" w:hAnsi="Tahoma" w:cs="Tahoma"/>
          <w:sz w:val="24"/>
          <w:szCs w:val="24"/>
        </w:rPr>
      </w:pPr>
      <w:r>
        <w:rPr>
          <w:rFonts w:ascii="Tahoma" w:hAnsi="Tahoma" w:cs="Tahoma"/>
          <w:sz w:val="24"/>
          <w:szCs w:val="24"/>
        </w:rPr>
        <w:t xml:space="preserve">Hier werden eingehende Materialien auf den nächsten freien Lagerplatz verbracht. In Abhängigkeit der Lagerart (Bauart) ist es jedoch zwingend notwendig, dass man ein Verwaltungssystem zur Verfügung hat, dass die Wiederauffindbarkeit der Ware garantiert. Üblicher Weise wir hierzu eine EDV-gesteuerte Lagerplatzverwaltung genutzt. Neben einer optimalen Nutzung der Lagerflächen kann auch noch die einfach durchzuführende Tagesinventur genannt werden. </w:t>
      </w:r>
    </w:p>
    <w:p w14:paraId="5103E9E3" w14:textId="77777777" w:rsidR="00526A50" w:rsidRDefault="00526A50" w:rsidP="00526A50"/>
    <w:p w14:paraId="000B8687" w14:textId="2EACF9A8" w:rsidR="00526A50" w:rsidRPr="00C7783F" w:rsidRDefault="00C7783F" w:rsidP="00C7783F">
      <w:pPr>
        <w:spacing w:after="0" w:line="240" w:lineRule="auto"/>
        <w:ind w:left="708" w:firstLine="708"/>
        <w:rPr>
          <w:rFonts w:ascii="Tahoma" w:eastAsia="Times New Roman" w:hAnsi="Tahoma" w:cs="Tahoma"/>
          <w:sz w:val="24"/>
          <w:szCs w:val="20"/>
          <w:lang w:eastAsia="de-DE"/>
        </w:rPr>
      </w:pPr>
      <w:r w:rsidRPr="00C7783F">
        <w:rPr>
          <w:rFonts w:ascii="Tahoma" w:eastAsia="Times New Roman" w:hAnsi="Tahoma" w:cs="Tahoma"/>
          <w:sz w:val="24"/>
          <w:szCs w:val="20"/>
          <w:lang w:eastAsia="de-DE"/>
        </w:rPr>
        <w:t xml:space="preserve">1.5.8.5 </w:t>
      </w:r>
      <w:r w:rsidR="00526A50" w:rsidRPr="00C7783F">
        <w:rPr>
          <w:rFonts w:ascii="Tahoma" w:eastAsia="Times New Roman" w:hAnsi="Tahoma" w:cs="Tahoma"/>
          <w:sz w:val="24"/>
          <w:szCs w:val="20"/>
          <w:lang w:eastAsia="de-DE"/>
        </w:rPr>
        <w:t>Verbrauchsfolgeverfahren</w:t>
      </w:r>
    </w:p>
    <w:p w14:paraId="7E5908C6" w14:textId="77777777" w:rsidR="004C0F18" w:rsidRPr="004C0F18" w:rsidRDefault="004C0F18" w:rsidP="004C0F18">
      <w:pPr>
        <w:pStyle w:val="Listenabsatz"/>
        <w:spacing w:after="0" w:line="240" w:lineRule="auto"/>
        <w:ind w:left="2520"/>
        <w:rPr>
          <w:rFonts w:ascii="Tahoma" w:eastAsia="Times New Roman" w:hAnsi="Tahoma" w:cs="Tahoma"/>
          <w:sz w:val="24"/>
          <w:szCs w:val="20"/>
          <w:u w:val="single"/>
          <w:lang w:eastAsia="de-DE"/>
        </w:rPr>
      </w:pPr>
    </w:p>
    <w:p w14:paraId="5534A4FC" w14:textId="77777777" w:rsidR="00526A50" w:rsidRPr="00BA72F3" w:rsidRDefault="00526A50" w:rsidP="00526A50">
      <w:pPr>
        <w:pStyle w:val="Listenabsatz"/>
        <w:spacing w:after="0" w:line="240" w:lineRule="auto"/>
        <w:rPr>
          <w:rFonts w:ascii="Tahoma" w:eastAsia="Times New Roman" w:hAnsi="Tahoma" w:cs="Tahoma"/>
          <w:sz w:val="24"/>
          <w:szCs w:val="20"/>
          <w:lang w:eastAsia="de-DE"/>
        </w:rPr>
      </w:pPr>
      <w:r>
        <w:rPr>
          <w:rFonts w:ascii="Tahoma" w:eastAsia="Times New Roman" w:hAnsi="Tahoma" w:cs="Tahoma"/>
          <w:sz w:val="24"/>
          <w:szCs w:val="20"/>
          <w:lang w:eastAsia="de-DE"/>
        </w:rPr>
        <w:t>Um dem Grundsatz der Einzelbewertung gerecht zu werden, bedient man sich nachfolgender Verbrauchsfolgen:</w:t>
      </w:r>
    </w:p>
    <w:p w14:paraId="5FAA3D60" w14:textId="77777777" w:rsidR="00526A50" w:rsidRPr="00BA72F3" w:rsidRDefault="00526A50" w:rsidP="00526A50">
      <w:pPr>
        <w:pStyle w:val="Listenabsatz"/>
        <w:spacing w:after="0" w:line="240" w:lineRule="auto"/>
        <w:rPr>
          <w:rFonts w:ascii="Tahoma" w:eastAsia="Times New Roman" w:hAnsi="Tahoma" w:cs="Tahoma"/>
          <w:sz w:val="24"/>
          <w:szCs w:val="20"/>
          <w:lang w:eastAsia="de-DE"/>
        </w:rPr>
      </w:pPr>
    </w:p>
    <w:p w14:paraId="21016D95" w14:textId="77777777" w:rsidR="00526A50" w:rsidRPr="008674B0" w:rsidRDefault="00526A50" w:rsidP="004C0F18">
      <w:pPr>
        <w:pStyle w:val="Listenabsatz"/>
        <w:numPr>
          <w:ilvl w:val="0"/>
          <w:numId w:val="85"/>
        </w:numPr>
        <w:spacing w:after="0" w:line="240" w:lineRule="auto"/>
        <w:rPr>
          <w:rFonts w:ascii="Tahoma" w:eastAsia="Times New Roman" w:hAnsi="Tahoma" w:cs="Tahoma"/>
          <w:sz w:val="24"/>
          <w:szCs w:val="24"/>
          <w:lang w:eastAsia="de-DE"/>
        </w:rPr>
      </w:pPr>
      <w:r w:rsidRPr="008674B0">
        <w:rPr>
          <w:rFonts w:ascii="Tahoma" w:eastAsia="Times New Roman" w:hAnsi="Tahoma" w:cs="Tahoma"/>
          <w:b/>
          <w:sz w:val="24"/>
          <w:szCs w:val="24"/>
          <w:lang w:eastAsia="de-DE"/>
        </w:rPr>
        <w:t>Lifo Verfahren</w:t>
      </w:r>
      <w:r w:rsidRPr="008674B0">
        <w:rPr>
          <w:rFonts w:ascii="Tahoma" w:eastAsia="Times New Roman" w:hAnsi="Tahoma" w:cs="Tahoma"/>
          <w:sz w:val="24"/>
          <w:szCs w:val="24"/>
          <w:lang w:eastAsia="de-DE"/>
        </w:rPr>
        <w:t xml:space="preserve">; bei diesem Verfahren wird unterstellt, dass die stets zuletzt beschafften Güter als erstes wieder verbraucht oder veräußert werden (last in – first out). Dieses Verfahren bezweckt, die Feststellung der Anschaffungskosten zu den möglichst gegenwartsnahen Preisen treffen zu können. </w:t>
      </w:r>
    </w:p>
    <w:p w14:paraId="4F3A49E7" w14:textId="4ED5C193" w:rsidR="00760722" w:rsidRPr="00D74DC2" w:rsidRDefault="00526A50" w:rsidP="00526A50">
      <w:pPr>
        <w:pStyle w:val="Listenabsatz"/>
        <w:spacing w:after="0" w:line="240" w:lineRule="auto"/>
        <w:ind w:left="1551"/>
        <w:rPr>
          <w:rFonts w:ascii="Tahoma" w:eastAsia="Times New Roman" w:hAnsi="Tahoma" w:cs="Tahoma"/>
          <w:sz w:val="24"/>
          <w:szCs w:val="24"/>
          <w:lang w:eastAsia="de-DE"/>
        </w:rPr>
      </w:pPr>
      <w:r w:rsidRPr="008674B0">
        <w:rPr>
          <w:rFonts w:ascii="Tahoma" w:eastAsia="Times New Roman" w:hAnsi="Tahoma" w:cs="Tahoma"/>
          <w:b/>
          <w:sz w:val="24"/>
          <w:szCs w:val="24"/>
          <w:lang w:eastAsia="de-DE"/>
        </w:rPr>
        <w:t>Fifo Verfahren</w:t>
      </w:r>
      <w:r w:rsidRPr="008674B0">
        <w:rPr>
          <w:rFonts w:ascii="Tahoma" w:eastAsia="Times New Roman" w:hAnsi="Tahoma" w:cs="Tahoma"/>
          <w:sz w:val="24"/>
          <w:szCs w:val="24"/>
          <w:lang w:eastAsia="de-DE"/>
        </w:rPr>
        <w:t>; das in § 256 Satz 1 HGB ausdrücklich zugelassene Verfahren (first in – first out) geht von der Annahme aus, dass die zuerst angeschafften oder hergestellten Güter auch zuerst verbraucht oder veräußert worden sind, d. h. dass die am Bilanzstichtag vorhandenen Mengen aus den letzten Lieferungen stammen. Voraussetzung für diese Methode ist eine fortlaufende Aufzeichnung aller Zugänge. Zur Erfassung des wertmäßigen Endbestandes reicht es aus, anhand der letzten Eingangsrechnungen solange mengenmäßig zurückzurechnen, bis der ermittelte mengenmäßige Endbestand erreicht ist</w:t>
      </w:r>
    </w:p>
    <w:p w14:paraId="20551DEF" w14:textId="77777777" w:rsidR="00D74DC2" w:rsidRDefault="00D74DC2" w:rsidP="00D74DC2">
      <w:pPr>
        <w:pStyle w:val="Listenabsatz"/>
        <w:spacing w:after="0" w:line="240" w:lineRule="auto"/>
        <w:ind w:left="3168"/>
        <w:rPr>
          <w:rFonts w:ascii="Tahoma" w:eastAsia="Times New Roman" w:hAnsi="Tahoma" w:cs="Tahoma"/>
          <w:sz w:val="24"/>
          <w:szCs w:val="24"/>
          <w:lang w:eastAsia="de-DE"/>
        </w:rPr>
      </w:pPr>
    </w:p>
    <w:p w14:paraId="497DA24F" w14:textId="6ADC15A9" w:rsidR="00526A50" w:rsidRPr="004A7774" w:rsidRDefault="00C7783F" w:rsidP="00C7783F">
      <w:pPr>
        <w:pStyle w:val="berschrift1"/>
        <w:keepLines w:val="0"/>
        <w:spacing w:after="60" w:line="240" w:lineRule="auto"/>
        <w:ind w:left="568" w:firstLine="708"/>
        <w:rPr>
          <w:rFonts w:ascii="Tahoma" w:hAnsi="Tahoma" w:cs="Tahoma"/>
          <w:color w:val="auto"/>
          <w:sz w:val="24"/>
          <w:szCs w:val="24"/>
        </w:rPr>
      </w:pPr>
      <w:r>
        <w:rPr>
          <w:rFonts w:ascii="Tahoma" w:hAnsi="Tahoma" w:cs="Tahoma"/>
          <w:color w:val="auto"/>
          <w:sz w:val="24"/>
          <w:szCs w:val="24"/>
        </w:rPr>
        <w:t xml:space="preserve">1.5.8.6 </w:t>
      </w:r>
      <w:r w:rsidR="00526A50" w:rsidRPr="004A7774">
        <w:rPr>
          <w:rFonts w:ascii="Tahoma" w:hAnsi="Tahoma" w:cs="Tahoma"/>
          <w:color w:val="auto"/>
          <w:sz w:val="24"/>
          <w:szCs w:val="24"/>
        </w:rPr>
        <w:t>Beschaffungscontrolling</w:t>
      </w:r>
    </w:p>
    <w:p w14:paraId="73C888D0" w14:textId="0D933AA9" w:rsidR="00526A50" w:rsidRPr="00971A1F" w:rsidRDefault="00C7783F" w:rsidP="00C7783F">
      <w:pPr>
        <w:pStyle w:val="berschrift2"/>
        <w:keepLines w:val="0"/>
        <w:spacing w:before="240" w:after="60" w:line="240" w:lineRule="auto"/>
        <w:ind w:left="2127"/>
        <w:rPr>
          <w:rFonts w:ascii="Tahoma" w:hAnsi="Tahoma" w:cs="Tahoma"/>
          <w:bCs/>
          <w:color w:val="auto"/>
          <w:sz w:val="24"/>
          <w:szCs w:val="24"/>
        </w:rPr>
      </w:pPr>
      <w:r>
        <w:rPr>
          <w:rFonts w:ascii="Tahoma" w:hAnsi="Tahoma" w:cs="Tahoma"/>
          <w:bCs/>
          <w:color w:val="auto"/>
          <w:sz w:val="24"/>
          <w:szCs w:val="24"/>
        </w:rPr>
        <w:t xml:space="preserve">1.5.8.6.1 </w:t>
      </w:r>
      <w:r w:rsidR="00526A50" w:rsidRPr="00971A1F">
        <w:rPr>
          <w:rFonts w:ascii="Tahoma" w:hAnsi="Tahoma" w:cs="Tahoma"/>
          <w:bCs/>
          <w:color w:val="auto"/>
          <w:sz w:val="24"/>
          <w:szCs w:val="24"/>
        </w:rPr>
        <w:t>Servicegrad</w:t>
      </w:r>
    </w:p>
    <w:p w14:paraId="6F3584C7" w14:textId="77777777" w:rsidR="00526A50" w:rsidRPr="00F1488B" w:rsidRDefault="00526A50" w:rsidP="00526A50">
      <w:pPr>
        <w:pStyle w:val="Fuzeile"/>
        <w:tabs>
          <w:tab w:val="clear" w:pos="4536"/>
          <w:tab w:val="clear" w:pos="9072"/>
        </w:tabs>
        <w:rPr>
          <w:rFonts w:ascii="Tahoma" w:hAnsi="Tahoma" w:cs="Tahoma"/>
          <w:sz w:val="24"/>
          <w:szCs w:val="24"/>
        </w:rPr>
      </w:pPr>
    </w:p>
    <w:p w14:paraId="7333B1D0" w14:textId="77777777" w:rsidR="00526A50" w:rsidRPr="00F1488B" w:rsidRDefault="00526A50" w:rsidP="00971A1F">
      <w:pPr>
        <w:pStyle w:val="Fuzeile"/>
        <w:numPr>
          <w:ilvl w:val="0"/>
          <w:numId w:val="88"/>
        </w:numPr>
        <w:tabs>
          <w:tab w:val="clear" w:pos="360"/>
          <w:tab w:val="clear" w:pos="4536"/>
          <w:tab w:val="clear" w:pos="9072"/>
          <w:tab w:val="num" w:pos="3076"/>
        </w:tabs>
        <w:ind w:left="3076"/>
        <w:rPr>
          <w:rFonts w:ascii="Tahoma" w:hAnsi="Tahoma" w:cs="Tahoma"/>
          <w:sz w:val="24"/>
          <w:szCs w:val="24"/>
        </w:rPr>
      </w:pPr>
      <w:r w:rsidRPr="00F1488B">
        <w:rPr>
          <w:rFonts w:ascii="Tahoma" w:hAnsi="Tahoma" w:cs="Tahoma"/>
          <w:sz w:val="24"/>
          <w:szCs w:val="24"/>
        </w:rPr>
        <w:t>Auch Lieferbereitschaftsgrad genannt</w:t>
      </w:r>
    </w:p>
    <w:p w14:paraId="21396B94" w14:textId="77777777" w:rsidR="00526A50" w:rsidRPr="00F1488B" w:rsidRDefault="00526A50" w:rsidP="00971A1F">
      <w:pPr>
        <w:pStyle w:val="Fuzeile"/>
        <w:numPr>
          <w:ilvl w:val="0"/>
          <w:numId w:val="88"/>
        </w:numPr>
        <w:tabs>
          <w:tab w:val="clear" w:pos="360"/>
          <w:tab w:val="clear" w:pos="4536"/>
          <w:tab w:val="clear" w:pos="9072"/>
          <w:tab w:val="num" w:pos="3076"/>
        </w:tabs>
        <w:ind w:left="3076"/>
        <w:rPr>
          <w:rFonts w:ascii="Tahoma" w:hAnsi="Tahoma" w:cs="Tahoma"/>
          <w:sz w:val="24"/>
          <w:szCs w:val="24"/>
        </w:rPr>
      </w:pPr>
      <w:r w:rsidRPr="00F1488B">
        <w:rPr>
          <w:rFonts w:ascii="Tahoma" w:hAnsi="Tahoma" w:cs="Tahoma"/>
          <w:sz w:val="24"/>
          <w:szCs w:val="24"/>
        </w:rPr>
        <w:t>Sagt aus, wieviel Materialpositionen, die bestellt oder angefordert wurden, sofort bzw. termingerecht ausgeliefert werden konnten.</w:t>
      </w:r>
    </w:p>
    <w:p w14:paraId="32E0DFB6" w14:textId="77777777" w:rsidR="00526A50" w:rsidRPr="00F1488B" w:rsidRDefault="00526A50" w:rsidP="00526A50">
      <w:pPr>
        <w:pStyle w:val="Fuzeile"/>
        <w:tabs>
          <w:tab w:val="clear" w:pos="4536"/>
          <w:tab w:val="clear" w:pos="9072"/>
        </w:tabs>
        <w:rPr>
          <w:rFonts w:ascii="Tahoma" w:hAnsi="Tahoma" w:cs="Tahoma"/>
          <w:sz w:val="24"/>
          <w:szCs w:val="24"/>
        </w:rPr>
      </w:pPr>
    </w:p>
    <w:p w14:paraId="77F325E0" w14:textId="77777777" w:rsidR="00526A50" w:rsidRPr="00F1488B" w:rsidRDefault="00526A50" w:rsidP="00526A50">
      <w:pPr>
        <w:pStyle w:val="Fuzeile"/>
        <w:tabs>
          <w:tab w:val="clear" w:pos="4536"/>
          <w:tab w:val="clear" w:pos="9072"/>
        </w:tabs>
        <w:rPr>
          <w:rFonts w:ascii="Tahoma" w:hAnsi="Tahoma" w:cs="Tahoma"/>
          <w:sz w:val="24"/>
          <w:szCs w:val="24"/>
        </w:rPr>
      </w:pPr>
    </w:p>
    <w:p w14:paraId="4600FDA2" w14:textId="77777777" w:rsidR="00526A50" w:rsidRPr="00F1488B" w:rsidRDefault="00526A50" w:rsidP="00526A50">
      <w:pPr>
        <w:pStyle w:val="Fuzeile"/>
        <w:tabs>
          <w:tab w:val="clear" w:pos="4536"/>
          <w:tab w:val="clear" w:pos="9072"/>
        </w:tabs>
        <w:rPr>
          <w:rFonts w:ascii="Tahoma" w:hAnsi="Tahoma" w:cs="Tahoma"/>
          <w:sz w:val="24"/>
          <w:szCs w:val="24"/>
        </w:rPr>
      </w:pPr>
    </w:p>
    <w:p w14:paraId="2F0F020D"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41184" behindDoc="1" locked="0" layoutInCell="0" allowOverlap="1" wp14:anchorId="4C94E6EA" wp14:editId="076B6D9D">
                <wp:simplePos x="0" y="0"/>
                <wp:positionH relativeFrom="column">
                  <wp:posOffset>155575</wp:posOffset>
                </wp:positionH>
                <wp:positionV relativeFrom="paragraph">
                  <wp:posOffset>70485</wp:posOffset>
                </wp:positionV>
                <wp:extent cx="5443855" cy="571500"/>
                <wp:effectExtent l="7620" t="8255" r="6350" b="10795"/>
                <wp:wrapNone/>
                <wp:docPr id="221876273" name="Rechteck 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3855"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A51FA5E" id="Rechteck 338" o:spid="_x0000_s1026" style="position:absolute;margin-left:12.25pt;margin-top:5.55pt;width:428.65pt;height:45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" o:allowincell="f"/>
            </w:pict>
          </mc:Fallback>
        </mc:AlternateContent>
      </w:r>
    </w:p>
    <w:p w14:paraId="6DCE6A29" w14:textId="77777777" w:rsidR="00526A50" w:rsidRPr="00F1488B" w:rsidRDefault="00526A50" w:rsidP="00526A50">
      <w:pPr>
        <w:pStyle w:val="Fuzeile"/>
        <w:tabs>
          <w:tab w:val="clear" w:pos="4536"/>
          <w:tab w:val="clear" w:pos="9072"/>
        </w:tabs>
        <w:jc w:val="center"/>
        <w:rPr>
          <w:rFonts w:ascii="Tahoma" w:hAnsi="Tahoma" w:cs="Tahoma"/>
          <w:sz w:val="24"/>
          <w:szCs w:val="24"/>
          <w:u w:val="single"/>
          <w:vertAlign w:val="superscript"/>
        </w:rPr>
      </w:pPr>
      <w:r w:rsidRPr="00F1488B">
        <w:rPr>
          <w:rFonts w:ascii="Tahoma" w:hAnsi="Tahoma" w:cs="Tahoma"/>
          <w:b/>
          <w:sz w:val="24"/>
          <w:szCs w:val="24"/>
        </w:rPr>
        <w:t>Servicegrad in Prozent</w:t>
      </w:r>
      <w:r w:rsidRPr="00F1488B">
        <w:rPr>
          <w:rFonts w:ascii="Tahoma" w:hAnsi="Tahoma" w:cs="Tahoma"/>
          <w:sz w:val="24"/>
          <w:szCs w:val="24"/>
        </w:rPr>
        <w:tab/>
        <w:t>=</w:t>
      </w:r>
      <w:r w:rsidRPr="00F1488B">
        <w:rPr>
          <w:rFonts w:ascii="Tahoma" w:hAnsi="Tahoma" w:cs="Tahoma"/>
          <w:sz w:val="24"/>
          <w:szCs w:val="24"/>
        </w:rPr>
        <w:tab/>
      </w:r>
      <w:r w:rsidRPr="00F1488B">
        <w:rPr>
          <w:rFonts w:ascii="Tahoma" w:hAnsi="Tahoma" w:cs="Tahoma"/>
          <w:sz w:val="24"/>
          <w:szCs w:val="24"/>
          <w:u w:val="single"/>
          <w:vertAlign w:val="superscript"/>
        </w:rPr>
        <w:t>Anzahl der voll belieferbaren Materialanforderungen x 100</w:t>
      </w:r>
    </w:p>
    <w:p w14:paraId="22CBA500" w14:textId="77777777" w:rsidR="00526A50" w:rsidRPr="00F1488B" w:rsidRDefault="00526A50" w:rsidP="00526A50">
      <w:pPr>
        <w:pStyle w:val="Fuzeile"/>
        <w:tabs>
          <w:tab w:val="clear" w:pos="4536"/>
          <w:tab w:val="clear" w:pos="9072"/>
        </w:tabs>
        <w:ind w:left="3540" w:firstLine="708"/>
        <w:rPr>
          <w:rFonts w:ascii="Tahoma" w:hAnsi="Tahoma" w:cs="Tahoma"/>
          <w:sz w:val="24"/>
          <w:szCs w:val="24"/>
        </w:rPr>
      </w:pPr>
      <w:r w:rsidRPr="00F1488B">
        <w:rPr>
          <w:rFonts w:ascii="Tahoma" w:hAnsi="Tahoma" w:cs="Tahoma"/>
          <w:sz w:val="24"/>
          <w:szCs w:val="24"/>
          <w:vertAlign w:val="superscript"/>
        </w:rPr>
        <w:t>Gesamtzahl der Materialanforderungen</w:t>
      </w:r>
      <w:r w:rsidRPr="00F1488B">
        <w:rPr>
          <w:rFonts w:ascii="Tahoma" w:hAnsi="Tahoma" w:cs="Tahoma"/>
          <w:noProof/>
          <w:sz w:val="24"/>
          <w:szCs w:val="24"/>
        </w:rPr>
        <w:t xml:space="preserve"> </w:t>
      </w:r>
    </w:p>
    <w:p w14:paraId="7985BF72" w14:textId="77777777" w:rsidR="00526A50" w:rsidRPr="00F1488B" w:rsidRDefault="00526A50" w:rsidP="00526A50">
      <w:pPr>
        <w:pStyle w:val="Fuzeile"/>
        <w:tabs>
          <w:tab w:val="clear" w:pos="4536"/>
          <w:tab w:val="clear" w:pos="9072"/>
        </w:tabs>
        <w:rPr>
          <w:rFonts w:ascii="Tahoma" w:hAnsi="Tahoma" w:cs="Tahoma"/>
          <w:sz w:val="24"/>
          <w:szCs w:val="24"/>
        </w:rPr>
      </w:pPr>
    </w:p>
    <w:p w14:paraId="1B0E7F70" w14:textId="77777777" w:rsidR="00526A50" w:rsidRPr="00F1488B" w:rsidRDefault="00526A50" w:rsidP="00526A50">
      <w:pPr>
        <w:pStyle w:val="Fuzeile"/>
        <w:tabs>
          <w:tab w:val="clear" w:pos="4536"/>
          <w:tab w:val="clear" w:pos="9072"/>
        </w:tabs>
        <w:rPr>
          <w:rFonts w:ascii="Tahoma" w:hAnsi="Tahoma" w:cs="Tahoma"/>
          <w:sz w:val="24"/>
          <w:szCs w:val="24"/>
        </w:rPr>
      </w:pPr>
    </w:p>
    <w:p w14:paraId="163BAB74" w14:textId="77777777" w:rsidR="00526A50" w:rsidRPr="00F1488B" w:rsidRDefault="00526A50" w:rsidP="00526A50">
      <w:pPr>
        <w:pStyle w:val="Fuzeile"/>
        <w:tabs>
          <w:tab w:val="clear" w:pos="4536"/>
          <w:tab w:val="clear" w:pos="9072"/>
        </w:tabs>
        <w:rPr>
          <w:rFonts w:ascii="Tahoma" w:hAnsi="Tahoma" w:cs="Tahoma"/>
          <w:sz w:val="24"/>
          <w:szCs w:val="24"/>
        </w:rPr>
      </w:pPr>
    </w:p>
    <w:p w14:paraId="0A2D4AB9"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sz w:val="24"/>
          <w:szCs w:val="24"/>
        </w:rPr>
        <w:t>Ein Servicegrad von 100 % erfordert eine enorme Kapitalbindung und demzufolge auch einen sehr hohen Lagerbestand. Siehe hierzu auch Punkt 1.4 Ziele der Materialwirtschaft und deren Konflikte.</w:t>
      </w:r>
    </w:p>
    <w:p w14:paraId="06985CEC" w14:textId="77777777" w:rsidR="00526A50" w:rsidRPr="00F1488B" w:rsidRDefault="00526A50" w:rsidP="00526A50">
      <w:pPr>
        <w:pStyle w:val="Fuzeile"/>
        <w:tabs>
          <w:tab w:val="clear" w:pos="4536"/>
          <w:tab w:val="clear" w:pos="9072"/>
        </w:tabs>
        <w:rPr>
          <w:rFonts w:ascii="Tahoma" w:hAnsi="Tahoma" w:cs="Tahoma"/>
          <w:sz w:val="24"/>
          <w:szCs w:val="24"/>
        </w:rPr>
      </w:pPr>
    </w:p>
    <w:p w14:paraId="1E3188AD" w14:textId="77777777" w:rsidR="00526A50" w:rsidRPr="00F1488B" w:rsidRDefault="00526A50" w:rsidP="00526A50">
      <w:pPr>
        <w:pStyle w:val="Fuzeile"/>
        <w:tabs>
          <w:tab w:val="clear" w:pos="4536"/>
          <w:tab w:val="clear" w:pos="9072"/>
        </w:tabs>
        <w:rPr>
          <w:rFonts w:ascii="Tahoma" w:hAnsi="Tahoma" w:cs="Tahoma"/>
          <w:sz w:val="24"/>
          <w:szCs w:val="24"/>
        </w:rPr>
      </w:pPr>
    </w:p>
    <w:p w14:paraId="6D551E80" w14:textId="0D5227A8" w:rsidR="00526A50" w:rsidRPr="00271163" w:rsidRDefault="00C7783F" w:rsidP="00271163">
      <w:pPr>
        <w:pStyle w:val="berschrift2"/>
        <w:ind w:left="1284" w:firstLine="132"/>
        <w:rPr>
          <w:rFonts w:ascii="Tahoma" w:hAnsi="Tahoma" w:cs="Tahoma"/>
          <w:b/>
          <w:bCs/>
          <w:color w:val="auto"/>
          <w:sz w:val="24"/>
          <w:szCs w:val="24"/>
        </w:rPr>
      </w:pPr>
      <w:r>
        <w:rPr>
          <w:rFonts w:ascii="Tahoma" w:hAnsi="Tahoma" w:cs="Tahoma"/>
          <w:bCs/>
          <w:color w:val="auto"/>
          <w:sz w:val="24"/>
          <w:szCs w:val="24"/>
        </w:rPr>
        <w:t xml:space="preserve">1.5.8.6.2 </w:t>
      </w:r>
      <w:r w:rsidR="00271163" w:rsidRPr="00271163">
        <w:rPr>
          <w:rFonts w:ascii="Tahoma" w:hAnsi="Tahoma" w:cs="Tahoma"/>
          <w:bCs/>
          <w:color w:val="auto"/>
          <w:sz w:val="24"/>
          <w:szCs w:val="24"/>
        </w:rPr>
        <w:t xml:space="preserve"> </w:t>
      </w:r>
      <w:r w:rsidR="00526A50" w:rsidRPr="00271163">
        <w:rPr>
          <w:rFonts w:ascii="Tahoma" w:hAnsi="Tahoma" w:cs="Tahoma"/>
          <w:bCs/>
          <w:color w:val="auto"/>
          <w:sz w:val="24"/>
          <w:szCs w:val="24"/>
        </w:rPr>
        <w:t xml:space="preserve"> Reichweite</w:t>
      </w:r>
    </w:p>
    <w:p w14:paraId="7580038A" w14:textId="77777777" w:rsidR="00526A50" w:rsidRPr="006513D6" w:rsidRDefault="00526A50" w:rsidP="00526A50">
      <w:pPr>
        <w:pStyle w:val="Fuzeile"/>
        <w:tabs>
          <w:tab w:val="clear" w:pos="4536"/>
          <w:tab w:val="clear" w:pos="9072"/>
        </w:tabs>
        <w:rPr>
          <w:rFonts w:ascii="Tahoma" w:hAnsi="Tahoma" w:cs="Tahoma"/>
          <w:bCs/>
          <w:sz w:val="24"/>
          <w:szCs w:val="24"/>
        </w:rPr>
      </w:pPr>
    </w:p>
    <w:p w14:paraId="4B14CCD4" w14:textId="77777777" w:rsidR="00526A50" w:rsidRPr="00F1488B" w:rsidRDefault="00526A50" w:rsidP="00271163">
      <w:pPr>
        <w:pStyle w:val="Fuzeile"/>
        <w:numPr>
          <w:ilvl w:val="0"/>
          <w:numId w:val="89"/>
        </w:numPr>
        <w:tabs>
          <w:tab w:val="clear" w:pos="360"/>
          <w:tab w:val="clear" w:pos="4536"/>
          <w:tab w:val="clear" w:pos="9072"/>
          <w:tab w:val="num" w:pos="1644"/>
        </w:tabs>
        <w:ind w:left="1644"/>
        <w:rPr>
          <w:rFonts w:ascii="Tahoma" w:hAnsi="Tahoma" w:cs="Tahoma"/>
          <w:sz w:val="24"/>
          <w:szCs w:val="24"/>
        </w:rPr>
      </w:pPr>
      <w:r w:rsidRPr="00F1488B">
        <w:rPr>
          <w:rFonts w:ascii="Tahoma" w:hAnsi="Tahoma" w:cs="Tahoma"/>
          <w:sz w:val="24"/>
          <w:szCs w:val="24"/>
        </w:rPr>
        <w:t>Sagt aus, wie lange ein vorhandener Stichtagsbestand theoretisch ausreicht, um alle geplanten Anforderungen zu beliefern.</w:t>
      </w:r>
    </w:p>
    <w:p w14:paraId="7802B90E" w14:textId="77777777" w:rsidR="00526A50" w:rsidRPr="00F1488B" w:rsidRDefault="00526A50" w:rsidP="00271163">
      <w:pPr>
        <w:pStyle w:val="Fuzeile"/>
        <w:numPr>
          <w:ilvl w:val="0"/>
          <w:numId w:val="90"/>
        </w:numPr>
        <w:tabs>
          <w:tab w:val="clear" w:pos="360"/>
          <w:tab w:val="clear" w:pos="4536"/>
          <w:tab w:val="clear" w:pos="9072"/>
          <w:tab w:val="num" w:pos="1644"/>
        </w:tabs>
        <w:ind w:left="1644"/>
        <w:rPr>
          <w:rFonts w:ascii="Tahoma" w:hAnsi="Tahoma" w:cs="Tahoma"/>
          <w:sz w:val="24"/>
          <w:szCs w:val="24"/>
        </w:rPr>
      </w:pPr>
      <w:r w:rsidRPr="00F1488B">
        <w:rPr>
          <w:rFonts w:ascii="Tahoma" w:hAnsi="Tahoma" w:cs="Tahoma"/>
          <w:sz w:val="24"/>
          <w:szCs w:val="24"/>
        </w:rPr>
        <w:t>Man kann den wertmäßigen Gesamtlagerbestand betrachten, aber natürlich auch eine mengenmäßige Aussage über einzelnen Lagerpositionen machen.</w:t>
      </w:r>
    </w:p>
    <w:p w14:paraId="1B823856" w14:textId="77777777" w:rsidR="00526A50" w:rsidRPr="00F1488B" w:rsidRDefault="00526A50" w:rsidP="00526A50">
      <w:pPr>
        <w:pStyle w:val="Fuzeile"/>
        <w:tabs>
          <w:tab w:val="clear" w:pos="4536"/>
          <w:tab w:val="clear" w:pos="9072"/>
        </w:tabs>
        <w:rPr>
          <w:rFonts w:ascii="Tahoma" w:hAnsi="Tahoma" w:cs="Tahoma"/>
          <w:sz w:val="24"/>
          <w:szCs w:val="24"/>
        </w:rPr>
      </w:pPr>
    </w:p>
    <w:p w14:paraId="6DB80498"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42208" behindDoc="1" locked="0" layoutInCell="0" allowOverlap="1" wp14:anchorId="3F58C1E7" wp14:editId="4B1398A7">
                <wp:simplePos x="0" y="0"/>
                <wp:positionH relativeFrom="column">
                  <wp:posOffset>1477645</wp:posOffset>
                </wp:positionH>
                <wp:positionV relativeFrom="paragraph">
                  <wp:posOffset>53340</wp:posOffset>
                </wp:positionV>
                <wp:extent cx="2926080" cy="548640"/>
                <wp:effectExtent l="5715" t="8255" r="11430" b="5080"/>
                <wp:wrapNone/>
                <wp:docPr id="906983070" name="Rechteck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6080" cy="5486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CC69FBB" id="Rechteck 337" o:spid="_x0000_s1026" style="position:absolute;margin-left:116.35pt;margin-top:4.2pt;width:230.4pt;height:43.2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" o:allowincell="f"/>
            </w:pict>
          </mc:Fallback>
        </mc:AlternateContent>
      </w:r>
    </w:p>
    <w:p w14:paraId="479534C1" w14:textId="77777777" w:rsidR="00526A50" w:rsidRPr="00F1488B" w:rsidRDefault="00526A50" w:rsidP="00526A50">
      <w:pPr>
        <w:pStyle w:val="Fuzeile"/>
        <w:tabs>
          <w:tab w:val="clear" w:pos="4536"/>
          <w:tab w:val="clear" w:pos="9072"/>
        </w:tabs>
        <w:jc w:val="center"/>
        <w:rPr>
          <w:rFonts w:ascii="Tahoma" w:hAnsi="Tahoma" w:cs="Tahoma"/>
          <w:sz w:val="24"/>
          <w:szCs w:val="24"/>
          <w:u w:val="single"/>
        </w:rPr>
      </w:pPr>
      <w:r w:rsidRPr="00F1488B">
        <w:rPr>
          <w:rFonts w:ascii="Tahoma" w:hAnsi="Tahoma" w:cs="Tahoma"/>
          <w:b/>
          <w:sz w:val="24"/>
          <w:szCs w:val="24"/>
        </w:rPr>
        <w:t>Reichweite</w:t>
      </w:r>
      <w:r w:rsidRPr="00F1488B">
        <w:rPr>
          <w:rFonts w:ascii="Tahoma" w:hAnsi="Tahoma" w:cs="Tahoma"/>
          <w:sz w:val="24"/>
          <w:szCs w:val="24"/>
        </w:rPr>
        <w:t xml:space="preserve"> </w:t>
      </w:r>
      <w:r w:rsidRPr="00F1488B">
        <w:rPr>
          <w:rFonts w:ascii="Tahoma" w:hAnsi="Tahoma" w:cs="Tahoma"/>
          <w:sz w:val="24"/>
          <w:szCs w:val="24"/>
        </w:rPr>
        <w:tab/>
        <w:t>=</w:t>
      </w:r>
      <w:r w:rsidRPr="00F1488B">
        <w:rPr>
          <w:rFonts w:ascii="Tahoma" w:hAnsi="Tahoma" w:cs="Tahoma"/>
          <w:sz w:val="24"/>
          <w:szCs w:val="24"/>
        </w:rPr>
        <w:tab/>
        <w:t xml:space="preserve"> </w:t>
      </w:r>
      <w:r w:rsidRPr="00F1488B">
        <w:rPr>
          <w:rFonts w:ascii="Tahoma" w:hAnsi="Tahoma" w:cs="Tahoma"/>
          <w:sz w:val="24"/>
          <w:szCs w:val="24"/>
          <w:u w:val="single"/>
          <w:vertAlign w:val="superscript"/>
        </w:rPr>
        <w:t xml:space="preserve">Stichtagsbestand </w:t>
      </w:r>
    </w:p>
    <w:p w14:paraId="42159B91" w14:textId="77777777" w:rsidR="00526A50" w:rsidRPr="00F1488B" w:rsidRDefault="00526A50" w:rsidP="00526A50">
      <w:pPr>
        <w:pStyle w:val="Fuzeile"/>
        <w:tabs>
          <w:tab w:val="clear" w:pos="4536"/>
          <w:tab w:val="clear" w:pos="9072"/>
        </w:tabs>
        <w:ind w:left="1416" w:firstLine="708"/>
        <w:jc w:val="center"/>
        <w:rPr>
          <w:rFonts w:ascii="Tahoma" w:hAnsi="Tahoma" w:cs="Tahoma"/>
          <w:sz w:val="24"/>
          <w:szCs w:val="24"/>
          <w:vertAlign w:val="superscript"/>
        </w:rPr>
      </w:pPr>
      <w:r w:rsidRPr="00F1488B">
        <w:rPr>
          <w:rFonts w:ascii="Tahoma" w:hAnsi="Tahoma" w:cs="Tahoma"/>
          <w:sz w:val="24"/>
          <w:szCs w:val="24"/>
          <w:vertAlign w:val="superscript"/>
        </w:rPr>
        <w:t xml:space="preserve">Bedarf pro Zeiteinheit </w:t>
      </w:r>
    </w:p>
    <w:p w14:paraId="51FDE024" w14:textId="77777777" w:rsidR="00526A50" w:rsidRPr="00F1488B" w:rsidRDefault="00526A50" w:rsidP="00526A50">
      <w:pPr>
        <w:pStyle w:val="Fuzeile"/>
        <w:tabs>
          <w:tab w:val="clear" w:pos="4536"/>
          <w:tab w:val="clear" w:pos="9072"/>
        </w:tabs>
        <w:rPr>
          <w:rFonts w:ascii="Tahoma" w:hAnsi="Tahoma" w:cs="Tahoma"/>
          <w:sz w:val="24"/>
          <w:szCs w:val="24"/>
        </w:rPr>
      </w:pPr>
    </w:p>
    <w:p w14:paraId="138CB673" w14:textId="77777777" w:rsidR="00526A50" w:rsidRPr="00F1488B" w:rsidRDefault="00526A50" w:rsidP="00526A50">
      <w:pPr>
        <w:pStyle w:val="Fuzeile"/>
        <w:tabs>
          <w:tab w:val="clear" w:pos="4536"/>
          <w:tab w:val="clear" w:pos="9072"/>
        </w:tabs>
        <w:rPr>
          <w:rFonts w:ascii="Tahoma" w:hAnsi="Tahoma" w:cs="Tahoma"/>
          <w:sz w:val="24"/>
          <w:szCs w:val="24"/>
        </w:rPr>
      </w:pPr>
    </w:p>
    <w:p w14:paraId="18400670"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sz w:val="24"/>
          <w:szCs w:val="24"/>
        </w:rPr>
        <w:t>Üblicherweise wählt man als Zeiteinheit Tage, wobei Wochen und Monate auch noch möglich sind. Lediglich bei nicht nachwachsenden Rohstoffen wie Erdöl oder Kalksandstein usw. wird als Zeiteinheit Jahr sinnvoll sein.</w:t>
      </w:r>
    </w:p>
    <w:p w14:paraId="6B43B40D" w14:textId="77777777" w:rsidR="00526A50" w:rsidRPr="00F1488B" w:rsidRDefault="00526A50" w:rsidP="00526A50">
      <w:pPr>
        <w:pStyle w:val="Fuzeile"/>
        <w:tabs>
          <w:tab w:val="clear" w:pos="4536"/>
          <w:tab w:val="clear" w:pos="9072"/>
        </w:tabs>
        <w:rPr>
          <w:rFonts w:ascii="Tahoma" w:hAnsi="Tahoma" w:cs="Tahoma"/>
          <w:sz w:val="24"/>
          <w:szCs w:val="24"/>
        </w:rPr>
      </w:pPr>
    </w:p>
    <w:p w14:paraId="1F5F4DDC" w14:textId="50E66DFC" w:rsidR="00526A50" w:rsidRPr="00271163" w:rsidRDefault="00C7783F" w:rsidP="00271163">
      <w:pPr>
        <w:pStyle w:val="berschrift2"/>
        <w:ind w:left="708" w:firstLine="708"/>
        <w:rPr>
          <w:rFonts w:ascii="Tahoma" w:hAnsi="Tahoma" w:cs="Tahoma"/>
          <w:b/>
          <w:bCs/>
          <w:color w:val="auto"/>
          <w:sz w:val="24"/>
          <w:szCs w:val="24"/>
        </w:rPr>
      </w:pPr>
      <w:r>
        <w:rPr>
          <w:rFonts w:ascii="Tahoma" w:hAnsi="Tahoma" w:cs="Tahoma"/>
          <w:bCs/>
          <w:color w:val="auto"/>
          <w:sz w:val="24"/>
          <w:szCs w:val="24"/>
        </w:rPr>
        <w:t xml:space="preserve">1.5.8.6.3 </w:t>
      </w:r>
      <w:r w:rsidR="00526A50" w:rsidRPr="00271163">
        <w:rPr>
          <w:rFonts w:ascii="Tahoma" w:hAnsi="Tahoma" w:cs="Tahoma"/>
          <w:bCs/>
          <w:color w:val="auto"/>
          <w:sz w:val="24"/>
          <w:szCs w:val="24"/>
        </w:rPr>
        <w:t>Lagerdauer</w:t>
      </w:r>
    </w:p>
    <w:p w14:paraId="263AC392" w14:textId="77777777" w:rsidR="00526A50" w:rsidRPr="00F1488B" w:rsidRDefault="00526A50" w:rsidP="00526A50">
      <w:pPr>
        <w:pStyle w:val="Fuzeile"/>
        <w:tabs>
          <w:tab w:val="clear" w:pos="4536"/>
          <w:tab w:val="clear" w:pos="9072"/>
        </w:tabs>
        <w:rPr>
          <w:rFonts w:ascii="Tahoma" w:hAnsi="Tahoma" w:cs="Tahoma"/>
          <w:sz w:val="24"/>
          <w:szCs w:val="24"/>
        </w:rPr>
      </w:pPr>
    </w:p>
    <w:p w14:paraId="376D78EE" w14:textId="77777777" w:rsidR="00526A50" w:rsidRPr="00F1488B" w:rsidRDefault="00526A50" w:rsidP="00271163">
      <w:pPr>
        <w:pStyle w:val="Fuzeile"/>
        <w:numPr>
          <w:ilvl w:val="0"/>
          <w:numId w:val="91"/>
        </w:numPr>
        <w:tabs>
          <w:tab w:val="clear" w:pos="360"/>
          <w:tab w:val="clear" w:pos="4536"/>
          <w:tab w:val="clear" w:pos="9072"/>
          <w:tab w:val="num" w:pos="1776"/>
        </w:tabs>
        <w:ind w:left="1776"/>
        <w:rPr>
          <w:rFonts w:ascii="Tahoma" w:hAnsi="Tahoma" w:cs="Tahoma"/>
          <w:sz w:val="24"/>
          <w:szCs w:val="24"/>
        </w:rPr>
      </w:pPr>
      <w:r w:rsidRPr="00F1488B">
        <w:rPr>
          <w:rFonts w:ascii="Tahoma" w:hAnsi="Tahoma" w:cs="Tahoma"/>
          <w:sz w:val="24"/>
          <w:szCs w:val="24"/>
        </w:rPr>
        <w:t>Gibt die Verweildauer des Materials im Lager an.</w:t>
      </w:r>
    </w:p>
    <w:p w14:paraId="7DC50179" w14:textId="77777777" w:rsidR="00526A50" w:rsidRPr="00F1488B" w:rsidRDefault="00526A50" w:rsidP="00526A50">
      <w:pPr>
        <w:pStyle w:val="Fuzeile"/>
        <w:tabs>
          <w:tab w:val="clear" w:pos="4536"/>
          <w:tab w:val="clear" w:pos="9072"/>
        </w:tabs>
        <w:rPr>
          <w:rFonts w:ascii="Tahoma" w:hAnsi="Tahoma" w:cs="Tahoma"/>
          <w:sz w:val="24"/>
          <w:szCs w:val="24"/>
        </w:rPr>
      </w:pPr>
    </w:p>
    <w:p w14:paraId="09D675F2"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40160" behindDoc="1" locked="0" layoutInCell="0" allowOverlap="1" wp14:anchorId="49D4216C" wp14:editId="6A131582">
                <wp:simplePos x="0" y="0"/>
                <wp:positionH relativeFrom="column">
                  <wp:posOffset>1203325</wp:posOffset>
                </wp:positionH>
                <wp:positionV relativeFrom="paragraph">
                  <wp:posOffset>62230</wp:posOffset>
                </wp:positionV>
                <wp:extent cx="3383280" cy="548640"/>
                <wp:effectExtent l="7620" t="13335" r="9525" b="9525"/>
                <wp:wrapNone/>
                <wp:docPr id="2026099388" name="Rechteck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280" cy="5486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75EC0C5" id="Rechteck 336" o:spid="_x0000_s1026" style="position:absolute;margin-left:94.75pt;margin-top:4.9pt;width:266.4pt;height:43.2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" o:allowincell="f"/>
            </w:pict>
          </mc:Fallback>
        </mc:AlternateContent>
      </w:r>
    </w:p>
    <w:p w14:paraId="0377897A" w14:textId="77777777" w:rsidR="00526A50" w:rsidRPr="00F1488B" w:rsidRDefault="00526A50" w:rsidP="00526A50">
      <w:pPr>
        <w:pStyle w:val="Fuzeile"/>
        <w:tabs>
          <w:tab w:val="clear" w:pos="4536"/>
          <w:tab w:val="clear" w:pos="9072"/>
        </w:tabs>
        <w:jc w:val="center"/>
        <w:rPr>
          <w:rFonts w:ascii="Tahoma" w:hAnsi="Tahoma" w:cs="Tahoma"/>
          <w:sz w:val="24"/>
          <w:szCs w:val="24"/>
          <w:u w:val="single"/>
        </w:rPr>
      </w:pPr>
      <w:r w:rsidRPr="00F1488B">
        <w:rPr>
          <w:rFonts w:ascii="Tahoma" w:hAnsi="Tahoma" w:cs="Tahoma"/>
          <w:b/>
          <w:sz w:val="24"/>
          <w:szCs w:val="24"/>
        </w:rPr>
        <w:t>Lagerdauer</w:t>
      </w:r>
      <w:r w:rsidRPr="00F1488B">
        <w:rPr>
          <w:rFonts w:ascii="Tahoma" w:hAnsi="Tahoma" w:cs="Tahoma"/>
          <w:sz w:val="24"/>
          <w:szCs w:val="24"/>
        </w:rPr>
        <w:tab/>
        <w:t>=</w:t>
      </w:r>
      <w:r w:rsidRPr="00F1488B">
        <w:rPr>
          <w:rFonts w:ascii="Tahoma" w:hAnsi="Tahoma" w:cs="Tahoma"/>
          <w:sz w:val="24"/>
          <w:szCs w:val="24"/>
        </w:rPr>
        <w:tab/>
      </w:r>
      <w:r w:rsidRPr="00F1488B">
        <w:rPr>
          <w:rFonts w:ascii="Tahoma" w:hAnsi="Tahoma" w:cs="Tahoma"/>
          <w:sz w:val="24"/>
          <w:szCs w:val="24"/>
          <w:u w:val="single"/>
          <w:vertAlign w:val="superscript"/>
        </w:rPr>
        <w:t>durchschnit. Lagerbestand x Zeiteinheit</w:t>
      </w:r>
    </w:p>
    <w:p w14:paraId="1BE1C884" w14:textId="77777777" w:rsidR="00526A50" w:rsidRPr="00F1488B" w:rsidRDefault="00526A50" w:rsidP="00526A50">
      <w:pPr>
        <w:pStyle w:val="Fuzeile"/>
        <w:tabs>
          <w:tab w:val="clear" w:pos="4536"/>
          <w:tab w:val="clear" w:pos="9072"/>
        </w:tabs>
        <w:ind w:left="1416" w:firstLine="708"/>
        <w:jc w:val="center"/>
        <w:rPr>
          <w:rFonts w:ascii="Tahoma" w:hAnsi="Tahoma" w:cs="Tahoma"/>
          <w:sz w:val="24"/>
          <w:szCs w:val="24"/>
          <w:vertAlign w:val="superscript"/>
        </w:rPr>
      </w:pPr>
      <w:r w:rsidRPr="00F1488B">
        <w:rPr>
          <w:rFonts w:ascii="Tahoma" w:hAnsi="Tahoma" w:cs="Tahoma"/>
          <w:sz w:val="24"/>
          <w:szCs w:val="24"/>
          <w:vertAlign w:val="superscript"/>
        </w:rPr>
        <w:t>Materialverbrauch in der Zeiteinheit</w:t>
      </w:r>
    </w:p>
    <w:p w14:paraId="3FD63676" w14:textId="77777777" w:rsidR="00526A50" w:rsidRDefault="00526A50" w:rsidP="00526A50">
      <w:pPr>
        <w:pStyle w:val="Fuzeile"/>
        <w:tabs>
          <w:tab w:val="clear" w:pos="4536"/>
          <w:tab w:val="clear" w:pos="9072"/>
        </w:tabs>
        <w:rPr>
          <w:rFonts w:ascii="Tahoma" w:hAnsi="Tahoma" w:cs="Tahoma"/>
          <w:sz w:val="24"/>
          <w:szCs w:val="24"/>
        </w:rPr>
      </w:pPr>
    </w:p>
    <w:p w14:paraId="17F423C9" w14:textId="77777777" w:rsidR="00526A50" w:rsidRDefault="00526A50" w:rsidP="00526A50">
      <w:pPr>
        <w:pStyle w:val="Fuzeile"/>
        <w:tabs>
          <w:tab w:val="clear" w:pos="4536"/>
          <w:tab w:val="clear" w:pos="9072"/>
        </w:tabs>
        <w:rPr>
          <w:rFonts w:ascii="Tahoma" w:hAnsi="Tahoma" w:cs="Tahoma"/>
          <w:sz w:val="24"/>
          <w:szCs w:val="24"/>
        </w:rPr>
      </w:pPr>
    </w:p>
    <w:p w14:paraId="0E204399" w14:textId="77777777" w:rsidR="00271163" w:rsidRDefault="00271163" w:rsidP="00526A50">
      <w:pPr>
        <w:pStyle w:val="Fuzeile"/>
        <w:tabs>
          <w:tab w:val="clear" w:pos="4536"/>
          <w:tab w:val="clear" w:pos="9072"/>
        </w:tabs>
        <w:rPr>
          <w:rFonts w:ascii="Tahoma" w:hAnsi="Tahoma" w:cs="Tahoma"/>
          <w:sz w:val="24"/>
          <w:szCs w:val="24"/>
        </w:rPr>
      </w:pPr>
    </w:p>
    <w:p w14:paraId="0C0DA479" w14:textId="77777777" w:rsidR="00526A50" w:rsidRDefault="00526A50" w:rsidP="00526A50">
      <w:pPr>
        <w:pStyle w:val="Fuzeile"/>
        <w:tabs>
          <w:tab w:val="clear" w:pos="4536"/>
          <w:tab w:val="clear" w:pos="9072"/>
        </w:tabs>
        <w:rPr>
          <w:rFonts w:ascii="Tahoma" w:hAnsi="Tahoma" w:cs="Tahoma"/>
          <w:sz w:val="24"/>
          <w:szCs w:val="24"/>
        </w:rPr>
      </w:pPr>
    </w:p>
    <w:p w14:paraId="026B7041" w14:textId="77777777" w:rsidR="00526A50" w:rsidRPr="00F1488B" w:rsidRDefault="00526A50" w:rsidP="00526A50">
      <w:pPr>
        <w:pStyle w:val="Fuzeile"/>
        <w:tabs>
          <w:tab w:val="clear" w:pos="4536"/>
          <w:tab w:val="clear" w:pos="9072"/>
        </w:tabs>
        <w:rPr>
          <w:rFonts w:ascii="Tahoma" w:hAnsi="Tahoma" w:cs="Tahoma"/>
          <w:sz w:val="24"/>
          <w:szCs w:val="24"/>
        </w:rPr>
      </w:pPr>
    </w:p>
    <w:p w14:paraId="10D9EC15" w14:textId="7664CCEA" w:rsidR="00526A50" w:rsidRDefault="00C7783F" w:rsidP="00C7783F">
      <w:pPr>
        <w:pStyle w:val="berschrift2"/>
        <w:keepLines w:val="0"/>
        <w:spacing w:before="240" w:after="60" w:line="240" w:lineRule="auto"/>
        <w:ind w:left="1416"/>
        <w:rPr>
          <w:rFonts w:ascii="Tahoma" w:hAnsi="Tahoma" w:cs="Tahoma"/>
          <w:bCs/>
          <w:color w:val="auto"/>
          <w:sz w:val="24"/>
          <w:szCs w:val="24"/>
        </w:rPr>
      </w:pPr>
      <w:r>
        <w:rPr>
          <w:rFonts w:ascii="Tahoma" w:hAnsi="Tahoma" w:cs="Tahoma"/>
          <w:bCs/>
          <w:color w:val="auto"/>
          <w:sz w:val="24"/>
          <w:szCs w:val="24"/>
        </w:rPr>
        <w:lastRenderedPageBreak/>
        <w:t xml:space="preserve">1.5.8.6.4 </w:t>
      </w:r>
      <w:bookmarkStart w:id="8" w:name="_GoBack"/>
      <w:bookmarkEnd w:id="8"/>
      <w:r w:rsidR="00526A50" w:rsidRPr="00271163">
        <w:rPr>
          <w:rFonts w:ascii="Tahoma" w:hAnsi="Tahoma" w:cs="Tahoma"/>
          <w:bCs/>
          <w:color w:val="auto"/>
          <w:sz w:val="24"/>
          <w:szCs w:val="24"/>
        </w:rPr>
        <w:t>Umschlagshäufigkei</w:t>
      </w:r>
      <w:r w:rsidR="00271163">
        <w:rPr>
          <w:rFonts w:ascii="Tahoma" w:hAnsi="Tahoma" w:cs="Tahoma"/>
          <w:bCs/>
          <w:color w:val="auto"/>
          <w:sz w:val="24"/>
          <w:szCs w:val="24"/>
        </w:rPr>
        <w:t>t</w:t>
      </w:r>
    </w:p>
    <w:p w14:paraId="1A3795F2" w14:textId="77777777" w:rsidR="00F825F1" w:rsidRPr="00F825F1" w:rsidRDefault="00F825F1" w:rsidP="00F825F1"/>
    <w:p w14:paraId="13429C4D" w14:textId="77777777" w:rsidR="00526A50" w:rsidRPr="00F1488B" w:rsidRDefault="00526A50" w:rsidP="00526A50">
      <w:pPr>
        <w:pStyle w:val="Fuzeile"/>
        <w:tabs>
          <w:tab w:val="clear" w:pos="4536"/>
          <w:tab w:val="clear" w:pos="9072"/>
        </w:tabs>
        <w:rPr>
          <w:rFonts w:ascii="Tahoma" w:hAnsi="Tahoma" w:cs="Tahoma"/>
          <w:sz w:val="24"/>
          <w:szCs w:val="24"/>
        </w:rPr>
      </w:pPr>
    </w:p>
    <w:p w14:paraId="7D72F210" w14:textId="77777777" w:rsidR="00526A50" w:rsidRPr="00F1488B" w:rsidRDefault="00526A50" w:rsidP="00271163">
      <w:pPr>
        <w:pStyle w:val="Fuzeile"/>
        <w:numPr>
          <w:ilvl w:val="0"/>
          <w:numId w:val="92"/>
        </w:numPr>
        <w:tabs>
          <w:tab w:val="clear" w:pos="360"/>
          <w:tab w:val="clear" w:pos="4536"/>
          <w:tab w:val="clear" w:pos="9072"/>
          <w:tab w:val="num" w:pos="1776"/>
        </w:tabs>
        <w:ind w:left="1776"/>
        <w:rPr>
          <w:rFonts w:ascii="Tahoma" w:hAnsi="Tahoma" w:cs="Tahoma"/>
          <w:sz w:val="24"/>
          <w:szCs w:val="24"/>
        </w:rPr>
      </w:pPr>
      <w:r w:rsidRPr="00F1488B">
        <w:rPr>
          <w:rFonts w:ascii="Tahoma" w:hAnsi="Tahoma" w:cs="Tahoma"/>
          <w:sz w:val="24"/>
          <w:szCs w:val="24"/>
        </w:rPr>
        <w:t>Sagt aus, wie</w:t>
      </w:r>
      <w:r>
        <w:rPr>
          <w:rFonts w:ascii="Tahoma" w:hAnsi="Tahoma" w:cs="Tahoma"/>
          <w:sz w:val="24"/>
          <w:szCs w:val="24"/>
        </w:rPr>
        <w:t xml:space="preserve"> </w:t>
      </w:r>
      <w:r w:rsidRPr="00F1488B">
        <w:rPr>
          <w:rFonts w:ascii="Tahoma" w:hAnsi="Tahoma" w:cs="Tahoma"/>
          <w:sz w:val="24"/>
          <w:szCs w:val="24"/>
        </w:rPr>
        <w:t>oft ein durchschnittlicher Lagerbestand in einer gewählten Zeiteinheit umgeschlagen wurde.</w:t>
      </w:r>
    </w:p>
    <w:p w14:paraId="3DBD4394" w14:textId="77777777" w:rsidR="00526A50" w:rsidRPr="00F1488B" w:rsidRDefault="00526A50" w:rsidP="00526A50">
      <w:pPr>
        <w:pStyle w:val="Fuzeile"/>
        <w:tabs>
          <w:tab w:val="clear" w:pos="4536"/>
          <w:tab w:val="clear" w:pos="9072"/>
        </w:tabs>
        <w:rPr>
          <w:rFonts w:ascii="Tahoma" w:hAnsi="Tahoma" w:cs="Tahoma"/>
          <w:sz w:val="24"/>
          <w:szCs w:val="24"/>
        </w:rPr>
      </w:pPr>
    </w:p>
    <w:p w14:paraId="20D650AC" w14:textId="77777777" w:rsidR="00526A50" w:rsidRPr="00F1488B" w:rsidRDefault="00526A50" w:rsidP="00526A50">
      <w:pPr>
        <w:pStyle w:val="Fuzeile"/>
        <w:tabs>
          <w:tab w:val="clear" w:pos="4536"/>
          <w:tab w:val="clear" w:pos="9072"/>
        </w:tabs>
        <w:rPr>
          <w:rFonts w:ascii="Tahoma" w:hAnsi="Tahoma" w:cs="Tahoma"/>
          <w:sz w:val="24"/>
          <w:szCs w:val="24"/>
        </w:rPr>
      </w:pPr>
      <w:r w:rsidRPr="00F1488B">
        <w:rPr>
          <w:rFonts w:ascii="Tahoma" w:hAnsi="Tahoma" w:cs="Tahoma"/>
          <w:noProof/>
          <w:sz w:val="24"/>
          <w:szCs w:val="24"/>
          <w:lang w:eastAsia="de-DE"/>
        </w:rPr>
        <mc:AlternateContent>
          <mc:Choice Requires="wps">
            <w:drawing>
              <wp:anchor distT="0" distB="0" distL="114300" distR="114300" simplePos="0" relativeHeight="251743232" behindDoc="1" locked="0" layoutInCell="0" allowOverlap="1" wp14:anchorId="792CFDEE" wp14:editId="4E168E45">
                <wp:simplePos x="0" y="0"/>
                <wp:positionH relativeFrom="column">
                  <wp:posOffset>521335</wp:posOffset>
                </wp:positionH>
                <wp:positionV relativeFrom="paragraph">
                  <wp:posOffset>53975</wp:posOffset>
                </wp:positionV>
                <wp:extent cx="4655820" cy="548640"/>
                <wp:effectExtent l="11430" t="12700" r="9525" b="10160"/>
                <wp:wrapNone/>
                <wp:docPr id="1743397497" name="Rechteck 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5820" cy="5486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1D2722F" id="Rechteck 335" o:spid="_x0000_s1026" style="position:absolute;margin-left:41.05pt;margin-top:4.25pt;width:366.6pt;height:43.2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" o:allowincell="f"/>
            </w:pict>
          </mc:Fallback>
        </mc:AlternateContent>
      </w:r>
    </w:p>
    <w:p w14:paraId="58E18A09" w14:textId="77777777" w:rsidR="00526A50" w:rsidRPr="00F1488B" w:rsidRDefault="00526A50" w:rsidP="00526A50">
      <w:pPr>
        <w:pStyle w:val="Fuzeile"/>
        <w:tabs>
          <w:tab w:val="clear" w:pos="4536"/>
          <w:tab w:val="clear" w:pos="9072"/>
        </w:tabs>
        <w:jc w:val="center"/>
        <w:rPr>
          <w:rFonts w:ascii="Tahoma" w:hAnsi="Tahoma" w:cs="Tahoma"/>
          <w:sz w:val="24"/>
          <w:szCs w:val="24"/>
        </w:rPr>
      </w:pPr>
      <w:r w:rsidRPr="00F1488B">
        <w:rPr>
          <w:rFonts w:ascii="Tahoma" w:hAnsi="Tahoma" w:cs="Tahoma"/>
          <w:b/>
          <w:sz w:val="24"/>
          <w:szCs w:val="24"/>
        </w:rPr>
        <w:t>Umschlagshäufigkeit</w:t>
      </w:r>
      <w:r w:rsidRPr="00F1488B">
        <w:rPr>
          <w:rFonts w:ascii="Tahoma" w:hAnsi="Tahoma" w:cs="Tahoma"/>
          <w:sz w:val="24"/>
          <w:szCs w:val="24"/>
        </w:rPr>
        <w:tab/>
        <w:t>=</w:t>
      </w:r>
      <w:r w:rsidRPr="00F1488B">
        <w:rPr>
          <w:rFonts w:ascii="Tahoma" w:hAnsi="Tahoma" w:cs="Tahoma"/>
          <w:sz w:val="24"/>
          <w:szCs w:val="24"/>
        </w:rPr>
        <w:tab/>
      </w:r>
      <w:r w:rsidRPr="00F1488B">
        <w:rPr>
          <w:rFonts w:ascii="Tahoma" w:hAnsi="Tahoma" w:cs="Tahoma"/>
          <w:sz w:val="24"/>
          <w:szCs w:val="24"/>
          <w:u w:val="single"/>
          <w:vertAlign w:val="superscript"/>
        </w:rPr>
        <w:t>Materialverbrauch in einer Zeiteinheit</w:t>
      </w:r>
    </w:p>
    <w:p w14:paraId="0AC94CBC" w14:textId="1DDB9408" w:rsidR="000C7EB2" w:rsidRPr="008134F9" w:rsidRDefault="00271163" w:rsidP="00526A50">
      <w:pPr>
        <w:tabs>
          <w:tab w:val="left" w:pos="1475"/>
        </w:tabs>
        <w:rPr>
          <w:rFonts w:ascii="Tahoma" w:hAnsi="Tahoma" w:cs="Tahoma"/>
          <w:sz w:val="24"/>
          <w:szCs w:val="24"/>
        </w:rPr>
      </w:pPr>
      <w:r>
        <w:rPr>
          <w:rFonts w:ascii="Tahoma" w:hAnsi="Tahoma" w:cs="Tahoma"/>
          <w:sz w:val="24"/>
          <w:szCs w:val="24"/>
          <w:vertAlign w:val="superscript"/>
        </w:rPr>
        <w:tab/>
      </w:r>
      <w:r>
        <w:rPr>
          <w:rFonts w:ascii="Tahoma" w:hAnsi="Tahoma" w:cs="Tahoma"/>
          <w:sz w:val="24"/>
          <w:szCs w:val="24"/>
          <w:vertAlign w:val="superscript"/>
        </w:rPr>
        <w:tab/>
      </w:r>
      <w:r>
        <w:rPr>
          <w:rFonts w:ascii="Tahoma" w:hAnsi="Tahoma" w:cs="Tahoma"/>
          <w:sz w:val="24"/>
          <w:szCs w:val="24"/>
          <w:vertAlign w:val="superscript"/>
        </w:rPr>
        <w:tab/>
      </w:r>
      <w:r>
        <w:rPr>
          <w:rFonts w:ascii="Tahoma" w:hAnsi="Tahoma" w:cs="Tahoma"/>
          <w:sz w:val="24"/>
          <w:szCs w:val="24"/>
          <w:vertAlign w:val="superscript"/>
        </w:rPr>
        <w:tab/>
      </w:r>
      <w:r>
        <w:rPr>
          <w:rFonts w:ascii="Tahoma" w:hAnsi="Tahoma" w:cs="Tahoma"/>
          <w:sz w:val="24"/>
          <w:szCs w:val="24"/>
          <w:vertAlign w:val="superscript"/>
        </w:rPr>
        <w:tab/>
      </w:r>
      <w:r>
        <w:rPr>
          <w:rFonts w:ascii="Tahoma" w:hAnsi="Tahoma" w:cs="Tahoma"/>
          <w:sz w:val="24"/>
          <w:szCs w:val="24"/>
          <w:vertAlign w:val="superscript"/>
        </w:rPr>
        <w:tab/>
      </w:r>
      <w:r w:rsidR="00526A50" w:rsidRPr="00F1488B">
        <w:rPr>
          <w:rFonts w:ascii="Tahoma" w:hAnsi="Tahoma" w:cs="Tahoma"/>
          <w:sz w:val="24"/>
          <w:szCs w:val="24"/>
          <w:vertAlign w:val="superscript"/>
        </w:rPr>
        <w:t>Lagerbestand in der Zeiteinheit</w:t>
      </w:r>
    </w:p>
    <w:sectPr w:rsidR="000C7EB2" w:rsidRPr="008134F9">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1DD1E8" w14:textId="77777777" w:rsidR="00F22593" w:rsidRDefault="00F22593" w:rsidP="00082E6A">
      <w:pPr>
        <w:spacing w:after="0" w:line="240" w:lineRule="auto"/>
      </w:pPr>
      <w:r>
        <w:separator/>
      </w:r>
    </w:p>
  </w:endnote>
  <w:endnote w:type="continuationSeparator" w:id="0">
    <w:p w14:paraId="325DB16D" w14:textId="77777777" w:rsidR="00F22593" w:rsidRDefault="00F22593" w:rsidP="00082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8539119"/>
      <w:docPartObj>
        <w:docPartGallery w:val="Page Numbers (Bottom of Page)"/>
        <w:docPartUnique/>
      </w:docPartObj>
    </w:sdtPr>
    <w:sdtEndPr/>
    <w:sdtContent>
      <w:p w14:paraId="5418C110" w14:textId="22DA8C84" w:rsidR="00FB4092" w:rsidRDefault="00FB4092">
        <w:pPr>
          <w:pStyle w:val="Fuzeile"/>
          <w:jc w:val="center"/>
        </w:pPr>
        <w:r>
          <w:rPr>
            <w:noProof/>
            <w:lang w:eastAsia="de-DE"/>
          </w:rPr>
          <mc:AlternateContent>
            <mc:Choice Requires="wps">
              <w:drawing>
                <wp:inline distT="0" distB="0" distL="0" distR="0" wp14:anchorId="40E25171" wp14:editId="05AE380B">
                  <wp:extent cx="5467350" cy="45085"/>
                  <wp:effectExtent l="9525" t="9525" r="0" b="2540"/>
                  <wp:docPr id="1" name="Flussdiagramm: Verzweigung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75991A7" id="_x0000_t110" coordsize="21600,21600" o:spt="110" path="m10800,l,10800,10800,21600,21600,10800xe">
                  <v:stroke joinstyle="miter"/>
                  <v:path gradientshapeok="t" o:connecttype="rect" textboxrect="5400,5400,16200,16200"/>
                </v:shapetype>
                <v:shape id="Flussdiagramm: Verzweigung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" fillcolor="black" stroked="f">
                  <v:fill r:id="rId1" o:title="" type="pattern"/>
                  <w10:anchorlock/>
                </v:shape>
              </w:pict>
            </mc:Fallback>
          </mc:AlternateContent>
        </w:r>
      </w:p>
      <w:p w14:paraId="54B370F5" w14:textId="4EF0A2BF" w:rsidR="00FB4092" w:rsidRDefault="00FB4092">
        <w:pPr>
          <w:pStyle w:val="Fuzeile"/>
          <w:jc w:val="center"/>
        </w:pPr>
        <w:r>
          <w:fldChar w:fldCharType="begin"/>
        </w:r>
        <w:r>
          <w:instrText>PAGE    \* MERGEFORMAT</w:instrText>
        </w:r>
        <w:r>
          <w:fldChar w:fldCharType="separate"/>
        </w:r>
        <w:r w:rsidR="00F15388">
          <w:rPr>
            <w:noProof/>
          </w:rPr>
          <w:t>36</w:t>
        </w:r>
        <w:r>
          <w:fldChar w:fldCharType="end"/>
        </w:r>
      </w:p>
    </w:sdtContent>
  </w:sdt>
  <w:p w14:paraId="19396D0B" w14:textId="77777777" w:rsidR="00FB4092" w:rsidRDefault="00FB4092">
    <w:pPr>
      <w:pStyle w:val="Fuzeil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291861" w14:textId="77777777" w:rsidR="00F22593" w:rsidRDefault="00F22593" w:rsidP="00082E6A">
      <w:pPr>
        <w:spacing w:after="0" w:line="240" w:lineRule="auto"/>
      </w:pPr>
      <w:r>
        <w:separator/>
      </w:r>
    </w:p>
  </w:footnote>
  <w:footnote w:type="continuationSeparator" w:id="0">
    <w:p w14:paraId="6D15E973" w14:textId="77777777" w:rsidR="00F22593" w:rsidRDefault="00F22593" w:rsidP="00082E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914C8F" w14:textId="6169AA4F" w:rsidR="00FB4092" w:rsidRDefault="00FB4092">
    <w:pPr>
      <w:pStyle w:val="Kopfzeile"/>
    </w:pP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73"/>
      <w:gridCol w:w="4539"/>
    </w:tblGrid>
    <w:tr w:rsidR="00FB4092" w:rsidRPr="00EF3917" w14:paraId="15D6BC71" w14:textId="77777777" w:rsidTr="00B976EE">
      <w:tc>
        <w:tcPr>
          <w:tcW w:w="4673" w:type="dxa"/>
        </w:tcPr>
        <w:p w14:paraId="2132E66A" w14:textId="77777777" w:rsidR="00FB4092" w:rsidRPr="00EF3917" w:rsidRDefault="00FB4092" w:rsidP="00082E6A">
          <w:pPr>
            <w:spacing w:after="0" w:line="240" w:lineRule="auto"/>
            <w:rPr>
              <w:rFonts w:ascii="Tahoma" w:eastAsia="Times New Roman" w:hAnsi="Tahoma" w:cs="Tahoma"/>
              <w:sz w:val="24"/>
              <w:szCs w:val="20"/>
              <w:lang w:eastAsia="de-DE"/>
            </w:rPr>
          </w:pPr>
          <w:r>
            <w:rPr>
              <w:rFonts w:ascii="Tahoma" w:eastAsia="Times New Roman" w:hAnsi="Tahoma" w:cs="Tahoma"/>
              <w:sz w:val="24"/>
              <w:szCs w:val="20"/>
              <w:lang w:eastAsia="de-DE"/>
            </w:rPr>
            <w:t>Fachwirte für Logistiksysteme</w:t>
          </w:r>
        </w:p>
        <w:p w14:paraId="38BE4088" w14:textId="77777777" w:rsidR="00FB4092" w:rsidRPr="00EF3917" w:rsidRDefault="00FB4092" w:rsidP="00082E6A">
          <w:pPr>
            <w:spacing w:after="0" w:line="240" w:lineRule="auto"/>
            <w:rPr>
              <w:rFonts w:ascii="Tahoma" w:eastAsia="Times New Roman" w:hAnsi="Tahoma" w:cs="Tahoma"/>
              <w:sz w:val="24"/>
              <w:szCs w:val="20"/>
              <w:lang w:eastAsia="de-DE"/>
            </w:rPr>
          </w:pPr>
          <w:r w:rsidRPr="00EF3917">
            <w:rPr>
              <w:rFonts w:ascii="Tahoma" w:eastAsia="Times New Roman" w:hAnsi="Tahoma" w:cs="Tahoma"/>
              <w:sz w:val="24"/>
              <w:szCs w:val="20"/>
              <w:lang w:eastAsia="de-DE"/>
            </w:rPr>
            <w:t>Fach:</w:t>
          </w:r>
        </w:p>
        <w:p w14:paraId="75BE7AF1" w14:textId="77777777" w:rsidR="00FB4092" w:rsidRPr="00EF3917" w:rsidRDefault="00FB4092" w:rsidP="00082E6A">
          <w:pPr>
            <w:spacing w:after="0" w:line="240" w:lineRule="auto"/>
            <w:rPr>
              <w:rFonts w:ascii="Tahoma" w:eastAsia="Times New Roman" w:hAnsi="Tahoma" w:cs="Tahoma"/>
              <w:sz w:val="24"/>
              <w:szCs w:val="20"/>
              <w:lang w:eastAsia="de-DE"/>
            </w:rPr>
          </w:pPr>
          <w:r>
            <w:rPr>
              <w:rFonts w:ascii="Tahoma" w:eastAsia="Times New Roman" w:hAnsi="Tahoma" w:cs="Tahoma"/>
              <w:sz w:val="24"/>
              <w:szCs w:val="20"/>
              <w:lang w:eastAsia="de-DE"/>
            </w:rPr>
            <w:t>Logistische Lösungen entwickeln u. planen</w:t>
          </w:r>
        </w:p>
      </w:tc>
      <w:tc>
        <w:tcPr>
          <w:tcW w:w="4539" w:type="dxa"/>
        </w:tcPr>
        <w:p w14:paraId="277F7214" w14:textId="77777777" w:rsidR="00FB4092" w:rsidRPr="00EF3917" w:rsidRDefault="00FB4092" w:rsidP="00082E6A">
          <w:pPr>
            <w:spacing w:after="0" w:line="240" w:lineRule="auto"/>
            <w:rPr>
              <w:rFonts w:ascii="Tahoma" w:eastAsia="Times New Roman" w:hAnsi="Tahoma" w:cs="Tahoma"/>
              <w:sz w:val="24"/>
              <w:szCs w:val="20"/>
              <w:lang w:val="en-GB" w:eastAsia="de-DE"/>
            </w:rPr>
          </w:pPr>
          <w:r w:rsidRPr="00EF3917">
            <w:rPr>
              <w:rFonts w:ascii="Tahoma" w:eastAsia="Times New Roman" w:hAnsi="Tahoma" w:cs="Tahoma"/>
              <w:sz w:val="24"/>
              <w:szCs w:val="20"/>
              <w:lang w:val="en-GB" w:eastAsia="de-DE"/>
            </w:rPr>
            <w:t>Dozent:</w:t>
          </w:r>
        </w:p>
        <w:p w14:paraId="5F482CED" w14:textId="77777777" w:rsidR="00FB4092" w:rsidRPr="00EF3917" w:rsidRDefault="00FB4092" w:rsidP="00082E6A">
          <w:pPr>
            <w:spacing w:after="0" w:line="240" w:lineRule="auto"/>
            <w:rPr>
              <w:rFonts w:ascii="Tahoma" w:eastAsia="Times New Roman" w:hAnsi="Tahoma" w:cs="Tahoma"/>
              <w:sz w:val="24"/>
              <w:szCs w:val="20"/>
              <w:lang w:val="en-GB" w:eastAsia="de-DE"/>
            </w:rPr>
          </w:pPr>
          <w:r w:rsidRPr="00EF3917">
            <w:rPr>
              <w:rFonts w:ascii="Tahoma" w:eastAsia="Times New Roman" w:hAnsi="Tahoma" w:cs="Tahoma"/>
              <w:sz w:val="24"/>
              <w:szCs w:val="20"/>
              <w:lang w:val="en-GB" w:eastAsia="de-DE"/>
            </w:rPr>
            <w:t>Christian Gruber</w:t>
          </w:r>
        </w:p>
        <w:p w14:paraId="6EF05AC2" w14:textId="2C24CDA0" w:rsidR="00FB4092" w:rsidRPr="00EF3917" w:rsidRDefault="0072521D" w:rsidP="00082E6A">
          <w:pPr>
            <w:spacing w:after="0" w:line="240" w:lineRule="auto"/>
            <w:rPr>
              <w:rFonts w:ascii="Tahoma" w:eastAsia="Times New Roman" w:hAnsi="Tahoma" w:cs="Tahoma"/>
              <w:sz w:val="24"/>
              <w:szCs w:val="20"/>
              <w:lang w:val="en-GB" w:eastAsia="de-DE"/>
            </w:rPr>
          </w:pPr>
          <w:r>
            <w:rPr>
              <w:rFonts w:ascii="Tahoma" w:eastAsia="Times New Roman" w:hAnsi="Tahoma" w:cs="Tahoma"/>
              <w:sz w:val="24"/>
              <w:szCs w:val="20"/>
              <w:lang w:val="en-GB" w:eastAsia="de-DE"/>
            </w:rPr>
            <w:t>Februar 2026</w:t>
          </w:r>
        </w:p>
      </w:tc>
    </w:tr>
  </w:tbl>
  <w:p w14:paraId="25C6736C" w14:textId="278982BF" w:rsidR="00FB4092" w:rsidRDefault="00FB4092">
    <w:pPr>
      <w:pStyle w:val="Kopfzeile"/>
    </w:pPr>
  </w:p>
  <w:p w14:paraId="71B5C318" w14:textId="77777777" w:rsidR="00FB4092" w:rsidRDefault="00FB4092">
    <w:pPr>
      <w:pStyle w:val="Kopfzeil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E6C62"/>
    <w:multiLevelType w:val="hybridMultilevel"/>
    <w:tmpl w:val="24ECBB00"/>
    <w:lvl w:ilvl="0" w:tplc="04070003">
      <w:start w:val="1"/>
      <w:numFmt w:val="bullet"/>
      <w:lvlText w:val="o"/>
      <w:lvlJc w:val="left"/>
      <w:pPr>
        <w:ind w:left="2136" w:hanging="360"/>
      </w:pPr>
      <w:rPr>
        <w:rFonts w:ascii="Courier New" w:hAnsi="Courier New" w:cs="Courier New" w:hint="default"/>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1" w15:restartNumberingAfterBreak="0">
    <w:nsid w:val="01AF5141"/>
    <w:multiLevelType w:val="multilevel"/>
    <w:tmpl w:val="689C81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35A4BA4"/>
    <w:multiLevelType w:val="hybridMultilevel"/>
    <w:tmpl w:val="0F8E1906"/>
    <w:lvl w:ilvl="0" w:tplc="0407000B">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0485015A"/>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59A21CF"/>
    <w:multiLevelType w:val="hybridMultilevel"/>
    <w:tmpl w:val="030EA80C"/>
    <w:lvl w:ilvl="0" w:tplc="0407000B">
      <w:start w:val="1"/>
      <w:numFmt w:val="bullet"/>
      <w:lvlText w:val=""/>
      <w:lvlJc w:val="left"/>
      <w:pPr>
        <w:ind w:left="1776" w:hanging="360"/>
      </w:pPr>
      <w:rPr>
        <w:rFonts w:ascii="Wingdings" w:hAnsi="Wingdings" w:hint="default"/>
      </w:rPr>
    </w:lvl>
    <w:lvl w:ilvl="1" w:tplc="04070003" w:tentative="1">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5" w15:restartNumberingAfterBreak="0">
    <w:nsid w:val="06A4627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79646FB"/>
    <w:multiLevelType w:val="hybridMultilevel"/>
    <w:tmpl w:val="A992E3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8C81AE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DD26C0F"/>
    <w:multiLevelType w:val="multilevel"/>
    <w:tmpl w:val="A7F61F7E"/>
    <w:lvl w:ilvl="0">
      <w:start w:val="2"/>
      <w:numFmt w:val="decimal"/>
      <w:lvlText w:val="%1"/>
      <w:lvlJc w:val="left"/>
      <w:pPr>
        <w:ind w:left="555" w:hanging="555"/>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EB55969"/>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5B38D3"/>
    <w:multiLevelType w:val="hybridMultilevel"/>
    <w:tmpl w:val="DF1E3300"/>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0FE62987"/>
    <w:multiLevelType w:val="hybridMultilevel"/>
    <w:tmpl w:val="97E829E0"/>
    <w:lvl w:ilvl="0" w:tplc="0407000B">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107A5630"/>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10A41868"/>
    <w:multiLevelType w:val="singleLevel"/>
    <w:tmpl w:val="04070001"/>
    <w:lvl w:ilvl="0">
      <w:start w:val="1"/>
      <w:numFmt w:val="bullet"/>
      <w:lvlText w:val=""/>
      <w:lvlJc w:val="left"/>
      <w:pPr>
        <w:ind w:left="720" w:hanging="360"/>
      </w:pPr>
      <w:rPr>
        <w:rFonts w:ascii="Symbol" w:hAnsi="Symbol" w:hint="default"/>
      </w:rPr>
    </w:lvl>
  </w:abstractNum>
  <w:abstractNum w:abstractNumId="14" w15:restartNumberingAfterBreak="0">
    <w:nsid w:val="10F823C4"/>
    <w:multiLevelType w:val="hybridMultilevel"/>
    <w:tmpl w:val="8A3ECE3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5" w15:restartNumberingAfterBreak="0">
    <w:nsid w:val="116B6F81"/>
    <w:multiLevelType w:val="hybridMultilevel"/>
    <w:tmpl w:val="E826830A"/>
    <w:lvl w:ilvl="0" w:tplc="0407000B">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6" w15:restartNumberingAfterBreak="0">
    <w:nsid w:val="12557CE9"/>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14C57B65"/>
    <w:multiLevelType w:val="multilevel"/>
    <w:tmpl w:val="2CDC7D26"/>
    <w:lvl w:ilvl="0">
      <w:start w:val="1"/>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4EA09B2"/>
    <w:multiLevelType w:val="hybridMultilevel"/>
    <w:tmpl w:val="BC129578"/>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9" w15:restartNumberingAfterBreak="0">
    <w:nsid w:val="160A347B"/>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185F3059"/>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18E6750B"/>
    <w:multiLevelType w:val="multilevel"/>
    <w:tmpl w:val="CE50844C"/>
    <w:lvl w:ilvl="0">
      <w:start w:val="1"/>
      <w:numFmt w:val="decimal"/>
      <w:lvlText w:val="%1"/>
      <w:lvlJc w:val="left"/>
      <w:pPr>
        <w:ind w:left="765" w:hanging="765"/>
      </w:pPr>
      <w:rPr>
        <w:rFonts w:hint="default"/>
        <w:color w:val="000000" w:themeColor="text1"/>
        <w:u w:val="single"/>
      </w:rPr>
    </w:lvl>
    <w:lvl w:ilvl="1">
      <w:start w:val="5"/>
      <w:numFmt w:val="decimal"/>
      <w:lvlText w:val="%1.%2"/>
      <w:lvlJc w:val="left"/>
      <w:pPr>
        <w:ind w:left="1158" w:hanging="765"/>
      </w:pPr>
      <w:rPr>
        <w:rFonts w:hint="default"/>
        <w:color w:val="000000" w:themeColor="text1"/>
        <w:u w:val="single"/>
      </w:rPr>
    </w:lvl>
    <w:lvl w:ilvl="2">
      <w:start w:val="1"/>
      <w:numFmt w:val="decimal"/>
      <w:lvlText w:val="%1.%2.%3"/>
      <w:lvlJc w:val="left"/>
      <w:pPr>
        <w:ind w:left="1551" w:hanging="765"/>
      </w:pPr>
      <w:rPr>
        <w:rFonts w:hint="default"/>
        <w:color w:val="000000" w:themeColor="text1"/>
        <w:u w:val="single"/>
      </w:rPr>
    </w:lvl>
    <w:lvl w:ilvl="3">
      <w:start w:val="2"/>
      <w:numFmt w:val="decimal"/>
      <w:lvlText w:val="%1.%2.%3.%4"/>
      <w:lvlJc w:val="left"/>
      <w:pPr>
        <w:ind w:left="2259" w:hanging="1080"/>
      </w:pPr>
      <w:rPr>
        <w:rFonts w:hint="default"/>
        <w:color w:val="000000" w:themeColor="text1"/>
        <w:u w:val="single"/>
      </w:rPr>
    </w:lvl>
    <w:lvl w:ilvl="4">
      <w:start w:val="1"/>
      <w:numFmt w:val="decimal"/>
      <w:lvlText w:val="%1.%2.%3.%4.%5"/>
      <w:lvlJc w:val="left"/>
      <w:pPr>
        <w:ind w:left="3012" w:hanging="1440"/>
      </w:pPr>
      <w:rPr>
        <w:rFonts w:hint="default"/>
        <w:color w:val="000000" w:themeColor="text1"/>
        <w:u w:val="single"/>
      </w:rPr>
    </w:lvl>
    <w:lvl w:ilvl="5">
      <w:start w:val="1"/>
      <w:numFmt w:val="decimal"/>
      <w:lvlText w:val="%1.%2.%3.%4.%5.%6"/>
      <w:lvlJc w:val="left"/>
      <w:pPr>
        <w:ind w:left="3405" w:hanging="1440"/>
      </w:pPr>
      <w:rPr>
        <w:rFonts w:hint="default"/>
        <w:color w:val="000000" w:themeColor="text1"/>
        <w:u w:val="single"/>
      </w:rPr>
    </w:lvl>
    <w:lvl w:ilvl="6">
      <w:start w:val="1"/>
      <w:numFmt w:val="decimal"/>
      <w:lvlText w:val="%1.%2.%3.%4.%5.%6.%7"/>
      <w:lvlJc w:val="left"/>
      <w:pPr>
        <w:ind w:left="4158" w:hanging="1800"/>
      </w:pPr>
      <w:rPr>
        <w:rFonts w:hint="default"/>
        <w:color w:val="000000" w:themeColor="text1"/>
        <w:u w:val="single"/>
      </w:rPr>
    </w:lvl>
    <w:lvl w:ilvl="7">
      <w:start w:val="1"/>
      <w:numFmt w:val="decimal"/>
      <w:lvlText w:val="%1.%2.%3.%4.%5.%6.%7.%8"/>
      <w:lvlJc w:val="left"/>
      <w:pPr>
        <w:ind w:left="4911" w:hanging="2160"/>
      </w:pPr>
      <w:rPr>
        <w:rFonts w:hint="default"/>
        <w:color w:val="000000" w:themeColor="text1"/>
        <w:u w:val="single"/>
      </w:rPr>
    </w:lvl>
    <w:lvl w:ilvl="8">
      <w:start w:val="1"/>
      <w:numFmt w:val="decimal"/>
      <w:lvlText w:val="%1.%2.%3.%4.%5.%6.%7.%8.%9"/>
      <w:lvlJc w:val="left"/>
      <w:pPr>
        <w:ind w:left="5304" w:hanging="2160"/>
      </w:pPr>
      <w:rPr>
        <w:rFonts w:hint="default"/>
        <w:color w:val="000000" w:themeColor="text1"/>
        <w:u w:val="single"/>
      </w:rPr>
    </w:lvl>
  </w:abstractNum>
  <w:abstractNum w:abstractNumId="22" w15:restartNumberingAfterBreak="0">
    <w:nsid w:val="18EA7603"/>
    <w:multiLevelType w:val="hybridMultilevel"/>
    <w:tmpl w:val="2F483626"/>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1A8D3BC8"/>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1D9649FF"/>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1E3C1927"/>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1E416546"/>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1F2F1752"/>
    <w:multiLevelType w:val="singleLevel"/>
    <w:tmpl w:val="04070001"/>
    <w:lvl w:ilvl="0">
      <w:start w:val="1"/>
      <w:numFmt w:val="bullet"/>
      <w:lvlText w:val=""/>
      <w:lvlJc w:val="left"/>
      <w:pPr>
        <w:ind w:left="720" w:hanging="360"/>
      </w:pPr>
      <w:rPr>
        <w:rFonts w:ascii="Symbol" w:hAnsi="Symbol" w:hint="default"/>
      </w:rPr>
    </w:lvl>
  </w:abstractNum>
  <w:abstractNum w:abstractNumId="28" w15:restartNumberingAfterBreak="0">
    <w:nsid w:val="1F6A613C"/>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20C3189C"/>
    <w:multiLevelType w:val="hybridMultilevel"/>
    <w:tmpl w:val="A4921EB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220B2559"/>
    <w:multiLevelType w:val="hybridMultilevel"/>
    <w:tmpl w:val="E966AFB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223A35BA"/>
    <w:multiLevelType w:val="hybridMultilevel"/>
    <w:tmpl w:val="8056FC2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2" w15:restartNumberingAfterBreak="0">
    <w:nsid w:val="24CF5AB0"/>
    <w:multiLevelType w:val="hybridMultilevel"/>
    <w:tmpl w:val="90BA9C50"/>
    <w:lvl w:ilvl="0" w:tplc="0407000B">
      <w:start w:val="1"/>
      <w:numFmt w:val="bullet"/>
      <w:lvlText w:val=""/>
      <w:lvlJc w:val="left"/>
      <w:pPr>
        <w:ind w:left="1506" w:hanging="360"/>
      </w:pPr>
      <w:rPr>
        <w:rFonts w:ascii="Wingdings" w:hAnsi="Wingdings" w:hint="default"/>
      </w:rPr>
    </w:lvl>
    <w:lvl w:ilvl="1" w:tplc="04070003" w:tentative="1">
      <w:start w:val="1"/>
      <w:numFmt w:val="bullet"/>
      <w:lvlText w:val="o"/>
      <w:lvlJc w:val="left"/>
      <w:pPr>
        <w:ind w:left="2226" w:hanging="360"/>
      </w:pPr>
      <w:rPr>
        <w:rFonts w:ascii="Courier New" w:hAnsi="Courier New" w:cs="Courier New" w:hint="default"/>
      </w:rPr>
    </w:lvl>
    <w:lvl w:ilvl="2" w:tplc="04070005" w:tentative="1">
      <w:start w:val="1"/>
      <w:numFmt w:val="bullet"/>
      <w:lvlText w:val=""/>
      <w:lvlJc w:val="left"/>
      <w:pPr>
        <w:ind w:left="2946" w:hanging="360"/>
      </w:pPr>
      <w:rPr>
        <w:rFonts w:ascii="Wingdings" w:hAnsi="Wingdings" w:hint="default"/>
      </w:rPr>
    </w:lvl>
    <w:lvl w:ilvl="3" w:tplc="04070001" w:tentative="1">
      <w:start w:val="1"/>
      <w:numFmt w:val="bullet"/>
      <w:lvlText w:val=""/>
      <w:lvlJc w:val="left"/>
      <w:pPr>
        <w:ind w:left="3666" w:hanging="360"/>
      </w:pPr>
      <w:rPr>
        <w:rFonts w:ascii="Symbol" w:hAnsi="Symbol" w:hint="default"/>
      </w:rPr>
    </w:lvl>
    <w:lvl w:ilvl="4" w:tplc="04070003" w:tentative="1">
      <w:start w:val="1"/>
      <w:numFmt w:val="bullet"/>
      <w:lvlText w:val="o"/>
      <w:lvlJc w:val="left"/>
      <w:pPr>
        <w:ind w:left="4386" w:hanging="360"/>
      </w:pPr>
      <w:rPr>
        <w:rFonts w:ascii="Courier New" w:hAnsi="Courier New" w:cs="Courier New" w:hint="default"/>
      </w:rPr>
    </w:lvl>
    <w:lvl w:ilvl="5" w:tplc="04070005" w:tentative="1">
      <w:start w:val="1"/>
      <w:numFmt w:val="bullet"/>
      <w:lvlText w:val=""/>
      <w:lvlJc w:val="left"/>
      <w:pPr>
        <w:ind w:left="5106" w:hanging="360"/>
      </w:pPr>
      <w:rPr>
        <w:rFonts w:ascii="Wingdings" w:hAnsi="Wingdings" w:hint="default"/>
      </w:rPr>
    </w:lvl>
    <w:lvl w:ilvl="6" w:tplc="04070001" w:tentative="1">
      <w:start w:val="1"/>
      <w:numFmt w:val="bullet"/>
      <w:lvlText w:val=""/>
      <w:lvlJc w:val="left"/>
      <w:pPr>
        <w:ind w:left="5826" w:hanging="360"/>
      </w:pPr>
      <w:rPr>
        <w:rFonts w:ascii="Symbol" w:hAnsi="Symbol" w:hint="default"/>
      </w:rPr>
    </w:lvl>
    <w:lvl w:ilvl="7" w:tplc="04070003" w:tentative="1">
      <w:start w:val="1"/>
      <w:numFmt w:val="bullet"/>
      <w:lvlText w:val="o"/>
      <w:lvlJc w:val="left"/>
      <w:pPr>
        <w:ind w:left="6546" w:hanging="360"/>
      </w:pPr>
      <w:rPr>
        <w:rFonts w:ascii="Courier New" w:hAnsi="Courier New" w:cs="Courier New" w:hint="default"/>
      </w:rPr>
    </w:lvl>
    <w:lvl w:ilvl="8" w:tplc="04070005" w:tentative="1">
      <w:start w:val="1"/>
      <w:numFmt w:val="bullet"/>
      <w:lvlText w:val=""/>
      <w:lvlJc w:val="left"/>
      <w:pPr>
        <w:ind w:left="7266" w:hanging="360"/>
      </w:pPr>
      <w:rPr>
        <w:rFonts w:ascii="Wingdings" w:hAnsi="Wingdings" w:hint="default"/>
      </w:rPr>
    </w:lvl>
  </w:abstractNum>
  <w:abstractNum w:abstractNumId="33" w15:restartNumberingAfterBreak="0">
    <w:nsid w:val="25C64C99"/>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28364B04"/>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2BFE58B5"/>
    <w:multiLevelType w:val="hybridMultilevel"/>
    <w:tmpl w:val="AEE4F840"/>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6" w15:restartNumberingAfterBreak="0">
    <w:nsid w:val="2C23049B"/>
    <w:multiLevelType w:val="multilevel"/>
    <w:tmpl w:val="C7246B8E"/>
    <w:lvl w:ilvl="0">
      <w:start w:val="2"/>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2CBF5F11"/>
    <w:multiLevelType w:val="hybridMultilevel"/>
    <w:tmpl w:val="8DE63B1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8" w15:restartNumberingAfterBreak="0">
    <w:nsid w:val="2EB16D6D"/>
    <w:multiLevelType w:val="singleLevel"/>
    <w:tmpl w:val="04070001"/>
    <w:lvl w:ilvl="0">
      <w:start w:val="1"/>
      <w:numFmt w:val="bullet"/>
      <w:lvlText w:val=""/>
      <w:lvlJc w:val="left"/>
      <w:pPr>
        <w:ind w:left="720" w:hanging="360"/>
      </w:pPr>
      <w:rPr>
        <w:rFonts w:ascii="Symbol" w:hAnsi="Symbol" w:hint="default"/>
      </w:rPr>
    </w:lvl>
  </w:abstractNum>
  <w:abstractNum w:abstractNumId="39" w15:restartNumberingAfterBreak="0">
    <w:nsid w:val="2EDA2CD2"/>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2EF34A73"/>
    <w:multiLevelType w:val="multilevel"/>
    <w:tmpl w:val="AEF80208"/>
    <w:lvl w:ilvl="0">
      <w:start w:val="1"/>
      <w:numFmt w:val="decimal"/>
      <w:lvlText w:val="%1"/>
      <w:lvlJc w:val="left"/>
      <w:pPr>
        <w:ind w:left="825" w:hanging="825"/>
      </w:pPr>
      <w:rPr>
        <w:rFonts w:hint="default"/>
      </w:rPr>
    </w:lvl>
    <w:lvl w:ilvl="1">
      <w:start w:val="5"/>
      <w:numFmt w:val="decimal"/>
      <w:lvlText w:val="%1.%2"/>
      <w:lvlJc w:val="left"/>
      <w:pPr>
        <w:ind w:left="1305" w:hanging="825"/>
      </w:pPr>
      <w:rPr>
        <w:rFonts w:hint="default"/>
      </w:rPr>
    </w:lvl>
    <w:lvl w:ilvl="2">
      <w:start w:val="8"/>
      <w:numFmt w:val="decimal"/>
      <w:lvlText w:val="%1.%2.%3"/>
      <w:lvlJc w:val="left"/>
      <w:pPr>
        <w:ind w:left="2040" w:hanging="1080"/>
      </w:pPr>
      <w:rPr>
        <w:rFonts w:hint="default"/>
      </w:rPr>
    </w:lvl>
    <w:lvl w:ilvl="3">
      <w:start w:val="3"/>
      <w:numFmt w:val="decimal"/>
      <w:lvlText w:val="%1.%2.%3.%4"/>
      <w:lvlJc w:val="left"/>
      <w:pPr>
        <w:ind w:left="2520" w:hanging="1080"/>
      </w:pPr>
      <w:rPr>
        <w:rFonts w:hint="default"/>
      </w:rPr>
    </w:lvl>
    <w:lvl w:ilvl="4">
      <w:start w:val="1"/>
      <w:numFmt w:val="decimal"/>
      <w:lvlText w:val="%1.%2.%3.%4.%5"/>
      <w:lvlJc w:val="left"/>
      <w:pPr>
        <w:ind w:left="3567" w:hanging="1440"/>
      </w:pPr>
      <w:rPr>
        <w:rFonts w:hint="default"/>
      </w:rPr>
    </w:lvl>
    <w:lvl w:ilvl="5">
      <w:start w:val="1"/>
      <w:numFmt w:val="decimal"/>
      <w:lvlText w:val="%1.%2.%3.%4.%5.%6"/>
      <w:lvlJc w:val="left"/>
      <w:pPr>
        <w:ind w:left="4200" w:hanging="1800"/>
      </w:pPr>
      <w:rPr>
        <w:rFonts w:hint="default"/>
      </w:rPr>
    </w:lvl>
    <w:lvl w:ilvl="6">
      <w:start w:val="1"/>
      <w:numFmt w:val="decimal"/>
      <w:lvlText w:val="%1.%2.%3.%4.%5.%6.%7"/>
      <w:lvlJc w:val="left"/>
      <w:pPr>
        <w:ind w:left="5040" w:hanging="216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360" w:hanging="2520"/>
      </w:pPr>
      <w:rPr>
        <w:rFonts w:hint="default"/>
      </w:rPr>
    </w:lvl>
  </w:abstractNum>
  <w:abstractNum w:abstractNumId="41" w15:restartNumberingAfterBreak="0">
    <w:nsid w:val="2F3378A2"/>
    <w:multiLevelType w:val="hybridMultilevel"/>
    <w:tmpl w:val="391EC6B8"/>
    <w:lvl w:ilvl="0" w:tplc="B73E4930">
      <w:numFmt w:val="bullet"/>
      <w:lvlText w:val="-"/>
      <w:lvlJc w:val="left"/>
      <w:pPr>
        <w:ind w:left="1788" w:hanging="360"/>
      </w:pPr>
      <w:rPr>
        <w:rFonts w:ascii="Tahoma" w:eastAsiaTheme="minorHAnsi" w:hAnsi="Tahoma" w:cs="Tahoma" w:hint="default"/>
      </w:rPr>
    </w:lvl>
    <w:lvl w:ilvl="1" w:tplc="04070003" w:tentative="1">
      <w:start w:val="1"/>
      <w:numFmt w:val="bullet"/>
      <w:lvlText w:val="o"/>
      <w:lvlJc w:val="left"/>
      <w:pPr>
        <w:ind w:left="2508" w:hanging="360"/>
      </w:pPr>
      <w:rPr>
        <w:rFonts w:ascii="Courier New" w:hAnsi="Courier New" w:cs="Courier New" w:hint="default"/>
      </w:rPr>
    </w:lvl>
    <w:lvl w:ilvl="2" w:tplc="04070005" w:tentative="1">
      <w:start w:val="1"/>
      <w:numFmt w:val="bullet"/>
      <w:lvlText w:val=""/>
      <w:lvlJc w:val="left"/>
      <w:pPr>
        <w:ind w:left="3228" w:hanging="360"/>
      </w:pPr>
      <w:rPr>
        <w:rFonts w:ascii="Wingdings" w:hAnsi="Wingdings" w:hint="default"/>
      </w:rPr>
    </w:lvl>
    <w:lvl w:ilvl="3" w:tplc="04070001" w:tentative="1">
      <w:start w:val="1"/>
      <w:numFmt w:val="bullet"/>
      <w:lvlText w:val=""/>
      <w:lvlJc w:val="left"/>
      <w:pPr>
        <w:ind w:left="3948" w:hanging="360"/>
      </w:pPr>
      <w:rPr>
        <w:rFonts w:ascii="Symbol" w:hAnsi="Symbol" w:hint="default"/>
      </w:rPr>
    </w:lvl>
    <w:lvl w:ilvl="4" w:tplc="04070003" w:tentative="1">
      <w:start w:val="1"/>
      <w:numFmt w:val="bullet"/>
      <w:lvlText w:val="o"/>
      <w:lvlJc w:val="left"/>
      <w:pPr>
        <w:ind w:left="4668" w:hanging="360"/>
      </w:pPr>
      <w:rPr>
        <w:rFonts w:ascii="Courier New" w:hAnsi="Courier New" w:cs="Courier New" w:hint="default"/>
      </w:rPr>
    </w:lvl>
    <w:lvl w:ilvl="5" w:tplc="04070005" w:tentative="1">
      <w:start w:val="1"/>
      <w:numFmt w:val="bullet"/>
      <w:lvlText w:val=""/>
      <w:lvlJc w:val="left"/>
      <w:pPr>
        <w:ind w:left="5388" w:hanging="360"/>
      </w:pPr>
      <w:rPr>
        <w:rFonts w:ascii="Wingdings" w:hAnsi="Wingdings" w:hint="default"/>
      </w:rPr>
    </w:lvl>
    <w:lvl w:ilvl="6" w:tplc="04070001" w:tentative="1">
      <w:start w:val="1"/>
      <w:numFmt w:val="bullet"/>
      <w:lvlText w:val=""/>
      <w:lvlJc w:val="left"/>
      <w:pPr>
        <w:ind w:left="6108" w:hanging="360"/>
      </w:pPr>
      <w:rPr>
        <w:rFonts w:ascii="Symbol" w:hAnsi="Symbol" w:hint="default"/>
      </w:rPr>
    </w:lvl>
    <w:lvl w:ilvl="7" w:tplc="04070003" w:tentative="1">
      <w:start w:val="1"/>
      <w:numFmt w:val="bullet"/>
      <w:lvlText w:val="o"/>
      <w:lvlJc w:val="left"/>
      <w:pPr>
        <w:ind w:left="6828" w:hanging="360"/>
      </w:pPr>
      <w:rPr>
        <w:rFonts w:ascii="Courier New" w:hAnsi="Courier New" w:cs="Courier New" w:hint="default"/>
      </w:rPr>
    </w:lvl>
    <w:lvl w:ilvl="8" w:tplc="04070005" w:tentative="1">
      <w:start w:val="1"/>
      <w:numFmt w:val="bullet"/>
      <w:lvlText w:val=""/>
      <w:lvlJc w:val="left"/>
      <w:pPr>
        <w:ind w:left="7548" w:hanging="360"/>
      </w:pPr>
      <w:rPr>
        <w:rFonts w:ascii="Wingdings" w:hAnsi="Wingdings" w:hint="default"/>
      </w:rPr>
    </w:lvl>
  </w:abstractNum>
  <w:abstractNum w:abstractNumId="42" w15:restartNumberingAfterBreak="0">
    <w:nsid w:val="31246E57"/>
    <w:multiLevelType w:val="multilevel"/>
    <w:tmpl w:val="865C20C8"/>
    <w:lvl w:ilvl="0">
      <w:start w:val="2"/>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3" w15:restartNumberingAfterBreak="0">
    <w:nsid w:val="31EF65C6"/>
    <w:multiLevelType w:val="hybridMultilevel"/>
    <w:tmpl w:val="00C2497C"/>
    <w:lvl w:ilvl="0" w:tplc="04070003">
      <w:start w:val="1"/>
      <w:numFmt w:val="bullet"/>
      <w:lvlText w:val="o"/>
      <w:lvlJc w:val="left"/>
      <w:pPr>
        <w:ind w:left="2136" w:hanging="360"/>
      </w:pPr>
      <w:rPr>
        <w:rFonts w:ascii="Courier New" w:hAnsi="Courier New" w:cs="Courier New" w:hint="default"/>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44" w15:restartNumberingAfterBreak="0">
    <w:nsid w:val="335577EC"/>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34E160DA"/>
    <w:multiLevelType w:val="hybridMultilevel"/>
    <w:tmpl w:val="EFB8F6E0"/>
    <w:lvl w:ilvl="0" w:tplc="0407000B">
      <w:start w:val="1"/>
      <w:numFmt w:val="bullet"/>
      <w:lvlText w:val=""/>
      <w:lvlJc w:val="left"/>
      <w:pPr>
        <w:ind w:left="1428" w:hanging="360"/>
      </w:pPr>
      <w:rPr>
        <w:rFonts w:ascii="Wingdings" w:hAnsi="Wingdings"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46" w15:restartNumberingAfterBreak="0">
    <w:nsid w:val="367D1DF7"/>
    <w:multiLevelType w:val="hybridMultilevel"/>
    <w:tmpl w:val="B8F40E44"/>
    <w:lvl w:ilvl="0" w:tplc="04070001">
      <w:start w:val="1"/>
      <w:numFmt w:val="bullet"/>
      <w:lvlText w:val=""/>
      <w:lvlJc w:val="left"/>
      <w:pPr>
        <w:ind w:left="2448" w:hanging="360"/>
      </w:pPr>
      <w:rPr>
        <w:rFonts w:ascii="Symbol" w:hAnsi="Symbol" w:hint="default"/>
      </w:rPr>
    </w:lvl>
    <w:lvl w:ilvl="1" w:tplc="04070003" w:tentative="1">
      <w:start w:val="1"/>
      <w:numFmt w:val="bullet"/>
      <w:lvlText w:val="o"/>
      <w:lvlJc w:val="left"/>
      <w:pPr>
        <w:ind w:left="3168" w:hanging="360"/>
      </w:pPr>
      <w:rPr>
        <w:rFonts w:ascii="Courier New" w:hAnsi="Courier New" w:cs="Courier New" w:hint="default"/>
      </w:rPr>
    </w:lvl>
    <w:lvl w:ilvl="2" w:tplc="04070005" w:tentative="1">
      <w:start w:val="1"/>
      <w:numFmt w:val="bullet"/>
      <w:lvlText w:val=""/>
      <w:lvlJc w:val="left"/>
      <w:pPr>
        <w:ind w:left="3888" w:hanging="360"/>
      </w:pPr>
      <w:rPr>
        <w:rFonts w:ascii="Wingdings" w:hAnsi="Wingdings" w:hint="default"/>
      </w:rPr>
    </w:lvl>
    <w:lvl w:ilvl="3" w:tplc="04070001" w:tentative="1">
      <w:start w:val="1"/>
      <w:numFmt w:val="bullet"/>
      <w:lvlText w:val=""/>
      <w:lvlJc w:val="left"/>
      <w:pPr>
        <w:ind w:left="4608" w:hanging="360"/>
      </w:pPr>
      <w:rPr>
        <w:rFonts w:ascii="Symbol" w:hAnsi="Symbol" w:hint="default"/>
      </w:rPr>
    </w:lvl>
    <w:lvl w:ilvl="4" w:tplc="04070003" w:tentative="1">
      <w:start w:val="1"/>
      <w:numFmt w:val="bullet"/>
      <w:lvlText w:val="o"/>
      <w:lvlJc w:val="left"/>
      <w:pPr>
        <w:ind w:left="5328" w:hanging="360"/>
      </w:pPr>
      <w:rPr>
        <w:rFonts w:ascii="Courier New" w:hAnsi="Courier New" w:cs="Courier New" w:hint="default"/>
      </w:rPr>
    </w:lvl>
    <w:lvl w:ilvl="5" w:tplc="04070005" w:tentative="1">
      <w:start w:val="1"/>
      <w:numFmt w:val="bullet"/>
      <w:lvlText w:val=""/>
      <w:lvlJc w:val="left"/>
      <w:pPr>
        <w:ind w:left="6048" w:hanging="360"/>
      </w:pPr>
      <w:rPr>
        <w:rFonts w:ascii="Wingdings" w:hAnsi="Wingdings" w:hint="default"/>
      </w:rPr>
    </w:lvl>
    <w:lvl w:ilvl="6" w:tplc="04070001" w:tentative="1">
      <w:start w:val="1"/>
      <w:numFmt w:val="bullet"/>
      <w:lvlText w:val=""/>
      <w:lvlJc w:val="left"/>
      <w:pPr>
        <w:ind w:left="6768" w:hanging="360"/>
      </w:pPr>
      <w:rPr>
        <w:rFonts w:ascii="Symbol" w:hAnsi="Symbol" w:hint="default"/>
      </w:rPr>
    </w:lvl>
    <w:lvl w:ilvl="7" w:tplc="04070003" w:tentative="1">
      <w:start w:val="1"/>
      <w:numFmt w:val="bullet"/>
      <w:lvlText w:val="o"/>
      <w:lvlJc w:val="left"/>
      <w:pPr>
        <w:ind w:left="7488" w:hanging="360"/>
      </w:pPr>
      <w:rPr>
        <w:rFonts w:ascii="Courier New" w:hAnsi="Courier New" w:cs="Courier New" w:hint="default"/>
      </w:rPr>
    </w:lvl>
    <w:lvl w:ilvl="8" w:tplc="04070005" w:tentative="1">
      <w:start w:val="1"/>
      <w:numFmt w:val="bullet"/>
      <w:lvlText w:val=""/>
      <w:lvlJc w:val="left"/>
      <w:pPr>
        <w:ind w:left="8208" w:hanging="360"/>
      </w:pPr>
      <w:rPr>
        <w:rFonts w:ascii="Wingdings" w:hAnsi="Wingdings" w:hint="default"/>
      </w:rPr>
    </w:lvl>
  </w:abstractNum>
  <w:abstractNum w:abstractNumId="47" w15:restartNumberingAfterBreak="0">
    <w:nsid w:val="36B03A1E"/>
    <w:multiLevelType w:val="hybridMultilevel"/>
    <w:tmpl w:val="C18494B2"/>
    <w:lvl w:ilvl="0" w:tplc="04070003">
      <w:start w:val="1"/>
      <w:numFmt w:val="bullet"/>
      <w:lvlText w:val="o"/>
      <w:lvlJc w:val="left"/>
      <w:pPr>
        <w:ind w:left="1800" w:hanging="360"/>
      </w:pPr>
      <w:rPr>
        <w:rFonts w:ascii="Courier New" w:hAnsi="Courier New" w:cs="Courier New"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8" w15:restartNumberingAfterBreak="0">
    <w:nsid w:val="398159E6"/>
    <w:multiLevelType w:val="hybridMultilevel"/>
    <w:tmpl w:val="EC76165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9" w15:restartNumberingAfterBreak="0">
    <w:nsid w:val="39AE7A6B"/>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39F9422F"/>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51" w15:restartNumberingAfterBreak="0">
    <w:nsid w:val="3AE77704"/>
    <w:multiLevelType w:val="multilevel"/>
    <w:tmpl w:val="2AB6D80A"/>
    <w:lvl w:ilvl="0">
      <w:start w:val="1"/>
      <w:numFmt w:val="decimal"/>
      <w:lvlText w:val="%1"/>
      <w:lvlJc w:val="left"/>
      <w:pPr>
        <w:ind w:left="555" w:hanging="555"/>
      </w:pPr>
      <w:rPr>
        <w:rFonts w:hint="default"/>
      </w:rPr>
    </w:lvl>
    <w:lvl w:ilvl="1">
      <w:start w:val="4"/>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2" w15:restartNumberingAfterBreak="0">
    <w:nsid w:val="3B4A57A2"/>
    <w:multiLevelType w:val="hybridMultilevel"/>
    <w:tmpl w:val="F91A0684"/>
    <w:lvl w:ilvl="0" w:tplc="0407000B">
      <w:start w:val="1"/>
      <w:numFmt w:val="bullet"/>
      <w:lvlText w:val=""/>
      <w:lvlJc w:val="left"/>
      <w:pPr>
        <w:ind w:left="1068" w:hanging="360"/>
      </w:pPr>
      <w:rPr>
        <w:rFonts w:ascii="Wingdings" w:hAnsi="Wingdings"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53" w15:restartNumberingAfterBreak="0">
    <w:nsid w:val="3CB3636D"/>
    <w:multiLevelType w:val="hybridMultilevel"/>
    <w:tmpl w:val="D7160E8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4" w15:restartNumberingAfterBreak="0">
    <w:nsid w:val="3CD507EF"/>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55" w15:restartNumberingAfterBreak="0">
    <w:nsid w:val="3FA43BB6"/>
    <w:multiLevelType w:val="hybridMultilevel"/>
    <w:tmpl w:val="F62820F2"/>
    <w:lvl w:ilvl="0" w:tplc="0407000B">
      <w:start w:val="1"/>
      <w:numFmt w:val="bullet"/>
      <w:lvlText w:val=""/>
      <w:lvlJc w:val="left"/>
      <w:pPr>
        <w:ind w:left="1516" w:hanging="360"/>
      </w:pPr>
      <w:rPr>
        <w:rFonts w:ascii="Wingdings" w:hAnsi="Wingdings" w:hint="default"/>
      </w:rPr>
    </w:lvl>
    <w:lvl w:ilvl="1" w:tplc="04070003" w:tentative="1">
      <w:start w:val="1"/>
      <w:numFmt w:val="bullet"/>
      <w:lvlText w:val="o"/>
      <w:lvlJc w:val="left"/>
      <w:pPr>
        <w:ind w:left="2236" w:hanging="360"/>
      </w:pPr>
      <w:rPr>
        <w:rFonts w:ascii="Courier New" w:hAnsi="Courier New" w:cs="Courier New" w:hint="default"/>
      </w:rPr>
    </w:lvl>
    <w:lvl w:ilvl="2" w:tplc="04070005" w:tentative="1">
      <w:start w:val="1"/>
      <w:numFmt w:val="bullet"/>
      <w:lvlText w:val=""/>
      <w:lvlJc w:val="left"/>
      <w:pPr>
        <w:ind w:left="2956" w:hanging="360"/>
      </w:pPr>
      <w:rPr>
        <w:rFonts w:ascii="Wingdings" w:hAnsi="Wingdings" w:hint="default"/>
      </w:rPr>
    </w:lvl>
    <w:lvl w:ilvl="3" w:tplc="04070001" w:tentative="1">
      <w:start w:val="1"/>
      <w:numFmt w:val="bullet"/>
      <w:lvlText w:val=""/>
      <w:lvlJc w:val="left"/>
      <w:pPr>
        <w:ind w:left="3676" w:hanging="360"/>
      </w:pPr>
      <w:rPr>
        <w:rFonts w:ascii="Symbol" w:hAnsi="Symbol" w:hint="default"/>
      </w:rPr>
    </w:lvl>
    <w:lvl w:ilvl="4" w:tplc="04070003" w:tentative="1">
      <w:start w:val="1"/>
      <w:numFmt w:val="bullet"/>
      <w:lvlText w:val="o"/>
      <w:lvlJc w:val="left"/>
      <w:pPr>
        <w:ind w:left="4396" w:hanging="360"/>
      </w:pPr>
      <w:rPr>
        <w:rFonts w:ascii="Courier New" w:hAnsi="Courier New" w:cs="Courier New" w:hint="default"/>
      </w:rPr>
    </w:lvl>
    <w:lvl w:ilvl="5" w:tplc="04070005" w:tentative="1">
      <w:start w:val="1"/>
      <w:numFmt w:val="bullet"/>
      <w:lvlText w:val=""/>
      <w:lvlJc w:val="left"/>
      <w:pPr>
        <w:ind w:left="5116" w:hanging="360"/>
      </w:pPr>
      <w:rPr>
        <w:rFonts w:ascii="Wingdings" w:hAnsi="Wingdings" w:hint="default"/>
      </w:rPr>
    </w:lvl>
    <w:lvl w:ilvl="6" w:tplc="04070001" w:tentative="1">
      <w:start w:val="1"/>
      <w:numFmt w:val="bullet"/>
      <w:lvlText w:val=""/>
      <w:lvlJc w:val="left"/>
      <w:pPr>
        <w:ind w:left="5836" w:hanging="360"/>
      </w:pPr>
      <w:rPr>
        <w:rFonts w:ascii="Symbol" w:hAnsi="Symbol" w:hint="default"/>
      </w:rPr>
    </w:lvl>
    <w:lvl w:ilvl="7" w:tplc="04070003" w:tentative="1">
      <w:start w:val="1"/>
      <w:numFmt w:val="bullet"/>
      <w:lvlText w:val="o"/>
      <w:lvlJc w:val="left"/>
      <w:pPr>
        <w:ind w:left="6556" w:hanging="360"/>
      </w:pPr>
      <w:rPr>
        <w:rFonts w:ascii="Courier New" w:hAnsi="Courier New" w:cs="Courier New" w:hint="default"/>
      </w:rPr>
    </w:lvl>
    <w:lvl w:ilvl="8" w:tplc="04070005" w:tentative="1">
      <w:start w:val="1"/>
      <w:numFmt w:val="bullet"/>
      <w:lvlText w:val=""/>
      <w:lvlJc w:val="left"/>
      <w:pPr>
        <w:ind w:left="7276" w:hanging="360"/>
      </w:pPr>
      <w:rPr>
        <w:rFonts w:ascii="Wingdings" w:hAnsi="Wingdings" w:hint="default"/>
      </w:rPr>
    </w:lvl>
  </w:abstractNum>
  <w:abstractNum w:abstractNumId="56" w15:restartNumberingAfterBreak="0">
    <w:nsid w:val="41B3364C"/>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57" w15:restartNumberingAfterBreak="0">
    <w:nsid w:val="43113379"/>
    <w:multiLevelType w:val="hybridMultilevel"/>
    <w:tmpl w:val="D2D61006"/>
    <w:lvl w:ilvl="0" w:tplc="04070003">
      <w:start w:val="1"/>
      <w:numFmt w:val="bullet"/>
      <w:lvlText w:val="o"/>
      <w:lvlJc w:val="left"/>
      <w:pPr>
        <w:ind w:left="2236" w:hanging="360"/>
      </w:pPr>
      <w:rPr>
        <w:rFonts w:ascii="Courier New" w:hAnsi="Courier New" w:cs="Courier New" w:hint="default"/>
      </w:rPr>
    </w:lvl>
    <w:lvl w:ilvl="1" w:tplc="04070003" w:tentative="1">
      <w:start w:val="1"/>
      <w:numFmt w:val="bullet"/>
      <w:lvlText w:val="o"/>
      <w:lvlJc w:val="left"/>
      <w:pPr>
        <w:ind w:left="2956" w:hanging="360"/>
      </w:pPr>
      <w:rPr>
        <w:rFonts w:ascii="Courier New" w:hAnsi="Courier New" w:cs="Courier New" w:hint="default"/>
      </w:rPr>
    </w:lvl>
    <w:lvl w:ilvl="2" w:tplc="04070005" w:tentative="1">
      <w:start w:val="1"/>
      <w:numFmt w:val="bullet"/>
      <w:lvlText w:val=""/>
      <w:lvlJc w:val="left"/>
      <w:pPr>
        <w:ind w:left="3676" w:hanging="360"/>
      </w:pPr>
      <w:rPr>
        <w:rFonts w:ascii="Wingdings" w:hAnsi="Wingdings" w:hint="default"/>
      </w:rPr>
    </w:lvl>
    <w:lvl w:ilvl="3" w:tplc="04070001" w:tentative="1">
      <w:start w:val="1"/>
      <w:numFmt w:val="bullet"/>
      <w:lvlText w:val=""/>
      <w:lvlJc w:val="left"/>
      <w:pPr>
        <w:ind w:left="4396" w:hanging="360"/>
      </w:pPr>
      <w:rPr>
        <w:rFonts w:ascii="Symbol" w:hAnsi="Symbol" w:hint="default"/>
      </w:rPr>
    </w:lvl>
    <w:lvl w:ilvl="4" w:tplc="04070003" w:tentative="1">
      <w:start w:val="1"/>
      <w:numFmt w:val="bullet"/>
      <w:lvlText w:val="o"/>
      <w:lvlJc w:val="left"/>
      <w:pPr>
        <w:ind w:left="5116" w:hanging="360"/>
      </w:pPr>
      <w:rPr>
        <w:rFonts w:ascii="Courier New" w:hAnsi="Courier New" w:cs="Courier New" w:hint="default"/>
      </w:rPr>
    </w:lvl>
    <w:lvl w:ilvl="5" w:tplc="04070005" w:tentative="1">
      <w:start w:val="1"/>
      <w:numFmt w:val="bullet"/>
      <w:lvlText w:val=""/>
      <w:lvlJc w:val="left"/>
      <w:pPr>
        <w:ind w:left="5836" w:hanging="360"/>
      </w:pPr>
      <w:rPr>
        <w:rFonts w:ascii="Wingdings" w:hAnsi="Wingdings" w:hint="default"/>
      </w:rPr>
    </w:lvl>
    <w:lvl w:ilvl="6" w:tplc="04070001" w:tentative="1">
      <w:start w:val="1"/>
      <w:numFmt w:val="bullet"/>
      <w:lvlText w:val=""/>
      <w:lvlJc w:val="left"/>
      <w:pPr>
        <w:ind w:left="6556" w:hanging="360"/>
      </w:pPr>
      <w:rPr>
        <w:rFonts w:ascii="Symbol" w:hAnsi="Symbol" w:hint="default"/>
      </w:rPr>
    </w:lvl>
    <w:lvl w:ilvl="7" w:tplc="04070003" w:tentative="1">
      <w:start w:val="1"/>
      <w:numFmt w:val="bullet"/>
      <w:lvlText w:val="o"/>
      <w:lvlJc w:val="left"/>
      <w:pPr>
        <w:ind w:left="7276" w:hanging="360"/>
      </w:pPr>
      <w:rPr>
        <w:rFonts w:ascii="Courier New" w:hAnsi="Courier New" w:cs="Courier New" w:hint="default"/>
      </w:rPr>
    </w:lvl>
    <w:lvl w:ilvl="8" w:tplc="04070005" w:tentative="1">
      <w:start w:val="1"/>
      <w:numFmt w:val="bullet"/>
      <w:lvlText w:val=""/>
      <w:lvlJc w:val="left"/>
      <w:pPr>
        <w:ind w:left="7996" w:hanging="360"/>
      </w:pPr>
      <w:rPr>
        <w:rFonts w:ascii="Wingdings" w:hAnsi="Wingdings" w:hint="default"/>
      </w:rPr>
    </w:lvl>
  </w:abstractNum>
  <w:abstractNum w:abstractNumId="58" w15:restartNumberingAfterBreak="0">
    <w:nsid w:val="443A2A6A"/>
    <w:multiLevelType w:val="hybridMultilevel"/>
    <w:tmpl w:val="CDB4EB20"/>
    <w:lvl w:ilvl="0" w:tplc="0407000B">
      <w:start w:val="1"/>
      <w:numFmt w:val="bullet"/>
      <w:lvlText w:val=""/>
      <w:lvlJc w:val="left"/>
      <w:pPr>
        <w:ind w:left="1724" w:hanging="360"/>
      </w:pPr>
      <w:rPr>
        <w:rFonts w:ascii="Wingdings" w:hAnsi="Wingdings" w:hint="default"/>
      </w:rPr>
    </w:lvl>
    <w:lvl w:ilvl="1" w:tplc="04070003">
      <w:start w:val="1"/>
      <w:numFmt w:val="bullet"/>
      <w:lvlText w:val="o"/>
      <w:lvlJc w:val="left"/>
      <w:pPr>
        <w:ind w:left="2444" w:hanging="360"/>
      </w:pPr>
      <w:rPr>
        <w:rFonts w:ascii="Courier New" w:hAnsi="Courier New" w:cs="Courier New" w:hint="default"/>
      </w:rPr>
    </w:lvl>
    <w:lvl w:ilvl="2" w:tplc="04070005" w:tentative="1">
      <w:start w:val="1"/>
      <w:numFmt w:val="bullet"/>
      <w:lvlText w:val=""/>
      <w:lvlJc w:val="left"/>
      <w:pPr>
        <w:ind w:left="3164" w:hanging="360"/>
      </w:pPr>
      <w:rPr>
        <w:rFonts w:ascii="Wingdings" w:hAnsi="Wingdings" w:hint="default"/>
      </w:rPr>
    </w:lvl>
    <w:lvl w:ilvl="3" w:tplc="04070001" w:tentative="1">
      <w:start w:val="1"/>
      <w:numFmt w:val="bullet"/>
      <w:lvlText w:val=""/>
      <w:lvlJc w:val="left"/>
      <w:pPr>
        <w:ind w:left="3884" w:hanging="360"/>
      </w:pPr>
      <w:rPr>
        <w:rFonts w:ascii="Symbol" w:hAnsi="Symbol" w:hint="default"/>
      </w:rPr>
    </w:lvl>
    <w:lvl w:ilvl="4" w:tplc="04070003" w:tentative="1">
      <w:start w:val="1"/>
      <w:numFmt w:val="bullet"/>
      <w:lvlText w:val="o"/>
      <w:lvlJc w:val="left"/>
      <w:pPr>
        <w:ind w:left="4604" w:hanging="360"/>
      </w:pPr>
      <w:rPr>
        <w:rFonts w:ascii="Courier New" w:hAnsi="Courier New" w:cs="Courier New" w:hint="default"/>
      </w:rPr>
    </w:lvl>
    <w:lvl w:ilvl="5" w:tplc="04070005" w:tentative="1">
      <w:start w:val="1"/>
      <w:numFmt w:val="bullet"/>
      <w:lvlText w:val=""/>
      <w:lvlJc w:val="left"/>
      <w:pPr>
        <w:ind w:left="5324" w:hanging="360"/>
      </w:pPr>
      <w:rPr>
        <w:rFonts w:ascii="Wingdings" w:hAnsi="Wingdings" w:hint="default"/>
      </w:rPr>
    </w:lvl>
    <w:lvl w:ilvl="6" w:tplc="04070001" w:tentative="1">
      <w:start w:val="1"/>
      <w:numFmt w:val="bullet"/>
      <w:lvlText w:val=""/>
      <w:lvlJc w:val="left"/>
      <w:pPr>
        <w:ind w:left="6044" w:hanging="360"/>
      </w:pPr>
      <w:rPr>
        <w:rFonts w:ascii="Symbol" w:hAnsi="Symbol" w:hint="default"/>
      </w:rPr>
    </w:lvl>
    <w:lvl w:ilvl="7" w:tplc="04070003" w:tentative="1">
      <w:start w:val="1"/>
      <w:numFmt w:val="bullet"/>
      <w:lvlText w:val="o"/>
      <w:lvlJc w:val="left"/>
      <w:pPr>
        <w:ind w:left="6764" w:hanging="360"/>
      </w:pPr>
      <w:rPr>
        <w:rFonts w:ascii="Courier New" w:hAnsi="Courier New" w:cs="Courier New" w:hint="default"/>
      </w:rPr>
    </w:lvl>
    <w:lvl w:ilvl="8" w:tplc="04070005" w:tentative="1">
      <w:start w:val="1"/>
      <w:numFmt w:val="bullet"/>
      <w:lvlText w:val=""/>
      <w:lvlJc w:val="left"/>
      <w:pPr>
        <w:ind w:left="7484" w:hanging="360"/>
      </w:pPr>
      <w:rPr>
        <w:rFonts w:ascii="Wingdings" w:hAnsi="Wingdings" w:hint="default"/>
      </w:rPr>
    </w:lvl>
  </w:abstractNum>
  <w:abstractNum w:abstractNumId="59" w15:restartNumberingAfterBreak="0">
    <w:nsid w:val="445A7B0D"/>
    <w:multiLevelType w:val="hybridMultilevel"/>
    <w:tmpl w:val="61D22548"/>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44970FA6"/>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61" w15:restartNumberingAfterBreak="0">
    <w:nsid w:val="44F70C00"/>
    <w:multiLevelType w:val="hybridMultilevel"/>
    <w:tmpl w:val="3702C6F6"/>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62" w15:restartNumberingAfterBreak="0">
    <w:nsid w:val="45150B03"/>
    <w:multiLevelType w:val="hybridMultilevel"/>
    <w:tmpl w:val="6896B85C"/>
    <w:lvl w:ilvl="0" w:tplc="262CE576">
      <w:numFmt w:val="bullet"/>
      <w:lvlText w:val="-"/>
      <w:lvlJc w:val="left"/>
      <w:pPr>
        <w:ind w:left="2596" w:hanging="360"/>
      </w:pPr>
      <w:rPr>
        <w:rFonts w:ascii="Tahoma" w:eastAsiaTheme="minorHAnsi" w:hAnsi="Tahoma" w:cs="Tahoma" w:hint="default"/>
      </w:rPr>
    </w:lvl>
    <w:lvl w:ilvl="1" w:tplc="04070003" w:tentative="1">
      <w:start w:val="1"/>
      <w:numFmt w:val="bullet"/>
      <w:lvlText w:val="o"/>
      <w:lvlJc w:val="left"/>
      <w:pPr>
        <w:ind w:left="3316" w:hanging="360"/>
      </w:pPr>
      <w:rPr>
        <w:rFonts w:ascii="Courier New" w:hAnsi="Courier New" w:cs="Courier New" w:hint="default"/>
      </w:rPr>
    </w:lvl>
    <w:lvl w:ilvl="2" w:tplc="04070005" w:tentative="1">
      <w:start w:val="1"/>
      <w:numFmt w:val="bullet"/>
      <w:lvlText w:val=""/>
      <w:lvlJc w:val="left"/>
      <w:pPr>
        <w:ind w:left="4036" w:hanging="360"/>
      </w:pPr>
      <w:rPr>
        <w:rFonts w:ascii="Wingdings" w:hAnsi="Wingdings" w:hint="default"/>
      </w:rPr>
    </w:lvl>
    <w:lvl w:ilvl="3" w:tplc="04070001" w:tentative="1">
      <w:start w:val="1"/>
      <w:numFmt w:val="bullet"/>
      <w:lvlText w:val=""/>
      <w:lvlJc w:val="left"/>
      <w:pPr>
        <w:ind w:left="4756" w:hanging="360"/>
      </w:pPr>
      <w:rPr>
        <w:rFonts w:ascii="Symbol" w:hAnsi="Symbol" w:hint="default"/>
      </w:rPr>
    </w:lvl>
    <w:lvl w:ilvl="4" w:tplc="04070003" w:tentative="1">
      <w:start w:val="1"/>
      <w:numFmt w:val="bullet"/>
      <w:lvlText w:val="o"/>
      <w:lvlJc w:val="left"/>
      <w:pPr>
        <w:ind w:left="5476" w:hanging="360"/>
      </w:pPr>
      <w:rPr>
        <w:rFonts w:ascii="Courier New" w:hAnsi="Courier New" w:cs="Courier New" w:hint="default"/>
      </w:rPr>
    </w:lvl>
    <w:lvl w:ilvl="5" w:tplc="04070005" w:tentative="1">
      <w:start w:val="1"/>
      <w:numFmt w:val="bullet"/>
      <w:lvlText w:val=""/>
      <w:lvlJc w:val="left"/>
      <w:pPr>
        <w:ind w:left="6196" w:hanging="360"/>
      </w:pPr>
      <w:rPr>
        <w:rFonts w:ascii="Wingdings" w:hAnsi="Wingdings" w:hint="default"/>
      </w:rPr>
    </w:lvl>
    <w:lvl w:ilvl="6" w:tplc="04070001" w:tentative="1">
      <w:start w:val="1"/>
      <w:numFmt w:val="bullet"/>
      <w:lvlText w:val=""/>
      <w:lvlJc w:val="left"/>
      <w:pPr>
        <w:ind w:left="6916" w:hanging="360"/>
      </w:pPr>
      <w:rPr>
        <w:rFonts w:ascii="Symbol" w:hAnsi="Symbol" w:hint="default"/>
      </w:rPr>
    </w:lvl>
    <w:lvl w:ilvl="7" w:tplc="04070003" w:tentative="1">
      <w:start w:val="1"/>
      <w:numFmt w:val="bullet"/>
      <w:lvlText w:val="o"/>
      <w:lvlJc w:val="left"/>
      <w:pPr>
        <w:ind w:left="7636" w:hanging="360"/>
      </w:pPr>
      <w:rPr>
        <w:rFonts w:ascii="Courier New" w:hAnsi="Courier New" w:cs="Courier New" w:hint="default"/>
      </w:rPr>
    </w:lvl>
    <w:lvl w:ilvl="8" w:tplc="04070005" w:tentative="1">
      <w:start w:val="1"/>
      <w:numFmt w:val="bullet"/>
      <w:lvlText w:val=""/>
      <w:lvlJc w:val="left"/>
      <w:pPr>
        <w:ind w:left="8356" w:hanging="360"/>
      </w:pPr>
      <w:rPr>
        <w:rFonts w:ascii="Wingdings" w:hAnsi="Wingdings" w:hint="default"/>
      </w:rPr>
    </w:lvl>
  </w:abstractNum>
  <w:abstractNum w:abstractNumId="63" w15:restartNumberingAfterBreak="0">
    <w:nsid w:val="45371A15"/>
    <w:multiLevelType w:val="hybridMultilevel"/>
    <w:tmpl w:val="7BF0337A"/>
    <w:lvl w:ilvl="0" w:tplc="04070003">
      <w:start w:val="1"/>
      <w:numFmt w:val="bullet"/>
      <w:lvlText w:val="o"/>
      <w:lvlJc w:val="left"/>
      <w:pPr>
        <w:ind w:left="3168" w:hanging="360"/>
      </w:pPr>
      <w:rPr>
        <w:rFonts w:ascii="Courier New" w:hAnsi="Courier New" w:cs="Courier New" w:hint="default"/>
      </w:rPr>
    </w:lvl>
    <w:lvl w:ilvl="1" w:tplc="04070003" w:tentative="1">
      <w:start w:val="1"/>
      <w:numFmt w:val="bullet"/>
      <w:lvlText w:val="o"/>
      <w:lvlJc w:val="left"/>
      <w:pPr>
        <w:ind w:left="3888" w:hanging="360"/>
      </w:pPr>
      <w:rPr>
        <w:rFonts w:ascii="Courier New" w:hAnsi="Courier New" w:cs="Courier New" w:hint="default"/>
      </w:rPr>
    </w:lvl>
    <w:lvl w:ilvl="2" w:tplc="04070005" w:tentative="1">
      <w:start w:val="1"/>
      <w:numFmt w:val="bullet"/>
      <w:lvlText w:val=""/>
      <w:lvlJc w:val="left"/>
      <w:pPr>
        <w:ind w:left="4608" w:hanging="360"/>
      </w:pPr>
      <w:rPr>
        <w:rFonts w:ascii="Wingdings" w:hAnsi="Wingdings" w:hint="default"/>
      </w:rPr>
    </w:lvl>
    <w:lvl w:ilvl="3" w:tplc="04070001" w:tentative="1">
      <w:start w:val="1"/>
      <w:numFmt w:val="bullet"/>
      <w:lvlText w:val=""/>
      <w:lvlJc w:val="left"/>
      <w:pPr>
        <w:ind w:left="5328" w:hanging="360"/>
      </w:pPr>
      <w:rPr>
        <w:rFonts w:ascii="Symbol" w:hAnsi="Symbol" w:hint="default"/>
      </w:rPr>
    </w:lvl>
    <w:lvl w:ilvl="4" w:tplc="04070003" w:tentative="1">
      <w:start w:val="1"/>
      <w:numFmt w:val="bullet"/>
      <w:lvlText w:val="o"/>
      <w:lvlJc w:val="left"/>
      <w:pPr>
        <w:ind w:left="6048" w:hanging="360"/>
      </w:pPr>
      <w:rPr>
        <w:rFonts w:ascii="Courier New" w:hAnsi="Courier New" w:cs="Courier New" w:hint="default"/>
      </w:rPr>
    </w:lvl>
    <w:lvl w:ilvl="5" w:tplc="04070005" w:tentative="1">
      <w:start w:val="1"/>
      <w:numFmt w:val="bullet"/>
      <w:lvlText w:val=""/>
      <w:lvlJc w:val="left"/>
      <w:pPr>
        <w:ind w:left="6768" w:hanging="360"/>
      </w:pPr>
      <w:rPr>
        <w:rFonts w:ascii="Wingdings" w:hAnsi="Wingdings" w:hint="default"/>
      </w:rPr>
    </w:lvl>
    <w:lvl w:ilvl="6" w:tplc="04070001" w:tentative="1">
      <w:start w:val="1"/>
      <w:numFmt w:val="bullet"/>
      <w:lvlText w:val=""/>
      <w:lvlJc w:val="left"/>
      <w:pPr>
        <w:ind w:left="7488" w:hanging="360"/>
      </w:pPr>
      <w:rPr>
        <w:rFonts w:ascii="Symbol" w:hAnsi="Symbol" w:hint="default"/>
      </w:rPr>
    </w:lvl>
    <w:lvl w:ilvl="7" w:tplc="04070003" w:tentative="1">
      <w:start w:val="1"/>
      <w:numFmt w:val="bullet"/>
      <w:lvlText w:val="o"/>
      <w:lvlJc w:val="left"/>
      <w:pPr>
        <w:ind w:left="8208" w:hanging="360"/>
      </w:pPr>
      <w:rPr>
        <w:rFonts w:ascii="Courier New" w:hAnsi="Courier New" w:cs="Courier New" w:hint="default"/>
      </w:rPr>
    </w:lvl>
    <w:lvl w:ilvl="8" w:tplc="04070005" w:tentative="1">
      <w:start w:val="1"/>
      <w:numFmt w:val="bullet"/>
      <w:lvlText w:val=""/>
      <w:lvlJc w:val="left"/>
      <w:pPr>
        <w:ind w:left="8928" w:hanging="360"/>
      </w:pPr>
      <w:rPr>
        <w:rFonts w:ascii="Wingdings" w:hAnsi="Wingdings" w:hint="default"/>
      </w:rPr>
    </w:lvl>
  </w:abstractNum>
  <w:abstractNum w:abstractNumId="64" w15:restartNumberingAfterBreak="0">
    <w:nsid w:val="45C271AB"/>
    <w:multiLevelType w:val="hybridMultilevel"/>
    <w:tmpl w:val="F62A33E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46CE17A8"/>
    <w:multiLevelType w:val="hybridMultilevel"/>
    <w:tmpl w:val="45D08CAE"/>
    <w:lvl w:ilvl="0" w:tplc="04070003">
      <w:start w:val="1"/>
      <w:numFmt w:val="bullet"/>
      <w:lvlText w:val="o"/>
      <w:lvlJc w:val="left"/>
      <w:pPr>
        <w:ind w:left="1800" w:hanging="360"/>
      </w:pPr>
      <w:rPr>
        <w:rFonts w:ascii="Courier New" w:hAnsi="Courier New" w:cs="Courier New"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66" w15:restartNumberingAfterBreak="0">
    <w:nsid w:val="47F66695"/>
    <w:multiLevelType w:val="hybridMultilevel"/>
    <w:tmpl w:val="9F02B68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7" w15:restartNumberingAfterBreak="0">
    <w:nsid w:val="4AD8091B"/>
    <w:multiLevelType w:val="hybridMultilevel"/>
    <w:tmpl w:val="7258FE44"/>
    <w:lvl w:ilvl="0" w:tplc="0407000B">
      <w:start w:val="1"/>
      <w:numFmt w:val="bullet"/>
      <w:lvlText w:val=""/>
      <w:lvlJc w:val="left"/>
      <w:pPr>
        <w:ind w:left="1428" w:hanging="360"/>
      </w:pPr>
      <w:rPr>
        <w:rFonts w:ascii="Wingdings" w:hAnsi="Wingdings"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68" w15:restartNumberingAfterBreak="0">
    <w:nsid w:val="4B287ADF"/>
    <w:multiLevelType w:val="hybridMultilevel"/>
    <w:tmpl w:val="CB483C42"/>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69" w15:restartNumberingAfterBreak="0">
    <w:nsid w:val="4C68666C"/>
    <w:multiLevelType w:val="singleLevel"/>
    <w:tmpl w:val="04070001"/>
    <w:lvl w:ilvl="0">
      <w:start w:val="1"/>
      <w:numFmt w:val="bullet"/>
      <w:lvlText w:val=""/>
      <w:lvlJc w:val="left"/>
      <w:pPr>
        <w:ind w:left="720" w:hanging="360"/>
      </w:pPr>
      <w:rPr>
        <w:rFonts w:ascii="Symbol" w:hAnsi="Symbol" w:hint="default"/>
      </w:rPr>
    </w:lvl>
  </w:abstractNum>
  <w:abstractNum w:abstractNumId="70" w15:restartNumberingAfterBreak="0">
    <w:nsid w:val="4D0342D2"/>
    <w:multiLevelType w:val="hybridMultilevel"/>
    <w:tmpl w:val="7E1444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1" w15:restartNumberingAfterBreak="0">
    <w:nsid w:val="4D9A5039"/>
    <w:multiLevelType w:val="hybridMultilevel"/>
    <w:tmpl w:val="A66AE25A"/>
    <w:lvl w:ilvl="0" w:tplc="FAC05090">
      <w:start w:val="1"/>
      <w:numFmt w:val="bullet"/>
      <w:lvlText w:val="-"/>
      <w:lvlJc w:val="left"/>
      <w:pPr>
        <w:ind w:left="3516" w:hanging="360"/>
      </w:pPr>
      <w:rPr>
        <w:rFonts w:ascii="Tahoma" w:eastAsia="Times New Roman" w:hAnsi="Tahoma" w:cs="Tahoma" w:hint="default"/>
      </w:rPr>
    </w:lvl>
    <w:lvl w:ilvl="1" w:tplc="04070003">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72" w15:restartNumberingAfterBreak="0">
    <w:nsid w:val="51253081"/>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73" w15:restartNumberingAfterBreak="0">
    <w:nsid w:val="512C43FA"/>
    <w:multiLevelType w:val="hybridMultilevel"/>
    <w:tmpl w:val="1E9A7CD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4" w15:restartNumberingAfterBreak="0">
    <w:nsid w:val="52EA2BAE"/>
    <w:multiLevelType w:val="hybridMultilevel"/>
    <w:tmpl w:val="BBF07ABE"/>
    <w:lvl w:ilvl="0" w:tplc="0407000B">
      <w:start w:val="1"/>
      <w:numFmt w:val="bullet"/>
      <w:lvlText w:val=""/>
      <w:lvlJc w:val="left"/>
      <w:pPr>
        <w:ind w:left="1795" w:hanging="360"/>
      </w:pPr>
      <w:rPr>
        <w:rFonts w:ascii="Wingdings" w:hAnsi="Wingdings" w:hint="default"/>
      </w:rPr>
    </w:lvl>
    <w:lvl w:ilvl="1" w:tplc="04070003">
      <w:start w:val="1"/>
      <w:numFmt w:val="bullet"/>
      <w:lvlText w:val="o"/>
      <w:lvlJc w:val="left"/>
      <w:pPr>
        <w:ind w:left="2515" w:hanging="360"/>
      </w:pPr>
      <w:rPr>
        <w:rFonts w:ascii="Courier New" w:hAnsi="Courier New" w:cs="Courier New" w:hint="default"/>
      </w:rPr>
    </w:lvl>
    <w:lvl w:ilvl="2" w:tplc="28909AB2">
      <w:start w:val="2"/>
      <w:numFmt w:val="bullet"/>
      <w:lvlText w:val="-"/>
      <w:lvlJc w:val="left"/>
      <w:pPr>
        <w:ind w:left="3235" w:hanging="360"/>
      </w:pPr>
      <w:rPr>
        <w:rFonts w:ascii="Tahoma" w:eastAsiaTheme="minorHAnsi" w:hAnsi="Tahoma" w:cs="Tahoma" w:hint="default"/>
      </w:rPr>
    </w:lvl>
    <w:lvl w:ilvl="3" w:tplc="04070001" w:tentative="1">
      <w:start w:val="1"/>
      <w:numFmt w:val="bullet"/>
      <w:lvlText w:val=""/>
      <w:lvlJc w:val="left"/>
      <w:pPr>
        <w:ind w:left="3955" w:hanging="360"/>
      </w:pPr>
      <w:rPr>
        <w:rFonts w:ascii="Symbol" w:hAnsi="Symbol" w:hint="default"/>
      </w:rPr>
    </w:lvl>
    <w:lvl w:ilvl="4" w:tplc="04070003" w:tentative="1">
      <w:start w:val="1"/>
      <w:numFmt w:val="bullet"/>
      <w:lvlText w:val="o"/>
      <w:lvlJc w:val="left"/>
      <w:pPr>
        <w:ind w:left="4675" w:hanging="360"/>
      </w:pPr>
      <w:rPr>
        <w:rFonts w:ascii="Courier New" w:hAnsi="Courier New" w:cs="Courier New" w:hint="default"/>
      </w:rPr>
    </w:lvl>
    <w:lvl w:ilvl="5" w:tplc="04070005" w:tentative="1">
      <w:start w:val="1"/>
      <w:numFmt w:val="bullet"/>
      <w:lvlText w:val=""/>
      <w:lvlJc w:val="left"/>
      <w:pPr>
        <w:ind w:left="5395" w:hanging="360"/>
      </w:pPr>
      <w:rPr>
        <w:rFonts w:ascii="Wingdings" w:hAnsi="Wingdings" w:hint="default"/>
      </w:rPr>
    </w:lvl>
    <w:lvl w:ilvl="6" w:tplc="04070001" w:tentative="1">
      <w:start w:val="1"/>
      <w:numFmt w:val="bullet"/>
      <w:lvlText w:val=""/>
      <w:lvlJc w:val="left"/>
      <w:pPr>
        <w:ind w:left="6115" w:hanging="360"/>
      </w:pPr>
      <w:rPr>
        <w:rFonts w:ascii="Symbol" w:hAnsi="Symbol" w:hint="default"/>
      </w:rPr>
    </w:lvl>
    <w:lvl w:ilvl="7" w:tplc="04070003" w:tentative="1">
      <w:start w:val="1"/>
      <w:numFmt w:val="bullet"/>
      <w:lvlText w:val="o"/>
      <w:lvlJc w:val="left"/>
      <w:pPr>
        <w:ind w:left="6835" w:hanging="360"/>
      </w:pPr>
      <w:rPr>
        <w:rFonts w:ascii="Courier New" w:hAnsi="Courier New" w:cs="Courier New" w:hint="default"/>
      </w:rPr>
    </w:lvl>
    <w:lvl w:ilvl="8" w:tplc="04070005" w:tentative="1">
      <w:start w:val="1"/>
      <w:numFmt w:val="bullet"/>
      <w:lvlText w:val=""/>
      <w:lvlJc w:val="left"/>
      <w:pPr>
        <w:ind w:left="7555" w:hanging="360"/>
      </w:pPr>
      <w:rPr>
        <w:rFonts w:ascii="Wingdings" w:hAnsi="Wingdings" w:hint="default"/>
      </w:rPr>
    </w:lvl>
  </w:abstractNum>
  <w:abstractNum w:abstractNumId="75" w15:restartNumberingAfterBreak="0">
    <w:nsid w:val="55EF6BEC"/>
    <w:multiLevelType w:val="singleLevel"/>
    <w:tmpl w:val="329ABD42"/>
    <w:lvl w:ilvl="0">
      <w:start w:val="2"/>
      <w:numFmt w:val="bullet"/>
      <w:lvlText w:val="-"/>
      <w:lvlJc w:val="left"/>
      <w:pPr>
        <w:tabs>
          <w:tab w:val="num" w:pos="720"/>
        </w:tabs>
        <w:ind w:left="720" w:hanging="360"/>
      </w:pPr>
      <w:rPr>
        <w:rFonts w:hint="default"/>
      </w:rPr>
    </w:lvl>
  </w:abstractNum>
  <w:abstractNum w:abstractNumId="76" w15:restartNumberingAfterBreak="0">
    <w:nsid w:val="58D36944"/>
    <w:multiLevelType w:val="hybridMultilevel"/>
    <w:tmpl w:val="18C82F52"/>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77" w15:restartNumberingAfterBreak="0">
    <w:nsid w:val="59D61E78"/>
    <w:multiLevelType w:val="multilevel"/>
    <w:tmpl w:val="54443A2E"/>
    <w:lvl w:ilvl="0">
      <w:start w:val="1"/>
      <w:numFmt w:val="decimal"/>
      <w:lvlText w:val="%1"/>
      <w:lvlJc w:val="left"/>
      <w:pPr>
        <w:ind w:left="975" w:hanging="975"/>
      </w:pPr>
      <w:rPr>
        <w:rFonts w:hint="default"/>
        <w:b w:val="0"/>
      </w:rPr>
    </w:lvl>
    <w:lvl w:ilvl="1">
      <w:start w:val="5"/>
      <w:numFmt w:val="decimal"/>
      <w:lvlText w:val="%1.%2"/>
      <w:lvlJc w:val="left"/>
      <w:pPr>
        <w:ind w:left="1329" w:hanging="975"/>
      </w:pPr>
      <w:rPr>
        <w:rFonts w:hint="default"/>
        <w:b w:val="0"/>
      </w:rPr>
    </w:lvl>
    <w:lvl w:ilvl="2">
      <w:start w:val="8"/>
      <w:numFmt w:val="decimal"/>
      <w:lvlText w:val="%1.%2.%3"/>
      <w:lvlJc w:val="left"/>
      <w:pPr>
        <w:ind w:left="1788" w:hanging="1080"/>
      </w:pPr>
      <w:rPr>
        <w:rFonts w:hint="default"/>
        <w:b w:val="0"/>
      </w:rPr>
    </w:lvl>
    <w:lvl w:ilvl="3">
      <w:start w:val="5"/>
      <w:numFmt w:val="decimal"/>
      <w:lvlText w:val="%1.%2.%3.%4"/>
      <w:lvlJc w:val="left"/>
      <w:pPr>
        <w:ind w:left="2502" w:hanging="1440"/>
      </w:pPr>
      <w:rPr>
        <w:rFonts w:hint="default"/>
        <w:b w:val="0"/>
      </w:rPr>
    </w:lvl>
    <w:lvl w:ilvl="4">
      <w:start w:val="4"/>
      <w:numFmt w:val="decimal"/>
      <w:lvlText w:val="%1.%2.%3.%4.%5"/>
      <w:lvlJc w:val="left"/>
      <w:pPr>
        <w:ind w:left="2856" w:hanging="1440"/>
      </w:pPr>
      <w:rPr>
        <w:rFonts w:hint="default"/>
        <w:b w:val="0"/>
      </w:rPr>
    </w:lvl>
    <w:lvl w:ilvl="5">
      <w:start w:val="1"/>
      <w:numFmt w:val="decimal"/>
      <w:lvlText w:val="%1.%2.%3.%4.%5.%6"/>
      <w:lvlJc w:val="left"/>
      <w:pPr>
        <w:ind w:left="3570" w:hanging="1800"/>
      </w:pPr>
      <w:rPr>
        <w:rFonts w:hint="default"/>
        <w:b w:val="0"/>
      </w:rPr>
    </w:lvl>
    <w:lvl w:ilvl="6">
      <w:start w:val="1"/>
      <w:numFmt w:val="decimal"/>
      <w:lvlText w:val="%1.%2.%3.%4.%5.%6.%7"/>
      <w:lvlJc w:val="left"/>
      <w:pPr>
        <w:ind w:left="4284" w:hanging="2160"/>
      </w:pPr>
      <w:rPr>
        <w:rFonts w:hint="default"/>
        <w:b w:val="0"/>
      </w:rPr>
    </w:lvl>
    <w:lvl w:ilvl="7">
      <w:start w:val="1"/>
      <w:numFmt w:val="decimal"/>
      <w:lvlText w:val="%1.%2.%3.%4.%5.%6.%7.%8"/>
      <w:lvlJc w:val="left"/>
      <w:pPr>
        <w:ind w:left="4998" w:hanging="2520"/>
      </w:pPr>
      <w:rPr>
        <w:rFonts w:hint="default"/>
        <w:b w:val="0"/>
      </w:rPr>
    </w:lvl>
    <w:lvl w:ilvl="8">
      <w:start w:val="1"/>
      <w:numFmt w:val="decimal"/>
      <w:lvlText w:val="%1.%2.%3.%4.%5.%6.%7.%8.%9"/>
      <w:lvlJc w:val="left"/>
      <w:pPr>
        <w:ind w:left="5712" w:hanging="2880"/>
      </w:pPr>
      <w:rPr>
        <w:rFonts w:hint="default"/>
        <w:b w:val="0"/>
      </w:rPr>
    </w:lvl>
  </w:abstractNum>
  <w:abstractNum w:abstractNumId="78" w15:restartNumberingAfterBreak="0">
    <w:nsid w:val="5D22226C"/>
    <w:multiLevelType w:val="hybridMultilevel"/>
    <w:tmpl w:val="8F64666C"/>
    <w:lvl w:ilvl="0" w:tplc="04070003">
      <w:start w:val="1"/>
      <w:numFmt w:val="bullet"/>
      <w:lvlText w:val="o"/>
      <w:lvlJc w:val="left"/>
      <w:pPr>
        <w:ind w:left="2136" w:hanging="360"/>
      </w:pPr>
      <w:rPr>
        <w:rFonts w:ascii="Courier New" w:hAnsi="Courier New" w:cs="Courier New" w:hint="default"/>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79" w15:restartNumberingAfterBreak="0">
    <w:nsid w:val="5DD456BD"/>
    <w:multiLevelType w:val="hybridMultilevel"/>
    <w:tmpl w:val="9EF24CB0"/>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0" w15:restartNumberingAfterBreak="0">
    <w:nsid w:val="5DEE4512"/>
    <w:multiLevelType w:val="hybridMultilevel"/>
    <w:tmpl w:val="19263B9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1" w15:restartNumberingAfterBreak="0">
    <w:nsid w:val="603C337D"/>
    <w:multiLevelType w:val="singleLevel"/>
    <w:tmpl w:val="04070001"/>
    <w:lvl w:ilvl="0">
      <w:start w:val="1"/>
      <w:numFmt w:val="bullet"/>
      <w:lvlText w:val=""/>
      <w:lvlJc w:val="left"/>
      <w:pPr>
        <w:ind w:left="720" w:hanging="360"/>
      </w:pPr>
      <w:rPr>
        <w:rFonts w:ascii="Symbol" w:hAnsi="Symbol" w:hint="default"/>
      </w:rPr>
    </w:lvl>
  </w:abstractNum>
  <w:abstractNum w:abstractNumId="82" w15:restartNumberingAfterBreak="0">
    <w:nsid w:val="614D22CE"/>
    <w:multiLevelType w:val="singleLevel"/>
    <w:tmpl w:val="04070001"/>
    <w:lvl w:ilvl="0">
      <w:start w:val="1"/>
      <w:numFmt w:val="bullet"/>
      <w:lvlText w:val=""/>
      <w:lvlJc w:val="left"/>
      <w:pPr>
        <w:ind w:left="720" w:hanging="360"/>
      </w:pPr>
      <w:rPr>
        <w:rFonts w:ascii="Symbol" w:hAnsi="Symbol" w:hint="default"/>
      </w:rPr>
    </w:lvl>
  </w:abstractNum>
  <w:abstractNum w:abstractNumId="83" w15:restartNumberingAfterBreak="0">
    <w:nsid w:val="614E3F6F"/>
    <w:multiLevelType w:val="hybridMultilevel"/>
    <w:tmpl w:val="397EF5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4" w15:restartNumberingAfterBreak="0">
    <w:nsid w:val="67324602"/>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85" w15:restartNumberingAfterBreak="0">
    <w:nsid w:val="67416646"/>
    <w:multiLevelType w:val="hybridMultilevel"/>
    <w:tmpl w:val="D23E5468"/>
    <w:lvl w:ilvl="0" w:tplc="0407000B">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86" w15:restartNumberingAfterBreak="0">
    <w:nsid w:val="683D3748"/>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87" w15:restartNumberingAfterBreak="0">
    <w:nsid w:val="6AD83577"/>
    <w:multiLevelType w:val="hybridMultilevel"/>
    <w:tmpl w:val="B53E9EB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88" w15:restartNumberingAfterBreak="0">
    <w:nsid w:val="6B364488"/>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89" w15:restartNumberingAfterBreak="0">
    <w:nsid w:val="6B8104F7"/>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90" w15:restartNumberingAfterBreak="0">
    <w:nsid w:val="6CB6626D"/>
    <w:multiLevelType w:val="hybridMultilevel"/>
    <w:tmpl w:val="697AF36E"/>
    <w:lvl w:ilvl="0" w:tplc="04070003">
      <w:start w:val="1"/>
      <w:numFmt w:val="bullet"/>
      <w:lvlText w:val="o"/>
      <w:lvlJc w:val="left"/>
      <w:pPr>
        <w:ind w:left="1800" w:hanging="360"/>
      </w:pPr>
      <w:rPr>
        <w:rFonts w:ascii="Courier New" w:hAnsi="Courier New" w:cs="Courier New"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91" w15:restartNumberingAfterBreak="0">
    <w:nsid w:val="6D2D384C"/>
    <w:multiLevelType w:val="singleLevel"/>
    <w:tmpl w:val="E19CE1CA"/>
    <w:lvl w:ilvl="0">
      <w:start w:val="2"/>
      <w:numFmt w:val="bullet"/>
      <w:lvlText w:val=""/>
      <w:lvlJc w:val="left"/>
      <w:pPr>
        <w:tabs>
          <w:tab w:val="num" w:pos="360"/>
        </w:tabs>
        <w:ind w:left="360" w:hanging="360"/>
      </w:pPr>
      <w:rPr>
        <w:rFonts w:ascii="Symbol" w:hAnsi="Symbol" w:hint="default"/>
      </w:rPr>
    </w:lvl>
  </w:abstractNum>
  <w:abstractNum w:abstractNumId="92" w15:restartNumberingAfterBreak="0">
    <w:nsid w:val="6F044718"/>
    <w:multiLevelType w:val="hybridMultilevel"/>
    <w:tmpl w:val="32AEB1CE"/>
    <w:lvl w:ilvl="0" w:tplc="04070003">
      <w:start w:val="1"/>
      <w:numFmt w:val="bullet"/>
      <w:lvlText w:val="o"/>
      <w:lvlJc w:val="left"/>
      <w:pPr>
        <w:ind w:left="3168" w:hanging="360"/>
      </w:pPr>
      <w:rPr>
        <w:rFonts w:ascii="Courier New" w:hAnsi="Courier New" w:cs="Courier New" w:hint="default"/>
      </w:rPr>
    </w:lvl>
    <w:lvl w:ilvl="1" w:tplc="04070003" w:tentative="1">
      <w:start w:val="1"/>
      <w:numFmt w:val="bullet"/>
      <w:lvlText w:val="o"/>
      <w:lvlJc w:val="left"/>
      <w:pPr>
        <w:ind w:left="3888" w:hanging="360"/>
      </w:pPr>
      <w:rPr>
        <w:rFonts w:ascii="Courier New" w:hAnsi="Courier New" w:cs="Courier New" w:hint="default"/>
      </w:rPr>
    </w:lvl>
    <w:lvl w:ilvl="2" w:tplc="04070005" w:tentative="1">
      <w:start w:val="1"/>
      <w:numFmt w:val="bullet"/>
      <w:lvlText w:val=""/>
      <w:lvlJc w:val="left"/>
      <w:pPr>
        <w:ind w:left="4608" w:hanging="360"/>
      </w:pPr>
      <w:rPr>
        <w:rFonts w:ascii="Wingdings" w:hAnsi="Wingdings" w:hint="default"/>
      </w:rPr>
    </w:lvl>
    <w:lvl w:ilvl="3" w:tplc="04070001" w:tentative="1">
      <w:start w:val="1"/>
      <w:numFmt w:val="bullet"/>
      <w:lvlText w:val=""/>
      <w:lvlJc w:val="left"/>
      <w:pPr>
        <w:ind w:left="5328" w:hanging="360"/>
      </w:pPr>
      <w:rPr>
        <w:rFonts w:ascii="Symbol" w:hAnsi="Symbol" w:hint="default"/>
      </w:rPr>
    </w:lvl>
    <w:lvl w:ilvl="4" w:tplc="04070003" w:tentative="1">
      <w:start w:val="1"/>
      <w:numFmt w:val="bullet"/>
      <w:lvlText w:val="o"/>
      <w:lvlJc w:val="left"/>
      <w:pPr>
        <w:ind w:left="6048" w:hanging="360"/>
      </w:pPr>
      <w:rPr>
        <w:rFonts w:ascii="Courier New" w:hAnsi="Courier New" w:cs="Courier New" w:hint="default"/>
      </w:rPr>
    </w:lvl>
    <w:lvl w:ilvl="5" w:tplc="04070005" w:tentative="1">
      <w:start w:val="1"/>
      <w:numFmt w:val="bullet"/>
      <w:lvlText w:val=""/>
      <w:lvlJc w:val="left"/>
      <w:pPr>
        <w:ind w:left="6768" w:hanging="360"/>
      </w:pPr>
      <w:rPr>
        <w:rFonts w:ascii="Wingdings" w:hAnsi="Wingdings" w:hint="default"/>
      </w:rPr>
    </w:lvl>
    <w:lvl w:ilvl="6" w:tplc="04070001" w:tentative="1">
      <w:start w:val="1"/>
      <w:numFmt w:val="bullet"/>
      <w:lvlText w:val=""/>
      <w:lvlJc w:val="left"/>
      <w:pPr>
        <w:ind w:left="7488" w:hanging="360"/>
      </w:pPr>
      <w:rPr>
        <w:rFonts w:ascii="Symbol" w:hAnsi="Symbol" w:hint="default"/>
      </w:rPr>
    </w:lvl>
    <w:lvl w:ilvl="7" w:tplc="04070003" w:tentative="1">
      <w:start w:val="1"/>
      <w:numFmt w:val="bullet"/>
      <w:lvlText w:val="o"/>
      <w:lvlJc w:val="left"/>
      <w:pPr>
        <w:ind w:left="8208" w:hanging="360"/>
      </w:pPr>
      <w:rPr>
        <w:rFonts w:ascii="Courier New" w:hAnsi="Courier New" w:cs="Courier New" w:hint="default"/>
      </w:rPr>
    </w:lvl>
    <w:lvl w:ilvl="8" w:tplc="04070005" w:tentative="1">
      <w:start w:val="1"/>
      <w:numFmt w:val="bullet"/>
      <w:lvlText w:val=""/>
      <w:lvlJc w:val="left"/>
      <w:pPr>
        <w:ind w:left="8928" w:hanging="360"/>
      </w:pPr>
      <w:rPr>
        <w:rFonts w:ascii="Wingdings" w:hAnsi="Wingdings" w:hint="default"/>
      </w:rPr>
    </w:lvl>
  </w:abstractNum>
  <w:abstractNum w:abstractNumId="93" w15:restartNumberingAfterBreak="0">
    <w:nsid w:val="6F6C60DC"/>
    <w:multiLevelType w:val="hybridMultilevel"/>
    <w:tmpl w:val="ADA63A74"/>
    <w:lvl w:ilvl="0" w:tplc="0407000B">
      <w:start w:val="1"/>
      <w:numFmt w:val="bullet"/>
      <w:lvlText w:val=""/>
      <w:lvlJc w:val="left"/>
      <w:pPr>
        <w:ind w:left="1776" w:hanging="360"/>
      </w:pPr>
      <w:rPr>
        <w:rFonts w:ascii="Wingdings" w:hAnsi="Wingdings" w:hint="default"/>
      </w:rPr>
    </w:lvl>
    <w:lvl w:ilvl="1" w:tplc="04070003">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94" w15:restartNumberingAfterBreak="0">
    <w:nsid w:val="74907CE6"/>
    <w:multiLevelType w:val="hybridMultilevel"/>
    <w:tmpl w:val="007A8FC8"/>
    <w:lvl w:ilvl="0" w:tplc="0407000B">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95" w15:restartNumberingAfterBreak="0">
    <w:nsid w:val="766F4C13"/>
    <w:multiLevelType w:val="hybridMultilevel"/>
    <w:tmpl w:val="75C6C6D6"/>
    <w:lvl w:ilvl="0" w:tplc="04070003">
      <w:start w:val="1"/>
      <w:numFmt w:val="bullet"/>
      <w:lvlText w:val="o"/>
      <w:lvlJc w:val="left"/>
      <w:pPr>
        <w:ind w:left="2136" w:hanging="360"/>
      </w:pPr>
      <w:rPr>
        <w:rFonts w:ascii="Courier New" w:hAnsi="Courier New" w:cs="Courier New" w:hint="default"/>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96" w15:restartNumberingAfterBreak="0">
    <w:nsid w:val="78AB0A47"/>
    <w:multiLevelType w:val="hybridMultilevel"/>
    <w:tmpl w:val="7F2E66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7" w15:restartNumberingAfterBreak="0">
    <w:nsid w:val="78FC2042"/>
    <w:multiLevelType w:val="hybridMultilevel"/>
    <w:tmpl w:val="8E76BEFC"/>
    <w:lvl w:ilvl="0" w:tplc="04070001">
      <w:start w:val="1"/>
      <w:numFmt w:val="bullet"/>
      <w:lvlText w:val=""/>
      <w:lvlJc w:val="left"/>
      <w:pPr>
        <w:ind w:left="2448" w:hanging="360"/>
      </w:pPr>
      <w:rPr>
        <w:rFonts w:ascii="Symbol" w:hAnsi="Symbol" w:hint="default"/>
      </w:rPr>
    </w:lvl>
    <w:lvl w:ilvl="1" w:tplc="04070003" w:tentative="1">
      <w:start w:val="1"/>
      <w:numFmt w:val="bullet"/>
      <w:lvlText w:val="o"/>
      <w:lvlJc w:val="left"/>
      <w:pPr>
        <w:ind w:left="3168" w:hanging="360"/>
      </w:pPr>
      <w:rPr>
        <w:rFonts w:ascii="Courier New" w:hAnsi="Courier New" w:cs="Courier New" w:hint="default"/>
      </w:rPr>
    </w:lvl>
    <w:lvl w:ilvl="2" w:tplc="04070005" w:tentative="1">
      <w:start w:val="1"/>
      <w:numFmt w:val="bullet"/>
      <w:lvlText w:val=""/>
      <w:lvlJc w:val="left"/>
      <w:pPr>
        <w:ind w:left="3888" w:hanging="360"/>
      </w:pPr>
      <w:rPr>
        <w:rFonts w:ascii="Wingdings" w:hAnsi="Wingdings" w:hint="default"/>
      </w:rPr>
    </w:lvl>
    <w:lvl w:ilvl="3" w:tplc="04070001" w:tentative="1">
      <w:start w:val="1"/>
      <w:numFmt w:val="bullet"/>
      <w:lvlText w:val=""/>
      <w:lvlJc w:val="left"/>
      <w:pPr>
        <w:ind w:left="4608" w:hanging="360"/>
      </w:pPr>
      <w:rPr>
        <w:rFonts w:ascii="Symbol" w:hAnsi="Symbol" w:hint="default"/>
      </w:rPr>
    </w:lvl>
    <w:lvl w:ilvl="4" w:tplc="04070003" w:tentative="1">
      <w:start w:val="1"/>
      <w:numFmt w:val="bullet"/>
      <w:lvlText w:val="o"/>
      <w:lvlJc w:val="left"/>
      <w:pPr>
        <w:ind w:left="5328" w:hanging="360"/>
      </w:pPr>
      <w:rPr>
        <w:rFonts w:ascii="Courier New" w:hAnsi="Courier New" w:cs="Courier New" w:hint="default"/>
      </w:rPr>
    </w:lvl>
    <w:lvl w:ilvl="5" w:tplc="04070005" w:tentative="1">
      <w:start w:val="1"/>
      <w:numFmt w:val="bullet"/>
      <w:lvlText w:val=""/>
      <w:lvlJc w:val="left"/>
      <w:pPr>
        <w:ind w:left="6048" w:hanging="360"/>
      </w:pPr>
      <w:rPr>
        <w:rFonts w:ascii="Wingdings" w:hAnsi="Wingdings" w:hint="default"/>
      </w:rPr>
    </w:lvl>
    <w:lvl w:ilvl="6" w:tplc="04070001" w:tentative="1">
      <w:start w:val="1"/>
      <w:numFmt w:val="bullet"/>
      <w:lvlText w:val=""/>
      <w:lvlJc w:val="left"/>
      <w:pPr>
        <w:ind w:left="6768" w:hanging="360"/>
      </w:pPr>
      <w:rPr>
        <w:rFonts w:ascii="Symbol" w:hAnsi="Symbol" w:hint="default"/>
      </w:rPr>
    </w:lvl>
    <w:lvl w:ilvl="7" w:tplc="04070003" w:tentative="1">
      <w:start w:val="1"/>
      <w:numFmt w:val="bullet"/>
      <w:lvlText w:val="o"/>
      <w:lvlJc w:val="left"/>
      <w:pPr>
        <w:ind w:left="7488" w:hanging="360"/>
      </w:pPr>
      <w:rPr>
        <w:rFonts w:ascii="Courier New" w:hAnsi="Courier New" w:cs="Courier New" w:hint="default"/>
      </w:rPr>
    </w:lvl>
    <w:lvl w:ilvl="8" w:tplc="04070005" w:tentative="1">
      <w:start w:val="1"/>
      <w:numFmt w:val="bullet"/>
      <w:lvlText w:val=""/>
      <w:lvlJc w:val="left"/>
      <w:pPr>
        <w:ind w:left="8208" w:hanging="360"/>
      </w:pPr>
      <w:rPr>
        <w:rFonts w:ascii="Wingdings" w:hAnsi="Wingdings" w:hint="default"/>
      </w:rPr>
    </w:lvl>
  </w:abstractNum>
  <w:abstractNum w:abstractNumId="98" w15:restartNumberingAfterBreak="0">
    <w:nsid w:val="7AEC7F9B"/>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99" w15:restartNumberingAfterBreak="0">
    <w:nsid w:val="7AF02081"/>
    <w:multiLevelType w:val="hybridMultilevel"/>
    <w:tmpl w:val="59021E7E"/>
    <w:lvl w:ilvl="0" w:tplc="0407000B">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00" w15:restartNumberingAfterBreak="0">
    <w:nsid w:val="7B2757B0"/>
    <w:multiLevelType w:val="hybridMultilevel"/>
    <w:tmpl w:val="A154B6DC"/>
    <w:lvl w:ilvl="0" w:tplc="0407000B">
      <w:start w:val="1"/>
      <w:numFmt w:val="bullet"/>
      <w:lvlText w:val=""/>
      <w:lvlJc w:val="left"/>
      <w:pPr>
        <w:ind w:left="1428" w:hanging="360"/>
      </w:pPr>
      <w:rPr>
        <w:rFonts w:ascii="Wingdings" w:hAnsi="Wingdings"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01" w15:restartNumberingAfterBreak="0">
    <w:nsid w:val="7C9941C3"/>
    <w:multiLevelType w:val="hybridMultilevel"/>
    <w:tmpl w:val="21E0E710"/>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02" w15:restartNumberingAfterBreak="0">
    <w:nsid w:val="7D5D2731"/>
    <w:multiLevelType w:val="hybridMultilevel"/>
    <w:tmpl w:val="6526E1C4"/>
    <w:lvl w:ilvl="0" w:tplc="04070003">
      <w:start w:val="1"/>
      <w:numFmt w:val="bullet"/>
      <w:lvlText w:val="o"/>
      <w:lvlJc w:val="left"/>
      <w:pPr>
        <w:ind w:left="2520" w:hanging="360"/>
      </w:pPr>
      <w:rPr>
        <w:rFonts w:ascii="Courier New" w:hAnsi="Courier New" w:cs="Courier New" w:hint="default"/>
      </w:rPr>
    </w:lvl>
    <w:lvl w:ilvl="1" w:tplc="04070003" w:tentative="1">
      <w:start w:val="1"/>
      <w:numFmt w:val="bullet"/>
      <w:lvlText w:val="o"/>
      <w:lvlJc w:val="left"/>
      <w:pPr>
        <w:ind w:left="3240" w:hanging="360"/>
      </w:pPr>
      <w:rPr>
        <w:rFonts w:ascii="Courier New" w:hAnsi="Courier New" w:cs="Courier New" w:hint="default"/>
      </w:rPr>
    </w:lvl>
    <w:lvl w:ilvl="2" w:tplc="04070005" w:tentative="1">
      <w:start w:val="1"/>
      <w:numFmt w:val="bullet"/>
      <w:lvlText w:val=""/>
      <w:lvlJc w:val="left"/>
      <w:pPr>
        <w:ind w:left="3960" w:hanging="360"/>
      </w:pPr>
      <w:rPr>
        <w:rFonts w:ascii="Wingdings" w:hAnsi="Wingdings" w:hint="default"/>
      </w:rPr>
    </w:lvl>
    <w:lvl w:ilvl="3" w:tplc="04070001" w:tentative="1">
      <w:start w:val="1"/>
      <w:numFmt w:val="bullet"/>
      <w:lvlText w:val=""/>
      <w:lvlJc w:val="left"/>
      <w:pPr>
        <w:ind w:left="4680" w:hanging="360"/>
      </w:pPr>
      <w:rPr>
        <w:rFonts w:ascii="Symbol" w:hAnsi="Symbol" w:hint="default"/>
      </w:rPr>
    </w:lvl>
    <w:lvl w:ilvl="4" w:tplc="04070003" w:tentative="1">
      <w:start w:val="1"/>
      <w:numFmt w:val="bullet"/>
      <w:lvlText w:val="o"/>
      <w:lvlJc w:val="left"/>
      <w:pPr>
        <w:ind w:left="5400" w:hanging="360"/>
      </w:pPr>
      <w:rPr>
        <w:rFonts w:ascii="Courier New" w:hAnsi="Courier New" w:cs="Courier New" w:hint="default"/>
      </w:rPr>
    </w:lvl>
    <w:lvl w:ilvl="5" w:tplc="04070005" w:tentative="1">
      <w:start w:val="1"/>
      <w:numFmt w:val="bullet"/>
      <w:lvlText w:val=""/>
      <w:lvlJc w:val="left"/>
      <w:pPr>
        <w:ind w:left="6120" w:hanging="360"/>
      </w:pPr>
      <w:rPr>
        <w:rFonts w:ascii="Wingdings" w:hAnsi="Wingdings" w:hint="default"/>
      </w:rPr>
    </w:lvl>
    <w:lvl w:ilvl="6" w:tplc="04070001" w:tentative="1">
      <w:start w:val="1"/>
      <w:numFmt w:val="bullet"/>
      <w:lvlText w:val=""/>
      <w:lvlJc w:val="left"/>
      <w:pPr>
        <w:ind w:left="6840" w:hanging="360"/>
      </w:pPr>
      <w:rPr>
        <w:rFonts w:ascii="Symbol" w:hAnsi="Symbol" w:hint="default"/>
      </w:rPr>
    </w:lvl>
    <w:lvl w:ilvl="7" w:tplc="04070003" w:tentative="1">
      <w:start w:val="1"/>
      <w:numFmt w:val="bullet"/>
      <w:lvlText w:val="o"/>
      <w:lvlJc w:val="left"/>
      <w:pPr>
        <w:ind w:left="7560" w:hanging="360"/>
      </w:pPr>
      <w:rPr>
        <w:rFonts w:ascii="Courier New" w:hAnsi="Courier New" w:cs="Courier New" w:hint="default"/>
      </w:rPr>
    </w:lvl>
    <w:lvl w:ilvl="8" w:tplc="04070005" w:tentative="1">
      <w:start w:val="1"/>
      <w:numFmt w:val="bullet"/>
      <w:lvlText w:val=""/>
      <w:lvlJc w:val="left"/>
      <w:pPr>
        <w:ind w:left="8280" w:hanging="360"/>
      </w:pPr>
      <w:rPr>
        <w:rFonts w:ascii="Wingdings" w:hAnsi="Wingdings" w:hint="default"/>
      </w:rPr>
    </w:lvl>
  </w:abstractNum>
  <w:abstractNum w:abstractNumId="103" w15:restartNumberingAfterBreak="0">
    <w:nsid w:val="7F331304"/>
    <w:multiLevelType w:val="hybridMultilevel"/>
    <w:tmpl w:val="1178AA5C"/>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04" w15:restartNumberingAfterBreak="0">
    <w:nsid w:val="7F703977"/>
    <w:multiLevelType w:val="singleLevel"/>
    <w:tmpl w:val="0407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96"/>
  </w:num>
  <w:num w:numId="3">
    <w:abstractNumId w:val="59"/>
  </w:num>
  <w:num w:numId="4">
    <w:abstractNumId w:val="15"/>
  </w:num>
  <w:num w:numId="5">
    <w:abstractNumId w:val="83"/>
  </w:num>
  <w:num w:numId="6">
    <w:abstractNumId w:val="99"/>
  </w:num>
  <w:num w:numId="7">
    <w:abstractNumId w:val="100"/>
  </w:num>
  <w:num w:numId="8">
    <w:abstractNumId w:val="38"/>
  </w:num>
  <w:num w:numId="9">
    <w:abstractNumId w:val="75"/>
  </w:num>
  <w:num w:numId="10">
    <w:abstractNumId w:val="1"/>
  </w:num>
  <w:num w:numId="11">
    <w:abstractNumId w:val="85"/>
  </w:num>
  <w:num w:numId="12">
    <w:abstractNumId w:val="11"/>
  </w:num>
  <w:num w:numId="13">
    <w:abstractNumId w:val="2"/>
  </w:num>
  <w:num w:numId="14">
    <w:abstractNumId w:val="94"/>
  </w:num>
  <w:num w:numId="15">
    <w:abstractNumId w:val="43"/>
  </w:num>
  <w:num w:numId="16">
    <w:abstractNumId w:val="45"/>
  </w:num>
  <w:num w:numId="17">
    <w:abstractNumId w:val="41"/>
  </w:num>
  <w:num w:numId="18">
    <w:abstractNumId w:val="71"/>
  </w:num>
  <w:num w:numId="19">
    <w:abstractNumId w:val="31"/>
  </w:num>
  <w:num w:numId="20">
    <w:abstractNumId w:val="93"/>
  </w:num>
  <w:num w:numId="21">
    <w:abstractNumId w:val="102"/>
  </w:num>
  <w:num w:numId="22">
    <w:abstractNumId w:val="95"/>
  </w:num>
  <w:num w:numId="23">
    <w:abstractNumId w:val="48"/>
  </w:num>
  <w:num w:numId="24">
    <w:abstractNumId w:val="73"/>
  </w:num>
  <w:num w:numId="25">
    <w:abstractNumId w:val="17"/>
  </w:num>
  <w:num w:numId="26">
    <w:abstractNumId w:val="51"/>
  </w:num>
  <w:num w:numId="27">
    <w:abstractNumId w:val="67"/>
  </w:num>
  <w:num w:numId="28">
    <w:abstractNumId w:val="24"/>
  </w:num>
  <w:num w:numId="29">
    <w:abstractNumId w:val="98"/>
  </w:num>
  <w:num w:numId="30">
    <w:abstractNumId w:val="34"/>
  </w:num>
  <w:num w:numId="31">
    <w:abstractNumId w:val="70"/>
  </w:num>
  <w:num w:numId="32">
    <w:abstractNumId w:val="21"/>
  </w:num>
  <w:num w:numId="33">
    <w:abstractNumId w:val="32"/>
  </w:num>
  <w:num w:numId="34">
    <w:abstractNumId w:val="39"/>
  </w:num>
  <w:num w:numId="35">
    <w:abstractNumId w:val="29"/>
  </w:num>
  <w:num w:numId="36">
    <w:abstractNumId w:val="25"/>
  </w:num>
  <w:num w:numId="37">
    <w:abstractNumId w:val="89"/>
  </w:num>
  <w:num w:numId="38">
    <w:abstractNumId w:val="50"/>
  </w:num>
  <w:num w:numId="39">
    <w:abstractNumId w:val="33"/>
  </w:num>
  <w:num w:numId="40">
    <w:abstractNumId w:val="56"/>
  </w:num>
  <w:num w:numId="41">
    <w:abstractNumId w:val="86"/>
  </w:num>
  <w:num w:numId="42">
    <w:abstractNumId w:val="7"/>
  </w:num>
  <w:num w:numId="43">
    <w:abstractNumId w:val="69"/>
  </w:num>
  <w:num w:numId="44">
    <w:abstractNumId w:val="87"/>
  </w:num>
  <w:num w:numId="45">
    <w:abstractNumId w:val="103"/>
  </w:num>
  <w:num w:numId="46">
    <w:abstractNumId w:val="76"/>
  </w:num>
  <w:num w:numId="47">
    <w:abstractNumId w:val="61"/>
  </w:num>
  <w:num w:numId="48">
    <w:abstractNumId w:val="68"/>
  </w:num>
  <w:num w:numId="49">
    <w:abstractNumId w:val="27"/>
  </w:num>
  <w:num w:numId="50">
    <w:abstractNumId w:val="78"/>
  </w:num>
  <w:num w:numId="51">
    <w:abstractNumId w:val="54"/>
  </w:num>
  <w:num w:numId="52">
    <w:abstractNumId w:val="14"/>
  </w:num>
  <w:num w:numId="53">
    <w:abstractNumId w:val="18"/>
  </w:num>
  <w:num w:numId="54">
    <w:abstractNumId w:val="72"/>
  </w:num>
  <w:num w:numId="55">
    <w:abstractNumId w:val="20"/>
  </w:num>
  <w:num w:numId="56">
    <w:abstractNumId w:val="23"/>
  </w:num>
  <w:num w:numId="57">
    <w:abstractNumId w:val="26"/>
  </w:num>
  <w:num w:numId="58">
    <w:abstractNumId w:val="104"/>
  </w:num>
  <w:num w:numId="59">
    <w:abstractNumId w:val="82"/>
  </w:num>
  <w:num w:numId="60">
    <w:abstractNumId w:val="91"/>
  </w:num>
  <w:num w:numId="61">
    <w:abstractNumId w:val="28"/>
  </w:num>
  <w:num w:numId="62">
    <w:abstractNumId w:val="9"/>
  </w:num>
  <w:num w:numId="63">
    <w:abstractNumId w:val="81"/>
  </w:num>
  <w:num w:numId="64">
    <w:abstractNumId w:val="101"/>
  </w:num>
  <w:num w:numId="65">
    <w:abstractNumId w:val="53"/>
  </w:num>
  <w:num w:numId="66">
    <w:abstractNumId w:val="35"/>
  </w:num>
  <w:num w:numId="67">
    <w:abstractNumId w:val="10"/>
  </w:num>
  <w:num w:numId="68">
    <w:abstractNumId w:val="90"/>
  </w:num>
  <w:num w:numId="69">
    <w:abstractNumId w:val="65"/>
  </w:num>
  <w:num w:numId="70">
    <w:abstractNumId w:val="0"/>
  </w:num>
  <w:num w:numId="71">
    <w:abstractNumId w:val="47"/>
  </w:num>
  <w:num w:numId="72">
    <w:abstractNumId w:val="37"/>
  </w:num>
  <w:num w:numId="73">
    <w:abstractNumId w:val="58"/>
  </w:num>
  <w:num w:numId="74">
    <w:abstractNumId w:val="74"/>
  </w:num>
  <w:num w:numId="75">
    <w:abstractNumId w:val="4"/>
  </w:num>
  <w:num w:numId="76">
    <w:abstractNumId w:val="97"/>
  </w:num>
  <w:num w:numId="77">
    <w:abstractNumId w:val="46"/>
  </w:num>
  <w:num w:numId="78">
    <w:abstractNumId w:val="92"/>
  </w:num>
  <w:num w:numId="79">
    <w:abstractNumId w:val="63"/>
  </w:num>
  <w:num w:numId="80">
    <w:abstractNumId w:val="79"/>
  </w:num>
  <w:num w:numId="81">
    <w:abstractNumId w:val="80"/>
  </w:num>
  <w:num w:numId="82">
    <w:abstractNumId w:val="55"/>
  </w:num>
  <w:num w:numId="83">
    <w:abstractNumId w:val="62"/>
  </w:num>
  <w:num w:numId="84">
    <w:abstractNumId w:val="57"/>
  </w:num>
  <w:num w:numId="85">
    <w:abstractNumId w:val="66"/>
  </w:num>
  <w:num w:numId="86">
    <w:abstractNumId w:val="52"/>
  </w:num>
  <w:num w:numId="87">
    <w:abstractNumId w:val="36"/>
  </w:num>
  <w:num w:numId="88">
    <w:abstractNumId w:val="44"/>
  </w:num>
  <w:num w:numId="89">
    <w:abstractNumId w:val="88"/>
  </w:num>
  <w:num w:numId="90">
    <w:abstractNumId w:val="84"/>
  </w:num>
  <w:num w:numId="91">
    <w:abstractNumId w:val="12"/>
  </w:num>
  <w:num w:numId="92">
    <w:abstractNumId w:val="60"/>
  </w:num>
  <w:num w:numId="93">
    <w:abstractNumId w:val="42"/>
  </w:num>
  <w:num w:numId="94">
    <w:abstractNumId w:val="3"/>
  </w:num>
  <w:num w:numId="95">
    <w:abstractNumId w:val="19"/>
  </w:num>
  <w:num w:numId="96">
    <w:abstractNumId w:val="16"/>
  </w:num>
  <w:num w:numId="97">
    <w:abstractNumId w:val="49"/>
  </w:num>
  <w:num w:numId="98">
    <w:abstractNumId w:val="5"/>
  </w:num>
  <w:num w:numId="99">
    <w:abstractNumId w:val="13"/>
  </w:num>
  <w:num w:numId="100">
    <w:abstractNumId w:val="30"/>
  </w:num>
  <w:num w:numId="101">
    <w:abstractNumId w:val="22"/>
  </w:num>
  <w:num w:numId="102">
    <w:abstractNumId w:val="64"/>
  </w:num>
  <w:num w:numId="103">
    <w:abstractNumId w:val="8"/>
  </w:num>
  <w:num w:numId="104">
    <w:abstractNumId w:val="40"/>
  </w:num>
  <w:num w:numId="105">
    <w:abstractNumId w:val="77"/>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0D4"/>
    <w:rsid w:val="000058AD"/>
    <w:rsid w:val="000238AA"/>
    <w:rsid w:val="000308BD"/>
    <w:rsid w:val="00034CF7"/>
    <w:rsid w:val="00050914"/>
    <w:rsid w:val="0005270A"/>
    <w:rsid w:val="00053073"/>
    <w:rsid w:val="000675AD"/>
    <w:rsid w:val="000676BA"/>
    <w:rsid w:val="00075E85"/>
    <w:rsid w:val="00082E6A"/>
    <w:rsid w:val="00083581"/>
    <w:rsid w:val="00085F51"/>
    <w:rsid w:val="000A591F"/>
    <w:rsid w:val="000A65E7"/>
    <w:rsid w:val="000B1CAD"/>
    <w:rsid w:val="000B2B77"/>
    <w:rsid w:val="000C7EB2"/>
    <w:rsid w:val="000D4694"/>
    <w:rsid w:val="000D56E4"/>
    <w:rsid w:val="000D66A0"/>
    <w:rsid w:val="000D7E6A"/>
    <w:rsid w:val="000E2F70"/>
    <w:rsid w:val="001103B1"/>
    <w:rsid w:val="00120788"/>
    <w:rsid w:val="00132552"/>
    <w:rsid w:val="00141D52"/>
    <w:rsid w:val="001427F8"/>
    <w:rsid w:val="001555A7"/>
    <w:rsid w:val="00161296"/>
    <w:rsid w:val="0017198C"/>
    <w:rsid w:val="00181267"/>
    <w:rsid w:val="001C13CF"/>
    <w:rsid w:val="001D54E6"/>
    <w:rsid w:val="001F781B"/>
    <w:rsid w:val="002003A8"/>
    <w:rsid w:val="00221842"/>
    <w:rsid w:val="0023407D"/>
    <w:rsid w:val="00234E86"/>
    <w:rsid w:val="002525E2"/>
    <w:rsid w:val="00255F9C"/>
    <w:rsid w:val="00262156"/>
    <w:rsid w:val="0027020F"/>
    <w:rsid w:val="00271163"/>
    <w:rsid w:val="00273DBD"/>
    <w:rsid w:val="00275629"/>
    <w:rsid w:val="00275743"/>
    <w:rsid w:val="002910D2"/>
    <w:rsid w:val="00295EC2"/>
    <w:rsid w:val="002A0B64"/>
    <w:rsid w:val="002A6CEA"/>
    <w:rsid w:val="002E47AE"/>
    <w:rsid w:val="002E626A"/>
    <w:rsid w:val="002F40B4"/>
    <w:rsid w:val="002F4C35"/>
    <w:rsid w:val="002F7F32"/>
    <w:rsid w:val="003034A0"/>
    <w:rsid w:val="00303F91"/>
    <w:rsid w:val="003266B8"/>
    <w:rsid w:val="00326CC9"/>
    <w:rsid w:val="0033430F"/>
    <w:rsid w:val="0038200E"/>
    <w:rsid w:val="00384F2D"/>
    <w:rsid w:val="003914AA"/>
    <w:rsid w:val="00391DFA"/>
    <w:rsid w:val="003A1B10"/>
    <w:rsid w:val="003A2230"/>
    <w:rsid w:val="003B1ADA"/>
    <w:rsid w:val="003B1F0B"/>
    <w:rsid w:val="003C0B7F"/>
    <w:rsid w:val="003C30E5"/>
    <w:rsid w:val="003F15D0"/>
    <w:rsid w:val="00414D92"/>
    <w:rsid w:val="0042739F"/>
    <w:rsid w:val="00427C91"/>
    <w:rsid w:val="00446179"/>
    <w:rsid w:val="00452B7A"/>
    <w:rsid w:val="0045338F"/>
    <w:rsid w:val="00453BA7"/>
    <w:rsid w:val="00454D92"/>
    <w:rsid w:val="00463468"/>
    <w:rsid w:val="00470C37"/>
    <w:rsid w:val="0049383B"/>
    <w:rsid w:val="004955FB"/>
    <w:rsid w:val="004A7774"/>
    <w:rsid w:val="004B7929"/>
    <w:rsid w:val="004C0E30"/>
    <w:rsid w:val="004C0F18"/>
    <w:rsid w:val="004D50A9"/>
    <w:rsid w:val="004E0F61"/>
    <w:rsid w:val="004E17B0"/>
    <w:rsid w:val="004E3900"/>
    <w:rsid w:val="004E39A0"/>
    <w:rsid w:val="004F09A2"/>
    <w:rsid w:val="00501C54"/>
    <w:rsid w:val="00501E5B"/>
    <w:rsid w:val="00517663"/>
    <w:rsid w:val="00524D25"/>
    <w:rsid w:val="00526A50"/>
    <w:rsid w:val="00527D0C"/>
    <w:rsid w:val="005310B2"/>
    <w:rsid w:val="00543C52"/>
    <w:rsid w:val="00547E01"/>
    <w:rsid w:val="00557F6A"/>
    <w:rsid w:val="00560A35"/>
    <w:rsid w:val="00561CD4"/>
    <w:rsid w:val="00562872"/>
    <w:rsid w:val="005664E8"/>
    <w:rsid w:val="00566CE6"/>
    <w:rsid w:val="005769E4"/>
    <w:rsid w:val="005A38EB"/>
    <w:rsid w:val="005A4FDE"/>
    <w:rsid w:val="005B0CEC"/>
    <w:rsid w:val="005B738D"/>
    <w:rsid w:val="005C2401"/>
    <w:rsid w:val="005C6BBE"/>
    <w:rsid w:val="005E42DC"/>
    <w:rsid w:val="005E76AF"/>
    <w:rsid w:val="005F4B20"/>
    <w:rsid w:val="005F7F31"/>
    <w:rsid w:val="0060538A"/>
    <w:rsid w:val="006062EE"/>
    <w:rsid w:val="00630722"/>
    <w:rsid w:val="006344B1"/>
    <w:rsid w:val="006431EC"/>
    <w:rsid w:val="00655680"/>
    <w:rsid w:val="00663D1A"/>
    <w:rsid w:val="00665AE2"/>
    <w:rsid w:val="00674617"/>
    <w:rsid w:val="006A014D"/>
    <w:rsid w:val="006A03F2"/>
    <w:rsid w:val="006C43BD"/>
    <w:rsid w:val="006D1AF9"/>
    <w:rsid w:val="006D1FC4"/>
    <w:rsid w:val="006E1497"/>
    <w:rsid w:val="006E7014"/>
    <w:rsid w:val="006E70A6"/>
    <w:rsid w:val="006F30BD"/>
    <w:rsid w:val="0071086A"/>
    <w:rsid w:val="00720BA6"/>
    <w:rsid w:val="00723A74"/>
    <w:rsid w:val="00724106"/>
    <w:rsid w:val="0072521D"/>
    <w:rsid w:val="00727667"/>
    <w:rsid w:val="00727976"/>
    <w:rsid w:val="00731041"/>
    <w:rsid w:val="007333F5"/>
    <w:rsid w:val="00746CE5"/>
    <w:rsid w:val="0075175E"/>
    <w:rsid w:val="00760722"/>
    <w:rsid w:val="00761E85"/>
    <w:rsid w:val="00776924"/>
    <w:rsid w:val="0079241F"/>
    <w:rsid w:val="007C6633"/>
    <w:rsid w:val="007E331A"/>
    <w:rsid w:val="00800037"/>
    <w:rsid w:val="008134F9"/>
    <w:rsid w:val="00826A59"/>
    <w:rsid w:val="00832654"/>
    <w:rsid w:val="00853846"/>
    <w:rsid w:val="00853A27"/>
    <w:rsid w:val="00854D01"/>
    <w:rsid w:val="00874CF6"/>
    <w:rsid w:val="00893668"/>
    <w:rsid w:val="008A1F25"/>
    <w:rsid w:val="008B7F4E"/>
    <w:rsid w:val="008C09A7"/>
    <w:rsid w:val="008C346A"/>
    <w:rsid w:val="008E2784"/>
    <w:rsid w:val="008F6A23"/>
    <w:rsid w:val="009136F2"/>
    <w:rsid w:val="00930AC9"/>
    <w:rsid w:val="0093337F"/>
    <w:rsid w:val="00952C82"/>
    <w:rsid w:val="00961418"/>
    <w:rsid w:val="009706AE"/>
    <w:rsid w:val="00971A1F"/>
    <w:rsid w:val="009840D4"/>
    <w:rsid w:val="009852D6"/>
    <w:rsid w:val="00986F0C"/>
    <w:rsid w:val="00990321"/>
    <w:rsid w:val="0099354B"/>
    <w:rsid w:val="009965C9"/>
    <w:rsid w:val="009B25F4"/>
    <w:rsid w:val="009C6431"/>
    <w:rsid w:val="009E2D3E"/>
    <w:rsid w:val="009F14AB"/>
    <w:rsid w:val="00A065B1"/>
    <w:rsid w:val="00A1664A"/>
    <w:rsid w:val="00A24AD5"/>
    <w:rsid w:val="00A262AB"/>
    <w:rsid w:val="00A363F7"/>
    <w:rsid w:val="00A418EE"/>
    <w:rsid w:val="00A4412A"/>
    <w:rsid w:val="00A50052"/>
    <w:rsid w:val="00A57798"/>
    <w:rsid w:val="00A60453"/>
    <w:rsid w:val="00A814B9"/>
    <w:rsid w:val="00AB320B"/>
    <w:rsid w:val="00AC2AF5"/>
    <w:rsid w:val="00AD0046"/>
    <w:rsid w:val="00AD7D1A"/>
    <w:rsid w:val="00AE4E62"/>
    <w:rsid w:val="00AF33AB"/>
    <w:rsid w:val="00B04E5B"/>
    <w:rsid w:val="00B155A4"/>
    <w:rsid w:val="00B22764"/>
    <w:rsid w:val="00B242F7"/>
    <w:rsid w:val="00B30F52"/>
    <w:rsid w:val="00B32DFD"/>
    <w:rsid w:val="00B35E54"/>
    <w:rsid w:val="00B71F3D"/>
    <w:rsid w:val="00B74F7E"/>
    <w:rsid w:val="00B853EF"/>
    <w:rsid w:val="00B85850"/>
    <w:rsid w:val="00B8783F"/>
    <w:rsid w:val="00B879C8"/>
    <w:rsid w:val="00B9510D"/>
    <w:rsid w:val="00B9524E"/>
    <w:rsid w:val="00B976EE"/>
    <w:rsid w:val="00BA0A84"/>
    <w:rsid w:val="00BA13BC"/>
    <w:rsid w:val="00BA2424"/>
    <w:rsid w:val="00BC24F1"/>
    <w:rsid w:val="00BD0B12"/>
    <w:rsid w:val="00BD3814"/>
    <w:rsid w:val="00BD760A"/>
    <w:rsid w:val="00BE590B"/>
    <w:rsid w:val="00BF3C58"/>
    <w:rsid w:val="00C002FE"/>
    <w:rsid w:val="00C02CF0"/>
    <w:rsid w:val="00C12DA8"/>
    <w:rsid w:val="00C37263"/>
    <w:rsid w:val="00C37573"/>
    <w:rsid w:val="00C415F1"/>
    <w:rsid w:val="00C45B61"/>
    <w:rsid w:val="00C46E02"/>
    <w:rsid w:val="00C533F8"/>
    <w:rsid w:val="00C56BBE"/>
    <w:rsid w:val="00C61A75"/>
    <w:rsid w:val="00C7783F"/>
    <w:rsid w:val="00C77A7C"/>
    <w:rsid w:val="00C833C7"/>
    <w:rsid w:val="00C91BD9"/>
    <w:rsid w:val="00CA313B"/>
    <w:rsid w:val="00CA36A2"/>
    <w:rsid w:val="00CA4C59"/>
    <w:rsid w:val="00CC1969"/>
    <w:rsid w:val="00CE4CD3"/>
    <w:rsid w:val="00CE7170"/>
    <w:rsid w:val="00CE7751"/>
    <w:rsid w:val="00D15ADE"/>
    <w:rsid w:val="00D15E00"/>
    <w:rsid w:val="00D20332"/>
    <w:rsid w:val="00D23024"/>
    <w:rsid w:val="00D311D7"/>
    <w:rsid w:val="00D355DE"/>
    <w:rsid w:val="00D40E88"/>
    <w:rsid w:val="00D4356A"/>
    <w:rsid w:val="00D465ED"/>
    <w:rsid w:val="00D54AB1"/>
    <w:rsid w:val="00D66EA0"/>
    <w:rsid w:val="00D74DC2"/>
    <w:rsid w:val="00D774EB"/>
    <w:rsid w:val="00D80298"/>
    <w:rsid w:val="00D846D5"/>
    <w:rsid w:val="00D90A7C"/>
    <w:rsid w:val="00D90F5E"/>
    <w:rsid w:val="00D9429C"/>
    <w:rsid w:val="00DA4CCD"/>
    <w:rsid w:val="00DC4DFA"/>
    <w:rsid w:val="00DD0E10"/>
    <w:rsid w:val="00DE1727"/>
    <w:rsid w:val="00DE6437"/>
    <w:rsid w:val="00E01153"/>
    <w:rsid w:val="00E14C4B"/>
    <w:rsid w:val="00E24B7E"/>
    <w:rsid w:val="00E25F49"/>
    <w:rsid w:val="00E32C8E"/>
    <w:rsid w:val="00E86943"/>
    <w:rsid w:val="00E95A4A"/>
    <w:rsid w:val="00EA677C"/>
    <w:rsid w:val="00EB2AD3"/>
    <w:rsid w:val="00EC4D6E"/>
    <w:rsid w:val="00ED2D94"/>
    <w:rsid w:val="00ED5104"/>
    <w:rsid w:val="00EE2407"/>
    <w:rsid w:val="00EF34D9"/>
    <w:rsid w:val="00EF3526"/>
    <w:rsid w:val="00F11B11"/>
    <w:rsid w:val="00F15388"/>
    <w:rsid w:val="00F22593"/>
    <w:rsid w:val="00F272D4"/>
    <w:rsid w:val="00F32AF1"/>
    <w:rsid w:val="00F36284"/>
    <w:rsid w:val="00F41972"/>
    <w:rsid w:val="00F47D9E"/>
    <w:rsid w:val="00F540F6"/>
    <w:rsid w:val="00F55871"/>
    <w:rsid w:val="00F57D2D"/>
    <w:rsid w:val="00F629AE"/>
    <w:rsid w:val="00F73D4B"/>
    <w:rsid w:val="00F81388"/>
    <w:rsid w:val="00F81FF9"/>
    <w:rsid w:val="00F825F1"/>
    <w:rsid w:val="00F83554"/>
    <w:rsid w:val="00F849DB"/>
    <w:rsid w:val="00F90E1D"/>
    <w:rsid w:val="00F91A2C"/>
    <w:rsid w:val="00F96B5C"/>
    <w:rsid w:val="00FA1A84"/>
    <w:rsid w:val="00FB3651"/>
    <w:rsid w:val="00FB4092"/>
    <w:rsid w:val="00FC3440"/>
    <w:rsid w:val="00FF248F"/>
    <w:rsid w:val="00FF52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1F4C3"/>
  <w15:chartTrackingRefBased/>
  <w15:docId w15:val="{9AAC191E-AFC3-40DD-A081-14F05D9EC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840D4"/>
  </w:style>
  <w:style w:type="paragraph" w:styleId="berschrift1">
    <w:name w:val="heading 1"/>
    <w:basedOn w:val="Standard"/>
    <w:next w:val="Standard"/>
    <w:link w:val="berschrift1Zchn"/>
    <w:uiPriority w:val="9"/>
    <w:qFormat/>
    <w:rsid w:val="00720B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C46E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C002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663D1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A313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82E6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82E6A"/>
  </w:style>
  <w:style w:type="paragraph" w:styleId="Fuzeile">
    <w:name w:val="footer"/>
    <w:basedOn w:val="Standard"/>
    <w:link w:val="FuzeileZchn"/>
    <w:unhideWhenUsed/>
    <w:rsid w:val="00082E6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82E6A"/>
  </w:style>
  <w:style w:type="paragraph" w:styleId="Listenabsatz">
    <w:name w:val="List Paragraph"/>
    <w:basedOn w:val="Standard"/>
    <w:uiPriority w:val="34"/>
    <w:qFormat/>
    <w:rsid w:val="00A50052"/>
    <w:pPr>
      <w:ind w:left="720"/>
      <w:contextualSpacing/>
    </w:pPr>
  </w:style>
  <w:style w:type="paragraph" w:styleId="Textkrper">
    <w:name w:val="Body Text"/>
    <w:basedOn w:val="Standard"/>
    <w:link w:val="TextkrperZchn"/>
    <w:semiHidden/>
    <w:rsid w:val="00562872"/>
    <w:pPr>
      <w:spacing w:after="0" w:line="240" w:lineRule="auto"/>
    </w:pPr>
    <w:rPr>
      <w:rFonts w:ascii="Times New Roman" w:eastAsia="Times New Roman" w:hAnsi="Times New Roman" w:cs="Times New Roman"/>
      <w:b/>
      <w:color w:val="FF0000"/>
      <w:sz w:val="24"/>
      <w:szCs w:val="20"/>
      <w:lang w:eastAsia="de-DE"/>
    </w:rPr>
  </w:style>
  <w:style w:type="character" w:customStyle="1" w:styleId="TextkrperZchn">
    <w:name w:val="Textkörper Zchn"/>
    <w:basedOn w:val="Absatz-Standardschriftart"/>
    <w:link w:val="Textkrper"/>
    <w:semiHidden/>
    <w:rsid w:val="00562872"/>
    <w:rPr>
      <w:rFonts w:ascii="Times New Roman" w:eastAsia="Times New Roman" w:hAnsi="Times New Roman" w:cs="Times New Roman"/>
      <w:b/>
      <w:color w:val="FF0000"/>
      <w:sz w:val="24"/>
      <w:szCs w:val="20"/>
      <w:lang w:eastAsia="de-DE"/>
    </w:rPr>
  </w:style>
  <w:style w:type="character" w:customStyle="1" w:styleId="berschrift3Zchn">
    <w:name w:val="Überschrift 3 Zchn"/>
    <w:basedOn w:val="Absatz-Standardschriftart"/>
    <w:link w:val="berschrift3"/>
    <w:uiPriority w:val="9"/>
    <w:rsid w:val="00C002FE"/>
    <w:rPr>
      <w:rFonts w:asciiTheme="majorHAnsi" w:eastAsiaTheme="majorEastAsia" w:hAnsiTheme="majorHAnsi" w:cstheme="majorBidi"/>
      <w:color w:val="1F3763" w:themeColor="accent1" w:themeShade="7F"/>
      <w:sz w:val="24"/>
      <w:szCs w:val="24"/>
    </w:rPr>
  </w:style>
  <w:style w:type="character" w:styleId="Hyperlink">
    <w:name w:val="Hyperlink"/>
    <w:basedOn w:val="Absatz-Standardschriftart"/>
    <w:uiPriority w:val="99"/>
    <w:unhideWhenUsed/>
    <w:rsid w:val="00F32AF1"/>
    <w:rPr>
      <w:color w:val="0000FF"/>
      <w:u w:val="single"/>
    </w:rPr>
  </w:style>
  <w:style w:type="paragraph" w:styleId="KeinLeerraum">
    <w:name w:val="No Spacing"/>
    <w:uiPriority w:val="1"/>
    <w:qFormat/>
    <w:rsid w:val="00AF33AB"/>
    <w:pPr>
      <w:spacing w:after="0" w:line="240" w:lineRule="auto"/>
    </w:pPr>
  </w:style>
  <w:style w:type="character" w:customStyle="1" w:styleId="NichtaufgelsteErwhnung1">
    <w:name w:val="Nicht aufgelöste Erwähnung1"/>
    <w:basedOn w:val="Absatz-Standardschriftart"/>
    <w:uiPriority w:val="99"/>
    <w:semiHidden/>
    <w:unhideWhenUsed/>
    <w:rsid w:val="00FF5225"/>
    <w:rPr>
      <w:color w:val="605E5C"/>
      <w:shd w:val="clear" w:color="auto" w:fill="E1DFDD"/>
    </w:rPr>
  </w:style>
  <w:style w:type="character" w:customStyle="1" w:styleId="berschrift1Zchn">
    <w:name w:val="Überschrift 1 Zchn"/>
    <w:basedOn w:val="Absatz-Standardschriftart"/>
    <w:link w:val="berschrift1"/>
    <w:uiPriority w:val="9"/>
    <w:rsid w:val="00720BA6"/>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C46E02"/>
    <w:rPr>
      <w:rFonts w:asciiTheme="majorHAnsi" w:eastAsiaTheme="majorEastAsia" w:hAnsiTheme="majorHAnsi" w:cstheme="majorBidi"/>
      <w:color w:val="2F5496" w:themeColor="accent1" w:themeShade="BF"/>
      <w:sz w:val="26"/>
      <w:szCs w:val="26"/>
    </w:rPr>
  </w:style>
  <w:style w:type="character" w:customStyle="1" w:styleId="berschrift4Zchn">
    <w:name w:val="Überschrift 4 Zchn"/>
    <w:basedOn w:val="Absatz-Standardschriftart"/>
    <w:link w:val="berschrift4"/>
    <w:uiPriority w:val="9"/>
    <w:rsid w:val="00663D1A"/>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A313B"/>
    <w:rPr>
      <w:rFonts w:asciiTheme="majorHAnsi" w:eastAsiaTheme="majorEastAsia" w:hAnsiTheme="majorHAnsi" w:cstheme="majorBidi"/>
      <w:color w:val="2F5496" w:themeColor="accent1" w:themeShade="BF"/>
    </w:rPr>
  </w:style>
  <w:style w:type="paragraph" w:styleId="Textkrper2">
    <w:name w:val="Body Text 2"/>
    <w:basedOn w:val="Standard"/>
    <w:link w:val="Textkrper2Zchn"/>
    <w:uiPriority w:val="99"/>
    <w:semiHidden/>
    <w:unhideWhenUsed/>
    <w:rsid w:val="00526A50"/>
    <w:pPr>
      <w:spacing w:after="120" w:line="480" w:lineRule="auto"/>
    </w:pPr>
  </w:style>
  <w:style w:type="character" w:customStyle="1" w:styleId="Textkrper2Zchn">
    <w:name w:val="Textkörper 2 Zchn"/>
    <w:basedOn w:val="Absatz-Standardschriftart"/>
    <w:link w:val="Textkrper2"/>
    <w:uiPriority w:val="99"/>
    <w:semiHidden/>
    <w:rsid w:val="00526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721846">
      <w:bodyDiv w:val="1"/>
      <w:marLeft w:val="0"/>
      <w:marRight w:val="0"/>
      <w:marTop w:val="0"/>
      <w:marBottom w:val="0"/>
      <w:divBdr>
        <w:top w:val="none" w:sz="0" w:space="0" w:color="auto"/>
        <w:left w:val="none" w:sz="0" w:space="0" w:color="auto"/>
        <w:bottom w:val="none" w:sz="0" w:space="0" w:color="auto"/>
        <w:right w:val="none" w:sz="0" w:space="0" w:color="auto"/>
      </w:divBdr>
      <w:divsChild>
        <w:div w:id="1799444634">
          <w:marLeft w:val="0"/>
          <w:marRight w:val="0"/>
          <w:marTop w:val="0"/>
          <w:marBottom w:val="0"/>
          <w:divBdr>
            <w:top w:val="none" w:sz="0" w:space="0" w:color="auto"/>
            <w:left w:val="none" w:sz="0" w:space="0" w:color="auto"/>
            <w:bottom w:val="none" w:sz="0" w:space="0" w:color="auto"/>
            <w:right w:val="none" w:sz="0" w:space="0" w:color="auto"/>
          </w:divBdr>
        </w:div>
        <w:div w:id="1385519504">
          <w:marLeft w:val="0"/>
          <w:marRight w:val="0"/>
          <w:marTop w:val="0"/>
          <w:marBottom w:val="0"/>
          <w:divBdr>
            <w:top w:val="none" w:sz="0" w:space="0" w:color="auto"/>
            <w:left w:val="none" w:sz="0" w:space="0" w:color="auto"/>
            <w:bottom w:val="none" w:sz="0" w:space="0" w:color="auto"/>
            <w:right w:val="none" w:sz="0" w:space="0" w:color="auto"/>
          </w:divBdr>
          <w:divsChild>
            <w:div w:id="1247807804">
              <w:marLeft w:val="0"/>
              <w:marRight w:val="0"/>
              <w:marTop w:val="0"/>
              <w:marBottom w:val="0"/>
              <w:divBdr>
                <w:top w:val="none" w:sz="0" w:space="0" w:color="auto"/>
                <w:left w:val="none" w:sz="0" w:space="0" w:color="auto"/>
                <w:bottom w:val="none" w:sz="0" w:space="0" w:color="auto"/>
                <w:right w:val="none" w:sz="0" w:space="0" w:color="auto"/>
              </w:divBdr>
              <w:divsChild>
                <w:div w:id="257099365">
                  <w:marLeft w:val="0"/>
                  <w:marRight w:val="0"/>
                  <w:marTop w:val="0"/>
                  <w:marBottom w:val="0"/>
                  <w:divBdr>
                    <w:top w:val="none" w:sz="0" w:space="0" w:color="auto"/>
                    <w:left w:val="none" w:sz="0" w:space="0" w:color="auto"/>
                    <w:bottom w:val="none" w:sz="0" w:space="0" w:color="auto"/>
                    <w:right w:val="none" w:sz="0" w:space="0" w:color="auto"/>
                  </w:divBdr>
                  <w:divsChild>
                    <w:div w:id="606817460">
                      <w:marLeft w:val="0"/>
                      <w:marRight w:val="0"/>
                      <w:marTop w:val="0"/>
                      <w:marBottom w:val="0"/>
                      <w:divBdr>
                        <w:top w:val="none" w:sz="0" w:space="0" w:color="auto"/>
                        <w:left w:val="none" w:sz="0" w:space="0" w:color="auto"/>
                        <w:bottom w:val="none" w:sz="0" w:space="0" w:color="auto"/>
                        <w:right w:val="none" w:sz="0" w:space="0" w:color="auto"/>
                      </w:divBdr>
                    </w:div>
                    <w:div w:id="653412755">
                      <w:marLeft w:val="0"/>
                      <w:marRight w:val="0"/>
                      <w:marTop w:val="0"/>
                      <w:marBottom w:val="0"/>
                      <w:divBdr>
                        <w:top w:val="none" w:sz="0" w:space="0" w:color="auto"/>
                        <w:left w:val="none" w:sz="0" w:space="0" w:color="auto"/>
                        <w:bottom w:val="none" w:sz="0" w:space="0" w:color="auto"/>
                        <w:right w:val="none" w:sz="0" w:space="0" w:color="auto"/>
                      </w:divBdr>
                    </w:div>
                    <w:div w:id="96457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466434">
      <w:bodyDiv w:val="1"/>
      <w:marLeft w:val="0"/>
      <w:marRight w:val="0"/>
      <w:marTop w:val="0"/>
      <w:marBottom w:val="0"/>
      <w:divBdr>
        <w:top w:val="none" w:sz="0" w:space="0" w:color="auto"/>
        <w:left w:val="none" w:sz="0" w:space="0" w:color="auto"/>
        <w:bottom w:val="none" w:sz="0" w:space="0" w:color="auto"/>
        <w:right w:val="none" w:sz="0" w:space="0" w:color="auto"/>
      </w:divBdr>
    </w:div>
    <w:div w:id="1918436072">
      <w:bodyDiv w:val="1"/>
      <w:marLeft w:val="0"/>
      <w:marRight w:val="0"/>
      <w:marTop w:val="0"/>
      <w:marBottom w:val="0"/>
      <w:divBdr>
        <w:top w:val="none" w:sz="0" w:space="0" w:color="auto"/>
        <w:left w:val="none" w:sz="0" w:space="0" w:color="auto"/>
        <w:bottom w:val="none" w:sz="0" w:space="0" w:color="auto"/>
        <w:right w:val="none" w:sz="0" w:space="0" w:color="auto"/>
      </w:divBdr>
      <w:divsChild>
        <w:div w:id="1760832617">
          <w:marLeft w:val="0"/>
          <w:marRight w:val="0"/>
          <w:marTop w:val="0"/>
          <w:marBottom w:val="0"/>
          <w:divBdr>
            <w:top w:val="none" w:sz="0" w:space="0" w:color="auto"/>
            <w:left w:val="none" w:sz="0" w:space="0" w:color="auto"/>
            <w:bottom w:val="none" w:sz="0" w:space="0" w:color="auto"/>
            <w:right w:val="none" w:sz="0" w:space="0" w:color="auto"/>
          </w:divBdr>
        </w:div>
        <w:div w:id="1392847124">
          <w:marLeft w:val="0"/>
          <w:marRight w:val="0"/>
          <w:marTop w:val="0"/>
          <w:marBottom w:val="0"/>
          <w:divBdr>
            <w:top w:val="none" w:sz="0" w:space="0" w:color="auto"/>
            <w:left w:val="none" w:sz="0" w:space="0" w:color="auto"/>
            <w:bottom w:val="none" w:sz="0" w:space="0" w:color="auto"/>
            <w:right w:val="none" w:sz="0" w:space="0" w:color="auto"/>
          </w:divBdr>
          <w:divsChild>
            <w:div w:id="1335452781">
              <w:marLeft w:val="0"/>
              <w:marRight w:val="0"/>
              <w:marTop w:val="0"/>
              <w:marBottom w:val="0"/>
              <w:divBdr>
                <w:top w:val="none" w:sz="0" w:space="0" w:color="auto"/>
                <w:left w:val="none" w:sz="0" w:space="0" w:color="auto"/>
                <w:bottom w:val="none" w:sz="0" w:space="0" w:color="auto"/>
                <w:right w:val="none" w:sz="0" w:space="0" w:color="auto"/>
              </w:divBdr>
              <w:divsChild>
                <w:div w:id="1941915121">
                  <w:marLeft w:val="0"/>
                  <w:marRight w:val="0"/>
                  <w:marTop w:val="0"/>
                  <w:marBottom w:val="0"/>
                  <w:divBdr>
                    <w:top w:val="none" w:sz="0" w:space="0" w:color="auto"/>
                    <w:left w:val="none" w:sz="0" w:space="0" w:color="auto"/>
                    <w:bottom w:val="none" w:sz="0" w:space="0" w:color="auto"/>
                    <w:right w:val="none" w:sz="0" w:space="0" w:color="auto"/>
                  </w:divBdr>
                  <w:divsChild>
                    <w:div w:id="98535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87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EC83D-0917-4F73-8826-3628FD28A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5893</Words>
  <Characters>37127</Characters>
  <Application>Microsoft Office Word</Application>
  <DocSecurity>0</DocSecurity>
  <Lines>309</Lines>
  <Paragraphs>85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Gruber</dc:creator>
  <cp:keywords/>
  <dc:description/>
  <cp:lastModifiedBy>GPDozent</cp:lastModifiedBy>
  <cp:revision>18</cp:revision>
  <cp:lastPrinted>2022-07-11T11:49:00Z</cp:lastPrinted>
  <dcterms:created xsi:type="dcterms:W3CDTF">2026-03-08T10:50:00Z</dcterms:created>
  <dcterms:modified xsi:type="dcterms:W3CDTF">2026-05-04T15:50:00Z</dcterms:modified>
</cp:coreProperties>
</file>