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shd w:fill="FFFFFF" w:val="clear"/>
        </w:rPr>
        <w:t>SEMINAR 6 Application Activity</w:t>
      </w:r>
    </w:p>
    <w:p>
      <w:pPr>
        <w:pStyle w:val="Normal"/>
        <w:rPr/>
      </w:pPr>
      <w:r>
        <w:rPr>
          <w:rFonts w:cs="Arial"/>
          <w:color w:val="000000"/>
          <w:szCs w:val="20"/>
          <w:shd w:fill="FFFFFF" w:val="clear"/>
        </w:rPr>
        <w:t xml:space="preserve">The website </w:t>
      </w:r>
      <w:hyperlink r:id="rId2">
        <w:r>
          <w:rPr>
            <w:rStyle w:val="InternetLink"/>
          </w:rPr>
          <w:t>http://energy.gov/energysaver/articles/estimating-appliance-and-home-electronic-energy-use</w:t>
        </w:r>
      </w:hyperlink>
      <w:r>
        <w:rPr/>
        <w:t xml:space="preserve"> </w:t>
      </w:r>
      <w:r>
        <w:rPr>
          <w:rFonts w:asciiTheme="minorHAnsi" w:hAnsiTheme="minorHAnsi"/>
        </w:rPr>
        <w:t>includes the typical wattages for many common household appliances. Using the information found on the site, answer the following questions:</w:t>
      </w:r>
    </w:p>
    <w:p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  <w:highlight w:val="white"/>
        </w:rPr>
      </w:pPr>
      <w:r>
        <w:rPr>
          <w:rFonts w:asciiTheme="minorHAnsi" w:hAnsiTheme="minorHAnsi"/>
        </w:rPr>
        <w:t xml:space="preserve">(A) Record the information from the website for the appliances listed (1 point).  </w:t>
        <w:br/>
        <w:t xml:space="preserve">(B) Calculate the average energy use in kilowatt-hours for each appliance (3 points).  </w:t>
        <w:br/>
        <w:t xml:space="preserve">(C) Assuming energy is priced at </w:t>
      </w:r>
      <w:r>
        <w:rPr>
          <w:rFonts w:asciiTheme="minorHAnsi" w:hAnsiTheme="minorHAnsi"/>
          <w:b/>
        </w:rPr>
        <w:t>11 cents per kilowatt-hour</w:t>
      </w:r>
      <w:r>
        <w:rPr>
          <w:rFonts w:asciiTheme="minorHAnsi" w:hAnsiTheme="minorHAnsi"/>
        </w:rPr>
        <w:t xml:space="preserve">, calculate the total daily cost of running the appliances, given the average use time (3 points). </w:t>
      </w:r>
      <w:r>
        <w:rPr>
          <w:rFonts w:cs="Arial"/>
          <w:color w:val="000000"/>
          <w:szCs w:val="20"/>
          <w:shd w:fill="FFFFFF" w:val="clear"/>
        </w:rPr>
        <w:t xml:space="preserve"> </w:t>
      </w:r>
    </w:p>
    <w:p>
      <w:pPr>
        <w:pStyle w:val="ListParagraph"/>
        <w:rPr>
          <w:rFonts w:cs="Arial"/>
          <w:color w:val="000000"/>
          <w:szCs w:val="20"/>
          <w:shd w:fill="FFFFFF" w:val="clear"/>
        </w:rPr>
      </w:pPr>
      <w:r>
        <w:rPr>
          <w:rFonts w:cs="Arial"/>
          <w:color w:val="000000"/>
          <w:szCs w:val="20"/>
          <w:shd w:fill="FFFFFF" w:val="clear"/>
        </w:rPr>
      </w:r>
    </w:p>
    <w:tbl>
      <w:tblPr>
        <w:tblStyle w:val="TableGrid"/>
        <w:tblW w:w="8478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7"/>
        <w:gridCol w:w="1531"/>
        <w:gridCol w:w="1530"/>
        <w:gridCol w:w="1530"/>
        <w:gridCol w:w="1530"/>
      </w:tblGrid>
      <w:tr>
        <w:trPr>
          <w:trHeight w:val="683" w:hRule="atLeast"/>
        </w:trPr>
        <w:tc>
          <w:tcPr>
            <w:tcW w:w="23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/>
                <w:b/>
              </w:rPr>
              <w:t>Appliance</w:t>
            </w:r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/>
                <w:b/>
              </w:rPr>
              <w:t>(A) Watts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/>
                <w:b/>
              </w:rPr>
              <w:t>Hours per</w:t>
            </w:r>
          </w:p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/>
                <w:b/>
              </w:rPr>
              <w:t>day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/>
                <w:b/>
              </w:rPr>
              <w:t>(B) Average energy use per day (kilowatt-hours)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Theme="minorHAnsi" w:hAnsiTheme="minorHAnsi"/>
                <w:b/>
              </w:rPr>
              <w:t>(C) Total Energy Cost per day</w:t>
            </w:r>
          </w:p>
        </w:tc>
      </w:tr>
      <w:tr>
        <w:trPr/>
        <w:tc>
          <w:tcPr>
            <w:tcW w:w="23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Refrigerator</w:t>
            </w:r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625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3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ListParagraph"/>
              <w:ind w:left="0" w:hanging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Computer and monitor </w:t>
            </w:r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152</w:t>
            </w:r>
            <w:r>
              <w:rPr>
                <w:rFonts w:asciiTheme="minorHAnsi" w:hAnsiTheme="minorHAnsi"/>
              </w:rPr>
              <w:t>hrs/day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24 (assuming it is a tower that is always plugged in)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3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Dishwasher</w:t>
            </w:r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1200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3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Microwave</w:t>
            </w:r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1000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0.75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  <w:tr>
        <w:trPr/>
        <w:tc>
          <w:tcPr>
            <w:tcW w:w="235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Television</w:t>
            </w:r>
          </w:p>
        </w:tc>
        <w:tc>
          <w:tcPr>
            <w:tcW w:w="15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3.5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</w:r>
          </w:p>
        </w:tc>
      </w:tr>
    </w:tbl>
    <w:p>
      <w:pPr>
        <w:pStyle w:val="Normal"/>
        <w:rPr>
          <w:rFonts w:cs="Arial"/>
          <w:color w:val="000000"/>
          <w:szCs w:val="20"/>
          <w:shd w:fill="FFFFFF" w:val="clear"/>
        </w:rPr>
      </w:pPr>
      <w:r>
        <w:rPr>
          <w:rFonts w:cs="Arial"/>
          <w:color w:val="000000"/>
          <w:szCs w:val="20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shd w:fill="FFFFFF" w:val="clear"/>
        </w:rPr>
        <w:t>If a new refrigerator costs, on average $750:</w:t>
      </w:r>
    </w:p>
    <w:p>
      <w:pPr>
        <w:pStyle w:val="ListParagraph"/>
        <w:numPr>
          <w:ilvl w:val="1"/>
          <w:numId w:val="1"/>
        </w:numPr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shd w:fill="FFFFFF" w:val="clear"/>
        </w:rPr>
        <w:t xml:space="preserve">Determine the </w:t>
      </w:r>
      <w:r>
        <w:rPr>
          <w:rFonts w:cs="Arial"/>
          <w:b/>
          <w:color w:val="000000"/>
          <w:szCs w:val="20"/>
          <w:shd w:fill="FFFFFF" w:val="clear"/>
        </w:rPr>
        <w:t>average cost per year</w:t>
      </w:r>
      <w:r>
        <w:rPr>
          <w:rFonts w:cs="Arial"/>
          <w:color w:val="000000"/>
          <w:szCs w:val="20"/>
          <w:shd w:fill="FFFFFF" w:val="clear"/>
        </w:rPr>
        <w:t xml:space="preserve"> for a refrigerator that lasts </w:t>
      </w:r>
      <w:r>
        <w:rPr>
          <w:rFonts w:cs="Arial"/>
          <w:b/>
          <w:color w:val="000000"/>
          <w:szCs w:val="20"/>
          <w:shd w:fill="FFFFFF" w:val="clear"/>
        </w:rPr>
        <w:t xml:space="preserve">18 years </w:t>
      </w:r>
      <w:r>
        <w:rPr>
          <w:rFonts w:cs="Arial"/>
          <w:color w:val="000000"/>
          <w:szCs w:val="20"/>
          <w:shd w:fill="FFFFFF" w:val="clear"/>
        </w:rPr>
        <w:t xml:space="preserve">(assuming that the only costs are the original purchase price and the energy costs calculated above).  </w:t>
      </w:r>
      <w:r>
        <w:rPr>
          <w:rFonts w:cs="Arial"/>
          <w:b/>
          <w:color w:val="000000"/>
          <w:szCs w:val="20"/>
          <w:shd w:fill="FFFFFF" w:val="clear"/>
        </w:rPr>
        <w:t xml:space="preserve">SHOW ALL WORK </w:t>
      </w:r>
      <w:r>
        <w:rPr>
          <w:rFonts w:cs="Arial"/>
          <w:color w:val="000000"/>
          <w:szCs w:val="20"/>
          <w:shd w:fill="FFFFFF" w:val="clear"/>
        </w:rPr>
        <w:t>(2 points)</w:t>
      </w:r>
    </w:p>
    <w:p>
      <w:pPr>
        <w:pStyle w:val="ListParagraph"/>
        <w:numPr>
          <w:ilvl w:val="1"/>
          <w:numId w:val="1"/>
        </w:numPr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shd w:fill="FFFFFF" w:val="clear"/>
        </w:rPr>
        <w:t xml:space="preserve">Determine the </w:t>
      </w:r>
      <w:r>
        <w:rPr>
          <w:rFonts w:cs="Arial"/>
          <w:b/>
          <w:color w:val="000000"/>
          <w:szCs w:val="20"/>
          <w:shd w:fill="FFFFFF" w:val="clear"/>
        </w:rPr>
        <w:t>average cost per year</w:t>
      </w:r>
      <w:r>
        <w:rPr>
          <w:rFonts w:cs="Arial"/>
          <w:color w:val="000000"/>
          <w:szCs w:val="20"/>
          <w:shd w:fill="FFFFFF" w:val="clear"/>
        </w:rPr>
        <w:t xml:space="preserve"> for a refrigerator that lasts </w:t>
      </w:r>
      <w:r>
        <w:rPr>
          <w:rFonts w:cs="Arial"/>
          <w:b/>
          <w:color w:val="000000"/>
          <w:szCs w:val="20"/>
          <w:shd w:fill="FFFFFF" w:val="clear"/>
        </w:rPr>
        <w:t xml:space="preserve">27 years </w:t>
      </w:r>
      <w:r>
        <w:rPr>
          <w:rFonts w:cs="Arial"/>
          <w:color w:val="000000"/>
          <w:szCs w:val="20"/>
          <w:shd w:fill="FFFFFF" w:val="clear"/>
        </w:rPr>
        <w:t xml:space="preserve">(assuming that the only costs are the original purchase price and the energy costs calculated above).  </w:t>
      </w:r>
      <w:r>
        <w:rPr>
          <w:rFonts w:cs="Arial"/>
          <w:b/>
          <w:color w:val="000000"/>
          <w:szCs w:val="20"/>
          <w:shd w:fill="FFFFFF" w:val="clear"/>
        </w:rPr>
        <w:t xml:space="preserve">SHOW ALL WORK </w:t>
      </w:r>
      <w:r>
        <w:rPr>
          <w:rFonts w:cs="Arial"/>
          <w:color w:val="000000"/>
          <w:szCs w:val="20"/>
          <w:shd w:fill="FFFFFF" w:val="clear"/>
        </w:rPr>
        <w:t>(2 points)</w:t>
      </w:r>
    </w:p>
    <w:p>
      <w:pPr>
        <w:pStyle w:val="ListParagraph"/>
        <w:numPr>
          <w:ilvl w:val="1"/>
          <w:numId w:val="1"/>
        </w:numPr>
        <w:rPr>
          <w:rFonts w:cs="Arial"/>
          <w:color w:val="000000"/>
          <w:szCs w:val="20"/>
          <w:highlight w:val="white"/>
        </w:rPr>
      </w:pPr>
      <w:r>
        <w:rPr>
          <w:rFonts w:cs="Arial"/>
          <w:color w:val="000000"/>
          <w:szCs w:val="20"/>
          <w:shd w:fill="FFFFFF" w:val="clear"/>
        </w:rPr>
        <w:t>Develop a function that gives the average cost per year "C" of a refrigerator as a function of the number of years "y" you own the refrigerator. (4 points)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cs="Arial"/>
          <w:color w:val="000000"/>
          <w:szCs w:val="20"/>
          <w:shd w:fill="FFFFFF" w:val="clear"/>
        </w:rPr>
        <w:t xml:space="preserve">If a company offers a refrigerator at $1600, but says it will last at least 45 years, is the refrigerator worth the difference in cost? Why or why not? Use </w:t>
      </w:r>
      <w:r>
        <w:rPr>
          <w:rFonts w:cs="Arial"/>
          <w:b/>
          <w:color w:val="000000"/>
          <w:szCs w:val="20"/>
          <w:shd w:fill="FFFFFF" w:val="clear"/>
        </w:rPr>
        <w:t>mathematics</w:t>
      </w:r>
      <w:r>
        <w:rPr>
          <w:rFonts w:cs="Arial"/>
          <w:color w:val="000000"/>
          <w:szCs w:val="20"/>
          <w:shd w:fill="FFFFFF" w:val="clear"/>
        </w:rPr>
        <w:t xml:space="preserve"> to support your answer (5 points)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right"/>
      <w:rPr/>
    </w:pPr>
    <w:r>
      <w:rPr/>
      <w:t>080514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t>MTH111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qFormat/>
    <w:rsid w:val="004a43c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862db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62db"/>
    <w:rPr>
      <w:sz w:val="22"/>
      <w:szCs w:val="22"/>
    </w:rPr>
  </w:style>
  <w:style w:type="character" w:styleId="InternetLink">
    <w:name w:val="Internet Link"/>
    <w:basedOn w:val="DefaultParagraphFont"/>
    <w:semiHidden/>
    <w:rsid w:val="004f07d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07d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1b76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Times New Roman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43c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862d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862db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0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403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ergy.gov/energysaver/articles/estimating-appliance-and-home-electronic-energy-us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LibreOffice/5.1.2.2$Linux_X86_64 LibreOffice_project/10m0$Build-2</Application>
  <Pages>2</Pages>
  <Words>275</Words>
  <Characters>1439</Characters>
  <CharactersWithSpaces>1686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2014-08-05T14:14:00Z</dcterms:created>
  <dc:creator>DML</dc:creator>
  <dc:description/>
  <dc:language>en-US</dc:language>
  <cp:lastModifiedBy/>
  <dcterms:modified xsi:type="dcterms:W3CDTF">2016-05-06T18:33:14Z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