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Ö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SUNG: Schreib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bung Familie erz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ä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hlen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Hinweis: Mehrere L</w:t>
      </w:r>
      <w:r>
        <w:rPr>
          <w:rFonts w:eastAsia="Arial" w:cs="Arial" w:ascii="Arial" w:hAnsi="Arial"/>
          <w:i/>
          <w:iCs/>
          <w:sz w:val="24"/>
          <w:szCs w:val="24"/>
        </w:rPr>
        <w:t>ö</w:t>
      </w:r>
      <w:r>
        <w:rPr>
          <w:rFonts w:eastAsia="Arial" w:cs="Arial" w:ascii="Arial" w:hAnsi="Arial"/>
          <w:i/>
          <w:iCs/>
          <w:sz w:val="24"/>
          <w:szCs w:val="24"/>
        </w:rPr>
        <w:t>sungen m</w:t>
      </w:r>
      <w:r>
        <w:rPr>
          <w:rFonts w:eastAsia="Arial" w:cs="Arial" w:ascii="Arial" w:hAnsi="Arial"/>
          <w:i/>
          <w:iCs/>
          <w:sz w:val="24"/>
          <w:szCs w:val="24"/>
        </w:rPr>
        <w:t>ö</w:t>
      </w:r>
      <w:r>
        <w:rPr>
          <w:rFonts w:eastAsia="Arial" w:cs="Arial" w:ascii="Arial" w:hAnsi="Arial"/>
          <w:i/>
          <w:iCs/>
          <w:sz w:val="24"/>
          <w:szCs w:val="24"/>
        </w:rPr>
        <w:t>glich. Hauptkriterium: Verst</w:t>
      </w:r>
      <w:r>
        <w:rPr>
          <w:rFonts w:eastAsia="Arial" w:cs="Arial" w:ascii="Arial" w:hAnsi="Arial"/>
          <w:i/>
          <w:iCs/>
          <w:sz w:val="24"/>
          <w:szCs w:val="24"/>
        </w:rPr>
        <w:t>ä</w:t>
      </w:r>
      <w:r>
        <w:rPr>
          <w:rFonts w:eastAsia="Arial" w:cs="Arial" w:ascii="Arial" w:hAnsi="Arial"/>
          <w:i/>
          <w:iCs/>
          <w:sz w:val="24"/>
          <w:szCs w:val="24"/>
        </w:rPr>
        <w:t>ndlichkeit und korrekte Grammatik.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1 - Beispiell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ö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sungen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Mein Bruder ist 12 Jahre alt und geht in die 6. Klasse.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Meine Oma wohnt in Berlin, aber wir sehen sie nur am Wochenende.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Ich mag meine Schwester sehr, aber manchmal streiten wir.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Mein Vater arbeitet viel, aber am Samstag spielt er mit uns Fussball.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2 - Bewertungskriterien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Arial" w:cs="Arial" w:ascii="Arial" w:hAnsi="Arial"/>
          <w:sz w:val="24"/>
          <w:szCs w:val="24"/>
        </w:rPr>
        <w:t>5 vollst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ndige Saetze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Verben in der richtigen Form (Pr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sens 3. Person Singular/Plural)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Familienwortschatz korrekt eingesetzt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Logischer Aufbau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3 - L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ö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sungen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Meine Mutter hat gekocht.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Mein Bruder hat Fussball gespielt.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Meine Schwester und ich haben ferngesehen.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Meine Eltern haben eingekauft.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4 - Bewertungskriterien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8-10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tze, sinnvoll verbunden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Mindestens 1 Satz im Perfekt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Verschiedene Familienmitglieder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Gemeinsame Aktivit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ten beschrieben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Wenige grobe Grammatikfehler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erzaehlen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erzaehlen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2026-04-26T09:33:40Z</dcterms:created>
  <dc:creator>Un-named</dc:creator>
  <dc:description/>
  <dc:language>de-DE</dc:language>
  <cp:lastModifiedBy/>
  <dcterms:modified xsi:type="dcterms:W3CDTF">2026-04-26T18:21:41Z</dcterms:modified>
  <cp:revision>2</cp:revision>
  <dc:subject/>
  <dc:title/>
</cp:coreProperties>
</file>