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Freizeitaktivitäten und Hobbys — Leseübung</w:t>
      </w:r>
    </w:p>
    <w:p>
      <w:pPr>
        <w:spacing w:after="80" w:before="200"/>
      </w:pPr>
      <w:r>
        <w:rPr>
          <w:rFonts w:ascii="Arial" w:cs="Arial" w:eastAsia="Arial" w:hAnsi="Arial"/>
          <w:b/>
          <w:bCs/>
          <w:color w:val="1F4E79"/>
          <w:sz w:val="28"/>
          <w:szCs w:val="28"/>
        </w:rPr>
        <w:t xml:space="preserve">Text: Lenas neue Hobbys in Deutschland</w:t>
      </w:r>
    </w:p>
    <w:p>
      <w:pPr>
        <w:spacing w:after="60" w:before="80"/>
        <w:jc w:val="left"/>
      </w:pPr>
      <w:r>
        <w:rPr>
          <w:rFonts w:ascii="Arial" w:cs="Arial" w:eastAsia="Arial" w:hAnsi="Arial"/>
          <w:b w:val="false"/>
          <w:bCs w:val="false"/>
          <w:i w:val="false"/>
          <w:iCs w:val="false"/>
          <w:color w:val="000000"/>
          <w:sz w:val="24"/>
          <w:szCs w:val="24"/>
        </w:rPr>
        <w:t xml:space="preserve">Lena Kovac kommt aus Kroatien und wohnt seit anderthalb Jahren in Düsseldorf. Sie arbeitet als Grafikdesignerin bei einer Werbeagentur. Nach der Arbeit hatte sie am Anfang wenig Kontakte und fühlte sich manchmal einsam. Deshalb hat sie beschlossen, neue Hobbys auszuprobieren.</w:t>
      </w:r>
    </w:p>
    <w:p>
      <w:pPr>
        <w:spacing w:after="60" w:before="80"/>
        <w:jc w:val="left"/>
      </w:pPr>
      <w:r>
        <w:rPr>
          <w:rFonts w:ascii="Arial" w:cs="Arial" w:eastAsia="Arial" w:hAnsi="Arial"/>
          <w:b w:val="false"/>
          <w:bCs w:val="false"/>
          <w:i w:val="false"/>
          <w:iCs w:val="false"/>
          <w:color w:val="000000"/>
          <w:sz w:val="24"/>
          <w:szCs w:val="24"/>
        </w:rPr>
        <w:t xml:space="preserve">Zuerst hat sie sich einem Buchclub angeschlossen. Jeden zweiten Dienstag treffen sich acht Personen — Männer und Frauen zwischen 25 und 60 Jahren — in einem Café in der Altstadt. Sie lesen gemeinsam Romane, meistens auf Deutsch, manchmal auch Übersetzungen. Lena findet das toll: „Es ist nicht nur gut für mein Deutsch — ich lerne auch viele interessante Menschen kennen."</w:t>
      </w:r>
    </w:p>
    <w:p>
      <w:pPr>
        <w:spacing w:after="60" w:before="80"/>
        <w:jc w:val="left"/>
      </w:pPr>
      <w:r>
        <w:rPr>
          <w:rFonts w:ascii="Arial" w:cs="Arial" w:eastAsia="Arial" w:hAnsi="Arial"/>
          <w:b w:val="false"/>
          <w:bCs w:val="false"/>
          <w:i w:val="false"/>
          <w:iCs w:val="false"/>
          <w:color w:val="000000"/>
          <w:sz w:val="24"/>
          <w:szCs w:val="24"/>
        </w:rPr>
        <w:t xml:space="preserve">Außerdem hat Lena angefangen, Aquarellmalerei zu lernen. Sie geht jeden Samstag in einen Kurs im Kulturzentrum. Der Kurs dauert zwei Stunden und kostet 15 Euro pro Einheit. Die Lehrerin Frau Hofer ist sehr geduldig und lobt Lenas Fortschritte. „Ich hatte keine Ahnung, dass ich malen kann", sagt Lena lachend. „Aber es macht mir riesig Spaß und ich kann dabei wunderbar abschalten."</w:t>
      </w:r>
    </w:p>
    <w:p>
      <w:pPr>
        <w:spacing w:after="60" w:before="80"/>
        <w:jc w:val="left"/>
      </w:pPr>
      <w:r>
        <w:rPr>
          <w:rFonts w:ascii="Arial" w:cs="Arial" w:eastAsia="Arial" w:hAnsi="Arial"/>
          <w:b w:val="false"/>
          <w:bCs w:val="false"/>
          <w:i w:val="false"/>
          <w:iCs w:val="false"/>
          <w:color w:val="000000"/>
          <w:sz w:val="24"/>
          <w:szCs w:val="24"/>
        </w:rPr>
        <w:t xml:space="preserve">Am Wochenende geht Lena manchmal mit einer Kollegin wandern. Der Schwarzwald ist nicht weit von Düsseldorf entfernt — mit dem Auto etwa zwei Stunden. Lena liebt die frische Luft und die Ruhe. „In Kroatien habe ich auch viel draußen verbracht. Hier in Deutschland vermisse ich das manchmal — aber der Buchclub und der Malkurs helfen mir sehr."</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Lena wohnt seit zwei Jahren in Düsseldorf.</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Der Buchclub trifft sich jede Woche.</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Im Buchclub lesen sie immer auf Deutsch.</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Der Aquarellkurs findet samstags statt.</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Der Kurs kostet 15 Euro pro Einheit.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Lena geht jeden Sonntag wandern.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Der Schwarzwald ist etwa zwei Stunden entfernt.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Warum hat Lena neue Hobbys gesucht?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Was macht Lena im Buchclub und was gefällt ihr daran?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Was sagt Lena über die Aquarellmalerei?</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Was vermisst Lena aus Kroatien?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Hobbys und Aktivitäten: Tabelle</w:t>
      </w:r>
    </w:p>
    <w:p>
      <w:pPr>
        <w:spacing w:after="60" w:before="80"/>
        <w:jc w:val="left"/>
      </w:pPr>
      <w:r>
        <w:rPr>
          <w:rFonts w:ascii="Arial" w:cs="Arial" w:eastAsia="Arial" w:hAnsi="Arial"/>
          <w:b w:val="false"/>
          <w:bCs w:val="false"/>
          <w:i w:val="false"/>
          <w:iCs w:val="false"/>
          <w:color w:val="000000"/>
          <w:sz w:val="24"/>
          <w:szCs w:val="24"/>
        </w:rPr>
        <w:t xml:space="preserve">Fülle die Tabelle mit Informationen aus dem Text.</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gridCol w:w="100"/>
      </w:tblGrid>
      <w:tr>
        <w:trPr>
          <w:tblHeader/>
        </w:trPr>
        <w:tc>
          <w:tcPr>
            <w:tcW w:type="dxa" w:w="2800"/>
            <w:shd w:fill="D5E8F0" w:val="clear"/>
            <w:tcMar>
              <w:top w:type="dxa" w:w="80"/>
              <w:left w:type="dxa" w:w="120"/>
              <w:bottom w:type="dxa" w:w="80"/>
              <w:right w:type="dxa" w:w="120"/>
            </w:tcMar>
          </w:tcPr>
          <w:p>
            <w:r>
              <w:rPr>
                <w:rFonts w:ascii="Arial" w:cs="Arial" w:eastAsia="Arial" w:hAnsi="Arial"/>
                <w:b/>
                <w:bCs/>
                <w:sz w:val="22"/>
                <w:szCs w:val="22"/>
              </w:rPr>
              <w:t xml:space="preserve">Hobby</w:t>
            </w:r>
          </w:p>
        </w:tc>
        <w:tc>
          <w:tcPr>
            <w:tcW w:type="dxa" w:w="2800"/>
            <w:shd w:fill="D5E8F0" w:val="clear"/>
            <w:tcMar>
              <w:top w:type="dxa" w:w="80"/>
              <w:left w:type="dxa" w:w="120"/>
              <w:bottom w:type="dxa" w:w="80"/>
              <w:right w:type="dxa" w:w="120"/>
            </w:tcMar>
          </w:tcPr>
          <w:p>
            <w:r>
              <w:rPr>
                <w:rFonts w:ascii="Arial" w:cs="Arial" w:eastAsia="Arial" w:hAnsi="Arial"/>
                <w:b/>
                <w:bCs/>
                <w:sz w:val="22"/>
                <w:szCs w:val="22"/>
              </w:rPr>
              <w:t xml:space="preserve">Wann / Wie oft?</w:t>
            </w:r>
          </w:p>
        </w:tc>
        <w:tc>
          <w:tcPr>
            <w:tcW w:type="dxa" w:w="1900"/>
            <w:shd w:fill="D5E8F0" w:val="clear"/>
            <w:tcMar>
              <w:top w:type="dxa" w:w="80"/>
              <w:left w:type="dxa" w:w="120"/>
              <w:bottom w:type="dxa" w:w="80"/>
              <w:right w:type="dxa" w:w="120"/>
            </w:tcMar>
          </w:tcPr>
          <w:p>
            <w:r>
              <w:rPr>
                <w:rFonts w:ascii="Arial" w:cs="Arial" w:eastAsia="Arial" w:hAnsi="Arial"/>
                <w:b/>
                <w:bCs/>
                <w:sz w:val="22"/>
                <w:szCs w:val="22"/>
              </w:rPr>
              <w:t xml:space="preserve">Kosten</w:t>
            </w:r>
          </w:p>
        </w:tc>
        <w:tc>
          <w:tcPr>
            <w:tcW w:type="dxa" w:w="4206"/>
            <w:shd w:fill="D5E8F0" w:val="clear"/>
            <w:tcMar>
              <w:top w:type="dxa" w:w="80"/>
              <w:left w:type="dxa" w:w="120"/>
              <w:bottom w:type="dxa" w:w="80"/>
              <w:right w:type="dxa" w:w="120"/>
            </w:tcMar>
          </w:tcPr>
          <w:p>
            <w:r>
              <w:rPr>
                <w:rFonts w:ascii="Arial" w:cs="Arial" w:eastAsia="Arial" w:hAnsi="Arial"/>
                <w:b/>
                <w:bCs/>
                <w:sz w:val="22"/>
                <w:szCs w:val="22"/>
              </w:rPr>
              <w:t xml:space="preserve">Was gefällt Lena?</w:t>
            </w:r>
          </w:p>
        </w:tc>
      </w:tr>
      <w:tr>
        <w:tc>
          <w:tcPr>
            <w:tcW w:type="dxa" w:w="2800"/>
            <w:shd w:fill="FFFFFF" w:val="clear"/>
            <w:tcMar>
              <w:top w:type="dxa" w:w="80"/>
              <w:left w:type="dxa" w:w="120"/>
              <w:bottom w:type="dxa" w:w="80"/>
              <w:right w:type="dxa" w:w="120"/>
            </w:tcMar>
          </w:tcPr>
          <w:p>
            <w:r>
              <w:rPr>
                <w:rFonts w:ascii="Arial" w:cs="Arial" w:eastAsia="Arial" w:hAnsi="Arial"/>
                <w:sz w:val="22"/>
                <w:szCs w:val="22"/>
              </w:rPr>
              <w:t xml:space="preserve">Buchclub</w:t>
            </w:r>
          </w:p>
        </w:tc>
        <w:tc>
          <w:tcPr>
            <w:tcW w:type="dxa" w:w="28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9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2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800"/>
            <w:shd w:fill="F5F5F5" w:val="clear"/>
            <w:tcMar>
              <w:top w:type="dxa" w:w="80"/>
              <w:left w:type="dxa" w:w="120"/>
              <w:bottom w:type="dxa" w:w="80"/>
              <w:right w:type="dxa" w:w="120"/>
            </w:tcMar>
          </w:tcPr>
          <w:p>
            <w:r>
              <w:rPr>
                <w:rFonts w:ascii="Arial" w:cs="Arial" w:eastAsia="Arial" w:hAnsi="Arial"/>
                <w:sz w:val="22"/>
                <w:szCs w:val="22"/>
              </w:rPr>
              <w:t xml:space="preserve">Aquarellmalerei</w:t>
            </w:r>
          </w:p>
        </w:tc>
        <w:tc>
          <w:tcPr>
            <w:tcW w:type="dxa" w:w="28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19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2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2800"/>
            <w:shd w:fill="FFFFFF" w:val="clear"/>
            <w:tcMar>
              <w:top w:type="dxa" w:w="80"/>
              <w:left w:type="dxa" w:w="120"/>
              <w:bottom w:type="dxa" w:w="80"/>
              <w:right w:type="dxa" w:w="120"/>
            </w:tcMar>
          </w:tcPr>
          <w:p>
            <w:r>
              <w:rPr>
                <w:rFonts w:ascii="Arial" w:cs="Arial" w:eastAsia="Arial" w:hAnsi="Arial"/>
                <w:sz w:val="22"/>
                <w:szCs w:val="22"/>
              </w:rPr>
              <w:t xml:space="preserve">Wandern</w:t>
            </w:r>
          </w:p>
        </w:tc>
        <w:tc>
          <w:tcPr>
            <w:tcW w:type="dxa" w:w="28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19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206"/>
            <w:shd w:fill="FFFFFF"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06 — Freizeit &amp; Kultur — UP 01: Freizeitaktivitäten und Hobbys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2026-04-28T07:26:39.821Z</dcterms:created>
  <dcterms:modified xsi:type="dcterms:W3CDTF">2026-04-28T07:26:39.821Z</dcterms:modified>
</cp:coreProperties>
</file>

<file path=docProps/custom.xml><?xml version="1.0" encoding="utf-8"?>
<Properties xmlns="http://schemas.openxmlformats.org/officeDocument/2006/custom-properties" xmlns:vt="http://schemas.openxmlformats.org/officeDocument/2006/docPropsVTypes"/>
</file>