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Veranstaltungen besuchen — Leseübung</w:t>
      </w:r>
    </w:p>
    <w:p>
      <w:pPr>
        <w:spacing w:after="80" w:before="200"/>
      </w:pPr>
      <w:r>
        <w:rPr>
          <w:rFonts w:ascii="Arial" w:cs="Arial" w:eastAsia="Arial" w:hAnsi="Arial"/>
          <w:b/>
          <w:bCs/>
          <w:color w:val="1F4E79"/>
          <w:sz w:val="28"/>
          <w:szCs w:val="28"/>
        </w:rPr>
        <w:t xml:space="preserve">Text: Ein Abend im Theater</w:t>
      </w:r>
    </w:p>
    <w:p>
      <w:pPr>
        <w:spacing w:after="60" w:before="80"/>
        <w:jc w:val="left"/>
      </w:pPr>
      <w:r>
        <w:rPr>
          <w:rFonts w:ascii="Arial" w:cs="Arial" w:eastAsia="Arial" w:hAnsi="Arial"/>
          <w:b w:val="false"/>
          <w:bCs w:val="false"/>
          <w:i w:val="false"/>
          <w:iCs w:val="false"/>
          <w:color w:val="000000"/>
          <w:sz w:val="24"/>
          <w:szCs w:val="24"/>
        </w:rPr>
        <w:t xml:space="preserve">Kwame Asante kommt aus Ghana und wohnt seit zwei Jahren in Berlin. Er arbeitet als Softwareentwickler und interessiert sich sehr für Kultur. Letzte Woche ist er zum ersten Mal in ein deutsches Theater gegangen — ins Berliner Ensemble, ein berühmtes Theater in der Nähe des Alexanderplatzes.</w:t>
      </w:r>
    </w:p>
    <w:p>
      <w:pPr>
        <w:spacing w:after="60" w:before="80"/>
        <w:jc w:val="left"/>
      </w:pPr>
      <w:r>
        <w:rPr>
          <w:rFonts w:ascii="Arial" w:cs="Arial" w:eastAsia="Arial" w:hAnsi="Arial"/>
          <w:b w:val="false"/>
          <w:bCs w:val="false"/>
          <w:i w:val="false"/>
          <w:iCs w:val="false"/>
          <w:color w:val="000000"/>
          <w:sz w:val="24"/>
          <w:szCs w:val="24"/>
        </w:rPr>
        <w:t xml:space="preserve">Kwame hatte die Karten schon zwei Wochen vorher online bestellt. Er hat zwei Plätze in der siebten Reihe reserviert — einen für sich und einen für seine Kollegin Sophia. Die Karten haben je 28 Euro gekostet.</w:t>
      </w:r>
    </w:p>
    <w:p>
      <w:pPr>
        <w:spacing w:after="60" w:before="80"/>
        <w:jc w:val="left"/>
      </w:pPr>
      <w:r>
        <w:rPr>
          <w:rFonts w:ascii="Arial" w:cs="Arial" w:eastAsia="Arial" w:hAnsi="Arial"/>
          <w:b w:val="false"/>
          <w:bCs w:val="false"/>
          <w:i w:val="false"/>
          <w:iCs w:val="false"/>
          <w:color w:val="000000"/>
          <w:sz w:val="24"/>
          <w:szCs w:val="24"/>
        </w:rPr>
        <w:t xml:space="preserve">Das Stück hieß „Die Räuber" von Friedrich Schiller. Kwame hat das Stück vorher nicht gekannt, aber Sophia hat ihm kurz erklärt, worum es geht: um zwei Brüder, die sich streiten, und um Verrat und Gerechtigkeit. „Das klingt interessant", hat Kwame gedacht.</w:t>
      </w:r>
    </w:p>
    <w:p>
      <w:pPr>
        <w:spacing w:after="60" w:before="80"/>
        <w:jc w:val="left"/>
      </w:pPr>
      <w:r>
        <w:rPr>
          <w:rFonts w:ascii="Arial" w:cs="Arial" w:eastAsia="Arial" w:hAnsi="Arial"/>
          <w:b w:val="false"/>
          <w:bCs w:val="false"/>
          <w:i w:val="false"/>
          <w:iCs w:val="false"/>
          <w:color w:val="000000"/>
          <w:sz w:val="24"/>
          <w:szCs w:val="24"/>
        </w:rPr>
        <w:t xml:space="preserve">Die Vorstellung hat pünktlich um 19:30 Uhr begonnen. Kwame war von Anfang an fasziniert: die Bühne, die Kostüme, die Schauspieler, die so leidenschaftlich gespielt haben. In der Pause haben Kwame und Sophia im Foyer ein Glas Sekt getrunken und über das Stück gesprochen. „Ich finde die Hauptfigur sehr interessant", hat Kwame gesagt. „Er ist gleichzeitig mutig und verzweifelt."</w:t>
      </w:r>
    </w:p>
    <w:p>
      <w:pPr>
        <w:spacing w:after="60" w:before="80"/>
        <w:jc w:val="left"/>
      </w:pPr>
      <w:r>
        <w:rPr>
          <w:rFonts w:ascii="Arial" w:cs="Arial" w:eastAsia="Arial" w:hAnsi="Arial"/>
          <w:b w:val="false"/>
          <w:bCs w:val="false"/>
          <w:i w:val="false"/>
          <w:iCs w:val="false"/>
          <w:color w:val="000000"/>
          <w:sz w:val="24"/>
          <w:szCs w:val="24"/>
        </w:rPr>
        <w:t xml:space="preserve">Nach der Vorstellung hat Kwame gesagt: „Das war fantastisch — ich hatte keine Ahnung, dass Theater so mitreißend sein kann! Ich möchte unbedingt wiederkommen." Sophia hat gelacht: „Ich habe es gewusst, dass es dir gefallen wird!"</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Kwame wohnt seit drei Jahren in Berlin.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Das Berliner Ensemble liegt in der Nähe des Alexanderplatzes.</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Kwame hat die Karten am Abend an der Kasse gekauft.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Jede Karte hat 28 Euro gekostet.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Das Stück heißt „Die Räuber" von Schiller.</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Kwame und Sophia trinken in der Pause Kaffee.</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Kwame hat das Theater genossen und möchte wiederkommen.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Wer ist Kwame und warum geht er ins Theater?</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Worum geht es in dem Stück „Die Räuber"?</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Was hat Kwame besonders beeindruckt?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Was sagt Kwame am Ende über das Theater?</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Relativsätze aus dem Text</w:t>
      </w:r>
    </w:p>
    <w:p>
      <w:pPr>
        <w:spacing w:after="60" w:before="80"/>
        <w:jc w:val="left"/>
      </w:pPr>
      <w:r>
        <w:rPr>
          <w:rFonts w:ascii="Arial" w:cs="Arial" w:eastAsia="Arial" w:hAnsi="Arial"/>
          <w:b w:val="false"/>
          <w:bCs w:val="false"/>
          <w:i w:val="false"/>
          <w:iCs w:val="false"/>
          <w:color w:val="000000"/>
          <w:sz w:val="24"/>
          <w:szCs w:val="24"/>
        </w:rPr>
        <w:t xml:space="preserve">Finde im Text Relativsätze und trage sie ein.</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6000"/>
            <w:shd w:fill="D5E8F0" w:val="clear"/>
            <w:tcMar>
              <w:top w:type="dxa" w:w="80"/>
              <w:left w:type="dxa" w:w="120"/>
              <w:bottom w:type="dxa" w:w="80"/>
              <w:right w:type="dxa" w:w="120"/>
            </w:tcMar>
          </w:tcPr>
          <w:p>
            <w:r>
              <w:rPr>
                <w:rFonts w:ascii="Arial" w:cs="Arial" w:eastAsia="Arial" w:hAnsi="Arial"/>
                <w:b/>
                <w:bCs/>
                <w:sz w:val="22"/>
                <w:szCs w:val="22"/>
              </w:rPr>
              <w:t xml:space="preserve">Relativsatz aus dem Text</w:t>
            </w:r>
          </w:p>
        </w:tc>
        <w:tc>
          <w:tcPr>
            <w:tcW w:type="dxa" w:w="2500"/>
            <w:shd w:fill="D5E8F0" w:val="clear"/>
            <w:tcMar>
              <w:top w:type="dxa" w:w="80"/>
              <w:left w:type="dxa" w:w="120"/>
              <w:bottom w:type="dxa" w:w="80"/>
              <w:right w:type="dxa" w:w="120"/>
            </w:tcMar>
          </w:tcPr>
          <w:p>
            <w:r>
              <w:rPr>
                <w:rFonts w:ascii="Arial" w:cs="Arial" w:eastAsia="Arial" w:hAnsi="Arial"/>
                <w:b/>
                <w:bCs/>
                <w:sz w:val="22"/>
                <w:szCs w:val="22"/>
              </w:rPr>
              <w:t xml:space="preserve">Bezugswort</w:t>
            </w:r>
          </w:p>
        </w:tc>
        <w:tc>
          <w:tcPr>
            <w:tcW w:type="dxa" w:w="3206"/>
            <w:shd w:fill="D5E8F0" w:val="clear"/>
            <w:tcMar>
              <w:top w:type="dxa" w:w="80"/>
              <w:left w:type="dxa" w:w="120"/>
              <w:bottom w:type="dxa" w:w="80"/>
              <w:right w:type="dxa" w:w="120"/>
            </w:tcMar>
          </w:tcPr>
          <w:p>
            <w:r>
              <w:rPr>
                <w:rFonts w:ascii="Arial" w:cs="Arial" w:eastAsia="Arial" w:hAnsi="Arial"/>
                <w:b/>
                <w:bCs/>
                <w:sz w:val="22"/>
                <w:szCs w:val="22"/>
              </w:rPr>
              <w:t xml:space="preserve">Kasus</w:t>
            </w:r>
          </w:p>
        </w:tc>
      </w:tr>
      <w:tr>
        <w:tc>
          <w:tcPr>
            <w:tcW w:type="dxa" w:w="6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6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25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6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5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06 — Freizeit &amp; Kultur — UP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2026-04-28T07:36:23.031Z</dcterms:created>
  <dcterms:modified xsi:type="dcterms:W3CDTF">2026-04-28T07:36:23.031Z</dcterms:modified>
</cp:coreProperties>
</file>

<file path=docProps/custom.xml><?xml version="1.0" encoding="utf-8"?>
<Properties xmlns="http://schemas.openxmlformats.org/officeDocument/2006/custom-properties" xmlns:vt="http://schemas.openxmlformats.org/officeDocument/2006/docPropsVTypes"/>
</file>