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c>
          <w:tcPr>
            <w:tcW w:type="dxa" w:w="5953"/>
          </w:tcPr>
          <w:p>
            <w:r>
              <w:rPr>
                <w:rFonts w:ascii="Arial" w:cs="Arial" w:eastAsia="Arial" w:hAnsi="Arial"/>
                <w:sz w:val="22"/>
                <w:szCs w:val="22"/>
              </w:rPr>
              <w:t xml:space="preserve">Name: ________________________________</w:t>
            </w:r>
          </w:p>
        </w:tc>
        <w:tc>
          <w:tcPr>
            <w:tcW w:type="dxa" w:w="5953"/>
          </w:tcPr>
          <w:p>
            <w:r>
              <w:rPr>
                <w:rFonts w:ascii="Arial" w:cs="Arial" w:eastAsia="Arial" w:hAnsi="Arial"/>
                <w:sz w:val="22"/>
                <w:szCs w:val="22"/>
              </w:rPr>
              <w:t xml:space="preserve">Datum: ________________________________</w:t>
            </w:r>
          </w:p>
        </w:tc>
      </w:tr>
    </w:tbl>
    <w:p>
      <w:pPr>
        <w:spacing w:after="60" w:before="60"/>
      </w:pPr>
      <w:r>
        <w:t xml:space="preserve"/>
      </w:r>
    </w:p>
    <w:p>
      <w:pPr>
        <w:spacing w:after="120" w:before="240"/>
      </w:pPr>
      <w:r>
        <w:rPr>
          <w:rFonts w:ascii="Arial" w:cs="Arial" w:eastAsia="Arial" w:hAnsi="Arial"/>
          <w:b/>
          <w:bCs/>
          <w:color w:val="1F4E79"/>
          <w:sz w:val="36"/>
          <w:szCs w:val="36"/>
        </w:rPr>
        <w:t xml:space="preserve">Abschlussübung — Essen &amp; Restaurants</w:t>
      </w:r>
    </w:p>
    <w:p>
      <w:pPr>
        <w:spacing w:after="60" w:before="80"/>
        <w:jc w:val="left"/>
      </w:pPr>
      <w:r>
        <w:rPr>
          <w:rFonts w:ascii="Arial" w:cs="Arial" w:eastAsia="Arial" w:hAnsi="Arial"/>
          <w:b/>
          <w:bCs/>
          <w:i w:val="false"/>
          <w:iCs w:val="false"/>
          <w:color w:val="000000"/>
          <w:sz w:val="24"/>
          <w:szCs w:val="24"/>
        </w:rPr>
        <w:t xml:space="preserve">Diese Übung verbindet alle drei Unterpunkte des Themas:</w:t>
      </w:r>
    </w:p>
    <w:tbl>
      <w:tblPr>
        <w:tblW w:type="dxa" w:w="9638"/>
        <w:tblBorders>
          <w:top w:val="single" w:color="388E3C" w:sz="12"/>
          <w:left w:val="single" w:color="388E3C" w:sz="12"/>
          <w:bottom w:val="single" w:color="388E3C" w:sz="12"/>
          <w:right w:val="single" w:color="388E3C" w:sz="12"/>
          <w:insideH w:val="single" w:color="auto" w:sz="4"/>
          <w:insideV w:val="single" w:color="auto" w:sz="4"/>
        </w:tblBorders>
      </w:tblPr>
      <w:tblGrid>
        <w:gridCol w:w="100"/>
      </w:tblGrid>
      <w:tr>
        <w:tc>
          <w:tcPr>
            <w:tcW w:type="dxa" w:w="9638"/>
            <w:shd w:fill="E8F5E9" w:val="clear"/>
            <w:tcMar>
              <w:top w:type="dxa" w:w="100"/>
              <w:left w:type="dxa" w:w="160"/>
              <w:bottom w:type="dxa" w:w="100"/>
              <w:right w:type="dxa" w:w="160"/>
            </w:tcMar>
          </w:tcPr>
          <w:p>
            <w:pPr>
              <w:spacing w:after="40" w:before="40"/>
            </w:pPr>
            <w:r>
              <w:rPr>
                <w:rFonts w:ascii="Arial" w:cs="Arial" w:eastAsia="Arial" w:hAnsi="Arial"/>
                <w:sz w:val="22"/>
                <w:szCs w:val="22"/>
              </w:rPr>
              <w:t xml:space="preserve">UP 01: Im Restaurant bestellen</w:t>
            </w:r>
          </w:p>
          <w:p>
            <w:pPr>
              <w:spacing w:after="40" w:before="40"/>
            </w:pPr>
            <w:r>
              <w:rPr>
                <w:rFonts w:ascii="Arial" w:cs="Arial" w:eastAsia="Arial" w:hAnsi="Arial"/>
                <w:sz w:val="22"/>
                <w:szCs w:val="22"/>
              </w:rPr>
              <w:t xml:space="preserve">UP 02: Rezepte lesen und erklären</w:t>
            </w:r>
          </w:p>
          <w:p>
            <w:pPr>
              <w:spacing w:after="40" w:before="40"/>
            </w:pPr>
            <w:r>
              <w:rPr>
                <w:rFonts w:ascii="Arial" w:cs="Arial" w:eastAsia="Arial" w:hAnsi="Arial"/>
                <w:sz w:val="22"/>
                <w:szCs w:val="22"/>
              </w:rPr>
              <w:t xml:space="preserve">UP 03: Über Ernährung sprechen</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1 — Lesetext: Fatimas kulinarisches Tagebuch</w:t>
      </w:r>
    </w:p>
    <w:p>
      <w:pPr>
        <w:spacing w:after="60" w:before="80"/>
        <w:jc w:val="left"/>
      </w:pPr>
      <w:r>
        <w:rPr>
          <w:rFonts w:ascii="Arial" w:cs="Arial" w:eastAsia="Arial" w:hAnsi="Arial"/>
          <w:b w:val="false"/>
          <w:bCs w:val="false"/>
          <w:i w:val="false"/>
          <w:iCs w:val="false"/>
          <w:color w:val="000000"/>
          <w:sz w:val="24"/>
          <w:szCs w:val="24"/>
        </w:rPr>
        <w:t xml:space="preserve">Fatima El-Amin kommt aus Marokko und lebt seit sechs Monaten in Frankfurt. Sie schreibt in ihrem Blog über ihre Erlebnisse mit der deutschen Esskultur.</w:t>
      </w:r>
    </w:p>
    <w:p>
      <w:pPr>
        <w:spacing w:after="60" w:before="60"/>
      </w:pPr>
      <w:r>
        <w:t xml:space="preserve"/>
      </w:r>
    </w:p>
    <w:p>
      <w:pPr>
        <w:spacing w:after="60" w:before="80"/>
        <w:jc w:val="left"/>
      </w:pPr>
      <w:r>
        <w:rPr>
          <w:rFonts w:ascii="Arial" w:cs="Arial" w:eastAsia="Arial" w:hAnsi="Arial"/>
          <w:b/>
          <w:bCs/>
          <w:i w:val="false"/>
          <w:iCs w:val="false"/>
          <w:color w:val="000000"/>
          <w:sz w:val="24"/>
          <w:szCs w:val="24"/>
        </w:rPr>
        <w:t xml:space="preserve">Eintrag 1 — Mein erster Restaurantbesuch</w:t>
      </w:r>
    </w:p>
    <w:p>
      <w:pPr>
        <w:spacing w:after="60" w:before="80"/>
        <w:jc w:val="left"/>
      </w:pPr>
      <w:r>
        <w:rPr>
          <w:rFonts w:ascii="Arial" w:cs="Arial" w:eastAsia="Arial" w:hAnsi="Arial"/>
          <w:b w:val="false"/>
          <w:bCs w:val="false"/>
          <w:i w:val="false"/>
          <w:iCs w:val="false"/>
          <w:color w:val="000000"/>
          <w:sz w:val="24"/>
          <w:szCs w:val="24"/>
        </w:rPr>
        <w:t xml:space="preserve">Letzte Woche war ich mit meiner Deutschkurs-Kollegin Sandra im Restaurant „Zum Adler" — ein typisch deutsches Lokal in der Altstadt. Der Kellner hat uns die Karte gebracht und ich habe lange überlegt. Zum Schluss habe ich Schnitzel mit Pommes und Salat bestellt. Sandra hat Forelle mit Kartoffeln gewählt. Als wir fertig gegessen haben, hat der Kellner gefragt: „Hat es geschmeckt?" — „Ja, sehr gut, danke!" Beim Bezahlen habe ich „Stimmt so" gesagt — Sandra hat mir vorher erklärt, was das bedeutet.</w:t>
      </w:r>
    </w:p>
    <w:p>
      <w:pPr>
        <w:spacing w:after="60" w:before="60"/>
      </w:pPr>
      <w:r>
        <w:t xml:space="preserve"/>
      </w:r>
    </w:p>
    <w:p>
      <w:pPr>
        <w:spacing w:after="60" w:before="80"/>
        <w:jc w:val="left"/>
      </w:pPr>
      <w:r>
        <w:rPr>
          <w:rFonts w:ascii="Arial" w:cs="Arial" w:eastAsia="Arial" w:hAnsi="Arial"/>
          <w:b/>
          <w:bCs/>
          <w:i w:val="false"/>
          <w:iCs w:val="false"/>
          <w:color w:val="000000"/>
          <w:sz w:val="24"/>
          <w:szCs w:val="24"/>
        </w:rPr>
        <w:t xml:space="preserve">Eintrag 2 — Ich lerne ein deutsches Rezept</w:t>
      </w:r>
    </w:p>
    <w:p>
      <w:pPr>
        <w:spacing w:after="60" w:before="80"/>
        <w:jc w:val="left"/>
      </w:pPr>
      <w:r>
        <w:rPr>
          <w:rFonts w:ascii="Arial" w:cs="Arial" w:eastAsia="Arial" w:hAnsi="Arial"/>
          <w:b w:val="false"/>
          <w:bCs w:val="false"/>
          <w:i w:val="false"/>
          <w:iCs w:val="false"/>
          <w:color w:val="000000"/>
          <w:sz w:val="24"/>
          <w:szCs w:val="24"/>
        </w:rPr>
        <w:t xml:space="preserve">Sandra hat mir ihr Lieblingsrezept gegeben: Linsensuppe. Das Rezept klingt einfach, aber ich habe viele neue Wörter gelernt: „dünsten", „abschmecken", „köcheln lassen". Zunächst schneide ich die Zwiebeln und brate sie an. Dann füge ich Linsen, Karotten und Gemüsebrühe hinzu. Nach 25 Minuten köcheln püriere ich einen Teil der Suppe und schmecke alles mit Salz, Pfeffer und einem Spritzer Zitrone ab. Mein Mann Tariq sagt: „Das ist das Beste, was du je gekocht hast!"</w:t>
      </w:r>
    </w:p>
    <w:p>
      <w:pPr>
        <w:spacing w:after="60" w:before="60"/>
      </w:pPr>
      <w:r>
        <w:t xml:space="preserve"/>
      </w:r>
    </w:p>
    <w:p>
      <w:pPr>
        <w:spacing w:after="60" w:before="80"/>
        <w:jc w:val="left"/>
      </w:pPr>
      <w:r>
        <w:rPr>
          <w:rFonts w:ascii="Arial" w:cs="Arial" w:eastAsia="Arial" w:hAnsi="Arial"/>
          <w:b/>
          <w:bCs/>
          <w:i w:val="false"/>
          <w:iCs w:val="false"/>
          <w:color w:val="000000"/>
          <w:sz w:val="24"/>
          <w:szCs w:val="24"/>
        </w:rPr>
        <w:t xml:space="preserve">Eintrag 3 — Gesund essen in Deutschland</w:t>
      </w:r>
    </w:p>
    <w:p>
      <w:pPr>
        <w:spacing w:after="60" w:before="80"/>
        <w:jc w:val="left"/>
      </w:pPr>
      <w:r>
        <w:rPr>
          <w:rFonts w:ascii="Arial" w:cs="Arial" w:eastAsia="Arial" w:hAnsi="Arial"/>
          <w:b w:val="false"/>
          <w:bCs w:val="false"/>
          <w:i w:val="false"/>
          <w:iCs w:val="false"/>
          <w:color w:val="000000"/>
          <w:sz w:val="24"/>
          <w:szCs w:val="24"/>
        </w:rPr>
        <w:t xml:space="preserve">Ich habe bemerkt, dass die Deutschen sehr auf ihre Ernährung achten. Im Supermarkt sehe ich viele Bio-Produkte und Vollkornprodukte. Meine Kollegin Sandra isst vegetarisch — sie verzichtet auf Fleisch, weil sie findet, dass das gesünder und besser für die Umwelt ist. Ich selbst esse ausgewogen: viel Gemüse und Hülsenfrüchte — das kenne ich gut aus Marokko — aber auch manchmal Fisch oder Hühnchen. Was ich noch vermisse: die würzigen Gewürze aus meiner Heimat! Hier in Deutschland ist das Essen oft milder.</w:t>
      </w:r>
    </w:p>
    <w:p>
      <w:pPr>
        <w:spacing w:after="60" w:before="60"/>
      </w:pPr>
      <w:r>
        <w:t xml:space="preserve"/>
      </w:r>
    </w:p>
    <w:p>
      <w:pPr>
        <w:spacing w:after="60" w:before="160"/>
      </w:pPr>
      <w:r>
        <w:rPr>
          <w:rFonts w:ascii="Arial" w:cs="Arial" w:eastAsia="Arial" w:hAnsi="Arial"/>
          <w:b/>
          <w:bCs/>
          <w:color w:val="2E75B6"/>
          <w:sz w:val="24"/>
          <w:szCs w:val="24"/>
        </w:rPr>
        <w:t xml:space="preserve">Aufgabe 1a — Richtig oder Falsch?</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9000"/>
            <w:shd w:fill="D5E8F0" w:val="clear"/>
            <w:tcMar>
              <w:top w:type="dxa" w:w="80"/>
              <w:left w:type="dxa" w:w="120"/>
              <w:bottom w:type="dxa" w:w="80"/>
              <w:right w:type="dxa" w:w="120"/>
            </w:tcMar>
          </w:tcPr>
          <w:p>
            <w:r>
              <w:rPr>
                <w:rFonts w:ascii="Arial" w:cs="Arial" w:eastAsia="Arial" w:hAnsi="Arial"/>
                <w:b/>
                <w:bCs/>
                <w:sz w:val="22"/>
                <w:szCs w:val="22"/>
              </w:rPr>
              <w:t xml:space="preserve">Aussage</w:t>
            </w:r>
          </w:p>
        </w:tc>
        <w:tc>
          <w:tcPr>
            <w:tcW w:type="dxa" w:w="2706"/>
            <w:shd w:fill="D5E8F0" w:val="clear"/>
            <w:tcMar>
              <w:top w:type="dxa" w:w="80"/>
              <w:left w:type="dxa" w:w="120"/>
              <w:bottom w:type="dxa" w:w="80"/>
              <w:right w:type="dxa" w:w="120"/>
            </w:tcMar>
          </w:tcPr>
          <w:p>
            <w:r>
              <w:rPr>
                <w:rFonts w:ascii="Arial" w:cs="Arial" w:eastAsia="Arial" w:hAnsi="Arial"/>
                <w:b/>
                <w:bCs/>
                <w:sz w:val="22"/>
                <w:szCs w:val="22"/>
              </w:rPr>
              <w:t xml:space="preserve">R / F</w:t>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Fatima lebt seit einem Jahr in Frankfurt.</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Im Restaurant hat Fatima Forelle bestellt.</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„Stimmt so" bedeutet, dass man kein Wechselgeld möchte.</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Das Linsensuppen-Rezept enthält Karotten und Gemüsebrühe.</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Tariq findet die Linsensuppe sehr lecker.</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Sandra isst kein Fleisch.</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Fatima vermisst das milde Essen aus Marokko.</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bl>
    <w:p>
      <w:pPr>
        <w:spacing w:after="60" w:before="60"/>
      </w:pPr>
      <w:r>
        <w:t xml:space="preserve"/>
      </w:r>
    </w:p>
    <w:p>
      <w:pPr>
        <w:spacing w:after="60" w:before="160"/>
      </w:pPr>
      <w:r>
        <w:rPr>
          <w:rFonts w:ascii="Arial" w:cs="Arial" w:eastAsia="Arial" w:hAnsi="Arial"/>
          <w:b/>
          <w:bCs/>
          <w:color w:val="2E75B6"/>
          <w:sz w:val="24"/>
          <w:szCs w:val="24"/>
        </w:rPr>
        <w:t xml:space="preserve">Aufgabe 1b — Fragen zum Text</w:t>
      </w:r>
    </w:p>
    <w:p>
      <w:pPr>
        <w:spacing w:after="60" w:before="80"/>
        <w:jc w:val="left"/>
      </w:pPr>
      <w:r>
        <w:rPr>
          <w:rFonts w:ascii="Arial" w:cs="Arial" w:eastAsia="Arial" w:hAnsi="Arial"/>
          <w:b w:val="false"/>
          <w:bCs w:val="false"/>
          <w:i w:val="false"/>
          <w:iCs w:val="false"/>
          <w:color w:val="000000"/>
          <w:sz w:val="24"/>
          <w:szCs w:val="24"/>
        </w:rPr>
        <w:t xml:space="preserve">a) In welchem Restaurant war Fatima, und was hat sie bestellt?</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Welche Kochschritte beschreibt Fatima bei der Linsensuppe?</w:t>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c) Wie ernährt sich Fatima? Wie ernährt sich Sandra?</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0" w:before="0"/>
      </w:pPr>
      <w:r>
        <w:br/>
      </w:r>
    </w:p>
    <w:p>
      <w:pPr>
        <w:spacing w:after="80" w:before="200"/>
      </w:pPr>
      <w:r>
        <w:rPr>
          <w:rFonts w:ascii="Arial" w:cs="Arial" w:eastAsia="Arial" w:hAnsi="Arial"/>
          <w:b/>
          <w:bCs/>
          <w:color w:val="1F4E79"/>
          <w:sz w:val="28"/>
          <w:szCs w:val="28"/>
        </w:rPr>
        <w:t xml:space="preserve">Aufgabe 2 — Gemischter Lückentext (alle 3 Unterpunkte)</w:t>
      </w:r>
    </w:p>
    <w:tbl>
      <w:tblPr>
        <w:tblW w:type="dxa" w:w="9638"/>
        <w:tblBorders>
          <w:top w:val="single" w:color="388E3C" w:sz="12"/>
          <w:left w:val="single" w:color="388E3C" w:sz="12"/>
          <w:bottom w:val="single" w:color="388E3C" w:sz="12"/>
          <w:right w:val="single" w:color="388E3C" w:sz="12"/>
          <w:insideH w:val="single" w:color="auto" w:sz="4"/>
          <w:insideV w:val="single" w:color="auto" w:sz="4"/>
        </w:tblBorders>
      </w:tblPr>
      <w:tblGrid>
        <w:gridCol w:w="100"/>
      </w:tblGrid>
      <w:tr>
        <w:tc>
          <w:tcPr>
            <w:tcW w:type="dxa" w:w="9638"/>
            <w:shd w:fill="E8F5E9" w:val="clear"/>
            <w:tcMar>
              <w:top w:type="dxa" w:w="100"/>
              <w:left w:type="dxa" w:w="160"/>
              <w:bottom w:type="dxa" w:w="100"/>
              <w:right w:type="dxa" w:w="160"/>
            </w:tcMar>
          </w:tcPr>
          <w:p>
            <w:pPr>
              <w:spacing w:after="40" w:before="40"/>
            </w:pPr>
            <w:r>
              <w:rPr>
                <w:rFonts w:ascii="Arial" w:cs="Arial" w:eastAsia="Arial" w:hAnsi="Arial"/>
                <w:sz w:val="22"/>
                <w:szCs w:val="22"/>
              </w:rPr>
              <w:t xml:space="preserve">Wörterkasten: bestellen  |  Speisekarte  |  köcheln  |  Trinkgeld  |  ausgewogen</w:t>
            </w:r>
          </w:p>
          <w:p>
            <w:pPr>
              <w:spacing w:after="40" w:before="40"/>
            </w:pPr>
            <w:r>
              <w:rPr>
                <w:rFonts w:ascii="Arial" w:cs="Arial" w:eastAsia="Arial" w:hAnsi="Arial"/>
                <w:sz w:val="22"/>
                <w:szCs w:val="22"/>
              </w:rPr>
              <w:t xml:space="preserve">              Zutaten  |  Konjunktiv  |  abschmecken  |  vegetarisch  |  Portion</w:t>
            </w:r>
          </w:p>
        </w:tc>
      </w:tr>
    </w:tbl>
    <w:p>
      <w:pPr>
        <w:spacing w:after="60" w:before="60"/>
      </w:pPr>
      <w:r>
        <w:t xml:space="preserve"/>
      </w:r>
    </w:p>
    <w:p>
      <w:pPr>
        <w:spacing w:after="60" w:before="80"/>
        <w:jc w:val="left"/>
      </w:pPr>
      <w:r>
        <w:rPr>
          <w:rFonts w:ascii="Arial" w:cs="Arial" w:eastAsia="Arial" w:hAnsi="Arial"/>
          <w:b w:val="false"/>
          <w:bCs w:val="false"/>
          <w:i w:val="false"/>
          <w:iCs w:val="false"/>
          <w:color w:val="000000"/>
          <w:sz w:val="24"/>
          <w:szCs w:val="24"/>
        </w:rPr>
        <w:t xml:space="preserve">Im Restaurant fragt der Kellner: „Was darf ich Ihnen bringen?" Man schaut auf die ________ und überlegt, was man ________. Wenn das Essen sehr gut war, gibt man manchmal ________ — in Deutschland sind 5–10 % üblich.</w:t>
      </w:r>
    </w:p>
    <w:p>
      <w:pPr>
        <w:spacing w:after="60" w:before="120"/>
        <w:jc w:val="left"/>
      </w:pPr>
      <w:r>
        <w:rPr>
          <w:rFonts w:ascii="Arial" w:cs="Arial" w:eastAsia="Arial" w:hAnsi="Arial"/>
          <w:b w:val="false"/>
          <w:bCs w:val="false"/>
          <w:i w:val="false"/>
          <w:iCs w:val="false"/>
          <w:color w:val="000000"/>
          <w:sz w:val="24"/>
          <w:szCs w:val="24"/>
        </w:rPr>
        <w:t xml:space="preserve">Für die Linsensuppe braucht man diese ________ : Linsen, Zwiebeln, Karotten und Brühe. Man lässt die Suppe 25 Minuten ________ . Zum Schluss kann man die Suppe mit Salz und Zitrone ________ .</w:t>
      </w:r>
    </w:p>
    <w:p>
      <w:pPr>
        <w:spacing w:after="60" w:before="120"/>
        <w:jc w:val="left"/>
      </w:pPr>
      <w:r>
        <w:rPr>
          <w:rFonts w:ascii="Arial" w:cs="Arial" w:eastAsia="Arial" w:hAnsi="Arial"/>
          <w:b w:val="false"/>
          <w:bCs w:val="false"/>
          <w:i w:val="false"/>
          <w:iCs w:val="false"/>
          <w:color w:val="000000"/>
          <w:sz w:val="24"/>
          <w:szCs w:val="24"/>
        </w:rPr>
        <w:t xml:space="preserve">Eine gesunde Ernährung sollte ________ sein. Wer kein Fleisch isst, ernährt sich ________ . Experten empfehlen täglich fünf ________ en Obst und Gemüse. Im ________ II sagt man: „Du solltest mehr Gemüse essen."</w:t>
      </w:r>
    </w:p>
    <w:p>
      <w:pPr>
        <w:spacing w:after="60" w:before="60"/>
      </w:pPr>
      <w:r>
        <w:t xml:space="preserve"/>
      </w:r>
    </w:p>
    <w:p>
      <w:pPr>
        <w:spacing w:after="80" w:before="200"/>
      </w:pPr>
      <w:r>
        <w:rPr>
          <w:rFonts w:ascii="Arial" w:cs="Arial" w:eastAsia="Arial" w:hAnsi="Arial"/>
          <w:b/>
          <w:bCs/>
          <w:color w:val="1F4E79"/>
          <w:sz w:val="28"/>
          <w:szCs w:val="28"/>
        </w:rPr>
        <w:t xml:space="preserve">Aufgabe 3 — Fehler korrigieren</w:t>
      </w:r>
    </w:p>
    <w:p>
      <w:pPr>
        <w:spacing w:after="60" w:before="80"/>
        <w:jc w:val="left"/>
      </w:pPr>
      <w:r>
        <w:rPr>
          <w:rFonts w:ascii="Arial" w:cs="Arial" w:eastAsia="Arial" w:hAnsi="Arial"/>
          <w:b w:val="false"/>
          <w:bCs w:val="false"/>
          <w:i w:val="false"/>
          <w:iCs w:val="false"/>
          <w:color w:val="000000"/>
          <w:sz w:val="24"/>
          <w:szCs w:val="24"/>
        </w:rPr>
        <w:t xml:space="preserve">Jeder Satz enthält einen Fehler. Unterstreiche den Fehler und schreibe den korrekten Satz.</w:t>
      </w:r>
    </w:p>
    <w:p>
      <w:pPr>
        <w:spacing w:after="60" w:before="60"/>
      </w:pPr>
      <w:r>
        <w:t xml:space="preserve"/>
      </w:r>
    </w:p>
    <w:p>
      <w:pPr>
        <w:spacing w:after="60" w:before="80"/>
        <w:jc w:val="left"/>
      </w:pPr>
      <w:r>
        <w:rPr>
          <w:rFonts w:ascii="Arial" w:cs="Arial" w:eastAsia="Arial" w:hAnsi="Arial"/>
          <w:b w:val="false"/>
          <w:bCs w:val="false"/>
          <w:i w:val="false"/>
          <w:iCs w:val="false"/>
          <w:color w:val="000000"/>
          <w:sz w:val="24"/>
          <w:szCs w:val="24"/>
        </w:rPr>
        <w:t xml:space="preserve">a) [UP 01] Ich hätte gerne die gegrillte Fisch mit Salat.  →</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[UP 01] Der Kellner hat uns die Karte gebringt.  →</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c) [UP 02] Schneide Sie die Zwiebeln klein!  →</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d) [UP 02] Man braucht 500 Gramm die Kartoffeln und zwei Zwiebeln.  →</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e) [UP 03] Du sollst mehr Obst essen — das ist gesünder.  →</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f) [UP 03] Sie ernährt sich vegetarischen und verzichtet auf Fleisch.  →</w:t>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4 — Schreiben: Ein kulinarisches Erlebnis</w:t>
      </w:r>
    </w:p>
    <w:p>
      <w:pPr>
        <w:spacing w:after="60" w:before="80"/>
        <w:jc w:val="left"/>
      </w:pPr>
      <w:r>
        <w:rPr>
          <w:rFonts w:ascii="Arial" w:cs="Arial" w:eastAsia="Arial" w:hAnsi="Arial"/>
          <w:b w:val="false"/>
          <w:bCs w:val="false"/>
          <w:i w:val="false"/>
          <w:iCs w:val="false"/>
          <w:color w:val="000000"/>
          <w:sz w:val="24"/>
          <w:szCs w:val="24"/>
        </w:rPr>
        <w:t xml:space="preserve">Schreibe einen kurzen Blogeintrag (5–7 Sätze) über ein Erlebnis mit Essen. Das kann sein:</w:t>
      </w:r>
    </w:p>
    <w:p>
      <w:pPr>
        <w:pStyle w:val="ListParagraph"/>
        <w:numPr>
          <w:ilvl w:val="0"/>
          <w:numId w:val="2"/>
        </w:numPr>
        <w:spacing w:after="40" w:before="60"/>
      </w:pPr>
      <w:r>
        <w:rPr>
          <w:rFonts w:ascii="Arial" w:cs="Arial" w:eastAsia="Arial" w:hAnsi="Arial"/>
          <w:sz w:val="24"/>
          <w:szCs w:val="24"/>
        </w:rPr>
        <w:t xml:space="preserve">ein Restaurantbesuch (was hast du bestellt? wie war es?)</w:t>
      </w:r>
    </w:p>
    <w:p>
      <w:pPr>
        <w:pStyle w:val="ListParagraph"/>
        <w:numPr>
          <w:ilvl w:val="0"/>
          <w:numId w:val="2"/>
        </w:numPr>
        <w:spacing w:after="40" w:before="60"/>
      </w:pPr>
      <w:r>
        <w:rPr>
          <w:rFonts w:ascii="Arial" w:cs="Arial" w:eastAsia="Arial" w:hAnsi="Arial"/>
          <w:sz w:val="24"/>
          <w:szCs w:val="24"/>
        </w:rPr>
        <w:t xml:space="preserve">ein Rezept, das du ausprobiert hast (was hast du gekocht? wie war es?)</w:t>
      </w:r>
    </w:p>
    <w:p>
      <w:pPr>
        <w:pStyle w:val="ListParagraph"/>
        <w:numPr>
          <w:ilvl w:val="0"/>
          <w:numId w:val="2"/>
        </w:numPr>
        <w:spacing w:after="40" w:before="60"/>
      </w:pPr>
      <w:r>
        <w:rPr>
          <w:rFonts w:ascii="Arial" w:cs="Arial" w:eastAsia="Arial" w:hAnsi="Arial"/>
          <w:sz w:val="24"/>
          <w:szCs w:val="24"/>
        </w:rPr>
        <w:t xml:space="preserve">eine Änderung in deiner Ernährung (was isst du jetzt anders?)</w:t>
      </w:r>
    </w:p>
    <w:p>
      <w:pPr>
        <w:spacing w:after="60" w:before="80"/>
        <w:jc w:val="left"/>
      </w:pPr>
      <w:r>
        <w:rPr>
          <w:rFonts w:ascii="Arial" w:cs="Arial" w:eastAsia="Arial" w:hAnsi="Arial"/>
          <w:b w:val="false"/>
          <w:bCs w:val="false"/>
          <w:i w:val="false"/>
          <w:iCs w:val="false"/>
          <w:color w:val="000000"/>
          <w:sz w:val="24"/>
          <w:szCs w:val="24"/>
        </w:rPr>
        <w:t xml:space="preserve">Benutze mindestens: Perfekt (Vergangenheit) + einen Ratschlag (solltest / empfehle) + einen Vergleich (gesünder / besser als).</w:t>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5 — Rollenspiel: Ein Abend im Restaurant</w:t>
      </w:r>
    </w:p>
    <w:p>
      <w:pPr>
        <w:spacing w:after="60" w:before="80"/>
        <w:jc w:val="left"/>
      </w:pPr>
      <w:r>
        <w:rPr>
          <w:rFonts w:ascii="Arial" w:cs="Arial" w:eastAsia="Arial" w:hAnsi="Arial"/>
          <w:b w:val="false"/>
          <w:bCs w:val="false"/>
          <w:i w:val="false"/>
          <w:iCs w:val="false"/>
          <w:color w:val="000000"/>
          <w:sz w:val="24"/>
          <w:szCs w:val="24"/>
        </w:rPr>
        <w:t xml:space="preserve">Zu dritt: Person A und B sind Gäste, Person C ist Kellner/Kellnerin. Spielt die Situation durch.</w:t>
      </w:r>
    </w:p>
    <w:p>
      <w:pPr>
        <w:spacing w:after="60" w:before="60"/>
      </w:pPr>
      <w:r>
        <w:t xml:space="preserve"/>
      </w:r>
    </w:p>
    <w:tbl>
      <w:tblPr>
        <w:tblW w:type="dxa" w:w="9638"/>
        <w:tblBorders>
          <w:top w:val="single" w:sz="4"/>
          <w:left w:val="single" w:sz="4"/>
          <w:bottom w:val="single" w:sz="4"/>
          <w:right w:val="single" w:sz="4"/>
          <w:insideH w:val="single" w:color="auto" w:sz="4"/>
          <w:insideV w:val="single" w:color="auto" w:sz="4"/>
        </w:tblBorders>
      </w:tblPr>
      <w:tblGrid>
        <w:gridCol w:w="100"/>
        <w:gridCol w:w="100"/>
        <w:gridCol w:w="100"/>
      </w:tblGrid>
      <w:tr>
        <w:trPr>
          <w:tblHeader/>
        </w:trPr>
        <w:tc>
          <w:tcPr>
            <w:tcW w:type="dxa" w:w="3635"/>
            <w:shd w:fill="D5E8F0" w:val="clear"/>
            <w:tcMar>
              <w:top w:type="dxa" w:w="80"/>
              <w:left w:type="dxa" w:w="120"/>
              <w:bottom w:type="dxa" w:w="80"/>
              <w:right w:type="dxa" w:w="120"/>
            </w:tcMar>
          </w:tcPr>
          <w:p>
            <w:r>
              <w:rPr>
                <w:rFonts w:ascii="Arial" w:cs="Arial" w:eastAsia="Arial" w:hAnsi="Arial"/>
                <w:b/>
                <w:bCs/>
                <w:sz w:val="22"/>
                <w:szCs w:val="22"/>
              </w:rPr>
              <w:t xml:space="preserve">Person A — Gast 1</w:t>
            </w:r>
          </w:p>
        </w:tc>
        <w:tc>
          <w:tcPr>
            <w:tcW w:type="dxa" w:w="3635"/>
            <w:shd w:fill="D5E8F0" w:val="clear"/>
            <w:tcMar>
              <w:top w:type="dxa" w:w="80"/>
              <w:left w:type="dxa" w:w="120"/>
              <w:bottom w:type="dxa" w:w="80"/>
              <w:right w:type="dxa" w:w="120"/>
            </w:tcMar>
          </w:tcPr>
          <w:p>
            <w:r>
              <w:rPr>
                <w:rFonts w:ascii="Arial" w:cs="Arial" w:eastAsia="Arial" w:hAnsi="Arial"/>
                <w:b/>
                <w:bCs/>
                <w:sz w:val="22"/>
                <w:szCs w:val="22"/>
              </w:rPr>
              <w:t xml:space="preserve">Person B — Gast 2</w:t>
            </w:r>
          </w:p>
        </w:tc>
        <w:tc>
          <w:tcPr>
            <w:tcW w:type="dxa" w:w="4436"/>
            <w:shd w:fill="D5E8F0" w:val="clear"/>
            <w:tcMar>
              <w:top w:type="dxa" w:w="80"/>
              <w:left w:type="dxa" w:w="120"/>
              <w:bottom w:type="dxa" w:w="80"/>
              <w:right w:type="dxa" w:w="120"/>
            </w:tcMar>
          </w:tcPr>
          <w:p>
            <w:r>
              <w:rPr>
                <w:rFonts w:ascii="Arial" w:cs="Arial" w:eastAsia="Arial" w:hAnsi="Arial"/>
                <w:b/>
                <w:bCs/>
                <w:sz w:val="22"/>
                <w:szCs w:val="22"/>
              </w:rPr>
              <w:t xml:space="preserve">Person C — Kellner/in</w:t>
            </w:r>
          </w:p>
        </w:tc>
      </w:tr>
      <w:tr>
        <w:tc>
          <w:tcPr>
            <w:tcW w:type="dxa" w:w="3635"/>
            <w:shd w:fill="FFFFFF" w:val="clear"/>
            <w:tcMar>
              <w:top w:type="dxa" w:w="80"/>
              <w:left w:type="dxa" w:w="120"/>
              <w:bottom w:type="dxa" w:w="80"/>
              <w:right w:type="dxa" w:w="120"/>
            </w:tcMar>
          </w:tcPr>
          <w:p>
            <w:r>
              <w:rPr>
                <w:rFonts w:ascii="Arial" w:cs="Arial" w:eastAsia="Arial" w:hAnsi="Arial"/>
                <w:sz w:val="22"/>
                <w:szCs w:val="22"/>
              </w:rPr>
              <w:t xml:space="preserve">Sie möchten einen Tisch für zwei Personen.</w:t>
            </w:r>
          </w:p>
        </w:tc>
        <w:tc>
          <w:tcPr>
            <w:tcW w:type="dxa" w:w="3635"/>
            <w:shd w:fill="FFFFFF" w:val="clear"/>
            <w:tcMar>
              <w:top w:type="dxa" w:w="80"/>
              <w:left w:type="dxa" w:w="120"/>
              <w:bottom w:type="dxa" w:w="80"/>
              <w:right w:type="dxa" w:w="120"/>
            </w:tcMar>
          </w:tcPr>
          <w:p>
            <w:r>
              <w:rPr>
                <w:rFonts w:ascii="Arial" w:cs="Arial" w:eastAsia="Arial" w:hAnsi="Arial"/>
                <w:sz w:val="22"/>
                <w:szCs w:val="22"/>
              </w:rPr>
              <w:t xml:space="preserve">Sie sind allergisch gegen Nüsse — fragen Sie nach.</w:t>
            </w:r>
          </w:p>
        </w:tc>
        <w:tc>
          <w:tcPr>
            <w:tcW w:type="dxa" w:w="4436"/>
            <w:shd w:fill="FFFFFF" w:val="clear"/>
            <w:tcMar>
              <w:top w:type="dxa" w:w="80"/>
              <w:left w:type="dxa" w:w="120"/>
              <w:bottom w:type="dxa" w:w="80"/>
              <w:right w:type="dxa" w:w="120"/>
            </w:tcMar>
          </w:tcPr>
          <w:p>
            <w:r>
              <w:rPr>
                <w:rFonts w:ascii="Arial" w:cs="Arial" w:eastAsia="Arial" w:hAnsi="Arial"/>
                <w:sz w:val="22"/>
                <w:szCs w:val="22"/>
              </w:rPr>
              <w:t xml:space="preserve">Begrüßen Sie die Gäste höflich.</w:t>
            </w:r>
          </w:p>
        </w:tc>
      </w:tr>
      <w:tr>
        <w:tc>
          <w:tcPr>
            <w:tcW w:type="dxa" w:w="3635"/>
            <w:shd w:fill="F5F5F5" w:val="clear"/>
            <w:tcMar>
              <w:top w:type="dxa" w:w="80"/>
              <w:left w:type="dxa" w:w="120"/>
              <w:bottom w:type="dxa" w:w="80"/>
              <w:right w:type="dxa" w:w="120"/>
            </w:tcMar>
          </w:tcPr>
          <w:p>
            <w:r>
              <w:rPr>
                <w:rFonts w:ascii="Arial" w:cs="Arial" w:eastAsia="Arial" w:hAnsi="Arial"/>
                <w:sz w:val="22"/>
                <w:szCs w:val="22"/>
              </w:rPr>
              <w:t xml:space="preserve">Bestellen Sie eine Vorspeise und ein Hauptgericht.</w:t>
            </w:r>
          </w:p>
        </w:tc>
        <w:tc>
          <w:tcPr>
            <w:tcW w:type="dxa" w:w="3635"/>
            <w:shd w:fill="F5F5F5" w:val="clear"/>
            <w:tcMar>
              <w:top w:type="dxa" w:w="80"/>
              <w:left w:type="dxa" w:w="120"/>
              <w:bottom w:type="dxa" w:w="80"/>
              <w:right w:type="dxa" w:w="120"/>
            </w:tcMar>
          </w:tcPr>
          <w:p>
            <w:r>
              <w:rPr>
                <w:rFonts w:ascii="Arial" w:cs="Arial" w:eastAsia="Arial" w:hAnsi="Arial"/>
                <w:sz w:val="22"/>
                <w:szCs w:val="22"/>
              </w:rPr>
              <w:t xml:space="preserve">Bestellen Sie nur ein Hauptgericht — Sie haben keinen großen Hunger.</w:t>
            </w:r>
          </w:p>
        </w:tc>
        <w:tc>
          <w:tcPr>
            <w:tcW w:type="dxa" w:w="4436"/>
            <w:shd w:fill="F5F5F5" w:val="clear"/>
            <w:tcMar>
              <w:top w:type="dxa" w:w="80"/>
              <w:left w:type="dxa" w:w="120"/>
              <w:bottom w:type="dxa" w:w="80"/>
              <w:right w:type="dxa" w:w="120"/>
            </w:tcMar>
          </w:tcPr>
          <w:p>
            <w:r>
              <w:rPr>
                <w:rFonts w:ascii="Arial" w:cs="Arial" w:eastAsia="Arial" w:hAnsi="Arial"/>
                <w:sz w:val="22"/>
                <w:szCs w:val="22"/>
              </w:rPr>
              <w:t xml:space="preserve">Empfehlen Sie das Tagesgericht.</w:t>
            </w:r>
          </w:p>
        </w:tc>
      </w:tr>
      <w:tr>
        <w:tc>
          <w:tcPr>
            <w:tcW w:type="dxa" w:w="3635"/>
            <w:shd w:fill="FFFFFF" w:val="clear"/>
            <w:tcMar>
              <w:top w:type="dxa" w:w="80"/>
              <w:left w:type="dxa" w:w="120"/>
              <w:bottom w:type="dxa" w:w="80"/>
              <w:right w:type="dxa" w:w="120"/>
            </w:tcMar>
          </w:tcPr>
          <w:p>
            <w:r>
              <w:rPr>
                <w:rFonts w:ascii="Arial" w:cs="Arial" w:eastAsia="Arial" w:hAnsi="Arial"/>
                <w:sz w:val="22"/>
                <w:szCs w:val="22"/>
              </w:rPr>
              <w:t xml:space="preserve">Fragen Sie nach dem Rezept eines Gerichts, das Ihnen schmeckt.</w:t>
            </w:r>
          </w:p>
        </w:tc>
        <w:tc>
          <w:tcPr>
            <w:tcW w:type="dxa" w:w="3635"/>
            <w:shd w:fill="FFFFFF" w:val="clear"/>
            <w:tcMar>
              <w:top w:type="dxa" w:w="80"/>
              <w:left w:type="dxa" w:w="120"/>
              <w:bottom w:type="dxa" w:w="80"/>
              <w:right w:type="dxa" w:w="120"/>
            </w:tcMar>
          </w:tcPr>
          <w:p>
            <w:r>
              <w:rPr>
                <w:rFonts w:ascii="Arial" w:cs="Arial" w:eastAsia="Arial" w:hAnsi="Arial"/>
                <w:sz w:val="22"/>
                <w:szCs w:val="22"/>
              </w:rPr>
              <w:t xml:space="preserve">Reklamieren Sie höflich: Ihr Essen ist kalt.</w:t>
            </w:r>
          </w:p>
        </w:tc>
        <w:tc>
          <w:tcPr>
            <w:tcW w:type="dxa" w:w="4436"/>
            <w:shd w:fill="FFFFFF" w:val="clear"/>
            <w:tcMar>
              <w:top w:type="dxa" w:w="80"/>
              <w:left w:type="dxa" w:w="120"/>
              <w:bottom w:type="dxa" w:w="80"/>
              <w:right w:type="dxa" w:w="120"/>
            </w:tcMar>
          </w:tcPr>
          <w:p>
            <w:r>
              <w:rPr>
                <w:rFonts w:ascii="Arial" w:cs="Arial" w:eastAsia="Arial" w:hAnsi="Arial"/>
                <w:sz w:val="22"/>
                <w:szCs w:val="22"/>
              </w:rPr>
              <w:t xml:space="preserve">Reagieren Sie professionell auf die Reklamation.</w:t>
            </w:r>
          </w:p>
        </w:tc>
      </w:tr>
      <w:tr>
        <w:tc>
          <w:tcPr>
            <w:tcW w:type="dxa" w:w="3635"/>
            <w:shd w:fill="F5F5F5" w:val="clear"/>
            <w:tcMar>
              <w:top w:type="dxa" w:w="80"/>
              <w:left w:type="dxa" w:w="120"/>
              <w:bottom w:type="dxa" w:w="80"/>
              <w:right w:type="dxa" w:w="120"/>
            </w:tcMar>
          </w:tcPr>
          <w:p>
            <w:r>
              <w:rPr>
                <w:rFonts w:ascii="Arial" w:cs="Arial" w:eastAsia="Arial" w:hAnsi="Arial"/>
                <w:sz w:val="22"/>
                <w:szCs w:val="22"/>
              </w:rPr>
              <w:t xml:space="preserve">Fragen Sie nach der Rechnung.</w:t>
            </w:r>
          </w:p>
        </w:tc>
        <w:tc>
          <w:tcPr>
            <w:tcW w:type="dxa" w:w="3635"/>
            <w:shd w:fill="F5F5F5" w:val="clear"/>
            <w:tcMar>
              <w:top w:type="dxa" w:w="80"/>
              <w:left w:type="dxa" w:w="120"/>
              <w:bottom w:type="dxa" w:w="80"/>
              <w:right w:type="dxa" w:w="120"/>
            </w:tcMar>
          </w:tcPr>
          <w:p>
            <w:r>
              <w:rPr>
                <w:rFonts w:ascii="Arial" w:cs="Arial" w:eastAsia="Arial" w:hAnsi="Arial"/>
                <w:sz w:val="22"/>
                <w:szCs w:val="22"/>
              </w:rPr>
              <w:t xml:space="preserve">Möchten Sie getrennt bezahlen.</w:t>
            </w:r>
          </w:p>
        </w:tc>
        <w:tc>
          <w:tcPr>
            <w:tcW w:type="dxa" w:w="4436"/>
            <w:shd w:fill="F5F5F5" w:val="clear"/>
            <w:tcMar>
              <w:top w:type="dxa" w:w="80"/>
              <w:left w:type="dxa" w:w="120"/>
              <w:bottom w:type="dxa" w:w="80"/>
              <w:right w:type="dxa" w:w="120"/>
            </w:tcMar>
          </w:tcPr>
          <w:p>
            <w:r>
              <w:rPr>
                <w:rFonts w:ascii="Arial" w:cs="Arial" w:eastAsia="Arial" w:hAnsi="Arial"/>
                <w:sz w:val="22"/>
                <w:szCs w:val="22"/>
              </w:rPr>
              <w:t xml:space="preserve">Bringen Sie zwei separate Rechnungen.</w:t>
            </w:r>
          </w:p>
        </w:tc>
      </w:tr>
    </w:tbl>
    <w:p>
      <w:pPr>
        <w:spacing w:after="60" w:before="60"/>
      </w:pPr>
      <w:r>
        <w:t xml:space="preserve"/>
      </w:r>
    </w:p>
    <w:tbl>
      <w:tblPr>
        <w:tblW w:type="dxa" w:w="9638"/>
        <w:tblBorders>
          <w:top w:val="single" w:color="8D6E63" w:sz="12"/>
          <w:left w:val="single" w:color="8D6E63" w:sz="12"/>
          <w:bottom w:val="single" w:color="8D6E63" w:sz="12"/>
          <w:right w:val="single" w:color="8D6E63" w:sz="12"/>
          <w:insideH w:val="single" w:color="auto" w:sz="4"/>
          <w:insideV w:val="single" w:color="auto" w:sz="4"/>
        </w:tblBorders>
      </w:tblPr>
      <w:tblGrid>
        <w:gridCol w:w="100"/>
      </w:tblGrid>
      <w:tr>
        <w:tc>
          <w:tcPr>
            <w:tcW w:type="dxa" w:w="9638"/>
            <w:shd w:fill="FFF8E1" w:val="clear"/>
            <w:tcMar>
              <w:top w:type="dxa" w:w="100"/>
              <w:left w:type="dxa" w:w="160"/>
              <w:bottom w:type="dxa" w:w="100"/>
              <w:right w:type="dxa" w:w="160"/>
            </w:tcMar>
          </w:tcPr>
          <w:p>
            <w:pPr>
              <w:spacing w:after="40" w:before="40"/>
            </w:pPr>
            <w:r>
              <w:rPr>
                <w:rFonts w:ascii="Arial" w:cs="Arial" w:eastAsia="Arial" w:hAnsi="Arial"/>
                <w:sz w:val="22"/>
                <w:szCs w:val="22"/>
              </w:rPr>
              <w:t xml:space="preserve">Restaurant „Zur goldenen Gabel" — Tagesgericht:</w:t>
            </w:r>
          </w:p>
          <w:p>
            <w:pPr>
              <w:spacing w:after="40" w:before="40"/>
            </w:pPr>
            <w:r>
              <w:rPr>
                <w:rFonts w:ascii="Arial" w:cs="Arial" w:eastAsia="Arial" w:hAnsi="Arial"/>
                <w:sz w:val="22"/>
                <w:szCs w:val="22"/>
              </w:rPr>
              <w:t xml:space="preserve">Gebratener Lachs mit Dillsoße, Salzkartoffeln und Blattsalat — 14,90 €</w:t>
            </w:r>
          </w:p>
          <w:p>
            <w:pPr>
              <w:spacing w:after="40" w:before="40"/>
            </w:pPr>
            <w:r>
              <w:rPr>
                <w:rFonts w:ascii="Arial" w:cs="Arial" w:eastAsia="Arial" w:hAnsi="Arial"/>
                <w:sz w:val="22"/>
                <w:szCs w:val="22"/>
              </w:rPr>
              <w:t xml:space="preserve">Vegetarisch: Gefüllte Paprika mit Quinoa und Tomatenpesto — 12,50 €</w:t>
            </w:r>
          </w:p>
        </w:tc>
      </w:tr>
    </w:tbl>
    <w:p>
      <w:pPr>
        <w:spacing w:after="60" w:before="60"/>
      </w:pPr>
      <w:r>
        <w:t xml:space="preserve"/>
      </w:r>
    </w:p>
    <w:p>
      <w:pPr>
        <w:spacing w:after="80" w:before="200"/>
      </w:pPr>
      <w:r>
        <w:rPr>
          <w:rFonts w:ascii="Arial" w:cs="Arial" w:eastAsia="Arial" w:hAnsi="Arial"/>
          <w:b/>
          <w:bCs/>
          <w:color w:val="1F4E79"/>
          <w:sz w:val="28"/>
          <w:szCs w:val="28"/>
        </w:rPr>
        <w:t xml:space="preserve">Selbstevaluation — Das kann ich jetzt!</w:t>
      </w:r>
    </w:p>
    <w:p>
      <w:pPr>
        <w:spacing w:after="60" w:before="80"/>
        <w:jc w:val="left"/>
      </w:pPr>
      <w:r>
        <w:rPr>
          <w:rFonts w:ascii="Arial" w:cs="Arial" w:eastAsia="Arial" w:hAnsi="Arial"/>
          <w:b w:val="false"/>
          <w:bCs w:val="false"/>
          <w:i/>
          <w:iCs/>
          <w:color w:val="888888"/>
          <w:sz w:val="24"/>
          <w:szCs w:val="24"/>
        </w:rPr>
        <w:t xml:space="preserve">Setze ein Häkchen (✓): Das kann ich gut  /  Das übe ich noch</w:t>
      </w:r>
    </w:p>
    <w:tbl>
      <w:tblPr>
        <w:tblW w:type="dxa" w:w="9638"/>
        <w:tblBorders>
          <w:top w:val="single" w:sz="4"/>
          <w:left w:val="single" w:sz="4"/>
          <w:bottom w:val="single" w:sz="4"/>
          <w:right w:val="single" w:sz="4"/>
          <w:insideH w:val="single" w:color="auto" w:sz="4"/>
          <w:insideV w:val="single" w:color="auto" w:sz="4"/>
        </w:tblBorders>
      </w:tblPr>
      <w:tblGrid>
        <w:gridCol w:w="100"/>
        <w:gridCol w:w="100"/>
        <w:gridCol w:w="100"/>
      </w:tblGrid>
      <w:tr>
        <w:trPr>
          <w:tblHeader/>
        </w:trPr>
        <w:tc>
          <w:tcPr>
            <w:tcW w:type="dxa" w:w="7706"/>
            <w:shd w:fill="D5E8F0" w:val="clear"/>
            <w:tcMar>
              <w:top w:type="dxa" w:w="80"/>
              <w:left w:type="dxa" w:w="120"/>
              <w:bottom w:type="dxa" w:w="80"/>
              <w:right w:type="dxa" w:w="120"/>
            </w:tcMar>
          </w:tcPr>
          <w:p>
            <w:r>
              <w:rPr>
                <w:rFonts w:ascii="Arial" w:cs="Arial" w:eastAsia="Arial" w:hAnsi="Arial"/>
                <w:b/>
                <w:bCs/>
                <w:sz w:val="22"/>
                <w:szCs w:val="22"/>
              </w:rPr>
              <w:t xml:space="preserve">Können-Aussage</w:t>
            </w:r>
          </w:p>
        </w:tc>
        <w:tc>
          <w:tcPr>
            <w:tcW w:type="dxa" w:w="2000"/>
            <w:shd w:fill="D5E8F0" w:val="clear"/>
            <w:tcMar>
              <w:top w:type="dxa" w:w="80"/>
              <w:left w:type="dxa" w:w="120"/>
              <w:bottom w:type="dxa" w:w="80"/>
              <w:right w:type="dxa" w:w="120"/>
            </w:tcMar>
          </w:tcPr>
          <w:p>
            <w:r>
              <w:rPr>
                <w:rFonts w:ascii="Arial" w:cs="Arial" w:eastAsia="Arial" w:hAnsi="Arial"/>
                <w:b/>
                <w:bCs/>
                <w:sz w:val="22"/>
                <w:szCs w:val="22"/>
              </w:rPr>
              <w:t xml:space="preserve">Das kann ich gut</w:t>
            </w:r>
          </w:p>
        </w:tc>
        <w:tc>
          <w:tcPr>
            <w:tcW w:type="dxa" w:w="2000"/>
            <w:shd w:fill="D5E8F0" w:val="clear"/>
            <w:tcMar>
              <w:top w:type="dxa" w:w="80"/>
              <w:left w:type="dxa" w:w="120"/>
              <w:bottom w:type="dxa" w:w="80"/>
              <w:right w:type="dxa" w:w="120"/>
            </w:tcMar>
          </w:tcPr>
          <w:p>
            <w:r>
              <w:rPr>
                <w:rFonts w:ascii="Arial" w:cs="Arial" w:eastAsia="Arial" w:hAnsi="Arial"/>
                <w:b/>
                <w:bCs/>
                <w:sz w:val="22"/>
                <w:szCs w:val="22"/>
              </w:rPr>
              <w:t xml:space="preserve">Das übe ich noch</w:t>
            </w:r>
          </w:p>
        </w:tc>
      </w:tr>
      <w:tr>
        <w:tc>
          <w:tcPr>
            <w:tcW w:type="dxa" w:w="7706"/>
            <w:shd w:fill="FFFFFF" w:val="clear"/>
            <w:tcMar>
              <w:top w:type="dxa" w:w="80"/>
              <w:left w:type="dxa" w:w="120"/>
              <w:bottom w:type="dxa" w:w="80"/>
              <w:right w:type="dxa" w:w="120"/>
            </w:tcMar>
          </w:tcPr>
          <w:p>
            <w:r>
              <w:rPr>
                <w:rFonts w:ascii="Arial" w:cs="Arial" w:eastAsia="Arial" w:hAnsi="Arial"/>
                <w:sz w:val="22"/>
                <w:szCs w:val="22"/>
              </w:rPr>
              <w:t xml:space="preserve">Ich kann im Restaurant höflich bestellen (Ich hätte gerne …).</w:t>
            </w:r>
          </w:p>
        </w:tc>
        <w:tc>
          <w:tcPr>
            <w:tcW w:type="dxa" w:w="2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2000"/>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7706"/>
            <w:shd w:fill="F5F5F5" w:val="clear"/>
            <w:tcMar>
              <w:top w:type="dxa" w:w="80"/>
              <w:left w:type="dxa" w:w="120"/>
              <w:bottom w:type="dxa" w:w="80"/>
              <w:right w:type="dxa" w:w="120"/>
            </w:tcMar>
          </w:tcPr>
          <w:p>
            <w:r>
              <w:rPr>
                <w:rFonts w:ascii="Arial" w:cs="Arial" w:eastAsia="Arial" w:hAnsi="Arial"/>
                <w:sz w:val="22"/>
                <w:szCs w:val="22"/>
              </w:rPr>
              <w:t xml:space="preserve">Ich kann eine Tischreservierung am Telefon machen.</w:t>
            </w:r>
          </w:p>
        </w:tc>
        <w:tc>
          <w:tcPr>
            <w:tcW w:type="dxa" w:w="20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2000"/>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7706"/>
            <w:shd w:fill="FFFFFF" w:val="clear"/>
            <w:tcMar>
              <w:top w:type="dxa" w:w="80"/>
              <w:left w:type="dxa" w:w="120"/>
              <w:bottom w:type="dxa" w:w="80"/>
              <w:right w:type="dxa" w:w="120"/>
            </w:tcMar>
          </w:tcPr>
          <w:p>
            <w:r>
              <w:rPr>
                <w:rFonts w:ascii="Arial" w:cs="Arial" w:eastAsia="Arial" w:hAnsi="Arial"/>
                <w:sz w:val="22"/>
                <w:szCs w:val="22"/>
              </w:rPr>
              <w:t xml:space="preserve">Ich kann ein einfaches Rezept lesen und die Schritte erklären.</w:t>
            </w:r>
          </w:p>
        </w:tc>
        <w:tc>
          <w:tcPr>
            <w:tcW w:type="dxa" w:w="2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2000"/>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7706"/>
            <w:shd w:fill="F5F5F5" w:val="clear"/>
            <w:tcMar>
              <w:top w:type="dxa" w:w="80"/>
              <w:left w:type="dxa" w:w="120"/>
              <w:bottom w:type="dxa" w:w="80"/>
              <w:right w:type="dxa" w:w="120"/>
            </w:tcMar>
          </w:tcPr>
          <w:p>
            <w:r>
              <w:rPr>
                <w:rFonts w:ascii="Arial" w:cs="Arial" w:eastAsia="Arial" w:hAnsi="Arial"/>
                <w:sz w:val="22"/>
                <w:szCs w:val="22"/>
              </w:rPr>
              <w:t xml:space="preserve">Ich kann Kochverben im Imperativ (Sie-Form) korrekt benutzen.</w:t>
            </w:r>
          </w:p>
        </w:tc>
        <w:tc>
          <w:tcPr>
            <w:tcW w:type="dxa" w:w="20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2000"/>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7706"/>
            <w:shd w:fill="FFFFFF" w:val="clear"/>
            <w:tcMar>
              <w:top w:type="dxa" w:w="80"/>
              <w:left w:type="dxa" w:w="120"/>
              <w:bottom w:type="dxa" w:w="80"/>
              <w:right w:type="dxa" w:w="120"/>
            </w:tcMar>
          </w:tcPr>
          <w:p>
            <w:r>
              <w:rPr>
                <w:rFonts w:ascii="Arial" w:cs="Arial" w:eastAsia="Arial" w:hAnsi="Arial"/>
                <w:sz w:val="22"/>
                <w:szCs w:val="22"/>
              </w:rPr>
              <w:t xml:space="preserve">Ich kann über meine Ernährungsgewohnheiten sprechen.</w:t>
            </w:r>
          </w:p>
        </w:tc>
        <w:tc>
          <w:tcPr>
            <w:tcW w:type="dxa" w:w="2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2000"/>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7706"/>
            <w:shd w:fill="F5F5F5" w:val="clear"/>
            <w:tcMar>
              <w:top w:type="dxa" w:w="80"/>
              <w:left w:type="dxa" w:w="120"/>
              <w:bottom w:type="dxa" w:w="80"/>
              <w:right w:type="dxa" w:w="120"/>
            </w:tcMar>
          </w:tcPr>
          <w:p>
            <w:r>
              <w:rPr>
                <w:rFonts w:ascii="Arial" w:cs="Arial" w:eastAsia="Arial" w:hAnsi="Arial"/>
                <w:sz w:val="22"/>
                <w:szCs w:val="22"/>
              </w:rPr>
              <w:t xml:space="preserve">Ich kann Ratschläge zur Ernährung mit „solltest" formulieren.</w:t>
            </w:r>
          </w:p>
        </w:tc>
        <w:tc>
          <w:tcPr>
            <w:tcW w:type="dxa" w:w="20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2000"/>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7706"/>
            <w:shd w:fill="FFFFFF" w:val="clear"/>
            <w:tcMar>
              <w:top w:type="dxa" w:w="80"/>
              <w:left w:type="dxa" w:w="120"/>
              <w:bottom w:type="dxa" w:w="80"/>
              <w:right w:type="dxa" w:w="120"/>
            </w:tcMar>
          </w:tcPr>
          <w:p>
            <w:r>
              <w:rPr>
                <w:rFonts w:ascii="Arial" w:cs="Arial" w:eastAsia="Arial" w:hAnsi="Arial"/>
                <w:sz w:val="22"/>
                <w:szCs w:val="22"/>
              </w:rPr>
              <w:t xml:space="preserve">Ich kann gesunde und ungesunde Lebensmittel auf Deutsch benennen.</w:t>
            </w:r>
          </w:p>
        </w:tc>
        <w:tc>
          <w:tcPr>
            <w:tcW w:type="dxa" w:w="2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2000"/>
            <w:shd w:fill="FFFFFF" w:val="clear"/>
            <w:tcMar>
              <w:top w:type="dxa" w:w="80"/>
              <w:left w:type="dxa" w:w="120"/>
              <w:bottom w:type="dxa" w:w="80"/>
              <w:right w:type="dxa" w:w="120"/>
            </w:tcMar>
          </w:tcPr>
          <w:p>
            <w:r>
              <w:rPr>
                <w:rFonts w:ascii="Arial" w:cs="Arial" w:eastAsia="Arial" w:hAnsi="Arial"/>
                <w:sz w:val="22"/>
                <w:szCs w:val="22"/>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04 — Essen &amp; Restaurants — ABSCHLUSS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2026-04-28T06:03:30.461Z</dcterms:created>
  <dcterms:modified xsi:type="dcterms:W3CDTF">2026-04-28T06:03:30.463Z</dcterms:modified>
</cp:coreProperties>
</file>

<file path=docProps/custom.xml><?xml version="1.0" encoding="utf-8"?>
<Properties xmlns="http://schemas.openxmlformats.org/officeDocument/2006/custom-properties" xmlns:vt="http://schemas.openxmlformats.org/officeDocument/2006/docPropsVTypes"/>
</file>