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Rezepte lesen und erklären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  Imperativ Sie-Form: Infinitiv + Sie (Verb an 1. Stelle)</w:t>
            </w:r>
          </w:p>
          <w:p>
            <w:pPr>
              <w:spacing w:after="40" w:before="40"/>
            </w:pPr>
            <w:r>
              <w:rPr>
                <w:rFonts w:ascii="Arial" w:cs="Arial" w:eastAsia="Arial" w:hAnsi="Arial"/>
                <w:sz w:val="22"/>
                <w:szCs w:val="22"/>
              </w:rPr>
              <w:t xml:space="preserve">schälen → Schälen Sie …!  |  schneiden → Schneiden Sie …!</w:t>
            </w:r>
          </w:p>
          <w:p>
            <w:pPr>
              <w:spacing w:after="40" w:before="40"/>
            </w:pPr>
            <w:r>
              <w:rPr>
                <w:rFonts w:ascii="Arial" w:cs="Arial" w:eastAsia="Arial" w:hAnsi="Arial"/>
                <w:sz w:val="22"/>
                <w:szCs w:val="22"/>
              </w:rPr>
              <w:t xml:space="preserve">hinzufügen → Fügen Sie … hinzu!  |  lassen → Lassen Sie …!</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Mögliche Lösungen</w:t>
      </w:r>
    </w:p>
    <w:p>
      <w:pPr>
        <w:spacing w:after="60" w:before="80"/>
        <w:jc w:val="left"/>
      </w:pPr>
      <w:r>
        <w:rPr>
          <w:rFonts w:ascii="Arial" w:cs="Arial" w:eastAsia="Arial" w:hAnsi="Arial"/>
          <w:b w:val="false"/>
          <w:bCs w:val="false"/>
          <w:i w:val="false"/>
          <w:iCs w:val="false"/>
          <w:color w:val="000000"/>
          <w:sz w:val="24"/>
          <w:szCs w:val="24"/>
        </w:rPr>
        <w:t xml:space="preserve">a) Schneiden Sie die Zwiebeln (in kleine Würfel)!</w:t>
      </w:r>
    </w:p>
    <w:p>
      <w:pPr>
        <w:spacing w:after="60" w:before="80"/>
        <w:jc w:val="left"/>
      </w:pPr>
      <w:r>
        <w:rPr>
          <w:rFonts w:ascii="Arial" w:cs="Arial" w:eastAsia="Arial" w:hAnsi="Arial"/>
          <w:b w:val="false"/>
          <w:bCs w:val="false"/>
          <w:i w:val="false"/>
          <w:iCs w:val="false"/>
          <w:color w:val="000000"/>
          <w:sz w:val="24"/>
          <w:szCs w:val="24"/>
        </w:rPr>
        <w:t xml:space="preserve">b) Bringen Sie das Wasser zum Kochen!</w:t>
      </w:r>
    </w:p>
    <w:p>
      <w:pPr>
        <w:spacing w:after="60" w:before="80"/>
        <w:jc w:val="left"/>
      </w:pPr>
      <w:r>
        <w:rPr>
          <w:rFonts w:ascii="Arial" w:cs="Arial" w:eastAsia="Arial" w:hAnsi="Arial"/>
          <w:b w:val="false"/>
          <w:bCs w:val="false"/>
          <w:i w:val="false"/>
          <w:iCs w:val="false"/>
          <w:color w:val="000000"/>
          <w:sz w:val="24"/>
          <w:szCs w:val="24"/>
        </w:rPr>
        <w:t xml:space="preserve">c) Fügen Sie Salz und Pfeffer hinzu!</w:t>
      </w:r>
    </w:p>
    <w:p>
      <w:pPr>
        <w:spacing w:after="60" w:before="80"/>
        <w:jc w:val="left"/>
      </w:pPr>
      <w:r>
        <w:rPr>
          <w:rFonts w:ascii="Arial" w:cs="Arial" w:eastAsia="Arial" w:hAnsi="Arial"/>
          <w:b w:val="false"/>
          <w:bCs w:val="false"/>
          <w:i w:val="false"/>
          <w:iCs w:val="false"/>
          <w:color w:val="000000"/>
          <w:sz w:val="24"/>
          <w:szCs w:val="24"/>
        </w:rPr>
        <w:t xml:space="preserve">d) Lassen Sie die Suppe 20 Minuten köcheln!</w:t>
      </w:r>
    </w:p>
    <w:p>
      <w:pPr>
        <w:spacing w:after="60" w:before="80"/>
        <w:jc w:val="left"/>
      </w:pPr>
      <w:r>
        <w:rPr>
          <w:rFonts w:ascii="Arial" w:cs="Arial" w:eastAsia="Arial" w:hAnsi="Arial"/>
          <w:b w:val="false"/>
          <w:bCs w:val="false"/>
          <w:i w:val="false"/>
          <w:iCs w:val="false"/>
          <w:color w:val="000000"/>
          <w:sz w:val="24"/>
          <w:szCs w:val="24"/>
        </w:rPr>
        <w:t xml:space="preserve">e) Garnieren Sie (die Suppe) mit Petersilie!</w:t>
      </w:r>
    </w:p>
    <w:p>
      <w:pPr>
        <w:spacing w:after="60" w:before="60"/>
      </w:pPr>
      <w:r>
        <w:t xml:space="preserve"/>
      </w:r>
    </w:p>
    <w:p>
      <w:pPr>
        <w:spacing w:after="80" w:before="200"/>
      </w:pPr>
      <w:r>
        <w:rPr>
          <w:rFonts w:ascii="Arial" w:cs="Arial" w:eastAsia="Arial" w:hAnsi="Arial"/>
          <w:b/>
          <w:bCs/>
          <w:color w:val="1F4E79"/>
          <w:sz w:val="28"/>
          <w:szCs w:val="28"/>
        </w:rPr>
        <w:t xml:space="preserve">Aufgabe 2 — Lösung</w:t>
      </w:r>
    </w:p>
    <w:p>
      <w:pPr>
        <w:spacing w:after="60" w:before="80"/>
        <w:jc w:val="left"/>
      </w:pPr>
      <w:r>
        <w:rPr>
          <w:rFonts w:ascii="Arial" w:cs="Arial" w:eastAsia="Arial" w:hAnsi="Arial"/>
          <w:b w:val="false"/>
          <w:bCs w:val="false"/>
          <w:i w:val="false"/>
          <w:iCs w:val="false"/>
          <w:color w:val="000000"/>
          <w:sz w:val="24"/>
          <w:szCs w:val="24"/>
        </w:rPr>
        <w:t xml:space="preserve">a) 500 g Kartoffeln, geschält und gewürfelt</w:t>
      </w:r>
    </w:p>
    <w:p>
      <w:pPr>
        <w:spacing w:after="60" w:before="80"/>
        <w:jc w:val="left"/>
      </w:pPr>
      <w:r>
        <w:rPr>
          <w:rFonts w:ascii="Arial" w:cs="Arial" w:eastAsia="Arial" w:hAnsi="Arial"/>
          <w:b w:val="false"/>
          <w:bCs w:val="false"/>
          <w:i w:val="false"/>
          <w:iCs w:val="false"/>
          <w:color w:val="000000"/>
          <w:sz w:val="24"/>
          <w:szCs w:val="24"/>
        </w:rPr>
        <w:t xml:space="preserve">b) 2 EL Olivenöl zum Anbraten</w:t>
      </w:r>
    </w:p>
    <w:p>
      <w:pPr>
        <w:spacing w:after="60" w:before="80"/>
        <w:jc w:val="left"/>
      </w:pPr>
      <w:r>
        <w:rPr>
          <w:rFonts w:ascii="Arial" w:cs="Arial" w:eastAsia="Arial" w:hAnsi="Arial"/>
          <w:b w:val="false"/>
          <w:bCs w:val="false"/>
          <w:i w:val="false"/>
          <w:iCs w:val="false"/>
          <w:color w:val="000000"/>
          <w:sz w:val="24"/>
          <w:szCs w:val="24"/>
        </w:rPr>
        <w:t xml:space="preserve">c) 1 TL Salz und eine Prise Pfeffer</w:t>
      </w:r>
    </w:p>
    <w:p>
      <w:pPr>
        <w:spacing w:after="60" w:before="80"/>
        <w:jc w:val="left"/>
      </w:pPr>
      <w:r>
        <w:rPr>
          <w:rFonts w:ascii="Arial" w:cs="Arial" w:eastAsia="Arial" w:hAnsi="Arial"/>
          <w:b w:val="false"/>
          <w:bCs w:val="false"/>
          <w:i w:val="false"/>
          <w:iCs w:val="false"/>
          <w:color w:val="000000"/>
          <w:sz w:val="24"/>
          <w:szCs w:val="24"/>
        </w:rPr>
        <w:t xml:space="preserve">d) 3 Liter Gemüsebrühe</w:t>
      </w:r>
    </w:p>
    <w:p>
      <w:pPr>
        <w:spacing w:after="60" w:before="80"/>
        <w:jc w:val="left"/>
      </w:pPr>
      <w:r>
        <w:rPr>
          <w:rFonts w:ascii="Arial" w:cs="Arial" w:eastAsia="Arial" w:hAnsi="Arial"/>
          <w:b w:val="false"/>
          <w:bCs w:val="false"/>
          <w:i w:val="false"/>
          <w:iCs w:val="false"/>
          <w:color w:val="000000"/>
          <w:sz w:val="24"/>
          <w:szCs w:val="24"/>
        </w:rPr>
        <w:t xml:space="preserve">e) 250 ml Sahne</w:t>
      </w:r>
    </w:p>
    <w:p>
      <w:pPr>
        <w:spacing w:after="60" w:before="60"/>
      </w:pPr>
      <w:r>
        <w:t xml:space="preserve"/>
      </w:r>
    </w:p>
    <w:p>
      <w:pPr>
        <w:spacing w:after="80" w:before="200"/>
      </w:pPr>
      <w:r>
        <w:rPr>
          <w:rFonts w:ascii="Arial" w:cs="Arial" w:eastAsia="Arial" w:hAnsi="Arial"/>
          <w:b/>
          <w:bCs/>
          <w:color w:val="1F4E79"/>
          <w:sz w:val="28"/>
          <w:szCs w:val="28"/>
        </w:rPr>
        <w:t xml:space="preserve">Aufgabe 3 — Musterlösung</w:t>
      </w:r>
    </w:p>
    <w:p>
      <w:pPr>
        <w:spacing w:after="60" w:before="80"/>
        <w:jc w:val="left"/>
      </w:pPr>
      <w:r>
        <w:rPr>
          <w:rFonts w:ascii="Arial" w:cs="Arial" w:eastAsia="Arial" w:hAnsi="Arial"/>
          <w:b w:val="false"/>
          <w:bCs w:val="false"/>
          <w:i w:val="false"/>
          <w:iCs w:val="false"/>
          <w:color w:val="000000"/>
          <w:sz w:val="24"/>
          <w:szCs w:val="24"/>
        </w:rPr>
        <w:t xml:space="preserve">Zunächst schälen und würfeln Sie die Kartoffeln. Dann schneiden Sie die Zwiebeln klein und braten Sie sie in Öl an. Danach fügen Sie die Kartoffeln und die Gemüsebrühe hinzu. Lassen Sie die Suppe 20 Minuten köcheln. Zum Schluss geben Sie Sahne dazu und garnieren Sie mit Petersilie.</w:t>
      </w:r>
    </w:p>
    <w:p>
      <w:pPr>
        <w:spacing w:after="60" w:before="80"/>
        <w:jc w:val="left"/>
      </w:pPr>
      <w:r>
        <w:rPr>
          <w:rFonts w:ascii="Arial" w:cs="Arial" w:eastAsia="Arial" w:hAnsi="Arial"/>
          <w:b w:val="false"/>
          <w:bCs w:val="false"/>
          <w:i/>
          <w:iCs/>
          <w:color w:val="888888"/>
          <w:sz w:val="24"/>
          <w:szCs w:val="24"/>
        </w:rPr>
        <w:t xml:space="preserve">Hinweis: Individuelle Antworten akzeptieren. Auf Verbstellung im Imperativ und Konjunktion-Adverbien achten.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w:t>
      </w:r>
    </w:p>
    <w:p>
      <w:pPr>
        <w:pStyle w:val="ListParagraph"/>
        <w:numPr>
          <w:ilvl w:val="0"/>
          <w:numId w:val="2"/>
        </w:numPr>
        <w:spacing w:after="40" w:before="60"/>
      </w:pPr>
      <w:r>
        <w:rPr>
          <w:rFonts w:ascii="Arial" w:cs="Arial" w:eastAsia="Arial" w:hAnsi="Arial"/>
          <w:sz w:val="24"/>
          <w:szCs w:val="24"/>
        </w:rPr>
        <w:t xml:space="preserve">Gericht klar benannt</w:t>
      </w:r>
    </w:p>
    <w:p>
      <w:pPr>
        <w:pStyle w:val="ListParagraph"/>
        <w:numPr>
          <w:ilvl w:val="0"/>
          <w:numId w:val="2"/>
        </w:numPr>
        <w:spacing w:after="40" w:before="60"/>
      </w:pPr>
      <w:r>
        <w:rPr>
          <w:rFonts w:ascii="Arial" w:cs="Arial" w:eastAsia="Arial" w:hAnsi="Arial"/>
          <w:sz w:val="24"/>
          <w:szCs w:val="24"/>
        </w:rPr>
        <w:t xml:space="preserve">Mindestens 3 Zutaten genannt</w:t>
      </w:r>
    </w:p>
    <w:p>
      <w:pPr>
        <w:pStyle w:val="ListParagraph"/>
        <w:numPr>
          <w:ilvl w:val="0"/>
          <w:numId w:val="2"/>
        </w:numPr>
        <w:spacing w:after="40" w:before="60"/>
      </w:pPr>
      <w:r>
        <w:rPr>
          <w:rFonts w:ascii="Arial" w:cs="Arial" w:eastAsia="Arial" w:hAnsi="Arial"/>
          <w:sz w:val="24"/>
          <w:szCs w:val="24"/>
        </w:rPr>
        <w:t xml:space="preserve">2–3 Zubereitungsschritte mit Imperativ oder man-Konstruktion</w:t>
      </w:r>
    </w:p>
    <w:p>
      <w:pPr>
        <w:pStyle w:val="ListParagraph"/>
        <w:numPr>
          <w:ilvl w:val="0"/>
          <w:numId w:val="2"/>
        </w:numPr>
        <w:spacing w:after="40" w:before="60"/>
      </w:pPr>
      <w:r>
        <w:rPr>
          <w:rFonts w:ascii="Arial" w:cs="Arial" w:eastAsia="Arial" w:hAnsi="Arial"/>
          <w:sz w:val="24"/>
          <w:szCs w:val="24"/>
        </w:rPr>
        <w:t xml:space="preserve">Konnektoren (zunächst / dann / danach / zum Schluss) verwendet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04 — Essen &amp; Restaurants — UP 02: Rezepte lesen und erklären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2026-04-27T19:39:58.956Z</dcterms:created>
  <dcterms:modified xsi:type="dcterms:W3CDTF">2026-04-27T19:39:58.956Z</dcterms:modified>
</cp:coreProperties>
</file>

<file path=docProps/custom.xml><?xml version="1.0" encoding="utf-8"?>
<Properties xmlns="http://schemas.openxmlformats.org/officeDocument/2006/custom-properties" xmlns:vt="http://schemas.openxmlformats.org/officeDocument/2006/docPropsVTypes"/>
</file>