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Schreibübung: Apotheke und Medikamente</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  Modalverben für Einnahmeregeln:</w:t>
            </w:r>
          </w:p>
          <w:p>
            <w:pPr>
              <w:spacing w:after="40" w:before="40"/>
            </w:pPr>
            <w:r>
              <w:rPr>
                <w:rFonts w:ascii="Arial" w:cs="Arial" w:eastAsia="Arial" w:hAnsi="Arial"/>
                <w:sz w:val="22"/>
                <w:szCs w:val="22"/>
              </w:rPr>
              <w:t xml:space="preserve">müssen: Sie müssen die Tabletten zweimal täglich nehmen. (Pflicht)</w:t>
            </w:r>
          </w:p>
          <w:p>
            <w:pPr>
              <w:spacing w:after="40" w:before="40"/>
            </w:pPr>
            <w:r>
              <w:rPr>
                <w:rFonts w:ascii="Arial" w:cs="Arial" w:eastAsia="Arial" w:hAnsi="Arial"/>
                <w:sz w:val="22"/>
                <w:szCs w:val="22"/>
              </w:rPr>
              <w:t xml:space="preserve">dürfen: Sie dürfen keinen Alkohol trinken. (Verbot)</w:t>
            </w:r>
          </w:p>
          <w:p>
            <w:pPr>
              <w:spacing w:after="40" w:before="40"/>
            </w:pPr>
            <w:r>
              <w:rPr>
                <w:rFonts w:ascii="Arial" w:cs="Arial" w:eastAsia="Arial" w:hAnsi="Arial"/>
                <w:sz w:val="22"/>
                <w:szCs w:val="22"/>
              </w:rPr>
              <w:t xml:space="preserve">sollen: Sie sollen die Tabletten nach dem Essen nehmen. (Anweisung vom Arzt)</w:t>
            </w:r>
          </w:p>
          <w:p>
            <w:pPr>
              <w:spacing w:after="40" w:before="40"/>
            </w:pPr>
            <w:r>
              <w:rPr>
                <w:rFonts w:ascii="Arial" w:cs="Arial" w:eastAsia="Arial" w:hAnsi="Arial"/>
                <w:sz w:val="22"/>
                <w:szCs w:val="22"/>
              </w:rPr>
              <w:t xml:space="preserve">können: Sie können das Medikament auch rezeptfrei kaufen. (Möglichkeit)</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Musterlösungen</w:t>
      </w:r>
    </w:p>
    <w:p>
      <w:pPr>
        <w:spacing w:after="60" w:before="80"/>
        <w:jc w:val="left"/>
      </w:pPr>
      <w:r>
        <w:rPr>
          <w:rFonts w:ascii="Arial" w:cs="Arial" w:eastAsia="Arial" w:hAnsi="Arial"/>
          <w:b w:val="false"/>
          <w:bCs w:val="false"/>
          <w:i w:val="false"/>
          <w:iCs w:val="false"/>
          <w:color w:val="000000"/>
          <w:sz w:val="24"/>
          <w:szCs w:val="24"/>
        </w:rPr>
        <w:t xml:space="preserve">a) Ich habe starke Kopfschmerzen — haben Sie etwas dagegen?</w:t>
      </w:r>
    </w:p>
    <w:p>
      <w:pPr>
        <w:spacing w:after="60" w:before="80"/>
        <w:jc w:val="left"/>
      </w:pPr>
      <w:r>
        <w:rPr>
          <w:rFonts w:ascii="Arial" w:cs="Arial" w:eastAsia="Arial" w:hAnsi="Arial"/>
          <w:b w:val="false"/>
          <w:bCs w:val="false"/>
          <w:i w:val="false"/>
          <w:iCs w:val="false"/>
          <w:color w:val="000000"/>
          <w:sz w:val="24"/>
          <w:szCs w:val="24"/>
        </w:rPr>
        <w:t xml:space="preserve">b) Ich habe ein Rezept von meinem Arzt. Können Sie mir diese Tabletten geben?</w:t>
      </w:r>
    </w:p>
    <w:p>
      <w:pPr>
        <w:spacing w:after="60" w:before="80"/>
        <w:jc w:val="left"/>
      </w:pPr>
      <w:r>
        <w:rPr>
          <w:rFonts w:ascii="Arial" w:cs="Arial" w:eastAsia="Arial" w:hAnsi="Arial"/>
          <w:b w:val="false"/>
          <w:bCs w:val="false"/>
          <w:i w:val="false"/>
          <w:iCs w:val="false"/>
          <w:color w:val="000000"/>
          <w:sz w:val="24"/>
          <w:szCs w:val="24"/>
        </w:rPr>
        <w:t xml:space="preserve">c) Wie oft muss ich die Tabletten nehmen? / Wie ist die Dosierung?</w:t>
      </w:r>
    </w:p>
    <w:p>
      <w:pPr>
        <w:spacing w:after="60" w:before="80"/>
        <w:jc w:val="left"/>
      </w:pPr>
      <w:r>
        <w:rPr>
          <w:rFonts w:ascii="Arial" w:cs="Arial" w:eastAsia="Arial" w:hAnsi="Arial"/>
          <w:b w:val="false"/>
          <w:bCs w:val="false"/>
          <w:i w:val="false"/>
          <w:iCs w:val="false"/>
          <w:color w:val="000000"/>
          <w:sz w:val="24"/>
          <w:szCs w:val="24"/>
        </w:rPr>
        <w:t xml:space="preserve">d) Machen diese Tabletten schläfrig? / Was sind die Nebenwirkungen?</w:t>
      </w:r>
    </w:p>
    <w:p>
      <w:pPr>
        <w:spacing w:after="60" w:before="60"/>
      </w:pPr>
      <w:r>
        <w:t xml:space="preserve"/>
      </w:r>
    </w:p>
    <w:p>
      <w:pPr>
        <w:spacing w:after="80" w:before="200"/>
      </w:pPr>
      <w:r>
        <w:rPr>
          <w:rFonts w:ascii="Arial" w:cs="Arial" w:eastAsia="Arial" w:hAnsi="Arial"/>
          <w:b/>
          <w:bCs/>
          <w:color w:val="1F4E79"/>
          <w:sz w:val="28"/>
          <w:szCs w:val="28"/>
        </w:rPr>
        <w:t xml:space="preserve">Aufgabe 2 — Beipackzettel</w:t>
      </w:r>
    </w:p>
    <w:p>
      <w:pPr>
        <w:spacing w:after="60" w:before="80"/>
        <w:jc w:val="left"/>
      </w:pPr>
      <w:r>
        <w:rPr>
          <w:rFonts w:ascii="Arial" w:cs="Arial" w:eastAsia="Arial" w:hAnsi="Arial"/>
          <w:b w:val="false"/>
          <w:bCs w:val="false"/>
          <w:i w:val="false"/>
          <w:iCs w:val="false"/>
          <w:color w:val="000000"/>
          <w:sz w:val="24"/>
          <w:szCs w:val="24"/>
        </w:rPr>
        <w:t xml:space="preserve">a) Ibuprofen ist bei leichten bis mäßigen Schmerzen und Fieber geeignet.</w:t>
      </w:r>
    </w:p>
    <w:p>
      <w:pPr>
        <w:spacing w:after="60" w:before="80"/>
        <w:jc w:val="left"/>
      </w:pPr>
      <w:r>
        <w:rPr>
          <w:rFonts w:ascii="Arial" w:cs="Arial" w:eastAsia="Arial" w:hAnsi="Arial"/>
          <w:b w:val="false"/>
          <w:bCs w:val="false"/>
          <w:i w:val="false"/>
          <w:iCs w:val="false"/>
          <w:color w:val="000000"/>
          <w:sz w:val="24"/>
          <w:szCs w:val="24"/>
        </w:rPr>
        <w:t xml:space="preserve">b) Man darf maximal 3 Tabletten pro Tag nehmen.</w:t>
      </w:r>
    </w:p>
    <w:p>
      <w:pPr>
        <w:spacing w:after="60" w:before="80"/>
        <w:jc w:val="left"/>
      </w:pPr>
      <w:r>
        <w:rPr>
          <w:rFonts w:ascii="Arial" w:cs="Arial" w:eastAsia="Arial" w:hAnsi="Arial"/>
          <w:b w:val="false"/>
          <w:bCs w:val="false"/>
          <w:i w:val="false"/>
          <w:iCs w:val="false"/>
          <w:color w:val="000000"/>
          <w:sz w:val="24"/>
          <w:szCs w:val="24"/>
        </w:rPr>
        <w:t xml:space="preserve">c) Man soll die Tabletten am besten nach dem Essen nehmen.</w:t>
      </w:r>
    </w:p>
    <w:p>
      <w:pPr>
        <w:spacing w:after="60" w:before="80"/>
        <w:jc w:val="left"/>
      </w:pPr>
      <w:r>
        <w:rPr>
          <w:rFonts w:ascii="Arial" w:cs="Arial" w:eastAsia="Arial" w:hAnsi="Arial"/>
          <w:b w:val="false"/>
          <w:bCs w:val="false"/>
          <w:i w:val="false"/>
          <w:iCs w:val="false"/>
          <w:color w:val="000000"/>
          <w:sz w:val="24"/>
          <w:szCs w:val="24"/>
        </w:rPr>
        <w:t xml:space="preserve">d) Personen mit Magenproblemen oder Nierenerkrankungen und Kinder unter 12 Jahren dürfen Ibuprofen nicht nehmen.</w:t>
      </w:r>
    </w:p>
    <w:p>
      <w:pPr>
        <w:spacing w:after="60" w:before="60"/>
      </w:pPr>
      <w:r>
        <w:t xml:space="preserve"/>
      </w:r>
    </w:p>
    <w:p>
      <w:pPr>
        <w:spacing w:after="80" w:before="200"/>
      </w:pPr>
      <w:r>
        <w:rPr>
          <w:rFonts w:ascii="Arial" w:cs="Arial" w:eastAsia="Arial" w:hAnsi="Arial"/>
          <w:b/>
          <w:bCs/>
          <w:color w:val="1F4E79"/>
          <w:sz w:val="28"/>
          <w:szCs w:val="28"/>
        </w:rPr>
        <w:t xml:space="preserve">Aufgabe 3 — Musterlösung Einnahme-Anweisung</w:t>
      </w:r>
    </w:p>
    <w:p>
      <w:pPr>
        <w:spacing w:after="60" w:before="80"/>
        <w:jc w:val="left"/>
      </w:pPr>
      <w:r>
        <w:rPr>
          <w:rFonts w:ascii="Arial" w:cs="Arial" w:eastAsia="Arial" w:hAnsi="Arial"/>
          <w:b w:val="false"/>
          <w:bCs w:val="false"/>
          <w:i w:val="false"/>
          <w:iCs w:val="false"/>
          <w:color w:val="000000"/>
          <w:sz w:val="24"/>
          <w:szCs w:val="24"/>
        </w:rPr>
        <w:t xml:space="preserve">Sie müssen die Antibiotika zweimal täglich nehmen — morgens und abends nach dem Essen. Die Einnahmedauer beträgt 10 Tage. Sie sollen die Tabletten auch dann weiternehmen, wenn Sie sich nach ein paar Tagen besser fühlen. Außerdem dürfen Sie während der Einnahme keinen Alkohol trinken.</w:t>
      </w:r>
    </w:p>
    <w:p>
      <w:pPr>
        <w:spacing w:after="60" w:before="60"/>
      </w:pPr>
      <w:r>
        <w:t xml:space="preserve"/>
      </w:r>
    </w:p>
    <w:p>
      <w:pPr>
        <w:spacing w:after="80" w:before="200"/>
      </w:pPr>
      <w:r>
        <w:rPr>
          <w:rFonts w:ascii="Arial" w:cs="Arial" w:eastAsia="Arial" w:hAnsi="Arial"/>
          <w:b/>
          <w:bCs/>
          <w:color w:val="1F4E79"/>
          <w:sz w:val="28"/>
          <w:szCs w:val="28"/>
        </w:rPr>
        <w:t xml:space="preserve">Aufgabe 4 — Bewertungskriterien</w:t>
      </w:r>
    </w:p>
    <w:p>
      <w:pPr>
        <w:pStyle w:val="ListParagraph"/>
        <w:numPr>
          <w:ilvl w:val="0"/>
          <w:numId w:val="2"/>
        </w:numPr>
        <w:spacing w:after="40" w:before="60"/>
      </w:pPr>
      <w:r>
        <w:rPr>
          <w:rFonts w:ascii="Arial" w:cs="Arial" w:eastAsia="Arial" w:hAnsi="Arial"/>
          <w:sz w:val="24"/>
          <w:szCs w:val="24"/>
        </w:rPr>
        <w:t xml:space="preserve">Mindestens 2 konkrete Medikamente oder Produkte genannt (z. B. Nasenspray, Hustensaft, Ibuprofen)</w:t>
      </w:r>
    </w:p>
    <w:p>
      <w:pPr>
        <w:pStyle w:val="ListParagraph"/>
        <w:numPr>
          <w:ilvl w:val="0"/>
          <w:numId w:val="2"/>
        </w:numPr>
        <w:spacing w:after="40" w:before="60"/>
      </w:pPr>
      <w:r>
        <w:rPr>
          <w:rFonts w:ascii="Arial" w:cs="Arial" w:eastAsia="Arial" w:hAnsi="Arial"/>
          <w:sz w:val="24"/>
          <w:szCs w:val="24"/>
        </w:rPr>
        <w:t xml:space="preserve">Konjunktiv II oder Imperativ für Empfehlungen genutzt</w:t>
      </w:r>
    </w:p>
    <w:p>
      <w:pPr>
        <w:pStyle w:val="ListParagraph"/>
        <w:numPr>
          <w:ilvl w:val="0"/>
          <w:numId w:val="2"/>
        </w:numPr>
        <w:spacing w:after="40" w:before="60"/>
      </w:pPr>
      <w:r>
        <w:rPr>
          <w:rFonts w:ascii="Arial" w:cs="Arial" w:eastAsia="Arial" w:hAnsi="Arial"/>
          <w:sz w:val="24"/>
          <w:szCs w:val="24"/>
        </w:rPr>
        <w:t xml:space="preserve">Begründung: warum das Produkt hilft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05 — Gesundheit — UP 02: Apotheke und Medikamente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2026-04-28T06:20:52.956Z</dcterms:created>
  <dcterms:modified xsi:type="dcterms:W3CDTF">2026-04-28T06:20:52.956Z</dcterms:modified>
</cp:coreProperties>
</file>

<file path=docProps/custom.xml><?xml version="1.0" encoding="utf-8"?>
<Properties xmlns="http://schemas.openxmlformats.org/officeDocument/2006/custom-properties" xmlns:vt="http://schemas.openxmlformats.org/officeDocument/2006/docPropsVTypes"/>
</file>