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none"/>
          <w:left w:val="none"/>
          <w:bottom w:val="single" w:color="1F4E79" w:sz="4"/>
          <w:right w:val="none"/>
          <w:insideH w:val="single" w:color="auto" w:sz="4"/>
          <w:insideV w:val="single" w:color="auto" w:sz="4"/>
        </w:tblBorders>
      </w:tblPr>
      <w:tblGrid>
        <w:gridCol w:w="100"/>
        <w:gridCol w:w="100"/>
        <w:gridCol w:w="100"/>
      </w:tblGrid>
      <w:tr>
        <w:tc>
          <w:tcPr>
            <w:tcW w:type="dxa" w:w="4500"/>
            <w:tcMar>
              <w:top w:type="dxa" w:w="80"/>
              <w:left w:type="dxa" w:w="100"/>
              <w:bottom w:type="dxa" w:w="80"/>
              <w:right w:type="dxa" w:w="100"/>
            </w:tcMar>
            <w:vAlign w:val="center"/>
          </w:tcPr>
          <w:p>
            <w:pPr>
              <w:jc w:val="left"/>
            </w:pPr>
            <w:r>
              <w:rPr>
                <w:rFonts w:ascii="Arial" w:cs="Arial" w:eastAsia="Arial" w:hAnsi="Arial"/>
                <w:sz w:val="20"/>
                <w:szCs w:val="20"/>
              </w:rPr>
              <w:t xml:space="preserve">Name: ______________________________</w:t>
            </w:r>
          </w:p>
        </w:tc>
        <w:tc>
          <w:tcPr>
            <w:tcW w:type="dxa" w:w="2200"/>
            <w:tcMar>
              <w:top w:type="dxa" w:w="80"/>
              <w:left w:type="dxa" w:w="100"/>
              <w:bottom w:type="dxa" w:w="80"/>
              <w:right w:type="dxa" w:w="100"/>
            </w:tcMar>
            <w:vAlign w:val="center"/>
          </w:tcPr>
          <w:p>
            <w:pPr>
              <w:jc w:val="left"/>
            </w:pPr>
            <w:r>
              <w:rPr>
                <w:rFonts w:ascii="Arial" w:cs="Arial" w:eastAsia="Arial" w:hAnsi="Arial"/>
                <w:sz w:val="20"/>
                <w:szCs w:val="20"/>
              </w:rPr>
              <w:t xml:space="preserve">Klasse: ____________</w:t>
            </w:r>
          </w:p>
        </w:tc>
        <w:tc>
          <w:tcPr>
            <w:tcW w:type="dxa" w:w="2200"/>
            <w:tcMar>
              <w:top w:type="dxa" w:w="80"/>
              <w:left w:type="dxa" w:w="100"/>
              <w:bottom w:type="dxa" w:w="80"/>
              <w:right w:type="dxa" w:w="100"/>
            </w:tcMar>
            <w:vAlign w:val="center"/>
          </w:tcPr>
          <w:p>
            <w:pPr>
              <w:jc w:val="left"/>
            </w:pPr>
            <w:r>
              <w:rPr>
                <w:rFonts w:ascii="Arial" w:cs="Arial" w:eastAsia="Arial" w:hAnsi="Arial"/>
                <w:sz w:val="20"/>
                <w:szCs w:val="20"/>
              </w:rPr>
              <w:t xml:space="preserve">Datum: ____________</w:t>
            </w:r>
          </w:p>
        </w:tc>
      </w:tr>
    </w:tbl>
    <w:p>
      <w:pPr>
        <w:spacing w:after="40" w:before="40"/>
      </w:pPr>
      <w:r>
        <w:rPr>
          <w:rFonts w:ascii="Arial" w:cs="Arial" w:eastAsia="Arial" w:hAnsi="Arial"/>
          <w:sz w:val="22"/>
          <w:szCs w:val="22"/>
        </w:rPr>
        <w:t xml:space="preserve"/>
      </w:r>
    </w:p>
    <w:p>
      <w:pPr>
        <w:spacing w:after="100" w:before="200"/>
      </w:pPr>
      <w:r>
        <w:rPr>
          <w:rFonts w:ascii="Arial" w:cs="Arial" w:eastAsia="Arial" w:hAnsi="Arial"/>
          <w:b/>
          <w:bCs/>
          <w:color w:val="1F4E79"/>
          <w:sz w:val="28"/>
          <w:szCs w:val="28"/>
        </w:rPr>
        <w:t xml:space="preserve">Abschlussübung – Natur &amp; Umwelt (LOESUNG)</w:t>
      </w:r>
    </w:p>
    <w:p>
      <w:pPr>
        <w:spacing w:after="40" w:before="40"/>
      </w:pPr>
      <w:r>
        <w:rPr>
          <w:rFonts w:ascii="Arial" w:cs="Arial" w:eastAsia="Arial" w:hAnsi="Arial"/>
          <w:sz w:val="22"/>
          <w:szCs w:val="22"/>
        </w:rPr>
        <w:t xml:space="preserve"/>
      </w:r>
    </w:p>
    <w:p>
      <w:pPr>
        <w:spacing w:after="80" w:before="160"/>
      </w:pPr>
      <w:r>
        <w:rPr>
          <w:rFonts w:ascii="Arial" w:cs="Arial" w:eastAsia="Arial" w:hAnsi="Arial"/>
          <w:b/>
          <w:bCs/>
          <w:color w:val="1F4E79"/>
          <w:sz w:val="24"/>
          <w:szCs w:val="24"/>
        </w:rPr>
        <w:t xml:space="preserve">Aufgabe 1a: R/F</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7500"/>
            <w:shd w:fill="1F4E79"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Aussage</w:t>
            </w:r>
          </w:p>
        </w:tc>
        <w:tc>
          <w:tcPr>
            <w:tcW w:type="dxa" w:w="2000"/>
            <w:shd w:fill="1F4E79"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R / F</w:t>
            </w:r>
          </w:p>
        </w:tc>
      </w:tr>
      <w:tr>
        <w:tc>
          <w:tcPr>
            <w:tcMar>
              <w:top w:type="dxa" w:w="80"/>
              <w:left w:type="dxa" w:w="100"/>
              <w:bottom w:type="dxa" w:w="80"/>
              <w:right w:type="dxa" w:w="100"/>
            </w:tcMar>
            <w:vAlign w:val="center"/>
          </w:tcPr>
          <w:p>
            <w:pPr>
              <w:jc w:val="left"/>
            </w:pPr>
            <w:r>
              <w:rPr>
                <w:rFonts w:ascii="Arial" w:cs="Arial" w:eastAsia="Arial" w:hAnsi="Arial"/>
                <w:sz w:val="20"/>
                <w:szCs w:val="20"/>
              </w:rPr>
              <w:t xml:space="preserve">Im deutschen Wald leben unter anderem Rehe und Eulen.</w:t>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R</w:t>
            </w:r>
          </w:p>
        </w:tc>
      </w:tr>
      <w:tr>
        <w:tc>
          <w:tcPr>
            <w:tcMar>
              <w:top w:type="dxa" w:w="80"/>
              <w:left w:type="dxa" w:w="100"/>
              <w:bottom w:type="dxa" w:w="80"/>
              <w:right w:type="dxa" w:w="100"/>
            </w:tcMar>
            <w:vAlign w:val="center"/>
          </w:tcPr>
          <w:p>
            <w:pPr>
              <w:jc w:val="left"/>
            </w:pPr>
            <w:r>
              <w:rPr>
                <w:rFonts w:ascii="Arial" w:cs="Arial" w:eastAsia="Arial" w:hAnsi="Arial"/>
                <w:sz w:val="20"/>
                <w:szCs w:val="20"/>
              </w:rPr>
              <w:t xml:space="preserve">Baeume nehmen Sauerstoff auf und geben CO2 ab.</w:t>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F (umgekehrt: CO2 aufnehmen, Sauerstoff abgeben)</w:t>
            </w:r>
          </w:p>
        </w:tc>
      </w:tr>
      <w:tr>
        <w:tc>
          <w:tcPr>
            <w:tcMar>
              <w:top w:type="dxa" w:w="80"/>
              <w:left w:type="dxa" w:w="100"/>
              <w:bottom w:type="dxa" w:w="80"/>
              <w:right w:type="dxa" w:w="100"/>
            </w:tcMar>
            <w:vAlign w:val="center"/>
          </w:tcPr>
          <w:p>
            <w:pPr>
              <w:jc w:val="left"/>
            </w:pPr>
            <w:r>
              <w:rPr>
                <w:rFonts w:ascii="Arial" w:cs="Arial" w:eastAsia="Arial" w:hAnsi="Arial"/>
                <w:sz w:val="20"/>
                <w:szCs w:val="20"/>
              </w:rPr>
              <w:t xml:space="preserve">Viele Waelder sind durch den Klimawandel in Gefahr.</w:t>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R</w:t>
            </w:r>
          </w:p>
        </w:tc>
      </w:tr>
      <w:tr>
        <w:tc>
          <w:tcPr>
            <w:tcMar>
              <w:top w:type="dxa" w:w="80"/>
              <w:left w:type="dxa" w:w="100"/>
              <w:bottom w:type="dxa" w:w="80"/>
              <w:right w:type="dxa" w:w="100"/>
            </w:tcMar>
            <w:vAlign w:val="center"/>
          </w:tcPr>
          <w:p>
            <w:pPr>
              <w:jc w:val="left"/>
            </w:pPr>
            <w:r>
              <w:rPr>
                <w:rFonts w:ascii="Arial" w:cs="Arial" w:eastAsia="Arial" w:hAnsi="Arial"/>
                <w:sz w:val="20"/>
                <w:szCs w:val="20"/>
              </w:rPr>
              <w:t xml:space="preserve">Papier sparen hilft, Baeume zu schuetzen.</w:t>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R</w:t>
            </w:r>
          </w:p>
        </w:tc>
      </w:tr>
      <w:tr>
        <w:tc>
          <w:tcPr>
            <w:tcMar>
              <w:top w:type="dxa" w:w="80"/>
              <w:left w:type="dxa" w:w="100"/>
              <w:bottom w:type="dxa" w:w="80"/>
              <w:right w:type="dxa" w:w="100"/>
            </w:tcMar>
            <w:vAlign w:val="center"/>
          </w:tcPr>
          <w:p>
            <w:pPr>
              <w:jc w:val="left"/>
            </w:pPr>
            <w:r>
              <w:rPr>
                <w:rFonts w:ascii="Arial" w:cs="Arial" w:eastAsia="Arial" w:hAnsi="Arial"/>
                <w:sz w:val="20"/>
                <w:szCs w:val="20"/>
              </w:rPr>
              <w:t xml:space="preserve">Der Text sagt, wir sollen Muell im Wald liegen lassen.</w:t>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F (wir sollen ihn aufheben)</w:t>
            </w:r>
          </w:p>
        </w:tc>
      </w:tr>
    </w:tbl>
    <w:p>
      <w:pPr>
        <w:spacing w:after="40" w:before="40"/>
      </w:pPr>
      <w:r>
        <w:rPr>
          <w:rFonts w:ascii="Arial" w:cs="Arial" w:eastAsia="Arial" w:hAnsi="Arial"/>
          <w:sz w:val="22"/>
          <w:szCs w:val="22"/>
        </w:rPr>
        <w:t xml:space="preserve"/>
      </w:r>
    </w:p>
    <w:p>
      <w:pPr>
        <w:spacing w:after="80" w:before="160"/>
      </w:pPr>
      <w:r>
        <w:rPr>
          <w:rFonts w:ascii="Arial" w:cs="Arial" w:eastAsia="Arial" w:hAnsi="Arial"/>
          <w:b/>
          <w:bCs/>
          <w:color w:val="1F4E79"/>
          <w:sz w:val="24"/>
          <w:szCs w:val="24"/>
        </w:rPr>
        <w:t xml:space="preserve">Aufgabe 1b: Antworten</w:t>
      </w:r>
    </w:p>
    <w:p>
      <w:pPr>
        <w:pStyle w:val="ListParagraph"/>
        <w:numPr>
          <w:ilvl w:val="0"/>
          <w:numId w:val="2"/>
        </w:numPr>
        <w:spacing w:after="40" w:before="40"/>
      </w:pPr>
      <w:r>
        <w:rPr>
          <w:rFonts w:ascii="Arial" w:cs="Arial" w:eastAsia="Arial" w:hAnsi="Arial"/>
          <w:sz w:val="22"/>
          <w:szCs w:val="22"/>
        </w:rPr>
        <w:t xml:space="preserve">1. Baeume nehmen CO2 auf und geben Sauerstoff ab — den brauchen alle Lebewesen zum Atmen.</w:t>
      </w:r>
    </w:p>
    <w:p>
      <w:pPr>
        <w:pStyle w:val="ListParagraph"/>
        <w:numPr>
          <w:ilvl w:val="0"/>
          <w:numId w:val="2"/>
        </w:numPr>
        <w:spacing w:after="40" w:before="40"/>
      </w:pPr>
      <w:r>
        <w:rPr>
          <w:rFonts w:ascii="Arial" w:cs="Arial" w:eastAsia="Arial" w:hAnsi="Arial"/>
          <w:sz w:val="22"/>
          <w:szCs w:val="22"/>
        </w:rPr>
        <w:t xml:space="preserve">2. Klimawandel / laengere Trockenperioden / Abholzung fuer Landwirtschaft und Strassenbau.</w:t>
      </w:r>
    </w:p>
    <w:p>
      <w:pPr>
        <w:pStyle w:val="ListParagraph"/>
        <w:numPr>
          <w:ilvl w:val="0"/>
          <w:numId w:val="2"/>
        </w:numPr>
        <w:spacing w:after="40" w:before="40"/>
      </w:pPr>
      <w:r>
        <w:rPr>
          <w:rFonts w:ascii="Arial" w:cs="Arial" w:eastAsia="Arial" w:hAnsi="Arial"/>
          <w:sz w:val="22"/>
          <w:szCs w:val="22"/>
        </w:rPr>
        <w:t xml:space="preserve">3. Papier sparen / Muell im Wald aufheben / seltene Tiere und ihren Lebensraum schuetzen.</w:t>
      </w:r>
    </w:p>
    <w:p>
      <w:pPr>
        <w:spacing w:after="40" w:before="40"/>
      </w:pPr>
      <w:r>
        <w:rPr>
          <w:rFonts w:ascii="Arial" w:cs="Arial" w:eastAsia="Arial" w:hAnsi="Arial"/>
          <w:sz w:val="22"/>
          <w:szCs w:val="22"/>
        </w:rPr>
        <w:t xml:space="preserve"/>
      </w:r>
    </w:p>
    <w:p>
      <w:pPr>
        <w:spacing w:after="80" w:before="160"/>
      </w:pPr>
      <w:r>
        <w:rPr>
          <w:rFonts w:ascii="Arial" w:cs="Arial" w:eastAsia="Arial" w:hAnsi="Arial"/>
          <w:b/>
          <w:bCs/>
          <w:color w:val="1F4E79"/>
          <w:sz w:val="24"/>
          <w:szCs w:val="24"/>
        </w:rPr>
        <w:t xml:space="preserve">Aufgabe 2: Lueckentext</w:t>
      </w:r>
    </w:p>
    <w:p>
      <w:pPr>
        <w:pStyle w:val="ListParagraph"/>
        <w:numPr>
          <w:ilvl w:val="0"/>
          <w:numId w:val="2"/>
        </w:numPr>
        <w:spacing w:after="40" w:before="40"/>
      </w:pPr>
      <w:r>
        <w:rPr>
          <w:rFonts w:ascii="Arial" w:cs="Arial" w:eastAsia="Arial" w:hAnsi="Arial"/>
          <w:sz w:val="22"/>
          <w:szCs w:val="22"/>
        </w:rPr>
        <w:t xml:space="preserve">Raubtier — ernaehrt</w:t>
      </w:r>
    </w:p>
    <w:p>
      <w:pPr>
        <w:pStyle w:val="ListParagraph"/>
        <w:numPr>
          <w:ilvl w:val="0"/>
          <w:numId w:val="2"/>
        </w:numPr>
        <w:spacing w:after="40" w:before="40"/>
      </w:pPr>
      <w:r>
        <w:rPr>
          <w:rFonts w:ascii="Arial" w:cs="Arial" w:eastAsia="Arial" w:hAnsi="Arial"/>
          <w:sz w:val="22"/>
          <w:szCs w:val="22"/>
        </w:rPr>
        <w:t xml:space="preserve">Pflanzenfresser</w:t>
      </w:r>
    </w:p>
    <w:p>
      <w:pPr>
        <w:pStyle w:val="ListParagraph"/>
        <w:numPr>
          <w:ilvl w:val="0"/>
          <w:numId w:val="2"/>
        </w:numPr>
        <w:spacing w:after="40" w:before="40"/>
      </w:pPr>
      <w:r>
        <w:rPr>
          <w:rFonts w:ascii="Arial" w:cs="Arial" w:eastAsia="Arial" w:hAnsi="Arial"/>
          <w:sz w:val="22"/>
          <w:szCs w:val="22"/>
        </w:rPr>
        <w:t xml:space="preserve">gefaehrdet — Lebensraum</w:t>
      </w:r>
    </w:p>
    <w:p>
      <w:pPr>
        <w:pStyle w:val="ListParagraph"/>
        <w:numPr>
          <w:ilvl w:val="0"/>
          <w:numId w:val="2"/>
        </w:numPr>
        <w:spacing w:after="40" w:before="40"/>
      </w:pPr>
      <w:r>
        <w:rPr>
          <w:rFonts w:ascii="Arial" w:cs="Arial" w:eastAsia="Arial" w:hAnsi="Arial"/>
          <w:sz w:val="22"/>
          <w:szCs w:val="22"/>
        </w:rPr>
        <w:t xml:space="preserve">aussterben</w:t>
      </w:r>
    </w:p>
    <w:p>
      <w:pPr>
        <w:pStyle w:val="ListParagraph"/>
        <w:numPr>
          <w:ilvl w:val="0"/>
          <w:numId w:val="2"/>
        </w:numPr>
        <w:spacing w:after="40" w:before="40"/>
      </w:pPr>
      <w:r>
        <w:rPr>
          <w:rFonts w:ascii="Arial" w:cs="Arial" w:eastAsia="Arial" w:hAnsi="Arial"/>
          <w:sz w:val="22"/>
          <w:szCs w:val="22"/>
        </w:rPr>
        <w:t xml:space="preserve">schadet</w:t>
      </w:r>
    </w:p>
    <w:p>
      <w:pPr>
        <w:pStyle w:val="ListParagraph"/>
        <w:numPr>
          <w:ilvl w:val="0"/>
          <w:numId w:val="2"/>
        </w:numPr>
        <w:spacing w:after="40" w:before="40"/>
      </w:pPr>
      <w:r>
        <w:rPr>
          <w:rFonts w:ascii="Arial" w:cs="Arial" w:eastAsia="Arial" w:hAnsi="Arial"/>
          <w:sz w:val="22"/>
          <w:szCs w:val="22"/>
        </w:rPr>
        <w:t xml:space="preserve">sollte — Muelltonne — recyceln</w:t>
      </w:r>
    </w:p>
    <w:p>
      <w:pPr>
        <w:pStyle w:val="ListParagraph"/>
        <w:numPr>
          <w:ilvl w:val="0"/>
          <w:numId w:val="2"/>
        </w:numPr>
        <w:spacing w:after="40" w:before="40"/>
      </w:pPr>
      <w:r>
        <w:rPr>
          <w:rFonts w:ascii="Arial" w:cs="Arial" w:eastAsia="Arial" w:hAnsi="Arial"/>
          <w:sz w:val="22"/>
          <w:szCs w:val="22"/>
        </w:rPr>
        <w:t xml:space="preserve">wichtig — Strom</w:t>
      </w:r>
    </w:p>
    <w:p>
      <w:pPr>
        <w:spacing w:after="60" w:before="60"/>
        <w:jc w:val="left"/>
      </w:pPr>
      <w:r>
        <w:rPr>
          <w:rFonts w:ascii="Arial" w:cs="Arial" w:eastAsia="Arial" w:hAnsi="Arial"/>
          <w:b w:val="false"/>
          <w:bCs w:val="false"/>
          <w:i/>
          <w:iCs/>
          <w:color w:val="000000"/>
          <w:sz w:val="22"/>
          <w:szCs w:val="22"/>
        </w:rPr>
        <w:t xml:space="preserve">Alle 12 Woerter verwendet.</w:t>
      </w:r>
    </w:p>
    <w:p>
      <w:pPr>
        <w:spacing w:after="40" w:before="40"/>
      </w:pPr>
      <w:r>
        <w:rPr>
          <w:rFonts w:ascii="Arial" w:cs="Arial" w:eastAsia="Arial" w:hAnsi="Arial"/>
          <w:sz w:val="22"/>
          <w:szCs w:val="22"/>
        </w:rPr>
        <w:t xml:space="preserve"/>
      </w:r>
    </w:p>
    <w:p>
      <w:pPr>
        <w:spacing w:after="80" w:before="160"/>
      </w:pPr>
      <w:r>
        <w:rPr>
          <w:rFonts w:ascii="Arial" w:cs="Arial" w:eastAsia="Arial" w:hAnsi="Arial"/>
          <w:b/>
          <w:bCs/>
          <w:color w:val="1F4E79"/>
          <w:sz w:val="24"/>
          <w:szCs w:val="24"/>
        </w:rPr>
        <w:t xml:space="preserve">Aufgabe 3: individuelle Antworten</w:t>
      </w:r>
    </w:p>
    <w:p>
      <w:pPr>
        <w:spacing w:after="60" w:before="60"/>
        <w:jc w:val="left"/>
      </w:pPr>
      <w:r>
        <w:rPr>
          <w:rFonts w:ascii="Arial" w:cs="Arial" w:eastAsia="Arial" w:hAnsi="Arial"/>
          <w:b w:val="false"/>
          <w:bCs w:val="false"/>
          <w:i/>
          <w:iCs/>
          <w:color w:val="000000"/>
          <w:sz w:val="22"/>
          <w:szCs w:val="22"/>
        </w:rPr>
        <w:t xml:space="preserve">Musterbeschreibung Wolf: Der Wolf ist ein Raubtier. Er lebt im Wald und auf Feldern. Er hat graues oder braunes Fell und scharfe Zaehne. Er ernaehrt sich von anderen Tieren wie Rehen oder Hasen. Er kann sehr schnell laufen und lebt in Rudeln. Der Wolf war fruher fast ausgestorben, heute ist er wieder geschuetzt.</w:t>
      </w:r>
    </w:p>
    <w:p>
      <w:pPr>
        <w:spacing w:after="60" w:before="60"/>
        <w:jc w:val="left"/>
      </w:pPr>
      <w:r>
        <w:rPr>
          <w:rFonts w:ascii="Arial" w:cs="Arial" w:eastAsia="Arial" w:hAnsi="Arial"/>
          <w:b w:val="false"/>
          <w:bCs w:val="false"/>
          <w:i/>
          <w:iCs/>
          <w:color w:val="000000"/>
          <w:sz w:val="22"/>
          <w:szCs w:val="22"/>
        </w:rPr>
        <w:t xml:space="preserve">Auf Genus, Dativ nach 'in' (im Wald) und 'von' (von anderen Tieren) achten.</w:t>
      </w:r>
    </w:p>
    <w:p>
      <w:pPr>
        <w:spacing w:after="40" w:before="40"/>
      </w:pPr>
      <w:r>
        <w:rPr>
          <w:rFonts w:ascii="Arial" w:cs="Arial" w:eastAsia="Arial" w:hAnsi="Arial"/>
          <w:sz w:val="22"/>
          <w:szCs w:val="22"/>
        </w:rPr>
        <w:t xml:space="preserve"/>
      </w:r>
    </w:p>
    <w:p>
      <w:pPr>
        <w:spacing w:after="80" w:before="160"/>
      </w:pPr>
      <w:r>
        <w:rPr>
          <w:rFonts w:ascii="Arial" w:cs="Arial" w:eastAsia="Arial" w:hAnsi="Arial"/>
          <w:b/>
          <w:bCs/>
          <w:color w:val="1F4E79"/>
          <w:sz w:val="24"/>
          <w:szCs w:val="24"/>
        </w:rPr>
        <w:t xml:space="preserve">Aufgabe 4: Musterloesung Umwelttipps</w:t>
      </w:r>
    </w:p>
    <w:p>
      <w:pPr>
        <w:pStyle w:val="ListParagraph"/>
        <w:numPr>
          <w:ilvl w:val="0"/>
          <w:numId w:val="2"/>
        </w:numPr>
        <w:spacing w:after="40" w:before="40"/>
      </w:pPr>
      <w:r>
        <w:rPr>
          <w:rFonts w:ascii="Arial" w:cs="Arial" w:eastAsia="Arial" w:hAnsi="Arial"/>
          <w:sz w:val="22"/>
          <w:szCs w:val="22"/>
        </w:rPr>
        <w:t xml:space="preserve">1. Man sollte das Licht ausschalten, wenn man den Raum verlaesst.</w:t>
      </w:r>
    </w:p>
    <w:p>
      <w:pPr>
        <w:pStyle w:val="ListParagraph"/>
        <w:numPr>
          <w:ilvl w:val="0"/>
          <w:numId w:val="2"/>
        </w:numPr>
        <w:spacing w:after="40" w:before="40"/>
      </w:pPr>
      <w:r>
        <w:rPr>
          <w:rFonts w:ascii="Arial" w:cs="Arial" w:eastAsia="Arial" w:hAnsi="Arial"/>
          <w:sz w:val="22"/>
          <w:szCs w:val="22"/>
        </w:rPr>
        <w:t xml:space="preserve">2. Man kann Trinkflaschen statt Einwegplastikflaschen benutzen.</w:t>
      </w:r>
    </w:p>
    <w:p>
      <w:pPr>
        <w:pStyle w:val="ListParagraph"/>
        <w:numPr>
          <w:ilvl w:val="0"/>
          <w:numId w:val="2"/>
        </w:numPr>
        <w:spacing w:after="40" w:before="40"/>
      </w:pPr>
      <w:r>
        <w:rPr>
          <w:rFonts w:ascii="Arial" w:cs="Arial" w:eastAsia="Arial" w:hAnsi="Arial"/>
          <w:sz w:val="22"/>
          <w:szCs w:val="22"/>
        </w:rPr>
        <w:t xml:space="preserve">3. Es ist wichtig, dass wir den Muell in der Schule richtig trennen.</w:t>
      </w:r>
    </w:p>
    <w:p>
      <w:pPr>
        <w:pStyle w:val="ListParagraph"/>
        <w:numPr>
          <w:ilvl w:val="0"/>
          <w:numId w:val="2"/>
        </w:numPr>
        <w:spacing w:after="40" w:before="40"/>
      </w:pPr>
      <w:r>
        <w:rPr>
          <w:rFonts w:ascii="Arial" w:cs="Arial" w:eastAsia="Arial" w:hAnsi="Arial"/>
          <w:sz w:val="22"/>
          <w:szCs w:val="22"/>
        </w:rPr>
        <w:t xml:space="preserve">4. Man sollte Papier auf beiden Seiten bedrucken, um Ressourcen zu sparen.</w:t>
      </w:r>
    </w:p>
    <w:p>
      <w:pPr>
        <w:spacing w:after="60" w:before="60"/>
        <w:jc w:val="left"/>
      </w:pPr>
      <w:r>
        <w:rPr>
          <w:rFonts w:ascii="Arial" w:cs="Arial" w:eastAsia="Arial" w:hAnsi="Arial"/>
          <w:b w:val="false"/>
          <w:bCs w:val="false"/>
          <w:i/>
          <w:iCs/>
          <w:color w:val="000000"/>
          <w:sz w:val="22"/>
          <w:szCs w:val="22"/>
        </w:rPr>
        <w:t xml:space="preserve">Andere korrekte Tipps akzeptieren. Auf Satzstruktur achten: Man sollte + Infinitiv; Es ist wichtig, dass + Nebensatz (Verb am Ende).</w:t>
      </w:r>
    </w:p>
    <w:p>
      <w:pPr>
        <w:spacing w:after="40" w:before="40"/>
      </w:pPr>
      <w:r>
        <w:rPr>
          <w:rFonts w:ascii="Arial" w:cs="Arial" w:eastAsia="Arial" w:hAnsi="Arial"/>
          <w:sz w:val="22"/>
          <w:szCs w:val="22"/>
        </w:rPr>
        <w:t xml:space="preserve"/>
      </w:r>
    </w:p>
    <w:p>
      <w:pPr>
        <w:spacing w:after="80" w:before="160"/>
      </w:pPr>
      <w:r>
        <w:rPr>
          <w:rFonts w:ascii="Arial" w:cs="Arial" w:eastAsia="Arial" w:hAnsi="Arial"/>
          <w:b/>
          <w:bCs/>
          <w:color w:val="1F4E79"/>
          <w:sz w:val="24"/>
          <w:szCs w:val="24"/>
        </w:rPr>
        <w:t xml:space="preserve">Aufgabe 5: individuelle Antworten</w:t>
      </w:r>
    </w:p>
    <w:p>
      <w:pPr>
        <w:spacing w:after="60" w:before="60"/>
        <w:jc w:val="left"/>
      </w:pPr>
      <w:r>
        <w:rPr>
          <w:rFonts w:ascii="Arial" w:cs="Arial" w:eastAsia="Arial" w:hAnsi="Arial"/>
          <w:b w:val="false"/>
          <w:bCs w:val="false"/>
          <w:i/>
          <w:iCs/>
          <w:color w:val="000000"/>
          <w:sz w:val="22"/>
          <w:szCs w:val="22"/>
        </w:rPr>
        <w:t xml:space="preserve">Erwartete Elemente: Tierbeschreibung (Lebensraum + Ernaehrung + eine Eigenschaft), mindestens zwei eigene Umwelthandlungen, eine begruendete Meinung zum Umweltschutz.</w:t>
      </w:r>
    </w:p>
    <w:p>
      <w:pPr>
        <w:spacing w:after="60" w:before="60"/>
        <w:jc w:val="left"/>
      </w:pPr>
      <w:r>
        <w:rPr>
          <w:rFonts w:ascii="Arial" w:cs="Arial" w:eastAsia="Arial" w:hAnsi="Arial"/>
          <w:b w:val="false"/>
          <w:bCs w:val="false"/>
          <w:i/>
          <w:iCs/>
          <w:color w:val="000000"/>
          <w:sz w:val="22"/>
          <w:szCs w:val="22"/>
        </w:rPr>
        <w:t xml:space="preserve">Grammatikpunkte pruefen: Dativ nach 'in/an/von', Perfekt fuer Vergangenheit, Man sollte/koennte fuer Empfehlungen, weil-Saetze.</w:t>
      </w:r>
    </w:p>
    <w:p>
      <w:pPr>
        <w:spacing w:after="40" w:before="40"/>
      </w:pPr>
      <w:r>
        <w:rPr>
          <w:rFonts w:ascii="Arial" w:cs="Arial" w:eastAsia="Arial" w:hAnsi="Arial"/>
          <w:sz w:val="22"/>
          <w:szCs w:val="22"/>
        </w:rPr>
        <w:t xml:space="preserve"/>
      </w:r>
    </w:p>
    <w:p>
      <w:pPr>
        <w:spacing w:after="80" w:before="160"/>
      </w:pPr>
      <w:r>
        <w:rPr>
          <w:rFonts w:ascii="Arial" w:cs="Arial" w:eastAsia="Arial" w:hAnsi="Arial"/>
          <w:b/>
          <w:bCs/>
          <w:color w:val="1F4E79"/>
          <w:sz w:val="24"/>
          <w:szCs w:val="24"/>
        </w:rPr>
        <w:t xml:space="preserve">Aufgabe 6: Selbstevaluation</w:t>
      </w:r>
    </w:p>
    <w:p>
      <w:pPr>
        <w:spacing w:after="60" w:before="60"/>
        <w:jc w:val="left"/>
      </w:pPr>
      <w:r>
        <w:rPr>
          <w:rFonts w:ascii="Arial" w:cs="Arial" w:eastAsia="Arial" w:hAnsi="Arial"/>
          <w:b w:val="false"/>
          <w:bCs w:val="false"/>
          <w:i/>
          <w:iCs/>
          <w:color w:val="000000"/>
          <w:sz w:val="22"/>
          <w:szCs w:val="22"/>
        </w:rPr>
        <w:t xml:space="preserve">Keine feste Loesung — individuelle Selbsteinschaetzung. Klassendiskussion: Welche Lernziele sollen noch vertieft werden?</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Seite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von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88888"/>
        <w:sz w:val="18"/>
        <w:szCs w:val="18"/>
      </w:rPr>
      <w:t xml:space="preserve">A2_Kinder_NaturUmwelt — ABSCHLUSS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lvlText w:val="u2022"/>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2026-04-26T15:35:39.572Z</dcterms:created>
  <dcterms:modified xsi:type="dcterms:W3CDTF">2026-04-26T15:35:39.572Z</dcterms:modified>
</cp:coreProperties>
</file>

<file path=docProps/custom.xml><?xml version="1.0" encoding="utf-8"?>
<Properties xmlns="http://schemas.openxmlformats.org/officeDocument/2006/custom-properties" xmlns:vt="http://schemas.openxmlformats.org/officeDocument/2006/docPropsVTypes"/>
</file>