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Schreiben – Mediengeraete (LOESUNG)</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1: Musterloesung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5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Geraet</w:t>
            </w:r>
          </w:p>
        </w:tc>
        <w:tc>
          <w:tcPr>
            <w:tcW w:type="dxa" w:w="7288"/>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Man kann damit ...</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Handy</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telefonieren, Nachrichten schicken, Fotos machen, im Internet surfen, Musik hoeren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Tablet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Videos schauen, Buecher lesen, Spiele spielen, zeichnen, lernen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Computer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Hausaufgaben machen, surfen, Dokumente schreiben, spielen, programmieren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Fernseher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Filme/Serien schauen, Nachrichten sehen, Sport schauen</w:t>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2: Musterloesung trennbare Verben</w:t>
      </w:r>
    </w:p>
    <w:p>
      <w:pPr>
        <w:pStyle w:val="ListParagraph"/>
        <w:numPr>
          <w:ilvl w:val="0"/>
          <w:numId w:val="2"/>
        </w:numPr>
        <w:spacing w:after="40" w:before="40"/>
      </w:pPr>
      <w:r>
        <w:rPr>
          <w:rFonts w:ascii="Arial" w:cs="Arial" w:eastAsia="Arial" w:hAnsi="Arial"/>
          <w:sz w:val="22"/>
          <w:szCs w:val="22"/>
        </w:rPr>
        <w:t xml:space="preserve">1. Ich lade das Video hoch.</w:t>
      </w:r>
    </w:p>
    <w:p>
      <w:pPr>
        <w:pStyle w:val="ListParagraph"/>
        <w:numPr>
          <w:ilvl w:val="0"/>
          <w:numId w:val="2"/>
        </w:numPr>
        <w:spacing w:after="40" w:before="40"/>
      </w:pPr>
      <w:r>
        <w:rPr>
          <w:rFonts w:ascii="Arial" w:cs="Arial" w:eastAsia="Arial" w:hAnsi="Arial"/>
          <w:sz w:val="22"/>
          <w:szCs w:val="22"/>
        </w:rPr>
        <w:t xml:space="preserve">2. Ich schaue den Film an.</w:t>
      </w:r>
    </w:p>
    <w:p>
      <w:pPr>
        <w:pStyle w:val="ListParagraph"/>
        <w:numPr>
          <w:ilvl w:val="0"/>
          <w:numId w:val="2"/>
        </w:numPr>
        <w:spacing w:after="40" w:before="40"/>
      </w:pPr>
      <w:r>
        <w:rPr>
          <w:rFonts w:ascii="Arial" w:cs="Arial" w:eastAsia="Arial" w:hAnsi="Arial"/>
          <w:sz w:val="22"/>
          <w:szCs w:val="22"/>
        </w:rPr>
        <w:t xml:space="preserve">3. Ich spiele die Musik ab.</w:t>
      </w:r>
    </w:p>
    <w:p>
      <w:pPr>
        <w:pStyle w:val="ListParagraph"/>
        <w:numPr>
          <w:ilvl w:val="0"/>
          <w:numId w:val="2"/>
        </w:numPr>
        <w:spacing w:after="40" w:before="40"/>
      </w:pPr>
      <w:r>
        <w:rPr>
          <w:rFonts w:ascii="Arial" w:cs="Arial" w:eastAsia="Arial" w:hAnsi="Arial"/>
          <w:sz w:val="22"/>
          <w:szCs w:val="22"/>
        </w:rPr>
        <w:t xml:space="preserve">4. Ich schalte den Computer aus.</w:t>
      </w:r>
    </w:p>
    <w:p>
      <w:pPr>
        <w:spacing w:after="60" w:before="60"/>
        <w:jc w:val="left"/>
      </w:pPr>
      <w:r>
        <w:rPr>
          <w:rFonts w:ascii="Arial" w:cs="Arial" w:eastAsia="Arial" w:hAnsi="Arial"/>
          <w:b w:val="false"/>
          <w:bCs w:val="false"/>
          <w:i/>
          <w:iCs/>
          <w:color w:val="000000"/>
          <w:sz w:val="22"/>
          <w:szCs w:val="22"/>
        </w:rPr>
        <w:t xml:space="preserve">Trennbare Verben im Praesens: Praefix ans Ende! hochladen → lade ... hoch, anschauen → schaue ... an, abspielen → spiele ... ab, ausschalten → schalte ... aus.</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3: individuelle Antworten</w:t>
      </w:r>
    </w:p>
    <w:p>
      <w:pPr>
        <w:spacing w:after="60" w:before="60"/>
        <w:jc w:val="left"/>
      </w:pPr>
      <w:r>
        <w:rPr>
          <w:rFonts w:ascii="Arial" w:cs="Arial" w:eastAsia="Arial" w:hAnsi="Arial"/>
          <w:b w:val="false"/>
          <w:bCs w:val="false"/>
          <w:i/>
          <w:iCs/>
          <w:color w:val="000000"/>
          <w:sz w:val="22"/>
          <w:szCs w:val="22"/>
        </w:rPr>
        <w:t xml:space="preserve">Muster: Ich benutze jeden Tag mein Handy. Ich schicke Nachrichten und hoere Musik. Am Abend schaue ich manchmal einen Film auf dem Tablet. Am Computer mache ich meine Hausaufgaben. Mein Lieblingsgeraet ist das Handy, weil ich es immer dabei habe.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A2_Kinder_Medien_01_GeraeteMedien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2026-04-26T15:40:04.001Z</dcterms:created>
  <dcterms:modified xsi:type="dcterms:W3CDTF">2026-04-26T15:40:04.001Z</dcterms:modified>
</cp:coreProperties>
</file>

<file path=docProps/custom.xml><?xml version="1.0" encoding="utf-8"?>
<Properties xmlns="http://schemas.openxmlformats.org/officeDocument/2006/custom-properties" xmlns:vt="http://schemas.openxmlformats.org/officeDocument/2006/docPropsVTypes"/>
</file>