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Telefonieren und Nachrichten schreiben — Bildaufgaben</w:t>
      </w:r>
    </w:p>
    <w:p>
      <w:pPr>
        <w:spacing w:after="80" w:before="200"/>
      </w:pPr>
      <w:r>
        <w:rPr>
          <w:rFonts w:ascii="Arial" w:cs="Arial" w:eastAsia="Arial" w:hAnsi="Arial"/>
          <w:b/>
          <w:bCs/>
          <w:color w:val="1F4E79"/>
          <w:sz w:val="28"/>
          <w:szCs w:val="28"/>
        </w:rPr>
        <w:t xml:space="preserve">Aufgabe 1 — Kommunikationsmittel benennen</w:t>
      </w:r>
    </w:p>
    <w:p>
      <w:pPr>
        <w:spacing w:after="60" w:before="80"/>
        <w:jc w:val="left"/>
      </w:pPr>
      <w:r>
        <w:rPr>
          <w:rFonts w:ascii="Arial" w:cs="Arial" w:eastAsia="Arial" w:hAnsi="Arial"/>
          <w:b w:val="false"/>
          <w:bCs w:val="false"/>
          <w:i w:val="false"/>
          <w:iCs w:val="false"/>
          <w:color w:val="000000"/>
          <w:sz w:val="24"/>
          <w:szCs w:val="24"/>
        </w:rPr>
        <w:t xml:space="preserve">[BILD 1: Sechs Geräte / Kommunikationsmittel: (1) Smartphone, (2) Festnetztelefon, (3) Laptop mit E-Mail-Programm, (4) Briefumschlag mit Briefmarke, (5) Faxgerät, (6) Postkarte]</w:t>
      </w:r>
    </w:p>
    <w:p>
      <w:pPr>
        <w:spacing w:after="60" w:before="80"/>
        <w:jc w:val="left"/>
      </w:pPr>
      <w:r>
        <w:rPr>
          <w:rFonts w:ascii="Arial" w:cs="Arial" w:eastAsia="Arial" w:hAnsi="Arial"/>
          <w:b w:val="false"/>
          <w:bCs w:val="false"/>
          <w:i w:val="false"/>
          <w:iCs w:val="false"/>
          <w:color w:val="000000"/>
          <w:sz w:val="24"/>
          <w:szCs w:val="24"/>
        </w:rPr>
        <w:t xml:space="preserve">a) Wie heißt jedes Kommunikationsmittel?</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gridCol w:w="100"/>
        <w:gridCol w:w="100"/>
        <w:gridCol w:w="100"/>
      </w:tblGrid>
      <w:tr>
        <w:trPr>
          <w:tblHeader/>
        </w:trPr>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1</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2</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3</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4</w:t>
            </w:r>
          </w:p>
        </w:tc>
        <w:tc>
          <w:tcPr>
            <w:tcW w:type="dxa" w:w="1800"/>
            <w:shd w:fill="D5E8F0" w:val="clear"/>
            <w:tcMar>
              <w:top w:type="dxa" w:w="80"/>
              <w:left w:type="dxa" w:w="120"/>
              <w:bottom w:type="dxa" w:w="80"/>
              <w:right w:type="dxa" w:w="120"/>
            </w:tcMar>
          </w:tcPr>
          <w:p>
            <w:r>
              <w:rPr>
                <w:rFonts w:ascii="Arial" w:cs="Arial" w:eastAsia="Arial" w:hAnsi="Arial"/>
                <w:b/>
                <w:bCs/>
                <w:sz w:val="22"/>
                <w:szCs w:val="22"/>
              </w:rPr>
              <w:t xml:space="preserve">Bild 5</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Bild 6</w:t>
            </w:r>
          </w:p>
        </w:tc>
      </w:tr>
      <w:tr>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120"/>
        <w:jc w:val="left"/>
      </w:pPr>
      <w:r>
        <w:rPr>
          <w:rFonts w:ascii="Arial" w:cs="Arial" w:eastAsia="Arial" w:hAnsi="Arial"/>
          <w:b w:val="false"/>
          <w:bCs w:val="false"/>
          <w:i w:val="false"/>
          <w:iCs w:val="false"/>
          <w:color w:val="000000"/>
          <w:sz w:val="24"/>
          <w:szCs w:val="24"/>
        </w:rPr>
        <w:t xml:space="preserve">b) Welche dieser Mittel benutzen Sie noch? Welche nicht mehr? Schreiben Sie 2 Sätze.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2 — WhatsApp-Nachricht analysieren</w:t>
      </w:r>
    </w:p>
    <w:p>
      <w:pPr>
        <w:spacing w:after="60" w:before="80"/>
        <w:jc w:val="left"/>
      </w:pPr>
      <w:r>
        <w:rPr>
          <w:rFonts w:ascii="Arial" w:cs="Arial" w:eastAsia="Arial" w:hAnsi="Arial"/>
          <w:b w:val="false"/>
          <w:bCs w:val="false"/>
          <w:i w:val="false"/>
          <w:iCs w:val="false"/>
          <w:color w:val="000000"/>
          <w:sz w:val="24"/>
          <w:szCs w:val="24"/>
        </w:rPr>
        <w:t xml:space="preserve">[BILD 2: WhatsApp-Verlauf zwischen Lara und Tom: 14:32 Lara: „Hey, kommst du heute Abend?" — 14:35 Tom: „Sorry, kann nicht — habe noch viel Arbeit 😔" — 14:36 Lara: „Schade! Wann passt es dir denn?" — 14:40 Tom: „Vielleicht morgen ab 19 Uhr? Hast du Zeit?" — 14:42 Lara: „Perfekt, sehen uns morgen 👍"]</w:t>
      </w:r>
    </w:p>
    <w:p>
      <w:pPr>
        <w:spacing w:after="60" w:before="80"/>
        <w:jc w:val="left"/>
      </w:pPr>
      <w:r>
        <w:rPr>
          <w:rFonts w:ascii="Arial" w:cs="Arial" w:eastAsia="Arial" w:hAnsi="Arial"/>
          <w:b w:val="false"/>
          <w:bCs w:val="false"/>
          <w:i w:val="false"/>
          <w:iCs w:val="false"/>
          <w:color w:val="000000"/>
          <w:sz w:val="24"/>
          <w:szCs w:val="24"/>
        </w:rPr>
        <w:t xml:space="preserve">a) Worum geht es in dem Gespräch?</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Warum kann Tom heute nicht?</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Auf wann verschieben sie das Treffen?</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Schreibe das Gespräch in indirekte Rede um (3 Sätze mit dass / ob).</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Formelle E-Mail lesen</w:t>
      </w:r>
    </w:p>
    <w:p>
      <w:pPr>
        <w:spacing w:after="60" w:before="80"/>
        <w:jc w:val="left"/>
      </w:pPr>
      <w:r>
        <w:rPr>
          <w:rFonts w:ascii="Arial" w:cs="Arial" w:eastAsia="Arial" w:hAnsi="Arial"/>
          <w:b w:val="false"/>
          <w:bCs w:val="false"/>
          <w:i w:val="false"/>
          <w:iCs w:val="false"/>
          <w:color w:val="000000"/>
          <w:sz w:val="24"/>
          <w:szCs w:val="24"/>
        </w:rPr>
        <w:t xml:space="preserve">[BILD 3: Eine formelle E-Mail. Betreff: „Anfrage Termin Beratungsgespräch". An: info@finanzberatung-mueller.de. Inhalt: „Sehr geehrte Damen und Herren, mein Name ist Sara Khan. Ich interessiere mich für eine Finanzberatung und möchte einen Termin vereinbaren. Ich wäre an einem Termin in der Woche vom 5. bis 9. Mai interessiert, am liebsten nachmittags. Bitte teilen Sie mir mit, welche Zeiten möglich sind. Mit freundlichen Grüßen, Sara Khan, Tel.: 0151 / 234 56 78"]</w:t>
      </w:r>
    </w:p>
    <w:p>
      <w:pPr>
        <w:spacing w:after="60" w:before="80"/>
        <w:jc w:val="left"/>
      </w:pPr>
      <w:r>
        <w:rPr>
          <w:rFonts w:ascii="Arial" w:cs="Arial" w:eastAsia="Arial" w:hAnsi="Arial"/>
          <w:b w:val="false"/>
          <w:bCs w:val="false"/>
          <w:i w:val="false"/>
          <w:iCs w:val="false"/>
          <w:color w:val="000000"/>
          <w:sz w:val="24"/>
          <w:szCs w:val="24"/>
        </w:rPr>
        <w:t xml:space="preserve">a) Wer schreibt an wen und warum?</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Welche Zeiten wünscht sich Sara?</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Schreibe eine kurze Antwort der Firma (3–4 Sätze): Termin anbieten oder absagen.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4 — Anrufnotiz auswerten</w:t>
      </w:r>
    </w:p>
    <w:p>
      <w:pPr>
        <w:spacing w:after="60" w:before="80"/>
        <w:jc w:val="left"/>
      </w:pPr>
      <w:r>
        <w:rPr>
          <w:rFonts w:ascii="Arial" w:cs="Arial" w:eastAsia="Arial" w:hAnsi="Arial"/>
          <w:b w:val="false"/>
          <w:bCs w:val="false"/>
          <w:i w:val="false"/>
          <w:iCs w:val="false"/>
          <w:color w:val="000000"/>
          <w:sz w:val="24"/>
          <w:szCs w:val="24"/>
        </w:rPr>
        <w:t xml:space="preserve">[BILD 4: Eine Anrufnotiz auf einem Notizblock: „Anruf von: Herr Wagner, Firma Bau-Plus. Tel.: 0211 / 567 89 12. Datum: 28.04.2026, 11:20 Uhr. Anliegen: Fragen zur Rechnung Nr. 4521. Bitte bis 16 Uhr zurückrufen — danach erst morgen wieder erreichbar."]</w:t>
      </w:r>
    </w:p>
    <w:p>
      <w:pPr>
        <w:spacing w:after="60" w:before="80"/>
        <w:jc w:val="left"/>
      </w:pPr>
      <w:r>
        <w:rPr>
          <w:rFonts w:ascii="Arial" w:cs="Arial" w:eastAsia="Arial" w:hAnsi="Arial"/>
          <w:b w:val="false"/>
          <w:bCs w:val="false"/>
          <w:i w:val="false"/>
          <w:iCs w:val="false"/>
          <w:color w:val="000000"/>
          <w:sz w:val="24"/>
          <w:szCs w:val="24"/>
        </w:rPr>
        <w:t xml:space="preserve">a) Wer hat angerufen und worum geht es?</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Bis wann soll man Herrn Wagner heute zurückrufen?</w:t>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Stell dir vor, du rufst zurück. Schreibe das erste Satz des Gesprächs (Vorstellung + Bezug auf seinen Anruf).</w:t>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09 — Medien &amp; Kommunikation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2026-04-29T07:26:03.378Z</dcterms:created>
  <dcterms:modified xsi:type="dcterms:W3CDTF">2026-04-29T07:26:03.378Z</dcterms:modified>
</cp:coreProperties>
</file>

<file path=docProps/custom.xml><?xml version="1.0" encoding="utf-8"?>
<Properties xmlns="http://schemas.openxmlformats.org/officeDocument/2006/custom-properties" xmlns:vt="http://schemas.openxmlformats.org/officeDocument/2006/docPropsVTypes"/>
</file>