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c>
          <w:tcPr>
            <w:tcW w:type="dxa" w:w="5953"/>
          </w:tcPr>
          <w:p>
            <w:r>
              <w:rPr>
                <w:rFonts w:ascii="Arial" w:cs="Arial" w:eastAsia="Arial" w:hAnsi="Arial"/>
                <w:sz w:val="22"/>
                <w:szCs w:val="22"/>
              </w:rPr>
              <w:t xml:space="preserve">Name: ________________________________</w:t>
            </w:r>
          </w:p>
        </w:tc>
        <w:tc>
          <w:tcPr>
            <w:tcW w:type="dxa" w:w="5953"/>
          </w:tcPr>
          <w:p>
            <w:r>
              <w:rPr>
                <w:rFonts w:ascii="Arial" w:cs="Arial" w:eastAsia="Arial" w:hAnsi="Arial"/>
                <w:sz w:val="22"/>
                <w:szCs w:val="22"/>
              </w:rPr>
              <w:t xml:space="preserve">Datum: ________________________________</w:t>
            </w:r>
          </w:p>
        </w:tc>
      </w:tr>
    </w:tbl>
    <w:p>
      <w:pPr>
        <w:spacing w:after="60" w:before="60"/>
      </w:pPr>
      <w:r>
        <w:t xml:space="preserve"/>
      </w:r>
    </w:p>
    <w:p>
      <w:pPr>
        <w:spacing w:after="120" w:before="240"/>
      </w:pPr>
      <w:r>
        <w:rPr>
          <w:rFonts w:ascii="Arial" w:cs="Arial" w:eastAsia="Arial" w:hAnsi="Arial"/>
          <w:b/>
          <w:bCs/>
          <w:color w:val="1F4E79"/>
          <w:sz w:val="36"/>
          <w:szCs w:val="36"/>
        </w:rPr>
        <w:t xml:space="preserve">Perfekt — Leseübung</w:t>
      </w:r>
    </w:p>
    <w:p>
      <w:pPr>
        <w:spacing w:after="80" w:before="200"/>
      </w:pPr>
      <w:r>
        <w:rPr>
          <w:rFonts w:ascii="Arial" w:cs="Arial" w:eastAsia="Arial" w:hAnsi="Arial"/>
          <w:b/>
          <w:bCs/>
          <w:color w:val="1F4E79"/>
          <w:sz w:val="28"/>
          <w:szCs w:val="28"/>
        </w:rPr>
        <w:t xml:space="preserve">Text: Davids verrückter Sonntag</w:t>
      </w:r>
    </w:p>
    <w:p>
      <w:pPr>
        <w:spacing w:after="60" w:before="80"/>
        <w:jc w:val="left"/>
      </w:pPr>
      <w:r>
        <w:rPr>
          <w:rFonts w:ascii="Arial" w:cs="Arial" w:eastAsia="Arial" w:hAnsi="Arial"/>
          <w:b w:val="false"/>
          <w:bCs w:val="false"/>
          <w:i w:val="false"/>
          <w:iCs w:val="false"/>
          <w:color w:val="000000"/>
          <w:sz w:val="24"/>
          <w:szCs w:val="24"/>
        </w:rPr>
        <w:t xml:space="preserve">Letzten Sonntag hat David einen wirklich verrückten Tag erlebt. Er ist um 5 Uhr morgens aufgewacht — viel zu früh! Sein Wecker hat geklingelt, obwohl er ihn am Abend gar nicht gestellt hatte. „Wahrscheinlich habe ich aus Versehen einen Knopf gedrückt", hat er später gedacht.</w:t>
      </w:r>
    </w:p>
    <w:p>
      <w:pPr>
        <w:spacing w:after="60" w:before="80"/>
        <w:jc w:val="left"/>
      </w:pPr>
      <w:r>
        <w:rPr>
          <w:rFonts w:ascii="Arial" w:cs="Arial" w:eastAsia="Arial" w:hAnsi="Arial"/>
          <w:b w:val="false"/>
          <w:bCs w:val="false"/>
          <w:i w:val="false"/>
          <w:iCs w:val="false"/>
          <w:color w:val="000000"/>
          <w:sz w:val="24"/>
          <w:szCs w:val="24"/>
        </w:rPr>
        <w:t xml:space="preserve">Da er nicht mehr einschlafen konnte, ist David um 6 Uhr aufgestanden und hat einen Kaffee gekocht. Dann hat er beschlossen, einen langen Spaziergang zu machen. Er hat seinen Hund Bruno mitgenommen — Bruno war total aufgeregt. Im Park haben sie einen Mann getroffen, der seine Schlüssel verloren hatte. David hat ihm geholfen, die Schlüssel im Gras zu finden — der Mann war so dankbar, dass er David zum Frühstück eingeladen hat!</w:t>
      </w:r>
    </w:p>
    <w:p>
      <w:pPr>
        <w:spacing w:after="60" w:before="80"/>
        <w:jc w:val="left"/>
      </w:pPr>
      <w:r>
        <w:rPr>
          <w:rFonts w:ascii="Arial" w:cs="Arial" w:eastAsia="Arial" w:hAnsi="Arial"/>
          <w:b w:val="false"/>
          <w:bCs w:val="false"/>
          <w:i w:val="false"/>
          <w:iCs w:val="false"/>
          <w:color w:val="000000"/>
          <w:sz w:val="24"/>
          <w:szCs w:val="24"/>
        </w:rPr>
        <w:t xml:space="preserve">Beim Frühstück haben sie sich lange unterhalten. Der Mann heißt Karl und ist Architekt. Er hat David erzählt, dass er gerade ein Haus in der Nähe baut und einen Helfer für Gartenarbeit sucht. „Hast du Interesse?", hat Karl gefragt. David, der seit Wochen einen Nebenjob suchte, hat sofort zugesagt.</w:t>
      </w:r>
    </w:p>
    <w:p>
      <w:pPr>
        <w:spacing w:after="60" w:before="80"/>
        <w:jc w:val="left"/>
      </w:pPr>
      <w:r>
        <w:rPr>
          <w:rFonts w:ascii="Arial" w:cs="Arial" w:eastAsia="Arial" w:hAnsi="Arial"/>
          <w:b w:val="false"/>
          <w:bCs w:val="false"/>
          <w:i w:val="false"/>
          <w:iCs w:val="false"/>
          <w:color w:val="000000"/>
          <w:sz w:val="24"/>
          <w:szCs w:val="24"/>
        </w:rPr>
        <w:t xml:space="preserve">Am Nachmittag ist David nach Hause gefahren und hat seiner Frau alles erzählt. Sie hat zuerst gelacht: „So fängt jeder Krimi an!" Aber sie hat sich auch sehr gefreut. Am Abend haben sie zusammen italienisch gekocht — Davids berühmte Pasta — und einen Film geschaut. Vor dem Schlafengehen hat David noch einmal zu seinem Wecker geschaut: Er war ausgeschaltet. „Komisch", hat er gedacht. „Aber dieser kaputte Wecker hat mein Leben vielleicht verändert."</w:t>
      </w:r>
    </w:p>
    <w:p>
      <w:pPr>
        <w:spacing w:after="60" w:before="60"/>
      </w:pPr>
      <w:r>
        <w:t xml:space="preserve"/>
      </w:r>
    </w:p>
    <w:p>
      <w:pPr>
        <w:spacing w:after="80" w:before="200"/>
      </w:pPr>
      <w:r>
        <w:rPr>
          <w:rFonts w:ascii="Arial" w:cs="Arial" w:eastAsia="Arial" w:hAnsi="Arial"/>
          <w:b/>
          <w:bCs/>
          <w:color w:val="1F4E79"/>
          <w:sz w:val="28"/>
          <w:szCs w:val="28"/>
        </w:rPr>
        <w:t xml:space="preserve">Aufgabe 1 — Richtig oder Falsch?</w:t>
      </w:r>
    </w:p>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rPr>
          <w:tblHeader/>
        </w:trPr>
        <w:tc>
          <w:tcPr>
            <w:tcW w:type="dxa" w:w="9000"/>
            <w:shd w:fill="D5E8F0" w:val="clear"/>
            <w:tcMar>
              <w:top w:type="dxa" w:w="80"/>
              <w:left w:type="dxa" w:w="120"/>
              <w:bottom w:type="dxa" w:w="80"/>
              <w:right w:type="dxa" w:w="120"/>
            </w:tcMar>
          </w:tcPr>
          <w:p>
            <w:r>
              <w:rPr>
                <w:rFonts w:ascii="Arial" w:cs="Arial" w:eastAsia="Arial" w:hAnsi="Arial"/>
                <w:b/>
                <w:bCs/>
                <w:sz w:val="22"/>
                <w:szCs w:val="22"/>
              </w:rPr>
              <w:t xml:space="preserve">Aussage</w:t>
            </w:r>
          </w:p>
        </w:tc>
        <w:tc>
          <w:tcPr>
            <w:tcW w:type="dxa" w:w="2706"/>
            <w:shd w:fill="D5E8F0" w:val="clear"/>
            <w:tcMar>
              <w:top w:type="dxa" w:w="80"/>
              <w:left w:type="dxa" w:w="120"/>
              <w:bottom w:type="dxa" w:w="80"/>
              <w:right w:type="dxa" w:w="120"/>
            </w:tcMar>
          </w:tcPr>
          <w:p>
            <w:r>
              <w:rPr>
                <w:rFonts w:ascii="Arial" w:cs="Arial" w:eastAsia="Arial" w:hAnsi="Arial"/>
                <w:b/>
                <w:bCs/>
                <w:sz w:val="22"/>
                <w:szCs w:val="22"/>
              </w:rPr>
              <w:t xml:space="preserve">R / F</w:t>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Davids Wecker hat um 5 Uhr morgens geklingelt.</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David ist sofort wieder eingeschlafen.</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Davids Hund heißt Karl.</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Im Park hat David einen Mann getroffen, der Schlüssel verloren hatte.</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Karl ist Architekt und sucht einen Helfer für Gartenarbeit.</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Davids Frau war sauer, als er ihr alles erzählt hat.</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Am Abend haben David und seine Frau zusammen gekocht.</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bl>
    <w:p>
      <w:pPr>
        <w:spacing w:after="60" w:before="60"/>
      </w:pPr>
      <w:r>
        <w:t xml:space="preserve"/>
      </w:r>
    </w:p>
    <w:p>
      <w:pPr>
        <w:spacing w:after="80" w:before="200"/>
      </w:pPr>
      <w:r>
        <w:rPr>
          <w:rFonts w:ascii="Arial" w:cs="Arial" w:eastAsia="Arial" w:hAnsi="Arial"/>
          <w:b/>
          <w:bCs/>
          <w:color w:val="1F4E79"/>
          <w:sz w:val="28"/>
          <w:szCs w:val="28"/>
        </w:rPr>
        <w:t xml:space="preserve">Aufgabe 2 — Verben aus dem Text finden</w:t>
      </w:r>
    </w:p>
    <w:p>
      <w:pPr>
        <w:spacing w:after="60" w:before="80"/>
        <w:jc w:val="left"/>
      </w:pPr>
      <w:r>
        <w:rPr>
          <w:rFonts w:ascii="Arial" w:cs="Arial" w:eastAsia="Arial" w:hAnsi="Arial"/>
          <w:b w:val="false"/>
          <w:bCs w:val="false"/>
          <w:i w:val="false"/>
          <w:iCs w:val="false"/>
          <w:color w:val="000000"/>
          <w:sz w:val="24"/>
          <w:szCs w:val="24"/>
        </w:rPr>
        <w:t xml:space="preserve">Suche im Text 8 Verben im Perfekt und schreibe sie auf — mit Hilfsverb (haben/sein) und Partizip II.</w:t>
      </w:r>
    </w:p>
    <w:tbl>
      <w:tblPr>
        <w:tblW w:type="dxa" w:w="9638"/>
        <w:tblBorders>
          <w:top w:val="single" w:sz="4"/>
          <w:left w:val="single" w:sz="4"/>
          <w:bottom w:val="single" w:sz="4"/>
          <w:right w:val="single" w:sz="4"/>
          <w:insideH w:val="single" w:color="auto" w:sz="4"/>
          <w:insideV w:val="single" w:color="auto" w:sz="4"/>
        </w:tblBorders>
      </w:tblPr>
      <w:tblGrid>
        <w:gridCol w:w="100"/>
        <w:gridCol w:w="100"/>
        <w:gridCol w:w="100"/>
      </w:tblGrid>
      <w:tr>
        <w:trPr>
          <w:tblHeader/>
        </w:trPr>
        <w:tc>
          <w:tcPr>
            <w:tcW w:type="dxa" w:w="3500"/>
            <w:shd w:fill="D5E8F0" w:val="clear"/>
            <w:tcMar>
              <w:top w:type="dxa" w:w="80"/>
              <w:left w:type="dxa" w:w="120"/>
              <w:bottom w:type="dxa" w:w="80"/>
              <w:right w:type="dxa" w:w="120"/>
            </w:tcMar>
          </w:tcPr>
          <w:p>
            <w:r>
              <w:rPr>
                <w:rFonts w:ascii="Arial" w:cs="Arial" w:eastAsia="Arial" w:hAnsi="Arial"/>
                <w:b/>
                <w:bCs/>
                <w:sz w:val="22"/>
                <w:szCs w:val="22"/>
              </w:rPr>
              <w:t xml:space="preserve">Hilfsverb</w:t>
            </w:r>
          </w:p>
        </w:tc>
        <w:tc>
          <w:tcPr>
            <w:tcW w:type="dxa" w:w="4500"/>
            <w:shd w:fill="D5E8F0" w:val="clear"/>
            <w:tcMar>
              <w:top w:type="dxa" w:w="80"/>
              <w:left w:type="dxa" w:w="120"/>
              <w:bottom w:type="dxa" w:w="80"/>
              <w:right w:type="dxa" w:w="120"/>
            </w:tcMar>
          </w:tcPr>
          <w:p>
            <w:r>
              <w:rPr>
                <w:rFonts w:ascii="Arial" w:cs="Arial" w:eastAsia="Arial" w:hAnsi="Arial"/>
                <w:b/>
                <w:bCs/>
                <w:sz w:val="22"/>
                <w:szCs w:val="22"/>
              </w:rPr>
              <w:t xml:space="preserve">Partizip II</w:t>
            </w:r>
          </w:p>
        </w:tc>
        <w:tc>
          <w:tcPr>
            <w:tcW w:type="dxa" w:w="3706"/>
            <w:shd w:fill="D5E8F0" w:val="clear"/>
            <w:tcMar>
              <w:top w:type="dxa" w:w="80"/>
              <w:left w:type="dxa" w:w="120"/>
              <w:bottom w:type="dxa" w:w="80"/>
              <w:right w:type="dxa" w:w="120"/>
            </w:tcMar>
          </w:tcPr>
          <w:p>
            <w:r>
              <w:rPr>
                <w:rFonts w:ascii="Arial" w:cs="Arial" w:eastAsia="Arial" w:hAnsi="Arial"/>
                <w:b/>
                <w:bCs/>
                <w:sz w:val="22"/>
                <w:szCs w:val="22"/>
              </w:rPr>
              <w:t xml:space="preserve">Infinitiv</w:t>
            </w:r>
          </w:p>
        </w:tc>
      </w:tr>
      <w:tr>
        <w:tc>
          <w:tcPr>
            <w:tcW w:type="dxa" w:w="3500"/>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4500"/>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3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3500"/>
            <w:shd w:fill="F5F5F5" w:val="clear"/>
            <w:tcMar>
              <w:top w:type="dxa" w:w="80"/>
              <w:left w:type="dxa" w:w="120"/>
              <w:bottom w:type="dxa" w:w="80"/>
              <w:right w:type="dxa" w:w="120"/>
            </w:tcMar>
          </w:tcPr>
          <w:p>
            <w:r>
              <w:rPr>
                <w:rFonts w:ascii="Arial" w:cs="Arial" w:eastAsia="Arial" w:hAnsi="Arial"/>
                <w:sz w:val="22"/>
                <w:szCs w:val="22"/>
              </w:rPr>
              <w:t xml:space="preserve"/>
            </w:r>
          </w:p>
        </w:tc>
        <w:tc>
          <w:tcPr>
            <w:tcW w:type="dxa" w:w="4500"/>
            <w:shd w:fill="F5F5F5" w:val="clear"/>
            <w:tcMar>
              <w:top w:type="dxa" w:w="80"/>
              <w:left w:type="dxa" w:w="120"/>
              <w:bottom w:type="dxa" w:w="80"/>
              <w:right w:type="dxa" w:w="120"/>
            </w:tcMar>
          </w:tcPr>
          <w:p>
            <w:r>
              <w:rPr>
                <w:rFonts w:ascii="Arial" w:cs="Arial" w:eastAsia="Arial" w:hAnsi="Arial"/>
                <w:sz w:val="22"/>
                <w:szCs w:val="22"/>
              </w:rPr>
              <w:t xml:space="preserve"/>
            </w:r>
          </w:p>
        </w:tc>
        <w:tc>
          <w:tcPr>
            <w:tcW w:type="dxa" w:w="3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3500"/>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4500"/>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3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3500"/>
            <w:shd w:fill="F5F5F5" w:val="clear"/>
            <w:tcMar>
              <w:top w:type="dxa" w:w="80"/>
              <w:left w:type="dxa" w:w="120"/>
              <w:bottom w:type="dxa" w:w="80"/>
              <w:right w:type="dxa" w:w="120"/>
            </w:tcMar>
          </w:tcPr>
          <w:p>
            <w:r>
              <w:rPr>
                <w:rFonts w:ascii="Arial" w:cs="Arial" w:eastAsia="Arial" w:hAnsi="Arial"/>
                <w:sz w:val="22"/>
                <w:szCs w:val="22"/>
              </w:rPr>
              <w:t xml:space="preserve"/>
            </w:r>
          </w:p>
        </w:tc>
        <w:tc>
          <w:tcPr>
            <w:tcW w:type="dxa" w:w="4500"/>
            <w:shd w:fill="F5F5F5" w:val="clear"/>
            <w:tcMar>
              <w:top w:type="dxa" w:w="80"/>
              <w:left w:type="dxa" w:w="120"/>
              <w:bottom w:type="dxa" w:w="80"/>
              <w:right w:type="dxa" w:w="120"/>
            </w:tcMar>
          </w:tcPr>
          <w:p>
            <w:r>
              <w:rPr>
                <w:rFonts w:ascii="Arial" w:cs="Arial" w:eastAsia="Arial" w:hAnsi="Arial"/>
                <w:sz w:val="22"/>
                <w:szCs w:val="22"/>
              </w:rPr>
              <w:t xml:space="preserve"/>
            </w:r>
          </w:p>
        </w:tc>
        <w:tc>
          <w:tcPr>
            <w:tcW w:type="dxa" w:w="3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3500"/>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4500"/>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3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3500"/>
            <w:shd w:fill="F5F5F5" w:val="clear"/>
            <w:tcMar>
              <w:top w:type="dxa" w:w="80"/>
              <w:left w:type="dxa" w:w="120"/>
              <w:bottom w:type="dxa" w:w="80"/>
              <w:right w:type="dxa" w:w="120"/>
            </w:tcMar>
          </w:tcPr>
          <w:p>
            <w:r>
              <w:rPr>
                <w:rFonts w:ascii="Arial" w:cs="Arial" w:eastAsia="Arial" w:hAnsi="Arial"/>
                <w:sz w:val="22"/>
                <w:szCs w:val="22"/>
              </w:rPr>
              <w:t xml:space="preserve"/>
            </w:r>
          </w:p>
        </w:tc>
        <w:tc>
          <w:tcPr>
            <w:tcW w:type="dxa" w:w="4500"/>
            <w:shd w:fill="F5F5F5" w:val="clear"/>
            <w:tcMar>
              <w:top w:type="dxa" w:w="80"/>
              <w:left w:type="dxa" w:w="120"/>
              <w:bottom w:type="dxa" w:w="80"/>
              <w:right w:type="dxa" w:w="120"/>
            </w:tcMar>
          </w:tcPr>
          <w:p>
            <w:r>
              <w:rPr>
                <w:rFonts w:ascii="Arial" w:cs="Arial" w:eastAsia="Arial" w:hAnsi="Arial"/>
                <w:sz w:val="22"/>
                <w:szCs w:val="22"/>
              </w:rPr>
              <w:t xml:space="preserve"/>
            </w:r>
          </w:p>
        </w:tc>
        <w:tc>
          <w:tcPr>
            <w:tcW w:type="dxa" w:w="3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3500"/>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4500"/>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3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3500"/>
            <w:shd w:fill="F5F5F5" w:val="clear"/>
            <w:tcMar>
              <w:top w:type="dxa" w:w="80"/>
              <w:left w:type="dxa" w:w="120"/>
              <w:bottom w:type="dxa" w:w="80"/>
              <w:right w:type="dxa" w:w="120"/>
            </w:tcMar>
          </w:tcPr>
          <w:p>
            <w:r>
              <w:rPr>
                <w:rFonts w:ascii="Arial" w:cs="Arial" w:eastAsia="Arial" w:hAnsi="Arial"/>
                <w:sz w:val="22"/>
                <w:szCs w:val="22"/>
              </w:rPr>
              <w:t xml:space="preserve"/>
            </w:r>
          </w:p>
        </w:tc>
        <w:tc>
          <w:tcPr>
            <w:tcW w:type="dxa" w:w="4500"/>
            <w:shd w:fill="F5F5F5" w:val="clear"/>
            <w:tcMar>
              <w:top w:type="dxa" w:w="80"/>
              <w:left w:type="dxa" w:w="120"/>
              <w:bottom w:type="dxa" w:w="80"/>
              <w:right w:type="dxa" w:w="120"/>
            </w:tcMar>
          </w:tcPr>
          <w:p>
            <w:r>
              <w:rPr>
                <w:rFonts w:ascii="Arial" w:cs="Arial" w:eastAsia="Arial" w:hAnsi="Arial"/>
                <w:sz w:val="22"/>
                <w:szCs w:val="22"/>
              </w:rPr>
              <w:t xml:space="preserve"/>
            </w:r>
          </w:p>
        </w:tc>
        <w:tc>
          <w:tcPr>
            <w:tcW w:type="dxa" w:w="3706"/>
            <w:shd w:fill="F5F5F5" w:val="clear"/>
            <w:tcMar>
              <w:top w:type="dxa" w:w="80"/>
              <w:left w:type="dxa" w:w="120"/>
              <w:bottom w:type="dxa" w:w="80"/>
              <w:right w:type="dxa" w:w="120"/>
            </w:tcMar>
          </w:tcPr>
          <w:p>
            <w:r>
              <w:rPr>
                <w:rFonts w:ascii="Arial" w:cs="Arial" w:eastAsia="Arial" w:hAnsi="Arial"/>
                <w:sz w:val="22"/>
                <w:szCs w:val="22"/>
              </w:rPr>
              <w:t xml:space="preserve"/>
            </w:r>
          </w:p>
        </w:tc>
      </w:tr>
    </w:tbl>
    <w:p>
      <w:pPr>
        <w:spacing w:after="60" w:before="60"/>
      </w:pPr>
      <w:r>
        <w:t xml:space="preserve"/>
      </w:r>
    </w:p>
    <w:p>
      <w:pPr>
        <w:spacing w:after="80" w:before="200"/>
      </w:pPr>
      <w:r>
        <w:rPr>
          <w:rFonts w:ascii="Arial" w:cs="Arial" w:eastAsia="Arial" w:hAnsi="Arial"/>
          <w:b/>
          <w:bCs/>
          <w:color w:val="1F4E79"/>
          <w:sz w:val="28"/>
          <w:szCs w:val="28"/>
        </w:rPr>
        <w:t xml:space="preserve">Aufgabe 3 — Fragen zum Text</w:t>
      </w:r>
    </w:p>
    <w:p>
      <w:pPr>
        <w:spacing w:after="60" w:before="80"/>
        <w:jc w:val="left"/>
      </w:pPr>
      <w:r>
        <w:rPr>
          <w:rFonts w:ascii="Arial" w:cs="Arial" w:eastAsia="Arial" w:hAnsi="Arial"/>
          <w:b w:val="false"/>
          <w:bCs w:val="false"/>
          <w:i w:val="false"/>
          <w:iCs w:val="false"/>
          <w:color w:val="000000"/>
          <w:sz w:val="24"/>
          <w:szCs w:val="24"/>
        </w:rPr>
        <w:t xml:space="preserve">a) Wann ist David aufgewacht und warum?</w:t>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b) Wen hat David im Park getroffen?</w:t>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c) Was hat Karl David angeboten?</w:t>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d) Was haben David und seine Frau am Abend gemacht?</w:t>
      </w:r>
    </w:p>
    <w:p>
      <w:pPr>
        <w:pBdr>
          <w:bottom w:val="single" w:color="888888" w:sz="4" w:space="8"/>
        </w:pBdr>
        <w:spacing w:after="0" w:before="240"/>
      </w:pPr>
      <w: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Erwachsene — Thema 11 — Grammatik A2 Erwachsene — UP 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2026-04-29T12:30:23.699Z</dcterms:created>
  <dcterms:modified xsi:type="dcterms:W3CDTF">2026-04-29T12:30:23.699Z</dcterms:modified>
</cp:coreProperties>
</file>

<file path=docProps/custom.xml><?xml version="1.0" encoding="utf-8"?>
<Properties xmlns="http://schemas.openxmlformats.org/officeDocument/2006/custom-properties" xmlns:vt="http://schemas.openxmlformats.org/officeDocument/2006/docPropsVTypes"/>
</file>