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Mit Nachbarn kommunizieren — Leseübung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Lesetext: „Neue Nachbarn"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Fatou Diallo kommt aus Senegal und wohnt seit einem Jahr in Hamburg. Sie hat gute Nachbarn — das ist ihr sehr wichtig. Aber am Anfang war es nicht einfach.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Als Fatou eingezogen ist, hat sie einen Zettel in alle Briefkästen gelegt: „Hallo! Ich bin Fatou, Ihre neue Nachbarin in Wohnung 12. Ich freue mich auf eine nette Nachbarschaft! Ich bin Krankenpflegerin und arbeite manchmal Nachtschicht. Wenn ich schlafe, bitte ich um Ruhe — danke!"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Ihr Nachbar Herr Vogel aus Wohnung 11 hat sofort geantwortet: „Herzlich willkommen! Wenn Sie etwas brauchen, klingeln Sie einfach." Seitdem grüßen sie sich jeden Tag im Treppenhaus.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Einmal gab es ein Problem: Die Musik aus Wohnung 13 war sehr laut — um 23 Uhr. Fatou war müde nach der Nachtschicht. Sie hat einen höflichen Zettel geschrieben: „Könnten Sie die Musik bitte leiser stellen? Ich arbeite früh morgens." Die Nachbarin aus Wohnung 13 hat sich entschuldigt und die Musik sofort leiser gestellt.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Fatou sagt: „In Deutschland gibt es klare Regeln: Ruhezeit ist von 22 bis 7 Uhr. Das ist manchmal ungewohnt für mich. Aber ich finde es gut — so gibt es weniger Konflikte."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(R) oder falsch (F)?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1. Fatou wohnt seit zwei Jahren in Hamburg.  ___</w:t>
      </w:r>
    </w:p>
    <w:p>
      <w:r>
        <w:rPr>
          <w:rFonts w:ascii="Arial" w:cs="Arial" w:eastAsia="Arial" w:hAnsi="Arial"/>
          <w:sz w:val="24"/>
          <w:szCs w:val="24"/>
        </w:rPr>
        <w:t xml:space="preserve">2. Sie hat beim Einzug Zettel in die Briefkästen gelegt.  ___</w:t>
      </w:r>
    </w:p>
    <w:p>
      <w:r>
        <w:rPr>
          <w:rFonts w:ascii="Arial" w:cs="Arial" w:eastAsia="Arial" w:hAnsi="Arial"/>
          <w:sz w:val="24"/>
          <w:szCs w:val="24"/>
        </w:rPr>
        <w:t xml:space="preserve">3. Herr Vogel wohnt in Wohnung 13.  ___</w:t>
      </w:r>
    </w:p>
    <w:p>
      <w:r>
        <w:rPr>
          <w:rFonts w:ascii="Arial" w:cs="Arial" w:eastAsia="Arial" w:hAnsi="Arial"/>
          <w:sz w:val="24"/>
          <w:szCs w:val="24"/>
        </w:rPr>
        <w:t xml:space="preserve">4. Das Problem mit der Musik war um 23 Uhr.  ___</w:t>
      </w:r>
    </w:p>
    <w:p>
      <w:r>
        <w:rPr>
          <w:rFonts w:ascii="Arial" w:cs="Arial" w:eastAsia="Arial" w:hAnsi="Arial"/>
          <w:sz w:val="24"/>
          <w:szCs w:val="24"/>
        </w:rPr>
        <w:t xml:space="preserve">5. Fatou hat die Nachbarin direkt angerufen.  ___</w:t>
      </w:r>
    </w:p>
    <w:p>
      <w:r>
        <w:rPr>
          <w:rFonts w:ascii="Arial" w:cs="Arial" w:eastAsia="Arial" w:hAnsi="Arial"/>
          <w:sz w:val="24"/>
          <w:szCs w:val="24"/>
        </w:rPr>
        <w:t xml:space="preserve">6. Die Ruhezeit in Deutschland beginnt um 22 Uhr.  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Fragen zum Text</w:t>
      </w:r>
    </w:p>
    <w:p>
      <w:r>
        <w:rPr>
          <w:rFonts w:ascii="Arial" w:cs="Arial" w:eastAsia="Arial" w:hAnsi="Arial"/>
          <w:sz w:val="24"/>
          <w:szCs w:val="24"/>
        </w:rPr>
        <w:t xml:space="preserve">1. Was steht in Fatous Zettel beim Einzug?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2. Was sagt Herr Vogel zu Fatou?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3. Warum war die Musik ein Problem für Fatou?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4. Was denkt Fatou über die deutschen Regeln?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Wie schreibt man das höflich? Verbinde.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Direkt (unhöflich)</w:t>
            </w:r>
          </w:p>
        </w:tc>
        <w:tc>
          <w:tcPr>
            <w:tcW w:type="dxa" w:w="52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Höflich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Mach die Musik leiser!</w:t>
            </w:r>
          </w:p>
        </w:tc>
        <w:tc>
          <w:tcPr>
            <w:tcW w:type="dxa" w:w="5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 ruhig!</w:t>
            </w:r>
          </w:p>
        </w:tc>
        <w:tc>
          <w:tcPr>
            <w:tcW w:type="dxa" w:w="5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stört mich!</w:t>
            </w:r>
          </w:p>
        </w:tc>
        <w:tc>
          <w:tcPr>
            <w:tcW w:type="dxa" w:w="5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will schlafen!</w:t>
            </w:r>
          </w:p>
        </w:tc>
        <w:tc>
          <w:tcPr>
            <w:tcW w:type="dxa" w:w="5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Deine Erfahrung</w:t>
      </w:r>
    </w:p>
    <w:p>
      <w:r>
        <w:rPr>
          <w:rFonts w:ascii="Arial" w:cs="Arial" w:eastAsia="Arial" w:hAnsi="Arial"/>
          <w:sz w:val="24"/>
          <w:szCs w:val="24"/>
        </w:rPr>
        <w:t xml:space="preserve">Hast du schon einmal ein Problem mit Nachbarn gehabt? Oder eine nette Nachbarschaftserfahrung? Erzähle in 3–4 Sätzen.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Mit Nachbarn kommunizieren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2026-04-27T15:01:36.643Z</dcterms:created>
  <dcterms:modified xsi:type="dcterms:W3CDTF">2026-04-27T15:01:36.643Z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