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Supermarkt</w:t>
      </w:r>
    </w:p>
    <w:p>
      <w:r>
        <w:rPr>
          <w:rFonts w:ascii="Arial" w:cs="Arial" w:eastAsia="Arial" w:hAnsi="Arial"/>
          <w:sz w:val="24"/>
          <w:szCs w:val="24"/>
        </w:rPr>
        <w:t xml:space="preserve">im Angebot | Kilo (oder: kg) | Abteilung | Abteilung | Flasche | Kasse | Wechselgeld | Kassenbon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Vollständiger Text:</w:t>
      </w:r>
    </w:p>
    <w:p>
      <w:r>
        <w:rPr>
          <w:rFonts w:ascii="Arial" w:cs="Arial" w:eastAsia="Arial" w:hAnsi="Arial"/>
          <w:sz w:val="24"/>
          <w:szCs w:val="24"/>
        </w:rPr>
        <w:t xml:space="preserve">… Die Tomaten sind heute im Angebot — zwei Kilo für den Preis von einem! Sie nimmt zwei Kilo Tomaten aus der Gemüse-Abteilung. Das Olivenöl findet sie in der Küchen-Abteilung. Es gibt eine große Flasche für 4,99 Euro. An der Kasse zahlt Lena mit Bargeld. Die Kassiererin gibt ihr das Wechselgeld zurück und druckt den Kassenbon aus.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Marktdialog</w:t>
      </w:r>
    </w:p>
    <w:p>
      <w:r>
        <w:rPr>
          <w:rFonts w:ascii="Arial" w:cs="Arial" w:eastAsia="Arial" w:hAnsi="Arial"/>
          <w:sz w:val="24"/>
          <w:szCs w:val="24"/>
        </w:rPr>
        <w:t xml:space="preserve">hätte gerne | frisch | Woher | kostet | nehme | macht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Mengenangaben — Beispiele</w:t>
      </w:r>
    </w:p>
    <w:p>
      <w:r>
        <w:rPr>
          <w:rFonts w:ascii="Arial" w:cs="Arial" w:eastAsia="Arial" w:hAnsi="Arial"/>
          <w:sz w:val="24"/>
          <w:szCs w:val="24"/>
        </w:rPr>
        <w:t xml:space="preserve">ein Kilo → Äpfel / Tomaten / Kartoffeln / Mehl</w:t>
      </w:r>
    </w:p>
    <w:p>
      <w:r>
        <w:rPr>
          <w:rFonts w:ascii="Arial" w:cs="Arial" w:eastAsia="Arial" w:hAnsi="Arial"/>
          <w:sz w:val="24"/>
          <w:szCs w:val="24"/>
        </w:rPr>
        <w:t xml:space="preserve">eine Flasche → Öl / Wein / Milch / Wasser</w:t>
      </w:r>
    </w:p>
    <w:p>
      <w:r>
        <w:rPr>
          <w:rFonts w:ascii="Arial" w:cs="Arial" w:eastAsia="Arial" w:hAnsi="Arial"/>
          <w:sz w:val="24"/>
          <w:szCs w:val="24"/>
        </w:rPr>
        <w:t xml:space="preserve">eine Dose → Tomaten / Bohnen / Fisch / Suppe</w:t>
      </w:r>
    </w:p>
    <w:p>
      <w:r>
        <w:rPr>
          <w:rFonts w:ascii="Arial" w:cs="Arial" w:eastAsia="Arial" w:hAnsi="Arial"/>
          <w:sz w:val="24"/>
          <w:szCs w:val="24"/>
        </w:rPr>
        <w:t xml:space="preserve">ein Glas → Marmelade / Honig / Gurken / Nutella</w:t>
      </w:r>
    </w:p>
    <w:p>
      <w:r>
        <w:rPr>
          <w:rFonts w:ascii="Arial" w:cs="Arial" w:eastAsia="Arial" w:hAnsi="Arial"/>
          <w:sz w:val="24"/>
          <w:szCs w:val="24"/>
        </w:rPr>
        <w:t xml:space="preserve">eine Packung → Nudeln / Reis / Butter / Mehl</w:t>
      </w:r>
    </w:p>
    <w:p>
      <w:r>
        <w:rPr>
          <w:rFonts w:ascii="Arial" w:cs="Arial" w:eastAsia="Arial" w:hAnsi="Arial"/>
          <w:sz w:val="24"/>
          <w:szCs w:val="24"/>
        </w:rPr>
        <w:t xml:space="preserve">ein halbes Pfund → Hackfleisch / Käse / Butter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Preisvergleich</w:t>
      </w:r>
    </w:p>
    <w:p>
      <w:r>
        <w:rPr>
          <w:rFonts w:ascii="Arial" w:cs="Arial" w:eastAsia="Arial" w:hAnsi="Arial"/>
          <w:sz w:val="24"/>
          <w:szCs w:val="24"/>
        </w:rPr>
        <w:t xml:space="preserve">1. teurer als</w:t>
      </w:r>
    </w:p>
    <w:p>
      <w:r>
        <w:rPr>
          <w:rFonts w:ascii="Arial" w:cs="Arial" w:eastAsia="Arial" w:hAnsi="Arial"/>
          <w:sz w:val="24"/>
          <w:szCs w:val="24"/>
        </w:rPr>
        <w:t xml:space="preserve">2. billiger als</w:t>
      </w:r>
    </w:p>
    <w:p>
      <w:r>
        <w:rPr>
          <w:rFonts w:ascii="Arial" w:cs="Arial" w:eastAsia="Arial" w:hAnsi="Arial"/>
          <w:sz w:val="24"/>
          <w:szCs w:val="24"/>
        </w:rPr>
        <w:t xml:space="preserve">3. am günstigsten</w:t>
      </w:r>
    </w:p>
    <w:p>
      <w:r>
        <w:rPr>
          <w:rFonts w:ascii="Arial" w:cs="Arial" w:eastAsia="Arial" w:hAnsi="Arial"/>
          <w:sz w:val="24"/>
          <w:szCs w:val="24"/>
        </w:rPr>
        <w:t xml:space="preserve">4. teurer als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2026-04-27T15:19:58.413Z</dcterms:created>
  <dcterms:modified xsi:type="dcterms:W3CDTF">2026-04-27T15:19:58.413Z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