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Dativ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Wem gehört das?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1: Sechs Bilder — jedes zeigt einen Gegenstand und eine Person daneben: (1) Mann mit Hund, (2) Frau mit Tasche, (3) Kind mit Ball, (4) Junge mit Buch, (5) Mädchen mit Puppe, (6) älterer Mann mit Hut.]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Schreibe zu jedem Bild einen Satz: „Der/Das/Die … gehört …"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</w:t>
            </w:r>
          </w:p>
        </w:tc>
        <w:tc>
          <w:tcPr>
            <w:tcW w:type="dxa" w:w="10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Wem gehört das?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Geben/Schenken-Szene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2: Geburtstagsszene — eine Frau überreicht einem Mann ein eingepacktes Geschenk. Im Hintergrund: Geburtstagskuchen mit Kerzen, andere Leute lachen und klatschen.]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Beschreibe die Szene in 4–5 Sätzen mit Dativ-Konstruktionen.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Was könnten die Personen sagen? Schreibe 3 Sätze in direkter Rede mit Dativ.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Postkarten-Szene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3: Eine Person sitzt am Strand und schreibt eine Postkarte. Auf der Postkarte stehen: „Liebe Mama, …". Daneben: ein Stempel mit Adresse: „Frau Anna Schmidt, Hauptstraße 12, 10115 Berlin".]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Wem schreibt die Person? An wen ist die Postkarte adressiert?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Schreibe selbst eine kurze Postkarte (4–5 Sätze) mit Dativ-Konstruktionen.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Hilfe-Szene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4: Verschiedene Hilfssituationen: (1) Kind hilft Oma im Garten, (2) junger Mann hilft alter Frau mit Einkaufstüten, (3) Lehrer erklärt Schülern eine Aufgabe, (4) Kind dankt seiner Mutter.]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Schreibe zu jedem Bild einen Satz mit Dativ-Verb (helfen / erklären / danken / antworten).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</w:t>
            </w:r>
          </w:p>
        </w:tc>
        <w:tc>
          <w:tcPr>
            <w:tcW w:type="dxa" w:w="10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Satz mit Dativ-Verb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2026-04-30T10:51:53.374Z</dcterms:created>
  <dcterms:modified xsi:type="dcterms:W3CDTF">2026-04-30T10:51:53.374Z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