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pPr>
      <w:r>
        <w:rPr>
          <w:rFonts w:ascii="Arial" w:cs="Arial" w:eastAsia="Arial" w:hAnsi="Arial"/>
          <w:b/>
          <w:bCs/>
          <w:color w:val="1F4E79"/>
          <w:sz w:val="36"/>
          <w:szCs w:val="36"/>
        </w:rPr>
        <w:t xml:space="preserve">LÖSUNG — Schreibübung: Reise planen und buchen</w:t>
      </w:r>
    </w:p>
    <w:tbl>
      <w:tblPr>
        <w:tblW w:type="dxa" w:w="9638"/>
        <w:tblBorders>
          <w:top w:val="single" w:color="E65100" w:sz="12"/>
          <w:left w:val="single" w:color="E65100" w:sz="12"/>
          <w:bottom w:val="single" w:color="E65100" w:sz="12"/>
          <w:right w:val="single" w:color="E65100" w:sz="12"/>
          <w:insideH w:val="single" w:color="auto" w:sz="4"/>
          <w:insideV w:val="single" w:color="auto" w:sz="4"/>
        </w:tblBorders>
      </w:tblPr>
      <w:tblGrid>
        <w:gridCol w:w="100"/>
      </w:tblGrid>
      <w:tr>
        <w:tc>
          <w:tcPr>
            <w:tcW w:type="dxa" w:w="9638"/>
            <w:shd w:fill="FFF3E0" w:val="clear"/>
            <w:tcMar>
              <w:top w:type="dxa" w:w="100"/>
              <w:left w:type="dxa" w:w="160"/>
              <w:bottom w:type="dxa" w:w="100"/>
              <w:right w:type="dxa" w:w="160"/>
            </w:tcMar>
          </w:tcPr>
          <w:p>
            <w:pPr>
              <w:spacing w:after="40" w:before="40"/>
            </w:pPr>
            <w:r>
              <w:rPr>
                <w:rFonts w:ascii="Arial" w:cs="Arial" w:eastAsia="Arial" w:hAnsi="Arial"/>
                <w:sz w:val="22"/>
                <w:szCs w:val="22"/>
              </w:rPr>
              <w:t xml:space="preserve">Futur I — Bildung: werden (konjugiert) + Infinitiv am Satzende</w:t>
            </w:r>
          </w:p>
          <w:p>
            <w:pPr>
              <w:spacing w:after="40" w:before="40"/>
            </w:pPr>
            <w:r>
              <w:rPr>
                <w:rFonts w:ascii="Arial" w:cs="Arial" w:eastAsia="Arial" w:hAnsi="Arial"/>
                <w:sz w:val="22"/>
                <w:szCs w:val="22"/>
              </w:rPr>
              <w:t xml:space="preserve">ich werde … buchen       wir werden … fahren</w:t>
            </w:r>
          </w:p>
          <w:p>
            <w:pPr>
              <w:spacing w:after="40" w:before="40"/>
            </w:pPr>
            <w:r>
              <w:rPr>
                <w:rFonts w:ascii="Arial" w:cs="Arial" w:eastAsia="Arial" w:hAnsi="Arial"/>
                <w:sz w:val="22"/>
                <w:szCs w:val="22"/>
              </w:rPr>
              <w:t xml:space="preserve">du wirst … reservieren   ihr werdet … besuchen</w:t>
            </w:r>
          </w:p>
          <w:p>
            <w:pPr>
              <w:spacing w:after="40" w:before="40"/>
            </w:pPr>
            <w:r>
              <w:rPr>
                <w:rFonts w:ascii="Arial" w:cs="Arial" w:eastAsia="Arial" w:hAnsi="Arial"/>
                <w:sz w:val="22"/>
                <w:szCs w:val="22"/>
              </w:rPr>
              <w:t xml:space="preserve">er/sie wird … ankommen   sie/Sie werden … reisen</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Wenn-Satz: Wenn wir Zeit haben, werden wir die Altstadt besuchen.</w:t>
            </w:r>
          </w:p>
          <w:p>
            <w:pPr>
              <w:spacing w:after="40" w:before="40"/>
            </w:pPr>
            <w:r>
              <w:rPr>
                <w:rFonts w:ascii="Arial" w:cs="Arial" w:eastAsia="Arial" w:hAnsi="Arial"/>
                <w:sz w:val="22"/>
                <w:szCs w:val="22"/>
              </w:rPr>
              <w:t xml:space="preserve">→ Verb im wenn-Satz ans Ende! Hauptsatz beginnt mit werden.</w:t>
            </w:r>
          </w:p>
        </w:tc>
      </w:tr>
    </w:tbl>
    <w:p>
      <w:pPr>
        <w:spacing w:after="60" w:before="60"/>
      </w:pPr>
      <w:r>
        <w:t xml:space="preserve"/>
      </w:r>
    </w:p>
    <w:p>
      <w:pPr>
        <w:spacing w:after="80" w:before="200"/>
      </w:pPr>
      <w:r>
        <w:rPr>
          <w:rFonts w:ascii="Arial" w:cs="Arial" w:eastAsia="Arial" w:hAnsi="Arial"/>
          <w:b/>
          <w:bCs/>
          <w:color w:val="1F4E79"/>
          <w:sz w:val="28"/>
          <w:szCs w:val="28"/>
        </w:rPr>
        <w:t xml:space="preserve">Aufgabe 1 — Muster-Antworten</w:t>
      </w:r>
    </w:p>
    <w:p>
      <w:pPr>
        <w:spacing w:after="60" w:before="80"/>
        <w:jc w:val="left"/>
      </w:pPr>
      <w:r>
        <w:rPr>
          <w:rFonts w:ascii="Arial" w:cs="Arial" w:eastAsia="Arial" w:hAnsi="Arial"/>
          <w:b w:val="false"/>
          <w:bCs w:val="false"/>
          <w:i w:val="false"/>
          <w:iCs w:val="false"/>
          <w:color w:val="000000"/>
          <w:sz w:val="24"/>
          <w:szCs w:val="24"/>
        </w:rPr>
        <w:t xml:space="preserve">a) Ich möchte nach Wien reisen, weil ich die Kunstmuseen und die Kaffeehauskultur sehr interessant finde.</w:t>
      </w:r>
    </w:p>
    <w:p>
      <w:pPr>
        <w:spacing w:after="60" w:before="80"/>
        <w:jc w:val="left"/>
      </w:pPr>
      <w:r>
        <w:rPr>
          <w:rFonts w:ascii="Arial" w:cs="Arial" w:eastAsia="Arial" w:hAnsi="Arial"/>
          <w:b w:val="false"/>
          <w:bCs w:val="false"/>
          <w:i w:val="false"/>
          <w:iCs w:val="false"/>
          <w:color w:val="000000"/>
          <w:sz w:val="24"/>
          <w:szCs w:val="24"/>
        </w:rPr>
        <w:t xml:space="preserve">b) Ich werde mit dem Zug fahren, weil das bequemer und umweltfreundlicher als Fliegen ist.</w:t>
      </w:r>
    </w:p>
    <w:p>
      <w:pPr>
        <w:spacing w:after="60" w:before="80"/>
        <w:jc w:val="left"/>
      </w:pPr>
      <w:r>
        <w:rPr>
          <w:rFonts w:ascii="Arial" w:cs="Arial" w:eastAsia="Arial" w:hAnsi="Arial"/>
          <w:b w:val="false"/>
          <w:bCs w:val="false"/>
          <w:i w:val="false"/>
          <w:iCs w:val="false"/>
          <w:color w:val="000000"/>
          <w:sz w:val="24"/>
          <w:szCs w:val="24"/>
        </w:rPr>
        <w:t xml:space="preserve">c) Ich werde in einem kleinen Hotel in der Innenstadt wohnen — günstig und zentral.</w:t>
      </w:r>
    </w:p>
    <w:p>
      <w:pPr>
        <w:spacing w:after="60" w:before="80"/>
        <w:jc w:val="left"/>
      </w:pPr>
      <w:r>
        <w:rPr>
          <w:rFonts w:ascii="Arial" w:cs="Arial" w:eastAsia="Arial" w:hAnsi="Arial"/>
          <w:b w:val="false"/>
          <w:bCs w:val="false"/>
          <w:i w:val="false"/>
          <w:iCs w:val="false"/>
          <w:color w:val="000000"/>
          <w:sz w:val="24"/>
          <w:szCs w:val="24"/>
        </w:rPr>
        <w:t xml:space="preserve">d) Ich werde das Kunsthistorische Museum besuchen, im Prater spazieren gehen und traditionelle Wiener Küche probieren.</w:t>
      </w:r>
    </w:p>
    <w:p>
      <w:pPr>
        <w:spacing w:after="60" w:before="60"/>
      </w:pPr>
      <w:r>
        <w:t xml:space="preserve"/>
      </w:r>
    </w:p>
    <w:p>
      <w:pPr>
        <w:spacing w:after="80" w:before="200"/>
      </w:pPr>
      <w:r>
        <w:rPr>
          <w:rFonts w:ascii="Arial" w:cs="Arial" w:eastAsia="Arial" w:hAnsi="Arial"/>
          <w:b/>
          <w:bCs/>
          <w:color w:val="1F4E79"/>
          <w:sz w:val="28"/>
          <w:szCs w:val="28"/>
        </w:rPr>
        <w:t xml:space="preserve">Aufgabe 2 — Muster-Nachricht</w:t>
      </w:r>
    </w:p>
    <w:p>
      <w:pPr>
        <w:spacing w:after="60" w:before="80"/>
        <w:jc w:val="left"/>
      </w:pPr>
      <w:r>
        <w:rPr>
          <w:rFonts w:ascii="Arial" w:cs="Arial" w:eastAsia="Arial" w:hAnsi="Arial"/>
          <w:b w:val="false"/>
          <w:bCs w:val="false"/>
          <w:i w:val="false"/>
          <w:iCs w:val="false"/>
          <w:color w:val="000000"/>
          <w:sz w:val="24"/>
          <w:szCs w:val="24"/>
        </w:rPr>
        <w:t xml:space="preserve">Hey Jonas! Ich habe eine tolle Idee: Wir könnten ein Wochenende nach Hamburg fahren! Den günstigen Sparpreis gibt es schon ab 39 Euro — aber nur wenn wir früh buchen. Wenn wir am Freitagabend abreisen, haben wir den ganzen Samstag und Sonntag Zeit. Wir werden die Elbphilharmonie besuchen und eine Hafenrundfahrt machen. Was meinst du?</w:t>
      </w:r>
    </w:p>
    <w:p>
      <w:pPr>
        <w:spacing w:after="60" w:before="60"/>
      </w:pPr>
      <w:r>
        <w:t xml:space="preserve"/>
      </w:r>
    </w:p>
    <w:p>
      <w:pPr>
        <w:spacing w:after="80" w:before="200"/>
      </w:pPr>
      <w:r>
        <w:rPr>
          <w:rFonts w:ascii="Arial" w:cs="Arial" w:eastAsia="Arial" w:hAnsi="Arial"/>
          <w:b/>
          <w:bCs/>
          <w:color w:val="1F4E79"/>
          <w:sz w:val="28"/>
          <w:szCs w:val="28"/>
        </w:rPr>
        <w:t xml:space="preserve">Aufgabe 3 — Adjektivendungen</w:t>
      </w:r>
    </w:p>
    <w:p>
      <w:pPr>
        <w:spacing w:after="60" w:before="80"/>
        <w:jc w:val="left"/>
      </w:pPr>
      <w:r>
        <w:rPr>
          <w:rFonts w:ascii="Arial" w:cs="Arial" w:eastAsia="Arial" w:hAnsi="Arial"/>
          <w:b w:val="false"/>
          <w:bCs w:val="false"/>
          <w:i w:val="false"/>
          <w:iCs w:val="false"/>
          <w:color w:val="000000"/>
          <w:sz w:val="24"/>
          <w:szCs w:val="24"/>
        </w:rPr>
        <w:t xml:space="preserve">a) den günstig-en Sparpreis  (mask. Akk. → -en)</w:t>
      </w:r>
    </w:p>
    <w:p>
      <w:pPr>
        <w:spacing w:after="60" w:before="80"/>
        <w:jc w:val="left"/>
      </w:pPr>
      <w:r>
        <w:rPr>
          <w:rFonts w:ascii="Arial" w:cs="Arial" w:eastAsia="Arial" w:hAnsi="Arial"/>
          <w:b w:val="false"/>
          <w:bCs w:val="false"/>
          <w:i w:val="false"/>
          <w:iCs w:val="false"/>
          <w:color w:val="000000"/>
          <w:sz w:val="24"/>
          <w:szCs w:val="24"/>
        </w:rPr>
        <w:t xml:space="preserve">b) Die lang-e Zugfahrt  (fem. Nom. → -e)</w:t>
      </w:r>
    </w:p>
    <w:p>
      <w:pPr>
        <w:spacing w:after="60" w:before="80"/>
        <w:jc w:val="left"/>
      </w:pPr>
      <w:r>
        <w:rPr>
          <w:rFonts w:ascii="Arial" w:cs="Arial" w:eastAsia="Arial" w:hAnsi="Arial"/>
          <w:b w:val="false"/>
          <w:bCs w:val="false"/>
          <w:i w:val="false"/>
          <w:iCs w:val="false"/>
          <w:color w:val="000000"/>
          <w:sz w:val="24"/>
          <w:szCs w:val="24"/>
        </w:rPr>
        <w:t xml:space="preserve">c) In dem schön-en Hotel  (neutr. Dat. → -en)</w:t>
      </w:r>
    </w:p>
    <w:p>
      <w:pPr>
        <w:spacing w:after="60" w:before="80"/>
        <w:jc w:val="left"/>
      </w:pPr>
      <w:r>
        <w:rPr>
          <w:rFonts w:ascii="Arial" w:cs="Arial" w:eastAsia="Arial" w:hAnsi="Arial"/>
          <w:b w:val="false"/>
          <w:bCs w:val="false"/>
          <w:i w:val="false"/>
          <w:iCs w:val="false"/>
          <w:color w:val="000000"/>
          <w:sz w:val="24"/>
          <w:szCs w:val="24"/>
        </w:rPr>
        <w:t xml:space="preserve">d) Das nett-e Personal  (neutr. Nom. → -e)</w:t>
      </w:r>
    </w:p>
    <w:p>
      <w:pPr>
        <w:spacing w:after="60" w:before="80"/>
        <w:jc w:val="left"/>
      </w:pPr>
      <w:r>
        <w:rPr>
          <w:rFonts w:ascii="Arial" w:cs="Arial" w:eastAsia="Arial" w:hAnsi="Arial"/>
          <w:b w:val="false"/>
          <w:bCs w:val="false"/>
          <w:i w:val="false"/>
          <w:iCs w:val="false"/>
          <w:color w:val="000000"/>
          <w:sz w:val="24"/>
          <w:szCs w:val="24"/>
        </w:rPr>
        <w:t xml:space="preserve">e) die interessant-e Stadtführung  (fem. Akk. → -e)</w:t>
      </w:r>
    </w:p>
    <w:p>
      <w:pPr>
        <w:spacing w:after="60" w:before="80"/>
        <w:jc w:val="left"/>
      </w:pPr>
      <w:r>
        <w:rPr>
          <w:rFonts w:ascii="Arial" w:cs="Arial" w:eastAsia="Arial" w:hAnsi="Arial"/>
          <w:b w:val="false"/>
          <w:bCs w:val="false"/>
          <w:i w:val="false"/>
          <w:iCs w:val="false"/>
          <w:color w:val="000000"/>
          <w:sz w:val="24"/>
          <w:szCs w:val="24"/>
        </w:rPr>
        <w:t xml:space="preserve">f) Mit dem schnell-en ICE  (mask. Dat. → -en)</w:t>
      </w:r>
    </w:p>
    <w:p>
      <w:pPr>
        <w:spacing w:after="60" w:before="60"/>
      </w:pPr>
      <w:r>
        <w:t xml:space="preserve"/>
      </w:r>
    </w:p>
    <w:p>
      <w:pPr>
        <w:spacing w:after="80" w:before="200"/>
      </w:pPr>
      <w:r>
        <w:rPr>
          <w:rFonts w:ascii="Arial" w:cs="Arial" w:eastAsia="Arial" w:hAnsi="Arial"/>
          <w:b/>
          <w:bCs/>
          <w:color w:val="1F4E79"/>
          <w:sz w:val="28"/>
          <w:szCs w:val="28"/>
        </w:rPr>
        <w:t xml:space="preserve">Aufgabe 4 — Bewertungskriterien E-Mail</w:t>
      </w:r>
    </w:p>
    <w:p>
      <w:pPr>
        <w:pStyle w:val="ListParagraph"/>
        <w:numPr>
          <w:ilvl w:val="0"/>
          <w:numId w:val="2"/>
        </w:numPr>
        <w:spacing w:after="40" w:before="60"/>
      </w:pPr>
      <w:r>
        <w:rPr>
          <w:rFonts w:ascii="Arial" w:cs="Arial" w:eastAsia="Arial" w:hAnsi="Arial"/>
          <w:sz w:val="24"/>
          <w:szCs w:val="24"/>
        </w:rPr>
        <w:t xml:space="preserve">Formelle Anrede: Sehr geehrte Damen und Herren,</w:t>
      </w:r>
    </w:p>
    <w:p>
      <w:pPr>
        <w:pStyle w:val="ListParagraph"/>
        <w:numPr>
          <w:ilvl w:val="0"/>
          <w:numId w:val="2"/>
        </w:numPr>
        <w:spacing w:after="40" w:before="60"/>
      </w:pPr>
      <w:r>
        <w:rPr>
          <w:rFonts w:ascii="Arial" w:cs="Arial" w:eastAsia="Arial" w:hAnsi="Arial"/>
          <w:sz w:val="24"/>
          <w:szCs w:val="24"/>
        </w:rPr>
        <w:t xml:space="preserve">Anreisedatum und Abreisedatum klar genannt</w:t>
      </w:r>
    </w:p>
    <w:p>
      <w:pPr>
        <w:pStyle w:val="ListParagraph"/>
        <w:numPr>
          <w:ilvl w:val="0"/>
          <w:numId w:val="2"/>
        </w:numPr>
        <w:spacing w:after="40" w:before="60"/>
      </w:pPr>
      <w:r>
        <w:rPr>
          <w:rFonts w:ascii="Arial" w:cs="Arial" w:eastAsia="Arial" w:hAnsi="Arial"/>
          <w:sz w:val="24"/>
          <w:szCs w:val="24"/>
        </w:rPr>
        <w:t xml:space="preserve">Zimmertyp: Einzel- / Doppelzimmer</w:t>
      </w:r>
    </w:p>
    <w:p>
      <w:pPr>
        <w:pStyle w:val="ListParagraph"/>
        <w:numPr>
          <w:ilvl w:val="0"/>
          <w:numId w:val="2"/>
        </w:numPr>
        <w:spacing w:after="40" w:before="60"/>
      </w:pPr>
      <w:r>
        <w:rPr>
          <w:rFonts w:ascii="Arial" w:cs="Arial" w:eastAsia="Arial" w:hAnsi="Arial"/>
          <w:sz w:val="24"/>
          <w:szCs w:val="24"/>
        </w:rPr>
        <w:t xml:space="preserve">Frage nach Preis / Frühstück / Verfügbarkeit</w:t>
      </w:r>
    </w:p>
    <w:p>
      <w:pPr>
        <w:pStyle w:val="ListParagraph"/>
        <w:numPr>
          <w:ilvl w:val="0"/>
          <w:numId w:val="2"/>
        </w:numPr>
        <w:spacing w:after="40" w:before="60"/>
      </w:pPr>
      <w:r>
        <w:rPr>
          <w:rFonts w:ascii="Arial" w:cs="Arial" w:eastAsia="Arial" w:hAnsi="Arial"/>
          <w:sz w:val="24"/>
          <w:szCs w:val="24"/>
        </w:rPr>
        <w:t xml:space="preserve">Freundlicher, formeller Ton — kein du, nur Sie</w:t>
      </w:r>
    </w:p>
    <w:p>
      <w:pPr>
        <w:pStyle w:val="ListParagraph"/>
        <w:numPr>
          <w:ilvl w:val="0"/>
          <w:numId w:val="2"/>
        </w:numPr>
        <w:spacing w:after="40" w:before="60"/>
      </w:pPr>
      <w:r>
        <w:rPr>
          <w:rFonts w:ascii="Arial" w:cs="Arial" w:eastAsia="Arial" w:hAnsi="Arial"/>
          <w:sz w:val="24"/>
          <w:szCs w:val="24"/>
        </w:rPr>
        <w:t xml:space="preserve">Abschluss: Mit freundlichen Grüßen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Erwachsene — Thema 07 — Reisen — UP 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2026-04-28T10:23:37.647Z</dcterms:created>
  <dcterms:modified xsi:type="dcterms:W3CDTF">2026-04-28T10:23:37.647Z</dcterms:modified>
</cp:coreProperties>
</file>

<file path=docProps/custom.xml><?xml version="1.0" encoding="utf-8"?>
<Properties xmlns="http://schemas.openxmlformats.org/officeDocument/2006/custom-properties" xmlns:vt="http://schemas.openxmlformats.org/officeDocument/2006/docPropsVTypes"/>
</file>