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FFFFF" w:color="auto" w:val="clear"/>
          </w:tcPr>
          <w:p>
            <w:pPr>
              <w:spacing w:after="80" w:before="80"/>
            </w:pPr>
            <w:r>
              <w:rPr>
                <w:rFonts w:ascii="Arial" w:cs="Arial" w:eastAsia="Arial" w:hAnsi="Arial"/>
                <w:sz w:val="24"/>
                <w:szCs w:val="24"/>
              </w:rPr>
              <w:t xml:space="preserve">Name: ____________________</w:t>
            </w:r>
          </w:p>
        </w:tc>
        <w:tc>
          <w:tcPr>
            <w:tcW w:type="dxa" w:w="3000"/>
            <w:shd w:fill="FFFFFF" w:color="auto" w:val="clear"/>
          </w:tcPr>
          <w:p>
            <w:pPr>
              <w:spacing w:after="80" w:before="80"/>
            </w:pPr>
            <w:r>
              <w:rPr>
                <w:rFonts w:ascii="Arial" w:cs="Arial" w:eastAsia="Arial" w:hAnsi="Arial"/>
                <w:sz w:val="24"/>
                <w:szCs w:val="24"/>
              </w:rPr>
              <w:t xml:space="preserve">Klasse: __________________</w:t>
            </w:r>
          </w:p>
        </w:tc>
        <w:tc>
          <w:tcPr>
            <w:tcW w:type="dxa" w:w="3000"/>
            <w:shd w:fill="FFFFFF" w:color="auto" w:val="clear"/>
          </w:tcPr>
          <w:p>
            <w:pPr>
              <w:spacing w:after="80" w:before="80"/>
            </w:pPr>
            <w:r>
              <w:rPr>
                <w:rFonts w:ascii="Arial" w:cs="Arial" w:eastAsia="Arial" w:hAnsi="Arial"/>
                <w:sz w:val="24"/>
                <w:szCs w:val="24"/>
              </w:rPr>
              <w:t xml:space="preserve">Datum: ___________________</w:t>
            </w:r>
          </w:p>
        </w:tc>
      </w:tr>
    </w:tbl>
    <w:p>
      <w:r>
        <w:t xml:space="preserve"/>
      </w:r>
    </w:p>
    <w:p>
      <w:pPr>
        <w:spacing w:after="120" w:before="240"/>
      </w:pPr>
      <w:r>
        <w:rPr>
          <w:rFonts w:ascii="Arial" w:cs="Arial" w:eastAsia="Arial" w:hAnsi="Arial"/>
          <w:b/>
          <w:bCs/>
          <w:color w:val="1F4E79"/>
          <w:sz w:val="36"/>
          <w:szCs w:val="36"/>
        </w:rPr>
        <w:t xml:space="preserve">LÖSUNG: ABSCHLUSSPRÜFUNG Familie &amp; Alltag</w:t>
      </w:r>
    </w:p>
    <w:p>
      <w:pPr>
        <w:spacing w:after="80" w:before="80"/>
      </w:pPr>
      <w:r>
        <w:rPr>
          <w:rFonts w:ascii="Arial" w:cs="Arial" w:eastAsia="Arial" w:hAnsi="Arial"/>
          <w:i/>
          <w:iCs/>
          <w:sz w:val="24"/>
          <w:szCs w:val="24"/>
        </w:rPr>
        <w:t xml:space="preserve">Bewertung gesamt: 60 Punkte</w:t>
      </w:r>
    </w:p>
    <w:p>
      <w:r>
        <w:t xml:space="preserve"/>
      </w:r>
    </w:p>
    <w:p>
      <w:pPr>
        <w:spacing w:after="80" w:before="200"/>
      </w:pPr>
      <w:r>
        <w:rPr>
          <w:rFonts w:ascii="Arial" w:cs="Arial" w:eastAsia="Arial" w:hAnsi="Arial"/>
          <w:b/>
          <w:bCs/>
          <w:color w:val="1F4E79"/>
          <w:sz w:val="28"/>
          <w:szCs w:val="28"/>
        </w:rPr>
        <w:t xml:space="preserve">Aufgabe 1 — Lesen (15 Punkte)</w:t>
      </w:r>
    </w:p>
    <w:p>
      <w:pPr>
        <w:spacing w:after="80" w:before="80"/>
      </w:pPr>
      <w:r>
        <w:rPr>
          <w:rFonts w:ascii="Arial" w:cs="Arial" w:eastAsia="Arial" w:hAnsi="Arial"/>
          <w:sz w:val="24"/>
          <w:szCs w:val="24"/>
        </w:rPr>
        <w:t xml:space="preserve">a)  Die Familie Schmidt wohnt in Köln (in einer großen Wohnung).   (3 P.)</w:t>
      </w:r>
    </w:p>
    <w:p>
      <w:pPr>
        <w:spacing w:after="80" w:before="80"/>
      </w:pPr>
      <w:r>
        <w:rPr>
          <w:rFonts w:ascii="Arial" w:cs="Arial" w:eastAsia="Arial" w:hAnsi="Arial"/>
          <w:sz w:val="24"/>
          <w:szCs w:val="24"/>
        </w:rPr>
        <w:t xml:space="preserve">b)  Der Vater ist groß und hat kurze graue Haare. / Er hat einen Bart. / Er ist 47.   (3 P. — 2 Merkmale + Satzstruktur)</w:t>
      </w:r>
    </w:p>
    <w:p>
      <w:pPr>
        <w:spacing w:after="80" w:before="80"/>
      </w:pPr>
      <w:r>
        <w:rPr>
          <w:rFonts w:ascii="Arial" w:cs="Arial" w:eastAsia="Arial" w:hAnsi="Arial"/>
          <w:sz w:val="24"/>
          <w:szCs w:val="24"/>
        </w:rPr>
        <w:t xml:space="preserve">c)  Die Mutter ist Lehrerin.   (2 P.)</w:t>
      </w:r>
    </w:p>
    <w:p>
      <w:pPr>
        <w:spacing w:after="80" w:before="80"/>
      </w:pPr>
      <w:r>
        <w:rPr>
          <w:rFonts w:ascii="Arial" w:cs="Arial" w:eastAsia="Arial" w:hAnsi="Arial"/>
          <w:sz w:val="24"/>
          <w:szCs w:val="24"/>
        </w:rPr>
        <w:t xml:space="preserve">d)  Felix spielt Klavier und Hannah macht Ballett.   (3 P.)</w:t>
      </w:r>
    </w:p>
    <w:p>
      <w:pPr>
        <w:spacing w:after="80" w:before="80"/>
      </w:pPr>
      <w:r>
        <w:rPr>
          <w:rFonts w:ascii="Arial" w:cs="Arial" w:eastAsia="Arial" w:hAnsi="Arial"/>
          <w:sz w:val="24"/>
          <w:szCs w:val="24"/>
        </w:rPr>
        <w:t xml:space="preserve">e)  Vater Klaus macht das Frühstück.   (2 P.)</w:t>
      </w:r>
    </w:p>
    <w:p>
      <w:pPr>
        <w:spacing w:after="80" w:before="80"/>
      </w:pPr>
      <w:r>
        <w:rPr>
          <w:rFonts w:ascii="Arial" w:cs="Arial" w:eastAsia="Arial" w:hAnsi="Arial"/>
          <w:sz w:val="24"/>
          <w:szCs w:val="24"/>
        </w:rPr>
        <w:t xml:space="preserve">f)  Sie besuchen oft die Großeltern.   (2 P.)</w:t>
      </w:r>
    </w:p>
    <w:p>
      <w:r>
        <w:t xml:space="preserve"/>
      </w:r>
    </w:p>
    <w:p>
      <w:pPr>
        <w:spacing w:after="80" w:before="200"/>
      </w:pPr>
      <w:r>
        <w:rPr>
          <w:rFonts w:ascii="Arial" w:cs="Arial" w:eastAsia="Arial" w:hAnsi="Arial"/>
          <w:b/>
          <w:bCs/>
          <w:color w:val="1F4E79"/>
          <w:sz w:val="28"/>
          <w:szCs w:val="28"/>
        </w:rPr>
        <w:t xml:space="preserve">Aufgabe 2 — Personenbeschreibung (10 Punkte)</w:t>
      </w:r>
    </w:p>
    <w:p>
      <w:pPr>
        <w:spacing w:after="80" w:before="80"/>
      </w:pPr>
      <w:r>
        <w:rPr>
          <w:rFonts w:ascii="Arial" w:cs="Arial" w:eastAsia="Arial" w:hAnsi="Arial"/>
          <w:b/>
          <w:bCs/>
          <w:sz w:val="24"/>
          <w:szCs w:val="24"/>
        </w:rPr>
        <w:t xml:space="preserve">Bewertungsraster:</w:t>
      </w:r>
    </w:p>
    <w:p>
      <w:pPr>
        <w:pStyle w:val="ListParagraph"/>
        <w:numPr>
          <w:ilvl w:val="0"/>
          <w:numId w:val="2"/>
        </w:numPr>
      </w:pPr>
      <w:r>
        <w:rPr>
          <w:rFonts w:ascii="Arial" w:cs="Arial" w:eastAsia="Arial" w:hAnsi="Arial"/>
          <w:sz w:val="24"/>
          <w:szCs w:val="24"/>
        </w:rPr>
        <w:t xml:space="preserve">Mindestens 5 vollständige Sätze (3 P.)</w:t>
      </w:r>
    </w:p>
    <w:p>
      <w:pPr>
        <w:pStyle w:val="ListParagraph"/>
        <w:numPr>
          <w:ilvl w:val="0"/>
          <w:numId w:val="2"/>
        </w:numPr>
      </w:pPr>
      <w:r>
        <w:rPr>
          <w:rFonts w:ascii="Arial" w:cs="Arial" w:eastAsia="Arial" w:hAnsi="Arial"/>
          <w:sz w:val="24"/>
          <w:szCs w:val="24"/>
        </w:rPr>
        <w:t xml:space="preserve">Aussehen: 2 Merkmale (Haare, Augen, Größe ...) (3 P.)</w:t>
      </w:r>
    </w:p>
    <w:p>
      <w:pPr>
        <w:pStyle w:val="ListParagraph"/>
        <w:numPr>
          <w:ilvl w:val="0"/>
          <w:numId w:val="2"/>
        </w:numPr>
      </w:pPr>
      <w:r>
        <w:rPr>
          <w:rFonts w:ascii="Arial" w:cs="Arial" w:eastAsia="Arial" w:hAnsi="Arial"/>
          <w:sz w:val="24"/>
          <w:szCs w:val="24"/>
        </w:rPr>
        <w:t xml:space="preserve">Charakter: 1-2 Adjektive (2 P.)</w:t>
      </w:r>
    </w:p>
    <w:p>
      <w:pPr>
        <w:pStyle w:val="ListParagraph"/>
        <w:numPr>
          <w:ilvl w:val="0"/>
          <w:numId w:val="2"/>
        </w:numPr>
      </w:pPr>
      <w:r>
        <w:rPr>
          <w:rFonts w:ascii="Arial" w:cs="Arial" w:eastAsia="Arial" w:hAnsi="Arial"/>
          <w:sz w:val="24"/>
          <w:szCs w:val="24"/>
        </w:rPr>
        <w:t xml:space="preserve">Korrekte Konjugation von 'sein' und 'haben' (2 P.)</w:t>
      </w:r>
    </w:p>
    <w:p>
      <w:pPr>
        <w:spacing w:after="80" w:before="80"/>
      </w:pPr>
      <w:r>
        <w:rPr>
          <w:rFonts w:ascii="Arial" w:cs="Arial" w:eastAsia="Arial" w:hAnsi="Arial"/>
          <w:sz w:val="24"/>
          <w:szCs w:val="24"/>
        </w:rPr>
        <w:t xml:space="preserve">Beispiellösung: 'Mein Onkel ist 35 Jahre alt. Er ist groß und schlank. Er hat kurze schwarze Haare und braune Augen. Er ist sehr lustig und freundlich. Wir spielen oft zusammen Fußball.'</w:t>
      </w:r>
    </w:p>
    <w:p>
      <w:r>
        <w:t xml:space="preserve"/>
      </w:r>
    </w:p>
    <w:p>
      <w:pPr>
        <w:spacing w:after="80" w:before="200"/>
      </w:pPr>
      <w:r>
        <w:rPr>
          <w:rFonts w:ascii="Arial" w:cs="Arial" w:eastAsia="Arial" w:hAnsi="Arial"/>
          <w:b/>
          <w:bCs/>
          <w:color w:val="1F4E79"/>
          <w:sz w:val="28"/>
          <w:szCs w:val="28"/>
        </w:rPr>
        <w:t xml:space="preserve">Aufgabe 3 — Trennbare Verben (10 Punkte, je 2 P.)</w:t>
      </w:r>
    </w:p>
    <w:p>
      <w:pPr>
        <w:spacing w:after="80" w:before="80"/>
      </w:pPr>
      <w:r>
        <w:rPr>
          <w:rFonts w:ascii="Arial" w:cs="Arial" w:eastAsia="Arial" w:hAnsi="Arial"/>
          <w:sz w:val="24"/>
          <w:szCs w:val="24"/>
        </w:rPr>
        <w:t xml:space="preserve">a)  Mein Vater [kauft] am Samstag im Supermarkt [ein].</w:t>
      </w:r>
    </w:p>
    <w:p>
      <w:pPr>
        <w:spacing w:after="80" w:before="80"/>
      </w:pPr>
      <w:r>
        <w:rPr>
          <w:rFonts w:ascii="Arial" w:cs="Arial" w:eastAsia="Arial" w:hAnsi="Arial"/>
          <w:sz w:val="24"/>
          <w:szCs w:val="24"/>
        </w:rPr>
        <w:t xml:space="preserve">b)  Wir [sehen] jeden Abend zwei Stunden [fern].</w:t>
      </w:r>
    </w:p>
    <w:p>
      <w:pPr>
        <w:spacing w:after="80" w:before="80"/>
      </w:pPr>
      <w:r>
        <w:rPr>
          <w:rFonts w:ascii="Arial" w:cs="Arial" w:eastAsia="Arial" w:hAnsi="Arial"/>
          <w:sz w:val="24"/>
          <w:szCs w:val="24"/>
        </w:rPr>
        <w:t xml:space="preserve">c)  Ich [stehe] um 7 Uhr [auf].</w:t>
      </w:r>
    </w:p>
    <w:p>
      <w:pPr>
        <w:spacing w:after="80" w:before="80"/>
      </w:pPr>
      <w:r>
        <w:rPr>
          <w:rFonts w:ascii="Arial" w:cs="Arial" w:eastAsia="Arial" w:hAnsi="Arial"/>
          <w:sz w:val="24"/>
          <w:szCs w:val="24"/>
        </w:rPr>
        <w:t xml:space="preserve">d)  Meine Schwester [zieht] ihr Kleid [an].</w:t>
      </w:r>
    </w:p>
    <w:p>
      <w:pPr>
        <w:spacing w:after="80" w:before="80"/>
      </w:pPr>
      <w:r>
        <w:rPr>
          <w:rFonts w:ascii="Arial" w:cs="Arial" w:eastAsia="Arial" w:hAnsi="Arial"/>
          <w:sz w:val="24"/>
          <w:szCs w:val="24"/>
        </w:rPr>
        <w:t xml:space="preserve">e)  Räum bitte dein Zimmer [auf]!  → Ich [räume] es schon [auf].</w:t>
      </w:r>
    </w:p>
    <w:p>
      <w:r>
        <w:t xml:space="preserve"/>
      </w:r>
    </w:p>
    <w:p>
      <w:pPr>
        <w:spacing w:after="80" w:before="200"/>
      </w:pPr>
      <w:r>
        <w:rPr>
          <w:rFonts w:ascii="Arial" w:cs="Arial" w:eastAsia="Arial" w:hAnsi="Arial"/>
          <w:b/>
          <w:bCs/>
          <w:color w:val="1F4E79"/>
          <w:sz w:val="28"/>
          <w:szCs w:val="28"/>
        </w:rPr>
        <w:t xml:space="preserve">Aufgabe 4 — Wortschatz (10 Punkte, je 1 P.)</w:t>
      </w:r>
    </w:p>
    <w:p>
      <w:pPr>
        <w:spacing w:after="80" w:before="80"/>
      </w:pPr>
      <w:r>
        <w:rPr>
          <w:rFonts w:ascii="Arial" w:cs="Arial" w:eastAsia="Arial" w:hAnsi="Arial"/>
          <w:sz w:val="24"/>
          <w:szCs w:val="24"/>
        </w:rPr>
        <w:t xml:space="preserve">a)  die Geschwister</w:t>
      </w:r>
    </w:p>
    <w:p>
      <w:pPr>
        <w:spacing w:after="80" w:before="80"/>
      </w:pPr>
      <w:r>
        <w:rPr>
          <w:rFonts w:ascii="Arial" w:cs="Arial" w:eastAsia="Arial" w:hAnsi="Arial"/>
          <w:sz w:val="24"/>
          <w:szCs w:val="24"/>
        </w:rPr>
        <w:t xml:space="preserve">b)  die Eltern</w:t>
      </w:r>
    </w:p>
    <w:p>
      <w:pPr>
        <w:spacing w:after="80" w:before="80"/>
      </w:pPr>
      <w:r>
        <w:rPr>
          <w:rFonts w:ascii="Arial" w:cs="Arial" w:eastAsia="Arial" w:hAnsi="Arial"/>
          <w:sz w:val="24"/>
          <w:szCs w:val="24"/>
        </w:rPr>
        <w:t xml:space="preserve">c)  die Großeltern</w:t>
      </w:r>
    </w:p>
    <w:p>
      <w:pPr>
        <w:spacing w:after="80" w:before="80"/>
      </w:pPr>
      <w:r>
        <w:rPr>
          <w:rFonts w:ascii="Arial" w:cs="Arial" w:eastAsia="Arial" w:hAnsi="Arial"/>
          <w:sz w:val="24"/>
          <w:szCs w:val="24"/>
        </w:rPr>
        <w:t xml:space="preserve">d)  groß</w:t>
      </w:r>
    </w:p>
    <w:p>
      <w:pPr>
        <w:spacing w:after="80" w:before="80"/>
      </w:pPr>
      <w:r>
        <w:rPr>
          <w:rFonts w:ascii="Arial" w:cs="Arial" w:eastAsia="Arial" w:hAnsi="Arial"/>
          <w:sz w:val="24"/>
          <w:szCs w:val="24"/>
        </w:rPr>
        <w:t xml:space="preserve">e)  faul</w:t>
      </w:r>
    </w:p>
    <w:p>
      <w:pPr>
        <w:spacing w:after="80" w:before="80"/>
      </w:pPr>
      <w:r>
        <w:rPr>
          <w:rFonts w:ascii="Arial" w:cs="Arial" w:eastAsia="Arial" w:hAnsi="Arial"/>
          <w:sz w:val="24"/>
          <w:szCs w:val="24"/>
        </w:rPr>
        <w:t xml:space="preserve">f)  kurz</w:t>
      </w:r>
    </w:p>
    <w:p>
      <w:pPr>
        <w:spacing w:after="80" w:before="80"/>
      </w:pPr>
      <w:r>
        <w:rPr>
          <w:rFonts w:ascii="Arial" w:cs="Arial" w:eastAsia="Arial" w:hAnsi="Arial"/>
          <w:sz w:val="24"/>
          <w:szCs w:val="24"/>
        </w:rPr>
        <w:t xml:space="preserve">g)  freundlich (auch: nett, lieb)</w:t>
      </w:r>
    </w:p>
    <w:p>
      <w:pPr>
        <w:spacing w:after="80" w:before="80"/>
      </w:pPr>
      <w:r>
        <w:rPr>
          <w:rFonts w:ascii="Arial" w:cs="Arial" w:eastAsia="Arial" w:hAnsi="Arial"/>
          <w:sz w:val="24"/>
          <w:szCs w:val="24"/>
        </w:rPr>
        <w:t xml:space="preserve">h)  das Frühstück</w:t>
      </w:r>
    </w:p>
    <w:p>
      <w:pPr>
        <w:spacing w:after="80" w:before="80"/>
      </w:pPr>
      <w:r>
        <w:rPr>
          <w:rFonts w:ascii="Arial" w:cs="Arial" w:eastAsia="Arial" w:hAnsi="Arial"/>
          <w:sz w:val="24"/>
          <w:szCs w:val="24"/>
        </w:rPr>
        <w:t xml:space="preserve">i)  das Mittagessen</w:t>
      </w:r>
    </w:p>
    <w:p>
      <w:pPr>
        <w:spacing w:after="80" w:before="80"/>
      </w:pPr>
      <w:r>
        <w:rPr>
          <w:rFonts w:ascii="Arial" w:cs="Arial" w:eastAsia="Arial" w:hAnsi="Arial"/>
          <w:sz w:val="24"/>
          <w:szCs w:val="24"/>
        </w:rPr>
        <w:t xml:space="preserve">j)  das Abendessen / das Abendbrot</w:t>
      </w:r>
    </w:p>
    <w:p>
      <w:r>
        <w:t xml:space="preserve"/>
      </w:r>
    </w:p>
    <w:p>
      <w:r>
        <w:br w:type="page"/>
      </w:r>
    </w:p>
    <w:p>
      <w:pPr>
        <w:spacing w:after="80" w:before="200"/>
      </w:pPr>
      <w:r>
        <w:rPr>
          <w:rFonts w:ascii="Arial" w:cs="Arial" w:eastAsia="Arial" w:hAnsi="Arial"/>
          <w:b/>
          <w:bCs/>
          <w:color w:val="1F4E79"/>
          <w:sz w:val="28"/>
          <w:szCs w:val="28"/>
        </w:rPr>
        <w:t xml:space="preserve">Aufgabe 5 — Tagesablauf (10 Punkte)</w:t>
      </w:r>
    </w:p>
    <w:p>
      <w:pPr>
        <w:spacing w:after="80" w:before="80"/>
      </w:pPr>
      <w:r>
        <w:rPr>
          <w:rFonts w:ascii="Arial" w:cs="Arial" w:eastAsia="Arial" w:hAnsi="Arial"/>
          <w:b/>
          <w:bCs/>
          <w:sz w:val="24"/>
          <w:szCs w:val="24"/>
        </w:rPr>
        <w:t xml:space="preserve">Bewertungsraster:</w:t>
      </w:r>
    </w:p>
    <w:p>
      <w:pPr>
        <w:pStyle w:val="ListParagraph"/>
        <w:numPr>
          <w:ilvl w:val="0"/>
          <w:numId w:val="2"/>
        </w:numPr>
      </w:pPr>
      <w:r>
        <w:rPr>
          <w:rFonts w:ascii="Arial" w:cs="Arial" w:eastAsia="Arial" w:hAnsi="Arial"/>
          <w:sz w:val="24"/>
          <w:szCs w:val="24"/>
        </w:rPr>
        <w:t xml:space="preserve">Mindestens 8 Sätze (3 P.)</w:t>
      </w:r>
    </w:p>
    <w:p>
      <w:pPr>
        <w:pStyle w:val="ListParagraph"/>
        <w:numPr>
          <w:ilvl w:val="0"/>
          <w:numId w:val="2"/>
        </w:numPr>
      </w:pPr>
      <w:r>
        <w:rPr>
          <w:rFonts w:ascii="Arial" w:cs="Arial" w:eastAsia="Arial" w:hAnsi="Arial"/>
          <w:sz w:val="24"/>
          <w:szCs w:val="24"/>
        </w:rPr>
        <w:t xml:space="preserve">Mindestens 3 trennbare Verben korrekt (3 P.)</w:t>
      </w:r>
    </w:p>
    <w:p>
      <w:pPr>
        <w:pStyle w:val="ListParagraph"/>
        <w:numPr>
          <w:ilvl w:val="0"/>
          <w:numId w:val="2"/>
        </w:numPr>
      </w:pPr>
      <w:r>
        <w:rPr>
          <w:rFonts w:ascii="Arial" w:cs="Arial" w:eastAsia="Arial" w:hAnsi="Arial"/>
          <w:sz w:val="24"/>
          <w:szCs w:val="24"/>
        </w:rPr>
        <w:t xml:space="preserve">Reihenfolgewörter verwendet (zuerst, dann, danach ...) (2 P.)</w:t>
      </w:r>
    </w:p>
    <w:p>
      <w:pPr>
        <w:pStyle w:val="ListParagraph"/>
        <w:numPr>
          <w:ilvl w:val="0"/>
          <w:numId w:val="2"/>
        </w:numPr>
      </w:pPr>
      <w:r>
        <w:rPr>
          <w:rFonts w:ascii="Arial" w:cs="Arial" w:eastAsia="Arial" w:hAnsi="Arial"/>
          <w:sz w:val="24"/>
          <w:szCs w:val="24"/>
        </w:rPr>
        <w:t xml:space="preserve">Logischer Tagesablauf (2 P.)</w:t>
      </w:r>
    </w:p>
    <w:p>
      <w:pPr>
        <w:spacing w:after="80" w:before="80"/>
      </w:pPr>
      <w:r>
        <w:rPr>
          <w:rFonts w:ascii="Arial" w:cs="Arial" w:eastAsia="Arial" w:hAnsi="Arial"/>
          <w:sz w:val="24"/>
          <w:szCs w:val="24"/>
        </w:rPr>
        <w:t xml:space="preserve">Beispiel: 'Zuerst stehe ich um 7 Uhr auf. Dann frühstücke ich mit meiner Familie. Danach gehe ich zur Schule. Am Nachmittag mache ich Hausaufgaben. Am Abend kauft mein Vater ein. Wir essen um 18 Uhr Abendbrot. Danach sehen wir manchmal fern. Um 21 Uhr gehe ich ins Bett.'</w:t>
      </w:r>
    </w:p>
    <w:p>
      <w:r>
        <w:t xml:space="preserve"/>
      </w:r>
    </w:p>
    <w:p>
      <w:pPr>
        <w:spacing w:after="80" w:before="200"/>
      </w:pPr>
      <w:r>
        <w:rPr>
          <w:rFonts w:ascii="Arial" w:cs="Arial" w:eastAsia="Arial" w:hAnsi="Arial"/>
          <w:b/>
          <w:bCs/>
          <w:color w:val="1F4E79"/>
          <w:sz w:val="28"/>
          <w:szCs w:val="28"/>
        </w:rPr>
        <w:t xml:space="preserve">Aufgabe 6 — Sprechen (5 Punkte)</w:t>
      </w:r>
    </w:p>
    <w:p>
      <w:pPr>
        <w:spacing w:after="80" w:before="80"/>
      </w:pPr>
      <w:r>
        <w:rPr>
          <w:rFonts w:ascii="Arial" w:cs="Arial" w:eastAsia="Arial" w:hAnsi="Arial"/>
          <w:b/>
          <w:bCs/>
          <w:sz w:val="24"/>
          <w:szCs w:val="24"/>
        </w:rPr>
        <w:t xml:space="preserve">Mündliche Bewertung:</w:t>
      </w:r>
    </w:p>
    <w:p>
      <w:pPr>
        <w:pStyle w:val="ListParagraph"/>
        <w:numPr>
          <w:ilvl w:val="0"/>
          <w:numId w:val="2"/>
        </w:numPr>
      </w:pPr>
      <w:r>
        <w:rPr>
          <w:rFonts w:ascii="Arial" w:cs="Arial" w:eastAsia="Arial" w:hAnsi="Arial"/>
          <w:sz w:val="24"/>
          <w:szCs w:val="24"/>
        </w:rPr>
        <w:t xml:space="preserve">Spricht ca. 2 Minuten frei (2 P.)</w:t>
      </w:r>
    </w:p>
    <w:p>
      <w:pPr>
        <w:pStyle w:val="ListParagraph"/>
        <w:numPr>
          <w:ilvl w:val="0"/>
          <w:numId w:val="2"/>
        </w:numPr>
      </w:pPr>
      <w:r>
        <w:rPr>
          <w:rFonts w:ascii="Arial" w:cs="Arial" w:eastAsia="Arial" w:hAnsi="Arial"/>
          <w:sz w:val="24"/>
          <w:szCs w:val="24"/>
        </w:rPr>
        <w:t xml:space="preserve">Benennt mindestens 4 Familienmitglieder (1 P.)</w:t>
      </w:r>
    </w:p>
    <w:p>
      <w:pPr>
        <w:pStyle w:val="ListParagraph"/>
        <w:numPr>
          <w:ilvl w:val="0"/>
          <w:numId w:val="2"/>
        </w:numPr>
      </w:pPr>
      <w:r>
        <w:rPr>
          <w:rFonts w:ascii="Arial" w:cs="Arial" w:eastAsia="Arial" w:hAnsi="Arial"/>
          <w:sz w:val="24"/>
          <w:szCs w:val="24"/>
        </w:rPr>
        <w:t xml:space="preserve">Beschreibt mindestens 2 Personen genauer (1 P.)</w:t>
      </w:r>
    </w:p>
    <w:p>
      <w:pPr>
        <w:pStyle w:val="ListParagraph"/>
        <w:numPr>
          <w:ilvl w:val="0"/>
          <w:numId w:val="2"/>
        </w:numPr>
      </w:pPr>
      <w:r>
        <w:rPr>
          <w:rFonts w:ascii="Arial" w:cs="Arial" w:eastAsia="Arial" w:hAnsi="Arial"/>
          <w:sz w:val="24"/>
          <w:szCs w:val="24"/>
        </w:rPr>
        <w:t xml:space="preserve">Erwähnt mindestens 1 gemeinsame Aktivität (1 P.)</w:t>
      </w:r>
    </w:p>
    <w:p>
      <w:pPr>
        <w:spacing w:after="80" w:before="80"/>
      </w:pPr>
      <w:r>
        <w:rPr>
          <w:rFonts w:ascii="Arial" w:cs="Arial" w:eastAsia="Arial" w:hAnsi="Arial"/>
          <w:sz w:val="24"/>
          <w:szCs w:val="24"/>
        </w:rPr>
        <w:t xml:space="preserve">Stichpunkte sind nur Vorbereitung — keine extra Punkte für die Notizen.</w:t>
      </w:r>
    </w:p>
    <w:p>
      <w:r>
        <w:t xml:space="preserve"/>
      </w:r>
    </w:p>
    <w:p>
      <w:pPr>
        <w:spacing w:after="80" w:before="200"/>
      </w:pPr>
      <w:r>
        <w:rPr>
          <w:rFonts w:ascii="Arial" w:cs="Arial" w:eastAsia="Arial" w:hAnsi="Arial"/>
          <w:b/>
          <w:bCs/>
          <w:color w:val="1F4E79"/>
          <w:sz w:val="28"/>
          <w:szCs w:val="28"/>
        </w:rPr>
        <w:t xml:space="preserve">Notentabelle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auto" w:w="0"/>
            <w:shd w:fill="D5E8F0" w:color="auto" w:val="clear"/>
          </w:tcPr>
          <w:p>
            <w:r>
              <w:rPr>
                <w:rFonts w:ascii="Arial" w:cs="Arial" w:eastAsia="Arial" w:hAnsi="Arial"/>
                <w:b/>
                <w:bCs/>
                <w:sz w:val="24"/>
                <w:szCs w:val="24"/>
              </w:rPr>
              <w:t xml:space="preserve">Punkte</w:t>
            </w:r>
          </w:p>
        </w:tc>
        <w:tc>
          <w:tcPr>
            <w:tcW w:type="auto" w:w="0"/>
            <w:shd w:fill="D5E8F0" w:color="auto" w:val="clear"/>
          </w:tcPr>
          <w:p>
            <w:r>
              <w:rPr>
                <w:rFonts w:ascii="Arial" w:cs="Arial" w:eastAsia="Arial" w:hAnsi="Arial"/>
                <w:b/>
                <w:bCs/>
                <w:sz w:val="24"/>
                <w:szCs w:val="24"/>
              </w:rPr>
              <w:t xml:space="preserve">Note</w:t>
            </w:r>
          </w:p>
        </w:tc>
        <w:tc>
          <w:tcPr>
            <w:tcW w:type="auto" w:w="0"/>
            <w:shd w:fill="D5E8F0" w:color="auto" w:val="clear"/>
          </w:tcPr>
          <w:p>
            <w:r>
              <w:rPr>
                <w:rFonts w:ascii="Arial" w:cs="Arial" w:eastAsia="Arial" w:hAnsi="Arial"/>
                <w:b/>
                <w:bCs/>
                <w:sz w:val="24"/>
                <w:szCs w:val="24"/>
              </w:rPr>
              <w:t xml:space="preserve">Bewertung</w:t>
            </w:r>
          </w:p>
        </w:tc>
      </w:tr>
      <w:tr>
        <w:tc>
          <w:tcPr>
            <w:tcW w:type="auto" w:w="0"/>
            <w:shd w:fill="FFFFFF" w:color="auto" w:val="clear"/>
          </w:tcPr>
          <w:p>
            <w:r>
              <w:rPr>
                <w:rFonts w:ascii="Arial" w:cs="Arial" w:eastAsia="Arial" w:hAnsi="Arial"/>
                <w:sz w:val="24"/>
                <w:szCs w:val="24"/>
              </w:rPr>
              <w:t xml:space="preserve">54-60</w:t>
            </w:r>
          </w:p>
        </w:tc>
        <w:tc>
          <w:tcPr>
            <w:tcW w:type="auto" w:w="0"/>
            <w:shd w:fill="FFFFFF" w:color="auto" w:val="clear"/>
          </w:tcPr>
          <w:p>
            <w:r>
              <w:rPr>
                <w:rFonts w:ascii="Arial" w:cs="Arial" w:eastAsia="Arial" w:hAnsi="Arial"/>
                <w:sz w:val="24"/>
                <w:szCs w:val="24"/>
              </w:rPr>
              <w:t xml:space="preserve">1</w:t>
            </w:r>
          </w:p>
        </w:tc>
        <w:tc>
          <w:tcPr>
            <w:tcW w:type="auto" w:w="0"/>
            <w:shd w:fill="FFFFFF" w:color="auto" w:val="clear"/>
          </w:tcPr>
          <w:p>
            <w:r>
              <w:rPr>
                <w:rFonts w:ascii="Arial" w:cs="Arial" w:eastAsia="Arial" w:hAnsi="Arial"/>
                <w:sz w:val="24"/>
                <w:szCs w:val="24"/>
              </w:rPr>
              <w:t xml:space="preserve">sehr gut</w:t>
            </w:r>
          </w:p>
        </w:tc>
      </w:tr>
      <w:tr>
        <w:tc>
          <w:tcPr>
            <w:tcW w:type="auto" w:w="0"/>
            <w:shd w:fill="FFFFFF" w:color="auto" w:val="clear"/>
          </w:tcPr>
          <w:p>
            <w:r>
              <w:rPr>
                <w:rFonts w:ascii="Arial" w:cs="Arial" w:eastAsia="Arial" w:hAnsi="Arial"/>
                <w:sz w:val="24"/>
                <w:szCs w:val="24"/>
              </w:rPr>
              <w:t xml:space="preserve">48-53</w:t>
            </w:r>
          </w:p>
        </w:tc>
        <w:tc>
          <w:tcPr>
            <w:tcW w:type="auto" w:w="0"/>
            <w:shd w:fill="FFFFFF" w:color="auto" w:val="clear"/>
          </w:tcPr>
          <w:p>
            <w:r>
              <w:rPr>
                <w:rFonts w:ascii="Arial" w:cs="Arial" w:eastAsia="Arial" w:hAnsi="Arial"/>
                <w:sz w:val="24"/>
                <w:szCs w:val="24"/>
              </w:rPr>
              <w:t xml:space="preserve">2</w:t>
            </w:r>
          </w:p>
        </w:tc>
        <w:tc>
          <w:tcPr>
            <w:tcW w:type="auto" w:w="0"/>
            <w:shd w:fill="FFFFFF" w:color="auto" w:val="clear"/>
          </w:tcPr>
          <w:p>
            <w:r>
              <w:rPr>
                <w:rFonts w:ascii="Arial" w:cs="Arial" w:eastAsia="Arial" w:hAnsi="Arial"/>
                <w:sz w:val="24"/>
                <w:szCs w:val="24"/>
              </w:rPr>
              <w:t xml:space="preserve">gut</w:t>
            </w:r>
          </w:p>
        </w:tc>
      </w:tr>
      <w:tr>
        <w:tc>
          <w:tcPr>
            <w:tcW w:type="auto" w:w="0"/>
            <w:shd w:fill="FFFFFF" w:color="auto" w:val="clear"/>
          </w:tcPr>
          <w:p>
            <w:r>
              <w:rPr>
                <w:rFonts w:ascii="Arial" w:cs="Arial" w:eastAsia="Arial" w:hAnsi="Arial"/>
                <w:sz w:val="24"/>
                <w:szCs w:val="24"/>
              </w:rPr>
              <w:t xml:space="preserve">39-47</w:t>
            </w:r>
          </w:p>
        </w:tc>
        <w:tc>
          <w:tcPr>
            <w:tcW w:type="auto" w:w="0"/>
            <w:shd w:fill="FFFFFF" w:color="auto" w:val="clear"/>
          </w:tcPr>
          <w:p>
            <w:r>
              <w:rPr>
                <w:rFonts w:ascii="Arial" w:cs="Arial" w:eastAsia="Arial" w:hAnsi="Arial"/>
                <w:sz w:val="24"/>
                <w:szCs w:val="24"/>
              </w:rPr>
              <w:t xml:space="preserve">3</w:t>
            </w:r>
          </w:p>
        </w:tc>
        <w:tc>
          <w:tcPr>
            <w:tcW w:type="auto" w:w="0"/>
            <w:shd w:fill="FFFFFF" w:color="auto" w:val="clear"/>
          </w:tcPr>
          <w:p>
            <w:r>
              <w:rPr>
                <w:rFonts w:ascii="Arial" w:cs="Arial" w:eastAsia="Arial" w:hAnsi="Arial"/>
                <w:sz w:val="24"/>
                <w:szCs w:val="24"/>
              </w:rPr>
              <w:t xml:space="preserve">befriedigend</w:t>
            </w:r>
          </w:p>
        </w:tc>
      </w:tr>
      <w:tr>
        <w:tc>
          <w:tcPr>
            <w:tcW w:type="auto" w:w="0"/>
            <w:shd w:fill="FFFFFF" w:color="auto" w:val="clear"/>
          </w:tcPr>
          <w:p>
            <w:r>
              <w:rPr>
                <w:rFonts w:ascii="Arial" w:cs="Arial" w:eastAsia="Arial" w:hAnsi="Arial"/>
                <w:sz w:val="24"/>
                <w:szCs w:val="24"/>
              </w:rPr>
              <w:t xml:space="preserve">30-38</w:t>
            </w:r>
          </w:p>
        </w:tc>
        <w:tc>
          <w:tcPr>
            <w:tcW w:type="auto" w:w="0"/>
            <w:shd w:fill="FFFFFF" w:color="auto" w:val="clear"/>
          </w:tcPr>
          <w:p>
            <w:r>
              <w:rPr>
                <w:rFonts w:ascii="Arial" w:cs="Arial" w:eastAsia="Arial" w:hAnsi="Arial"/>
                <w:sz w:val="24"/>
                <w:szCs w:val="24"/>
              </w:rPr>
              <w:t xml:space="preserve">4</w:t>
            </w:r>
          </w:p>
        </w:tc>
        <w:tc>
          <w:tcPr>
            <w:tcW w:type="auto" w:w="0"/>
            <w:shd w:fill="FFFFFF" w:color="auto" w:val="clear"/>
          </w:tcPr>
          <w:p>
            <w:r>
              <w:rPr>
                <w:rFonts w:ascii="Arial" w:cs="Arial" w:eastAsia="Arial" w:hAnsi="Arial"/>
                <w:sz w:val="24"/>
                <w:szCs w:val="24"/>
              </w:rPr>
              <w:t xml:space="preserve">ausreichend</w:t>
            </w:r>
          </w:p>
        </w:tc>
      </w:tr>
      <w:tr>
        <w:tc>
          <w:tcPr>
            <w:tcW w:type="auto" w:w="0"/>
            <w:shd w:fill="FFFFFF" w:color="auto" w:val="clear"/>
          </w:tcPr>
          <w:p>
            <w:r>
              <w:rPr>
                <w:rFonts w:ascii="Arial" w:cs="Arial" w:eastAsia="Arial" w:hAnsi="Arial"/>
                <w:sz w:val="24"/>
                <w:szCs w:val="24"/>
              </w:rPr>
              <w:t xml:space="preserve">18-29</w:t>
            </w:r>
          </w:p>
        </w:tc>
        <w:tc>
          <w:tcPr>
            <w:tcW w:type="auto" w:w="0"/>
            <w:shd w:fill="FFFFFF" w:color="auto" w:val="clear"/>
          </w:tcPr>
          <w:p>
            <w:r>
              <w:rPr>
                <w:rFonts w:ascii="Arial" w:cs="Arial" w:eastAsia="Arial" w:hAnsi="Arial"/>
                <w:sz w:val="24"/>
                <w:szCs w:val="24"/>
              </w:rPr>
              <w:t xml:space="preserve">5</w:t>
            </w:r>
          </w:p>
        </w:tc>
        <w:tc>
          <w:tcPr>
            <w:tcW w:type="auto" w:w="0"/>
            <w:shd w:fill="FFFFFF" w:color="auto" w:val="clear"/>
          </w:tcPr>
          <w:p>
            <w:r>
              <w:rPr>
                <w:rFonts w:ascii="Arial" w:cs="Arial" w:eastAsia="Arial" w:hAnsi="Arial"/>
                <w:sz w:val="24"/>
                <w:szCs w:val="24"/>
              </w:rPr>
              <w:t xml:space="preserve">mangelhaft</w:t>
            </w:r>
          </w:p>
        </w:tc>
      </w:tr>
      <w:tr>
        <w:tc>
          <w:tcPr>
            <w:tcW w:type="auto" w:w="0"/>
            <w:shd w:fill="FFFFFF" w:color="auto" w:val="clear"/>
          </w:tcPr>
          <w:p>
            <w:r>
              <w:rPr>
                <w:rFonts w:ascii="Arial" w:cs="Arial" w:eastAsia="Arial" w:hAnsi="Arial"/>
                <w:sz w:val="24"/>
                <w:szCs w:val="24"/>
              </w:rPr>
              <w:t xml:space="preserve">0-17</w:t>
            </w:r>
          </w:p>
        </w:tc>
        <w:tc>
          <w:tcPr>
            <w:tcW w:type="auto" w:w="0"/>
            <w:shd w:fill="FFFFFF" w:color="auto" w:val="clear"/>
          </w:tcPr>
          <w:p>
            <w:r>
              <w:rPr>
                <w:rFonts w:ascii="Arial" w:cs="Arial" w:eastAsia="Arial" w:hAnsi="Arial"/>
                <w:sz w:val="24"/>
                <w:szCs w:val="24"/>
              </w:rPr>
              <w:t xml:space="preserve">6</w:t>
            </w:r>
          </w:p>
        </w:tc>
        <w:tc>
          <w:tcPr>
            <w:tcW w:type="auto" w:w="0"/>
            <w:shd w:fill="FFFFFF" w:color="auto" w:val="clear"/>
          </w:tcPr>
          <w:p>
            <w:r>
              <w:rPr>
                <w:rFonts w:ascii="Arial" w:cs="Arial" w:eastAsia="Arial" w:hAnsi="Arial"/>
                <w:sz w:val="24"/>
                <w:szCs w:val="24"/>
              </w:rPr>
              <w:t xml:space="preserve">ungenügend</w:t>
            </w:r>
          </w:p>
        </w:tc>
      </w:tr>
    </w:tbl>
    <w:p>
      <w:r>
        <w:t xml:space="preserve"/>
      </w:r>
    </w:p>
    <w:p>
      <w:pPr>
        <w:spacing w:after="80" w:before="200"/>
      </w:pPr>
      <w:r>
        <w:rPr>
          <w:rFonts w:ascii="Arial" w:cs="Arial" w:eastAsia="Arial" w:hAnsi="Arial"/>
          <w:b/>
          <w:bCs/>
          <w:color w:val="1F4E79"/>
          <w:sz w:val="28"/>
          <w:szCs w:val="28"/>
        </w:rPr>
        <w:t xml:space="preserve">Hinweise für Lehrende</w:t>
      </w:r>
    </w:p>
    <w:p>
      <w:pPr>
        <w:pStyle w:val="ListParagraph"/>
        <w:numPr>
          <w:ilvl w:val="0"/>
          <w:numId w:val="2"/>
        </w:numPr>
      </w:pPr>
      <w:r>
        <w:rPr>
          <w:rFonts w:ascii="Arial" w:cs="Arial" w:eastAsia="Arial" w:hAnsi="Arial"/>
          <w:sz w:val="24"/>
          <w:szCs w:val="24"/>
        </w:rPr>
        <w:t xml:space="preserve">Aufgabe 5 (Tagesablauf) ist der zentrale Anwendungstest — hier zeigt sich der Stand am deutlichsten.</w:t>
      </w:r>
    </w:p>
    <w:p>
      <w:pPr>
        <w:pStyle w:val="ListParagraph"/>
        <w:numPr>
          <w:ilvl w:val="0"/>
          <w:numId w:val="2"/>
        </w:numPr>
      </w:pPr>
      <w:r>
        <w:rPr>
          <w:rFonts w:ascii="Arial" w:cs="Arial" w:eastAsia="Arial" w:hAnsi="Arial"/>
          <w:sz w:val="24"/>
          <w:szCs w:val="24"/>
        </w:rPr>
        <w:t xml:space="preserve">Trennbare Verben (Aufgabe 3) sind der Grammatik-Schwerpunkt von Thema 01 / UP 03.</w:t>
      </w:r>
    </w:p>
    <w:p>
      <w:pPr>
        <w:pStyle w:val="ListParagraph"/>
        <w:numPr>
          <w:ilvl w:val="0"/>
          <w:numId w:val="2"/>
        </w:numPr>
      </w:pPr>
      <w:r>
        <w:rPr>
          <w:rFonts w:ascii="Arial" w:cs="Arial" w:eastAsia="Arial" w:hAnsi="Arial"/>
          <w:sz w:val="24"/>
          <w:szCs w:val="24"/>
        </w:rPr>
        <w:t xml:space="preserve">Wenn das mündliche Format nicht möglich ist: Aufgabe 6 als kurzes geschriebenes 'Selbstporträt' werten.</w:t>
      </w:r>
    </w:p>
    <w:p>
      <w:pPr>
        <w:pStyle w:val="ListParagraph"/>
        <w:numPr>
          <w:ilvl w:val="0"/>
          <w:numId w:val="2"/>
        </w:numPr>
      </w:pPr>
      <w:r>
        <w:rPr>
          <w:rFonts w:ascii="Arial" w:cs="Arial" w:eastAsia="Arial" w:hAnsi="Arial"/>
          <w:sz w:val="24"/>
          <w:szCs w:val="24"/>
        </w:rPr>
        <w:t xml:space="preserve">Selbstevaluation am Ende ist optional, aber pädagogisch wertvoll.</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Familie &amp; Alltag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2026-04-26T09:48:13.753Z</dcterms:created>
  <dcterms:modified xsi:type="dcterms:W3CDTF">2026-04-26T09:48:13.753Z</dcterms:modified>
</cp:coreProperties>
</file>

<file path=docProps/custom.xml><?xml version="1.0" encoding="utf-8"?>
<Properties xmlns="http://schemas.openxmlformats.org/officeDocument/2006/custom-properties" xmlns:vt="http://schemas.openxmlformats.org/officeDocument/2006/docPropsVTypes"/>
</file>