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y1uixk738a9" w:id="0"/>
      <w:bookmarkEnd w:id="0"/>
      <w:r w:rsidDel="00000000" w:rsidR="00000000" w:rsidRPr="00000000">
        <w:rPr>
          <w:rtl w:val="0"/>
        </w:rPr>
        <w:t xml:space="preserve">🌍 Finna — Stratégie de Communication Réseaux Sociaux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80" w:lineRule="auto"/>
        <w:ind w:left="0" w:right="600" w:firstLine="0"/>
        <w:rPr/>
      </w:pPr>
      <w:bookmarkStart w:colFirst="0" w:colLast="0" w:name="_ejr5gtrn45s4" w:id="1"/>
      <w:bookmarkEnd w:id="1"/>
      <w:r w:rsidDel="00000000" w:rsidR="00000000" w:rsidRPr="00000000">
        <w:rPr>
          <w:rtl w:val="0"/>
        </w:rPr>
        <w:t xml:space="preserve">Objectif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Mettre en place une stratégie de communication cohérente, engageante et adaptée aux réseaux sociaux pour promouvoir Finna. Cela inclut à la fois des posts explicatifs sur la mission du projet (via la méthode QQOQCCP), des posts humains centrés sur l’équipe, et un calendrier éditorial pour structurer la diffusion.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80" w:lineRule="auto"/>
        <w:ind w:right="600"/>
        <w:rPr/>
      </w:pPr>
      <w:bookmarkStart w:colFirst="0" w:colLast="0" w:name="_6kmbeddzz0wu" w:id="2"/>
      <w:bookmarkEnd w:id="2"/>
      <w:r w:rsidDel="00000000" w:rsidR="00000000" w:rsidRPr="00000000">
        <w:rPr>
          <w:rtl w:val="0"/>
        </w:rPr>
        <w:t xml:space="preserve">I. Présenter Finna avec la méthode QQOQCCP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méthode QQOQCCP permet de structurer un message de manière claire et persuasive, en répondant aux questions essentielles que se posent les lecteurs. Elle est particulièrement adaptée à des formats courts (tweets, captions Instagram/LinkedIn/Bluesky), tout en assurant un fond solide.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before="280" w:lineRule="auto"/>
        <w:ind w:left="600" w:right="600" w:firstLine="0"/>
        <w:rPr/>
      </w:pPr>
      <w:bookmarkStart w:colFirst="0" w:colLast="0" w:name="_fbq9w0ahuxzm" w:id="3"/>
      <w:bookmarkEnd w:id="3"/>
      <w:r w:rsidDel="00000000" w:rsidR="00000000" w:rsidRPr="00000000">
        <w:rPr>
          <w:rtl w:val="0"/>
        </w:rPr>
        <w:t xml:space="preserve">1. Qui ?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Nos cibles principales sont 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Les internautes soucieux de vérifier l'information (étudiants, journalistes, chercheurs, citoyens engagés)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Les utilisateurs de réseaux sociaux confrontés à de nombreuses infos douteuses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Les curieux de technologie et d’IA</w:t>
        <w:br w:type="textWrapping"/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before="280" w:lineRule="auto"/>
        <w:ind w:left="600" w:right="600" w:firstLine="0"/>
        <w:rPr/>
      </w:pPr>
      <w:bookmarkStart w:colFirst="0" w:colLast="0" w:name="_990zvkymd0pz" w:id="4"/>
      <w:bookmarkEnd w:id="4"/>
      <w:r w:rsidDel="00000000" w:rsidR="00000000" w:rsidRPr="00000000">
        <w:rPr>
          <w:rtl w:val="0"/>
        </w:rPr>
        <w:t xml:space="preserve">2. Quoi ?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Finna est une extension web qui permet de vérifier la fiabilité d’un extrait de texte (tweet, post, article…), en générant 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Un résumé synthétique grâce à l’IA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Une liste de sources fiables issues de notre base documentaire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before="280" w:lineRule="auto"/>
        <w:ind w:left="600" w:right="600" w:firstLine="0"/>
        <w:rPr/>
      </w:pPr>
      <w:bookmarkStart w:colFirst="0" w:colLast="0" w:name="_5pyaykg4lu6q" w:id="5"/>
      <w:bookmarkEnd w:id="5"/>
      <w:r w:rsidDel="00000000" w:rsidR="00000000" w:rsidRPr="00000000">
        <w:rPr>
          <w:rtl w:val="0"/>
        </w:rPr>
        <w:t xml:space="preserve">3. Où ?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Finna s’intègre dans la navigation web, et s’adresse à tous ceux qui consomment de l’information en ligne : Twitter/X, Bluesky, Facebook, articles, forums, etc.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before="280" w:lineRule="auto"/>
        <w:ind w:left="600" w:right="600" w:firstLine="0"/>
        <w:rPr/>
      </w:pPr>
      <w:bookmarkStart w:colFirst="0" w:colLast="0" w:name="_6z41cqwhr23q" w:id="6"/>
      <w:bookmarkEnd w:id="6"/>
      <w:r w:rsidDel="00000000" w:rsidR="00000000" w:rsidRPr="00000000">
        <w:rPr>
          <w:rtl w:val="0"/>
        </w:rPr>
        <w:t xml:space="preserve">4. Quand ?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 développement est en cours, avec une version bêta prévue très bientôt. Nous prévoyons un accès limité à certains testeurs avant un lancement plus large.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before="280" w:lineRule="auto"/>
        <w:ind w:left="0" w:right="600" w:firstLine="720"/>
        <w:rPr/>
      </w:pPr>
      <w:bookmarkStart w:colFirst="0" w:colLast="0" w:name="_5qtj5wrhlj2l" w:id="7"/>
      <w:bookmarkEnd w:id="7"/>
      <w:r w:rsidDel="00000000" w:rsidR="00000000" w:rsidRPr="00000000">
        <w:rPr>
          <w:rtl w:val="0"/>
        </w:rPr>
        <w:t xml:space="preserve">5. Comment 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L’utilisateur installe l’extension Finna sur son navigateur.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Lorsqu’un extrait lui paraît douteux, il le sélectionne et active Finna.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Finna affiche un résumé IA + une sélection de sources fiables.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L’utilisateur peut consulter, comparer et se forger sa propre opinion.</w:t>
        <w:br w:type="textWrapping"/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before="280" w:lineRule="auto"/>
        <w:ind w:left="600" w:right="600" w:firstLine="0"/>
        <w:rPr/>
      </w:pPr>
      <w:bookmarkStart w:colFirst="0" w:colLast="0" w:name="_subu63kqcs9i" w:id="8"/>
      <w:bookmarkEnd w:id="8"/>
      <w:r w:rsidDel="00000000" w:rsidR="00000000" w:rsidRPr="00000000">
        <w:rPr>
          <w:rtl w:val="0"/>
        </w:rPr>
        <w:t xml:space="preserve">6. Combien ?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Gratuit à l’usage. L’objectif est d’en faire un outil accessible à tous.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before="280" w:lineRule="auto"/>
        <w:ind w:left="600" w:right="600" w:firstLine="0"/>
        <w:rPr/>
      </w:pPr>
      <w:bookmarkStart w:colFirst="0" w:colLast="0" w:name="_mkrpzhq6fsjx" w:id="9"/>
      <w:bookmarkEnd w:id="9"/>
      <w:r w:rsidDel="00000000" w:rsidR="00000000" w:rsidRPr="00000000">
        <w:rPr>
          <w:rtl w:val="0"/>
        </w:rPr>
        <w:t xml:space="preserve">7. Pourquoi ?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Parce que la désinformation est omniprésente, et qu’il est chronophage de vérifier chaque info. Finna automatise et simplifie cette démarche, tout en laissant l'utilisateur maître de son analyse.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keepNext w:val="0"/>
        <w:keepLines w:val="0"/>
        <w:spacing w:before="280" w:lineRule="auto"/>
        <w:ind w:left="600" w:right="600" w:firstLine="0"/>
        <w:rPr>
          <w:color w:val="000000"/>
          <w:u w:val="single"/>
        </w:rPr>
      </w:pPr>
      <w:bookmarkStart w:colFirst="0" w:colLast="0" w:name="_nzi29zecjp2p" w:id="10"/>
      <w:bookmarkEnd w:id="10"/>
      <w:r w:rsidDel="00000000" w:rsidR="00000000" w:rsidRPr="00000000">
        <w:rPr>
          <w:color w:val="000000"/>
          <w:u w:val="single"/>
          <w:rtl w:val="0"/>
        </w:rPr>
        <w:t xml:space="preserve">Exemple de post basé sur QQOQCCP :</w:t>
      </w:r>
    </w:p>
    <w:p w:rsidR="00000000" w:rsidDel="00000000" w:rsidP="00000000" w:rsidRDefault="00000000" w:rsidRPr="00000000" w14:paraId="0000002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🧠 Marre des infos douteuses ?</w:t>
        <w:br w:type="textWrapping"/>
        <w:t xml:space="preserve"> Finna vérifie vos tweets et articles en 1 clic : résumé IA + sources fiables.</w:t>
        <w:br w:type="textWrapping"/>
        <w:t xml:space="preserve"> 🔜 Beta bientôt en ligne.</w:t>
        <w:br w:type="textWrapping"/>
        <w:t xml:space="preserve"> #Finna #Desinfo #IA #OpenWeb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after="80" w:lineRule="auto"/>
        <w:ind w:right="600"/>
        <w:rPr/>
      </w:pPr>
      <w:bookmarkStart w:colFirst="0" w:colLast="0" w:name="_11822hbsq8s4" w:id="11"/>
      <w:bookmarkEnd w:id="11"/>
      <w:r w:rsidDel="00000000" w:rsidR="00000000" w:rsidRPr="00000000">
        <w:rPr>
          <w:rtl w:val="0"/>
        </w:rPr>
        <w:t xml:space="preserve">II. Série de posts : “Rencontrer la team Finna”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Humaniser le projet est essentiel pour créer de l'attachement à Finna. Chaque membre de l’équipe peut être mis en avant dans un format court, personnel et chaleureux.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before="280" w:lineRule="auto"/>
        <w:ind w:left="600" w:right="600" w:firstLine="0"/>
        <w:rPr/>
      </w:pPr>
      <w:bookmarkStart w:colFirst="0" w:colLast="0" w:name="_p4cbiqfa8qx5" w:id="12"/>
      <w:bookmarkEnd w:id="12"/>
      <w:r w:rsidDel="00000000" w:rsidR="00000000" w:rsidRPr="00000000">
        <w:rPr>
          <w:rtl w:val="0"/>
        </w:rPr>
        <w:t xml:space="preserve">Objectifs 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Montrer les coulisses du projet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Valoriser le travail et les compétences de chacun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Créer un lien avec la communauté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Insister sur la dimension internationale (mobilité en 4e année)</w:t>
        <w:br w:type="textWrapping"/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before="280" w:lineRule="auto"/>
        <w:ind w:left="600" w:right="600" w:firstLine="0"/>
        <w:rPr/>
      </w:pPr>
      <w:bookmarkStart w:colFirst="0" w:colLast="0" w:name="_alohb3e55zi1" w:id="13"/>
      <w:bookmarkEnd w:id="13"/>
      <w:r w:rsidDel="00000000" w:rsidR="00000000" w:rsidRPr="00000000">
        <w:rPr>
          <w:rtl w:val="0"/>
        </w:rPr>
        <w:t xml:space="preserve">À inclure dans chaque post 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Prénom et fonction dans le projet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Lieu (ville, pays, contexte de mobilité)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Environnement de travail (chambre, coworking, coliving…)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Ce sur quoi il/elle travaille (front, back, scraping, IA…)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Une citation ou anecdote personnelle</w:t>
        <w:br w:type="textWrapping"/>
      </w:r>
    </w:p>
    <w:p w:rsidR="00000000" w:rsidDel="00000000" w:rsidP="00000000" w:rsidRDefault="00000000" w:rsidRPr="00000000" w14:paraId="0000002E">
      <w:pPr>
        <w:pStyle w:val="Subtitle"/>
        <w:keepNext w:val="0"/>
        <w:keepLines w:val="0"/>
        <w:spacing w:before="280" w:lineRule="auto"/>
        <w:ind w:left="600" w:right="600" w:firstLine="0"/>
        <w:rPr>
          <w:color w:val="000000"/>
          <w:u w:val="single"/>
        </w:rPr>
      </w:pPr>
      <w:bookmarkStart w:colFirst="0" w:colLast="0" w:name="_c055esv09y8s" w:id="14"/>
      <w:bookmarkEnd w:id="14"/>
      <w:r w:rsidDel="00000000" w:rsidR="00000000" w:rsidRPr="00000000">
        <w:rPr>
          <w:color w:val="000000"/>
          <w:u w:val="single"/>
          <w:rtl w:val="0"/>
        </w:rPr>
        <w:t xml:space="preserve">Exemple de post :</w:t>
      </w:r>
    </w:p>
    <w:p w:rsidR="00000000" w:rsidDel="00000000" w:rsidP="00000000" w:rsidRDefault="00000000" w:rsidRPr="00000000" w14:paraId="0000002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#FinnaTeam 1</w:t>
        <w:br w:type="textWrapping"/>
        <w:t xml:space="preserve"> Jules, dev front, 🇨🇦 Montréal.</w:t>
        <w:br w:type="textWrapping"/>
        <w:t xml:space="preserve"> Il bosse sur l’UX de l’extension avec React, souvent depuis des cafés du Mile End.</w:t>
        <w:br w:type="textWrapping"/>
        <w:t xml:space="preserve"> “Mon objectif ? Rendre la vérification aussi fluide qu’un scroll TikTok.”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 format peut être dupliqué pour chaque membre, avec des visuels ou mini-vidéos associées.</w:t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spacing w:after="80" w:lineRule="auto"/>
        <w:rPr/>
      </w:pPr>
      <w:bookmarkStart w:colFirst="0" w:colLast="0" w:name="_eod4n4gfe50m" w:id="15"/>
      <w:bookmarkEnd w:id="15"/>
      <w:r w:rsidDel="00000000" w:rsidR="00000000" w:rsidRPr="00000000">
        <w:rPr>
          <w:rtl w:val="0"/>
        </w:rPr>
        <w:t xml:space="preserve">III. Premiers tweets déjà publiés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before="280" w:lineRule="auto"/>
        <w:rPr/>
      </w:pPr>
      <w:bookmarkStart w:colFirst="0" w:colLast="0" w:name="_yuwcwh18gk6r" w:id="16"/>
      <w:bookmarkEnd w:id="16"/>
      <w:r w:rsidDel="00000000" w:rsidR="00000000" w:rsidRPr="00000000">
        <w:rPr>
          <w:rtl w:val="0"/>
        </w:rPr>
        <w:t xml:space="preserve">Premier tweet — Lancement :</w:t>
      </w:r>
    </w:p>
    <w:p w:rsidR="00000000" w:rsidDel="00000000" w:rsidP="00000000" w:rsidRDefault="00000000" w:rsidRPr="00000000" w14:paraId="0000003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🧠 Finna débarque !</w:t>
        <w:br w:type="textWrapping"/>
        <w:t xml:space="preserve"> Marre des infos sans sources ? Nous aussi.</w:t>
        <w:br w:type="textWrapping"/>
        <w:t xml:space="preserve"> Finna, c’est une extension web qui vérifie les extraits douteux (tweets, articles…) et vous donne :</w:t>
        <w:br w:type="textWrapping"/>
        <w:t xml:space="preserve"> 📚 des sources fiables</w:t>
        <w:br w:type="textWrapping"/>
        <w:t xml:space="preserve"> 🧾 un résumé IA clair</w:t>
        <w:br w:type="textWrapping"/>
        <w:t xml:space="preserve"> 🤔 de quoi vous faire une vraie opinion</w:t>
        <w:br w:type="textWrapping"/>
        <w:t xml:space="preserve"> 👾 Rejoignez &amp; suivez l’aventure.</w:t>
        <w:br w:type="textWrapping"/>
        <w:t xml:space="preserve"> #Finna #FakeNews #IA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before="280" w:lineRule="auto"/>
        <w:rPr/>
      </w:pPr>
      <w:bookmarkStart w:colFirst="0" w:colLast="0" w:name="_fn7cxil2fejh" w:id="17"/>
      <w:bookmarkEnd w:id="17"/>
      <w:r w:rsidDel="00000000" w:rsidR="00000000" w:rsidRPr="00000000">
        <w:rPr>
          <w:rtl w:val="0"/>
        </w:rPr>
        <w:t xml:space="preserve">Deuxième tweet — Démo vidéo :</w:t>
      </w:r>
    </w:p>
    <w:p w:rsidR="00000000" w:rsidDel="00000000" w:rsidP="00000000" w:rsidRDefault="00000000" w:rsidRPr="00000000" w14:paraId="00000035">
      <w:pPr>
        <w:spacing w:after="240" w:before="240" w:lineRule="auto"/>
        <w:ind w:left="600" w:right="60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🎬 Découvrez Finna. Une extension web pour vérifier les infos en ligne grâce à l’IA.</w:t>
        <w:br w:type="textWrapping"/>
        <w:t xml:space="preserve"> Voici comment ça marche 👇</w:t>
        <w:br w:type="textWrapping"/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https://youtu.be/V22oy55P8aU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after="240" w:before="240" w:lineRule="auto"/>
        <w:rPr>
          <w:b w:val="1"/>
          <w:sz w:val="34"/>
          <w:szCs w:val="34"/>
        </w:rPr>
      </w:pPr>
      <w:bookmarkStart w:colFirst="0" w:colLast="0" w:name="_qat0vyf84yq0" w:id="18"/>
      <w:bookmarkEnd w:id="18"/>
      <w:r w:rsidDel="00000000" w:rsidR="00000000" w:rsidRPr="00000000">
        <w:rPr>
          <w:rtl w:val="0"/>
        </w:rPr>
        <w:t xml:space="preserve">IV. Mini calendrier éditorial (1 mois)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Semaine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Thème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Contenu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Semaine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Lancement du projet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Présentation de Finna (post QQOQCCP), teasing beta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Semaine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L’équipe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after="0" w:line="240" w:lineRule="auto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6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70"/>
              <w:tblGridChange w:id="0">
                <w:tblGrid>
                  <w:gridCol w:w="267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after="0" w:line="240" w:lineRule="auto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1er post “Rencontrer la team Finna”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Semaine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Démo Produit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after="0" w:line="240" w:lineRule="auto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6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70"/>
              <w:tblGridChange w:id="0">
                <w:tblGrid>
                  <w:gridCol w:w="267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after="0" w:line="240" w:lineRule="auto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Simulation de vérification avec Finna (extrait + résumé + sources)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Semaine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Coulisses &amp; engagement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after="0" w:line="240" w:lineRule="auto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6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70"/>
              <w:tblGridChange w:id="0">
                <w:tblGrid>
                  <w:gridCol w:w="267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after="0" w:line="240" w:lineRule="auto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2e post membre équipe + appel à feedback/testeurs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V22oy55P8aU" TargetMode="External"/><Relationship Id="rId7" Type="http://schemas.openxmlformats.org/officeDocument/2006/relationships/hyperlink" Target="https://youtu.be/V22oy55P8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