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A9" w:rsidRPr="006174EB" w:rsidRDefault="00FB693D">
      <w:pPr>
        <w:rPr>
          <w:rFonts w:ascii="Arial" w:hAnsi="Arial" w:cs="Arial"/>
          <w:b/>
          <w:color w:val="161616"/>
          <w:shd w:val="clear" w:color="auto" w:fill="FFFFFF"/>
        </w:rPr>
      </w:pPr>
      <w:r w:rsidRPr="006174EB">
        <w:rPr>
          <w:rFonts w:ascii="Arial" w:hAnsi="Arial" w:cs="Arial"/>
          <w:b/>
          <w:color w:val="161616"/>
          <w:shd w:val="clear" w:color="auto" w:fill="FFFFFF"/>
        </w:rPr>
        <w:t>INTRODUCCIÓN</w:t>
      </w:r>
    </w:p>
    <w:p w:rsidR="00FB693D" w:rsidRDefault="00FB693D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 xml:space="preserve">El </w:t>
      </w:r>
      <w:r w:rsidR="00690DEC">
        <w:rPr>
          <w:rFonts w:ascii="Arial" w:hAnsi="Arial" w:cs="Arial"/>
          <w:color w:val="161616"/>
          <w:shd w:val="clear" w:color="auto" w:fill="FFFFFF"/>
        </w:rPr>
        <w:t xml:space="preserve">presente </w:t>
      </w:r>
      <w:r>
        <w:rPr>
          <w:rFonts w:ascii="Arial" w:hAnsi="Arial" w:cs="Arial"/>
          <w:color w:val="161616"/>
          <w:shd w:val="clear" w:color="auto" w:fill="FFFFFF"/>
        </w:rPr>
        <w:t>documento tiene como objetivo la visualización de los resultados obtenidos en la predicción de segmentación de diversas estructuras del cerebelo de un feto, utilizando el modelo de aprendizaje</w:t>
      </w:r>
      <w:r w:rsidR="00690DEC">
        <w:rPr>
          <w:rFonts w:ascii="Arial" w:hAnsi="Arial" w:cs="Arial"/>
          <w:color w:val="161616"/>
          <w:shd w:val="clear" w:color="auto" w:fill="FFFFFF"/>
        </w:rPr>
        <w:t xml:space="preserve"> basado en </w:t>
      </w:r>
      <w:r>
        <w:rPr>
          <w:rFonts w:ascii="Arial" w:hAnsi="Arial" w:cs="Arial"/>
          <w:color w:val="161616"/>
          <w:shd w:val="clear" w:color="auto" w:fill="FFFFFF"/>
        </w:rPr>
        <w:t xml:space="preserve"> </w:t>
      </w:r>
      <w:bookmarkStart w:id="0" w:name="ARQUITECTURA"/>
      <w:r>
        <w:rPr>
          <w:rFonts w:ascii="Arial" w:hAnsi="Arial" w:cs="Arial"/>
          <w:color w:val="161616"/>
          <w:shd w:val="clear" w:color="auto" w:fill="FFFFFF"/>
        </w:rPr>
        <w:t>ARQUITECTURA</w:t>
      </w:r>
      <w:bookmarkEnd w:id="0"/>
      <w:r>
        <w:rPr>
          <w:rFonts w:ascii="Arial" w:hAnsi="Arial" w:cs="Arial"/>
          <w:color w:val="161616"/>
          <w:shd w:val="clear" w:color="auto" w:fill="FFFFFF"/>
        </w:rPr>
        <w:t xml:space="preserve">. </w:t>
      </w:r>
    </w:p>
    <w:p w:rsidR="00FB693D" w:rsidRPr="006174EB" w:rsidRDefault="00FB693D">
      <w:pPr>
        <w:rPr>
          <w:rFonts w:ascii="Arial" w:hAnsi="Arial" w:cs="Arial"/>
          <w:b/>
          <w:color w:val="161616"/>
          <w:shd w:val="clear" w:color="auto" w:fill="FFFFFF"/>
        </w:rPr>
      </w:pPr>
      <w:r w:rsidRPr="006174EB">
        <w:rPr>
          <w:rFonts w:ascii="Arial" w:hAnsi="Arial" w:cs="Arial"/>
          <w:b/>
          <w:color w:val="161616"/>
          <w:shd w:val="clear" w:color="auto" w:fill="FFFFFF"/>
        </w:rPr>
        <w:t>RESULTADOS</w:t>
      </w:r>
    </w:p>
    <w:p w:rsidR="00690DEC" w:rsidRPr="00B74973" w:rsidRDefault="00690DEC" w:rsidP="00690DEC">
      <w:pPr>
        <w:rPr>
          <w:rFonts w:ascii="Arial" w:hAnsi="Arial" w:cs="Arial"/>
        </w:rPr>
      </w:pPr>
      <w:r w:rsidRPr="00B74973">
        <w:rPr>
          <w:rFonts w:ascii="Arial" w:hAnsi="Arial" w:cs="Arial"/>
        </w:rPr>
        <w:t>Se presentarán tato los resultados visuales como las métricas de evaluación del modelo.</w:t>
      </w:r>
    </w:p>
    <w:p w:rsidR="00B74973" w:rsidRDefault="00690DEC" w:rsidP="00B749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174EB">
        <w:rPr>
          <w:rFonts w:ascii="Arial" w:hAnsi="Arial" w:cs="Arial"/>
          <w:b/>
        </w:rPr>
        <w:t>Resultados visuales</w:t>
      </w:r>
      <w:r w:rsidRPr="00B74973">
        <w:rPr>
          <w:rFonts w:ascii="Arial" w:hAnsi="Arial" w:cs="Arial"/>
        </w:rPr>
        <w:t xml:space="preserve">: </w:t>
      </w:r>
    </w:p>
    <w:p w:rsidR="00690DEC" w:rsidRPr="00B74973" w:rsidRDefault="00690DEC" w:rsidP="00B74973">
      <w:pPr>
        <w:ind w:left="360"/>
        <w:rPr>
          <w:rFonts w:ascii="Arial" w:hAnsi="Arial" w:cs="Arial"/>
        </w:rPr>
      </w:pPr>
      <w:r w:rsidRPr="00B74973">
        <w:rPr>
          <w:rFonts w:ascii="Arial" w:hAnsi="Arial" w:cs="Arial"/>
        </w:rPr>
        <w:t>Se mostrarán las siguientes imágenes para una mejor comprensión de la segmentación realizada:</w:t>
      </w:r>
    </w:p>
    <w:p w:rsidR="00690DEC" w:rsidRPr="00B74973" w:rsidRDefault="00690DEC" w:rsidP="00690DE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174EB">
        <w:rPr>
          <w:rFonts w:ascii="Arial" w:hAnsi="Arial" w:cs="Arial"/>
          <w:b/>
        </w:rPr>
        <w:t>Imagen original:</w:t>
      </w:r>
      <w:r w:rsidRPr="00B74973">
        <w:rPr>
          <w:rFonts w:ascii="Arial" w:hAnsi="Arial" w:cs="Arial"/>
        </w:rPr>
        <w:t xml:space="preserve"> Representa la imagen de entrada que va a ser utilizada en el proceso de segmentación.</w:t>
      </w:r>
    </w:p>
    <w:p w:rsidR="00690DEC" w:rsidRPr="00B74973" w:rsidRDefault="006174EB" w:rsidP="00690DE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174EB">
        <w:rPr>
          <w:rFonts w:ascii="Arial" w:hAnsi="Arial" w:cs="Arial"/>
          <w:b/>
        </w:rPr>
        <w:t xml:space="preserve">Imagen de referencia (o </w:t>
      </w:r>
      <w:proofErr w:type="spellStart"/>
      <w:r w:rsidRPr="006174EB">
        <w:rPr>
          <w:rFonts w:ascii="Arial" w:hAnsi="Arial" w:cs="Arial"/>
          <w:b/>
        </w:rPr>
        <w:t>Ground</w:t>
      </w:r>
      <w:proofErr w:type="spellEnd"/>
      <w:r w:rsidRPr="006174EB">
        <w:rPr>
          <w:rFonts w:ascii="Arial" w:hAnsi="Arial" w:cs="Arial"/>
          <w:b/>
        </w:rPr>
        <w:t xml:space="preserve"> </w:t>
      </w:r>
      <w:proofErr w:type="spellStart"/>
      <w:r w:rsidRPr="006174EB">
        <w:rPr>
          <w:rFonts w:ascii="Arial" w:hAnsi="Arial" w:cs="Arial"/>
          <w:b/>
        </w:rPr>
        <w:t>Truth</w:t>
      </w:r>
      <w:proofErr w:type="spellEnd"/>
      <w:r w:rsidRPr="006174EB">
        <w:rPr>
          <w:rFonts w:ascii="Arial" w:hAnsi="Arial" w:cs="Arial"/>
          <w:b/>
        </w:rPr>
        <w:t>)</w:t>
      </w:r>
      <w:r w:rsidR="00690DEC" w:rsidRPr="00B74973">
        <w:rPr>
          <w:rFonts w:ascii="Arial" w:hAnsi="Arial" w:cs="Arial"/>
        </w:rPr>
        <w:t>: Es la segmentación manual de</w:t>
      </w:r>
      <w:r w:rsidR="00B74973">
        <w:rPr>
          <w:rFonts w:ascii="Arial" w:hAnsi="Arial" w:cs="Arial"/>
        </w:rPr>
        <w:t xml:space="preserve"> referencia. </w:t>
      </w:r>
    </w:p>
    <w:p w:rsidR="00690DEC" w:rsidRDefault="00690DEC" w:rsidP="00690DE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174EB">
        <w:rPr>
          <w:rFonts w:ascii="Arial" w:hAnsi="Arial" w:cs="Arial"/>
          <w:b/>
        </w:rPr>
        <w:t>La imagen predicha</w:t>
      </w:r>
      <w:r w:rsidRPr="00B74973">
        <w:rPr>
          <w:rFonts w:ascii="Arial" w:hAnsi="Arial" w:cs="Arial"/>
        </w:rPr>
        <w:t>: corresponde a la segmentación generada por el modelo de predicción</w:t>
      </w:r>
      <w:r w:rsidR="00B74973">
        <w:rPr>
          <w:rFonts w:ascii="Arial" w:hAnsi="Arial" w:cs="Arial"/>
        </w:rPr>
        <w:t>.</w:t>
      </w:r>
    </w:p>
    <w:p w:rsidR="00B74973" w:rsidRDefault="00B74973" w:rsidP="00B74973">
      <w:pPr>
        <w:pStyle w:val="Prrafodelista"/>
        <w:rPr>
          <w:rFonts w:ascii="Arial" w:hAnsi="Arial" w:cs="Arial"/>
        </w:rPr>
      </w:pPr>
    </w:p>
    <w:p w:rsidR="00B74973" w:rsidRDefault="00B74973" w:rsidP="00B749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174EB">
        <w:rPr>
          <w:rFonts w:ascii="Arial" w:hAnsi="Arial" w:cs="Arial"/>
          <w:b/>
        </w:rPr>
        <w:t>Métricas cuantitativas</w:t>
      </w:r>
      <w:r>
        <w:rPr>
          <w:rFonts w:ascii="Arial" w:hAnsi="Arial" w:cs="Arial"/>
        </w:rPr>
        <w:t xml:space="preserve">. </w:t>
      </w:r>
    </w:p>
    <w:p w:rsidR="006174EB" w:rsidRPr="006174EB" w:rsidRDefault="006174EB" w:rsidP="006174E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También se incluyen varia métricas de evaluación que permiten cuantificar el rendimiento del modelo.</w:t>
      </w:r>
    </w:p>
    <w:p w:rsidR="00690DEC" w:rsidRDefault="00690DEC" w:rsidP="00690DE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174EB">
        <w:rPr>
          <w:rFonts w:ascii="Arial" w:hAnsi="Arial" w:cs="Arial"/>
          <w:b/>
        </w:rPr>
        <w:t>La intersección sobre la unión</w:t>
      </w:r>
      <w:r w:rsidR="00D316A9" w:rsidRPr="006174EB">
        <w:rPr>
          <w:rFonts w:ascii="Arial" w:hAnsi="Arial" w:cs="Arial"/>
          <w:b/>
        </w:rPr>
        <w:t xml:space="preserve"> (</w:t>
      </w:r>
      <w:proofErr w:type="spellStart"/>
      <w:r w:rsidR="00D316A9" w:rsidRPr="006174EB">
        <w:rPr>
          <w:rFonts w:ascii="Arial" w:hAnsi="Arial" w:cs="Arial"/>
          <w:b/>
        </w:rPr>
        <w:t>IoU</w:t>
      </w:r>
      <w:proofErr w:type="spellEnd"/>
      <w:r w:rsidR="00D316A9" w:rsidRPr="006174EB">
        <w:rPr>
          <w:rFonts w:ascii="Arial" w:hAnsi="Arial" w:cs="Arial"/>
          <w:b/>
        </w:rPr>
        <w:t>)</w:t>
      </w:r>
      <w:r w:rsidR="00B74973" w:rsidRPr="006174EB">
        <w:rPr>
          <w:rFonts w:ascii="Arial" w:hAnsi="Arial" w:cs="Arial"/>
          <w:b/>
        </w:rPr>
        <w:t>:</w:t>
      </w:r>
      <w:r w:rsidR="00B74973">
        <w:rPr>
          <w:rFonts w:ascii="Arial" w:hAnsi="Arial" w:cs="Arial"/>
        </w:rPr>
        <w:t xml:space="preserve"> Mide la superposición entre la segmentación predicha y la segmentación manual de referencia.</w:t>
      </w:r>
      <w:r w:rsidR="00D7153E">
        <w:rPr>
          <w:rFonts w:ascii="Arial" w:hAnsi="Arial" w:cs="Arial"/>
        </w:rPr>
        <w:t xml:space="preserve">  </w:t>
      </w:r>
    </w:p>
    <w:p w:rsidR="00D7153E" w:rsidRPr="00D7153E" w:rsidRDefault="00D7153E" w:rsidP="00D7153E">
      <w:pPr>
        <w:pStyle w:val="Prrafodelista"/>
        <w:rPr>
          <w:rFonts w:ascii="Arial" w:hAnsi="Arial" w:cs="Arial"/>
        </w:rPr>
      </w:pPr>
      <w:r w:rsidRPr="00D7153E">
        <w:rPr>
          <w:rFonts w:ascii="Arial" w:hAnsi="Arial" w:cs="Arial"/>
        </w:rPr>
        <w:t>Esta métrica, se calculará por cada clase.</w:t>
      </w:r>
    </w:p>
    <w:p w:rsidR="00690DEC" w:rsidRDefault="00B74973" w:rsidP="00690DEC">
      <w:r w:rsidRPr="00B74973">
        <w:rPr>
          <w:rFonts w:ascii="Arial" w:hAnsi="Arial" w:cs="Arial"/>
        </w:rPr>
        <w:t>IMAGEN</w:t>
      </w:r>
      <w:r w:rsidR="00690DEC">
        <w:t xml:space="preserve"> </w:t>
      </w:r>
      <w:r w:rsidR="00EA2B37" w:rsidRPr="00B74973">
        <w:rPr>
          <w:rFonts w:ascii="Arial" w:hAnsi="Arial" w:cs="Arial"/>
        </w:rPr>
        <w:t>1</w:t>
      </w:r>
    </w:p>
    <w:p w:rsidR="00D316A9" w:rsidRDefault="00D316A9" w:rsidP="00CF5CD1">
      <w:pPr>
        <w:tabs>
          <w:tab w:val="left" w:pos="1213"/>
        </w:tabs>
        <w:rPr>
          <w:rFonts w:ascii="Arial" w:hAnsi="Arial" w:cs="Arial"/>
        </w:rPr>
      </w:pPr>
      <w:bookmarkStart w:id="1" w:name="IMAGEN_1"/>
      <w:r>
        <w:t>IMAGEN</w:t>
      </w:r>
      <w:r w:rsidR="00CF5CD1" w:rsidRPr="00B74973">
        <w:rPr>
          <w:rFonts w:ascii="Arial" w:hAnsi="Arial" w:cs="Arial"/>
        </w:rPr>
        <w:t>_1</w:t>
      </w:r>
      <w:bookmarkEnd w:id="1"/>
      <w:r w:rsidR="00CF5CD1" w:rsidRPr="00B74973">
        <w:rPr>
          <w:rFonts w:ascii="Arial" w:hAnsi="Arial" w:cs="Arial"/>
        </w:rPr>
        <w:tab/>
      </w:r>
    </w:p>
    <w:p w:rsidR="00D5679E" w:rsidRPr="00B74973" w:rsidRDefault="00D7153E" w:rsidP="00CF5CD1">
      <w:pPr>
        <w:tabs>
          <w:tab w:val="left" w:pos="1213"/>
        </w:tabs>
        <w:rPr>
          <w:rFonts w:ascii="Arial" w:hAnsi="Arial" w:cs="Arial"/>
        </w:rPr>
      </w:pPr>
      <w:bookmarkStart w:id="2" w:name="TABLA_1"/>
      <w:r>
        <w:rPr>
          <w:rFonts w:ascii="Arial" w:hAnsi="Arial" w:cs="Arial"/>
        </w:rPr>
        <w:t>TABLA_1</w:t>
      </w:r>
      <w:bookmarkEnd w:id="2"/>
    </w:p>
    <w:p w:rsidR="004922AB" w:rsidRPr="00B74973" w:rsidRDefault="00B74973" w:rsidP="004922AB">
      <w:pPr>
        <w:rPr>
          <w:rFonts w:ascii="Arial" w:hAnsi="Arial" w:cs="Arial"/>
        </w:rPr>
      </w:pPr>
      <w:r w:rsidRPr="00B74973">
        <w:rPr>
          <w:rFonts w:ascii="Arial" w:hAnsi="Arial" w:cs="Arial"/>
        </w:rPr>
        <w:t>IMAGEN 2</w:t>
      </w:r>
    </w:p>
    <w:p w:rsidR="004922AB" w:rsidRPr="00B74973" w:rsidRDefault="004922AB" w:rsidP="004922AB">
      <w:pPr>
        <w:rPr>
          <w:rFonts w:ascii="Arial" w:hAnsi="Arial" w:cs="Arial"/>
        </w:rPr>
      </w:pPr>
      <w:bookmarkStart w:id="3" w:name="IMAGEN_2"/>
      <w:r w:rsidRPr="00B74973">
        <w:rPr>
          <w:rFonts w:ascii="Arial" w:hAnsi="Arial" w:cs="Arial"/>
        </w:rPr>
        <w:t>IMAGEN_2</w:t>
      </w:r>
    </w:p>
    <w:p w:rsidR="00D941B3" w:rsidRDefault="00D941B3" w:rsidP="00D5679E">
      <w:pPr>
        <w:tabs>
          <w:tab w:val="left" w:pos="1213"/>
        </w:tabs>
        <w:rPr>
          <w:rFonts w:ascii="Arial" w:hAnsi="Arial" w:cs="Arial"/>
        </w:rPr>
      </w:pPr>
      <w:bookmarkStart w:id="4" w:name="TABLA_2"/>
      <w:bookmarkEnd w:id="3"/>
      <w:r>
        <w:rPr>
          <w:rFonts w:ascii="Arial" w:hAnsi="Arial" w:cs="Arial"/>
        </w:rPr>
        <w:t>TABLA_2</w:t>
      </w:r>
      <w:bookmarkEnd w:id="4"/>
    </w:p>
    <w:p w:rsidR="00EA2B37" w:rsidRPr="00B74973" w:rsidRDefault="00B74973" w:rsidP="00EA2B37">
      <w:pPr>
        <w:rPr>
          <w:rFonts w:ascii="Arial" w:hAnsi="Arial" w:cs="Arial"/>
        </w:rPr>
      </w:pPr>
      <w:r w:rsidRPr="00B74973">
        <w:rPr>
          <w:rFonts w:ascii="Arial" w:hAnsi="Arial" w:cs="Arial"/>
        </w:rPr>
        <w:t>IMAGEN 3</w:t>
      </w:r>
    </w:p>
    <w:p w:rsidR="00EA2B37" w:rsidRDefault="00EA2B37" w:rsidP="00EA2B37">
      <w:pPr>
        <w:rPr>
          <w:rFonts w:ascii="Arial" w:hAnsi="Arial" w:cs="Arial"/>
        </w:rPr>
      </w:pPr>
      <w:bookmarkStart w:id="5" w:name="IMAGEN_3"/>
      <w:r w:rsidRPr="00B74973">
        <w:rPr>
          <w:rFonts w:ascii="Arial" w:hAnsi="Arial" w:cs="Arial"/>
        </w:rPr>
        <w:t>IMAGEN_3</w:t>
      </w:r>
      <w:bookmarkEnd w:id="5"/>
    </w:p>
    <w:p w:rsidR="00D941B3" w:rsidRDefault="00D941B3" w:rsidP="00D5679E">
      <w:pPr>
        <w:tabs>
          <w:tab w:val="left" w:pos="1213"/>
        </w:tabs>
        <w:rPr>
          <w:rFonts w:ascii="Arial" w:hAnsi="Arial" w:cs="Arial"/>
        </w:rPr>
      </w:pPr>
      <w:bookmarkStart w:id="6" w:name="TABLA_3"/>
      <w:r>
        <w:rPr>
          <w:rFonts w:ascii="Arial" w:hAnsi="Arial" w:cs="Arial"/>
        </w:rPr>
        <w:t>TABLA_3</w:t>
      </w:r>
      <w:bookmarkEnd w:id="6"/>
    </w:p>
    <w:p w:rsidR="00EA2B37" w:rsidRPr="00B74973" w:rsidRDefault="00B74973" w:rsidP="00EA2B37">
      <w:pPr>
        <w:rPr>
          <w:rFonts w:ascii="Arial" w:hAnsi="Arial" w:cs="Arial"/>
        </w:rPr>
      </w:pPr>
      <w:r w:rsidRPr="00B74973">
        <w:rPr>
          <w:rFonts w:ascii="Arial" w:hAnsi="Arial" w:cs="Arial"/>
        </w:rPr>
        <w:t>IMAGEN 4</w:t>
      </w:r>
    </w:p>
    <w:p w:rsidR="00EA2B37" w:rsidRPr="00B74973" w:rsidRDefault="00EA2B37" w:rsidP="00EA2B37">
      <w:pPr>
        <w:rPr>
          <w:rFonts w:ascii="Arial" w:hAnsi="Arial" w:cs="Arial"/>
        </w:rPr>
      </w:pPr>
      <w:bookmarkStart w:id="7" w:name="IMAGEN_4"/>
      <w:r w:rsidRPr="00B74973">
        <w:rPr>
          <w:rFonts w:ascii="Arial" w:hAnsi="Arial" w:cs="Arial"/>
        </w:rPr>
        <w:t>IMAGEN_4</w:t>
      </w:r>
    </w:p>
    <w:p w:rsidR="00D941B3" w:rsidRDefault="00D941B3" w:rsidP="00D5679E">
      <w:pPr>
        <w:tabs>
          <w:tab w:val="left" w:pos="1213"/>
        </w:tabs>
        <w:rPr>
          <w:rFonts w:ascii="Arial" w:hAnsi="Arial" w:cs="Arial"/>
        </w:rPr>
      </w:pPr>
      <w:bookmarkStart w:id="8" w:name="TABLA_4"/>
      <w:bookmarkEnd w:id="7"/>
      <w:r>
        <w:rPr>
          <w:rFonts w:ascii="Arial" w:hAnsi="Arial" w:cs="Arial"/>
        </w:rPr>
        <w:t>TABLA_4</w:t>
      </w:r>
      <w:bookmarkEnd w:id="8"/>
    </w:p>
    <w:p w:rsidR="00BB04AD" w:rsidRDefault="008F3447" w:rsidP="008F3447">
      <w:pPr>
        <w:pStyle w:val="Prrafodelista"/>
        <w:numPr>
          <w:ilvl w:val="0"/>
          <w:numId w:val="3"/>
        </w:numPr>
        <w:tabs>
          <w:tab w:val="left" w:pos="1213"/>
        </w:tabs>
        <w:rPr>
          <w:rFonts w:ascii="Arial" w:hAnsi="Arial" w:cs="Arial"/>
          <w:b/>
        </w:rPr>
      </w:pPr>
      <w:proofErr w:type="spellStart"/>
      <w:r w:rsidRPr="008F3447">
        <w:rPr>
          <w:rFonts w:ascii="Arial" w:hAnsi="Arial" w:cs="Arial"/>
          <w:b/>
        </w:rPr>
        <w:t>Taining</w:t>
      </w:r>
      <w:proofErr w:type="spellEnd"/>
      <w:r w:rsidRPr="008F3447">
        <w:rPr>
          <w:rFonts w:ascii="Arial" w:hAnsi="Arial" w:cs="Arial"/>
          <w:b/>
        </w:rPr>
        <w:t xml:space="preserve"> and </w:t>
      </w:r>
      <w:proofErr w:type="spellStart"/>
      <w:r w:rsidRPr="008F3447">
        <w:rPr>
          <w:rFonts w:ascii="Arial" w:hAnsi="Arial" w:cs="Arial"/>
          <w:b/>
        </w:rPr>
        <w:t>Validation</w:t>
      </w:r>
      <w:proofErr w:type="spellEnd"/>
      <w:r w:rsidRPr="008F3447">
        <w:rPr>
          <w:rFonts w:ascii="Arial" w:hAnsi="Arial" w:cs="Arial"/>
          <w:b/>
        </w:rPr>
        <w:t xml:space="preserve"> </w:t>
      </w:r>
      <w:proofErr w:type="spellStart"/>
      <w:r w:rsidRPr="008F3447">
        <w:rPr>
          <w:rFonts w:ascii="Arial" w:hAnsi="Arial" w:cs="Arial"/>
          <w:b/>
        </w:rPr>
        <w:t>Loss</w:t>
      </w:r>
      <w:proofErr w:type="spellEnd"/>
    </w:p>
    <w:p w:rsidR="008F3447" w:rsidRDefault="008F3447" w:rsidP="008F3447">
      <w:pPr>
        <w:tabs>
          <w:tab w:val="left" w:pos="1213"/>
        </w:tabs>
        <w:rPr>
          <w:rFonts w:ascii="Arial" w:hAnsi="Arial" w:cs="Arial"/>
        </w:rPr>
      </w:pPr>
      <w:r w:rsidRPr="008F3447">
        <w:rPr>
          <w:rFonts w:ascii="Arial" w:hAnsi="Arial" w:cs="Arial"/>
        </w:rPr>
        <w:t>Muestra de la evolución de las pérdidas (</w:t>
      </w:r>
      <w:proofErr w:type="spellStart"/>
      <w:r w:rsidRPr="008F3447">
        <w:rPr>
          <w:rFonts w:ascii="Arial" w:hAnsi="Arial" w:cs="Arial"/>
        </w:rPr>
        <w:t>Loss</w:t>
      </w:r>
      <w:proofErr w:type="spellEnd"/>
      <w:r w:rsidRPr="008F3447">
        <w:rPr>
          <w:rFonts w:ascii="Arial" w:hAnsi="Arial" w:cs="Arial"/>
        </w:rPr>
        <w:t>) durante el entrenamiento y la validación a lo largo de las épocas.</w:t>
      </w:r>
    </w:p>
    <w:p w:rsidR="008F3447" w:rsidRPr="008F3447" w:rsidRDefault="008F3447" w:rsidP="008F3447">
      <w:pPr>
        <w:tabs>
          <w:tab w:val="left" w:pos="1213"/>
        </w:tabs>
        <w:rPr>
          <w:rFonts w:ascii="Arial" w:hAnsi="Arial" w:cs="Arial"/>
        </w:rPr>
      </w:pPr>
      <w:bookmarkStart w:id="9" w:name="GRAFICO_LOSS"/>
      <w:r>
        <w:rPr>
          <w:rFonts w:ascii="Arial" w:hAnsi="Arial" w:cs="Arial"/>
        </w:rPr>
        <w:lastRenderedPageBreak/>
        <w:t>GRAFICO_LOSS</w:t>
      </w:r>
      <w:bookmarkStart w:id="10" w:name="_GoBack"/>
      <w:bookmarkEnd w:id="9"/>
      <w:bookmarkEnd w:id="10"/>
    </w:p>
    <w:p w:rsidR="008F3447" w:rsidRPr="008F3447" w:rsidRDefault="008F3447" w:rsidP="008F3447">
      <w:pPr>
        <w:tabs>
          <w:tab w:val="left" w:pos="1213"/>
        </w:tabs>
        <w:rPr>
          <w:rFonts w:ascii="Arial" w:hAnsi="Arial" w:cs="Arial"/>
          <w:b/>
        </w:rPr>
      </w:pPr>
    </w:p>
    <w:p w:rsidR="008F3447" w:rsidRPr="008F3447" w:rsidRDefault="008F3447" w:rsidP="008F3447">
      <w:pPr>
        <w:pStyle w:val="Prrafodelista"/>
        <w:tabs>
          <w:tab w:val="left" w:pos="1213"/>
        </w:tabs>
        <w:rPr>
          <w:rFonts w:ascii="Arial" w:hAnsi="Arial" w:cs="Arial"/>
          <w:b/>
        </w:rPr>
      </w:pPr>
    </w:p>
    <w:p w:rsidR="00B74973" w:rsidRPr="00B74973" w:rsidRDefault="00B74973" w:rsidP="00B74973">
      <w:pPr>
        <w:rPr>
          <w:rFonts w:ascii="Arial" w:hAnsi="Arial" w:cs="Arial"/>
        </w:rPr>
      </w:pPr>
    </w:p>
    <w:p w:rsidR="00EA2B37" w:rsidRDefault="00EA2B37" w:rsidP="00EA2B37"/>
    <w:p w:rsidR="00EA2B37" w:rsidRDefault="00EA2B37" w:rsidP="00EA2B37"/>
    <w:p w:rsidR="00EA2B37" w:rsidRDefault="00EA2B37" w:rsidP="00EA2B37"/>
    <w:p w:rsidR="00EA2B37" w:rsidRDefault="00EA2B37" w:rsidP="00EA2B37"/>
    <w:p w:rsidR="00EA2B37" w:rsidRDefault="00EA2B37" w:rsidP="00EA2B37"/>
    <w:p w:rsidR="00EA2B37" w:rsidRDefault="00EA2B37" w:rsidP="00EA2B37"/>
    <w:p w:rsidR="004922AB" w:rsidRDefault="004922AB" w:rsidP="004922AB"/>
    <w:p w:rsidR="00CF5CD1" w:rsidRDefault="00CF5CD1" w:rsidP="00CF5CD1"/>
    <w:p w:rsidR="00690DEC" w:rsidRDefault="00690DEC" w:rsidP="00690DEC"/>
    <w:p w:rsidR="00690DEC" w:rsidRPr="00FB693D" w:rsidRDefault="00690DEC" w:rsidP="00690DEC"/>
    <w:sectPr w:rsidR="00690DEC" w:rsidRPr="00FB6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23154"/>
    <w:multiLevelType w:val="hybridMultilevel"/>
    <w:tmpl w:val="BF00D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2083B"/>
    <w:multiLevelType w:val="hybridMultilevel"/>
    <w:tmpl w:val="7E54C586"/>
    <w:lvl w:ilvl="0" w:tplc="637C18D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D571A"/>
    <w:multiLevelType w:val="hybridMultilevel"/>
    <w:tmpl w:val="842E5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79"/>
    <w:rsid w:val="00015EE1"/>
    <w:rsid w:val="003325A5"/>
    <w:rsid w:val="003B2E91"/>
    <w:rsid w:val="004043F1"/>
    <w:rsid w:val="004922AB"/>
    <w:rsid w:val="00553162"/>
    <w:rsid w:val="005B4C6F"/>
    <w:rsid w:val="006174EB"/>
    <w:rsid w:val="006728ED"/>
    <w:rsid w:val="00690DEC"/>
    <w:rsid w:val="007441F9"/>
    <w:rsid w:val="007A00E1"/>
    <w:rsid w:val="00847797"/>
    <w:rsid w:val="008F3447"/>
    <w:rsid w:val="009046F8"/>
    <w:rsid w:val="00924189"/>
    <w:rsid w:val="0093616D"/>
    <w:rsid w:val="009A5FB9"/>
    <w:rsid w:val="00AD6F79"/>
    <w:rsid w:val="00B65B81"/>
    <w:rsid w:val="00B74973"/>
    <w:rsid w:val="00BB04AD"/>
    <w:rsid w:val="00BC5F59"/>
    <w:rsid w:val="00C00944"/>
    <w:rsid w:val="00CF5CD1"/>
    <w:rsid w:val="00D316A9"/>
    <w:rsid w:val="00D5679E"/>
    <w:rsid w:val="00D7153E"/>
    <w:rsid w:val="00D941B3"/>
    <w:rsid w:val="00DA77AB"/>
    <w:rsid w:val="00EA2B37"/>
    <w:rsid w:val="00FB3FDE"/>
    <w:rsid w:val="00FB4462"/>
    <w:rsid w:val="00FB693D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B8E0F-FEA5-44CA-A754-7C7112C9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D6F7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90D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21</cp:revision>
  <dcterms:created xsi:type="dcterms:W3CDTF">2025-03-27T16:29:00Z</dcterms:created>
  <dcterms:modified xsi:type="dcterms:W3CDTF">2025-04-03T20:17:00Z</dcterms:modified>
</cp:coreProperties>
</file>