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6E13" w14:textId="023AA5A6" w:rsidR="00804169" w:rsidRPr="00AA220C" w:rsidRDefault="008B278C" w:rsidP="00FC5372">
      <w:pPr>
        <w:jc w:val="center"/>
        <w:rPr>
          <w:rFonts w:cstheme="minorHAnsi"/>
          <w:u w:val="single"/>
        </w:rPr>
      </w:pPr>
      <w:r w:rsidRPr="00AA220C">
        <w:rPr>
          <w:rFonts w:cstheme="minorHAnsi"/>
          <w:u w:val="single"/>
        </w:rPr>
        <w:t>MSM4PCoD – incorporating other data sources</w:t>
      </w:r>
    </w:p>
    <w:p w14:paraId="4F615A4B" w14:textId="21FCA0AB" w:rsidR="00ED39F3" w:rsidRPr="008246FA" w:rsidRDefault="00ED39F3">
      <w:pPr>
        <w:rPr>
          <w:rFonts w:cstheme="minorHAnsi"/>
          <w:u w:val="single"/>
        </w:rPr>
      </w:pPr>
      <w:r w:rsidRPr="008246FA">
        <w:rPr>
          <w:rFonts w:cstheme="minorHAnsi"/>
          <w:u w:val="single"/>
        </w:rPr>
        <w:t xml:space="preserve">Photo-ID for demographic information </w:t>
      </w:r>
    </w:p>
    <w:p w14:paraId="73BCF21D" w14:textId="3FC3EE2E" w:rsidR="003A25A2" w:rsidRDefault="00C0752D">
      <w:pPr>
        <w:rPr>
          <w:rFonts w:cstheme="minorHAnsi"/>
        </w:rPr>
      </w:pPr>
      <w:r>
        <w:rPr>
          <w:rFonts w:cstheme="minorHAnsi"/>
        </w:rPr>
        <w:t>While the primary objective of Capture-Recapture is not usually to establish demographic parameters, p</w:t>
      </w:r>
      <w:r w:rsidR="00ED39F3" w:rsidRPr="00AA220C">
        <w:rPr>
          <w:rFonts w:cstheme="minorHAnsi"/>
        </w:rPr>
        <w:t xml:space="preserve">hoto-identification has previously been </w:t>
      </w:r>
      <w:r>
        <w:rPr>
          <w:rFonts w:cstheme="minorHAnsi"/>
        </w:rPr>
        <w:t xml:space="preserve">combined </w:t>
      </w:r>
      <w:r w:rsidR="003A25A2">
        <w:rPr>
          <w:rFonts w:cstheme="minorHAnsi"/>
        </w:rPr>
        <w:t xml:space="preserve">with biopsy data </w:t>
      </w:r>
      <w:r w:rsidR="00ED39F3" w:rsidRPr="00AA220C">
        <w:rPr>
          <w:rFonts w:cstheme="minorHAnsi"/>
        </w:rPr>
        <w:t xml:space="preserve">to extract </w:t>
      </w:r>
      <w:r w:rsidR="00FE1227">
        <w:rPr>
          <w:rFonts w:cstheme="minorHAnsi"/>
        </w:rPr>
        <w:t>information on population structure</w:t>
      </w:r>
      <w:r>
        <w:rPr>
          <w:rFonts w:cstheme="minorHAnsi"/>
        </w:rPr>
        <w:t xml:space="preserve"> from various marine mammal species, including</w:t>
      </w:r>
      <w:r w:rsidR="008179ED">
        <w:rPr>
          <w:rFonts w:cstheme="minorHAnsi"/>
        </w:rPr>
        <w:t xml:space="preserve"> </w:t>
      </w:r>
      <w:r w:rsidR="00ED39F3" w:rsidRPr="00AA220C">
        <w:rPr>
          <w:rFonts w:cstheme="minorHAnsi"/>
        </w:rPr>
        <w:t>Cuvier’s beaked whale</w:t>
      </w:r>
      <w:r w:rsidR="002B5489">
        <w:rPr>
          <w:rFonts w:cstheme="minorHAnsi"/>
        </w:rPr>
        <w:t xml:space="preserve"> </w:t>
      </w:r>
      <w:r w:rsidR="002B5489">
        <w:rPr>
          <w:rFonts w:cstheme="minorHAnsi"/>
        </w:rPr>
        <w:fldChar w:fldCharType="begin"/>
      </w:r>
      <w:r w:rsidR="002B5489">
        <w:rPr>
          <w:rFonts w:cstheme="minorHAnsi"/>
        </w:rPr>
        <w:instrText xml:space="preserve"> ADDIN EN.CITE &lt;EndNote&gt;&lt;Cite&gt;&lt;Author&gt;Curtis&lt;/Author&gt;&lt;Year&gt;2020&lt;/Year&gt;&lt;RecNum&gt;5891&lt;/RecNum&gt;&lt;DisplayText&gt;(Curtis et al. 2020)&lt;/DisplayText&gt;&lt;record&gt;&lt;rec-number&gt;5891&lt;/rec-number&gt;&lt;foreign-keys&gt;&lt;key app="EN" db-id="5xxdr0p9tdsarte0w5gvf0xxvr9a0pa2255s" timestamp="1617140065" guid="2a99a6ca-39cc-4aa5-9af6-4f7b7290e560"&gt;5891&lt;/key&gt;&lt;/foreign-keys&gt;&lt;ref-type name="Journal Article"&gt;17&lt;/ref-type&gt;&lt;contributors&gt;&lt;authors&gt;&lt;author&gt;Curtis, K Alexandra&lt;/author&gt;&lt;author&gt;Falcone, Erin A&lt;/author&gt;&lt;author&gt;Schorr, Gregory S&lt;/author&gt;&lt;author&gt;Moore, Jeffrey E&lt;/author&gt;&lt;author&gt;Moretti, David J&lt;/author&gt;&lt;author&gt;Barlow, Jay&lt;/author&gt;&lt;author&gt;Keene, Erin&lt;/author&gt;&lt;/authors&gt;&lt;/contributors&gt;&lt;titles&gt;&lt;title&gt;Abundance, survival, and annual rate of change of Cuvier&amp;apos;s beaked whales (Ziphius cavirostris) on a Navy sonar range&lt;/title&gt;&lt;secondary-title&gt;Marine Mammal Science&lt;/secondary-title&gt;&lt;/titles&gt;&lt;periodical&gt;&lt;full-title&gt;Marine Mammal Science&lt;/full-title&gt;&lt;/periodical&gt;&lt;dates&gt;&lt;year&gt;2020&lt;/year&gt;&lt;/dates&gt;&lt;isbn&gt;0824-0469&lt;/isbn&gt;&lt;urls&gt;&lt;/urls&gt;&lt;/record&gt;&lt;/Cite&gt;&lt;/EndNote&gt;</w:instrText>
      </w:r>
      <w:r w:rsidR="002B5489">
        <w:rPr>
          <w:rFonts w:cstheme="minorHAnsi"/>
        </w:rPr>
        <w:fldChar w:fldCharType="separate"/>
      </w:r>
      <w:r w:rsidR="002B5489">
        <w:rPr>
          <w:rFonts w:cstheme="minorHAnsi"/>
          <w:noProof/>
        </w:rPr>
        <w:t>(Curtis et al. 2020)</w:t>
      </w:r>
      <w:r w:rsidR="002B5489">
        <w:rPr>
          <w:rFonts w:cstheme="minorHAnsi"/>
        </w:rPr>
        <w:fldChar w:fldCharType="end"/>
      </w:r>
      <w:r w:rsidR="003A25A2">
        <w:rPr>
          <w:rFonts w:cstheme="minorHAnsi"/>
        </w:rPr>
        <w:t xml:space="preserve">. </w:t>
      </w:r>
      <w:r w:rsidR="00ED39F3" w:rsidRPr="00AA220C">
        <w:rPr>
          <w:rFonts w:cstheme="minorHAnsi"/>
        </w:rPr>
        <w:t xml:space="preserve"> </w:t>
      </w:r>
      <w:r w:rsidR="003A25A2">
        <w:rPr>
          <w:rFonts w:cstheme="minorHAnsi"/>
        </w:rPr>
        <w:t>O</w:t>
      </w:r>
      <w:r w:rsidR="00ED39F3" w:rsidRPr="00AA220C">
        <w:rPr>
          <w:rFonts w:cstheme="minorHAnsi"/>
        </w:rPr>
        <w:t>btaining information about the age structure and sex ratio of a populatio</w:t>
      </w:r>
      <w:r w:rsidR="00FE1227">
        <w:rPr>
          <w:rFonts w:cstheme="minorHAnsi"/>
        </w:rPr>
        <w:t>n</w:t>
      </w:r>
      <w:r w:rsidR="00ED39F3" w:rsidRPr="00AA220C">
        <w:rPr>
          <w:rFonts w:cstheme="minorHAnsi"/>
        </w:rPr>
        <w:t xml:space="preserve"> </w:t>
      </w:r>
      <w:r w:rsidR="003A25A2">
        <w:rPr>
          <w:rFonts w:cstheme="minorHAnsi"/>
        </w:rPr>
        <w:t>provides</w:t>
      </w:r>
      <w:r w:rsidR="00ED39F3" w:rsidRPr="00AA220C">
        <w:rPr>
          <w:rFonts w:cstheme="minorHAnsi"/>
        </w:rPr>
        <w:t xml:space="preserve"> </w:t>
      </w:r>
      <w:r w:rsidR="003A25A2">
        <w:rPr>
          <w:rFonts w:cstheme="minorHAnsi"/>
        </w:rPr>
        <w:t>extra detail which may</w:t>
      </w:r>
      <w:r w:rsidR="00ED39F3" w:rsidRPr="00AA220C">
        <w:rPr>
          <w:rFonts w:cstheme="minorHAnsi"/>
        </w:rPr>
        <w:t xml:space="preserve"> be used to inform a population model, and potentially reduce uncertainty in estimates of population size</w:t>
      </w:r>
      <w:r>
        <w:rPr>
          <w:rFonts w:cstheme="minorHAnsi"/>
        </w:rPr>
        <w:t>. E</w:t>
      </w:r>
      <w:r w:rsidR="00ED39F3" w:rsidRPr="00AA220C">
        <w:rPr>
          <w:rFonts w:cstheme="minorHAnsi"/>
        </w:rPr>
        <w:t xml:space="preserve">xploration of the relevance of demographic information for PCOD indicates that there are multiple variables that can be considered within these models. </w:t>
      </w:r>
      <w:r w:rsidR="008246FA">
        <w:rPr>
          <w:rFonts w:cstheme="minorHAnsi"/>
        </w:rPr>
        <w:fldChar w:fldCharType="begin"/>
      </w:r>
      <w:r w:rsidR="008246FA">
        <w:rPr>
          <w:rFonts w:cstheme="minorHAnsi"/>
        </w:rPr>
        <w:instrText xml:space="preserve"> ADDIN EN.CITE &lt;EndNote&gt;&lt;Cite AuthorYear="1"&gt;&lt;Author&gt;Booth&lt;/Author&gt;&lt;Year&gt;2020&lt;/Year&gt;&lt;RecNum&gt;5639&lt;/RecNum&gt;&lt;DisplayText&gt;Booth et al. (2020)&lt;/DisplayText&gt;&lt;record&gt;&lt;rec-number&gt;5639&lt;/rec-number&gt;&lt;foreign-keys&gt;&lt;key app="EN" db-id="5xxdr0p9tdsarte0w5gvf0xxvr9a0pa2255s" timestamp="1617139555" guid="088bdc7d-49af-4cf8-ae89-672e8d9d61b6"&gt;5639&lt;/key&gt;&lt;/foreign-keys&gt;&lt;ref-type name="Journal Article"&gt;17&lt;/ref-type&gt;&lt;contributors&gt;&lt;authors&gt;&lt;author&gt;Booth, CG;&lt;/author&gt;&lt;author&gt;Sinclair, RR;&lt;/author&gt;&lt;author&gt;Harwood, J;&lt;/author&gt;&lt;/authors&gt;&lt;/contributors&gt;&lt;titles&gt;&lt;title&gt;Methods for Monitoring for the Population Consequences of Disturbance in Marine Mammals: A Review&lt;/title&gt;&lt;secondary-title&gt;Frontiers in Marine Science&lt;/secondary-title&gt;&lt;/titles&gt;&lt;periodical&gt;&lt;full-title&gt;Frontiers in Marine Science&lt;/full-title&gt;&lt;/periodical&gt;&lt;dates&gt;&lt;year&gt;2020&lt;/year&gt;&lt;/dates&gt;&lt;urls&gt;&lt;/urls&gt;&lt;electronic-resource-num&gt;https://doi.org/10.3389/fmars.2020.00115&lt;/electronic-resource-num&gt;&lt;/record&gt;&lt;/Cite&gt;&lt;/EndNote&gt;</w:instrText>
      </w:r>
      <w:r w:rsidR="008246FA">
        <w:rPr>
          <w:rFonts w:cstheme="minorHAnsi"/>
        </w:rPr>
        <w:fldChar w:fldCharType="separate"/>
      </w:r>
      <w:r w:rsidR="008246FA">
        <w:rPr>
          <w:rFonts w:cstheme="minorHAnsi"/>
          <w:noProof/>
        </w:rPr>
        <w:t>Booth et al. (2020)</w:t>
      </w:r>
      <w:r w:rsidR="008246FA">
        <w:rPr>
          <w:rFonts w:cstheme="minorHAnsi"/>
        </w:rPr>
        <w:fldChar w:fldCharType="end"/>
      </w:r>
      <w:r w:rsidR="00ED39F3" w:rsidRPr="00AA220C">
        <w:rPr>
          <w:rFonts w:cstheme="minorHAnsi"/>
        </w:rPr>
        <w:t xml:space="preserve"> </w:t>
      </w:r>
      <w:r w:rsidR="000E1E0E">
        <w:rPr>
          <w:rFonts w:cstheme="minorHAnsi"/>
        </w:rPr>
        <w:t xml:space="preserve">used a population simulation model to identify how calf ratio and especially the proportion of immature animals in the population, can be used as early indications of population decline. </w:t>
      </w:r>
      <w:r w:rsidR="004A514E">
        <w:rPr>
          <w:rFonts w:cstheme="minorHAnsi"/>
        </w:rPr>
        <w:t xml:space="preserve">One of the earliest examples of incorporating demographic information into a population model was on Stellar sea lions </w:t>
      </w:r>
      <w:r w:rsidR="002B5489">
        <w:rPr>
          <w:rFonts w:cstheme="minorHAnsi"/>
        </w:rPr>
        <w:fldChar w:fldCharType="begin"/>
      </w:r>
      <w:r w:rsidR="002B5489">
        <w:rPr>
          <w:rFonts w:cstheme="minorHAnsi"/>
        </w:rPr>
        <w:instrText xml:space="preserve"> ADDIN EN.CITE &lt;EndNote&gt;&lt;Cite&gt;&lt;Author&gt;Holmes&lt;/Author&gt;&lt;Year&gt;2003&lt;/Year&gt;&lt;RecNum&gt;4292&lt;/RecNum&gt;&lt;DisplayText&gt;(Holmes and York 2003)&lt;/DisplayText&gt;&lt;record&gt;&lt;rec-number&gt;4292&lt;/rec-number&gt;&lt;foreign-keys&gt;&lt;key app="EN" db-id="5xxdr0p9tdsarte0w5gvf0xxvr9a0pa2255s" timestamp="1617129635" guid="3cf9259c-f7cd-482b-bbb2-96ca74818b96"&gt;4292&lt;/key&gt;&lt;/foreign-keys&gt;&lt;ref-type name="Journal Article"&gt;17&lt;/ref-type&gt;&lt;contributors&gt;&lt;authors&gt;&lt;author&gt;Holmes, EE&lt;/author&gt;&lt;author&gt;York, AE&lt;/author&gt;&lt;/authors&gt;&lt;/contributors&gt;&lt;titles&gt;&lt;title&gt;Using age structure to detect impacts on threatened populations: a case study with Steller sea lions&lt;/title&gt;&lt;secondary-title&gt;Conservation Biology&lt;/secondary-title&gt;&lt;/titles&gt;&lt;periodical&gt;&lt;full-title&gt;Conservation Biology&lt;/full-title&gt;&lt;/periodical&gt;&lt;pages&gt;1794-1806&lt;/pages&gt;&lt;volume&gt;17&lt;/volume&gt;&lt;number&gt;6&lt;/number&gt;&lt;dates&gt;&lt;year&gt;2003&lt;/year&gt;&lt;/dates&gt;&lt;isbn&gt;0888-8892&lt;/isbn&gt;&lt;urls&gt;&lt;/urls&gt;&lt;/record&gt;&lt;/Cite&gt;&lt;/EndNote&gt;</w:instrText>
      </w:r>
      <w:r w:rsidR="002B5489">
        <w:rPr>
          <w:rFonts w:cstheme="minorHAnsi"/>
        </w:rPr>
        <w:fldChar w:fldCharType="separate"/>
      </w:r>
      <w:r w:rsidR="002B5489">
        <w:rPr>
          <w:rFonts w:cstheme="minorHAnsi"/>
          <w:noProof/>
        </w:rPr>
        <w:t>(Holmes and York 2003)</w:t>
      </w:r>
      <w:r w:rsidR="002B5489">
        <w:rPr>
          <w:rFonts w:cstheme="minorHAnsi"/>
        </w:rPr>
        <w:fldChar w:fldCharType="end"/>
      </w:r>
      <w:r w:rsidR="004A514E">
        <w:rPr>
          <w:rFonts w:cstheme="minorHAnsi"/>
        </w:rPr>
        <w:t>. Photographs were used to estimate the number of juveniles within the samples from animal size. An age-structured population model was then fit using pup, non-</w:t>
      </w:r>
      <w:proofErr w:type="gramStart"/>
      <w:r w:rsidR="004A514E">
        <w:rPr>
          <w:rFonts w:cstheme="minorHAnsi"/>
        </w:rPr>
        <w:t>pup</w:t>
      </w:r>
      <w:proofErr w:type="gramEnd"/>
      <w:r w:rsidR="004A514E">
        <w:rPr>
          <w:rFonts w:cstheme="minorHAnsi"/>
        </w:rPr>
        <w:t xml:space="preserve"> and juvenile fraction data. </w:t>
      </w:r>
      <w:r w:rsidR="004D7CF9">
        <w:rPr>
          <w:rFonts w:cstheme="minorHAnsi"/>
        </w:rPr>
        <w:t xml:space="preserve">It was found that using juvenile fraction data for the detection of change in vital rates to be detected with 1 year, versus the 7 years required for population and </w:t>
      </w:r>
      <w:r w:rsidR="000E1E0E">
        <w:rPr>
          <w:rFonts w:cstheme="minorHAnsi"/>
        </w:rPr>
        <w:t>new-born</w:t>
      </w:r>
      <w:r w:rsidR="004D7CF9">
        <w:rPr>
          <w:rFonts w:cstheme="minorHAnsi"/>
        </w:rPr>
        <w:t xml:space="preserve"> counts alone.</w:t>
      </w:r>
      <w:r w:rsidR="00C35A59">
        <w:rPr>
          <w:rFonts w:cstheme="minorHAnsi"/>
        </w:rPr>
        <w:t xml:space="preserve"> While there are only a few marine mammal-specific examples of this type of integrated population model, simulated datasets also show support for the merging of multiple </w:t>
      </w:r>
      <w:proofErr w:type="spellStart"/>
      <w:r w:rsidR="00C35A59">
        <w:rPr>
          <w:rFonts w:cstheme="minorHAnsi"/>
        </w:rPr>
        <w:t>datastreams</w:t>
      </w:r>
      <w:proofErr w:type="spellEnd"/>
      <w:r w:rsidR="00C35A59">
        <w:rPr>
          <w:rFonts w:cstheme="minorHAnsi"/>
        </w:rPr>
        <w:t xml:space="preserve"> (including demographic information) to accurately detect trends within a population </w:t>
      </w:r>
      <w:r w:rsidR="00C35A59">
        <w:rPr>
          <w:rFonts w:cstheme="minorHAnsi"/>
        </w:rPr>
        <w:fldChar w:fldCharType="begin"/>
      </w:r>
      <w:r w:rsidR="00C35A59">
        <w:rPr>
          <w:rFonts w:cstheme="minorHAnsi"/>
        </w:rPr>
        <w:instrText xml:space="preserve"> ADDIN EN.CITE &lt;EndNote&gt;&lt;Cite&gt;&lt;Author&gt;Boyd&lt;/Author&gt;&lt;Year&gt;2021&lt;/Year&gt;&lt;RecNum&gt;7457&lt;/RecNum&gt;&lt;DisplayText&gt;(Boyd and Punt 2021)&lt;/DisplayText&gt;&lt;record&gt;&lt;rec-number&gt;7457&lt;/rec-number&gt;&lt;foreign-keys&gt;&lt;key app="EN" db-id="5xxdr0p9tdsarte0w5gvf0xxvr9a0pa2255s" timestamp="1633348579" guid="8b6acf61-017f-4749-bf0d-115621c19f2e"&gt;7457&lt;/key&gt;&lt;/foreign-keys&gt;&lt;ref-type name="Journal Article"&gt;17&lt;/ref-type&gt;&lt;contributors&gt;&lt;authors&gt;&lt;author&gt;Boyd, Charlotte&lt;/author&gt;&lt;author&gt;Punt, André E&lt;/author&gt;&lt;/authors&gt;&lt;/contributors&gt;&lt;titles&gt;&lt;title&gt;Shifting trends: Detecting changes in cetacean population dynamics in shifting habitat&lt;/title&gt;&lt;secondary-title&gt;PloS one&lt;/secondary-title&gt;&lt;/titles&gt;&lt;periodical&gt;&lt;full-title&gt;PLoS ONE&lt;/full-title&gt;&lt;/periodical&gt;&lt;pages&gt;e0251522&lt;/pages&gt;&lt;volume&gt;16&lt;/volume&gt;&lt;number&gt;5&lt;/number&gt;&lt;dates&gt;&lt;year&gt;2021&lt;/year&gt;&lt;/dates&gt;&lt;isbn&gt;1932-6203&lt;/isbn&gt;&lt;urls&gt;&lt;/urls&gt;&lt;/record&gt;&lt;/Cite&gt;&lt;/EndNote&gt;</w:instrText>
      </w:r>
      <w:r w:rsidR="00C35A59">
        <w:rPr>
          <w:rFonts w:cstheme="minorHAnsi"/>
        </w:rPr>
        <w:fldChar w:fldCharType="separate"/>
      </w:r>
      <w:r w:rsidR="00C35A59">
        <w:rPr>
          <w:rFonts w:cstheme="minorHAnsi"/>
          <w:noProof/>
        </w:rPr>
        <w:t>(Boyd and Punt 2021)</w:t>
      </w:r>
      <w:r w:rsidR="00C35A59">
        <w:rPr>
          <w:rFonts w:cstheme="minorHAnsi"/>
        </w:rPr>
        <w:fldChar w:fldCharType="end"/>
      </w:r>
      <w:r w:rsidR="00C35A59">
        <w:rPr>
          <w:rFonts w:cstheme="minorHAnsi"/>
        </w:rPr>
        <w:t xml:space="preserve">. </w:t>
      </w:r>
    </w:p>
    <w:p w14:paraId="63F16AB0" w14:textId="5D248103" w:rsidR="008B278C" w:rsidRPr="008246FA" w:rsidRDefault="000840C6">
      <w:pPr>
        <w:rPr>
          <w:rFonts w:cstheme="minorHAnsi"/>
          <w:u w:val="single"/>
        </w:rPr>
      </w:pPr>
      <w:r w:rsidRPr="008246FA">
        <w:rPr>
          <w:rFonts w:cstheme="minorHAnsi"/>
          <w:u w:val="single"/>
        </w:rPr>
        <w:t xml:space="preserve">Telemetry </w:t>
      </w:r>
      <w:r w:rsidR="00A34C15">
        <w:rPr>
          <w:rFonts w:cstheme="minorHAnsi"/>
          <w:u w:val="single"/>
        </w:rPr>
        <w:t>and Capture-Recapture</w:t>
      </w:r>
    </w:p>
    <w:p w14:paraId="5A7BC93E" w14:textId="792FAC39" w:rsidR="000840C6" w:rsidRPr="00AA220C" w:rsidRDefault="003B1597" w:rsidP="000840C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Currently, </w:t>
      </w:r>
      <w:r w:rsidR="000840C6" w:rsidRPr="00AA220C">
        <w:rPr>
          <w:rFonts w:cstheme="minorHAnsi"/>
          <w:shd w:val="clear" w:color="auto" w:fill="FFFFFF"/>
        </w:rPr>
        <w:t xml:space="preserve"> </w:t>
      </w:r>
      <w:r w:rsidR="00393164">
        <w:rPr>
          <w:rFonts w:cstheme="minorHAnsi"/>
          <w:shd w:val="clear" w:color="auto" w:fill="FFFFFF"/>
        </w:rPr>
        <w:t>few</w:t>
      </w:r>
      <w:r w:rsidR="000840C6" w:rsidRPr="00AA220C">
        <w:rPr>
          <w:rFonts w:cstheme="minorHAnsi"/>
          <w:shd w:val="clear" w:color="auto" w:fill="FFFFFF"/>
        </w:rPr>
        <w:t xml:space="preserve"> other studies have combined telemetry with capture recapture methods for marine mammals,</w:t>
      </w:r>
      <w:r w:rsidR="00393164">
        <w:rPr>
          <w:rFonts w:cstheme="minorHAnsi"/>
          <w:shd w:val="clear" w:color="auto" w:fill="FFFFFF"/>
        </w:rPr>
        <w:t xml:space="preserve"> with the exception of polar bears </w:t>
      </w:r>
      <w:r w:rsidR="00393164">
        <w:rPr>
          <w:rFonts w:cstheme="minorHAnsi"/>
          <w:shd w:val="clear" w:color="auto" w:fill="FFFFFF"/>
        </w:rPr>
        <w:fldChar w:fldCharType="begin"/>
      </w:r>
      <w:r w:rsidR="00393164">
        <w:rPr>
          <w:rFonts w:cstheme="minorHAnsi"/>
          <w:shd w:val="clear" w:color="auto" w:fill="FFFFFF"/>
        </w:rPr>
        <w:instrText xml:space="preserve"> ADDIN EN.CITE &lt;EndNote&gt;&lt;Cite&gt;&lt;Author&gt;Regehr&lt;/Author&gt;&lt;Year&gt;2018&lt;/Year&gt;&lt;RecNum&gt;7470&lt;/RecNum&gt;&lt;DisplayText&gt;(Regehr et al. 2018)&lt;/DisplayText&gt;&lt;record&gt;&lt;rec-number&gt;7470&lt;/rec-number&gt;&lt;foreign-keys&gt;&lt;key app="EN" db-id="5xxdr0p9tdsarte0w5gvf0xxvr9a0pa2255s" timestamp="1634297999" guid="8b09f1a6-ad1c-469f-8761-91d28b3c416c"&gt;7470&lt;/key&gt;&lt;/foreign-keys&gt;&lt;ref-type name="Journal Article"&gt;17&lt;/ref-type&gt;&lt;contributors&gt;&lt;authors&gt;&lt;author&gt;Regehr, Eric V&lt;/author&gt;&lt;author&gt;Hostetter, Nathan J&lt;/author&gt;&lt;author&gt;Wilson, Ryan R&lt;/author&gt;&lt;author&gt;Rode, Karyn D&lt;/author&gt;&lt;author&gt;Martin, Michelle St&lt;/author&gt;&lt;author&gt;Converse, Sarah J&lt;/author&gt;&lt;/authors&gt;&lt;/contributors&gt;&lt;titles&gt;&lt;title&gt;Integrated population modeling provides the first empirical estimates of vital rates and abundance for polar bears in the Chukchi Sea&lt;/title&gt;&lt;secondary-title&gt;Scientific reports&lt;/secondary-title&gt;&lt;/titles&gt;&lt;periodical&gt;&lt;full-title&gt;Scientific Reports&lt;/full-title&gt;&lt;/periodical&gt;&lt;pages&gt;1-12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393164">
        <w:rPr>
          <w:rFonts w:cstheme="minorHAnsi"/>
          <w:shd w:val="clear" w:color="auto" w:fill="FFFFFF"/>
        </w:rPr>
        <w:fldChar w:fldCharType="separate"/>
      </w:r>
      <w:r w:rsidR="00393164">
        <w:rPr>
          <w:rFonts w:cstheme="minorHAnsi"/>
          <w:noProof/>
          <w:shd w:val="clear" w:color="auto" w:fill="FFFFFF"/>
        </w:rPr>
        <w:t>(Regehr et al. 2018)</w:t>
      </w:r>
      <w:r w:rsidR="00393164">
        <w:rPr>
          <w:rFonts w:cstheme="minorHAnsi"/>
          <w:shd w:val="clear" w:color="auto" w:fill="FFFFFF"/>
        </w:rPr>
        <w:fldChar w:fldCharType="end"/>
      </w:r>
      <w:r w:rsidR="00115E58">
        <w:rPr>
          <w:rFonts w:cstheme="minorHAnsi"/>
          <w:shd w:val="clear" w:color="auto" w:fill="FFFFFF"/>
        </w:rPr>
        <w:t>. Despite this, an integrated approach of Capture-Recapture and telemetry is becoming more frequent in terrestrial mammals and bird literature</w:t>
      </w:r>
      <w:r w:rsidR="00393164">
        <w:rPr>
          <w:rFonts w:cstheme="minorHAnsi"/>
          <w:shd w:val="clear" w:color="auto" w:fill="FFFFFF"/>
        </w:rPr>
        <w:t>.</w:t>
      </w:r>
      <w:r w:rsidR="000840C6" w:rsidRPr="00AA220C">
        <w:rPr>
          <w:rFonts w:cstheme="minorHAnsi"/>
          <w:shd w:val="clear" w:color="auto" w:fill="FFFFFF"/>
        </w:rPr>
        <w:t xml:space="preserve"> </w:t>
      </w:r>
      <w:r w:rsidR="002B5489">
        <w:rPr>
          <w:rFonts w:cstheme="minorHAnsi"/>
          <w:shd w:val="clear" w:color="auto" w:fill="FFFFFF"/>
        </w:rPr>
        <w:fldChar w:fldCharType="begin"/>
      </w:r>
      <w:r w:rsidR="002B5489">
        <w:rPr>
          <w:rFonts w:cstheme="minorHAnsi"/>
          <w:shd w:val="clear" w:color="auto" w:fill="FFFFFF"/>
        </w:rPr>
        <w:instrText xml:space="preserve"> ADDIN EN.CITE &lt;EndNote&gt;&lt;Cite AuthorYear="1"&gt;&lt;Author&gt;Murphy&lt;/Author&gt;&lt;Year&gt;2019&lt;/Year&gt;&lt;RecNum&gt;5685&lt;/RecNum&gt;&lt;DisplayText&gt;Murphy et al. (2019)&lt;/DisplayText&gt;&lt;record&gt;&lt;rec-number&gt;5685&lt;/rec-number&gt;&lt;foreign-keys&gt;&lt;key app="EN" db-id="5xxdr0p9tdsarte0w5gvf0xxvr9a0pa2255s" timestamp="1617139617" guid="b53cae22-37e6-4564-976b-bf6a1292b17d"&gt;5685&lt;/key&gt;&lt;/foreign-keys&gt;&lt;ref-type name="Journal Article"&gt;17&lt;/ref-type&gt;&lt;contributors&gt;&lt;authors&gt;&lt;author&gt;Murphy, Sean M.&lt;/author&gt;&lt;author&gt;Wilckens, David T.&lt;/author&gt;&lt;author&gt;Augustine, Ben C.&lt;/author&gt;&lt;author&gt;Peyton, Mark A.&lt;/author&gt;&lt;author&gt;Harper, Glenn C.&lt;/author&gt;&lt;/authors&gt;&lt;/contributors&gt;&lt;titles&gt;&lt;title&gt;Improving estimation of puma (Puma concolor) population density: clustered camera-trapping, telemetry data, and generalized spatial mark-resight models&lt;/title&gt;&lt;secondary-title&gt;Scientific Reports&lt;/secondary-title&gt;&lt;/titles&gt;&lt;periodical&gt;&lt;full-title&gt;Scientific Reports&lt;/full-title&gt;&lt;/periodical&gt;&lt;pages&gt;4590&lt;/pages&gt;&lt;volume&gt;9&lt;/volume&gt;&lt;number&gt;1&lt;/number&gt;&lt;dates&gt;&lt;year&gt;2019&lt;/year&gt;&lt;pub-dates&gt;&lt;date&gt;2019/03/14&lt;/date&gt;&lt;/pub-dates&gt;&lt;/dates&gt;&lt;isbn&gt;2045-2322&lt;/isbn&gt;&lt;urls&gt;&lt;related-urls&gt;&lt;url&gt;https://doi.org/10.1038/s41598-019-40926-7&lt;/url&gt;&lt;/related-urls&gt;&lt;/urls&gt;&lt;electronic-resource-num&gt;10.1038/s41598-019-40926-7&lt;/electronic-resource-num&gt;&lt;/record&gt;&lt;/Cite&gt;&lt;/EndNote&gt;</w:instrText>
      </w:r>
      <w:r w:rsidR="002B5489">
        <w:rPr>
          <w:rFonts w:cstheme="minorHAnsi"/>
          <w:shd w:val="clear" w:color="auto" w:fill="FFFFFF"/>
        </w:rPr>
        <w:fldChar w:fldCharType="separate"/>
      </w:r>
      <w:r w:rsidR="002B5489">
        <w:rPr>
          <w:rFonts w:cstheme="minorHAnsi"/>
          <w:noProof/>
          <w:shd w:val="clear" w:color="auto" w:fill="FFFFFF"/>
        </w:rPr>
        <w:t>Murphy et al. (2019)</w:t>
      </w:r>
      <w:r w:rsidR="002B5489">
        <w:rPr>
          <w:rFonts w:cstheme="minorHAnsi"/>
          <w:shd w:val="clear" w:color="auto" w:fill="FFFFFF"/>
        </w:rPr>
        <w:fldChar w:fldCharType="end"/>
      </w:r>
      <w:r w:rsidR="002B5489">
        <w:rPr>
          <w:rFonts w:cstheme="minorHAnsi"/>
          <w:shd w:val="clear" w:color="auto" w:fill="FFFFFF"/>
        </w:rPr>
        <w:t xml:space="preserve"> </w:t>
      </w:r>
      <w:r w:rsidR="000840C6" w:rsidRPr="00AA220C">
        <w:rPr>
          <w:rFonts w:cstheme="minorHAnsi"/>
          <w:shd w:val="clear" w:color="auto" w:fill="FFFFFF"/>
        </w:rPr>
        <w:t>incorporated telemetry information into a capture-recapture model, to inform the model of cryptic activity</w:t>
      </w:r>
      <w:r w:rsidR="00A8181E" w:rsidRPr="00AA220C">
        <w:rPr>
          <w:rFonts w:cstheme="minorHAnsi"/>
          <w:shd w:val="clear" w:color="auto" w:fill="FFFFFF"/>
        </w:rPr>
        <w:t xml:space="preserve"> related to home range. </w:t>
      </w:r>
      <w:r w:rsidR="00AA66C2" w:rsidRPr="00AA220C">
        <w:rPr>
          <w:rFonts w:cstheme="minorHAnsi"/>
          <w:shd w:val="clear" w:color="auto" w:fill="FFFFFF"/>
        </w:rPr>
        <w:t xml:space="preserve">Modelling sex as a partially identifying categorical covariate further improved the precision of population estimates. </w:t>
      </w:r>
      <w:r w:rsidR="00AA66C2">
        <w:rPr>
          <w:rFonts w:cstheme="minorHAnsi"/>
          <w:shd w:val="clear" w:color="auto" w:fill="FFFFFF"/>
        </w:rPr>
        <w:t xml:space="preserve">Recently, tagging of Cuvier’s beaked whale in the Cape Hatteras region revealed that individuals occupy small core use areas, and are infrequently displaced from the region </w:t>
      </w:r>
      <w:r w:rsidR="002B5489">
        <w:rPr>
          <w:rFonts w:cstheme="minorHAnsi"/>
          <w:shd w:val="clear" w:color="auto" w:fill="FFFFFF"/>
        </w:rPr>
        <w:fldChar w:fldCharType="begin"/>
      </w:r>
      <w:r w:rsidR="009D78AD">
        <w:rPr>
          <w:rFonts w:cstheme="minorHAnsi"/>
          <w:shd w:val="clear" w:color="auto" w:fill="FFFFFF"/>
        </w:rPr>
        <w:instrText xml:space="preserve"> ADDIN EN.CITE &lt;EndNote&gt;&lt;Cite&gt;&lt;Author&gt;Foley&lt;/Author&gt;&lt;Year&gt;2021&lt;/Year&gt;&lt;RecNum&gt;7467&lt;/RecNum&gt;&lt;DisplayText&gt;(Foley et al. 2021)&lt;/DisplayText&gt;&lt;record&gt;&lt;rec-number&gt;7467&lt;/rec-number&gt;&lt;foreign-keys&gt;&lt;key app="EN" db-id="5xxdr0p9tdsarte0w5gvf0xxvr9a0pa2255s" timestamp="1634225928" guid="cb2a3a96-08e8-4081-a71a-208c5fcd2e96"&gt;7467&lt;/key&gt;&lt;/foreign-keys&gt;&lt;ref-type name="Journal Article"&gt;17&lt;/ref-type&gt;&lt;contributors&gt;&lt;authors&gt;&lt;author&gt;Foley, Heather J&lt;/author&gt;&lt;author&gt;Pacifici, Krishna&lt;/author&gt;&lt;author&gt;Baird, Robin W&lt;/author&gt;&lt;author&gt;Webster, Daniel L&lt;/author&gt;&lt;author&gt;Swaim, Zachary T&lt;/author&gt;&lt;author&gt;Read, Andrew J&lt;/author&gt;&lt;/authors&gt;&lt;/contributors&gt;&lt;titles&gt;&lt;title&gt;Residency and movement patterns of Cuvier’s beaked whales Ziphius cavirostris off Cape Hatteras, North Carolina, USA&lt;/title&gt;&lt;secondary-title&gt;Marine Ecology Progress Series&lt;/secondary-title&gt;&lt;/titles&gt;&lt;periodical&gt;&lt;full-title&gt;Marine Ecology Progress Series&lt;/full-title&gt;&lt;/periodical&gt;&lt;pages&gt;203-216&lt;/pages&gt;&lt;volume&gt;660&lt;/volume&gt;&lt;dates&gt;&lt;year&gt;2021&lt;/year&gt;&lt;/dates&gt;&lt;isbn&gt;0171-8630&lt;/isbn&gt;&lt;urls&gt;&lt;/urls&gt;&lt;/record&gt;&lt;/Cite&gt;&lt;/EndNote&gt;</w:instrText>
      </w:r>
      <w:r w:rsidR="002B5489">
        <w:rPr>
          <w:rFonts w:cstheme="minorHAnsi"/>
          <w:shd w:val="clear" w:color="auto" w:fill="FFFFFF"/>
        </w:rPr>
        <w:fldChar w:fldCharType="separate"/>
      </w:r>
      <w:r w:rsidR="002B5489">
        <w:rPr>
          <w:rFonts w:cstheme="minorHAnsi"/>
          <w:noProof/>
          <w:shd w:val="clear" w:color="auto" w:fill="FFFFFF"/>
        </w:rPr>
        <w:t>(Foley et al. 2021)</w:t>
      </w:r>
      <w:r w:rsidR="002B5489">
        <w:rPr>
          <w:rFonts w:cstheme="minorHAnsi"/>
          <w:shd w:val="clear" w:color="auto" w:fill="FFFFFF"/>
        </w:rPr>
        <w:fldChar w:fldCharType="end"/>
      </w:r>
      <w:r w:rsidR="002B5489">
        <w:rPr>
          <w:rFonts w:cstheme="minorHAnsi"/>
          <w:shd w:val="clear" w:color="auto" w:fill="FFFFFF"/>
        </w:rPr>
        <w:t>.</w:t>
      </w:r>
      <w:r w:rsidR="00AA66C2">
        <w:rPr>
          <w:rFonts w:cstheme="minorHAnsi"/>
          <w:shd w:val="clear" w:color="auto" w:fill="FFFFFF"/>
        </w:rPr>
        <w:t xml:space="preserve"> Therefore, including home range could help inform a population model for this species, </w:t>
      </w:r>
      <w:r w:rsidR="002B5489">
        <w:rPr>
          <w:rFonts w:cstheme="minorHAnsi"/>
          <w:shd w:val="clear" w:color="auto" w:fill="FFFFFF"/>
        </w:rPr>
        <w:t xml:space="preserve">if a capture-recapture model were to be implemented. If sex and age can be estimated from a combination of photo-id and biopsy, perhaps this information could be incorporated as partially identifying categorical covariates. </w:t>
      </w:r>
      <w:r w:rsidR="009D78AD">
        <w:rPr>
          <w:rFonts w:cstheme="minorHAnsi"/>
          <w:shd w:val="clear" w:color="auto" w:fill="FFFFFF"/>
        </w:rPr>
        <w:t xml:space="preserve">Mark-recapture studies in the terrestrial environment have recently supported the combined efforts of telemetry and photo-id, and it has been hypothesised that will method might be beneficial to localise the activity centre for mobile species </w:t>
      </w:r>
      <w:r w:rsidR="009D78AD">
        <w:rPr>
          <w:rFonts w:cstheme="minorHAnsi"/>
          <w:shd w:val="clear" w:color="auto" w:fill="FFFFFF"/>
        </w:rPr>
        <w:fldChar w:fldCharType="begin"/>
      </w:r>
      <w:r w:rsidR="005B374B">
        <w:rPr>
          <w:rFonts w:cstheme="minorHAnsi"/>
          <w:shd w:val="clear" w:color="auto" w:fill="FFFFFF"/>
        </w:rPr>
        <w:instrText xml:space="preserve"> ADDIN EN.CITE &lt;EndNote&gt;&lt;Cite&gt;&lt;Author&gt;Whittington&lt;/Author&gt;&lt;Year&gt;2018&lt;/Year&gt;&lt;RecNum&gt;7468&lt;/RecNum&gt;&lt;DisplayText&gt;(Whittington et al. 2018)&lt;/DisplayText&gt;&lt;record&gt;&lt;rec-number&gt;7468&lt;/rec-number&gt;&lt;foreign-keys&gt;&lt;key app="EN" db-id="5xxdr0p9tdsarte0w5gvf0xxvr9a0pa2255s" timestamp="1634233175" guid="31750df3-7cd6-47b9-ae93-270431caacd4"&gt;7468&lt;/key&gt;&lt;/foreign-keys&gt;&lt;ref-type name="Journal Article"&gt;17&lt;/ref-type&gt;&lt;contributors&gt;&lt;authors&gt;&lt;author&gt;Whittington, Jesse&lt;/author&gt;&lt;author&gt;Hebblewhite, Mark&lt;/author&gt;&lt;author&gt;Chandler, Richard B&lt;/author&gt;&lt;/authors&gt;&lt;/contributors&gt;&lt;titles&gt;&lt;title&gt;Generalized spatial mark–resight models with an application to grizzly bears&lt;/title&gt;&lt;secondary-title&gt;Journal of Applied Ecology&lt;/secondary-title&gt;&lt;/titles&gt;&lt;periodical&gt;&lt;full-title&gt;Journal of Applied Ecology&lt;/full-title&gt;&lt;/periodical&gt;&lt;pages&gt;157-168&lt;/pages&gt;&lt;volume&gt;55&lt;/volume&gt;&lt;number&gt;1&lt;/number&gt;&lt;dates&gt;&lt;year&gt;2018&lt;/year&gt;&lt;/dates&gt;&lt;isbn&gt;0021-8901&lt;/isbn&gt;&lt;urls&gt;&lt;/urls&gt;&lt;/record&gt;&lt;/Cite&gt;&lt;/EndNote&gt;</w:instrText>
      </w:r>
      <w:r w:rsidR="009D78AD">
        <w:rPr>
          <w:rFonts w:cstheme="minorHAnsi"/>
          <w:shd w:val="clear" w:color="auto" w:fill="FFFFFF"/>
        </w:rPr>
        <w:fldChar w:fldCharType="separate"/>
      </w:r>
      <w:r w:rsidR="009D78AD">
        <w:rPr>
          <w:rFonts w:cstheme="minorHAnsi"/>
          <w:noProof/>
          <w:shd w:val="clear" w:color="auto" w:fill="FFFFFF"/>
        </w:rPr>
        <w:t>(Whittington et al. 2018)</w:t>
      </w:r>
      <w:r w:rsidR="009D78AD">
        <w:rPr>
          <w:rFonts w:cstheme="minorHAnsi"/>
          <w:shd w:val="clear" w:color="auto" w:fill="FFFFFF"/>
        </w:rPr>
        <w:fldChar w:fldCharType="end"/>
      </w:r>
      <w:r w:rsidR="009D78AD">
        <w:rPr>
          <w:rFonts w:cstheme="minorHAnsi"/>
          <w:shd w:val="clear" w:color="auto" w:fill="FFFFFF"/>
        </w:rPr>
        <w:t xml:space="preserve">. </w:t>
      </w:r>
      <w:r w:rsidR="005B374B">
        <w:rPr>
          <w:rFonts w:cstheme="minorHAnsi"/>
          <w:shd w:val="clear" w:color="auto" w:fill="FFFFFF"/>
        </w:rPr>
        <w:t xml:space="preserve">This method has been shown to improve the precision of density estimates in other terrestrial mammals, for example in Florida Panthers </w:t>
      </w:r>
      <w:r w:rsidR="005B374B">
        <w:rPr>
          <w:rFonts w:cstheme="minorHAnsi"/>
          <w:shd w:val="clear" w:color="auto" w:fill="FFFFFF"/>
        </w:rPr>
        <w:fldChar w:fldCharType="begin"/>
      </w:r>
      <w:r w:rsidR="00393164">
        <w:rPr>
          <w:rFonts w:cstheme="minorHAnsi"/>
          <w:shd w:val="clear" w:color="auto" w:fill="FFFFFF"/>
        </w:rPr>
        <w:instrText xml:space="preserve"> ADDIN EN.CITE &lt;EndNote&gt;&lt;Cite&gt;&lt;Author&gt;Sollmann&lt;/Author&gt;&lt;Year&gt;2013&lt;/Year&gt;&lt;RecNum&gt;7469&lt;/RecNum&gt;&lt;DisplayText&gt;(Sollmann et al. 2013)&lt;/DisplayText&gt;&lt;record&gt;&lt;rec-number&gt;7469&lt;/rec-number&gt;&lt;foreign-keys&gt;&lt;key app="EN" db-id="5xxdr0p9tdsarte0w5gvf0xxvr9a0pa2255s" timestamp="1634235880" guid="69f45f8c-e071-49d0-b928-551e1cb25f38"&gt;7469&lt;/key&gt;&lt;/foreign-keys&gt;&lt;ref-type name="Journal Article"&gt;17&lt;/ref-type&gt;&lt;contributors&gt;&lt;authors&gt;&lt;author&gt;Sollmann, Rahel&lt;/author&gt;&lt;author&gt;Gardner, Beth&lt;/author&gt;&lt;author&gt;Chandler, Richard B&lt;/author&gt;&lt;author&gt;Shindle, David B&lt;/author&gt;&lt;author&gt;Onorato, David P&lt;/author&gt;&lt;author&gt;Royle, Jeffrey Andrew&lt;/author&gt;&lt;author&gt;O&amp;apos;Connell, Allan F&lt;/author&gt;&lt;/authors&gt;&lt;/contributors&gt;&lt;titles&gt;&lt;title&gt;Using multiple data sources provides density estimates for endangered Florida panther&lt;/title&gt;&lt;secondary-title&gt;Journal of Applied Ecology&lt;/secondary-title&gt;&lt;/titles&gt;&lt;periodical&gt;&lt;full-title&gt;Journal of Applied Ecology&lt;/full-title&gt;&lt;/periodical&gt;&lt;pages&gt;961-968&lt;/pages&gt;&lt;volume&gt;50&lt;/volume&gt;&lt;number&gt;4&lt;/number&gt;&lt;dates&gt;&lt;year&gt;2013&lt;/year&gt;&lt;/dates&gt;&lt;isbn&gt;0021-8901&lt;/isbn&gt;&lt;urls&gt;&lt;/urls&gt;&lt;/record&gt;&lt;/Cite&gt;&lt;/EndNote&gt;</w:instrText>
      </w:r>
      <w:r w:rsidR="005B374B">
        <w:rPr>
          <w:rFonts w:cstheme="minorHAnsi"/>
          <w:shd w:val="clear" w:color="auto" w:fill="FFFFFF"/>
        </w:rPr>
        <w:fldChar w:fldCharType="separate"/>
      </w:r>
      <w:r w:rsidR="005B374B">
        <w:rPr>
          <w:rFonts w:cstheme="minorHAnsi"/>
          <w:noProof/>
          <w:shd w:val="clear" w:color="auto" w:fill="FFFFFF"/>
        </w:rPr>
        <w:t>(Sollmann et al. 2013)</w:t>
      </w:r>
      <w:r w:rsidR="005B374B">
        <w:rPr>
          <w:rFonts w:cstheme="minorHAnsi"/>
          <w:shd w:val="clear" w:color="auto" w:fill="FFFFFF"/>
        </w:rPr>
        <w:fldChar w:fldCharType="end"/>
      </w:r>
      <w:r w:rsidR="005B374B">
        <w:rPr>
          <w:rFonts w:cstheme="minorHAnsi"/>
          <w:shd w:val="clear" w:color="auto" w:fill="FFFFFF"/>
        </w:rPr>
        <w:t xml:space="preserve">. </w:t>
      </w:r>
    </w:p>
    <w:p w14:paraId="6351E527" w14:textId="70142A40" w:rsidR="000840C6" w:rsidRDefault="000840C6">
      <w:pPr>
        <w:rPr>
          <w:rFonts w:cstheme="minorHAnsi"/>
          <w:u w:val="single"/>
        </w:rPr>
      </w:pPr>
      <w:r w:rsidRPr="002168BC">
        <w:rPr>
          <w:rFonts w:cstheme="minorHAnsi"/>
          <w:u w:val="single"/>
        </w:rPr>
        <w:t xml:space="preserve">Biopsy </w:t>
      </w:r>
      <w:r w:rsidR="00BD0755">
        <w:rPr>
          <w:rFonts w:cstheme="minorHAnsi"/>
          <w:u w:val="single"/>
        </w:rPr>
        <w:t xml:space="preserve">and population models with age/sex structure </w:t>
      </w:r>
    </w:p>
    <w:p w14:paraId="71FE6C0B" w14:textId="4C617561" w:rsidR="00991C9B" w:rsidRPr="00991C9B" w:rsidRDefault="00991C9B">
      <w:pPr>
        <w:rPr>
          <w:rFonts w:cstheme="minorHAnsi"/>
        </w:rPr>
      </w:pPr>
      <w:r w:rsidRPr="00991C9B">
        <w:rPr>
          <w:rFonts w:cstheme="minorHAnsi"/>
        </w:rPr>
        <w:t xml:space="preserve">Biopsy sampling can be used to obtain </w:t>
      </w:r>
      <w:r w:rsidR="003663C1">
        <w:rPr>
          <w:rFonts w:cstheme="minorHAnsi"/>
        </w:rPr>
        <w:t xml:space="preserve">a wide range of information </w:t>
      </w:r>
      <w:r w:rsidRPr="00991C9B">
        <w:rPr>
          <w:rFonts w:cstheme="minorHAnsi"/>
        </w:rPr>
        <w:t xml:space="preserve">about an individual, but also about its population and genetic background. </w:t>
      </w:r>
      <w:r>
        <w:rPr>
          <w:rFonts w:cstheme="minorHAnsi"/>
        </w:rPr>
        <w:t xml:space="preserve">Within the navy reports, biopsy samples have been used to better understand </w:t>
      </w:r>
      <w:r w:rsidR="003663C1">
        <w:rPr>
          <w:rFonts w:cstheme="minorHAnsi"/>
        </w:rPr>
        <w:t xml:space="preserve">population structure (age and sex ratios), </w:t>
      </w:r>
      <w:r>
        <w:rPr>
          <w:rFonts w:cstheme="minorHAnsi"/>
        </w:rPr>
        <w:t xml:space="preserve">as well as in some cases, looking at the genetic components of the individual to determine ecotypes. While the intention for this analysis is </w:t>
      </w:r>
      <w:r w:rsidR="003663C1">
        <w:rPr>
          <w:rFonts w:cstheme="minorHAnsi"/>
        </w:rPr>
        <w:t>expressed</w:t>
      </w:r>
      <w:r>
        <w:rPr>
          <w:rFonts w:cstheme="minorHAnsi"/>
        </w:rPr>
        <w:t>, much of the results are not provided within annual reports</w:t>
      </w:r>
      <w:r w:rsidR="003663C1">
        <w:rPr>
          <w:rFonts w:cstheme="minorHAnsi"/>
        </w:rPr>
        <w:t>. T</w:t>
      </w:r>
      <w:r>
        <w:rPr>
          <w:rFonts w:cstheme="minorHAnsi"/>
        </w:rPr>
        <w:t xml:space="preserve">his could be the result of the time required to analyse samples, but also perhaps </w:t>
      </w:r>
      <w:r w:rsidR="003663C1">
        <w:rPr>
          <w:rFonts w:cstheme="minorHAnsi"/>
        </w:rPr>
        <w:t xml:space="preserve">the results from analysis are </w:t>
      </w:r>
      <w:r w:rsidR="003663C1">
        <w:rPr>
          <w:rFonts w:cstheme="minorHAnsi"/>
        </w:rPr>
        <w:lastRenderedPageBreak/>
        <w:t xml:space="preserve">held until a full report is ready to be published. </w:t>
      </w:r>
      <w:r w:rsidR="00A50B4B">
        <w:rPr>
          <w:rFonts w:cstheme="minorHAnsi"/>
        </w:rPr>
        <w:t>Booth et al 2020 summarises the potential for remote sampling in its application to MSM4</w:t>
      </w:r>
      <w:r w:rsidR="00DB0AAC">
        <w:rPr>
          <w:rFonts w:cstheme="minorHAnsi"/>
        </w:rPr>
        <w:t>PCoD, whereby</w:t>
      </w:r>
      <w:r w:rsidR="00A50B4B">
        <w:rPr>
          <w:rFonts w:cstheme="minorHAnsi"/>
        </w:rPr>
        <w:t xml:space="preserve"> biopsy can be used for sex and age ratios, and to better understand reproductive hormone levels. </w:t>
      </w:r>
      <w:r w:rsidR="00316DD9">
        <w:rPr>
          <w:rFonts w:cstheme="minorHAnsi"/>
        </w:rPr>
        <w:t xml:space="preserve">This information can be used to inform a population model where these parameters </w:t>
      </w:r>
      <w:r w:rsidR="005512EE">
        <w:rPr>
          <w:rFonts w:cstheme="minorHAnsi"/>
        </w:rPr>
        <w:t xml:space="preserve">might </w:t>
      </w:r>
      <w:r w:rsidR="00316DD9">
        <w:rPr>
          <w:rFonts w:cstheme="minorHAnsi"/>
        </w:rPr>
        <w:t>otherwise be</w:t>
      </w:r>
      <w:r w:rsidR="005512EE">
        <w:rPr>
          <w:rFonts w:cstheme="minorHAnsi"/>
        </w:rPr>
        <w:t xml:space="preserve"> more generally</w:t>
      </w:r>
      <w:r w:rsidR="00316DD9">
        <w:rPr>
          <w:rFonts w:cstheme="minorHAnsi"/>
        </w:rPr>
        <w:t xml:space="preserve"> estimated</w:t>
      </w:r>
      <w:r w:rsidR="00B47E9F">
        <w:rPr>
          <w:rFonts w:cstheme="minorHAnsi"/>
        </w:rPr>
        <w:t xml:space="preserve">. </w:t>
      </w:r>
    </w:p>
    <w:p w14:paraId="59987756" w14:textId="01897C25" w:rsidR="000840C6" w:rsidRDefault="000840C6">
      <w:pPr>
        <w:rPr>
          <w:rFonts w:cstheme="minorHAnsi"/>
          <w:u w:val="single"/>
        </w:rPr>
      </w:pPr>
      <w:r w:rsidRPr="002168BC">
        <w:rPr>
          <w:rFonts w:cstheme="minorHAnsi"/>
          <w:u w:val="single"/>
        </w:rPr>
        <w:t xml:space="preserve">PAM </w:t>
      </w:r>
      <w:r w:rsidR="00651596">
        <w:rPr>
          <w:rFonts w:cstheme="minorHAnsi"/>
          <w:u w:val="single"/>
        </w:rPr>
        <w:t xml:space="preserve">and other time series data </w:t>
      </w:r>
    </w:p>
    <w:p w14:paraId="1EF9C3BF" w14:textId="25899C01" w:rsidR="006560AE" w:rsidRPr="009E56BE" w:rsidRDefault="00A9281D">
      <w:pPr>
        <w:rPr>
          <w:rFonts w:cstheme="minorHAnsi"/>
        </w:rPr>
      </w:pPr>
      <w:r>
        <w:rPr>
          <w:rFonts w:cstheme="minorHAnsi"/>
        </w:rPr>
        <w:t xml:space="preserve">The existence of multiple </w:t>
      </w:r>
      <w:r w:rsidR="00A12388">
        <w:rPr>
          <w:rFonts w:cstheme="minorHAnsi"/>
        </w:rPr>
        <w:t>long-term</w:t>
      </w:r>
      <w:r>
        <w:rPr>
          <w:rFonts w:cstheme="minorHAnsi"/>
        </w:rPr>
        <w:t xml:space="preserve"> </w:t>
      </w:r>
      <w:r w:rsidR="0027285F">
        <w:rPr>
          <w:rFonts w:cstheme="minorHAnsi"/>
        </w:rPr>
        <w:t>datasets</w:t>
      </w:r>
      <w:r>
        <w:rPr>
          <w:rFonts w:cstheme="minorHAnsi"/>
        </w:rPr>
        <w:t xml:space="preserve"> provides an opportunity to explore an integration of data sources</w:t>
      </w:r>
      <w:r w:rsidR="00DC756D">
        <w:rPr>
          <w:rFonts w:cstheme="minorHAnsi"/>
        </w:rPr>
        <w:t>. In the case of PAM, one option is to overlay acoustic information with visual survey data to confirm</w:t>
      </w:r>
      <w:r>
        <w:rPr>
          <w:rFonts w:cstheme="minorHAnsi"/>
        </w:rPr>
        <w:t xml:space="preserve"> </w:t>
      </w:r>
      <w:r w:rsidR="00DC756D">
        <w:rPr>
          <w:rFonts w:cstheme="minorHAnsi"/>
        </w:rPr>
        <w:t xml:space="preserve">species </w:t>
      </w:r>
      <w:r>
        <w:rPr>
          <w:rFonts w:cstheme="minorHAnsi"/>
        </w:rPr>
        <w:t>detections</w:t>
      </w:r>
      <w:r w:rsidR="00A12388">
        <w:rPr>
          <w:rFonts w:cstheme="minorHAnsi"/>
        </w:rPr>
        <w:t xml:space="preserve"> </w:t>
      </w:r>
      <w:r w:rsidR="00A12388">
        <w:rPr>
          <w:rFonts w:cstheme="minorHAnsi"/>
        </w:rPr>
        <w:fldChar w:fldCharType="begin">
          <w:fldData xml:space="preserve">PEVuZE5vdGU+PENpdGU+PEF1dGhvcj5UaG9tcHNvbjwvQXV0aG9yPjxZZWFyPjIwMTU8L1llYXI+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</w:fldData>
        </w:fldChar>
      </w:r>
      <w:r w:rsidR="00A12388">
        <w:rPr>
          <w:rFonts w:cstheme="minorHAnsi"/>
        </w:rPr>
        <w:instrText xml:space="preserve"> ADDIN EN.CITE </w:instrText>
      </w:r>
      <w:r w:rsidR="00A12388">
        <w:rPr>
          <w:rFonts w:cstheme="minorHAnsi"/>
        </w:rPr>
        <w:fldChar w:fldCharType="begin">
          <w:fldData xml:space="preserve">PEVuZE5vdGU+PENpdGU+PEF1dGhvcj5UaG9tcHNvbjwvQXV0aG9yPjxZZWFyPjIwMTU8L1llYXI+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</w:fldData>
        </w:fldChar>
      </w:r>
      <w:r w:rsidR="00A12388">
        <w:rPr>
          <w:rFonts w:cstheme="minorHAnsi"/>
        </w:rPr>
        <w:instrText xml:space="preserve"> ADDIN EN.CITE.DATA </w:instrText>
      </w:r>
      <w:r w:rsidR="00A12388">
        <w:rPr>
          <w:rFonts w:cstheme="minorHAnsi"/>
        </w:rPr>
      </w:r>
      <w:r w:rsidR="00A12388">
        <w:rPr>
          <w:rFonts w:cstheme="minorHAnsi"/>
        </w:rPr>
        <w:fldChar w:fldCharType="end"/>
      </w:r>
      <w:r w:rsidR="00A12388">
        <w:rPr>
          <w:rFonts w:cstheme="minorHAnsi"/>
        </w:rPr>
        <w:fldChar w:fldCharType="separate"/>
      </w:r>
      <w:r w:rsidR="00A12388">
        <w:rPr>
          <w:rFonts w:cstheme="minorHAnsi"/>
          <w:noProof/>
        </w:rPr>
        <w:t>(Thompson et al. 2015)</w:t>
      </w:r>
      <w:r w:rsidR="00A12388">
        <w:rPr>
          <w:rFonts w:cstheme="minorHAnsi"/>
        </w:rPr>
        <w:fldChar w:fldCharType="end"/>
      </w:r>
      <w:r>
        <w:rPr>
          <w:rFonts w:cstheme="minorHAnsi"/>
        </w:rPr>
        <w:t xml:space="preserve">. </w:t>
      </w:r>
      <w:r w:rsidR="00A33CE3">
        <w:rPr>
          <w:rFonts w:cstheme="minorHAnsi"/>
        </w:rPr>
        <w:t xml:space="preserve">As you know </w:t>
      </w:r>
      <w:r w:rsidR="00A33CE3">
        <w:rPr>
          <w:rFonts w:cstheme="minorHAnsi"/>
        </w:rPr>
        <w:fldChar w:fldCharType="begin"/>
      </w:r>
      <w:r w:rsidR="00A33CE3">
        <w:rPr>
          <w:rFonts w:cstheme="minorHAnsi"/>
        </w:rPr>
        <w:instrText xml:space="preserve"> ADDIN EN.CITE &lt;EndNote&gt;&lt;Cite&gt;&lt;Author&gt;Jacobson&lt;/Author&gt;&lt;Year&gt;2017&lt;/Year&gt;&lt;RecNum&gt;5877&lt;/RecNum&gt;&lt;DisplayText&gt;(Jacobson et al. 2017)&lt;/DisplayText&gt;&lt;record&gt;&lt;rec-number&gt;5877&lt;/rec-number&gt;&lt;foreign-keys&gt;&lt;key app="EN" db-id="5xxdr0p9tdsarte0w5gvf0xxvr9a0pa2255s" timestamp="1617140062" guid="427261c4-264d-4670-a245-5807b8710c07"&gt;5877&lt;/key&gt;&lt;/foreign-keys&gt;&lt;ref-type name="Journal Article"&gt;17&lt;/ref-type&gt;&lt;contributors&gt;&lt;authors&gt;&lt;author&gt;Jacobson, Eiren K&lt;/author&gt;&lt;author&gt;Forney, Karin A&lt;/author&gt;&lt;author&gt;Barlow, Jay&lt;/author&gt;&lt;/authors&gt;&lt;/contributors&gt;&lt;titles&gt;&lt;title&gt;Using paired visual and passive acoustic surveys to estimate passive acoustic detection parameters for harbor porpoise abundance estimates&lt;/title&gt;&lt;secondary-title&gt;The Journal of the Acoustical Society of America&lt;/secondary-title&gt;&lt;/titles&gt;&lt;periodical&gt;&lt;full-title&gt;The Journal of the Acoustical Society of America&lt;/full-title&gt;&lt;/periodical&gt;&lt;pages&gt;219-230&lt;/pages&gt;&lt;volume&gt;141&lt;/volume&gt;&lt;number&gt;1&lt;/number&gt;&lt;dates&gt;&lt;year&gt;2017&lt;/year&gt;&lt;/dates&gt;&lt;isbn&gt;0001-4966&lt;/isbn&gt;&lt;urls&gt;&lt;/urls&gt;&lt;/record&gt;&lt;/Cite&gt;&lt;/EndNote&gt;</w:instrText>
      </w:r>
      <w:r w:rsidR="00A33CE3">
        <w:rPr>
          <w:rFonts w:cstheme="minorHAnsi"/>
        </w:rPr>
        <w:fldChar w:fldCharType="separate"/>
      </w:r>
      <w:r w:rsidR="00A33CE3">
        <w:rPr>
          <w:rFonts w:cstheme="minorHAnsi"/>
          <w:noProof/>
        </w:rPr>
        <w:t>(Jacobson et al. 2017)</w:t>
      </w:r>
      <w:r w:rsidR="00A33CE3">
        <w:rPr>
          <w:rFonts w:cstheme="minorHAnsi"/>
        </w:rPr>
        <w:fldChar w:fldCharType="end"/>
      </w:r>
      <w:r w:rsidR="00A33CE3">
        <w:rPr>
          <w:rFonts w:cstheme="minorHAnsi"/>
        </w:rPr>
        <w:t xml:space="preserve">, combining PAM with aerial visual surveys has also been used to define the detection area of PAM devices, in order to then estimate abundance in harbour porpoise. </w:t>
      </w:r>
      <w:r w:rsidR="009E56BE">
        <w:rPr>
          <w:rFonts w:cstheme="minorHAnsi"/>
        </w:rPr>
        <w:t>This information might be relevant for the Hawaii Odontocete Project case study, as acoustic data was collected, although</w:t>
      </w:r>
      <w:r w:rsidR="00CD1400">
        <w:rPr>
          <w:rFonts w:cstheme="minorHAnsi"/>
        </w:rPr>
        <w:t xml:space="preserve"> </w:t>
      </w:r>
      <w:r w:rsidR="00DC756D">
        <w:rPr>
          <w:rFonts w:cstheme="minorHAnsi"/>
        </w:rPr>
        <w:t>to</w:t>
      </w:r>
      <w:r w:rsidR="00CD1400">
        <w:rPr>
          <w:rFonts w:cstheme="minorHAnsi"/>
        </w:rPr>
        <w:t xml:space="preserve"> use real data, we would require</w:t>
      </w:r>
      <w:r w:rsidR="009E56BE">
        <w:rPr>
          <w:rFonts w:cstheme="minorHAnsi"/>
        </w:rPr>
        <w:t xml:space="preserve"> more information to establish </w:t>
      </w:r>
      <w:r w:rsidR="00DC756D">
        <w:rPr>
          <w:rFonts w:cstheme="minorHAnsi"/>
        </w:rPr>
        <w:t>the number of detections that are available</w:t>
      </w:r>
      <w:r w:rsidR="009E56BE">
        <w:rPr>
          <w:rFonts w:cstheme="minorHAnsi"/>
        </w:rPr>
        <w:t xml:space="preserve">. </w:t>
      </w:r>
    </w:p>
    <w:p w14:paraId="1D30704D" w14:textId="186ADBEC" w:rsidR="002B5489" w:rsidRPr="009E56BE" w:rsidRDefault="009E56BE">
      <w:pPr>
        <w:rPr>
          <w:u w:val="single"/>
        </w:rPr>
      </w:pPr>
      <w:r w:rsidRPr="009E56BE">
        <w:rPr>
          <w:u w:val="single"/>
        </w:rPr>
        <w:t>References</w:t>
      </w:r>
    </w:p>
    <w:p w14:paraId="46989A21" w14:textId="77777777" w:rsidR="00C35A59" w:rsidRPr="00C35A59" w:rsidRDefault="002B5489" w:rsidP="00C35A5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35A59" w:rsidRPr="00C35A59">
        <w:t>Booth, C., R. Sinclair, and J. Harwood. 2020. Methods for Monitoring for the Population Consequences of Disturbance in Marine Mammals: A Review. Frontiers in Marine Science.</w:t>
      </w:r>
    </w:p>
    <w:p w14:paraId="0FF0246B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Boyd, C., and A. E. Punt. 2021. Shifting trends: Detecting changes in cetacean population dynamics in shifting habitat. PLoS ONE </w:t>
      </w:r>
      <w:r w:rsidRPr="00C35A59">
        <w:rPr>
          <w:b/>
        </w:rPr>
        <w:t>16</w:t>
      </w:r>
      <w:r w:rsidRPr="00C35A59">
        <w:t>:e0251522.</w:t>
      </w:r>
    </w:p>
    <w:p w14:paraId="47505319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>Curtis, K. A., E. A. Falcone, G. S. Schorr, J. E. Moore, D. J. Moretti, J. Barlow, and E. Keene. 2020. Abundance, survival, and annual rate of change of Cuvier's beaked whales (Ziphius cavirostris) on a Navy sonar range. Marine Mammal Science.</w:t>
      </w:r>
    </w:p>
    <w:p w14:paraId="40DEC4EA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Foley, H. J., K. Pacifici, R. W. Baird, D. L. Webster, Z. T. Swaim, and A. J. Read. 2021. Residency and movement patterns of Cuvier’s beaked whales Ziphius cavirostris off Cape Hatteras, North Carolina, USA. Marine Ecology Progress Series </w:t>
      </w:r>
      <w:r w:rsidRPr="00C35A59">
        <w:rPr>
          <w:b/>
        </w:rPr>
        <w:t>660</w:t>
      </w:r>
      <w:r w:rsidRPr="00C35A59">
        <w:t>:203-216.</w:t>
      </w:r>
    </w:p>
    <w:p w14:paraId="37F63323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Holmes, E., and A. York. 2003. Using age structure to detect impacts on threatened populations: a case study with Steller sea lions. Conservation Biology </w:t>
      </w:r>
      <w:r w:rsidRPr="00C35A59">
        <w:rPr>
          <w:b/>
        </w:rPr>
        <w:t>17</w:t>
      </w:r>
      <w:r w:rsidRPr="00C35A59">
        <w:t>:1794-1806.</w:t>
      </w:r>
    </w:p>
    <w:p w14:paraId="0FC8935D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Jacobson, E. K., K. A. Forney, and J. Barlow. 2017. Using paired visual and passive acoustic surveys to estimate passive acoustic detection parameters for harbor porpoise abundance estimates. The Journal of the Acoustical Society of America </w:t>
      </w:r>
      <w:r w:rsidRPr="00C35A59">
        <w:rPr>
          <w:b/>
        </w:rPr>
        <w:t>141</w:t>
      </w:r>
      <w:r w:rsidRPr="00C35A59">
        <w:t>:219-230.</w:t>
      </w:r>
    </w:p>
    <w:p w14:paraId="24E5C6DE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Murphy, S. M., D. T. Wilckens, B. C. Augustine, M. A. Peyton, and G. C. Harper. 2019. Improving estimation of puma (Puma concolor) population density: clustered camera-trapping, telemetry data, and generalized spatial mark-resight models. Scientific Reports </w:t>
      </w:r>
      <w:r w:rsidRPr="00C35A59">
        <w:rPr>
          <w:b/>
        </w:rPr>
        <w:t>9</w:t>
      </w:r>
      <w:r w:rsidRPr="00C35A59">
        <w:t>:4590.</w:t>
      </w:r>
    </w:p>
    <w:p w14:paraId="0287D4ED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Regehr, E. V., N. J. Hostetter, R. R. Wilson, K. D. Rode, M. S. Martin, and S. J. Converse. 2018. Integrated population modeling provides the first empirical estimates of vital rates and abundance for polar bears in the Chukchi Sea. Scientific Reports </w:t>
      </w:r>
      <w:r w:rsidRPr="00C35A59">
        <w:rPr>
          <w:b/>
        </w:rPr>
        <w:t>8</w:t>
      </w:r>
      <w:r w:rsidRPr="00C35A59">
        <w:t>:1-12.</w:t>
      </w:r>
    </w:p>
    <w:p w14:paraId="259590C6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 xml:space="preserve">Sollmann, R., B. Gardner, R. B. Chandler, D. B. Shindle, D. P. Onorato, J. A. Royle, and A. F. O'Connell. 2013. Using multiple data sources provides density estimates for endangered Florida panther. Journal of Applied Ecology </w:t>
      </w:r>
      <w:r w:rsidRPr="00C35A59">
        <w:rPr>
          <w:b/>
        </w:rPr>
        <w:t>50</w:t>
      </w:r>
      <w:r w:rsidRPr="00C35A59">
        <w:t>:961-968.</w:t>
      </w:r>
    </w:p>
    <w:p w14:paraId="59AE5937" w14:textId="77777777" w:rsidR="00C35A59" w:rsidRPr="00C35A59" w:rsidRDefault="00C35A59" w:rsidP="00C35A59">
      <w:pPr>
        <w:pStyle w:val="EndNoteBibliography"/>
        <w:spacing w:after="0"/>
        <w:ind w:left="720" w:hanging="720"/>
      </w:pPr>
      <w:r w:rsidRPr="00C35A59">
        <w:t>Thompson, P. M., K. L. Brookes, and L. S. Cordes. 2015. Integrating passive acoustic and visual data to model spatial patterns of occurrence in coastal dolphins. ICES Journal of Marine Science:11.</w:t>
      </w:r>
    </w:p>
    <w:p w14:paraId="4430DC9A" w14:textId="77777777" w:rsidR="00C35A59" w:rsidRPr="00C35A59" w:rsidRDefault="00C35A59" w:rsidP="00C35A59">
      <w:pPr>
        <w:pStyle w:val="EndNoteBibliography"/>
        <w:ind w:left="720" w:hanging="720"/>
      </w:pPr>
      <w:r w:rsidRPr="00C35A59">
        <w:t xml:space="preserve">Whittington, J., M. Hebblewhite, and R. B. Chandler. 2018. Generalized spatial mark–resight models with an application to grizzly bears. Journal of Applied Ecology </w:t>
      </w:r>
      <w:r w:rsidRPr="00C35A59">
        <w:rPr>
          <w:b/>
        </w:rPr>
        <w:t>55</w:t>
      </w:r>
      <w:r w:rsidRPr="00C35A59">
        <w:t>:157-168.</w:t>
      </w:r>
    </w:p>
    <w:p w14:paraId="40E245CF" w14:textId="207BB08D" w:rsidR="000840C6" w:rsidRDefault="002B5489">
      <w:r>
        <w:fldChar w:fldCharType="end"/>
      </w:r>
    </w:p>
    <w:sectPr w:rsidR="0008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F006B"/>
    <w:multiLevelType w:val="hybridMultilevel"/>
    <w:tmpl w:val="76B2EDD4"/>
    <w:lvl w:ilvl="0" w:tplc="086EA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Noto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xxdr0p9tdsarte0w5gvf0xxvr9a0pa2255s&quot;&gt;rp@smruconsulting.com&lt;record-ids&gt;&lt;item&gt;3642&lt;/item&gt;&lt;item&gt;4292&lt;/item&gt;&lt;item&gt;5639&lt;/item&gt;&lt;item&gt;5685&lt;/item&gt;&lt;item&gt;5877&lt;/item&gt;&lt;item&gt;5891&lt;/item&gt;&lt;item&gt;7457&lt;/item&gt;&lt;item&gt;7467&lt;/item&gt;&lt;item&gt;7468&lt;/item&gt;&lt;item&gt;7469&lt;/item&gt;&lt;item&gt;7470&lt;/item&gt;&lt;/record-ids&gt;&lt;/item&gt;&lt;/Libraries&gt;"/>
  </w:docVars>
  <w:rsids>
    <w:rsidRoot w:val="008B278C"/>
    <w:rsid w:val="000306C1"/>
    <w:rsid w:val="000840C6"/>
    <w:rsid w:val="000E1E0E"/>
    <w:rsid w:val="00115E58"/>
    <w:rsid w:val="00150794"/>
    <w:rsid w:val="002168BC"/>
    <w:rsid w:val="0027285F"/>
    <w:rsid w:val="00297AD0"/>
    <w:rsid w:val="002A549B"/>
    <w:rsid w:val="002B5489"/>
    <w:rsid w:val="002E7B08"/>
    <w:rsid w:val="003105D2"/>
    <w:rsid w:val="00316DD9"/>
    <w:rsid w:val="003202AF"/>
    <w:rsid w:val="003663C1"/>
    <w:rsid w:val="00392E54"/>
    <w:rsid w:val="00393164"/>
    <w:rsid w:val="003A25A2"/>
    <w:rsid w:val="003B1597"/>
    <w:rsid w:val="00477ED7"/>
    <w:rsid w:val="004A514E"/>
    <w:rsid w:val="004D7CF9"/>
    <w:rsid w:val="00541757"/>
    <w:rsid w:val="005512EE"/>
    <w:rsid w:val="005A1B5E"/>
    <w:rsid w:val="005B374B"/>
    <w:rsid w:val="005C1D7F"/>
    <w:rsid w:val="005E0395"/>
    <w:rsid w:val="00650568"/>
    <w:rsid w:val="00651596"/>
    <w:rsid w:val="006560AE"/>
    <w:rsid w:val="007D7DE3"/>
    <w:rsid w:val="008179ED"/>
    <w:rsid w:val="008246FA"/>
    <w:rsid w:val="008338D0"/>
    <w:rsid w:val="00887A8C"/>
    <w:rsid w:val="008B278C"/>
    <w:rsid w:val="00915BD0"/>
    <w:rsid w:val="00991C9B"/>
    <w:rsid w:val="009B2602"/>
    <w:rsid w:val="009D78AD"/>
    <w:rsid w:val="009E56BE"/>
    <w:rsid w:val="00A12388"/>
    <w:rsid w:val="00A33CE3"/>
    <w:rsid w:val="00A34C15"/>
    <w:rsid w:val="00A42A19"/>
    <w:rsid w:val="00A50B4B"/>
    <w:rsid w:val="00A8181E"/>
    <w:rsid w:val="00A9281D"/>
    <w:rsid w:val="00AA220C"/>
    <w:rsid w:val="00AA66C2"/>
    <w:rsid w:val="00B47E9F"/>
    <w:rsid w:val="00BD0755"/>
    <w:rsid w:val="00C0752D"/>
    <w:rsid w:val="00C35A59"/>
    <w:rsid w:val="00CD1400"/>
    <w:rsid w:val="00DB0AAC"/>
    <w:rsid w:val="00DC756D"/>
    <w:rsid w:val="00EA46F2"/>
    <w:rsid w:val="00ED39F3"/>
    <w:rsid w:val="00F36D68"/>
    <w:rsid w:val="00FC5372"/>
    <w:rsid w:val="00FD578A"/>
    <w:rsid w:val="00F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4EA"/>
  <w15:chartTrackingRefBased/>
  <w15:docId w15:val="{B09BB472-BF6F-4934-968C-B3C309EC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1E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2B548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B548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B548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B5489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 Ryder</cp:lastModifiedBy>
  <cp:revision>19</cp:revision>
  <dcterms:created xsi:type="dcterms:W3CDTF">2021-10-15T15:49:00Z</dcterms:created>
  <dcterms:modified xsi:type="dcterms:W3CDTF">2021-10-15T18:32:00Z</dcterms:modified>
</cp:coreProperties>
</file>