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Gruppenummer:  98</w:t>
        <w:tab/>
        <w:tab/>
        <w:tab/>
        <w:tab/>
        <w:tab/>
        <w:t xml:space="preserve">Kommando (modul/funksjon):</w:t>
        <w:tab/>
        <w:t xml:space="preserve">TN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tbl>
      <w:tblPr/>
      <w:tblGrid>
        <w:gridCol w:w="577"/>
        <w:gridCol w:w="2268"/>
        <w:gridCol w:w="2835"/>
        <w:gridCol w:w="993"/>
        <w:gridCol w:w="2409"/>
        <w:gridCol w:w="2268"/>
        <w:gridCol w:w="851"/>
        <w:gridCol w:w="850"/>
        <w:gridCol w:w="2694"/>
      </w:tblGrid>
      <w:tr>
        <w:trPr>
          <w:trHeight w:val="555" w:hRule="auto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Forutsetning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Aksjon/handling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Forventet resultat/ reaksjon (output)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Oppnådd resultat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 (OK?)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Tester (navn)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Merknad/kommentar</w:t>
            </w:r>
          </w:p>
        </w:tc>
      </w:tr>
      <w:tr>
        <w:trPr>
          <w:trHeight w:val="1110" w:hRule="auto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det eksisterer en kategori og en kunde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Opprett en ny ting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TN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ting blir opprettet med brukerbestemte egenskaper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Tingen blir skapt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det ikke eksisterer en kunde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Opprett en ny ting uten kunder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TN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Feilmelding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Feilmelding i terminal som forteller at det ikke eksisterer en kunde. 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det ikke eksisterer en kategori med spesifisert navn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Opprett en ny ting med et kategorinavn som ikke finnes.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TN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Feilmelding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Feilmelding om at det ikke eksisterer en kategori med dette navnet. 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65" w:hRule="auto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det eksisterer en kategori og en kunde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Opprett en ny ting med et entydig navn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TN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 skal komme opp en liste med kategorier hvor inputtet er en forkortet versjon.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 kommer opp en liste med valgmuligheter som stemmer med inputet. 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det eksisterer en kategori og at den har en ting. 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Endre en ting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Tingen som blir valgt skal endres.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Tingen blir endret. 5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det eksisterer en kategori og den har en ting og en selger.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Kjøpe en ting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Tingen som blir valgt skal bli kjøpt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Den blir kjøpt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