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oppsett"/>
        <w:tblW w:w="0" w:type="auto"/>
        <w:jc w:val="center"/>
        <w:tblLayout w:type="fixed"/>
        <w:tblLook w:val="04A0" w:firstRow="1" w:lastRow="0" w:firstColumn="1" w:lastColumn="0" w:noHBand="0" w:noVBand="1"/>
        <w:tblDescription w:val="Brochure layout table page 1"/>
      </w:tblPr>
      <w:tblGrid>
        <w:gridCol w:w="9116"/>
        <w:gridCol w:w="720"/>
        <w:gridCol w:w="3851"/>
      </w:tblGrid>
      <w:tr w:rsidR="005B2A30" w:rsidTr="009658F5">
        <w:trPr>
          <w:trHeight w:hRule="exact" w:val="10800"/>
          <w:jc w:val="center"/>
        </w:trPr>
        <w:tc>
          <w:tcPr>
            <w:tcW w:w="9116" w:type="dxa"/>
          </w:tcPr>
          <w:p w:rsidR="005B2A30" w:rsidRPr="005B2A30" w:rsidRDefault="005B2A30" w:rsidP="005B2A30"/>
          <w:tbl>
            <w:tblPr>
              <w:tblStyle w:val="Tabelloppsett"/>
              <w:tblW w:w="5000" w:type="pct"/>
              <w:tblLayout w:type="fixed"/>
              <w:tblLook w:val="04A0" w:firstRow="1" w:lastRow="0" w:firstColumn="1" w:lastColumn="0" w:noHBand="0" w:noVBand="1"/>
            </w:tblPr>
            <w:tblGrid>
              <w:gridCol w:w="9116"/>
            </w:tblGrid>
            <w:tr w:rsidR="005B2A30">
              <w:trPr>
                <w:trHeight w:hRule="exact" w:val="7920"/>
              </w:trPr>
              <w:tc>
                <w:tcPr>
                  <w:tcW w:w="5000" w:type="pct"/>
                </w:tcPr>
                <w:p w:rsidR="005B2A30" w:rsidRDefault="006B6521">
                  <w:r>
                    <w:rPr>
                      <w:noProof/>
                    </w:rPr>
                    <w:drawing>
                      <wp:anchor distT="0" distB="0" distL="114300" distR="114300" simplePos="0" relativeHeight="251658240" behindDoc="1" locked="0" layoutInCell="1" allowOverlap="1">
                        <wp:simplePos x="0" y="0"/>
                        <wp:positionH relativeFrom="column">
                          <wp:posOffset>-597535</wp:posOffset>
                        </wp:positionH>
                        <wp:positionV relativeFrom="paragraph">
                          <wp:posOffset>342265</wp:posOffset>
                        </wp:positionV>
                        <wp:extent cx="7258050" cy="5137785"/>
                        <wp:effectExtent l="0" t="0" r="0" b="5715"/>
                        <wp:wrapNone/>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levator overview.pdf"/>
                                <pic:cNvPicPr/>
                              </pic:nvPicPr>
                              <pic:blipFill>
                                <a:blip r:embed="rId6"/>
                                <a:stretch>
                                  <a:fillRect/>
                                </a:stretch>
                              </pic:blipFill>
                              <pic:spPr>
                                <a:xfrm>
                                  <a:off x="0" y="0"/>
                                  <a:ext cx="7258050" cy="5137785"/>
                                </a:xfrm>
                                <a:prstGeom prst="rect">
                                  <a:avLst/>
                                </a:prstGeom>
                              </pic:spPr>
                            </pic:pic>
                          </a:graphicData>
                        </a:graphic>
                        <wp14:sizeRelH relativeFrom="page">
                          <wp14:pctWidth>0</wp14:pctWidth>
                        </wp14:sizeRelH>
                        <wp14:sizeRelV relativeFrom="page">
                          <wp14:pctHeight>0</wp14:pctHeight>
                        </wp14:sizeRelV>
                      </wp:anchor>
                    </w:drawing>
                  </w:r>
                </w:p>
              </w:tc>
            </w:tr>
            <w:tr w:rsidR="005B2A30">
              <w:trPr>
                <w:trHeight w:hRule="exact" w:val="2880"/>
              </w:trPr>
              <w:tc>
                <w:tcPr>
                  <w:tcW w:w="5000" w:type="pct"/>
                  <w:vAlign w:val="bottom"/>
                </w:tcPr>
                <w:p w:rsidR="005B2A30" w:rsidRDefault="005B2A30"/>
              </w:tc>
            </w:tr>
          </w:tbl>
          <w:p w:rsidR="005B2A30" w:rsidRDefault="005B2A30"/>
        </w:tc>
        <w:tc>
          <w:tcPr>
            <w:tcW w:w="720" w:type="dxa"/>
          </w:tcPr>
          <w:p w:rsidR="005B2A30" w:rsidRDefault="005B2A30"/>
        </w:tc>
        <w:tc>
          <w:tcPr>
            <w:tcW w:w="3851" w:type="dxa"/>
          </w:tcPr>
          <w:tbl>
            <w:tblPr>
              <w:tblStyle w:val="Tabelloppsett"/>
              <w:tblW w:w="4047" w:type="dxa"/>
              <w:tblLayout w:type="fixed"/>
              <w:tblLook w:val="04A0" w:firstRow="1" w:lastRow="0" w:firstColumn="1" w:lastColumn="0" w:noHBand="0" w:noVBand="1"/>
            </w:tblPr>
            <w:tblGrid>
              <w:gridCol w:w="4047"/>
            </w:tblGrid>
            <w:tr w:rsidR="005B2A30" w:rsidTr="00476507">
              <w:trPr>
                <w:trHeight w:hRule="exact" w:val="5832"/>
              </w:trPr>
              <w:tc>
                <w:tcPr>
                  <w:tcW w:w="5000" w:type="pct"/>
                </w:tcPr>
                <w:p w:rsidR="005B2A30" w:rsidRDefault="005B2A30">
                  <w:sdt>
                    <w:sdtPr>
                      <w:rPr>
                        <w:noProof/>
                      </w:rPr>
                      <w:id w:val="-1297910721"/>
                      <w:picture/>
                    </w:sdtPr>
                    <w:sdtContent>
                      <w:r>
                        <w:rPr>
                          <w:noProof/>
                        </w:rPr>
                        <w:drawing>
                          <wp:inline distT="0" distB="0" distL="0" distR="0" wp14:anchorId="382A75E4" wp14:editId="4FF989F0">
                            <wp:extent cx="2569845" cy="1814195"/>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9845" cy="1814195"/>
                                    </a:xfrm>
                                    <a:prstGeom prst="rect">
                                      <a:avLst/>
                                    </a:prstGeom>
                                  </pic:spPr>
                                </pic:pic>
                              </a:graphicData>
                            </a:graphic>
                          </wp:inline>
                        </w:drawing>
                      </w:r>
                    </w:sdtContent>
                  </w:sdt>
                </w:p>
                <w:tbl>
                  <w:tblPr>
                    <w:tblStyle w:val="Tabelloppsett"/>
                    <w:tblW w:w="4047" w:type="dxa"/>
                    <w:tblLayout w:type="fixed"/>
                    <w:tblLook w:val="04A0" w:firstRow="1" w:lastRow="0" w:firstColumn="1" w:lastColumn="0" w:noHBand="0" w:noVBand="1"/>
                  </w:tblPr>
                  <w:tblGrid>
                    <w:gridCol w:w="4047"/>
                  </w:tblGrid>
                  <w:tr w:rsidR="005B2A30" w:rsidTr="00876AD5">
                    <w:trPr>
                      <w:trHeight w:hRule="exact" w:val="5832"/>
                    </w:trPr>
                    <w:sdt>
                      <w:sdtPr>
                        <w:rPr>
                          <w:noProof/>
                        </w:rPr>
                        <w:id w:val="888156678"/>
                        <w:picture/>
                      </w:sdtPr>
                      <w:sdtContent>
                        <w:tc>
                          <w:tcPr>
                            <w:tcW w:w="5000" w:type="pct"/>
                          </w:tcPr>
                          <w:p w:rsidR="005B2A30" w:rsidRDefault="005B2A30" w:rsidP="005B2A30">
                            <w:r>
                              <w:rPr>
                                <w:noProof/>
                              </w:rPr>
                              <w:drawing>
                                <wp:inline distT="0" distB="0" distL="0" distR="0" wp14:anchorId="332D9B6C" wp14:editId="77B052E6">
                                  <wp:extent cx="2569845" cy="1828800"/>
                                  <wp:effectExtent l="0" t="0" r="1905"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9845" cy="1828800"/>
                                          </a:xfrm>
                                          <a:prstGeom prst="rect">
                                            <a:avLst/>
                                          </a:prstGeom>
                                        </pic:spPr>
                                      </pic:pic>
                                    </a:graphicData>
                                  </a:graphic>
                                </wp:inline>
                              </w:drawing>
                            </w:r>
                          </w:p>
                        </w:tc>
                      </w:sdtContent>
                    </w:sdt>
                  </w:tr>
                  <w:tr w:rsidR="005B2A30" w:rsidTr="00876AD5">
                    <w:trPr>
                      <w:trHeight w:hRule="exact" w:val="365"/>
                    </w:trPr>
                    <w:tc>
                      <w:tcPr>
                        <w:tcW w:w="5000" w:type="pct"/>
                      </w:tcPr>
                      <w:p w:rsidR="005B2A30" w:rsidRDefault="005B2A30" w:rsidP="005B2A30"/>
                    </w:tc>
                  </w:tr>
                  <w:tr w:rsidR="005B2A30" w:rsidTr="00876AD5">
                    <w:trPr>
                      <w:trHeight w:hRule="exact" w:val="3281"/>
                    </w:trPr>
                    <w:sdt>
                      <w:sdtPr>
                        <w:alias w:val="Firma"/>
                        <w:tag w:val=""/>
                        <w:id w:val="1926067919"/>
                        <w:placeholder>
                          <w:docPart w:val="1DE7408587E64019BA0BD0598C4B694C"/>
                        </w:placeholder>
                        <w:dataBinding w:prefixMappings="xmlns:ns0='http://schemas.openxmlformats.org/officeDocument/2006/extended-properties' " w:xpath="/ns0:Properties[1]/ns0:Company[1]" w:storeItemID="{6668398D-A668-4E3E-A5EB-62B293D839F1}"/>
                        <w:text/>
                      </w:sdtPr>
                      <w:sdtContent>
                        <w:tc>
                          <w:tcPr>
                            <w:tcW w:w="5000" w:type="pct"/>
                            <w:shd w:val="clear" w:color="auto" w:fill="03A996" w:themeFill="accent1"/>
                          </w:tcPr>
                          <w:p w:rsidR="005B2A30" w:rsidRDefault="005B2A30" w:rsidP="005B2A30">
                            <w:pPr>
                              <w:pStyle w:val="Tittel"/>
                            </w:pPr>
                            <w:r>
                              <w:t>Gruppe 36</w:t>
                            </w:r>
                          </w:p>
                        </w:tc>
                      </w:sdtContent>
                    </w:sdt>
                  </w:tr>
                  <w:tr w:rsidR="005B2A30" w:rsidTr="00876AD5">
                    <w:trPr>
                      <w:trHeight w:hRule="exact" w:val="1458"/>
                    </w:trPr>
                    <w:tc>
                      <w:tcPr>
                        <w:tcW w:w="5000" w:type="pct"/>
                        <w:shd w:val="clear" w:color="auto" w:fill="03A996" w:themeFill="accent1"/>
                        <w:vAlign w:val="bottom"/>
                      </w:tcPr>
                      <w:p w:rsidR="005B2A30" w:rsidRPr="005B2A30" w:rsidRDefault="005B2A30" w:rsidP="005B2A30">
                        <w:pPr>
                          <w:pStyle w:val="Undertittel"/>
                        </w:pPr>
                        <w:r>
                          <w:t>Einar Henriksen</w:t>
                        </w:r>
                        <w:r>
                          <w:br/>
                          <w:t>Eirik Larsen</w:t>
                        </w:r>
                      </w:p>
                    </w:tc>
                  </w:tr>
                </w:tbl>
                <w:p w:rsidR="005B2A30" w:rsidRPr="005B2A30" w:rsidRDefault="005B2A30" w:rsidP="005B2A30">
                  <w:pPr>
                    <w:ind w:firstLine="720"/>
                  </w:pPr>
                </w:p>
              </w:tc>
            </w:tr>
            <w:tr w:rsidR="005B2A30" w:rsidTr="00476507">
              <w:trPr>
                <w:trHeight w:hRule="exact" w:val="365"/>
              </w:trPr>
              <w:tc>
                <w:tcPr>
                  <w:tcW w:w="5000" w:type="pct"/>
                </w:tcPr>
                <w:p w:rsidR="005B2A30" w:rsidRDefault="005B2A30"/>
              </w:tc>
            </w:tr>
            <w:tr w:rsidR="005B2A30" w:rsidTr="00476507">
              <w:trPr>
                <w:trHeight w:hRule="exact" w:val="3281"/>
              </w:trPr>
              <w:sdt>
                <w:sdtPr>
                  <w:alias w:val="Firma"/>
                  <w:tag w:val=""/>
                  <w:id w:val="1477263083"/>
                  <w:placeholder>
                    <w:docPart w:val="A6DB5DE3EEB84E8383C11F021B2D4012"/>
                  </w:placeholder>
                  <w:dataBinding w:prefixMappings="xmlns:ns0='http://schemas.openxmlformats.org/officeDocument/2006/extended-properties' " w:xpath="/ns0:Properties[1]/ns0:Company[1]" w:storeItemID="{6668398D-A668-4E3E-A5EB-62B293D839F1}"/>
                  <w:text/>
                </w:sdtPr>
                <w:sdtContent>
                  <w:tc>
                    <w:tcPr>
                      <w:tcW w:w="5000" w:type="pct"/>
                      <w:shd w:val="clear" w:color="auto" w:fill="03A996" w:themeFill="accent1"/>
                    </w:tcPr>
                    <w:p w:rsidR="005B2A30" w:rsidRDefault="005B2A30" w:rsidP="005B2A30">
                      <w:pPr>
                        <w:pStyle w:val="Tittel"/>
                        <w:jc w:val="center"/>
                      </w:pPr>
                      <w:r>
                        <w:t>Gruppe 36</w:t>
                      </w:r>
                    </w:p>
                  </w:tc>
                </w:sdtContent>
              </w:sdt>
            </w:tr>
            <w:tr w:rsidR="005B2A30" w:rsidTr="00476507">
              <w:trPr>
                <w:trHeight w:hRule="exact" w:val="1458"/>
              </w:trPr>
              <w:tc>
                <w:tcPr>
                  <w:tcW w:w="5000" w:type="pct"/>
                  <w:shd w:val="clear" w:color="auto" w:fill="03A996" w:themeFill="accent1"/>
                  <w:vAlign w:val="bottom"/>
                </w:tcPr>
                <w:p w:rsidR="005B2A30" w:rsidRPr="005B2A30" w:rsidRDefault="003F50F7" w:rsidP="003F50F7">
                  <w:pPr>
                    <w:pStyle w:val="Undertittel"/>
                  </w:pPr>
                  <w:r>
                    <w:t>En systembeskrivelse laget av:</w:t>
                  </w:r>
                  <w:bookmarkStart w:id="0" w:name="_GoBack"/>
                  <w:bookmarkEnd w:id="0"/>
                  <w:r>
                    <w:br/>
                  </w:r>
                  <w:r w:rsidR="005B2A30">
                    <w:t>Einar Henriksen</w:t>
                  </w:r>
                  <w:r w:rsidR="005B2A30">
                    <w:br/>
                    <w:t>Eirik Larsen</w:t>
                  </w:r>
                </w:p>
              </w:tc>
            </w:tr>
          </w:tbl>
          <w:p w:rsidR="005B2A30" w:rsidRDefault="005B2A30"/>
        </w:tc>
      </w:tr>
    </w:tbl>
    <w:p w:rsidR="004C12C6" w:rsidRDefault="004C12C6">
      <w:pPr>
        <w:pStyle w:val="Ingenmellomrom"/>
      </w:pPr>
    </w:p>
    <w:tbl>
      <w:tblPr>
        <w:tblStyle w:val="Tabelloppsett"/>
        <w:tblW w:w="0" w:type="auto"/>
        <w:jc w:val="center"/>
        <w:tblLayout w:type="fixed"/>
        <w:tblLook w:val="04A0" w:firstRow="1" w:lastRow="0" w:firstColumn="1" w:lastColumn="0" w:noHBand="0" w:noVBand="1"/>
        <w:tblDescription w:val="Brochure layout table page 2"/>
      </w:tblPr>
      <w:tblGrid>
        <w:gridCol w:w="3840"/>
        <w:gridCol w:w="713"/>
        <w:gridCol w:w="4556"/>
        <w:gridCol w:w="720"/>
        <w:gridCol w:w="720"/>
        <w:gridCol w:w="3851"/>
      </w:tblGrid>
      <w:tr w:rsidR="00D752F0" w:rsidTr="005C6AF7">
        <w:trPr>
          <w:trHeight w:hRule="exact" w:val="10800"/>
          <w:jc w:val="center"/>
        </w:trPr>
        <w:tc>
          <w:tcPr>
            <w:tcW w:w="3840" w:type="dxa"/>
          </w:tcPr>
          <w:p w:rsidR="00D752F0" w:rsidRPr="005B2A30" w:rsidRDefault="00D752F0" w:rsidP="005B2A30">
            <w:pPr>
              <w:pStyle w:val="Overskrift2"/>
              <w:rPr>
                <w:rStyle w:val="Overskrift2Tegn"/>
                <w:b/>
                <w:bCs/>
              </w:rPr>
            </w:pPr>
            <w:r w:rsidRPr="005B2A30">
              <w:rPr>
                <w:rStyle w:val="Overskrift2Tegn"/>
                <w:b/>
                <w:bCs/>
              </w:rPr>
              <w:lastRenderedPageBreak/>
              <w:t>Robust heis-design</w:t>
            </w:r>
          </w:p>
          <w:p w:rsidR="00D752F0" w:rsidRDefault="00D752F0" w:rsidP="00A1633A">
            <w:r w:rsidRPr="005B2A30">
              <w:t>Hva skjer om</w:t>
            </w:r>
            <w:r>
              <w:t xml:space="preserve"> noe går galt?</w:t>
            </w:r>
          </w:p>
          <w:p w:rsidR="00D752F0" w:rsidRDefault="00D752F0" w:rsidP="00A1633A">
            <w:r w:rsidRPr="005B2A30">
              <w:rPr>
                <w:i/>
              </w:rPr>
              <w:t>Avsluttede/krasjede tråder:</w:t>
            </w:r>
            <w:r>
              <w:rPr>
                <w:i/>
              </w:rPr>
              <w:br/>
            </w:r>
            <w:r>
              <w:t>Systemet startes av et e</w:t>
            </w:r>
            <w:r w:rsidRPr="005B2A30">
              <w:t xml:space="preserve">ksternt program som overvåker </w:t>
            </w:r>
            <w:r>
              <w:t>heis-programmet</w:t>
            </w:r>
            <w:r w:rsidRPr="005B2A30">
              <w:t xml:space="preserve"> og restarter hvis krasj</w:t>
            </w:r>
            <w:r>
              <w:t xml:space="preserve"> oppstår</w:t>
            </w:r>
            <w:r w:rsidRPr="005B2A30">
              <w:t xml:space="preserve">. Krasj av tråd skal dermed føre til krasj i program og dermed </w:t>
            </w:r>
            <w:r>
              <w:t>en restart m/ny initialisering</w:t>
            </w:r>
            <w:r w:rsidRPr="005B2A30">
              <w:t xml:space="preserve">. Alle ordre er lagret i lokal fil og kan dermed fortsette </w:t>
            </w:r>
            <w:r>
              <w:t>som før etter initialisering.</w:t>
            </w:r>
          </w:p>
          <w:p w:rsidR="00D752F0" w:rsidRDefault="00D752F0" w:rsidP="00A1633A">
            <w:r w:rsidRPr="005B2A30">
              <w:rPr>
                <w:i/>
              </w:rPr>
              <w:t>Strøm-/nettverksbrudd</w:t>
            </w:r>
            <w:r>
              <w:rPr>
                <w:i/>
              </w:rPr>
              <w:t>:</w:t>
            </w:r>
            <w:r>
              <w:rPr>
                <w:i/>
              </w:rPr>
              <w:br/>
            </w:r>
            <w:r>
              <w:t>Dersom en heis mister kontakten med de andre heisene antar systemene at heisen ikke virker. Dermed blir alle eksterne ordre distribuert på nytt og garantert utført. En heis som blir stående «alene» antar at de andre heisene er borte og overtar eksisterende ordre.</w:t>
            </w:r>
          </w:p>
          <w:p w:rsidR="00D752F0" w:rsidRDefault="00D752F0" w:rsidP="00A1633A">
            <w:r>
              <w:rPr>
                <w:i/>
              </w:rPr>
              <w:t>Kabelbrudd/korrupt motor etc</w:t>
            </w:r>
            <w:r>
              <w:rPr>
                <w:i/>
              </w:rPr>
              <w:br/>
            </w:r>
            <w:r>
              <w:t>Dersom en heis blir stående i en etasje over lengre tid vil en time-out føre til at denne heisen blir initialisert på nytt. Dersom problemet vedvarer vil heisen bli håndtert som en «død» heis og de andre heisene i nettverket overtar ordrene.</w:t>
            </w:r>
          </w:p>
          <w:p w:rsidR="00A1633A" w:rsidRDefault="00A1633A" w:rsidP="00A1633A">
            <w:r w:rsidRPr="00D752F0">
              <w:rPr>
                <w:i/>
              </w:rPr>
              <w:t>Nye heiser på nettverket:</w:t>
            </w:r>
            <w:r>
              <w:rPr>
                <w:i/>
              </w:rPr>
              <w:br/>
            </w:r>
            <w:r>
              <w:t>Dersom en ny heis kobler seg på nettverket vil den dukke opp som en ny peer for de andre heisene med egen heis-ID. Dermed vil heisene redistribuere ordre og denne heisen avlaster køen.</w:t>
            </w:r>
          </w:p>
          <w:p w:rsidR="00A1633A" w:rsidRDefault="00A1633A" w:rsidP="00A1633A">
            <w:r w:rsidRPr="00A1633A">
              <w:rPr>
                <w:i/>
              </w:rPr>
              <w:t>Utkoblede heiser på nettverket:</w:t>
            </w:r>
            <w:r>
              <w:br/>
              <w:t>Håndteres som døde heiser</w:t>
            </w:r>
          </w:p>
        </w:tc>
        <w:tc>
          <w:tcPr>
            <w:tcW w:w="713" w:type="dxa"/>
          </w:tcPr>
          <w:p w:rsidR="00D752F0" w:rsidRDefault="00D752F0"/>
        </w:tc>
        <w:tc>
          <w:tcPr>
            <w:tcW w:w="4556" w:type="dxa"/>
          </w:tcPr>
          <w:p w:rsidR="00D752F0" w:rsidRPr="005B2A30" w:rsidRDefault="00D752F0" w:rsidP="00D752F0">
            <w:pPr>
              <w:pStyle w:val="Overskrift2"/>
              <w:rPr>
                <w:rStyle w:val="Overskrift2Tegn"/>
                <w:b/>
                <w:bCs/>
              </w:rPr>
            </w:pPr>
            <w:r>
              <w:rPr>
                <w:rStyle w:val="Overskrift2Tegn"/>
                <w:b/>
                <w:bCs/>
              </w:rPr>
              <w:t>Nettverkstopologi</w:t>
            </w:r>
          </w:p>
          <w:tbl>
            <w:tblPr>
              <w:tblStyle w:val="Tabellrutenett"/>
              <w:tblW w:w="0" w:type="auto"/>
              <w:tblLayout w:type="fixed"/>
              <w:tblLook w:val="04A0" w:firstRow="1" w:lastRow="0" w:firstColumn="1" w:lastColumn="0" w:noHBand="0" w:noVBand="1"/>
            </w:tblPr>
            <w:tblGrid>
              <w:gridCol w:w="2273"/>
              <w:gridCol w:w="2273"/>
            </w:tblGrid>
            <w:tr w:rsidR="00D752F0" w:rsidTr="00D752F0">
              <w:tc>
                <w:tcPr>
                  <w:tcW w:w="2273" w:type="dxa"/>
                  <w:shd w:val="clear" w:color="auto" w:fill="92D050"/>
                </w:tcPr>
                <w:p w:rsidR="00D752F0" w:rsidRDefault="00D752F0">
                  <w:r>
                    <w:t>UDP</w:t>
                  </w:r>
                </w:p>
              </w:tc>
              <w:tc>
                <w:tcPr>
                  <w:tcW w:w="2273" w:type="dxa"/>
                  <w:shd w:val="clear" w:color="auto" w:fill="FFC000"/>
                </w:tcPr>
                <w:p w:rsidR="00D752F0" w:rsidRDefault="00D752F0">
                  <w:r>
                    <w:t>TCP</w:t>
                  </w:r>
                </w:p>
              </w:tc>
            </w:tr>
            <w:tr w:rsidR="00D752F0" w:rsidTr="00D752F0">
              <w:tc>
                <w:tcPr>
                  <w:tcW w:w="2273" w:type="dxa"/>
                  <w:shd w:val="clear" w:color="auto" w:fill="FFC000"/>
                </w:tcPr>
                <w:p w:rsidR="00D752F0" w:rsidRDefault="00D752F0">
                  <w:r>
                    <w:t>Eget lag med acknowledgement må implementeres</w:t>
                  </w:r>
                </w:p>
              </w:tc>
              <w:tc>
                <w:tcPr>
                  <w:tcW w:w="2273" w:type="dxa"/>
                  <w:shd w:val="clear" w:color="auto" w:fill="92D050"/>
                </w:tcPr>
                <w:p w:rsidR="00D752F0" w:rsidRDefault="00D752F0">
                  <w:r>
                    <w:t>Meldingene kommer garantert frem</w:t>
                  </w:r>
                </w:p>
              </w:tc>
            </w:tr>
            <w:tr w:rsidR="00D752F0" w:rsidTr="00D752F0">
              <w:trPr>
                <w:trHeight w:val="903"/>
              </w:trPr>
              <w:tc>
                <w:tcPr>
                  <w:tcW w:w="2273" w:type="dxa"/>
                  <w:shd w:val="clear" w:color="auto" w:fill="92D050"/>
                </w:tcPr>
                <w:p w:rsidR="00D752F0" w:rsidRDefault="00D752F0">
                  <w:r>
                    <w:t>Meldinger kommer frem med mindre overhead</w:t>
                  </w:r>
                </w:p>
              </w:tc>
              <w:tc>
                <w:tcPr>
                  <w:tcW w:w="2273" w:type="dxa"/>
                  <w:vMerge w:val="restart"/>
                  <w:shd w:val="clear" w:color="auto" w:fill="FFC000"/>
                </w:tcPr>
                <w:p w:rsidR="00D752F0" w:rsidRDefault="00D752F0">
                  <w:r>
                    <w:t>Kontakt må opprettes før data kan sendes</w:t>
                  </w:r>
                </w:p>
              </w:tc>
            </w:tr>
            <w:tr w:rsidR="00D752F0" w:rsidTr="00D752F0">
              <w:trPr>
                <w:trHeight w:val="629"/>
              </w:trPr>
              <w:tc>
                <w:tcPr>
                  <w:tcW w:w="2273" w:type="dxa"/>
                  <w:shd w:val="clear" w:color="auto" w:fill="92D050"/>
                </w:tcPr>
                <w:p w:rsidR="00D752F0" w:rsidRDefault="00D752F0">
                  <w:r>
                    <w:t>Meldinger går til alle peers på nettverket</w:t>
                  </w:r>
                </w:p>
              </w:tc>
              <w:tc>
                <w:tcPr>
                  <w:tcW w:w="2273" w:type="dxa"/>
                  <w:vMerge/>
                </w:tcPr>
                <w:p w:rsidR="00D752F0" w:rsidRDefault="00D752F0"/>
              </w:tc>
            </w:tr>
            <w:tr w:rsidR="00D752F0" w:rsidTr="00D752F0">
              <w:trPr>
                <w:trHeight w:val="721"/>
              </w:trPr>
              <w:tc>
                <w:tcPr>
                  <w:tcW w:w="2273" w:type="dxa"/>
                  <w:shd w:val="clear" w:color="auto" w:fill="92D050"/>
                </w:tcPr>
                <w:p w:rsidR="00D752F0" w:rsidRDefault="00D752F0">
                  <w:r>
                    <w:t>Enkle drivere tilgjengelig</w:t>
                  </w:r>
                </w:p>
              </w:tc>
              <w:tc>
                <w:tcPr>
                  <w:tcW w:w="2273" w:type="dxa"/>
                  <w:shd w:val="clear" w:color="auto" w:fill="92D050"/>
                </w:tcPr>
                <w:p w:rsidR="00D752F0" w:rsidRDefault="00D752F0">
                  <w:r>
                    <w:t>Drivere er tilgjengelig</w:t>
                  </w:r>
                </w:p>
              </w:tc>
            </w:tr>
          </w:tbl>
          <w:p w:rsidR="00D752F0" w:rsidRPr="00D752F0" w:rsidRDefault="00D752F0"/>
          <w:tbl>
            <w:tblPr>
              <w:tblpPr w:leftFromText="141" w:rightFromText="141" w:vertAnchor="text" w:horzAnchor="margin" w:tblpY="7145"/>
              <w:tblOverlap w:val="never"/>
              <w:tblW w:w="5000" w:type="pct"/>
              <w:tblLayout w:type="fixed"/>
              <w:tblCellMar>
                <w:left w:w="0" w:type="dxa"/>
                <w:right w:w="0" w:type="dxa"/>
              </w:tblCellMar>
              <w:tblLook w:val="04A0" w:firstRow="1" w:lastRow="0" w:firstColumn="1" w:lastColumn="0" w:noHBand="0" w:noVBand="1"/>
            </w:tblPr>
            <w:tblGrid>
              <w:gridCol w:w="1446"/>
              <w:gridCol w:w="320"/>
              <w:gridCol w:w="2790"/>
            </w:tblGrid>
            <w:tr w:rsidR="00D752F0" w:rsidTr="005B2A30">
              <w:tc>
                <w:tcPr>
                  <w:tcW w:w="1587" w:type="pct"/>
                  <w:vAlign w:val="center"/>
                </w:tcPr>
                <w:p w:rsidR="00D752F0" w:rsidRDefault="00D752F0" w:rsidP="005B2A30">
                  <w:pPr>
                    <w:pStyle w:val="Ingenmellomrom"/>
                  </w:pPr>
                </w:p>
              </w:tc>
              <w:tc>
                <w:tcPr>
                  <w:tcW w:w="351" w:type="pct"/>
                </w:tcPr>
                <w:p w:rsidR="00D752F0" w:rsidRDefault="00D752F0" w:rsidP="005B2A30"/>
              </w:tc>
              <w:tc>
                <w:tcPr>
                  <w:tcW w:w="3061" w:type="pct"/>
                </w:tcPr>
                <w:sdt>
                  <w:sdtPr>
                    <w:alias w:val="Firma"/>
                    <w:tag w:val=""/>
                    <w:id w:val="268743942"/>
                    <w:placeholder>
                      <w:docPart w:val="4807D5B1978043BDA26C3C291BDC8753"/>
                    </w:placeholder>
                    <w:dataBinding w:prefixMappings="xmlns:ns0='http://schemas.openxmlformats.org/officeDocument/2006/extended-properties' " w:xpath="/ns0:Properties[1]/ns0:Company[1]" w:storeItemID="{6668398D-A668-4E3E-A5EB-62B293D839F1}"/>
                    <w:text/>
                  </w:sdtPr>
                  <w:sdtContent>
                    <w:p w:rsidR="00D752F0" w:rsidRDefault="00D752F0" w:rsidP="005B2A30">
                      <w:pPr>
                        <w:pStyle w:val="Firma"/>
                      </w:pPr>
                      <w:r>
                        <w:t>Gruppe 36</w:t>
                      </w:r>
                    </w:p>
                  </w:sdtContent>
                </w:sdt>
                <w:p w:rsidR="00D752F0" w:rsidRDefault="00D752F0" w:rsidP="005B2A30">
                  <w:pPr>
                    <w:pStyle w:val="Bunntekst"/>
                  </w:pPr>
                  <w:r>
                    <w:t>Sanntidslabben</w:t>
                  </w:r>
                </w:p>
                <w:p w:rsidR="00D752F0" w:rsidRDefault="00D752F0" w:rsidP="005B2A30">
                  <w:pPr>
                    <w:pStyle w:val="Bunntekst"/>
                  </w:pPr>
                  <w:r>
                    <w:t>Plass 13</w:t>
                  </w:r>
                </w:p>
              </w:tc>
            </w:tr>
          </w:tbl>
          <w:sdt>
            <w:sdtPr>
              <w:rPr>
                <w:noProof/>
              </w:rPr>
              <w:alias w:val="Klikk ikonet til høyre for å erstatte bildet"/>
              <w:tag w:val="Klikk ikonet til høyre for å erstatte bildet"/>
              <w:id w:val="-1376233084"/>
              <w:picture/>
            </w:sdtPr>
            <w:sdtContent>
              <w:p w:rsidR="00A1633A" w:rsidRDefault="00A1633A" w:rsidP="00A1633A">
                <w:pPr>
                  <w:jc w:val="center"/>
                </w:pPr>
                <w:r>
                  <w:rPr>
                    <w:noProof/>
                  </w:rPr>
                  <w:drawing>
                    <wp:inline distT="0" distB="0" distL="0" distR="0" wp14:anchorId="658BD5CC" wp14:editId="4095E3A7">
                      <wp:extent cx="1304245" cy="202882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7930" cy="2034557"/>
                              </a:xfrm>
                              <a:prstGeom prst="rect">
                                <a:avLst/>
                              </a:prstGeom>
                            </pic:spPr>
                          </pic:pic>
                        </a:graphicData>
                      </a:graphic>
                    </wp:inline>
                  </w:drawing>
                </w:r>
              </w:p>
            </w:sdtContent>
          </w:sdt>
          <w:p w:rsidR="00A1633A" w:rsidRDefault="00A1633A" w:rsidP="00A1633A">
            <w:pPr>
              <w:pStyle w:val="Bildetekst"/>
              <w:jc w:val="center"/>
            </w:pPr>
            <w:r>
              <w:t>Livet er som en heis, det går opp og ned</w:t>
            </w:r>
          </w:p>
          <w:p w:rsidR="00D752F0" w:rsidRDefault="00D752F0"/>
        </w:tc>
        <w:tc>
          <w:tcPr>
            <w:tcW w:w="720" w:type="dxa"/>
          </w:tcPr>
          <w:p w:rsidR="00D752F0" w:rsidRDefault="00D752F0"/>
        </w:tc>
        <w:tc>
          <w:tcPr>
            <w:tcW w:w="720" w:type="dxa"/>
          </w:tcPr>
          <w:p w:rsidR="00D752F0" w:rsidRDefault="00D752F0"/>
        </w:tc>
        <w:tc>
          <w:tcPr>
            <w:tcW w:w="3851" w:type="dxa"/>
          </w:tcPr>
          <w:sdt>
            <w:sdtPr>
              <w:rPr>
                <w:noProof/>
              </w:rPr>
              <w:id w:val="1665123103"/>
              <w:picture/>
            </w:sdtPr>
            <w:sdtContent>
              <w:p w:rsidR="00D752F0" w:rsidRDefault="00D752F0">
                <w:r>
                  <w:rPr>
                    <w:noProof/>
                  </w:rPr>
                  <w:drawing>
                    <wp:inline distT="0" distB="0" distL="0" distR="0" wp14:anchorId="13A7493B" wp14:editId="13B10546">
                      <wp:extent cx="2445385" cy="137858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5385" cy="1378585"/>
                              </a:xfrm>
                              <a:prstGeom prst="rect">
                                <a:avLst/>
                              </a:prstGeom>
                            </pic:spPr>
                          </pic:pic>
                        </a:graphicData>
                      </a:graphic>
                    </wp:inline>
                  </w:drawing>
                </w:r>
              </w:p>
            </w:sdtContent>
          </w:sdt>
          <w:p w:rsidR="00D752F0" w:rsidRDefault="00A1633A">
            <w:pPr>
              <w:pStyle w:val="Bildetekst"/>
            </w:pPr>
            <w:r>
              <w:t>Anvendelse av heis</w:t>
            </w:r>
            <w:r>
              <w:br/>
              <w:t>(Disclaimer: bildet kan avvike fra faktisk heis)</w:t>
            </w:r>
          </w:p>
          <w:p w:rsidR="00A1633A" w:rsidRDefault="00A1633A" w:rsidP="00A1633A">
            <w:pPr>
              <w:rPr>
                <w:i/>
                <w:iCs/>
              </w:rPr>
            </w:pPr>
            <w:r w:rsidRPr="00A1633A">
              <w:rPr>
                <w:i/>
                <w:iCs/>
              </w:rPr>
              <w:t>Køsystem:</w:t>
            </w:r>
            <w:r>
              <w:rPr>
                <w:i/>
                <w:iCs/>
              </w:rPr>
              <w:t xml:space="preserve"> </w:t>
            </w:r>
            <w:r>
              <w:rPr>
                <w:i/>
                <w:iCs/>
              </w:rPr>
              <w:br/>
            </w:r>
            <w:r w:rsidRPr="00A1633A">
              <w:t>Alle heisene regner ut den "bes</w:t>
            </w:r>
            <w:r>
              <w:rPr>
                <w:i/>
                <w:iCs/>
              </w:rPr>
              <w:t>te heisen" for å løse ordren. Al</w:t>
            </w:r>
            <w:r w:rsidRPr="00A1633A">
              <w:t xml:space="preserve">le ordre på nettverket blir lagt til i alle køene, markert med hvilken heis som utfører ordren. Dersom en heis forsvinner fra nettverket vil man regne ut på nytt og finne ut hvilken heis som tar de gjenværende ordrene. Alle heiser assigner en ordreID. </w:t>
            </w:r>
          </w:p>
          <w:p w:rsidR="00A1633A" w:rsidRPr="00A1633A" w:rsidRDefault="00A1633A" w:rsidP="00A1633A">
            <w:r w:rsidRPr="00A1633A">
              <w:t>OrdreID: HeisNR, etasje, retning, intern/ekstern</w:t>
            </w:r>
            <w:r>
              <w:rPr>
                <w:i/>
                <w:iCs/>
              </w:rPr>
              <w:t xml:space="preserve"> ordre</w:t>
            </w:r>
          </w:p>
          <w:p w:rsidR="00A1633A" w:rsidRPr="00A1633A" w:rsidRDefault="00A1633A" w:rsidP="00A1633A">
            <w:pPr>
              <w:pStyle w:val="Bildetekst"/>
              <w:rPr>
                <w:i w:val="0"/>
                <w:iCs w:val="0"/>
                <w:sz w:val="20"/>
              </w:rPr>
            </w:pPr>
          </w:p>
          <w:p w:rsidR="00A1633A" w:rsidRPr="00A1633A" w:rsidRDefault="00A1633A" w:rsidP="00A1633A">
            <w:r>
              <w:t>Andre detaljer:</w:t>
            </w:r>
          </w:p>
          <w:p w:rsidR="00D752F0" w:rsidRDefault="00A1633A" w:rsidP="00A1633A">
            <w:r w:rsidRPr="00A1633A">
              <w:t xml:space="preserve">Alle </w:t>
            </w:r>
            <w:r>
              <w:t xml:space="preserve">systemene </w:t>
            </w:r>
            <w:r w:rsidRPr="00A1633A">
              <w:t xml:space="preserve">er like og alle er "master" - alle må ha samme informasjon </w:t>
            </w:r>
            <w:r>
              <w:t>og alle er ansvarlige for å distribuere informasjonen.</w:t>
            </w:r>
          </w:p>
        </w:tc>
      </w:tr>
    </w:tbl>
    <w:p w:rsidR="004C12C6" w:rsidRDefault="004C12C6">
      <w:pPr>
        <w:pStyle w:val="Ingenmellomrom"/>
      </w:pPr>
    </w:p>
    <w:sectPr w:rsidR="004C12C6">
      <w:pgSz w:w="15840" w:h="12240" w:orient="landscape" w:code="1"/>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75057B2"/>
    <w:lvl w:ilvl="0">
      <w:start w:val="1"/>
      <w:numFmt w:val="bullet"/>
      <w:pStyle w:val="Punktliste"/>
      <w:lvlText w:val=""/>
      <w:lvlJc w:val="left"/>
      <w:pPr>
        <w:tabs>
          <w:tab w:val="num" w:pos="288"/>
        </w:tabs>
        <w:ind w:left="288" w:hanging="288"/>
      </w:pPr>
      <w:rPr>
        <w:rFonts w:ascii="Symbol" w:hAnsi="Symbol" w:hint="default"/>
        <w:color w:val="352F25" w:themeColor="text2"/>
        <w:sz w:val="16"/>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A30"/>
    <w:rsid w:val="00202C73"/>
    <w:rsid w:val="003F50F7"/>
    <w:rsid w:val="003F6499"/>
    <w:rsid w:val="00476507"/>
    <w:rsid w:val="004C12C6"/>
    <w:rsid w:val="005B2A30"/>
    <w:rsid w:val="006B6521"/>
    <w:rsid w:val="008022CD"/>
    <w:rsid w:val="0094649B"/>
    <w:rsid w:val="00A1633A"/>
    <w:rsid w:val="00AE0571"/>
    <w:rsid w:val="00AF36BE"/>
    <w:rsid w:val="00BB6D81"/>
    <w:rsid w:val="00D752F0"/>
    <w:rsid w:val="00EA2F35"/>
    <w:rsid w:val="00ED1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A7E84E"/>
  <w15:chartTrackingRefBased/>
  <w15:docId w15:val="{E65FA581-560C-48C1-9261-2DA3DDB2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D4436" w:themeColor="text2" w:themeTint="E6"/>
        <w:lang w:val="nb-NO" w:eastAsia="nb-NO"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qFormat="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B2A30"/>
  </w:style>
  <w:style w:type="paragraph" w:styleId="Overskrift1">
    <w:name w:val="heading 1"/>
    <w:basedOn w:val="Normal"/>
    <w:next w:val="Normal"/>
    <w:link w:val="Overskrift1Tegn"/>
    <w:uiPriority w:val="1"/>
    <w:qFormat/>
    <w:pPr>
      <w:keepNext/>
      <w:keepLines/>
      <w:spacing w:before="200" w:after="0" w:line="216" w:lineRule="auto"/>
      <w:outlineLvl w:val="0"/>
    </w:pPr>
    <w:rPr>
      <w:rFonts w:asciiTheme="majorHAnsi" w:eastAsiaTheme="majorEastAsia" w:hAnsiTheme="majorHAnsi" w:cstheme="majorBidi"/>
      <w:b/>
      <w:bCs/>
      <w:color w:val="027E6F" w:themeColor="accent1" w:themeShade="BF"/>
      <w:sz w:val="42"/>
    </w:rPr>
  </w:style>
  <w:style w:type="paragraph" w:styleId="Overskrift2">
    <w:name w:val="heading 2"/>
    <w:basedOn w:val="Normal"/>
    <w:next w:val="Normal"/>
    <w:link w:val="Overskrift2Tegn"/>
    <w:uiPriority w:val="1"/>
    <w:unhideWhenUsed/>
    <w:qFormat/>
    <w:pPr>
      <w:keepNext/>
      <w:keepLines/>
      <w:spacing w:before="360" w:after="120" w:line="240" w:lineRule="auto"/>
      <w:outlineLvl w:val="1"/>
    </w:pPr>
    <w:rPr>
      <w:rFonts w:asciiTheme="majorHAnsi" w:eastAsiaTheme="majorEastAsia" w:hAnsiTheme="majorHAnsi" w:cstheme="majorBidi"/>
      <w:b/>
      <w:bCs/>
      <w:color w:val="352F25" w:themeColor="text2"/>
      <w:sz w:val="24"/>
    </w:rPr>
  </w:style>
  <w:style w:type="paragraph" w:styleId="Overskrift3">
    <w:name w:val="heading 3"/>
    <w:basedOn w:val="Normal"/>
    <w:next w:val="Normal"/>
    <w:link w:val="Overskrift3Tegn"/>
    <w:uiPriority w:val="9"/>
    <w:semiHidden/>
    <w:unhideWhenUsed/>
    <w:qFormat/>
    <w:pPr>
      <w:keepNext/>
      <w:keepLines/>
      <w:spacing w:before="200" w:after="0"/>
      <w:outlineLvl w:val="2"/>
    </w:pPr>
    <w:rPr>
      <w:b/>
      <w:bC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styleId="Tabellrutenett">
    <w:name w:val="Table Grid"/>
    <w:basedOn w:val="Vanligtabel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oppsett">
    <w:name w:val="Tabelloppsett"/>
    <w:basedOn w:val="Vanligtabell"/>
    <w:uiPriority w:val="99"/>
    <w:tblPr>
      <w:tblCellMar>
        <w:left w:w="0" w:type="dxa"/>
        <w:right w:w="0" w:type="dxa"/>
      </w:tblCellMar>
    </w:tblPr>
  </w:style>
  <w:style w:type="paragraph" w:styleId="Bildetekst">
    <w:name w:val="caption"/>
    <w:basedOn w:val="Normal"/>
    <w:next w:val="Normal"/>
    <w:uiPriority w:val="2"/>
    <w:unhideWhenUsed/>
    <w:qFormat/>
    <w:pPr>
      <w:spacing w:after="340" w:line="240" w:lineRule="auto"/>
    </w:pPr>
    <w:rPr>
      <w:i/>
      <w:iCs/>
      <w:sz w:val="16"/>
    </w:rPr>
  </w:style>
  <w:style w:type="character" w:customStyle="1" w:styleId="Overskrift2Tegn">
    <w:name w:val="Overskrift 2 Tegn"/>
    <w:basedOn w:val="Standardskriftforavsnitt"/>
    <w:link w:val="Overskrift2"/>
    <w:uiPriority w:val="1"/>
    <w:rPr>
      <w:rFonts w:asciiTheme="majorHAnsi" w:eastAsiaTheme="majorEastAsia" w:hAnsiTheme="majorHAnsi" w:cstheme="majorBidi"/>
      <w:b/>
      <w:bCs/>
      <w:color w:val="352F25" w:themeColor="text2"/>
      <w:sz w:val="24"/>
    </w:rPr>
  </w:style>
  <w:style w:type="character" w:styleId="Plassholdertekst">
    <w:name w:val="Placeholder Text"/>
    <w:basedOn w:val="Standardskriftforavsnitt"/>
    <w:uiPriority w:val="99"/>
    <w:semiHidden/>
    <w:rPr>
      <w:color w:val="808080"/>
    </w:rPr>
  </w:style>
  <w:style w:type="paragraph" w:styleId="Punktliste">
    <w:name w:val="List Bullet"/>
    <w:basedOn w:val="Normal"/>
    <w:uiPriority w:val="1"/>
    <w:unhideWhenUsed/>
    <w:qFormat/>
    <w:pPr>
      <w:numPr>
        <w:numId w:val="2"/>
      </w:numPr>
    </w:pPr>
  </w:style>
  <w:style w:type="character" w:customStyle="1" w:styleId="Overskrift1Tegn">
    <w:name w:val="Overskrift 1 Tegn"/>
    <w:basedOn w:val="Standardskriftforavsnitt"/>
    <w:link w:val="Overskrift1"/>
    <w:uiPriority w:val="1"/>
    <w:rPr>
      <w:rFonts w:asciiTheme="majorHAnsi" w:eastAsiaTheme="majorEastAsia" w:hAnsiTheme="majorHAnsi" w:cstheme="majorBidi"/>
      <w:b/>
      <w:bCs/>
      <w:color w:val="027E6F" w:themeColor="accent1" w:themeShade="BF"/>
      <w:sz w:val="42"/>
    </w:rPr>
  </w:style>
  <w:style w:type="paragraph" w:customStyle="1" w:styleId="Firma">
    <w:name w:val="Firma"/>
    <w:basedOn w:val="Normal"/>
    <w:uiPriority w:val="2"/>
    <w:qFormat/>
    <w:pPr>
      <w:spacing w:after="0" w:line="240" w:lineRule="auto"/>
    </w:pPr>
    <w:rPr>
      <w:rFonts w:asciiTheme="majorHAnsi" w:eastAsiaTheme="majorEastAsia" w:hAnsiTheme="majorHAnsi" w:cstheme="majorBidi"/>
      <w:b/>
      <w:bCs/>
      <w:caps/>
      <w:color w:val="027E6F" w:themeColor="accent1" w:themeShade="BF"/>
    </w:rPr>
  </w:style>
  <w:style w:type="paragraph" w:styleId="Bunntekst">
    <w:name w:val="footer"/>
    <w:basedOn w:val="Normal"/>
    <w:link w:val="BunntekstTegn"/>
    <w:uiPriority w:val="2"/>
    <w:unhideWhenUsed/>
    <w:qFormat/>
    <w:pPr>
      <w:tabs>
        <w:tab w:val="center" w:pos="4680"/>
        <w:tab w:val="right" w:pos="9360"/>
      </w:tabs>
      <w:spacing w:after="0" w:line="276" w:lineRule="auto"/>
    </w:pPr>
    <w:rPr>
      <w:sz w:val="17"/>
    </w:rPr>
  </w:style>
  <w:style w:type="character" w:customStyle="1" w:styleId="BunntekstTegn">
    <w:name w:val="Bunntekst Tegn"/>
    <w:basedOn w:val="Standardskriftforavsnitt"/>
    <w:link w:val="Bunntekst"/>
    <w:uiPriority w:val="2"/>
    <w:rPr>
      <w:rFonts w:asciiTheme="minorHAnsi" w:eastAsiaTheme="minorEastAsia" w:hAnsiTheme="minorHAnsi" w:cstheme="minorBidi"/>
      <w:sz w:val="17"/>
    </w:rPr>
  </w:style>
  <w:style w:type="paragraph" w:styleId="Tittel">
    <w:name w:val="Title"/>
    <w:basedOn w:val="Normal"/>
    <w:next w:val="Normal"/>
    <w:link w:val="TittelTegn"/>
    <w:uiPriority w:val="1"/>
    <w:qFormat/>
    <w:pPr>
      <w:spacing w:before="320" w:after="0" w:line="204" w:lineRule="auto"/>
      <w:ind w:left="288" w:right="288"/>
      <w:contextualSpacing/>
    </w:pPr>
    <w:rPr>
      <w:rFonts w:asciiTheme="majorHAnsi" w:eastAsiaTheme="majorEastAsia" w:hAnsiTheme="majorHAnsi" w:cstheme="majorBidi"/>
      <w:b/>
      <w:bCs/>
      <w:caps/>
      <w:color w:val="FFFFFF" w:themeColor="background1"/>
      <w:kern w:val="28"/>
      <w:sz w:val="56"/>
    </w:rPr>
  </w:style>
  <w:style w:type="character" w:customStyle="1" w:styleId="TittelTegn">
    <w:name w:val="Tittel Tegn"/>
    <w:basedOn w:val="Standardskriftforavsnitt"/>
    <w:link w:val="Tittel"/>
    <w:uiPriority w:val="1"/>
    <w:rPr>
      <w:rFonts w:asciiTheme="majorHAnsi" w:eastAsiaTheme="majorEastAsia" w:hAnsiTheme="majorHAnsi" w:cstheme="majorBidi"/>
      <w:b/>
      <w:bCs/>
      <w:caps/>
      <w:color w:val="FFFFFF" w:themeColor="background1"/>
      <w:kern w:val="28"/>
      <w:sz w:val="56"/>
    </w:rPr>
  </w:style>
  <w:style w:type="paragraph" w:styleId="Undertittel">
    <w:name w:val="Subtitle"/>
    <w:basedOn w:val="Normal"/>
    <w:next w:val="Normal"/>
    <w:link w:val="UndertittelTegn"/>
    <w:uiPriority w:val="1"/>
    <w:qFormat/>
    <w:pPr>
      <w:numPr>
        <w:ilvl w:val="1"/>
      </w:numPr>
      <w:spacing w:after="360" w:line="264" w:lineRule="auto"/>
      <w:ind w:left="288" w:right="288"/>
    </w:pPr>
    <w:rPr>
      <w:i/>
      <w:iCs/>
      <w:color w:val="FFFFFF" w:themeColor="background1"/>
      <w:sz w:val="26"/>
    </w:rPr>
  </w:style>
  <w:style w:type="character" w:customStyle="1" w:styleId="UndertittelTegn">
    <w:name w:val="Undertittel Tegn"/>
    <w:basedOn w:val="Standardskriftforavsnitt"/>
    <w:link w:val="Undertittel"/>
    <w:uiPriority w:val="1"/>
    <w:rPr>
      <w:i/>
      <w:iCs/>
      <w:color w:val="FFFFFF" w:themeColor="background1"/>
      <w:sz w:val="26"/>
    </w:rPr>
  </w:style>
  <w:style w:type="paragraph" w:styleId="Ingenmellomrom">
    <w:name w:val="No Spacing"/>
    <w:uiPriority w:val="99"/>
    <w:qFormat/>
    <w:pPr>
      <w:spacing w:after="0" w:line="240" w:lineRule="auto"/>
    </w:pPr>
  </w:style>
  <w:style w:type="paragraph" w:styleId="Sitat">
    <w:name w:val="Quote"/>
    <w:basedOn w:val="Normal"/>
    <w:next w:val="Normal"/>
    <w:link w:val="SitatTegn"/>
    <w:uiPriority w:val="1"/>
    <w:qFormat/>
    <w:pPr>
      <w:pBdr>
        <w:top w:val="single" w:sz="4" w:space="14" w:color="027E6F" w:themeColor="accent1" w:themeShade="BF"/>
        <w:bottom w:val="single" w:sz="4" w:space="14" w:color="027E6F" w:themeColor="accent1" w:themeShade="BF"/>
      </w:pBdr>
      <w:spacing w:before="480" w:after="480" w:line="336" w:lineRule="auto"/>
    </w:pPr>
    <w:rPr>
      <w:i/>
      <w:iCs/>
      <w:color w:val="027E6F" w:themeColor="accent1" w:themeShade="BF"/>
      <w:sz w:val="30"/>
    </w:rPr>
  </w:style>
  <w:style w:type="character" w:customStyle="1" w:styleId="SitatTegn">
    <w:name w:val="Sitat Tegn"/>
    <w:basedOn w:val="Standardskriftforavsnitt"/>
    <w:link w:val="Sitat"/>
    <w:uiPriority w:val="1"/>
    <w:rPr>
      <w:i/>
      <w:iCs/>
      <w:color w:val="027E6F" w:themeColor="accent1" w:themeShade="BF"/>
      <w:sz w:val="30"/>
    </w:rPr>
  </w:style>
  <w:style w:type="character" w:customStyle="1" w:styleId="Overskrift3Tegn">
    <w:name w:val="Overskrift 3 Tegn"/>
    <w:basedOn w:val="Standardskriftforavsnitt"/>
    <w:link w:val="Overskrift3"/>
    <w:uiPriority w:val="9"/>
    <w:semiHidden/>
    <w:rPr>
      <w:b/>
      <w:bCs/>
    </w:rPr>
  </w:style>
  <w:style w:type="paragraph" w:styleId="Listeavsnitt">
    <w:name w:val="List Paragraph"/>
    <w:basedOn w:val="Normal"/>
    <w:uiPriority w:val="34"/>
    <w:unhideWhenUsed/>
    <w:qFormat/>
    <w:rsid w:val="005B2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irik\AppData\Roaming\Microsoft\Templates\Brosjy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7408587E64019BA0BD0598C4B694C"/>
        <w:category>
          <w:name w:val="Generelt"/>
          <w:gallery w:val="placeholder"/>
        </w:category>
        <w:types>
          <w:type w:val="bbPlcHdr"/>
        </w:types>
        <w:behaviors>
          <w:behavior w:val="content"/>
        </w:behaviors>
        <w:guid w:val="{D29A3151-59A8-4862-93D5-53990AAC3D0D}"/>
      </w:docPartPr>
      <w:docPartBody>
        <w:p w:rsidR="00000000" w:rsidRDefault="003F24AF" w:rsidP="003F24AF">
          <w:pPr>
            <w:pStyle w:val="1DE7408587E64019BA0BD0598C4B694C"/>
          </w:pPr>
          <w:r w:rsidRPr="0094649B">
            <w:t>[</w:t>
          </w:r>
          <w:r w:rsidRPr="0094649B">
            <w:rPr>
              <w:lang w:eastAsia="ja-JP"/>
            </w:rPr>
            <w:t>Firmanavn]</w:t>
          </w:r>
        </w:p>
      </w:docPartBody>
    </w:docPart>
    <w:docPart>
      <w:docPartPr>
        <w:name w:val="A6DB5DE3EEB84E8383C11F021B2D4012"/>
        <w:category>
          <w:name w:val="Generelt"/>
          <w:gallery w:val="placeholder"/>
        </w:category>
        <w:types>
          <w:type w:val="bbPlcHdr"/>
        </w:types>
        <w:behaviors>
          <w:behavior w:val="content"/>
        </w:behaviors>
        <w:guid w:val="{D6320CBD-D16B-48C4-A6C8-112816DA1373}"/>
      </w:docPartPr>
      <w:docPartBody>
        <w:p w:rsidR="00000000" w:rsidRDefault="003F24AF" w:rsidP="003F24AF">
          <w:pPr>
            <w:pStyle w:val="A6DB5DE3EEB84E8383C11F021B2D4012"/>
          </w:pPr>
          <w:r w:rsidRPr="0094649B">
            <w:t>[</w:t>
          </w:r>
          <w:r w:rsidRPr="0094649B">
            <w:rPr>
              <w:lang w:eastAsia="ja-JP"/>
            </w:rPr>
            <w:t>Firmanavn]</w:t>
          </w:r>
        </w:p>
      </w:docPartBody>
    </w:docPart>
    <w:docPart>
      <w:docPartPr>
        <w:name w:val="4807D5B1978043BDA26C3C291BDC8753"/>
        <w:category>
          <w:name w:val="Generelt"/>
          <w:gallery w:val="placeholder"/>
        </w:category>
        <w:types>
          <w:type w:val="bbPlcHdr"/>
        </w:types>
        <w:behaviors>
          <w:behavior w:val="content"/>
        </w:behaviors>
        <w:guid w:val="{17BFB0DF-EE47-434F-A0CD-85B4BD58E5A6}"/>
      </w:docPartPr>
      <w:docPartBody>
        <w:p w:rsidR="00000000" w:rsidRDefault="003F24AF" w:rsidP="003F24AF">
          <w:pPr>
            <w:pStyle w:val="4807D5B1978043BDA26C3C291BDC8753"/>
          </w:pPr>
          <w:r w:rsidRPr="0094649B">
            <w:t>[</w:t>
          </w:r>
          <w:r w:rsidRPr="0094649B">
            <w:rPr>
              <w:lang w:eastAsia="ja-JP"/>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75057B2"/>
    <w:lvl w:ilvl="0">
      <w:start w:val="1"/>
      <w:numFmt w:val="bullet"/>
      <w:pStyle w:val="Punktliste"/>
      <w:lvlText w:val=""/>
      <w:lvlJc w:val="left"/>
      <w:pPr>
        <w:tabs>
          <w:tab w:val="num" w:pos="288"/>
        </w:tabs>
        <w:ind w:left="288" w:hanging="288"/>
      </w:pPr>
      <w:rPr>
        <w:rFonts w:ascii="Symbol" w:hAnsi="Symbol" w:hint="default"/>
        <w:color w:val="44546A" w:themeColor="text2"/>
        <w:sz w:val="16"/>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4AF"/>
    <w:rsid w:val="00222FFB"/>
    <w:rsid w:val="003F24A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1"/>
    <w:qFormat/>
    <w:pPr>
      <w:keepNext/>
      <w:keepLines/>
      <w:spacing w:before="200" w:after="0" w:line="216" w:lineRule="auto"/>
      <w:outlineLvl w:val="0"/>
    </w:pPr>
    <w:rPr>
      <w:rFonts w:asciiTheme="majorHAnsi" w:eastAsiaTheme="majorEastAsia" w:hAnsiTheme="majorHAnsi" w:cstheme="majorBidi"/>
      <w:b/>
      <w:bCs/>
      <w:color w:val="2F5496" w:themeColor="accent1" w:themeShade="BF"/>
      <w:sz w:val="42"/>
      <w:szCs w:val="20"/>
    </w:rPr>
  </w:style>
  <w:style w:type="paragraph" w:styleId="Overskrift2">
    <w:name w:val="heading 2"/>
    <w:basedOn w:val="Normal"/>
    <w:next w:val="Normal"/>
    <w:link w:val="Overskrift2Tegn"/>
    <w:uiPriority w:val="1"/>
    <w:unhideWhenUsed/>
    <w:qFormat/>
    <w:rsid w:val="003F24AF"/>
    <w:pPr>
      <w:keepNext/>
      <w:keepLines/>
      <w:spacing w:before="360" w:after="120" w:line="240" w:lineRule="auto"/>
      <w:outlineLvl w:val="1"/>
    </w:pPr>
    <w:rPr>
      <w:rFonts w:asciiTheme="majorHAnsi" w:eastAsiaTheme="majorEastAsia" w:hAnsiTheme="majorHAnsi" w:cstheme="majorBidi"/>
      <w:b/>
      <w:bCs/>
      <w:color w:val="44546A" w:themeColor="text2"/>
      <w:sz w:val="24"/>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A360F2FDD144B092A29999B82A4440">
    <w:name w:val="DEA360F2FDD144B092A29999B82A4440"/>
  </w:style>
  <w:style w:type="character" w:customStyle="1" w:styleId="Overskrift2Tegn">
    <w:name w:val="Overskrift 2 Tegn"/>
    <w:basedOn w:val="Standardskriftforavsnitt"/>
    <w:link w:val="Overskrift2"/>
    <w:uiPriority w:val="1"/>
    <w:rsid w:val="003F24AF"/>
    <w:rPr>
      <w:rFonts w:asciiTheme="majorHAnsi" w:eastAsiaTheme="majorEastAsia" w:hAnsiTheme="majorHAnsi" w:cstheme="majorBidi"/>
      <w:b/>
      <w:bCs/>
      <w:color w:val="44546A" w:themeColor="text2"/>
      <w:sz w:val="24"/>
      <w:szCs w:val="20"/>
    </w:rPr>
  </w:style>
  <w:style w:type="paragraph" w:styleId="Punktliste">
    <w:name w:val="List Bullet"/>
    <w:basedOn w:val="Normal"/>
    <w:uiPriority w:val="1"/>
    <w:unhideWhenUsed/>
    <w:qFormat/>
    <w:pPr>
      <w:numPr>
        <w:numId w:val="1"/>
      </w:numPr>
      <w:spacing w:after="200" w:line="288" w:lineRule="auto"/>
    </w:pPr>
    <w:rPr>
      <w:rFonts w:eastAsiaTheme="minorHAnsi"/>
      <w:color w:val="50637D" w:themeColor="text2" w:themeTint="E6"/>
      <w:sz w:val="20"/>
      <w:szCs w:val="20"/>
    </w:rPr>
  </w:style>
  <w:style w:type="paragraph" w:customStyle="1" w:styleId="4AE1C9C1DEBB4803B6F830B7CC0270A4">
    <w:name w:val="4AE1C9C1DEBB4803B6F830B7CC0270A4"/>
  </w:style>
  <w:style w:type="paragraph" w:customStyle="1" w:styleId="FF75FEB5701044A9A5752B9C05EC679D">
    <w:name w:val="FF75FEB5701044A9A5752B9C05EC679D"/>
  </w:style>
  <w:style w:type="paragraph" w:customStyle="1" w:styleId="075EA5C104204B399A43677146F5367D">
    <w:name w:val="075EA5C104204B399A43677146F5367D"/>
  </w:style>
  <w:style w:type="paragraph" w:customStyle="1" w:styleId="6F2AA7BFE46F40DAB47FEDCF4D387317">
    <w:name w:val="6F2AA7BFE46F40DAB47FEDCF4D387317"/>
  </w:style>
  <w:style w:type="paragraph" w:customStyle="1" w:styleId="6BF8E77E92A741C289AD4FE4E8F86F0F">
    <w:name w:val="6BF8E77E92A741C289AD4FE4E8F86F0F"/>
  </w:style>
  <w:style w:type="paragraph" w:customStyle="1" w:styleId="C4A842CA71BF41539DAB5938DB4ACCDE">
    <w:name w:val="C4A842CA71BF41539DAB5938DB4ACCDE"/>
  </w:style>
  <w:style w:type="paragraph" w:customStyle="1" w:styleId="50FA33C804274684A3DB4F66C3054082">
    <w:name w:val="50FA33C804274684A3DB4F66C3054082"/>
  </w:style>
  <w:style w:type="paragraph" w:customStyle="1" w:styleId="8E888241FDDC4C70B38FEA8836BFCEEA">
    <w:name w:val="8E888241FDDC4C70B38FEA8836BFCEEA"/>
  </w:style>
  <w:style w:type="character" w:customStyle="1" w:styleId="Overskrift1Tegn">
    <w:name w:val="Overskrift 1 Tegn"/>
    <w:basedOn w:val="Standardskriftforavsnitt"/>
    <w:link w:val="Overskrift1"/>
    <w:uiPriority w:val="1"/>
    <w:rPr>
      <w:rFonts w:asciiTheme="majorHAnsi" w:eastAsiaTheme="majorEastAsia" w:hAnsiTheme="majorHAnsi" w:cstheme="majorBidi"/>
      <w:b/>
      <w:bCs/>
      <w:color w:val="2F5496" w:themeColor="accent1" w:themeShade="BF"/>
      <w:sz w:val="42"/>
      <w:szCs w:val="20"/>
    </w:rPr>
  </w:style>
  <w:style w:type="paragraph" w:customStyle="1" w:styleId="3D7BBF8FCE744261B1C23D1381E8842A">
    <w:name w:val="3D7BBF8FCE744261B1C23D1381E8842A"/>
  </w:style>
  <w:style w:type="paragraph" w:customStyle="1" w:styleId="4A943303B52946A6AE67E49A81CB45D8">
    <w:name w:val="4A943303B52946A6AE67E49A81CB45D8"/>
  </w:style>
  <w:style w:type="paragraph" w:styleId="Sitat">
    <w:name w:val="Quote"/>
    <w:basedOn w:val="Normal"/>
    <w:next w:val="Normal"/>
    <w:link w:val="SitatTegn"/>
    <w:uiPriority w:val="1"/>
    <w:qFormat/>
    <w:pPr>
      <w:pBdr>
        <w:top w:val="single" w:sz="4" w:space="14" w:color="2F5496" w:themeColor="accent1" w:themeShade="BF"/>
        <w:bottom w:val="single" w:sz="4" w:space="14" w:color="2F5496" w:themeColor="accent1" w:themeShade="BF"/>
      </w:pBdr>
      <w:spacing w:before="480" w:after="480" w:line="336" w:lineRule="auto"/>
    </w:pPr>
    <w:rPr>
      <w:rFonts w:eastAsiaTheme="minorHAnsi"/>
      <w:i/>
      <w:iCs/>
      <w:color w:val="2F5496" w:themeColor="accent1" w:themeShade="BF"/>
      <w:sz w:val="30"/>
      <w:szCs w:val="20"/>
    </w:rPr>
  </w:style>
  <w:style w:type="character" w:customStyle="1" w:styleId="SitatTegn">
    <w:name w:val="Sitat Tegn"/>
    <w:basedOn w:val="Standardskriftforavsnitt"/>
    <w:link w:val="Sitat"/>
    <w:uiPriority w:val="1"/>
    <w:rPr>
      <w:rFonts w:eastAsiaTheme="minorHAnsi"/>
      <w:i/>
      <w:iCs/>
      <w:color w:val="2F5496" w:themeColor="accent1" w:themeShade="BF"/>
      <w:sz w:val="30"/>
      <w:szCs w:val="20"/>
    </w:rPr>
  </w:style>
  <w:style w:type="paragraph" w:customStyle="1" w:styleId="86894A4C05CE46D8A033AF89D40B630B">
    <w:name w:val="86894A4C05CE46D8A033AF89D40B630B"/>
  </w:style>
  <w:style w:type="paragraph" w:customStyle="1" w:styleId="63CC7C59F37B4C2AA2FFD1E3667CF4A8">
    <w:name w:val="63CC7C59F37B4C2AA2FFD1E3667CF4A8"/>
  </w:style>
  <w:style w:type="paragraph" w:customStyle="1" w:styleId="A6DB5BB4FD434793B880860242A132FA">
    <w:name w:val="A6DB5BB4FD434793B880860242A132FA"/>
    <w:rsid w:val="003F24AF"/>
  </w:style>
  <w:style w:type="paragraph" w:customStyle="1" w:styleId="52FAC62C28E34216A6A96E445CCC60A0">
    <w:name w:val="52FAC62C28E34216A6A96E445CCC60A0"/>
    <w:rsid w:val="003F24AF"/>
  </w:style>
  <w:style w:type="paragraph" w:customStyle="1" w:styleId="B9405FBB76A043B3B2B2812BE83059DE">
    <w:name w:val="B9405FBB76A043B3B2B2812BE83059DE"/>
    <w:rsid w:val="003F24AF"/>
  </w:style>
  <w:style w:type="paragraph" w:customStyle="1" w:styleId="AD7511ED1FFC44509F41D7B414EE18A1">
    <w:name w:val="AD7511ED1FFC44509F41D7B414EE18A1"/>
    <w:rsid w:val="003F24AF"/>
  </w:style>
  <w:style w:type="paragraph" w:customStyle="1" w:styleId="DD6CD0BF428944C8B58E198B236BEB81">
    <w:name w:val="DD6CD0BF428944C8B58E198B236BEB81"/>
    <w:rsid w:val="003F24AF"/>
  </w:style>
  <w:style w:type="paragraph" w:customStyle="1" w:styleId="59B8038116EC4108A3A992136BA2A311">
    <w:name w:val="59B8038116EC4108A3A992136BA2A311"/>
    <w:rsid w:val="003F24AF"/>
  </w:style>
  <w:style w:type="paragraph" w:customStyle="1" w:styleId="4C597DDD6E2148918CA0B57DAB0406AF">
    <w:name w:val="4C597DDD6E2148918CA0B57DAB0406AF"/>
    <w:rsid w:val="003F24AF"/>
  </w:style>
  <w:style w:type="paragraph" w:customStyle="1" w:styleId="9955DB61EF724DB6980E61EFD5654862">
    <w:name w:val="9955DB61EF724DB6980E61EFD5654862"/>
    <w:rsid w:val="003F24AF"/>
  </w:style>
  <w:style w:type="paragraph" w:customStyle="1" w:styleId="B0CF788125C54561BB6261F20A59CE54">
    <w:name w:val="B0CF788125C54561BB6261F20A59CE54"/>
    <w:rsid w:val="003F24AF"/>
  </w:style>
  <w:style w:type="paragraph" w:customStyle="1" w:styleId="591DAE03B7954963932F688B8106DA32">
    <w:name w:val="591DAE03B7954963932F688B8106DA32"/>
    <w:rsid w:val="003F24AF"/>
  </w:style>
  <w:style w:type="paragraph" w:customStyle="1" w:styleId="32C3C3FC47F745C4871C2ECDFED36415">
    <w:name w:val="32C3C3FC47F745C4871C2ECDFED36415"/>
    <w:rsid w:val="003F24AF"/>
  </w:style>
  <w:style w:type="paragraph" w:customStyle="1" w:styleId="A5D758784C07474E91CC6AB068B2BB58">
    <w:name w:val="A5D758784C07474E91CC6AB068B2BB58"/>
    <w:rsid w:val="003F24AF"/>
  </w:style>
  <w:style w:type="paragraph" w:customStyle="1" w:styleId="1DE7408587E64019BA0BD0598C4B694C">
    <w:name w:val="1DE7408587E64019BA0BD0598C4B694C"/>
    <w:rsid w:val="003F24AF"/>
  </w:style>
  <w:style w:type="paragraph" w:customStyle="1" w:styleId="A6DB5DE3EEB84E8383C11F021B2D4012">
    <w:name w:val="A6DB5DE3EEB84E8383C11F021B2D4012"/>
    <w:rsid w:val="003F24AF"/>
  </w:style>
  <w:style w:type="paragraph" w:customStyle="1" w:styleId="4807D5B1978043BDA26C3C291BDC8753">
    <w:name w:val="4807D5B1978043BDA26C3C291BDC8753"/>
    <w:rsid w:val="003F24AF"/>
  </w:style>
  <w:style w:type="paragraph" w:customStyle="1" w:styleId="CD38FBDB89604F7B91AF6480D82CC478">
    <w:name w:val="CD38FBDB89604F7B91AF6480D82CC478"/>
    <w:rsid w:val="003F24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mall Business Set">
  <a:themeElements>
    <a:clrScheme name="Small Business">
      <a:dk1>
        <a:sysClr val="windowText" lastClr="000000"/>
      </a:dk1>
      <a:lt1>
        <a:sysClr val="window" lastClr="FFFFFF"/>
      </a:lt1>
      <a:dk2>
        <a:srgbClr val="352F25"/>
      </a:dk2>
      <a:lt2>
        <a:srgbClr val="EDECEB"/>
      </a:lt2>
      <a:accent1>
        <a:srgbClr val="03A996"/>
      </a:accent1>
      <a:accent2>
        <a:srgbClr val="B33536"/>
      </a:accent2>
      <a:accent3>
        <a:srgbClr val="E8C94B"/>
      </a:accent3>
      <a:accent4>
        <a:srgbClr val="2682A6"/>
      </a:accent4>
      <a:accent5>
        <a:srgbClr val="F08A42"/>
      </a:accent5>
      <a:accent6>
        <a:srgbClr val="6A5178"/>
      </a:accent6>
      <a:hlink>
        <a:srgbClr val="4D4436"/>
      </a:hlink>
      <a:folHlink>
        <a:srgbClr val="027E7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DFA69E81-0C24-4775-962E-38A881F681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Brosjyre</Template>
  <TotalTime>38</TotalTime>
  <Pages>2</Pages>
  <Words>366</Words>
  <Characters>1940</Characters>
  <Application>Microsoft Office Word</Application>
  <DocSecurity>0</DocSecurity>
  <Lines>16</Lines>
  <Paragraphs>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Gruppe 36</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Eirik</dc:creator>
  <cp:keywords/>
  <cp:lastModifiedBy>Eirik</cp:lastModifiedBy>
  <cp:revision>3</cp:revision>
  <dcterms:created xsi:type="dcterms:W3CDTF">2017-01-28T12:23:00Z</dcterms:created>
  <dcterms:modified xsi:type="dcterms:W3CDTF">2017-01-28T13:01:00Z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TC029118979991</vt:lpwstr>
  </property>
</Properties>
</file>