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09A" w:rsidRDefault="00863E45">
      <w:pPr>
        <w:rPr>
          <w:b/>
          <w:sz w:val="28"/>
        </w:rPr>
      </w:pPr>
      <w:r w:rsidRPr="00863E45">
        <w:rPr>
          <w:b/>
          <w:sz w:val="28"/>
        </w:rPr>
        <w:t>Problem statement</w:t>
      </w:r>
    </w:p>
    <w:p w:rsidR="00863E45" w:rsidRDefault="00863E45">
      <w:pPr>
        <w:rPr>
          <w:sz w:val="24"/>
        </w:rPr>
      </w:pPr>
      <w:r>
        <w:rPr>
          <w:sz w:val="24"/>
        </w:rPr>
        <w:t>The current dataset represent only watched movies without compromise.</w:t>
      </w:r>
      <w:r w:rsidR="0052511D">
        <w:rPr>
          <w:sz w:val="24"/>
        </w:rPr>
        <w:t xml:space="preserve"> This is not the case for unwatched movies.</w:t>
      </w:r>
      <w:bookmarkStart w:id="0" w:name="_GoBack"/>
      <w:bookmarkEnd w:id="0"/>
    </w:p>
    <w:p w:rsidR="00863E45" w:rsidRDefault="00863E45">
      <w:pPr>
        <w:rPr>
          <w:sz w:val="24"/>
        </w:rPr>
      </w:pPr>
      <w:r>
        <w:rPr>
          <w:sz w:val="24"/>
        </w:rPr>
        <w:t>Unwatched movies can represent the following: movies that I would not watch, movies I haven’t seen yet but would watch or anywhere in between. This requires some way to compare availability versus watchability. For this reason there are a couple of ways to rate the availability:</w:t>
      </w:r>
    </w:p>
    <w:p w:rsidR="0052511D" w:rsidRDefault="00863E45" w:rsidP="00863E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Movies released longer than 6 months ago start losing availability at a rate of 1 every year on a scale of 10. Also the watched movies will be judged for their </w:t>
      </w:r>
      <w:r w:rsidR="0052511D">
        <w:rPr>
          <w:sz w:val="24"/>
        </w:rPr>
        <w:t>availability</w:t>
      </w:r>
      <w:r>
        <w:rPr>
          <w:sz w:val="24"/>
        </w:rPr>
        <w:t xml:space="preserve"> at the time of their viewing. The resulting value will be used to select a subset of the unwatched that have an availability lower than the average availability that the watched movies have.</w:t>
      </w:r>
    </w:p>
    <w:p w:rsidR="00863E45" w:rsidRDefault="0052511D" w:rsidP="00863E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Using unsupervised clustering we can determine the most watched clusters and assume all movies in these clusters still have a chance of being watched. All other movies will be considered unwatchable. This requires a lot of experimentation to build an appropriate size of clusters.</w:t>
      </w:r>
      <w:r w:rsidR="00863E45">
        <w:rPr>
          <w:sz w:val="24"/>
        </w:rPr>
        <w:t xml:space="preserve"> </w:t>
      </w:r>
    </w:p>
    <w:p w:rsidR="0052511D" w:rsidRPr="00863E45" w:rsidRDefault="0052511D" w:rsidP="00863E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random sample is chosen from the unwatched movies that is the same size as the watched movies. This will be used to train a predictor of the Boolean label. This will the prediction algorithm will be chosen to allow for qualitative analysis on the prediction, like SVM etc.</w:t>
      </w:r>
    </w:p>
    <w:sectPr w:rsidR="0052511D" w:rsidRPr="00863E45" w:rsidSect="00316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507D1"/>
    <w:multiLevelType w:val="hybridMultilevel"/>
    <w:tmpl w:val="0B60A3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45"/>
    <w:rsid w:val="00012A5C"/>
    <w:rsid w:val="003163D3"/>
    <w:rsid w:val="0052511D"/>
    <w:rsid w:val="0069309A"/>
    <w:rsid w:val="0086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C67F"/>
  <w15:chartTrackingRefBased/>
  <w15:docId w15:val="{770928F5-D60C-4BE9-AF42-FD9CD992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Wissing Gijs</dc:creator>
  <cp:keywords/>
  <dc:description/>
  <cp:lastModifiedBy>Wissing Gijs</cp:lastModifiedBy>
  <cp:revision>1</cp:revision>
  <dcterms:created xsi:type="dcterms:W3CDTF">2019-12-19T13:17:00Z</dcterms:created>
  <dcterms:modified xsi:type="dcterms:W3CDTF">2019-12-19T13:34:00Z</dcterms:modified>
</cp:coreProperties>
</file>