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A25E" w14:textId="77777777" w:rsidR="00B34C85" w:rsidRDefault="00B34C85" w:rsidP="00B34C85">
      <w:pPr>
        <w:rPr>
          <w:rFonts w:ascii="Arial" w:hAnsi="Arial" w:cs="Arial"/>
        </w:rPr>
      </w:pPr>
    </w:p>
    <w:p w14:paraId="7BF9BBBF" w14:textId="16A18D7A" w:rsidR="005910A2" w:rsidRDefault="005910A2" w:rsidP="00B34C85">
      <w:pPr>
        <w:rPr>
          <w:rFonts w:ascii="Arial" w:hAnsi="Arial" w:cs="Arial"/>
          <w:sz w:val="28"/>
          <w:szCs w:val="28"/>
        </w:rPr>
      </w:pPr>
      <w:r w:rsidRPr="34FA86B5">
        <w:rPr>
          <w:rFonts w:ascii="Arial" w:hAnsi="Arial" w:cs="Arial"/>
          <w:sz w:val="28"/>
          <w:szCs w:val="28"/>
        </w:rPr>
        <w:t>Bilag 1 Beskrivelse av Bistanden</w:t>
      </w:r>
      <w:r w:rsidR="003C106A" w:rsidRPr="34FA86B5">
        <w:rPr>
          <w:rFonts w:ascii="Arial" w:hAnsi="Arial" w:cs="Arial"/>
          <w:sz w:val="28"/>
          <w:szCs w:val="28"/>
        </w:rPr>
        <w:t xml:space="preserve"> – innleie av </w:t>
      </w:r>
      <w:r w:rsidR="15F48F3C" w:rsidRPr="34FA86B5">
        <w:rPr>
          <w:rFonts w:ascii="Arial" w:hAnsi="Arial" w:cs="Arial"/>
          <w:sz w:val="28"/>
          <w:szCs w:val="28"/>
        </w:rPr>
        <w:t>S</w:t>
      </w:r>
      <w:r w:rsidR="00675924" w:rsidRPr="34FA86B5">
        <w:rPr>
          <w:rFonts w:ascii="Arial" w:hAnsi="Arial" w:cs="Arial"/>
          <w:sz w:val="28"/>
          <w:szCs w:val="28"/>
        </w:rPr>
        <w:t xml:space="preserve">ecurity </w:t>
      </w:r>
      <w:r w:rsidR="6BBD5252" w:rsidRPr="34FA86B5">
        <w:rPr>
          <w:rFonts w:ascii="Arial" w:hAnsi="Arial" w:cs="Arial"/>
          <w:sz w:val="28"/>
          <w:szCs w:val="28"/>
        </w:rPr>
        <w:t>M</w:t>
      </w:r>
      <w:r w:rsidR="00675924" w:rsidRPr="34FA86B5">
        <w:rPr>
          <w:rFonts w:ascii="Arial" w:hAnsi="Arial" w:cs="Arial"/>
          <w:sz w:val="28"/>
          <w:szCs w:val="28"/>
        </w:rPr>
        <w:t xml:space="preserve">anager/sikkerhets- og løsningsarkitekt, </w:t>
      </w:r>
      <w:proofErr w:type="spellStart"/>
      <w:r w:rsidR="00675924" w:rsidRPr="34FA86B5">
        <w:rPr>
          <w:rFonts w:ascii="Arial" w:hAnsi="Arial" w:cs="Arial"/>
          <w:sz w:val="28"/>
          <w:szCs w:val="28"/>
        </w:rPr>
        <w:t>Signalling</w:t>
      </w:r>
      <w:proofErr w:type="spellEnd"/>
      <w:r w:rsidR="00675924" w:rsidRPr="34FA86B5">
        <w:rPr>
          <w:rFonts w:ascii="Arial" w:hAnsi="Arial" w:cs="Arial"/>
          <w:sz w:val="28"/>
          <w:szCs w:val="28"/>
        </w:rPr>
        <w:t xml:space="preserve"> GA, Digital sikkerhet</w:t>
      </w:r>
    </w:p>
    <w:p w14:paraId="36A49928" w14:textId="77777777" w:rsidR="005910A2" w:rsidRDefault="005910A2" w:rsidP="00B34C85">
      <w:pPr>
        <w:rPr>
          <w:rFonts w:ascii="Arial" w:hAnsi="Arial" w:cs="Arial"/>
          <w:i/>
          <w:sz w:val="20"/>
          <w:szCs w:val="20"/>
        </w:rPr>
      </w:pPr>
    </w:p>
    <w:p w14:paraId="356BC681" w14:textId="77777777" w:rsidR="00B452AF" w:rsidRPr="00B452AF" w:rsidRDefault="00B452AF" w:rsidP="00B452AF">
      <w:pPr>
        <w:rPr>
          <w:rFonts w:ascii="Arial" w:hAnsi="Arial" w:cs="Arial"/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658"/>
        <w:gridCol w:w="1553"/>
      </w:tblGrid>
      <w:tr w:rsidR="00B452AF" w:rsidRPr="00B452AF" w14:paraId="193CB7E8" w14:textId="77777777" w:rsidTr="00CC7E64">
        <w:tc>
          <w:tcPr>
            <w:tcW w:w="6658" w:type="dxa"/>
          </w:tcPr>
          <w:p w14:paraId="02AB14B0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 w:cs="Arial"/>
                <w:b/>
              </w:rPr>
              <w:t>Fagområde</w:t>
            </w:r>
          </w:p>
        </w:tc>
        <w:tc>
          <w:tcPr>
            <w:tcW w:w="1553" w:type="dxa"/>
          </w:tcPr>
          <w:p w14:paraId="784564E6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 w:cs="Arial"/>
                <w:b/>
              </w:rPr>
              <w:t>Sett kryss</w:t>
            </w:r>
          </w:p>
        </w:tc>
      </w:tr>
      <w:tr w:rsidR="00B452AF" w:rsidRPr="00B452AF" w14:paraId="1F2B26FC" w14:textId="77777777" w:rsidTr="00CC7E64">
        <w:tc>
          <w:tcPr>
            <w:tcW w:w="6658" w:type="dxa"/>
          </w:tcPr>
          <w:p w14:paraId="4967FC7F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/>
              </w:rPr>
              <w:t>IT prosjektledelse og rådgivningstjenester</w:t>
            </w:r>
          </w:p>
        </w:tc>
        <w:tc>
          <w:tcPr>
            <w:tcW w:w="1553" w:type="dxa"/>
          </w:tcPr>
          <w:p w14:paraId="354E7D56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2EA82472" w14:textId="77777777" w:rsidTr="00CC7E64">
        <w:tc>
          <w:tcPr>
            <w:tcW w:w="6658" w:type="dxa"/>
          </w:tcPr>
          <w:p w14:paraId="558343BF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/>
              </w:rPr>
              <w:t>Arkitektur</w:t>
            </w:r>
          </w:p>
        </w:tc>
        <w:tc>
          <w:tcPr>
            <w:tcW w:w="1553" w:type="dxa"/>
          </w:tcPr>
          <w:p w14:paraId="27CAEB0D" w14:textId="18C85AAB" w:rsidR="00B452AF" w:rsidRPr="00B452AF" w:rsidRDefault="00675924" w:rsidP="00B452A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X</w:t>
            </w:r>
            <w:proofErr w:type="spellEnd"/>
          </w:p>
        </w:tc>
      </w:tr>
      <w:tr w:rsidR="00B452AF" w:rsidRPr="00B452AF" w14:paraId="0FDCD227" w14:textId="77777777" w:rsidTr="00CC7E64">
        <w:tc>
          <w:tcPr>
            <w:tcW w:w="6658" w:type="dxa"/>
          </w:tcPr>
          <w:p w14:paraId="038AF146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 w:cs="Arial"/>
              </w:rPr>
              <w:t>Test</w:t>
            </w:r>
          </w:p>
        </w:tc>
        <w:tc>
          <w:tcPr>
            <w:tcW w:w="1553" w:type="dxa"/>
          </w:tcPr>
          <w:p w14:paraId="0456C554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12C0FAA3" w14:textId="77777777" w:rsidTr="00CC7E64">
        <w:tc>
          <w:tcPr>
            <w:tcW w:w="6658" w:type="dxa"/>
          </w:tcPr>
          <w:p w14:paraId="2576E335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 w:cs="Arial"/>
              </w:rPr>
              <w:t>Digitale sikkerhetstjenester</w:t>
            </w:r>
          </w:p>
        </w:tc>
        <w:tc>
          <w:tcPr>
            <w:tcW w:w="1553" w:type="dxa"/>
          </w:tcPr>
          <w:p w14:paraId="5CF73534" w14:textId="594B22BE" w:rsidR="00B452AF" w:rsidRPr="00B452AF" w:rsidRDefault="00675924" w:rsidP="00B452A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X</w:t>
            </w:r>
            <w:proofErr w:type="spellEnd"/>
          </w:p>
        </w:tc>
      </w:tr>
      <w:tr w:rsidR="00B452AF" w:rsidRPr="00B452AF" w14:paraId="1CB838D4" w14:textId="77777777" w:rsidTr="00CC7E64">
        <w:tc>
          <w:tcPr>
            <w:tcW w:w="6658" w:type="dxa"/>
          </w:tcPr>
          <w:p w14:paraId="105C0487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 w:cs="Arial"/>
              </w:rPr>
              <w:t xml:space="preserve">Samhandling- og portalløsninger </w:t>
            </w:r>
          </w:p>
        </w:tc>
        <w:tc>
          <w:tcPr>
            <w:tcW w:w="1553" w:type="dxa"/>
          </w:tcPr>
          <w:p w14:paraId="35266332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3D15D29A" w14:textId="77777777" w:rsidTr="00CC7E64">
        <w:tc>
          <w:tcPr>
            <w:tcW w:w="6658" w:type="dxa"/>
          </w:tcPr>
          <w:p w14:paraId="6268D150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 w:cs="Arial"/>
              </w:rPr>
              <w:t>Analysetjenester</w:t>
            </w:r>
          </w:p>
        </w:tc>
        <w:tc>
          <w:tcPr>
            <w:tcW w:w="1553" w:type="dxa"/>
          </w:tcPr>
          <w:p w14:paraId="6A32E205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418A61A0" w14:textId="77777777" w:rsidTr="00CC7E64">
        <w:tc>
          <w:tcPr>
            <w:tcW w:w="6658" w:type="dxa"/>
          </w:tcPr>
          <w:p w14:paraId="093D304C" w14:textId="77777777" w:rsidR="00B452AF" w:rsidRPr="00B452AF" w:rsidRDefault="00B452AF" w:rsidP="00B452AF">
            <w:pPr>
              <w:ind w:left="174"/>
              <w:rPr>
                <w:rFonts w:ascii="Arial" w:hAnsi="Arial" w:cs="Arial"/>
              </w:rPr>
            </w:pPr>
            <w:r w:rsidRPr="00B452AF">
              <w:rPr>
                <w:rFonts w:ascii="Arial" w:hAnsi="Arial" w:cs="Arial"/>
              </w:rPr>
              <w:t>Plattformtjenester</w:t>
            </w:r>
          </w:p>
        </w:tc>
        <w:tc>
          <w:tcPr>
            <w:tcW w:w="1553" w:type="dxa"/>
          </w:tcPr>
          <w:p w14:paraId="0B7278A1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0BAC1385" w14:textId="77777777" w:rsidTr="00CC7E64">
        <w:tc>
          <w:tcPr>
            <w:tcW w:w="6658" w:type="dxa"/>
          </w:tcPr>
          <w:p w14:paraId="74D0063F" w14:textId="77777777" w:rsidR="00B452AF" w:rsidRPr="00B452AF" w:rsidRDefault="00B452AF" w:rsidP="00B452AF">
            <w:pPr>
              <w:ind w:left="174"/>
              <w:rPr>
                <w:rFonts w:ascii="Arial" w:hAnsi="Arial"/>
              </w:rPr>
            </w:pPr>
            <w:r w:rsidRPr="00B452AF">
              <w:rPr>
                <w:rFonts w:ascii="Arial" w:hAnsi="Arial"/>
              </w:rPr>
              <w:t>Integrasjonstjenester</w:t>
            </w:r>
          </w:p>
        </w:tc>
        <w:tc>
          <w:tcPr>
            <w:tcW w:w="1553" w:type="dxa"/>
          </w:tcPr>
          <w:p w14:paraId="6B8C97E5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0DC66826" w14:textId="77777777" w:rsidTr="00CC7E64">
        <w:tc>
          <w:tcPr>
            <w:tcW w:w="6658" w:type="dxa"/>
          </w:tcPr>
          <w:p w14:paraId="63759B5F" w14:textId="77777777" w:rsidR="00B452AF" w:rsidRPr="00B452AF" w:rsidRDefault="00B452AF" w:rsidP="00B452AF">
            <w:pPr>
              <w:ind w:left="174"/>
              <w:rPr>
                <w:rFonts w:ascii="Arial" w:hAnsi="Arial"/>
              </w:rPr>
            </w:pPr>
            <w:r w:rsidRPr="00B452AF">
              <w:rPr>
                <w:rFonts w:ascii="Arial" w:hAnsi="Arial"/>
              </w:rPr>
              <w:t>Nettverkstjenester</w:t>
            </w:r>
          </w:p>
        </w:tc>
        <w:tc>
          <w:tcPr>
            <w:tcW w:w="1553" w:type="dxa"/>
          </w:tcPr>
          <w:p w14:paraId="31D68559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</w:tbl>
    <w:p w14:paraId="0F9631DB" w14:textId="77777777" w:rsidR="00B452AF" w:rsidRPr="00B452AF" w:rsidRDefault="00B452AF" w:rsidP="00B452AF">
      <w:pPr>
        <w:rPr>
          <w:rFonts w:ascii="Arial" w:hAnsi="Arial" w:cs="Arial"/>
          <w:b/>
        </w:rPr>
      </w:pPr>
    </w:p>
    <w:p w14:paraId="26E65BA9" w14:textId="6E572168" w:rsidR="00B452AF" w:rsidRDefault="00B452AF" w:rsidP="00B34C85">
      <w:pPr>
        <w:rPr>
          <w:rFonts w:ascii="Arial" w:hAnsi="Arial" w:cs="Arial"/>
        </w:rPr>
      </w:pPr>
    </w:p>
    <w:p w14:paraId="419CCE71" w14:textId="77777777" w:rsidR="00B452AF" w:rsidRDefault="00B452AF" w:rsidP="00B452AF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Leverandører:</w:t>
      </w:r>
    </w:p>
    <w:p w14:paraId="2A9C6EC4" w14:textId="77777777" w:rsidR="00DA0F92" w:rsidRPr="00FD1D30" w:rsidRDefault="00DA0F92" w:rsidP="00B452AF">
      <w:pPr>
        <w:rPr>
          <w:rFonts w:ascii="Arial" w:hAnsi="Arial" w:cs="Arial"/>
          <w:b/>
          <w:u w:val="single"/>
        </w:rPr>
      </w:pPr>
    </w:p>
    <w:p w14:paraId="49A0A115" w14:textId="4E520CB9" w:rsidR="00A00681" w:rsidRPr="00A00681" w:rsidRDefault="006A1535" w:rsidP="00A006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A2 Norge, Accenture, Bouvet, Capgemini, CGI, EY, KPMG,</w:t>
      </w:r>
      <w:r w:rsidR="00DA0F92">
        <w:rPr>
          <w:rFonts w:ascii="Arial" w:hAnsi="Arial" w:cs="Arial"/>
          <w:lang w:val="en-US"/>
        </w:rPr>
        <w:t xml:space="preserve"> Mnemonic,</w:t>
      </w:r>
      <w:r>
        <w:rPr>
          <w:rFonts w:ascii="Arial" w:hAnsi="Arial" w:cs="Arial"/>
          <w:lang w:val="en-US"/>
        </w:rPr>
        <w:t xml:space="preserve"> PwC, </w:t>
      </w:r>
      <w:proofErr w:type="spellStart"/>
      <w:r>
        <w:rPr>
          <w:rFonts w:ascii="Arial" w:hAnsi="Arial" w:cs="Arial"/>
          <w:lang w:val="en-US"/>
        </w:rPr>
        <w:t>Promis</w:t>
      </w:r>
      <w:proofErr w:type="spellEnd"/>
      <w:r>
        <w:rPr>
          <w:rFonts w:ascii="Arial" w:hAnsi="Arial" w:cs="Arial"/>
          <w:lang w:val="en-US"/>
        </w:rPr>
        <w:t>, Sopra Steria</w:t>
      </w:r>
      <w:r w:rsidR="00A00681">
        <w:rPr>
          <w:rFonts w:ascii="Arial" w:hAnsi="Arial" w:cs="Arial"/>
          <w:lang w:val="en-US"/>
        </w:rPr>
        <w:t>,</w:t>
      </w:r>
      <w:r w:rsidR="00DA0F92">
        <w:rPr>
          <w:rFonts w:ascii="Arial" w:hAnsi="Arial" w:cs="Arial"/>
          <w:lang w:val="en-US"/>
        </w:rPr>
        <w:t xml:space="preserve"> </w:t>
      </w:r>
      <w:r w:rsidR="00A00681">
        <w:rPr>
          <w:rFonts w:ascii="Arial" w:hAnsi="Arial" w:cs="Arial"/>
          <w:lang w:val="en-US"/>
        </w:rPr>
        <w:t>Transcendent group</w:t>
      </w:r>
    </w:p>
    <w:p w14:paraId="42E3F04D" w14:textId="77777777" w:rsidR="006A1535" w:rsidRPr="006A1535" w:rsidRDefault="006A1535" w:rsidP="00B452AF">
      <w:pPr>
        <w:rPr>
          <w:rFonts w:ascii="Arial" w:hAnsi="Arial" w:cs="Arial"/>
          <w:sz w:val="28"/>
          <w:szCs w:val="28"/>
          <w:lang w:val="en-US"/>
        </w:rPr>
      </w:pPr>
    </w:p>
    <w:p w14:paraId="45EE6A12" w14:textId="77777777" w:rsidR="00B452AF" w:rsidRPr="006A1535" w:rsidRDefault="00B452AF" w:rsidP="00B452AF">
      <w:pPr>
        <w:rPr>
          <w:rFonts w:ascii="Arial" w:hAnsi="Arial" w:cs="Arial"/>
          <w:lang w:val="en-US"/>
        </w:rPr>
      </w:pPr>
    </w:p>
    <w:p w14:paraId="6668180B" w14:textId="2BD2B4B2" w:rsidR="00B452AF" w:rsidRPr="00776EA2" w:rsidRDefault="00B452AF" w:rsidP="00B452AF">
      <w:pPr>
        <w:rPr>
          <w:rFonts w:ascii="Arial" w:hAnsi="Arial" w:cs="Arial"/>
          <w:b/>
          <w:u w:val="single"/>
        </w:rPr>
      </w:pPr>
      <w:r w:rsidRPr="00776EA2">
        <w:rPr>
          <w:rFonts w:ascii="Arial" w:hAnsi="Arial" w:cs="Arial"/>
          <w:b/>
          <w:u w:val="single"/>
        </w:rPr>
        <w:t>Avtalen punkt 1.1 Avtalens omfang</w:t>
      </w:r>
      <w:r w:rsidR="00FD1D30">
        <w:rPr>
          <w:rFonts w:ascii="Arial" w:hAnsi="Arial" w:cs="Arial"/>
          <w:b/>
          <w:u w:val="single"/>
        </w:rPr>
        <w:t>:</w:t>
      </w:r>
    </w:p>
    <w:p w14:paraId="426F403A" w14:textId="77777777" w:rsidR="00B452AF" w:rsidRPr="00B452AF" w:rsidRDefault="00B452AF" w:rsidP="00B452AF">
      <w:pPr>
        <w:rPr>
          <w:rFonts w:ascii="Arial" w:hAnsi="Arial" w:cs="Arial"/>
        </w:rPr>
      </w:pPr>
    </w:p>
    <w:p w14:paraId="76EE6393" w14:textId="30018F40" w:rsidR="004B049B" w:rsidRPr="004B049B" w:rsidRDefault="004B049B" w:rsidP="004B049B">
      <w:pPr>
        <w:rPr>
          <w:rFonts w:ascii="Arial" w:eastAsia="Calibri" w:hAnsi="Arial" w:cs="Arial"/>
          <w:color w:val="000000"/>
          <w:lang w:eastAsia="nb-NO"/>
        </w:rPr>
      </w:pPr>
      <w:r w:rsidRPr="34FA86B5">
        <w:rPr>
          <w:rFonts w:ascii="Arial" w:eastAsia="Calibri" w:hAnsi="Arial" w:cs="Arial"/>
          <w:color w:val="000000" w:themeColor="text1"/>
          <w:lang w:eastAsia="nb-NO"/>
        </w:rPr>
        <w:t>ERTMS</w:t>
      </w:r>
      <w:r w:rsidR="07A88288" w:rsidRPr="34FA86B5">
        <w:rPr>
          <w:rFonts w:ascii="Arial" w:eastAsia="Calibri" w:hAnsi="Arial" w:cs="Arial"/>
          <w:color w:val="000000" w:themeColor="text1"/>
          <w:lang w:eastAsia="nb-NO"/>
        </w:rPr>
        <w:t xml:space="preserve"> (European Rail Traffic Management System)</w:t>
      </w:r>
      <w:r w:rsidRPr="34FA86B5">
        <w:rPr>
          <w:rFonts w:ascii="Arial" w:eastAsia="Calibri" w:hAnsi="Arial" w:cs="Arial"/>
          <w:color w:val="000000" w:themeColor="text1"/>
          <w:lang w:eastAsia="nb-NO"/>
        </w:rPr>
        <w:t xml:space="preserve"> skal i perioden 202</w:t>
      </w:r>
      <w:r w:rsidR="0141EC24" w:rsidRPr="34FA86B5">
        <w:rPr>
          <w:rFonts w:ascii="Arial" w:eastAsia="Calibri" w:hAnsi="Arial" w:cs="Arial"/>
          <w:color w:val="000000" w:themeColor="text1"/>
          <w:lang w:eastAsia="nb-NO"/>
        </w:rPr>
        <w:t>3</w:t>
      </w:r>
      <w:r w:rsidRPr="34FA86B5">
        <w:rPr>
          <w:rFonts w:ascii="Arial" w:eastAsia="Calibri" w:hAnsi="Arial" w:cs="Arial"/>
          <w:color w:val="000000" w:themeColor="text1"/>
          <w:lang w:eastAsia="nb-NO"/>
        </w:rPr>
        <w:t xml:space="preserve">-2034 erstatte dagens signalsystemer og systemer for togfremføring i Norge. ERTMS er organisert i et eget program som sammen med leverandørene tar frem løsningene som skal overleveres suksessivt til Bane Nor sin forvaltnings og -driftsorganisasjon etter hvert som de nye løsningene </w:t>
      </w:r>
      <w:r w:rsidR="007A3324" w:rsidRPr="34FA86B5">
        <w:rPr>
          <w:rFonts w:ascii="Arial" w:eastAsia="Calibri" w:hAnsi="Arial" w:cs="Arial"/>
          <w:color w:val="000000" w:themeColor="text1"/>
          <w:lang w:eastAsia="nb-NO"/>
        </w:rPr>
        <w:t>idriftsettelse</w:t>
      </w:r>
      <w:r w:rsidRPr="34FA86B5">
        <w:rPr>
          <w:rFonts w:ascii="Arial" w:eastAsia="Calibri" w:hAnsi="Arial" w:cs="Arial"/>
          <w:color w:val="000000" w:themeColor="text1"/>
          <w:lang w:eastAsia="nb-NO"/>
        </w:rPr>
        <w:t>.</w:t>
      </w:r>
    </w:p>
    <w:p w14:paraId="326EE475" w14:textId="77777777" w:rsidR="004B049B" w:rsidRPr="004B049B" w:rsidRDefault="004B049B" w:rsidP="004B049B">
      <w:pPr>
        <w:rPr>
          <w:rFonts w:ascii="Arial" w:eastAsia="Calibri" w:hAnsi="Arial" w:cs="Arial"/>
          <w:color w:val="000000"/>
          <w:lang w:eastAsia="nb-NO"/>
        </w:rPr>
      </w:pPr>
    </w:p>
    <w:p w14:paraId="633F2AA7" w14:textId="77777777" w:rsidR="004B049B" w:rsidRPr="004B049B" w:rsidRDefault="004B049B" w:rsidP="004B049B">
      <w:pPr>
        <w:rPr>
          <w:rFonts w:ascii="Arial" w:eastAsia="Calibri" w:hAnsi="Arial" w:cs="Arial"/>
          <w:color w:val="000000"/>
          <w:lang w:eastAsia="nb-NO"/>
        </w:rPr>
      </w:pPr>
      <w:r w:rsidRPr="34FA86B5">
        <w:rPr>
          <w:rFonts w:ascii="Arial" w:eastAsia="Calibri" w:hAnsi="Arial" w:cs="Arial"/>
          <w:color w:val="000000" w:themeColor="text1"/>
          <w:lang w:eastAsia="nb-NO"/>
        </w:rPr>
        <w:t xml:space="preserve">Et av delprosjektene (SIG GA – </w:t>
      </w:r>
      <w:proofErr w:type="spellStart"/>
      <w:r w:rsidRPr="34FA86B5">
        <w:rPr>
          <w:rFonts w:ascii="Arial" w:eastAsia="Calibri" w:hAnsi="Arial" w:cs="Arial"/>
          <w:color w:val="000000" w:themeColor="text1"/>
          <w:lang w:eastAsia="nb-NO"/>
        </w:rPr>
        <w:t>Signalling</w:t>
      </w:r>
      <w:proofErr w:type="spellEnd"/>
      <w:r w:rsidRPr="34FA86B5">
        <w:rPr>
          <w:rFonts w:ascii="Arial" w:eastAsia="Calibri" w:hAnsi="Arial" w:cs="Arial"/>
          <w:color w:val="000000" w:themeColor="text1"/>
          <w:lang w:eastAsia="nb-NO"/>
        </w:rPr>
        <w:t xml:space="preserve"> System GA) i ERTMS programmet er inne i en fase hvor tilgang til relevant sikkerhets- og løsningskompetanse er kritisk for å sikre fremdrift.</w:t>
      </w:r>
    </w:p>
    <w:p w14:paraId="0FB8E5AC" w14:textId="405D40BC" w:rsidR="34FA86B5" w:rsidRDefault="34FA86B5" w:rsidP="34FA86B5">
      <w:pPr>
        <w:rPr>
          <w:rFonts w:ascii="Arial" w:eastAsia="Calibri" w:hAnsi="Arial" w:cs="Arial"/>
          <w:color w:val="000000" w:themeColor="text1"/>
          <w:lang w:eastAsia="nb-NO"/>
        </w:rPr>
      </w:pPr>
    </w:p>
    <w:p w14:paraId="1F25A943" w14:textId="79692A9B" w:rsidR="63E39E3F" w:rsidRDefault="63E39E3F" w:rsidP="34FA86B5">
      <w:pPr>
        <w:rPr>
          <w:rFonts w:ascii="Arial" w:eastAsia="Calibri" w:hAnsi="Arial" w:cs="Arial"/>
          <w:color w:val="000000" w:themeColor="text1"/>
          <w:lang w:eastAsia="nb-NO"/>
        </w:rPr>
      </w:pPr>
      <w:r w:rsidRPr="34FA86B5">
        <w:rPr>
          <w:rFonts w:ascii="Arial" w:eastAsia="Calibri" w:hAnsi="Arial" w:cs="Arial"/>
          <w:color w:val="000000" w:themeColor="text1"/>
          <w:lang w:eastAsia="nb-NO"/>
        </w:rPr>
        <w:t>Det er behov for å styrke prosjektets sikkerhetsressurser for å bedre håndtere sikkerhetsaspektene. I dag har vi en dedikert stilling og støtte fra programmets team for informasjonssikkerhet</w:t>
      </w:r>
      <w:r w:rsidR="7B745FA5" w:rsidRPr="34FA86B5">
        <w:rPr>
          <w:rFonts w:ascii="Arial" w:eastAsia="Calibri" w:hAnsi="Arial" w:cs="Arial"/>
          <w:color w:val="000000" w:themeColor="text1"/>
          <w:lang w:eastAsia="nb-NO"/>
        </w:rPr>
        <w:t xml:space="preserve"> og arkitektur</w:t>
      </w:r>
      <w:r w:rsidRPr="34FA86B5">
        <w:rPr>
          <w:rFonts w:ascii="Arial" w:eastAsia="Calibri" w:hAnsi="Arial" w:cs="Arial"/>
          <w:color w:val="000000" w:themeColor="text1"/>
          <w:lang w:eastAsia="nb-NO"/>
        </w:rPr>
        <w:t>. For å øke tilgangen på ressurser og kompetanse, anbefales det å engasjere en kvalifisert ressurs i en midlertidig stilling over en periode på 6-12 måneder, med mulighet for forlengelse. Dette vil bidra til å sikre tilstrekkelig fokus og kompetanse på sikkerhetsområdet i prosjektet.</w:t>
      </w:r>
    </w:p>
    <w:p w14:paraId="095433D2" w14:textId="77777777" w:rsidR="004B049B" w:rsidRPr="004B049B" w:rsidRDefault="004B049B" w:rsidP="004B049B">
      <w:pPr>
        <w:rPr>
          <w:rFonts w:ascii="Arial" w:eastAsia="Calibri" w:hAnsi="Arial" w:cs="Arial"/>
          <w:color w:val="000000"/>
          <w:lang w:eastAsia="nb-NO"/>
        </w:rPr>
      </w:pPr>
    </w:p>
    <w:p w14:paraId="42C9D6FA" w14:textId="77777777" w:rsidR="004B049B" w:rsidRDefault="004B049B" w:rsidP="004B049B">
      <w:pPr>
        <w:rPr>
          <w:rFonts w:ascii="Arial" w:eastAsia="Calibri" w:hAnsi="Arial" w:cs="Arial"/>
          <w:color w:val="000000"/>
          <w:lang w:eastAsia="nb-NO"/>
        </w:rPr>
      </w:pPr>
      <w:r w:rsidRPr="004B049B">
        <w:rPr>
          <w:rFonts w:ascii="Arial" w:eastAsia="Calibri" w:hAnsi="Arial" w:cs="Arial"/>
          <w:color w:val="000000"/>
          <w:lang w:eastAsia="nb-NO"/>
        </w:rPr>
        <w:t>Stillingen skal inngå i programmets team for informasjonssikkerhet for fagmessig tilhørighet, men disponeres 100% av SIG GA-prosjektet.</w:t>
      </w:r>
    </w:p>
    <w:p w14:paraId="33230BD2" w14:textId="77777777" w:rsidR="00A17525" w:rsidRDefault="00A17525" w:rsidP="004B049B">
      <w:pPr>
        <w:rPr>
          <w:rFonts w:ascii="Arial" w:eastAsia="Calibri" w:hAnsi="Arial" w:cs="Arial"/>
          <w:color w:val="000000"/>
          <w:lang w:eastAsia="nb-NO"/>
        </w:rPr>
      </w:pPr>
    </w:p>
    <w:p w14:paraId="3522A0C7" w14:textId="77777777" w:rsidR="002575EE" w:rsidRDefault="002575EE" w:rsidP="004B049B">
      <w:pPr>
        <w:rPr>
          <w:rFonts w:ascii="Arial" w:eastAsia="Calibri" w:hAnsi="Arial" w:cs="Arial"/>
          <w:color w:val="000000"/>
          <w:lang w:eastAsia="nb-NO"/>
        </w:rPr>
      </w:pPr>
    </w:p>
    <w:p w14:paraId="038DCCBF" w14:textId="77777777" w:rsidR="001F6EB7" w:rsidRDefault="001F6EB7" w:rsidP="004B049B">
      <w:pPr>
        <w:rPr>
          <w:rFonts w:ascii="Arial" w:eastAsia="Calibri" w:hAnsi="Arial" w:cs="Arial"/>
          <w:color w:val="000000"/>
          <w:lang w:eastAsia="nb-NO"/>
        </w:rPr>
      </w:pPr>
    </w:p>
    <w:p w14:paraId="75D79820" w14:textId="77777777" w:rsidR="002575EE" w:rsidRDefault="002575EE" w:rsidP="004B049B">
      <w:pPr>
        <w:rPr>
          <w:rFonts w:ascii="Arial" w:eastAsia="Calibri" w:hAnsi="Arial" w:cs="Arial"/>
          <w:color w:val="000000"/>
          <w:lang w:eastAsia="nb-NO"/>
        </w:rPr>
      </w:pPr>
    </w:p>
    <w:p w14:paraId="2E6BEBF4" w14:textId="77777777" w:rsidR="002575EE" w:rsidRDefault="002575EE" w:rsidP="004B049B">
      <w:pPr>
        <w:rPr>
          <w:rFonts w:ascii="Arial" w:eastAsia="Calibri" w:hAnsi="Arial" w:cs="Arial"/>
          <w:color w:val="000000"/>
          <w:lang w:eastAsia="nb-NO"/>
        </w:rPr>
      </w:pPr>
    </w:p>
    <w:p w14:paraId="44209B57" w14:textId="77777777" w:rsidR="002575EE" w:rsidRPr="004B049B" w:rsidRDefault="002575EE" w:rsidP="004B049B">
      <w:pPr>
        <w:rPr>
          <w:rFonts w:ascii="Arial" w:eastAsia="Calibri" w:hAnsi="Arial" w:cs="Arial"/>
          <w:color w:val="000000"/>
          <w:lang w:eastAsia="nb-NO"/>
        </w:rPr>
      </w:pPr>
    </w:p>
    <w:p w14:paraId="40FFCFEE" w14:textId="302F16CB" w:rsidR="00B452AF" w:rsidRPr="00B452AF" w:rsidRDefault="00B452AF" w:rsidP="00B452AF">
      <w:pPr>
        <w:rPr>
          <w:rFonts w:ascii="Arial" w:hAnsi="Arial"/>
          <w:smallCaps/>
          <w:color w:val="5A5A5A" w:themeColor="text1" w:themeTint="A5"/>
        </w:rPr>
      </w:pPr>
    </w:p>
    <w:p w14:paraId="316B0702" w14:textId="2AE558B1" w:rsidR="00EE75CF" w:rsidRPr="00EE75CF" w:rsidRDefault="00EE75CF" w:rsidP="001D6F83">
      <w:pPr>
        <w:rPr>
          <w:rFonts w:ascii="Arial" w:hAnsi="Arial" w:cs="Arial"/>
          <w:b/>
          <w:bCs/>
          <w:u w:val="single"/>
        </w:rPr>
      </w:pPr>
      <w:r w:rsidRPr="00EE75CF">
        <w:rPr>
          <w:rFonts w:ascii="Arial" w:hAnsi="Arial" w:cs="Arial"/>
          <w:b/>
          <w:bCs/>
          <w:u w:val="single"/>
        </w:rPr>
        <w:lastRenderedPageBreak/>
        <w:t>Arbeidsoppgaver:</w:t>
      </w:r>
    </w:p>
    <w:p w14:paraId="2DFAAD1D" w14:textId="22F45D37" w:rsidR="001D6F83" w:rsidRDefault="001D6F83" w:rsidP="00B452AF">
      <w:pPr>
        <w:rPr>
          <w:rFonts w:ascii="Arial" w:hAnsi="Arial"/>
          <w:smallCaps/>
          <w:color w:val="5A5A5A" w:themeColor="text1" w:themeTint="A5"/>
        </w:rPr>
      </w:pPr>
    </w:p>
    <w:p w14:paraId="005F8424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Lede arbeidet i prosjektet med å utvikle sikkerhets- og løsningsarkitektur, og tilhørende kapabiliteter i tråd med dagens og fremtidig IKT- og virksomhetsarkitektur</w:t>
      </w:r>
    </w:p>
    <w:p w14:paraId="6B5D055C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 xml:space="preserve">Bidra til å utforme og verifisere arkitektur- og løsningsdesign i samhandling med leverandørene og Bane Nor sin organisasjon </w:t>
      </w:r>
      <w:proofErr w:type="gramStart"/>
      <w:r w:rsidRPr="00101AC6">
        <w:rPr>
          <w:rFonts w:ascii="Arial" w:eastAsia="Times New Roman" w:hAnsi="Arial" w:cs="Arial"/>
          <w:lang w:eastAsia="nb-NO"/>
        </w:rPr>
        <w:t>for øvrig</w:t>
      </w:r>
      <w:proofErr w:type="gramEnd"/>
      <w:r w:rsidRPr="00101AC6">
        <w:rPr>
          <w:rFonts w:ascii="Arial" w:eastAsia="Times New Roman" w:hAnsi="Arial" w:cs="Arial"/>
          <w:lang w:eastAsia="nb-NO"/>
        </w:rPr>
        <w:t>.</w:t>
      </w:r>
    </w:p>
    <w:p w14:paraId="6AA381AC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 xml:space="preserve">Kvalitetssikring av leveranser innenfor design, utvikling og løsningsvalg innenfor digital- og informasjonssikkerhet </w:t>
      </w:r>
    </w:p>
    <w:p w14:paraId="1DB29740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 xml:space="preserve">Sette seg grundig inn i Bane NORs sikkerhetsløsninger for eksisterende og nye systemer, og støtte SIG GA og ERTMS leverandørene i integrasjonsarbeid </w:t>
      </w:r>
      <w:proofErr w:type="spellStart"/>
      <w:r w:rsidRPr="00101AC6">
        <w:rPr>
          <w:rFonts w:ascii="Arial" w:eastAsia="Times New Roman" w:hAnsi="Arial" w:cs="Arial"/>
          <w:lang w:eastAsia="nb-NO"/>
        </w:rPr>
        <w:t>mht</w:t>
      </w:r>
      <w:proofErr w:type="spellEnd"/>
      <w:r w:rsidRPr="00101AC6">
        <w:rPr>
          <w:rFonts w:ascii="Arial" w:eastAsia="Times New Roman" w:hAnsi="Arial" w:cs="Arial"/>
          <w:lang w:eastAsia="nb-NO"/>
        </w:rPr>
        <w:t xml:space="preserve"> digital sikkerhet, for å sikre gode helhetsløsninger for Bane NOR</w:t>
      </w:r>
    </w:p>
    <w:p w14:paraId="67613E13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 xml:space="preserve">Kunne </w:t>
      </w:r>
      <w:proofErr w:type="spellStart"/>
      <w:r w:rsidRPr="00101AC6">
        <w:rPr>
          <w:rFonts w:ascii="Arial" w:eastAsia="Times New Roman" w:hAnsi="Arial" w:cs="Arial"/>
          <w:lang w:eastAsia="nb-NO"/>
        </w:rPr>
        <w:t>fasilitere</w:t>
      </w:r>
      <w:proofErr w:type="spellEnd"/>
      <w:r w:rsidRPr="00101AC6">
        <w:rPr>
          <w:rFonts w:ascii="Arial" w:eastAsia="Times New Roman" w:hAnsi="Arial" w:cs="Arial"/>
          <w:lang w:eastAsia="nb-NO"/>
        </w:rPr>
        <w:t xml:space="preserve"> frem gode og sikre løsninger som avveier sikkerhetskrav og forretningsbehov</w:t>
      </w:r>
    </w:p>
    <w:p w14:paraId="18975837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Leverandøroppfølging informasjonssikkerhet med risikovurderinger, sjekklister og GAP-analyser</w:t>
      </w:r>
    </w:p>
    <w:p w14:paraId="011FEC62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Utvikling og revisjon av nødvendig dokumentasjon og konsepter i samarbeid med egen organisasjon og leverandør.</w:t>
      </w:r>
    </w:p>
    <w:p w14:paraId="40BC1A22" w14:textId="15F25DAC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 xml:space="preserve">Sikre leverandørens etterlevelse av </w:t>
      </w:r>
      <w:r w:rsidR="003C0506" w:rsidRPr="00101AC6">
        <w:rPr>
          <w:rFonts w:ascii="Arial" w:eastAsia="Times New Roman" w:hAnsi="Arial" w:cs="Arial"/>
          <w:lang w:eastAsia="nb-NO"/>
        </w:rPr>
        <w:t>kontrakts krav</w:t>
      </w:r>
      <w:r w:rsidRPr="00101AC6">
        <w:rPr>
          <w:rFonts w:ascii="Arial" w:eastAsia="Times New Roman" w:hAnsi="Arial" w:cs="Arial"/>
          <w:lang w:eastAsia="nb-NO"/>
        </w:rPr>
        <w:t xml:space="preserve"> med hensyn til digital- og informasjonssikkerhet</w:t>
      </w:r>
    </w:p>
    <w:p w14:paraId="0B435C7A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Etablere og vedlikeholde prosjektrutiner og dokumentasjon</w:t>
      </w:r>
    </w:p>
    <w:p w14:paraId="323F7642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Bidra til gjennomføring av interne revisjoner i program, delprosjekter eller mot leverandørene</w:t>
      </w:r>
    </w:p>
    <w:p w14:paraId="47A895D2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Bidra til gjennomføringen av verdivurderinger og sikringsrisikoanalyser av prosesser og systemer</w:t>
      </w:r>
    </w:p>
    <w:p w14:paraId="29887CF2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Følge opp og revidere leverandørens arbeid med informasjonssikkerhet samt oppfølging av rapportering</w:t>
      </w:r>
    </w:p>
    <w:p w14:paraId="742E19B7" w14:textId="77777777" w:rsidR="00101AC6" w:rsidRPr="00101AC6" w:rsidRDefault="00101AC6" w:rsidP="00101AC6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101AC6">
        <w:rPr>
          <w:rFonts w:ascii="Arial" w:eastAsia="Times New Roman" w:hAnsi="Arial" w:cs="Arial"/>
          <w:lang w:eastAsia="nb-NO"/>
        </w:rPr>
        <w:t>Ivareta koordinering med interne enheter og premissgivere i Bane NOR</w:t>
      </w:r>
    </w:p>
    <w:p w14:paraId="279D7E76" w14:textId="77777777" w:rsidR="00101AC6" w:rsidRPr="00101AC6" w:rsidRDefault="00101AC6" w:rsidP="00101AC6">
      <w:pPr>
        <w:keepLines/>
        <w:widowControl w:val="0"/>
        <w:rPr>
          <w:rFonts w:ascii="Arial" w:eastAsia="Times New Roman" w:hAnsi="Arial" w:cs="Arial"/>
          <w:b/>
          <w:bCs/>
          <w:color w:val="333333"/>
          <w:u w:val="single"/>
          <w:lang w:eastAsia="nb-NO"/>
        </w:rPr>
      </w:pPr>
    </w:p>
    <w:p w14:paraId="78B637BC" w14:textId="3AE471C7" w:rsidR="00B452AF" w:rsidRPr="00B452AF" w:rsidRDefault="00B452AF" w:rsidP="00B452AF">
      <w:pPr>
        <w:rPr>
          <w:rFonts w:ascii="Arial" w:hAnsi="Arial" w:cs="Arial"/>
          <w:color w:val="333333"/>
          <w:u w:val="single"/>
        </w:rPr>
      </w:pPr>
      <w:r w:rsidRPr="00B452AF">
        <w:rPr>
          <w:rFonts w:ascii="Arial" w:hAnsi="Arial" w:cs="Arial"/>
          <w:b/>
          <w:bCs/>
          <w:color w:val="333333"/>
          <w:u w:val="single"/>
        </w:rPr>
        <w:t>K</w:t>
      </w:r>
      <w:r w:rsidR="00FD458E">
        <w:rPr>
          <w:rFonts w:ascii="Arial" w:hAnsi="Arial" w:cs="Arial"/>
          <w:b/>
          <w:bCs/>
          <w:color w:val="333333"/>
          <w:u w:val="single"/>
        </w:rPr>
        <w:t>ompetanse</w:t>
      </w:r>
      <w:r w:rsidRPr="00B452AF">
        <w:rPr>
          <w:rFonts w:ascii="Arial" w:hAnsi="Arial" w:cs="Arial"/>
          <w:b/>
          <w:bCs/>
          <w:color w:val="333333"/>
          <w:u w:val="single"/>
        </w:rPr>
        <w:t>krav</w:t>
      </w:r>
      <w:r w:rsidR="00FD1D30">
        <w:rPr>
          <w:rFonts w:ascii="Arial" w:hAnsi="Arial" w:cs="Arial"/>
          <w:b/>
          <w:bCs/>
          <w:color w:val="333333"/>
          <w:u w:val="single"/>
        </w:rPr>
        <w:t>:</w:t>
      </w:r>
      <w:r w:rsidRPr="00B452AF">
        <w:rPr>
          <w:rFonts w:ascii="Arial" w:hAnsi="Arial" w:cs="Arial"/>
          <w:color w:val="333333"/>
          <w:u w:val="single"/>
        </w:rPr>
        <w:t xml:space="preserve"> </w:t>
      </w:r>
    </w:p>
    <w:p w14:paraId="018513A6" w14:textId="77777777" w:rsidR="00B452AF" w:rsidRPr="00B452AF" w:rsidRDefault="00B452AF" w:rsidP="00B452AF">
      <w:pPr>
        <w:rPr>
          <w:rFonts w:ascii="Arial" w:hAnsi="Arial" w:cs="Arial"/>
          <w:b/>
          <w:bCs/>
          <w:color w:val="333333"/>
          <w:u w:val="single"/>
        </w:rPr>
      </w:pPr>
    </w:p>
    <w:p w14:paraId="0D343439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022D67">
        <w:rPr>
          <w:rFonts w:ascii="Arial" w:eastAsia="Times New Roman" w:hAnsi="Arial" w:cs="Arial"/>
          <w:lang w:eastAsia="nb-NO"/>
        </w:rPr>
        <w:t>Lang erfaring fra design, verifikasjon og integrasjon av sikkerhetsløsninger og -arkitektur i komplekse IT/OT systemer</w:t>
      </w:r>
    </w:p>
    <w:p w14:paraId="26C41FDD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00022D67">
        <w:rPr>
          <w:rFonts w:ascii="Arial" w:eastAsia="Times New Roman" w:hAnsi="Arial" w:cs="Arial"/>
          <w:lang w:eastAsia="nb-NO"/>
        </w:rPr>
        <w:t>Generell helhetsforståelse og evne til å raskt sette seg inn i store og komplekse IT/OT systemer</w:t>
      </w:r>
    </w:p>
    <w:p w14:paraId="4D071AC1" w14:textId="3029A16E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Erfaring fra sikkerhetsroller i store prosjekter, også gjerne med smidig gjennomføringsmetodikk</w:t>
      </w:r>
    </w:p>
    <w:p w14:paraId="281B0BA2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val="nn-NO" w:eastAsia="nb-NO"/>
        </w:rPr>
      </w:pPr>
      <w:r w:rsidRPr="3F197910">
        <w:rPr>
          <w:rFonts w:ascii="Arial" w:eastAsia="Times New Roman" w:hAnsi="Arial" w:cs="Arial"/>
          <w:lang w:val="nn-NO" w:eastAsia="nb-NO"/>
        </w:rPr>
        <w:t xml:space="preserve">God </w:t>
      </w:r>
      <w:proofErr w:type="spellStart"/>
      <w:r w:rsidRPr="3F197910">
        <w:rPr>
          <w:rFonts w:ascii="Arial" w:eastAsia="Times New Roman" w:hAnsi="Arial" w:cs="Arial"/>
          <w:lang w:val="nn-NO" w:eastAsia="nb-NO"/>
        </w:rPr>
        <w:t>fasiliteringskompetanse</w:t>
      </w:r>
      <w:proofErr w:type="spellEnd"/>
      <w:r w:rsidRPr="3F197910">
        <w:rPr>
          <w:rFonts w:ascii="Arial" w:eastAsia="Times New Roman" w:hAnsi="Arial" w:cs="Arial"/>
          <w:lang w:val="nn-NO" w:eastAsia="nb-NO"/>
        </w:rPr>
        <w:t xml:space="preserve"> for å drive frem felles </w:t>
      </w:r>
      <w:proofErr w:type="spellStart"/>
      <w:r w:rsidRPr="3F197910">
        <w:rPr>
          <w:rFonts w:ascii="Arial" w:eastAsia="Times New Roman" w:hAnsi="Arial" w:cs="Arial"/>
          <w:lang w:val="nn-NO" w:eastAsia="nb-NO"/>
        </w:rPr>
        <w:t>løsninger</w:t>
      </w:r>
      <w:proofErr w:type="spellEnd"/>
      <w:r w:rsidRPr="3F197910">
        <w:rPr>
          <w:rFonts w:ascii="Arial" w:eastAsia="Times New Roman" w:hAnsi="Arial" w:cs="Arial"/>
          <w:lang w:val="nn-NO" w:eastAsia="nb-NO"/>
        </w:rPr>
        <w:t xml:space="preserve"> i </w:t>
      </w:r>
      <w:proofErr w:type="spellStart"/>
      <w:r w:rsidRPr="3F197910">
        <w:rPr>
          <w:rFonts w:ascii="Arial" w:eastAsia="Times New Roman" w:hAnsi="Arial" w:cs="Arial"/>
          <w:lang w:val="nn-NO" w:eastAsia="nb-NO"/>
        </w:rPr>
        <w:t>samspill</w:t>
      </w:r>
      <w:proofErr w:type="spellEnd"/>
      <w:r w:rsidRPr="3F197910">
        <w:rPr>
          <w:rFonts w:ascii="Arial" w:eastAsia="Times New Roman" w:hAnsi="Arial" w:cs="Arial"/>
          <w:lang w:val="nn-NO" w:eastAsia="nb-NO"/>
        </w:rPr>
        <w:t xml:space="preserve"> intern IT-organisasjon, prosjekt og leverandør som best </w:t>
      </w:r>
      <w:proofErr w:type="spellStart"/>
      <w:r w:rsidRPr="3F197910">
        <w:rPr>
          <w:rFonts w:ascii="Arial" w:eastAsia="Times New Roman" w:hAnsi="Arial" w:cs="Arial"/>
          <w:lang w:val="nn-NO" w:eastAsia="nb-NO"/>
        </w:rPr>
        <w:t>sikrer</w:t>
      </w:r>
      <w:proofErr w:type="spellEnd"/>
      <w:r w:rsidRPr="3F197910">
        <w:rPr>
          <w:rFonts w:ascii="Arial" w:eastAsia="Times New Roman" w:hAnsi="Arial" w:cs="Arial"/>
          <w:lang w:val="nn-NO" w:eastAsia="nb-NO"/>
        </w:rPr>
        <w:t xml:space="preserve"> </w:t>
      </w:r>
      <w:proofErr w:type="spellStart"/>
      <w:r w:rsidRPr="3F197910">
        <w:rPr>
          <w:rFonts w:ascii="Arial" w:eastAsia="Times New Roman" w:hAnsi="Arial" w:cs="Arial"/>
          <w:lang w:val="nn-NO" w:eastAsia="nb-NO"/>
        </w:rPr>
        <w:t>helhet</w:t>
      </w:r>
      <w:proofErr w:type="spellEnd"/>
      <w:r w:rsidRPr="3F197910">
        <w:rPr>
          <w:rFonts w:ascii="Arial" w:eastAsia="Times New Roman" w:hAnsi="Arial" w:cs="Arial"/>
          <w:lang w:val="nn-NO" w:eastAsia="nb-NO"/>
        </w:rPr>
        <w:t xml:space="preserve"> og understøtter Bane NORs </w:t>
      </w:r>
      <w:proofErr w:type="spellStart"/>
      <w:r w:rsidRPr="3F197910">
        <w:rPr>
          <w:rFonts w:ascii="Arial" w:eastAsia="Times New Roman" w:hAnsi="Arial" w:cs="Arial"/>
          <w:lang w:val="nn-NO" w:eastAsia="nb-NO"/>
        </w:rPr>
        <w:t>måloppnåelse</w:t>
      </w:r>
      <w:proofErr w:type="spellEnd"/>
    </w:p>
    <w:p w14:paraId="309A046B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Kjennskap og erfaring med migrasjon av store IT-systemer</w:t>
      </w:r>
    </w:p>
    <w:p w14:paraId="1FA84A0D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 xml:space="preserve">God kjennskap til relevant lovverk, forskrifter, standarder og god praksis innenfor fagområdet, herunder eksempelvis NIST-800, IEC62443 og RAMS </w:t>
      </w:r>
    </w:p>
    <w:p w14:paraId="162D8BA6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 xml:space="preserve">Erfaring fra gjennomføring av verdivurderinger og risikoanalyser samt metodikk knyttet til dette </w:t>
      </w:r>
    </w:p>
    <w:p w14:paraId="6C53183F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Erfaring innen informasjonssikkerhet i større og teknisk komplekse prosjekter</w:t>
      </w:r>
    </w:p>
    <w:p w14:paraId="4AD62AE3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Erfaring fra sikkerhetsarbeid innen utvikling, forvaltning og drift av IKT-løsninger</w:t>
      </w:r>
    </w:p>
    <w:p w14:paraId="15382600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Erfaring med styringssystem for informasjonssikkerhet basert på ISO27001 eller andre rammeverk.</w:t>
      </w:r>
    </w:p>
    <w:p w14:paraId="2616982E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Erfaring med leverandøroppfølging.</w:t>
      </w:r>
    </w:p>
    <w:p w14:paraId="4BD8EFCE" w14:textId="77777777" w:rsidR="00022D67" w:rsidRPr="00022D67" w:rsidRDefault="00022D67" w:rsidP="00022D67">
      <w:pPr>
        <w:keepLines/>
        <w:widowControl w:val="0"/>
        <w:numPr>
          <w:ilvl w:val="0"/>
          <w:numId w:val="10"/>
        </w:numPr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lastRenderedPageBreak/>
        <w:t>God muntlig og skriftlig formuleringsevne på norsk og engelsk</w:t>
      </w:r>
    </w:p>
    <w:p w14:paraId="5C749C88" w14:textId="77777777" w:rsidR="00022D67" w:rsidRDefault="00022D67" w:rsidP="00022D67">
      <w:pPr>
        <w:keepLines/>
        <w:widowControl w:val="0"/>
        <w:rPr>
          <w:rFonts w:ascii="Arial" w:eastAsia="Times New Roman" w:hAnsi="Arial" w:cs="Arial"/>
          <w:lang w:eastAsia="nb-NO"/>
        </w:rPr>
      </w:pPr>
    </w:p>
    <w:p w14:paraId="1227CD11" w14:textId="4BE5FC6A" w:rsidR="00875685" w:rsidRPr="00875685" w:rsidRDefault="00875685" w:rsidP="00022D67">
      <w:pPr>
        <w:keepLines/>
        <w:widowControl w:val="0"/>
        <w:rPr>
          <w:rFonts w:ascii="Arial" w:eastAsia="Times New Roman" w:hAnsi="Arial" w:cs="Arial"/>
          <w:b/>
          <w:bCs/>
          <w:u w:val="single"/>
          <w:lang w:eastAsia="nb-NO"/>
        </w:rPr>
      </w:pPr>
      <w:r w:rsidRPr="00875685">
        <w:rPr>
          <w:rFonts w:ascii="Arial" w:eastAsia="Times New Roman" w:hAnsi="Arial" w:cs="Arial"/>
          <w:b/>
          <w:bCs/>
          <w:u w:val="single"/>
          <w:lang w:eastAsia="nb-NO"/>
        </w:rPr>
        <w:t>Det er en fordel med:</w:t>
      </w:r>
    </w:p>
    <w:p w14:paraId="1CC9CA42" w14:textId="77777777" w:rsidR="00875685" w:rsidRPr="00022D67" w:rsidRDefault="00875685" w:rsidP="00022D67">
      <w:pPr>
        <w:keepLines/>
        <w:widowControl w:val="0"/>
        <w:rPr>
          <w:rFonts w:ascii="Arial" w:eastAsia="Times New Roman" w:hAnsi="Arial" w:cs="Arial"/>
          <w:lang w:eastAsia="nb-NO"/>
        </w:rPr>
      </w:pPr>
    </w:p>
    <w:p w14:paraId="00B543A5" w14:textId="77777777" w:rsidR="00875685" w:rsidRPr="00022D67" w:rsidRDefault="00875685" w:rsidP="00875685">
      <w:pPr>
        <w:keepLines/>
        <w:widowControl w:val="0"/>
        <w:contextualSpacing/>
        <w:rPr>
          <w:rFonts w:ascii="Arial" w:eastAsia="Times New Roman" w:hAnsi="Arial" w:cs="Arial"/>
          <w:lang w:eastAsia="nb-NO"/>
        </w:rPr>
      </w:pPr>
      <w:r w:rsidRPr="3F197910">
        <w:rPr>
          <w:rFonts w:ascii="Arial" w:eastAsia="Times New Roman" w:hAnsi="Arial" w:cs="Arial"/>
          <w:lang w:eastAsia="nb-NO"/>
        </w:rPr>
        <w:t>Fordel med inngående kjennskap til jernbaneteknologi som systemer for trafikkstyring og signalsystemer</w:t>
      </w:r>
    </w:p>
    <w:p w14:paraId="00A6006D" w14:textId="77777777" w:rsidR="00022D67" w:rsidRPr="00022D67" w:rsidRDefault="00022D67" w:rsidP="00022D67">
      <w:pPr>
        <w:keepLines/>
        <w:widowControl w:val="0"/>
        <w:rPr>
          <w:rFonts w:ascii="Arial" w:eastAsia="Times New Roman" w:hAnsi="Arial" w:cs="Arial"/>
          <w:lang w:eastAsia="nb-NO"/>
        </w:rPr>
      </w:pPr>
    </w:p>
    <w:p w14:paraId="28596FA7" w14:textId="77777777" w:rsidR="00B452AF" w:rsidRPr="00B452AF" w:rsidRDefault="00B452AF" w:rsidP="00B452AF">
      <w:pPr>
        <w:rPr>
          <w:rFonts w:ascii="Arial" w:hAnsi="Arial"/>
        </w:rPr>
      </w:pPr>
    </w:p>
    <w:p w14:paraId="0A1D2221" w14:textId="77777777" w:rsidR="00B452AF" w:rsidRPr="00B452AF" w:rsidRDefault="00B452AF" w:rsidP="00B452AF">
      <w:pPr>
        <w:rPr>
          <w:rFonts w:ascii="Arial" w:hAnsi="Arial"/>
        </w:rPr>
      </w:pPr>
    </w:p>
    <w:p w14:paraId="1AB2F1E8" w14:textId="77777777" w:rsidR="00B452AF" w:rsidRPr="00B452AF" w:rsidRDefault="00B452AF" w:rsidP="00B452AF">
      <w:pPr>
        <w:autoSpaceDE w:val="0"/>
        <w:autoSpaceDN w:val="0"/>
        <w:rPr>
          <w:rFonts w:ascii="Arial" w:hAnsi="Arial" w:cs="Arial"/>
        </w:rPr>
      </w:pPr>
      <w:r w:rsidRPr="00B452AF">
        <w:rPr>
          <w:rFonts w:ascii="Arial" w:hAnsi="Arial" w:cs="Arial"/>
        </w:rPr>
        <w:t xml:space="preserve">Foreslått erfaringsnivå: </w:t>
      </w:r>
    </w:p>
    <w:p w14:paraId="5DF7014F" w14:textId="77777777" w:rsidR="00B452AF" w:rsidRPr="00B452AF" w:rsidRDefault="00B452AF" w:rsidP="00B452AF">
      <w:pPr>
        <w:autoSpaceDE w:val="0"/>
        <w:autoSpaceDN w:val="0"/>
        <w:rPr>
          <w:rFonts w:ascii="Arial" w:hAnsi="Arial" w:cs="Arial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658"/>
        <w:gridCol w:w="1553"/>
      </w:tblGrid>
      <w:tr w:rsidR="00B452AF" w:rsidRPr="00B452AF" w14:paraId="13E77A11" w14:textId="77777777" w:rsidTr="3F197910">
        <w:tc>
          <w:tcPr>
            <w:tcW w:w="6658" w:type="dxa"/>
          </w:tcPr>
          <w:p w14:paraId="67FA1E18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 w:cs="Arial"/>
                <w:b/>
              </w:rPr>
              <w:t>Fagområde</w:t>
            </w:r>
          </w:p>
        </w:tc>
        <w:tc>
          <w:tcPr>
            <w:tcW w:w="1553" w:type="dxa"/>
          </w:tcPr>
          <w:p w14:paraId="01617C3A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 w:cs="Arial"/>
                <w:b/>
              </w:rPr>
              <w:t>Sett kryss</w:t>
            </w:r>
          </w:p>
        </w:tc>
      </w:tr>
      <w:tr w:rsidR="00B452AF" w:rsidRPr="00B452AF" w14:paraId="0198D43D" w14:textId="77777777" w:rsidTr="3F197910">
        <w:tc>
          <w:tcPr>
            <w:tcW w:w="6658" w:type="dxa"/>
          </w:tcPr>
          <w:p w14:paraId="32428C1C" w14:textId="77777777" w:rsidR="00B452AF" w:rsidRPr="00B452AF" w:rsidRDefault="00B452AF" w:rsidP="00B452AF">
            <w:pPr>
              <w:ind w:left="174"/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/>
              </w:rPr>
              <w:t>A Juniorkonsulent</w:t>
            </w:r>
          </w:p>
        </w:tc>
        <w:tc>
          <w:tcPr>
            <w:tcW w:w="1553" w:type="dxa"/>
          </w:tcPr>
          <w:p w14:paraId="3E05DA69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  <w:tr w:rsidR="00B452AF" w:rsidRPr="00B452AF" w14:paraId="717A7D15" w14:textId="77777777" w:rsidTr="3F197910">
        <w:tc>
          <w:tcPr>
            <w:tcW w:w="6658" w:type="dxa"/>
          </w:tcPr>
          <w:p w14:paraId="5F12DB1C" w14:textId="77777777" w:rsidR="00B452AF" w:rsidRPr="00B452AF" w:rsidRDefault="00B452AF" w:rsidP="00B452AF">
            <w:pPr>
              <w:ind w:left="174"/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/>
              </w:rPr>
              <w:t>B Konsulent</w:t>
            </w:r>
          </w:p>
        </w:tc>
        <w:tc>
          <w:tcPr>
            <w:tcW w:w="1553" w:type="dxa"/>
          </w:tcPr>
          <w:p w14:paraId="716CAECA" w14:textId="27FD6FF7" w:rsidR="00B452AF" w:rsidRPr="00B452AF" w:rsidRDefault="003B53B0" w:rsidP="00B452A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X</w:t>
            </w:r>
            <w:proofErr w:type="spellEnd"/>
          </w:p>
        </w:tc>
      </w:tr>
      <w:tr w:rsidR="00B452AF" w:rsidRPr="00B452AF" w14:paraId="53006359" w14:textId="77777777" w:rsidTr="3F197910">
        <w:tc>
          <w:tcPr>
            <w:tcW w:w="6658" w:type="dxa"/>
          </w:tcPr>
          <w:p w14:paraId="031D78A8" w14:textId="77777777" w:rsidR="00B452AF" w:rsidRPr="00B452AF" w:rsidRDefault="00B452AF" w:rsidP="00B452AF">
            <w:pPr>
              <w:ind w:left="174"/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/>
              </w:rPr>
              <w:t>C Seniorkonsulent</w:t>
            </w:r>
          </w:p>
        </w:tc>
        <w:tc>
          <w:tcPr>
            <w:tcW w:w="1553" w:type="dxa"/>
          </w:tcPr>
          <w:p w14:paraId="1CAA7969" w14:textId="7DFA811D" w:rsidR="00B452AF" w:rsidRPr="00B452AF" w:rsidRDefault="00BB2086" w:rsidP="00B452A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X</w:t>
            </w:r>
            <w:proofErr w:type="spellEnd"/>
          </w:p>
        </w:tc>
      </w:tr>
      <w:tr w:rsidR="00B452AF" w:rsidRPr="00B452AF" w14:paraId="2D3813B2" w14:textId="77777777" w:rsidTr="3F197910">
        <w:tc>
          <w:tcPr>
            <w:tcW w:w="6658" w:type="dxa"/>
          </w:tcPr>
          <w:p w14:paraId="50F032A2" w14:textId="77777777" w:rsidR="00B452AF" w:rsidRPr="00B452AF" w:rsidRDefault="00B452AF" w:rsidP="00B452AF">
            <w:pPr>
              <w:ind w:left="174"/>
              <w:rPr>
                <w:rFonts w:ascii="Arial" w:hAnsi="Arial" w:cs="Arial"/>
                <w:b/>
              </w:rPr>
            </w:pPr>
            <w:r w:rsidRPr="00B452AF">
              <w:rPr>
                <w:rFonts w:ascii="Arial" w:hAnsi="Arial"/>
              </w:rPr>
              <w:t>D Ekspert</w:t>
            </w:r>
          </w:p>
        </w:tc>
        <w:tc>
          <w:tcPr>
            <w:tcW w:w="1553" w:type="dxa"/>
          </w:tcPr>
          <w:p w14:paraId="29D360DF" w14:textId="67D7941C" w:rsidR="00B452AF" w:rsidRPr="00B452AF" w:rsidRDefault="5E847380" w:rsidP="3F197910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3F197910">
              <w:rPr>
                <w:rFonts w:ascii="Arial" w:hAnsi="Arial" w:cs="Arial"/>
                <w:b/>
                <w:bCs/>
              </w:rPr>
              <w:t>X</w:t>
            </w:r>
            <w:proofErr w:type="spellEnd"/>
          </w:p>
        </w:tc>
      </w:tr>
      <w:tr w:rsidR="00B452AF" w:rsidRPr="00B452AF" w14:paraId="397A856D" w14:textId="77777777" w:rsidTr="3F197910">
        <w:tc>
          <w:tcPr>
            <w:tcW w:w="6658" w:type="dxa"/>
          </w:tcPr>
          <w:p w14:paraId="5B584E7B" w14:textId="77777777" w:rsidR="00B452AF" w:rsidRPr="00B452AF" w:rsidRDefault="00B452AF" w:rsidP="00B452AF">
            <w:pPr>
              <w:ind w:left="174"/>
              <w:rPr>
                <w:rFonts w:ascii="Arial" w:hAnsi="Arial"/>
              </w:rPr>
            </w:pPr>
            <w:r w:rsidRPr="00B452AF">
              <w:rPr>
                <w:rFonts w:ascii="Arial" w:hAnsi="Arial"/>
              </w:rPr>
              <w:t>E Spesialist</w:t>
            </w:r>
          </w:p>
        </w:tc>
        <w:tc>
          <w:tcPr>
            <w:tcW w:w="1553" w:type="dxa"/>
          </w:tcPr>
          <w:p w14:paraId="65C7B513" w14:textId="77777777" w:rsidR="00B452AF" w:rsidRPr="00B452AF" w:rsidRDefault="00B452AF" w:rsidP="00B452AF">
            <w:pPr>
              <w:rPr>
                <w:rFonts w:ascii="Arial" w:hAnsi="Arial" w:cs="Arial"/>
                <w:b/>
              </w:rPr>
            </w:pPr>
          </w:p>
        </w:tc>
      </w:tr>
    </w:tbl>
    <w:p w14:paraId="2C5D732D" w14:textId="77777777" w:rsidR="00B452AF" w:rsidRPr="00B452AF" w:rsidRDefault="00B452AF" w:rsidP="00B452AF">
      <w:pPr>
        <w:autoSpaceDE w:val="0"/>
        <w:autoSpaceDN w:val="0"/>
        <w:rPr>
          <w:rFonts w:ascii="Arial" w:hAnsi="Arial" w:cs="Arial"/>
        </w:rPr>
      </w:pPr>
    </w:p>
    <w:p w14:paraId="5837E02A" w14:textId="77777777" w:rsidR="00FD1D30" w:rsidRDefault="00FD1D30" w:rsidP="00B452AF">
      <w:pPr>
        <w:rPr>
          <w:rFonts w:ascii="Arial" w:hAnsi="Arial" w:cs="Arial"/>
          <w:b/>
          <w:bCs/>
          <w:color w:val="333333"/>
          <w:u w:val="single"/>
        </w:rPr>
      </w:pPr>
    </w:p>
    <w:p w14:paraId="7068FB21" w14:textId="7111F02D" w:rsidR="00B452AF" w:rsidRPr="00B452AF" w:rsidRDefault="00B452AF" w:rsidP="00B452AF">
      <w:pPr>
        <w:rPr>
          <w:rFonts w:ascii="Arial" w:hAnsi="Arial" w:cs="Arial"/>
          <w:color w:val="333333"/>
          <w:u w:val="single"/>
        </w:rPr>
      </w:pPr>
      <w:r w:rsidRPr="00B452AF">
        <w:rPr>
          <w:rFonts w:ascii="Arial" w:hAnsi="Arial" w:cs="Arial"/>
          <w:b/>
          <w:bCs/>
          <w:color w:val="333333"/>
          <w:u w:val="single"/>
        </w:rPr>
        <w:t>Personlige egenskaper</w:t>
      </w:r>
      <w:r w:rsidR="00FD1D30">
        <w:rPr>
          <w:rFonts w:ascii="Arial" w:hAnsi="Arial" w:cs="Arial"/>
          <w:color w:val="333333"/>
          <w:u w:val="single"/>
        </w:rPr>
        <w:t>:</w:t>
      </w:r>
    </w:p>
    <w:p w14:paraId="06770D43" w14:textId="77777777" w:rsidR="00B452AF" w:rsidRPr="00B452AF" w:rsidRDefault="00B452AF" w:rsidP="00B452AF">
      <w:pPr>
        <w:rPr>
          <w:rFonts w:ascii="Arial" w:hAnsi="Arial"/>
          <w:smallCaps/>
          <w:color w:val="5A5A5A" w:themeColor="text1" w:themeTint="A5"/>
          <w:highlight w:val="yellow"/>
        </w:rPr>
      </w:pPr>
    </w:p>
    <w:p w14:paraId="6B592A40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Evne til å ta beslutninger basert på kunnskap</w:t>
      </w:r>
    </w:p>
    <w:p w14:paraId="56B6BCD4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Evne til å fungere konstruktivt og løsningsorientert under stort press</w:t>
      </w:r>
    </w:p>
    <w:p w14:paraId="3B76FA4A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Arbeider selvstendig, er strukturert og tar ansvar</w:t>
      </w:r>
    </w:p>
    <w:p w14:paraId="5E6CCA96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God til å kommunisere og fremstår med faglig overbevisning</w:t>
      </w:r>
    </w:p>
    <w:p w14:paraId="0EA4D74E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Målrettet, har evne til å beholde ro og oversikt ved stor aktivitet</w:t>
      </w:r>
    </w:p>
    <w:p w14:paraId="64E473A5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Evne til å skape godt samarbeidsklima</w:t>
      </w:r>
    </w:p>
    <w:p w14:paraId="2B357681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Pålitelighet, integritet og god dømmekraft</w:t>
      </w:r>
    </w:p>
    <w:p w14:paraId="3D100C7A" w14:textId="77777777" w:rsidR="00B5601E" w:rsidRPr="00B5601E" w:rsidRDefault="00B5601E" w:rsidP="00B5601E">
      <w:pPr>
        <w:keepLines/>
        <w:widowControl w:val="0"/>
        <w:rPr>
          <w:rFonts w:ascii="Arial" w:eastAsia="Times New Roman" w:hAnsi="Arial" w:cs="Arial"/>
          <w:lang w:eastAsia="nb-NO"/>
        </w:rPr>
      </w:pPr>
      <w:r w:rsidRPr="00B5601E">
        <w:rPr>
          <w:rFonts w:ascii="Arial" w:eastAsia="Times New Roman" w:hAnsi="Arial" w:cs="Arial"/>
          <w:lang w:eastAsia="nb-NO"/>
        </w:rPr>
        <w:t>•</w:t>
      </w:r>
      <w:r w:rsidRPr="00B5601E">
        <w:rPr>
          <w:rFonts w:ascii="Arial" w:eastAsia="Times New Roman" w:hAnsi="Arial" w:cs="Arial"/>
          <w:lang w:eastAsia="nb-NO"/>
        </w:rPr>
        <w:tab/>
        <w:t>Må kunne sikkerhetsklareres HEMMELIG</w:t>
      </w:r>
    </w:p>
    <w:p w14:paraId="02213820" w14:textId="4F72D2AE" w:rsidR="00B452AF" w:rsidRDefault="00B452AF" w:rsidP="00B34C85">
      <w:pPr>
        <w:rPr>
          <w:rFonts w:ascii="Arial" w:hAnsi="Arial" w:cs="Arial"/>
        </w:rPr>
      </w:pPr>
    </w:p>
    <w:p w14:paraId="5EAA299E" w14:textId="5E16BC67" w:rsidR="00B452AF" w:rsidRPr="00B452AF" w:rsidRDefault="00FD458E" w:rsidP="00B452AF">
      <w:pPr>
        <w:spacing w:before="100" w:beforeAutospacing="1" w:after="100" w:afterAutospacing="1"/>
        <w:rPr>
          <w:rFonts w:ascii="Arial" w:hAnsi="Arial" w:cs="Arial"/>
          <w:b/>
          <w:color w:val="333333"/>
          <w:u w:val="single"/>
        </w:rPr>
      </w:pPr>
      <w:r>
        <w:rPr>
          <w:rFonts w:ascii="Arial" w:hAnsi="Arial" w:cs="Arial"/>
          <w:b/>
          <w:color w:val="333333"/>
          <w:u w:val="single"/>
        </w:rPr>
        <w:t>Tildelings</w:t>
      </w:r>
      <w:r w:rsidR="00B452AF" w:rsidRPr="00B452AF">
        <w:rPr>
          <w:rFonts w:ascii="Arial" w:hAnsi="Arial" w:cs="Arial"/>
          <w:b/>
          <w:color w:val="333333"/>
          <w:u w:val="single"/>
        </w:rPr>
        <w:t>kriterier</w:t>
      </w:r>
      <w:r w:rsidR="00FD1D30">
        <w:rPr>
          <w:rFonts w:ascii="Arial" w:hAnsi="Arial" w:cs="Arial"/>
          <w:b/>
          <w:color w:val="333333"/>
          <w:u w:val="single"/>
        </w:rPr>
        <w:t>:</w:t>
      </w:r>
    </w:p>
    <w:p w14:paraId="002D1B0F" w14:textId="40BD1778" w:rsidR="00B452AF" w:rsidRPr="005A4583" w:rsidRDefault="00B452AF" w:rsidP="00B452AF">
      <w:pPr>
        <w:rPr>
          <w:rFonts w:ascii="Arial" w:hAnsi="Arial"/>
        </w:rPr>
      </w:pPr>
      <w:r w:rsidRPr="3F197910">
        <w:rPr>
          <w:rFonts w:ascii="Arial" w:hAnsi="Arial"/>
        </w:rPr>
        <w:t>Kompetanse</w:t>
      </w:r>
      <w:r>
        <w:tab/>
      </w:r>
      <w:r>
        <w:tab/>
      </w:r>
      <w:r w:rsidR="003B53B0" w:rsidRPr="003B53B0">
        <w:rPr>
          <w:rFonts w:ascii="Arial" w:hAnsi="Arial"/>
        </w:rPr>
        <w:t>6</w:t>
      </w:r>
      <w:r w:rsidR="00310908" w:rsidRPr="3F197910">
        <w:rPr>
          <w:rFonts w:ascii="Arial" w:hAnsi="Arial"/>
        </w:rPr>
        <w:t>0</w:t>
      </w:r>
      <w:r w:rsidRPr="3F197910">
        <w:rPr>
          <w:rFonts w:ascii="Arial" w:hAnsi="Arial"/>
        </w:rPr>
        <w:t xml:space="preserve"> %</w:t>
      </w:r>
    </w:p>
    <w:p w14:paraId="5D73B4BC" w14:textId="505A6740" w:rsidR="00B452AF" w:rsidRPr="005A4583" w:rsidRDefault="00B452AF" w:rsidP="00B452AF">
      <w:pPr>
        <w:rPr>
          <w:rFonts w:ascii="Arial" w:hAnsi="Arial"/>
        </w:rPr>
      </w:pPr>
      <w:r w:rsidRPr="005A4583">
        <w:rPr>
          <w:rFonts w:ascii="Arial" w:hAnsi="Arial"/>
        </w:rPr>
        <w:t>Pris*</w:t>
      </w:r>
      <w:r w:rsidRPr="005A4583">
        <w:rPr>
          <w:rFonts w:ascii="Arial" w:hAnsi="Arial"/>
        </w:rPr>
        <w:tab/>
      </w:r>
      <w:r w:rsidRPr="005A4583">
        <w:rPr>
          <w:rFonts w:ascii="Arial" w:hAnsi="Arial"/>
        </w:rPr>
        <w:tab/>
      </w:r>
      <w:r w:rsidRPr="005A4583">
        <w:rPr>
          <w:rFonts w:ascii="Arial" w:hAnsi="Arial"/>
        </w:rPr>
        <w:tab/>
      </w:r>
      <w:r w:rsidR="00310908">
        <w:rPr>
          <w:rFonts w:ascii="Arial" w:hAnsi="Arial"/>
        </w:rPr>
        <w:t>20</w:t>
      </w:r>
      <w:r w:rsidRPr="005A4583">
        <w:rPr>
          <w:rFonts w:ascii="Arial" w:hAnsi="Arial"/>
        </w:rPr>
        <w:t xml:space="preserve"> %</w:t>
      </w:r>
      <w:r w:rsidRPr="005A4583">
        <w:rPr>
          <w:rFonts w:ascii="Arial" w:hAnsi="Arial"/>
        </w:rPr>
        <w:tab/>
      </w:r>
    </w:p>
    <w:p w14:paraId="3AE98988" w14:textId="43C276C1" w:rsidR="00B452AF" w:rsidRPr="00B452AF" w:rsidRDefault="00B452AF" w:rsidP="00B452AF">
      <w:pPr>
        <w:rPr>
          <w:rFonts w:ascii="Arial" w:hAnsi="Arial"/>
        </w:rPr>
      </w:pPr>
      <w:r w:rsidRPr="3F197910">
        <w:rPr>
          <w:rFonts w:ascii="Arial" w:hAnsi="Arial"/>
        </w:rPr>
        <w:t>Tilgjengelighet</w:t>
      </w:r>
      <w:r>
        <w:tab/>
      </w:r>
      <w:r w:rsidR="1CE8ABB9" w:rsidRPr="3F197910">
        <w:rPr>
          <w:rFonts w:ascii="Arial" w:hAnsi="Arial"/>
        </w:rPr>
        <w:t>2</w:t>
      </w:r>
      <w:r w:rsidR="00310908" w:rsidRPr="3F197910">
        <w:rPr>
          <w:rFonts w:ascii="Arial" w:hAnsi="Arial"/>
        </w:rPr>
        <w:t xml:space="preserve">0 </w:t>
      </w:r>
      <w:r w:rsidRPr="3F197910">
        <w:rPr>
          <w:rFonts w:ascii="Arial" w:hAnsi="Arial"/>
        </w:rPr>
        <w:t>%</w:t>
      </w:r>
    </w:p>
    <w:p w14:paraId="2C4E0A96" w14:textId="77777777" w:rsidR="00B452AF" w:rsidRPr="00B452AF" w:rsidRDefault="00B452AF" w:rsidP="00B452AF">
      <w:pPr>
        <w:rPr>
          <w:rFonts w:ascii="Arial" w:hAnsi="Arial"/>
        </w:rPr>
      </w:pPr>
    </w:p>
    <w:p w14:paraId="48F8F0B6" w14:textId="77777777" w:rsidR="00B452AF" w:rsidRPr="00B452AF" w:rsidRDefault="00B452AF" w:rsidP="00B452AF">
      <w:pPr>
        <w:rPr>
          <w:rFonts w:ascii="Arial" w:hAnsi="Arial"/>
        </w:rPr>
      </w:pPr>
      <w:r w:rsidRPr="00B452AF">
        <w:rPr>
          <w:rFonts w:ascii="Arial" w:hAnsi="Arial"/>
        </w:rPr>
        <w:t>* Bane NOR ønsker å poengtere at priser i rammeavtalen er maksimalpriser og at leverandører har mulighet til å prise tilbudene sine under disse.</w:t>
      </w:r>
    </w:p>
    <w:p w14:paraId="11375641" w14:textId="77777777" w:rsidR="00B452AF" w:rsidRPr="00B452AF" w:rsidRDefault="00B452AF" w:rsidP="00B452AF">
      <w:pPr>
        <w:rPr>
          <w:rFonts w:ascii="Arial" w:hAnsi="Arial"/>
        </w:rPr>
      </w:pPr>
    </w:p>
    <w:p w14:paraId="12F4B0D1" w14:textId="77777777" w:rsidR="00B452AF" w:rsidRPr="00B452AF" w:rsidRDefault="00B452AF" w:rsidP="00B452AF">
      <w:pPr>
        <w:rPr>
          <w:rFonts w:ascii="Arial" w:hAnsi="Arial"/>
        </w:rPr>
      </w:pPr>
      <w:r w:rsidRPr="00B452AF">
        <w:rPr>
          <w:rFonts w:ascii="Arial" w:hAnsi="Arial"/>
        </w:rPr>
        <w:t>Det vil gjøres en helhetsvurdering av kandidater og tilbud.</w:t>
      </w:r>
    </w:p>
    <w:p w14:paraId="502FF40D" w14:textId="3B2A6A42" w:rsidR="00B452AF" w:rsidRDefault="00B452AF" w:rsidP="00B452AF">
      <w:pPr>
        <w:spacing w:before="100" w:beforeAutospacing="1" w:after="100" w:afterAutospacing="1"/>
        <w:rPr>
          <w:rFonts w:ascii="Arial" w:hAnsi="Arial" w:cs="Arial"/>
          <w:b/>
          <w:color w:val="333333"/>
          <w:u w:val="single"/>
        </w:rPr>
      </w:pPr>
      <w:r w:rsidRPr="00B452AF">
        <w:rPr>
          <w:rFonts w:ascii="Arial" w:hAnsi="Arial" w:cs="Arial"/>
          <w:b/>
          <w:color w:val="333333"/>
          <w:u w:val="single"/>
        </w:rPr>
        <w:t>Arbeidsomfang:</w:t>
      </w:r>
    </w:p>
    <w:p w14:paraId="653B37A5" w14:textId="11680B75" w:rsidR="00FD1D30" w:rsidRPr="00310908" w:rsidRDefault="00310908" w:rsidP="00B452AF">
      <w:pPr>
        <w:spacing w:before="100" w:beforeAutospacing="1" w:after="100" w:afterAutospacing="1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Cs/>
          <w:color w:val="333333"/>
        </w:rPr>
        <w:t>Inntil 100%</w:t>
      </w:r>
    </w:p>
    <w:p w14:paraId="361FF1ED" w14:textId="6C436771" w:rsidR="00FD1D30" w:rsidRPr="00B452AF" w:rsidRDefault="00FD1D30" w:rsidP="00FD1D30">
      <w:pPr>
        <w:rPr>
          <w:rFonts w:ascii="Arial" w:hAnsi="Arial" w:cs="Arial"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Bistand som anses som innleie etter AML:</w:t>
      </w:r>
    </w:p>
    <w:p w14:paraId="0290E060" w14:textId="77777777" w:rsidR="00FD1D30" w:rsidRPr="001D6F83" w:rsidRDefault="00FD1D30" w:rsidP="00FD1D30">
      <w:pPr>
        <w:rPr>
          <w:rFonts w:ascii="Arial" w:hAnsi="Arial"/>
          <w:smallCaps/>
          <w:color w:val="5A5A5A" w:themeColor="text1" w:themeTint="A5"/>
        </w:rPr>
      </w:pPr>
    </w:p>
    <w:p w14:paraId="0AFC7D19" w14:textId="626AB4C9" w:rsidR="00FD1D30" w:rsidRDefault="00FD1D30" w:rsidP="00FD1D30">
      <w:pPr>
        <w:rPr>
          <w:rFonts w:ascii="Arial" w:hAnsi="Arial" w:cs="Arial"/>
        </w:rPr>
      </w:pPr>
      <w:r w:rsidRPr="00776EA2">
        <w:rPr>
          <w:rFonts w:ascii="Arial" w:hAnsi="Arial" w:cs="Arial"/>
        </w:rPr>
        <w:t xml:space="preserve">Virksomhet som ikke er </w:t>
      </w:r>
      <w:r w:rsidR="003B53B0" w:rsidRPr="00776EA2">
        <w:rPr>
          <w:rFonts w:ascii="Arial" w:hAnsi="Arial" w:cs="Arial"/>
        </w:rPr>
        <w:t>bemanningsforetak,</w:t>
      </w:r>
      <w:r w:rsidRPr="00776EA2">
        <w:rPr>
          <w:rFonts w:ascii="Arial" w:hAnsi="Arial" w:cs="Arial"/>
        </w:rPr>
        <w:t xml:space="preserve"> skal til enhver tid sørge for at utleie av personell tilfredsstiller kravene i </w:t>
      </w:r>
      <w:r>
        <w:rPr>
          <w:rFonts w:ascii="Arial" w:hAnsi="Arial" w:cs="Arial"/>
        </w:rPr>
        <w:t>AML</w:t>
      </w:r>
      <w:r w:rsidRPr="00776EA2">
        <w:rPr>
          <w:rFonts w:ascii="Arial" w:hAnsi="Arial" w:cs="Arial"/>
        </w:rPr>
        <w:t xml:space="preserve">. § 14-13. </w:t>
      </w:r>
    </w:p>
    <w:p w14:paraId="1357E0BC" w14:textId="77777777" w:rsidR="00FD1D30" w:rsidRDefault="00FD1D30" w:rsidP="00FD1D30">
      <w:pPr>
        <w:rPr>
          <w:rFonts w:ascii="Arial" w:hAnsi="Arial" w:cs="Arial"/>
        </w:rPr>
      </w:pPr>
    </w:p>
    <w:p w14:paraId="2D553CB1" w14:textId="77777777" w:rsidR="00FD1D30" w:rsidRPr="00776EA2" w:rsidRDefault="00FD1D30" w:rsidP="00FD1D30">
      <w:pPr>
        <w:rPr>
          <w:rFonts w:ascii="Arial" w:hAnsi="Arial" w:cs="Arial"/>
        </w:rPr>
      </w:pPr>
      <w:r w:rsidRPr="00776EA2">
        <w:rPr>
          <w:rFonts w:ascii="Arial" w:hAnsi="Arial" w:cs="Arial"/>
        </w:rPr>
        <w:t xml:space="preserve">Dette innebærer blant annet at utleid personell skal være fast ansatt hos utleier, og at det ikke er adgang til å leie ut mer enn 50% av de ansatte. Utleie skal heller ikke </w:t>
      </w:r>
      <w:r w:rsidRPr="00776EA2">
        <w:rPr>
          <w:rFonts w:ascii="Arial" w:hAnsi="Arial" w:cs="Arial"/>
        </w:rPr>
        <w:lastRenderedPageBreak/>
        <w:t xml:space="preserve">være utleierens hovedbeskjeftigelse. Det understrekes at disse krav også gjelder ved bruk av underleverandører. Innleie fra underleverandør for utleie til Bane NOR vil ikke tilfredsstille kravene i </w:t>
      </w:r>
      <w:r>
        <w:rPr>
          <w:rFonts w:ascii="Arial" w:hAnsi="Arial" w:cs="Arial"/>
        </w:rPr>
        <w:t>AML</w:t>
      </w:r>
      <w:r w:rsidRPr="00776EA2">
        <w:rPr>
          <w:rFonts w:ascii="Arial" w:hAnsi="Arial" w:cs="Arial"/>
        </w:rPr>
        <w:t xml:space="preserve"> om fast ansettelse hos utleier, og ved bruk av underleverandører må tilbyder derfor beskrive hvordan disse krav skal ivaretas.</w:t>
      </w:r>
    </w:p>
    <w:p w14:paraId="3A0629EE" w14:textId="77777777" w:rsidR="00FD1D30" w:rsidRPr="00776EA2" w:rsidRDefault="00FD1D30" w:rsidP="00FD1D30">
      <w:pPr>
        <w:rPr>
          <w:rFonts w:ascii="Arial" w:hAnsi="Arial" w:cs="Arial"/>
          <w:smallCaps/>
          <w:color w:val="5A5A5A" w:themeColor="text1" w:themeTint="A5"/>
        </w:rPr>
      </w:pPr>
    </w:p>
    <w:p w14:paraId="19836691" w14:textId="689F9958" w:rsidR="00FD1D30" w:rsidRDefault="00FD1D30" w:rsidP="00FD1D30">
      <w:pPr>
        <w:rPr>
          <w:rFonts w:ascii="Arial" w:hAnsi="Arial" w:cs="Arial"/>
        </w:rPr>
      </w:pPr>
      <w:r w:rsidRPr="00776EA2">
        <w:rPr>
          <w:rFonts w:ascii="Arial" w:hAnsi="Arial" w:cs="Arial"/>
        </w:rPr>
        <w:t xml:space="preserve">Tilbud med innhold som strider mot denne reguleringen, vil bli avvist fra </w:t>
      </w:r>
      <w:r w:rsidR="003B53B0" w:rsidRPr="00776EA2">
        <w:rPr>
          <w:rFonts w:ascii="Arial" w:hAnsi="Arial" w:cs="Arial"/>
        </w:rPr>
        <w:t>mini konkurransen</w:t>
      </w:r>
      <w:r w:rsidRPr="00776EA2">
        <w:rPr>
          <w:rFonts w:ascii="Arial" w:hAnsi="Arial" w:cs="Arial"/>
        </w:rPr>
        <w:t xml:space="preserve">. </w:t>
      </w:r>
    </w:p>
    <w:p w14:paraId="61029567" w14:textId="77777777" w:rsidR="00FD1D30" w:rsidRDefault="00FD1D30" w:rsidP="00FD1D30">
      <w:pPr>
        <w:rPr>
          <w:rFonts w:ascii="Arial" w:hAnsi="Arial" w:cs="Arial"/>
        </w:rPr>
      </w:pPr>
    </w:p>
    <w:p w14:paraId="3B5CDAF6" w14:textId="77777777" w:rsidR="00B452AF" w:rsidRPr="00B452AF" w:rsidRDefault="00B452AF" w:rsidP="00B452AF">
      <w:pPr>
        <w:rPr>
          <w:rFonts w:ascii="Arial" w:hAnsi="Arial" w:cs="Arial"/>
          <w:b/>
          <w:u w:val="single"/>
        </w:rPr>
      </w:pPr>
      <w:r w:rsidRPr="00B452AF">
        <w:rPr>
          <w:rFonts w:ascii="Arial" w:hAnsi="Arial" w:cs="Arial"/>
          <w:b/>
          <w:u w:val="single"/>
        </w:rPr>
        <w:t>Tilbyders dokumentasjon:</w:t>
      </w:r>
    </w:p>
    <w:p w14:paraId="7448F425" w14:textId="77777777" w:rsidR="00B452AF" w:rsidRPr="00B452AF" w:rsidRDefault="00B452AF" w:rsidP="00B452AF">
      <w:pPr>
        <w:rPr>
          <w:rFonts w:ascii="Arial" w:hAnsi="Arial" w:cs="Arial"/>
        </w:rPr>
      </w:pPr>
    </w:p>
    <w:p w14:paraId="2DCB150C" w14:textId="77777777" w:rsidR="00B452AF" w:rsidRPr="00B452AF" w:rsidRDefault="00B452AF" w:rsidP="00B452AF">
      <w:pPr>
        <w:rPr>
          <w:rFonts w:ascii="Arial" w:hAnsi="Arial"/>
        </w:rPr>
      </w:pPr>
      <w:r w:rsidRPr="00B452AF">
        <w:rPr>
          <w:rFonts w:ascii="Arial" w:hAnsi="Arial"/>
        </w:rPr>
        <w:t>Besvarelse av forespørselen skal minimum inneholde:</w:t>
      </w:r>
    </w:p>
    <w:p w14:paraId="62F32C86" w14:textId="77777777" w:rsidR="00B452AF" w:rsidRPr="00B452AF" w:rsidRDefault="00B452AF" w:rsidP="00B452AF">
      <w:pPr>
        <w:numPr>
          <w:ilvl w:val="0"/>
          <w:numId w:val="7"/>
        </w:numPr>
        <w:contextualSpacing/>
        <w:rPr>
          <w:rFonts w:ascii="Arial" w:hAnsi="Arial"/>
        </w:rPr>
      </w:pPr>
      <w:r w:rsidRPr="00B452AF">
        <w:rPr>
          <w:rFonts w:ascii="Arial" w:hAnsi="Arial"/>
        </w:rPr>
        <w:t xml:space="preserve">Presentasjon av erfaring for tilbudte konsulenter </w:t>
      </w:r>
      <w:proofErr w:type="spellStart"/>
      <w:r w:rsidRPr="00B452AF">
        <w:rPr>
          <w:rFonts w:ascii="Arial" w:hAnsi="Arial"/>
        </w:rPr>
        <w:t>ihht</w:t>
      </w:r>
      <w:proofErr w:type="spellEnd"/>
      <w:r w:rsidRPr="00B452AF">
        <w:rPr>
          <w:rFonts w:ascii="Arial" w:hAnsi="Arial"/>
        </w:rPr>
        <w:t xml:space="preserve"> denne forespørselen og med referanser til den erfaring og kompetanse, kvalifikasjoner og personlige egenskaper som er nevnt over.</w:t>
      </w:r>
    </w:p>
    <w:p w14:paraId="25FFEF3E" w14:textId="77777777" w:rsidR="00B452AF" w:rsidRPr="00B452AF" w:rsidRDefault="00B452AF" w:rsidP="00B452AF">
      <w:pPr>
        <w:numPr>
          <w:ilvl w:val="0"/>
          <w:numId w:val="7"/>
        </w:numPr>
        <w:contextualSpacing/>
        <w:rPr>
          <w:rFonts w:ascii="Arial" w:hAnsi="Arial"/>
        </w:rPr>
      </w:pPr>
      <w:r w:rsidRPr="00B452AF">
        <w:rPr>
          <w:rFonts w:ascii="Arial" w:hAnsi="Arial"/>
        </w:rPr>
        <w:t>CV</w:t>
      </w:r>
    </w:p>
    <w:p w14:paraId="6689D9D7" w14:textId="77777777" w:rsidR="00B452AF" w:rsidRDefault="00B452AF" w:rsidP="00B452AF">
      <w:pPr>
        <w:numPr>
          <w:ilvl w:val="0"/>
          <w:numId w:val="7"/>
        </w:numPr>
        <w:contextualSpacing/>
        <w:rPr>
          <w:rFonts w:ascii="Arial" w:hAnsi="Arial"/>
        </w:rPr>
      </w:pPr>
      <w:r w:rsidRPr="00B452AF">
        <w:rPr>
          <w:rFonts w:ascii="Arial" w:hAnsi="Arial"/>
        </w:rPr>
        <w:t xml:space="preserve">Pris for tilbudt konsulent. </w:t>
      </w:r>
    </w:p>
    <w:p w14:paraId="76EB6D73" w14:textId="5E983B02" w:rsidR="0082117C" w:rsidRDefault="00951C8E" w:rsidP="00B452AF">
      <w:pPr>
        <w:numPr>
          <w:ilvl w:val="0"/>
          <w:numId w:val="7"/>
        </w:numPr>
        <w:contextualSpacing/>
        <w:rPr>
          <w:rFonts w:ascii="Arial" w:hAnsi="Arial"/>
        </w:rPr>
      </w:pPr>
      <w:r>
        <w:rPr>
          <w:rFonts w:ascii="Arial" w:hAnsi="Arial"/>
        </w:rPr>
        <w:t>L</w:t>
      </w:r>
      <w:r w:rsidR="0082117C">
        <w:rPr>
          <w:rFonts w:ascii="Arial" w:hAnsi="Arial"/>
        </w:rPr>
        <w:t>everandøren</w:t>
      </w:r>
      <w:r>
        <w:rPr>
          <w:rFonts w:ascii="Arial" w:hAnsi="Arial"/>
        </w:rPr>
        <w:t xml:space="preserve"> skal oppgi hvilken tilknytning tilbudt ressurs har til tilbyder.</w:t>
      </w:r>
    </w:p>
    <w:p w14:paraId="109A0DBD" w14:textId="77777777" w:rsidR="00951C8E" w:rsidRPr="00B452AF" w:rsidRDefault="00951C8E" w:rsidP="00951C8E">
      <w:pPr>
        <w:ind w:left="720"/>
        <w:contextualSpacing/>
        <w:rPr>
          <w:rFonts w:ascii="Arial" w:hAnsi="Arial"/>
        </w:rPr>
      </w:pPr>
    </w:p>
    <w:p w14:paraId="5176EF69" w14:textId="77777777" w:rsidR="00B452AF" w:rsidRPr="00B452AF" w:rsidRDefault="00B452AF" w:rsidP="00B452AF">
      <w:pPr>
        <w:rPr>
          <w:rFonts w:ascii="Arial" w:hAnsi="Arial"/>
        </w:rPr>
      </w:pPr>
      <w:r w:rsidRPr="00B452AF">
        <w:rPr>
          <w:rFonts w:ascii="Arial" w:hAnsi="Arial"/>
        </w:rPr>
        <w:t xml:space="preserve">Bane NOR SF vil gjennomføre intervjuer med de konsulentressurser som ut </w:t>
      </w:r>
      <w:proofErr w:type="gramStart"/>
      <w:r w:rsidRPr="00B452AF">
        <w:rPr>
          <w:rFonts w:ascii="Arial" w:hAnsi="Arial"/>
        </w:rPr>
        <w:t>i fra</w:t>
      </w:r>
      <w:proofErr w:type="gramEnd"/>
      <w:r w:rsidRPr="00B452AF">
        <w:rPr>
          <w:rFonts w:ascii="Arial" w:hAnsi="Arial"/>
        </w:rPr>
        <w:t xml:space="preserve"> besvarelsen best tilfredsstiller behovet. </w:t>
      </w:r>
    </w:p>
    <w:p w14:paraId="5ACB74F9" w14:textId="77777777" w:rsidR="00B452AF" w:rsidRPr="00B452AF" w:rsidRDefault="00B452AF" w:rsidP="00B452AF">
      <w:pPr>
        <w:rPr>
          <w:rFonts w:ascii="Arial" w:hAnsi="Arial"/>
        </w:rPr>
      </w:pPr>
    </w:p>
    <w:p w14:paraId="4A534887" w14:textId="77777777" w:rsidR="00B452AF" w:rsidRPr="00B452AF" w:rsidRDefault="00B452AF" w:rsidP="00B452AF">
      <w:pPr>
        <w:rPr>
          <w:rFonts w:ascii="Arial" w:hAnsi="Arial"/>
        </w:rPr>
      </w:pPr>
    </w:p>
    <w:p w14:paraId="7812353C" w14:textId="70E44F76" w:rsidR="00B452AF" w:rsidRPr="00FD1D30" w:rsidRDefault="00B452AF" w:rsidP="00B452AF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3.1 Konsulentens plikter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6D9148F6" w14:textId="77777777" w:rsidR="00B452AF" w:rsidRPr="00B452AF" w:rsidRDefault="00B452AF" w:rsidP="00B452AF">
      <w:pPr>
        <w:rPr>
          <w:rFonts w:ascii="Arial" w:hAnsi="Arial" w:cs="Arial"/>
          <w:i/>
        </w:rPr>
      </w:pPr>
    </w:p>
    <w:p w14:paraId="79A90378" w14:textId="77777777" w:rsidR="00B452AF" w:rsidRPr="00B452AF" w:rsidRDefault="00B452AF" w:rsidP="00B452AF">
      <w:pPr>
        <w:rPr>
          <w:rFonts w:ascii="Arial" w:hAnsi="Arial"/>
        </w:rPr>
      </w:pPr>
      <w:r w:rsidRPr="00B452AF">
        <w:rPr>
          <w:rFonts w:ascii="Arial" w:hAnsi="Arial"/>
        </w:rPr>
        <w:t xml:space="preserve">Konsulenten skal følge de arbeidsprosesser som Kunden til enhver tid har </w:t>
      </w:r>
      <w:proofErr w:type="gramStart"/>
      <w:r w:rsidRPr="00B452AF">
        <w:rPr>
          <w:rFonts w:ascii="Arial" w:hAnsi="Arial"/>
        </w:rPr>
        <w:t>implementert</w:t>
      </w:r>
      <w:proofErr w:type="gramEnd"/>
      <w:r w:rsidRPr="00B452AF">
        <w:rPr>
          <w:rFonts w:ascii="Arial" w:hAnsi="Arial"/>
        </w:rPr>
        <w:t>. Konsulenten skal utføre Bistanden hos Kunden. Alle resultater, dokumenter, publikasjoner eller tilsvarende som er produsert av Konsulenten i forbindelse med Bistanden er Kundens eiendom og skal fritt benyttes av Kunden.</w:t>
      </w:r>
    </w:p>
    <w:p w14:paraId="63F70768" w14:textId="77777777" w:rsidR="00B452AF" w:rsidRPr="00B452AF" w:rsidRDefault="00B452AF" w:rsidP="00B452AF">
      <w:pPr>
        <w:rPr>
          <w:rFonts w:ascii="Arial" w:hAnsi="Arial"/>
        </w:rPr>
      </w:pPr>
    </w:p>
    <w:p w14:paraId="16E40184" w14:textId="77777777" w:rsidR="00B452AF" w:rsidRPr="00B452AF" w:rsidRDefault="00B452AF" w:rsidP="00B452AF">
      <w:pPr>
        <w:rPr>
          <w:rFonts w:ascii="Arial" w:hAnsi="Arial"/>
        </w:rPr>
      </w:pPr>
      <w:r w:rsidRPr="00B452AF">
        <w:rPr>
          <w:rFonts w:ascii="Arial" w:hAnsi="Arial"/>
        </w:rPr>
        <w:t>Arbeidssted (daglig oppmøtested) er Oslo, og ordinær arbeidstid er mandag-fredag kl. 08.00-16.00, inkl. 0,5 timer lunsjpause.</w:t>
      </w:r>
    </w:p>
    <w:p w14:paraId="030939C1" w14:textId="13F951BF" w:rsidR="00B452AF" w:rsidRDefault="00B452AF" w:rsidP="00B34C85">
      <w:pPr>
        <w:rPr>
          <w:rFonts w:ascii="Arial" w:hAnsi="Arial" w:cs="Arial"/>
        </w:rPr>
      </w:pPr>
    </w:p>
    <w:p w14:paraId="5EC1BB71" w14:textId="4940D197" w:rsidR="00B452AF" w:rsidRDefault="00B452AF" w:rsidP="00B34C85">
      <w:pPr>
        <w:rPr>
          <w:rFonts w:ascii="Arial" w:hAnsi="Arial" w:cs="Arial"/>
        </w:rPr>
      </w:pPr>
    </w:p>
    <w:p w14:paraId="52ECC282" w14:textId="77777777" w:rsidR="00B34C85" w:rsidRDefault="00B34C85" w:rsidP="00B34C85">
      <w:pPr>
        <w:rPr>
          <w:rFonts w:ascii="Arial" w:hAnsi="Arial" w:cs="Arial"/>
        </w:rPr>
      </w:pPr>
    </w:p>
    <w:p w14:paraId="5FEEDE6D" w14:textId="77777777" w:rsidR="005910A2" w:rsidRPr="005910A2" w:rsidRDefault="005910A2" w:rsidP="00B34C85">
      <w:pPr>
        <w:rPr>
          <w:rFonts w:ascii="Arial" w:hAnsi="Arial" w:cs="Arial"/>
          <w:sz w:val="28"/>
          <w:szCs w:val="28"/>
        </w:rPr>
      </w:pPr>
      <w:r w:rsidRPr="005910A2">
        <w:rPr>
          <w:rFonts w:ascii="Arial" w:hAnsi="Arial" w:cs="Arial"/>
          <w:sz w:val="28"/>
          <w:szCs w:val="28"/>
        </w:rPr>
        <w:t>Bilag 2 Prosjekt- og fremdriftsplan</w:t>
      </w:r>
    </w:p>
    <w:p w14:paraId="1F67A39E" w14:textId="22180F6A" w:rsidR="00CE6FF1" w:rsidRPr="00CE6FF1" w:rsidRDefault="00CE6FF1" w:rsidP="00B34C85">
      <w:pPr>
        <w:rPr>
          <w:rFonts w:ascii="Arial" w:hAnsi="Arial" w:cs="Arial"/>
          <w:i/>
          <w:sz w:val="20"/>
          <w:szCs w:val="20"/>
        </w:rPr>
      </w:pPr>
    </w:p>
    <w:p w14:paraId="375ACEBF" w14:textId="77777777" w:rsidR="00094CAE" w:rsidRPr="00094CAE" w:rsidRDefault="00094CAE" w:rsidP="00094CAE">
      <w:pPr>
        <w:rPr>
          <w:rFonts w:ascii="Arial" w:hAnsi="Arial" w:cs="Arial"/>
          <w:i/>
          <w:sz w:val="20"/>
          <w:szCs w:val="20"/>
        </w:rPr>
      </w:pPr>
    </w:p>
    <w:p w14:paraId="31BA4BA1" w14:textId="01C953FD" w:rsidR="00094CAE" w:rsidRPr="00FD1D30" w:rsidRDefault="00094CAE" w:rsidP="00094CAE">
      <w:pPr>
        <w:rPr>
          <w:rFonts w:ascii="Arial" w:hAnsi="Arial" w:cs="Arial"/>
          <w:sz w:val="24"/>
          <w:szCs w:val="20"/>
          <w:u w:val="single"/>
        </w:rPr>
      </w:pPr>
      <w:r w:rsidRPr="00FD1D30">
        <w:rPr>
          <w:rFonts w:ascii="Arial" w:hAnsi="Arial" w:cs="Arial"/>
          <w:b/>
          <w:u w:val="single"/>
        </w:rPr>
        <w:t>Oppstart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52F43BF3" w14:textId="77777777" w:rsidR="00094CAE" w:rsidRPr="00094CAE" w:rsidRDefault="00094CAE" w:rsidP="00094CAE">
      <w:pPr>
        <w:rPr>
          <w:rFonts w:ascii="Arial" w:hAnsi="Arial"/>
        </w:rPr>
      </w:pPr>
    </w:p>
    <w:p w14:paraId="7EACB8A8" w14:textId="49572DDC" w:rsidR="00094CAE" w:rsidRPr="00094CAE" w:rsidRDefault="00873AEB" w:rsidP="00094CAE">
      <w:pPr>
        <w:rPr>
          <w:rFonts w:ascii="Arial" w:hAnsi="Arial"/>
        </w:rPr>
      </w:pPr>
      <w:r>
        <w:rPr>
          <w:rFonts w:ascii="Arial" w:hAnsi="Arial"/>
        </w:rPr>
        <w:t>Snarest mulig og etter nærmere avtale.</w:t>
      </w:r>
    </w:p>
    <w:p w14:paraId="43350E00" w14:textId="77777777" w:rsidR="00094CAE" w:rsidRPr="00094CAE" w:rsidRDefault="00094CAE" w:rsidP="00094CAE">
      <w:pPr>
        <w:rPr>
          <w:rFonts w:ascii="Arial" w:hAnsi="Arial"/>
        </w:rPr>
      </w:pPr>
    </w:p>
    <w:p w14:paraId="6566F156" w14:textId="40133C86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Tidsrammen for Bistanden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34A1DD7F" w14:textId="0FAE7ECB" w:rsid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ab/>
      </w:r>
    </w:p>
    <w:p w14:paraId="3442E227" w14:textId="01AE974A" w:rsidR="00D1120A" w:rsidRDefault="00417028" w:rsidP="00094CAE">
      <w:pPr>
        <w:rPr>
          <w:rFonts w:ascii="Arial" w:hAnsi="Arial"/>
        </w:rPr>
      </w:pPr>
      <w:r>
        <w:rPr>
          <w:rFonts w:ascii="Arial" w:hAnsi="Arial"/>
        </w:rPr>
        <w:t>Varighet:</w:t>
      </w:r>
      <w:r w:rsidR="003C128A">
        <w:rPr>
          <w:rFonts w:ascii="Arial" w:hAnsi="Arial"/>
        </w:rPr>
        <w:t xml:space="preserve"> 1 år</w:t>
      </w:r>
    </w:p>
    <w:p w14:paraId="0EC49DA2" w14:textId="27E0026E" w:rsidR="00417028" w:rsidRDefault="00417028" w:rsidP="00094CAE">
      <w:pPr>
        <w:rPr>
          <w:rFonts w:ascii="Arial" w:hAnsi="Arial"/>
        </w:rPr>
      </w:pPr>
    </w:p>
    <w:p w14:paraId="57CA00BD" w14:textId="232F5965" w:rsidR="00417028" w:rsidRPr="00094CAE" w:rsidRDefault="00417028" w:rsidP="00094CAE">
      <w:pPr>
        <w:rPr>
          <w:rFonts w:ascii="Arial" w:hAnsi="Arial"/>
        </w:rPr>
      </w:pPr>
      <w:r w:rsidRPr="3F197910">
        <w:rPr>
          <w:rFonts w:ascii="Arial" w:hAnsi="Arial"/>
        </w:rPr>
        <w:t>Opsjoner:</w:t>
      </w:r>
      <w:r w:rsidR="003C128A" w:rsidRPr="3F197910">
        <w:rPr>
          <w:rFonts w:ascii="Arial" w:hAnsi="Arial"/>
        </w:rPr>
        <w:t xml:space="preserve"> </w:t>
      </w:r>
      <w:r w:rsidR="5B8D90EA" w:rsidRPr="3F197910">
        <w:rPr>
          <w:rFonts w:ascii="Arial" w:hAnsi="Arial"/>
        </w:rPr>
        <w:t>12</w:t>
      </w:r>
      <w:r w:rsidR="003D6125">
        <w:rPr>
          <w:rFonts w:ascii="Arial" w:hAnsi="Arial"/>
        </w:rPr>
        <w:t xml:space="preserve"> </w:t>
      </w:r>
      <w:r w:rsidR="5B8D90EA" w:rsidRPr="3F197910">
        <w:rPr>
          <w:rFonts w:ascii="Arial" w:hAnsi="Arial"/>
        </w:rPr>
        <w:t>m</w:t>
      </w:r>
      <w:r w:rsidR="003C128A" w:rsidRPr="3F197910">
        <w:rPr>
          <w:rFonts w:ascii="Arial" w:hAnsi="Arial"/>
        </w:rPr>
        <w:t>nd. + 6 mnd.</w:t>
      </w:r>
    </w:p>
    <w:p w14:paraId="40BB26DB" w14:textId="77777777" w:rsidR="00094CAE" w:rsidRPr="00094CAE" w:rsidRDefault="00094CAE" w:rsidP="00094CAE">
      <w:pPr>
        <w:rPr>
          <w:rFonts w:ascii="Arial" w:hAnsi="Arial"/>
        </w:rPr>
      </w:pPr>
    </w:p>
    <w:p w14:paraId="18E91D2E" w14:textId="77777777" w:rsidR="00094CAE" w:rsidRPr="00094CAE" w:rsidRDefault="00094CAE" w:rsidP="00094CAE">
      <w:pPr>
        <w:rPr>
          <w:rFonts w:ascii="Arial" w:hAnsi="Arial"/>
        </w:rPr>
      </w:pPr>
    </w:p>
    <w:p w14:paraId="42112755" w14:textId="77777777" w:rsidR="00094CAE" w:rsidRPr="00094CAE" w:rsidRDefault="00094CAE" w:rsidP="00094CAE">
      <w:pPr>
        <w:rPr>
          <w:rFonts w:ascii="Arial" w:hAnsi="Arial" w:cs="Arial"/>
          <w:b/>
        </w:rPr>
      </w:pPr>
    </w:p>
    <w:p w14:paraId="271EB582" w14:textId="77777777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 xml:space="preserve">Kontaktperson hos Bane NOR: </w:t>
      </w:r>
    </w:p>
    <w:p w14:paraId="6025F698" w14:textId="77777777" w:rsidR="00094CAE" w:rsidRPr="00094CAE" w:rsidRDefault="00094CAE" w:rsidP="00094CAE">
      <w:pPr>
        <w:rPr>
          <w:rFonts w:ascii="Arial" w:hAnsi="Arial"/>
        </w:rPr>
      </w:pPr>
    </w:p>
    <w:p w14:paraId="5B0F4B45" w14:textId="185BD9C0" w:rsidR="00CE6FF1" w:rsidRDefault="00417028" w:rsidP="00B34C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Tina Nielsen, innleie koordinator, </w:t>
      </w:r>
      <w:hyperlink r:id="rId11" w:history="1">
        <w:r w:rsidRPr="00FE5066">
          <w:rPr>
            <w:rStyle w:val="Hyperkobling"/>
            <w:rFonts w:ascii="Arial" w:hAnsi="Arial" w:cs="Arial"/>
          </w:rPr>
          <w:t>tina.nielsen@banenor.no</w:t>
        </w:r>
      </w:hyperlink>
      <w:r>
        <w:rPr>
          <w:rFonts w:ascii="Arial" w:hAnsi="Arial" w:cs="Arial"/>
        </w:rPr>
        <w:t>, tlf. 95885536</w:t>
      </w:r>
    </w:p>
    <w:p w14:paraId="7B4856DB" w14:textId="21390280" w:rsidR="00DA63E6" w:rsidRDefault="00DA63E6" w:rsidP="00B34C85">
      <w:pPr>
        <w:rPr>
          <w:rFonts w:ascii="Arial" w:hAnsi="Arial" w:cs="Arial"/>
        </w:rPr>
      </w:pPr>
    </w:p>
    <w:p w14:paraId="0D18A999" w14:textId="77777777" w:rsidR="00CE6FF1" w:rsidRDefault="00CE6FF1" w:rsidP="00B34C85">
      <w:pPr>
        <w:rPr>
          <w:rFonts w:ascii="Arial" w:hAnsi="Arial" w:cs="Arial"/>
        </w:rPr>
      </w:pPr>
    </w:p>
    <w:p w14:paraId="1DC89CC8" w14:textId="77777777" w:rsidR="00B34C85" w:rsidRPr="005910A2" w:rsidRDefault="005910A2" w:rsidP="00B34C85">
      <w:pPr>
        <w:rPr>
          <w:rFonts w:ascii="Arial" w:hAnsi="Arial" w:cs="Arial"/>
          <w:sz w:val="28"/>
          <w:szCs w:val="28"/>
        </w:rPr>
      </w:pPr>
      <w:r w:rsidRPr="005910A2">
        <w:rPr>
          <w:rFonts w:ascii="Arial" w:hAnsi="Arial" w:cs="Arial"/>
          <w:sz w:val="28"/>
          <w:szCs w:val="28"/>
        </w:rPr>
        <w:t>Bilag 3 Administrative bestemmelser</w:t>
      </w:r>
    </w:p>
    <w:p w14:paraId="34337295" w14:textId="5DCA155A" w:rsidR="005910A2" w:rsidRDefault="005910A2" w:rsidP="005910A2">
      <w:pPr>
        <w:rPr>
          <w:rFonts w:ascii="Arial" w:hAnsi="Arial" w:cs="Arial"/>
          <w:i/>
          <w:sz w:val="20"/>
          <w:szCs w:val="20"/>
        </w:rPr>
      </w:pPr>
    </w:p>
    <w:p w14:paraId="0E13161C" w14:textId="77777777" w:rsidR="00094CAE" w:rsidRPr="00094CAE" w:rsidRDefault="00094CAE" w:rsidP="00094CAE">
      <w:pPr>
        <w:rPr>
          <w:rFonts w:ascii="Arial" w:hAnsi="Arial" w:cs="Arial"/>
        </w:rPr>
      </w:pPr>
    </w:p>
    <w:p w14:paraId="0D43E73F" w14:textId="3D05A910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1.5 Partenes representanter</w:t>
      </w:r>
      <w:r w:rsidR="00FD1D30" w:rsidRPr="00FD1D30">
        <w:rPr>
          <w:rFonts w:ascii="Arial" w:hAnsi="Arial" w:cs="Arial"/>
          <w:b/>
          <w:u w:val="single"/>
        </w:rPr>
        <w:t>:</w:t>
      </w:r>
      <w:r w:rsidRPr="00FD1D30">
        <w:rPr>
          <w:rFonts w:ascii="Arial" w:hAnsi="Arial" w:cs="Arial"/>
          <w:b/>
          <w:u w:val="single"/>
        </w:rPr>
        <w:t xml:space="preserve"> </w:t>
      </w:r>
    </w:p>
    <w:p w14:paraId="2CA20E04" w14:textId="60006DA4" w:rsidR="00094CAE" w:rsidRDefault="00094CAE" w:rsidP="005910A2">
      <w:pPr>
        <w:rPr>
          <w:rFonts w:ascii="Arial" w:hAnsi="Arial" w:cs="Arial"/>
          <w:i/>
          <w:sz w:val="20"/>
          <w:szCs w:val="20"/>
        </w:rPr>
      </w:pPr>
    </w:p>
    <w:p w14:paraId="0B7B23A5" w14:textId="77777777" w:rsidR="00094CAE" w:rsidRDefault="00094CAE" w:rsidP="005910A2">
      <w:pPr>
        <w:rPr>
          <w:rFonts w:ascii="Arial" w:hAnsi="Arial" w:cs="Arial"/>
          <w:i/>
          <w:sz w:val="20"/>
          <w:szCs w:val="20"/>
        </w:rPr>
      </w:pPr>
    </w:p>
    <w:p w14:paraId="090825F5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>Bemyndigede representanter for partene:</w:t>
      </w:r>
    </w:p>
    <w:p w14:paraId="18A4D9FC" w14:textId="77777777" w:rsidR="00094CAE" w:rsidRPr="00094CAE" w:rsidRDefault="00094CAE" w:rsidP="00094CAE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21"/>
        <w:gridCol w:w="4000"/>
      </w:tblGrid>
      <w:tr w:rsidR="000B1723" w:rsidRPr="00094CAE" w14:paraId="054858F3" w14:textId="77777777" w:rsidTr="000B1723">
        <w:tc>
          <w:tcPr>
            <w:tcW w:w="4221" w:type="dxa"/>
          </w:tcPr>
          <w:p w14:paraId="074B51F2" w14:textId="7EC8C514" w:rsidR="000B1723" w:rsidRPr="00094CAE" w:rsidRDefault="000B1723" w:rsidP="000B1723">
            <w:pPr>
              <w:rPr>
                <w:rFonts w:ascii="Arial" w:hAnsi="Arial" w:cs="Arial"/>
                <w:b/>
              </w:rPr>
            </w:pPr>
            <w:r w:rsidRPr="00094CAE">
              <w:rPr>
                <w:rFonts w:ascii="Arial" w:hAnsi="Arial" w:cs="Arial"/>
                <w:b/>
              </w:rPr>
              <w:t>For Kunden</w:t>
            </w:r>
          </w:p>
        </w:tc>
        <w:tc>
          <w:tcPr>
            <w:tcW w:w="4000" w:type="dxa"/>
          </w:tcPr>
          <w:p w14:paraId="6F9369A2" w14:textId="11FE44C6" w:rsidR="000B1723" w:rsidRPr="00094CAE" w:rsidRDefault="000B1723" w:rsidP="000B1723">
            <w:pPr>
              <w:rPr>
                <w:rFonts w:ascii="Arial" w:hAnsi="Arial" w:cs="Arial"/>
                <w:b/>
              </w:rPr>
            </w:pPr>
            <w:r w:rsidRPr="00094CAE">
              <w:rPr>
                <w:rFonts w:ascii="Arial" w:hAnsi="Arial" w:cs="Arial"/>
                <w:b/>
              </w:rPr>
              <w:t>For Leverandøren</w:t>
            </w:r>
          </w:p>
        </w:tc>
      </w:tr>
      <w:tr w:rsidR="000B1723" w:rsidRPr="00094CAE" w14:paraId="5277A11C" w14:textId="77777777" w:rsidTr="000B1723">
        <w:tc>
          <w:tcPr>
            <w:tcW w:w="4221" w:type="dxa"/>
          </w:tcPr>
          <w:p w14:paraId="62A10A43" w14:textId="77777777" w:rsidR="000B1723" w:rsidRPr="00094CAE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Navn: </w:t>
            </w:r>
            <w:r>
              <w:rPr>
                <w:rFonts w:ascii="Arial" w:hAnsi="Arial"/>
              </w:rPr>
              <w:t>May Britt Myrene</w:t>
            </w:r>
          </w:p>
          <w:p w14:paraId="7FC63FBE" w14:textId="77777777" w:rsidR="000B1723" w:rsidRPr="00094CAE" w:rsidRDefault="000B1723" w:rsidP="000B1723">
            <w:pPr>
              <w:rPr>
                <w:rFonts w:ascii="Arial" w:hAnsi="Arial"/>
              </w:rPr>
            </w:pPr>
          </w:p>
        </w:tc>
        <w:tc>
          <w:tcPr>
            <w:tcW w:w="4000" w:type="dxa"/>
          </w:tcPr>
          <w:p w14:paraId="7388642A" w14:textId="26AA1ADF" w:rsidR="000B1723" w:rsidRPr="00094CAE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Navn: </w:t>
            </w:r>
          </w:p>
        </w:tc>
      </w:tr>
      <w:tr w:rsidR="000B1723" w:rsidRPr="00094CAE" w14:paraId="6404CA5A" w14:textId="77777777" w:rsidTr="000B1723">
        <w:tc>
          <w:tcPr>
            <w:tcW w:w="4221" w:type="dxa"/>
          </w:tcPr>
          <w:p w14:paraId="66D5A3E4" w14:textId="77777777" w:rsidR="000B1723" w:rsidRPr="00367C61" w:rsidRDefault="000B1723" w:rsidP="000B1723">
            <w:pPr>
              <w:rPr>
                <w:rFonts w:ascii="Arial" w:hAnsi="Arial"/>
                <w:lang w:val="en-US"/>
              </w:rPr>
            </w:pPr>
            <w:r w:rsidRPr="00367C61">
              <w:rPr>
                <w:rFonts w:ascii="Arial" w:hAnsi="Arial"/>
                <w:lang w:val="en-US"/>
              </w:rPr>
              <w:t xml:space="preserve">Stilling: </w:t>
            </w:r>
            <w:r>
              <w:rPr>
                <w:rFonts w:ascii="Arial" w:hAnsi="Arial"/>
                <w:lang w:val="en-US"/>
              </w:rPr>
              <w:t>H</w:t>
            </w:r>
            <w:r w:rsidRPr="0044463D">
              <w:rPr>
                <w:rFonts w:ascii="Arial" w:hAnsi="Arial"/>
                <w:lang w:val="en-US"/>
              </w:rPr>
              <w:t>ead of S</w:t>
            </w:r>
            <w:r>
              <w:rPr>
                <w:rFonts w:ascii="Arial" w:hAnsi="Arial"/>
                <w:lang w:val="en-US"/>
              </w:rPr>
              <w:t>ecurity &amp; Architecture ERTMS</w:t>
            </w:r>
          </w:p>
          <w:p w14:paraId="2794D7FD" w14:textId="77777777" w:rsidR="000B1723" w:rsidRPr="0044463D" w:rsidRDefault="000B1723" w:rsidP="000B1723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000" w:type="dxa"/>
          </w:tcPr>
          <w:p w14:paraId="142ED742" w14:textId="0EAF69B4" w:rsidR="000B1723" w:rsidRPr="00094CAE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Stilling: </w:t>
            </w:r>
          </w:p>
        </w:tc>
      </w:tr>
      <w:tr w:rsidR="000B1723" w:rsidRPr="00094CAE" w14:paraId="56E30A1C" w14:textId="77777777" w:rsidTr="000B1723">
        <w:tc>
          <w:tcPr>
            <w:tcW w:w="4221" w:type="dxa"/>
          </w:tcPr>
          <w:p w14:paraId="278E4113" w14:textId="7A76DA8E" w:rsidR="000B1723" w:rsidRPr="00094CAE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Telefon: </w:t>
            </w:r>
            <w:r>
              <w:rPr>
                <w:rFonts w:ascii="Arial" w:hAnsi="Arial" w:cs="Arial"/>
                <w:color w:val="000000"/>
                <w:lang w:val="en-US"/>
              </w:rPr>
              <w:t>93480542</w:t>
            </w:r>
          </w:p>
        </w:tc>
        <w:tc>
          <w:tcPr>
            <w:tcW w:w="4000" w:type="dxa"/>
          </w:tcPr>
          <w:p w14:paraId="1763488D" w14:textId="189A35A6" w:rsidR="000B1723" w:rsidRPr="00094CAE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Telefon: </w:t>
            </w:r>
          </w:p>
        </w:tc>
      </w:tr>
      <w:tr w:rsidR="000B1723" w:rsidRPr="00094CAE" w14:paraId="3DA738E3" w14:textId="77777777" w:rsidTr="000B1723">
        <w:tc>
          <w:tcPr>
            <w:tcW w:w="4221" w:type="dxa"/>
          </w:tcPr>
          <w:p w14:paraId="6F08DC32" w14:textId="77777777" w:rsidR="000B1723" w:rsidRPr="007D6F01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E-post: </w:t>
            </w:r>
            <w:hyperlink r:id="rId12" w:history="1">
              <w:r w:rsidRPr="004668EF">
                <w:rPr>
                  <w:rStyle w:val="Hyperkobling"/>
                  <w:rFonts w:ascii="Arial" w:hAnsi="Arial" w:cs="Arial"/>
                  <w:lang w:val="en-US"/>
                </w:rPr>
                <w:t>may.britt.myrene@banenor.no</w:t>
              </w:r>
            </w:hyperlink>
          </w:p>
          <w:p w14:paraId="466626D8" w14:textId="77777777" w:rsidR="000B1723" w:rsidRPr="00094CAE" w:rsidRDefault="000B1723" w:rsidP="000B1723">
            <w:pPr>
              <w:rPr>
                <w:rFonts w:ascii="Arial" w:hAnsi="Arial"/>
              </w:rPr>
            </w:pPr>
          </w:p>
        </w:tc>
        <w:tc>
          <w:tcPr>
            <w:tcW w:w="4000" w:type="dxa"/>
          </w:tcPr>
          <w:p w14:paraId="57ED1764" w14:textId="574E3928" w:rsidR="000B1723" w:rsidRPr="00094CAE" w:rsidRDefault="000B1723" w:rsidP="000B1723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E-post: </w:t>
            </w:r>
          </w:p>
        </w:tc>
      </w:tr>
    </w:tbl>
    <w:p w14:paraId="533E22F9" w14:textId="77777777" w:rsidR="00094CAE" w:rsidRPr="00094CAE" w:rsidRDefault="00094CAE" w:rsidP="00094CAE">
      <w:pPr>
        <w:rPr>
          <w:rFonts w:ascii="Arial" w:hAnsi="Arial" w:cs="Arial"/>
        </w:rPr>
      </w:pPr>
    </w:p>
    <w:p w14:paraId="76D5E884" w14:textId="783DCF4A" w:rsidR="00094CAE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1.6 Nøkkelpersonell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764647C3" w14:textId="77777777" w:rsidR="00FD1D30" w:rsidRPr="00FD1D30" w:rsidRDefault="00FD1D30" w:rsidP="00094CAE">
      <w:pPr>
        <w:rPr>
          <w:rFonts w:ascii="Arial" w:hAnsi="Arial" w:cs="Arial"/>
          <w:b/>
          <w:u w:val="single"/>
        </w:rPr>
      </w:pPr>
    </w:p>
    <w:p w14:paraId="0745FB7B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>Leverandørens nøkkelpersonell i forbindelse med utførelsen av Bistanden:</w:t>
      </w:r>
    </w:p>
    <w:p w14:paraId="22CD43F9" w14:textId="77777777" w:rsidR="00094CAE" w:rsidRPr="00094CAE" w:rsidRDefault="00094CAE" w:rsidP="00094CAE">
      <w:pPr>
        <w:rPr>
          <w:rFonts w:ascii="Arial" w:hAnsi="Arial"/>
        </w:rPr>
      </w:pPr>
    </w:p>
    <w:p w14:paraId="37B57A54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>Kunden vil kunne akseptere bytte av konsulent i avtaleperioden, men forbeholder seg retten til å avbestille oppdraget fullt ut dersom en slik situasjon inntreffer.</w:t>
      </w:r>
    </w:p>
    <w:p w14:paraId="4822BE4F" w14:textId="77777777" w:rsidR="00094CAE" w:rsidRPr="00094CAE" w:rsidRDefault="00094CAE" w:rsidP="00094CAE">
      <w:pPr>
        <w:rPr>
          <w:rFonts w:ascii="Arial" w:hAnsi="Arial"/>
        </w:rPr>
      </w:pPr>
    </w:p>
    <w:p w14:paraId="77EBB5B6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>Ved bytte av personell som skyldes Leverandøren bærer Leverandøren kostnadene ved kompetanseoverføring til nytt personell.</w:t>
      </w:r>
    </w:p>
    <w:p w14:paraId="28A6FF3B" w14:textId="77777777" w:rsidR="00094CAE" w:rsidRPr="00094CAE" w:rsidRDefault="00094CAE" w:rsidP="00094CAE">
      <w:pPr>
        <w:rPr>
          <w:rFonts w:ascii="Arial" w:hAnsi="Arial"/>
          <w:sz w:val="21"/>
          <w:szCs w:val="21"/>
        </w:rPr>
      </w:pPr>
    </w:p>
    <w:p w14:paraId="299A3481" w14:textId="77777777" w:rsidR="00094CAE" w:rsidRPr="00094CAE" w:rsidRDefault="00094CAE" w:rsidP="00094CAE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1943"/>
        <w:gridCol w:w="2198"/>
        <w:gridCol w:w="1217"/>
        <w:gridCol w:w="1223"/>
      </w:tblGrid>
      <w:tr w:rsidR="00094CAE" w:rsidRPr="00094CAE" w14:paraId="5660C189" w14:textId="77777777" w:rsidTr="00094CAE">
        <w:tc>
          <w:tcPr>
            <w:tcW w:w="1630" w:type="dxa"/>
          </w:tcPr>
          <w:p w14:paraId="1BDD09F0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Navn</w:t>
            </w:r>
          </w:p>
        </w:tc>
        <w:tc>
          <w:tcPr>
            <w:tcW w:w="1943" w:type="dxa"/>
          </w:tcPr>
          <w:p w14:paraId="09D30432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Stilling</w:t>
            </w:r>
          </w:p>
        </w:tc>
        <w:tc>
          <w:tcPr>
            <w:tcW w:w="2198" w:type="dxa"/>
          </w:tcPr>
          <w:p w14:paraId="7F54BAFE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Kompetanseområde</w:t>
            </w:r>
          </w:p>
        </w:tc>
        <w:tc>
          <w:tcPr>
            <w:tcW w:w="1217" w:type="dxa"/>
          </w:tcPr>
          <w:p w14:paraId="70969164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E-post</w:t>
            </w:r>
          </w:p>
        </w:tc>
        <w:tc>
          <w:tcPr>
            <w:tcW w:w="1223" w:type="dxa"/>
          </w:tcPr>
          <w:p w14:paraId="5B54918D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Telefon</w:t>
            </w:r>
          </w:p>
        </w:tc>
      </w:tr>
      <w:tr w:rsidR="00094CAE" w:rsidRPr="00094CAE" w14:paraId="2BAFA653" w14:textId="77777777" w:rsidTr="000B1723">
        <w:tc>
          <w:tcPr>
            <w:tcW w:w="1630" w:type="dxa"/>
            <w:tcBorders>
              <w:bottom w:val="single" w:sz="4" w:space="0" w:color="000000"/>
            </w:tcBorders>
          </w:tcPr>
          <w:p w14:paraId="58ED9383" w14:textId="77777777" w:rsidR="00094CAE" w:rsidRPr="00094CAE" w:rsidRDefault="00094CAE" w:rsidP="00094CA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000000"/>
            </w:tcBorders>
          </w:tcPr>
          <w:p w14:paraId="2D40F443" w14:textId="77777777" w:rsidR="00094CAE" w:rsidRPr="00094CAE" w:rsidRDefault="00094CAE" w:rsidP="00094CA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000000"/>
            </w:tcBorders>
          </w:tcPr>
          <w:p w14:paraId="2FE788DB" w14:textId="77777777" w:rsidR="00094CAE" w:rsidRPr="00094CAE" w:rsidRDefault="00094CAE" w:rsidP="00094CA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 w14:paraId="6079FD38" w14:textId="77777777" w:rsidR="00094CAE" w:rsidRPr="00094CAE" w:rsidRDefault="00094CAE" w:rsidP="00094CA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4" w:space="0" w:color="000000"/>
            </w:tcBorders>
          </w:tcPr>
          <w:p w14:paraId="42F42802" w14:textId="77777777" w:rsidR="00094CAE" w:rsidRPr="00094CAE" w:rsidRDefault="00094CAE" w:rsidP="00094CA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94CAE" w:rsidRPr="00094CAE" w14:paraId="083B536B" w14:textId="77777777" w:rsidTr="000B1723">
        <w:tc>
          <w:tcPr>
            <w:tcW w:w="1630" w:type="dxa"/>
            <w:tcBorders>
              <w:bottom w:val="single" w:sz="4" w:space="0" w:color="auto"/>
            </w:tcBorders>
          </w:tcPr>
          <w:p w14:paraId="0C8C9094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079329C1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33B57621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53819F7D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2ED04D89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</w:tr>
    </w:tbl>
    <w:p w14:paraId="7354CFB1" w14:textId="77777777" w:rsidR="00FD1D30" w:rsidRDefault="00FD1D30" w:rsidP="00094CAE">
      <w:pPr>
        <w:rPr>
          <w:rFonts w:ascii="Arial" w:hAnsi="Arial" w:cs="Arial"/>
          <w:b/>
        </w:rPr>
      </w:pPr>
    </w:p>
    <w:p w14:paraId="71FA44DF" w14:textId="77777777" w:rsidR="00FD1D30" w:rsidRDefault="00FD1D30" w:rsidP="00094CAE">
      <w:pPr>
        <w:rPr>
          <w:rFonts w:ascii="Arial" w:hAnsi="Arial" w:cs="Arial"/>
          <w:b/>
        </w:rPr>
      </w:pPr>
    </w:p>
    <w:p w14:paraId="4D67B9D6" w14:textId="17B0BAC8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3.2 Lønns- og arbeidsvilkår</w:t>
      </w:r>
    </w:p>
    <w:p w14:paraId="1F513018" w14:textId="77777777" w:rsidR="00094CAE" w:rsidRPr="00094CAE" w:rsidRDefault="00094CAE" w:rsidP="00094CAE">
      <w:pPr>
        <w:rPr>
          <w:rFonts w:ascii="Arial" w:hAnsi="Arial" w:cs="Arial"/>
        </w:rPr>
      </w:pPr>
    </w:p>
    <w:p w14:paraId="08AECB09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 xml:space="preserve">Se vilkår i avtalemalen brukt ved avtaleinngåelse. </w:t>
      </w:r>
    </w:p>
    <w:p w14:paraId="34AFC23B" w14:textId="77777777" w:rsidR="00094CAE" w:rsidRPr="00094CAE" w:rsidRDefault="00094CAE" w:rsidP="00094CAE">
      <w:pPr>
        <w:rPr>
          <w:rFonts w:ascii="Arial" w:hAnsi="Arial" w:cs="Arial"/>
        </w:rPr>
      </w:pPr>
    </w:p>
    <w:p w14:paraId="55BB207B" w14:textId="77777777" w:rsidR="00094CAE" w:rsidRPr="00094CAE" w:rsidRDefault="00094CAE" w:rsidP="00094CAE">
      <w:pPr>
        <w:rPr>
          <w:rFonts w:ascii="Arial" w:hAnsi="Arial" w:cs="Arial"/>
          <w:b/>
        </w:rPr>
      </w:pPr>
    </w:p>
    <w:p w14:paraId="06DA00BA" w14:textId="42C9134E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3.4 Møter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745AA494" w14:textId="77777777" w:rsidR="00094CAE" w:rsidRPr="00094CAE" w:rsidRDefault="00094CAE" w:rsidP="00094CAE">
      <w:pPr>
        <w:rPr>
          <w:rFonts w:ascii="Arial" w:hAnsi="Arial" w:cs="Arial"/>
        </w:rPr>
      </w:pPr>
    </w:p>
    <w:p w14:paraId="475030DA" w14:textId="598DCAAF" w:rsidR="00094CAE" w:rsidRDefault="00094CAE" w:rsidP="00A1044A">
      <w:pPr>
        <w:rPr>
          <w:rFonts w:ascii="Arial" w:hAnsi="Arial"/>
        </w:rPr>
      </w:pPr>
      <w:r w:rsidRPr="00094CAE">
        <w:rPr>
          <w:rFonts w:ascii="Arial" w:hAnsi="Arial"/>
        </w:rPr>
        <w:t xml:space="preserve">Om ikke annet avtales skal det gjennomføres 2 møter pr. år for oppfølging, evaluering og veiledning av Bistanden. Hvis ønskelig kan Konsulenten stille med representant fra Leverandøren vedkommende er innleid fra. Slike møter skal inngå i Konsulentens ordinære timepriser. Oppdragsgiver vil normalt stille med Prosjektsjef og en fast tilsatt </w:t>
      </w:r>
      <w:r w:rsidR="00DC1839" w:rsidRPr="00094CAE">
        <w:rPr>
          <w:rFonts w:ascii="Arial" w:hAnsi="Arial"/>
        </w:rPr>
        <w:t>kontrakts rådgiver</w:t>
      </w:r>
      <w:r w:rsidRPr="00094CAE">
        <w:rPr>
          <w:rFonts w:ascii="Arial" w:hAnsi="Arial"/>
        </w:rPr>
        <w:t xml:space="preserve"> fra kontrakt- og anskaffelsesteamet. Oppdragsgiver kaller inn og referatfører møtene.</w:t>
      </w:r>
    </w:p>
    <w:p w14:paraId="67130165" w14:textId="77777777" w:rsidR="00094CAE" w:rsidRPr="00094CAE" w:rsidRDefault="00094CAE" w:rsidP="00A1044A">
      <w:pPr>
        <w:rPr>
          <w:rFonts w:ascii="Arial" w:hAnsi="Arial"/>
        </w:rPr>
      </w:pPr>
    </w:p>
    <w:p w14:paraId="143A1337" w14:textId="16BD54BF" w:rsidR="00B34C85" w:rsidRPr="00596ACB" w:rsidRDefault="00B34C85" w:rsidP="00B34C85">
      <w:pPr>
        <w:rPr>
          <w:rFonts w:ascii="Arial" w:hAnsi="Arial" w:cs="Arial"/>
        </w:rPr>
      </w:pPr>
    </w:p>
    <w:p w14:paraId="7DA5BCE9" w14:textId="77777777" w:rsidR="00A17525" w:rsidRDefault="00A17525" w:rsidP="00B34C85">
      <w:pPr>
        <w:rPr>
          <w:rFonts w:ascii="Arial" w:hAnsi="Arial" w:cs="Arial"/>
          <w:sz w:val="28"/>
          <w:szCs w:val="28"/>
        </w:rPr>
      </w:pPr>
    </w:p>
    <w:p w14:paraId="5E119221" w14:textId="77777777" w:rsidR="00A17525" w:rsidRDefault="00A17525" w:rsidP="00B34C85">
      <w:pPr>
        <w:rPr>
          <w:rFonts w:ascii="Arial" w:hAnsi="Arial" w:cs="Arial"/>
          <w:sz w:val="28"/>
          <w:szCs w:val="28"/>
        </w:rPr>
      </w:pPr>
    </w:p>
    <w:p w14:paraId="1588DC58" w14:textId="77777777" w:rsidR="003D6125" w:rsidRDefault="003D6125" w:rsidP="00B34C85">
      <w:pPr>
        <w:rPr>
          <w:rFonts w:ascii="Arial" w:hAnsi="Arial" w:cs="Arial"/>
          <w:sz w:val="28"/>
          <w:szCs w:val="28"/>
        </w:rPr>
      </w:pPr>
    </w:p>
    <w:p w14:paraId="12FFCE6B" w14:textId="072AF1BF" w:rsidR="00B34C85" w:rsidRPr="00F11849" w:rsidRDefault="00F11849" w:rsidP="00B34C85">
      <w:pPr>
        <w:rPr>
          <w:rFonts w:ascii="Arial" w:hAnsi="Arial" w:cs="Arial"/>
          <w:sz w:val="28"/>
          <w:szCs w:val="28"/>
        </w:rPr>
      </w:pPr>
      <w:r w:rsidRPr="00F11849">
        <w:rPr>
          <w:rFonts w:ascii="Arial" w:hAnsi="Arial" w:cs="Arial"/>
          <w:sz w:val="28"/>
          <w:szCs w:val="28"/>
        </w:rPr>
        <w:lastRenderedPageBreak/>
        <w:t>Bilag 4 Pris og prisbestemmelser</w:t>
      </w:r>
    </w:p>
    <w:p w14:paraId="7A9EA381" w14:textId="77777777" w:rsidR="00F11849" w:rsidRDefault="00F11849" w:rsidP="00B34C85">
      <w:pPr>
        <w:rPr>
          <w:rFonts w:ascii="Arial" w:hAnsi="Arial" w:cs="Arial"/>
        </w:rPr>
      </w:pPr>
    </w:p>
    <w:p w14:paraId="70B3C05E" w14:textId="77777777" w:rsidR="00094CAE" w:rsidRPr="00094CAE" w:rsidRDefault="00094CAE" w:rsidP="00094CAE">
      <w:pPr>
        <w:rPr>
          <w:rFonts w:ascii="Arial" w:hAnsi="Arial" w:cs="Arial"/>
          <w:b/>
        </w:rPr>
      </w:pPr>
    </w:p>
    <w:p w14:paraId="3AE7DA9F" w14:textId="36F66915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4.1 Vederlag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6BBAE4FE" w14:textId="77777777" w:rsidR="00094CAE" w:rsidRPr="00094CAE" w:rsidRDefault="00094CAE" w:rsidP="00094CAE">
      <w:pPr>
        <w:rPr>
          <w:rFonts w:ascii="Arial" w:hAnsi="Arial" w:cs="Arial"/>
        </w:rPr>
      </w:pPr>
    </w:p>
    <w:p w14:paraId="7BEFDF4D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 xml:space="preserve">Vederlag for Bistanden er avtalt som følger: </w:t>
      </w:r>
    </w:p>
    <w:p w14:paraId="3C569711" w14:textId="77777777" w:rsidR="00094CAE" w:rsidRPr="00094CAE" w:rsidRDefault="00094CAE" w:rsidP="00094CAE">
      <w:pPr>
        <w:rPr>
          <w:rFonts w:ascii="Arial" w:hAnsi="Arial"/>
        </w:rPr>
      </w:pPr>
    </w:p>
    <w:p w14:paraId="60EE3806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>Timepris</w:t>
      </w:r>
      <w:r w:rsidRPr="00094CAE">
        <w:rPr>
          <w:rFonts w:ascii="Arial" w:hAnsi="Arial"/>
        </w:rPr>
        <w:tab/>
      </w:r>
      <w:r w:rsidRPr="00094CAE">
        <w:rPr>
          <w:rFonts w:ascii="Arial" w:hAnsi="Arial"/>
        </w:rPr>
        <w:tab/>
      </w:r>
      <w:r w:rsidRPr="00094CAE">
        <w:rPr>
          <w:rFonts w:ascii="Arial" w:hAnsi="Arial"/>
        </w:rPr>
        <w:tab/>
      </w:r>
      <w:r w:rsidRPr="00094CAE">
        <w:rPr>
          <w:rFonts w:ascii="Arial" w:hAnsi="Arial"/>
        </w:rPr>
        <w:tab/>
      </w:r>
      <w:r w:rsidRPr="00094CAE">
        <w:rPr>
          <w:rFonts w:ascii="Arial" w:hAnsi="Arial"/>
        </w:rPr>
        <w:tab/>
      </w:r>
    </w:p>
    <w:p w14:paraId="2DE817A5" w14:textId="77777777" w:rsidR="00094CAE" w:rsidRPr="00094CAE" w:rsidRDefault="00094CAE" w:rsidP="00094CA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993"/>
        <w:gridCol w:w="2409"/>
        <w:gridCol w:w="1276"/>
      </w:tblGrid>
      <w:tr w:rsidR="00094CAE" w:rsidRPr="00094CAE" w14:paraId="7D448F19" w14:textId="77777777" w:rsidTr="00CC7E64">
        <w:tc>
          <w:tcPr>
            <w:tcW w:w="2376" w:type="dxa"/>
          </w:tcPr>
          <w:p w14:paraId="3BDFEA23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993" w:type="dxa"/>
          </w:tcPr>
          <w:p w14:paraId="18260859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Valuta</w:t>
            </w:r>
          </w:p>
        </w:tc>
        <w:tc>
          <w:tcPr>
            <w:tcW w:w="2409" w:type="dxa"/>
          </w:tcPr>
          <w:p w14:paraId="061B0AB0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Beløp</w:t>
            </w:r>
          </w:p>
        </w:tc>
        <w:tc>
          <w:tcPr>
            <w:tcW w:w="1276" w:type="dxa"/>
          </w:tcPr>
          <w:p w14:paraId="5675B8EF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</w:tr>
      <w:tr w:rsidR="00094CAE" w:rsidRPr="00094CAE" w14:paraId="119926DC" w14:textId="77777777" w:rsidTr="00CC7E64">
        <w:tc>
          <w:tcPr>
            <w:tcW w:w="2376" w:type="dxa"/>
          </w:tcPr>
          <w:p w14:paraId="4A32AFF6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Pris per time</w:t>
            </w:r>
          </w:p>
        </w:tc>
        <w:tc>
          <w:tcPr>
            <w:tcW w:w="993" w:type="dxa"/>
          </w:tcPr>
          <w:p w14:paraId="15955034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NOK</w:t>
            </w:r>
          </w:p>
        </w:tc>
        <w:tc>
          <w:tcPr>
            <w:tcW w:w="2409" w:type="dxa"/>
          </w:tcPr>
          <w:p w14:paraId="1C329A95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C6108BD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ekskl. </w:t>
            </w:r>
            <w:proofErr w:type="spellStart"/>
            <w:r w:rsidRPr="00094CAE">
              <w:rPr>
                <w:rFonts w:ascii="Arial" w:hAnsi="Arial"/>
              </w:rPr>
              <w:t>mva</w:t>
            </w:r>
            <w:proofErr w:type="spellEnd"/>
          </w:p>
        </w:tc>
      </w:tr>
      <w:tr w:rsidR="00094CAE" w:rsidRPr="00094CAE" w14:paraId="4C000538" w14:textId="77777777" w:rsidTr="00CC7E64">
        <w:tc>
          <w:tcPr>
            <w:tcW w:w="2376" w:type="dxa"/>
          </w:tcPr>
          <w:p w14:paraId="3B74847D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Merverdiavgift 25%</w:t>
            </w:r>
          </w:p>
        </w:tc>
        <w:tc>
          <w:tcPr>
            <w:tcW w:w="993" w:type="dxa"/>
          </w:tcPr>
          <w:p w14:paraId="000B7C97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NOK</w:t>
            </w:r>
          </w:p>
        </w:tc>
        <w:tc>
          <w:tcPr>
            <w:tcW w:w="2409" w:type="dxa"/>
          </w:tcPr>
          <w:p w14:paraId="53B763C7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 </w:t>
            </w:r>
          </w:p>
        </w:tc>
        <w:tc>
          <w:tcPr>
            <w:tcW w:w="1276" w:type="dxa"/>
          </w:tcPr>
          <w:p w14:paraId="3D7BA89B" w14:textId="77777777" w:rsidR="00094CAE" w:rsidRPr="00094CAE" w:rsidRDefault="00094CAE" w:rsidP="00094CAE">
            <w:pPr>
              <w:rPr>
                <w:rFonts w:ascii="Arial" w:hAnsi="Arial"/>
              </w:rPr>
            </w:pPr>
            <w:proofErr w:type="spellStart"/>
            <w:r w:rsidRPr="00094CAE">
              <w:rPr>
                <w:rFonts w:ascii="Arial" w:hAnsi="Arial"/>
              </w:rPr>
              <w:t>mva</w:t>
            </w:r>
            <w:proofErr w:type="spellEnd"/>
          </w:p>
        </w:tc>
      </w:tr>
      <w:tr w:rsidR="00094CAE" w:rsidRPr="00094CAE" w14:paraId="0BB9F2E4" w14:textId="77777777" w:rsidTr="00CC7E64">
        <w:tc>
          <w:tcPr>
            <w:tcW w:w="2376" w:type="dxa"/>
          </w:tcPr>
          <w:p w14:paraId="37D5170D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Pris per time</w:t>
            </w:r>
          </w:p>
        </w:tc>
        <w:tc>
          <w:tcPr>
            <w:tcW w:w="993" w:type="dxa"/>
          </w:tcPr>
          <w:p w14:paraId="04E2222C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>NOK</w:t>
            </w:r>
          </w:p>
        </w:tc>
        <w:tc>
          <w:tcPr>
            <w:tcW w:w="2409" w:type="dxa"/>
          </w:tcPr>
          <w:p w14:paraId="72459A4B" w14:textId="77777777" w:rsidR="00094CAE" w:rsidRPr="00094CAE" w:rsidRDefault="00094CAE" w:rsidP="00094CAE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33D24CE" w14:textId="77777777" w:rsidR="00094CAE" w:rsidRPr="00094CAE" w:rsidRDefault="00094CAE" w:rsidP="00094CAE">
            <w:pPr>
              <w:rPr>
                <w:rFonts w:ascii="Arial" w:hAnsi="Arial"/>
              </w:rPr>
            </w:pPr>
            <w:r w:rsidRPr="00094CAE">
              <w:rPr>
                <w:rFonts w:ascii="Arial" w:hAnsi="Arial"/>
              </w:rPr>
              <w:t xml:space="preserve">inkl. </w:t>
            </w:r>
            <w:proofErr w:type="spellStart"/>
            <w:r w:rsidRPr="00094CAE">
              <w:rPr>
                <w:rFonts w:ascii="Arial" w:hAnsi="Arial"/>
              </w:rPr>
              <w:t>mva</w:t>
            </w:r>
            <w:proofErr w:type="spellEnd"/>
          </w:p>
        </w:tc>
      </w:tr>
    </w:tbl>
    <w:p w14:paraId="77A7D8A3" w14:textId="77777777" w:rsidR="00094CAE" w:rsidRPr="00094CAE" w:rsidRDefault="00094CAE" w:rsidP="00094CAE">
      <w:pPr>
        <w:rPr>
          <w:rFonts w:ascii="Arial" w:hAnsi="Arial" w:cs="Arial"/>
        </w:rPr>
      </w:pPr>
    </w:p>
    <w:p w14:paraId="7D2ECDD0" w14:textId="77777777" w:rsidR="00094CAE" w:rsidRPr="00094CAE" w:rsidRDefault="00094CAE" w:rsidP="00094CAE">
      <w:pPr>
        <w:rPr>
          <w:rFonts w:ascii="Arial" w:hAnsi="Arial" w:cs="Arial"/>
        </w:rPr>
      </w:pPr>
    </w:p>
    <w:p w14:paraId="079A9449" w14:textId="262A2AFD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Prisbetingelser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50376167" w14:textId="77777777" w:rsidR="00094CAE" w:rsidRPr="00094CAE" w:rsidRDefault="00094CAE" w:rsidP="00094CAE">
      <w:pPr>
        <w:rPr>
          <w:rFonts w:ascii="Arial" w:hAnsi="Arial" w:cs="Arial"/>
        </w:rPr>
      </w:pPr>
    </w:p>
    <w:p w14:paraId="77A07EB0" w14:textId="77777777" w:rsidR="00094CAE" w:rsidRP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I timeprisen inngår alle kostnader, herunder sosiale kostnader og nødvendig møtevirksomhet mellom Kunden og Leverandøren.</w:t>
      </w:r>
    </w:p>
    <w:p w14:paraId="632910B5" w14:textId="77777777" w:rsidR="00094CAE" w:rsidRP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Timeprisen er lik uansett tidspunkt Bistanden utøves</w:t>
      </w:r>
    </w:p>
    <w:p w14:paraId="3972E9D0" w14:textId="77777777" w:rsidR="00094CAE" w:rsidRP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Reise til/fra Kundens lokasjoner i Oslo dekkes ikke</w:t>
      </w:r>
    </w:p>
    <w:p w14:paraId="0880A649" w14:textId="77777777" w:rsidR="00094CAE" w:rsidRP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Lunsjpause inngår ikke i fakturerbar tid</w:t>
      </w:r>
    </w:p>
    <w:p w14:paraId="4A77EA34" w14:textId="77777777" w:rsidR="00094CAE" w:rsidRP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Reise og diettkostnader påløpt under aktiviteter på Kundens vegne, utenfor Oppdragsgivers lokasjoner i Oslo, skal være godkjent av Kunden på forhånd og dekkes etter Statens satser. Konsulenten skal til enhver tid følge Kundens reisepolicy. Det skal ikke faktureres for medgått tid i forbindelse med reiser (reisetid).</w:t>
      </w:r>
    </w:p>
    <w:p w14:paraId="7560A2C1" w14:textId="77777777" w:rsidR="00094CAE" w:rsidRP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Kontorplass, PC, kontorrekvisita og kopiering holdes av Kunden</w:t>
      </w:r>
    </w:p>
    <w:p w14:paraId="1750CC76" w14:textId="3ABFF604" w:rsidR="00094CAE" w:rsidRDefault="00094CAE" w:rsidP="00094CAE">
      <w:pPr>
        <w:numPr>
          <w:ilvl w:val="0"/>
          <w:numId w:val="8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I særskilte tilfeller kan andre kostnader i forbindelse med Bistanden dekkes av Kunden etter avtale. Slike kostnader skal skriftlig godkjennes av Kunden før de utløper.</w:t>
      </w:r>
    </w:p>
    <w:p w14:paraId="714DC394" w14:textId="77777777" w:rsidR="00FD1D30" w:rsidRPr="00094CAE" w:rsidRDefault="00FD1D30" w:rsidP="00FD1D30">
      <w:pPr>
        <w:ind w:left="720"/>
        <w:contextualSpacing/>
        <w:rPr>
          <w:rFonts w:ascii="Arial" w:hAnsi="Arial"/>
        </w:rPr>
      </w:pPr>
    </w:p>
    <w:p w14:paraId="281FCD0C" w14:textId="4F54F395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4.2 Fakturering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50EE4D9D" w14:textId="61246C4E" w:rsidR="004D2AD5" w:rsidRDefault="004D2AD5" w:rsidP="00094CAE">
      <w:pPr>
        <w:rPr>
          <w:rFonts w:ascii="Arial" w:hAnsi="Arial" w:cs="Arial"/>
          <w:b/>
        </w:rPr>
      </w:pPr>
    </w:p>
    <w:p w14:paraId="06456847" w14:textId="77777777" w:rsidR="00094CAE" w:rsidRP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t xml:space="preserve">Betaling skjer etter medgått tid: </w:t>
      </w:r>
    </w:p>
    <w:p w14:paraId="2FBE22B7" w14:textId="77777777" w:rsidR="00094CAE" w:rsidRPr="00094CAE" w:rsidRDefault="00094CAE" w:rsidP="00094CAE">
      <w:pPr>
        <w:rPr>
          <w:rFonts w:ascii="Arial" w:hAnsi="Arial" w:cs="Arial"/>
        </w:rPr>
      </w:pPr>
    </w:p>
    <w:p w14:paraId="2C46A5CA" w14:textId="77777777" w:rsidR="00094CAE" w:rsidRPr="00094CAE" w:rsidRDefault="00094CAE" w:rsidP="00094CAE">
      <w:pPr>
        <w:numPr>
          <w:ilvl w:val="0"/>
          <w:numId w:val="9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Faktura sendes månedlig ved månedsslutt. Fakturert beløp skal gjelde den tid som er medgått til gjennomføring av Bistanden sist måned.</w:t>
      </w:r>
    </w:p>
    <w:p w14:paraId="2D531206" w14:textId="77777777" w:rsidR="00094CAE" w:rsidRPr="00094CAE" w:rsidRDefault="00094CAE" w:rsidP="00094CAE">
      <w:pPr>
        <w:numPr>
          <w:ilvl w:val="0"/>
          <w:numId w:val="9"/>
        </w:numPr>
        <w:contextualSpacing/>
        <w:rPr>
          <w:rFonts w:ascii="Arial" w:hAnsi="Arial"/>
        </w:rPr>
      </w:pPr>
      <w:r w:rsidRPr="00094CAE">
        <w:rPr>
          <w:rFonts w:ascii="Arial" w:hAnsi="Arial"/>
        </w:rPr>
        <w:t>Timelister skal leveres Kunden ukentlig for godkjenning innen tirsdag kl. 12:00 i påfølgende uke.</w:t>
      </w:r>
    </w:p>
    <w:p w14:paraId="66E72946" w14:textId="0240A248" w:rsidR="00094CAE" w:rsidRDefault="00094CAE" w:rsidP="00094CAE">
      <w:pPr>
        <w:rPr>
          <w:rFonts w:ascii="Arial" w:hAnsi="Arial" w:cs="Arial"/>
        </w:rPr>
      </w:pPr>
    </w:p>
    <w:p w14:paraId="4D274C01" w14:textId="19B96DBA" w:rsidR="00094CAE" w:rsidRDefault="00094CAE" w:rsidP="00094CAE">
      <w:pPr>
        <w:rPr>
          <w:rFonts w:ascii="Arial" w:hAnsi="Arial" w:cs="Arial"/>
        </w:rPr>
      </w:pPr>
    </w:p>
    <w:p w14:paraId="79B32BD1" w14:textId="514FB342" w:rsidR="00B7285A" w:rsidRPr="00094CAE" w:rsidRDefault="00B7285A" w:rsidP="00094CAE">
      <w:pPr>
        <w:rPr>
          <w:rFonts w:ascii="Arial" w:hAnsi="Arial" w:cs="Arial"/>
        </w:rPr>
      </w:pPr>
      <w:r>
        <w:rPr>
          <w:rFonts w:ascii="Arial" w:hAnsi="Arial" w:cs="Arial"/>
        </w:rPr>
        <w:t>Leverandøren skal sende fakturaer på den enhver tid gjeldende versjon av EHF faktura til Bane NOR (organisasjonsnummer 917 082 308).</w:t>
      </w:r>
    </w:p>
    <w:p w14:paraId="0CB908CD" w14:textId="77777777" w:rsidR="00B7285A" w:rsidRDefault="00B7285A" w:rsidP="00094CAE">
      <w:pPr>
        <w:rPr>
          <w:rFonts w:ascii="Arial" w:hAnsi="Arial"/>
        </w:rPr>
      </w:pPr>
    </w:p>
    <w:p w14:paraId="10F5DE26" w14:textId="77777777" w:rsidR="003B53B0" w:rsidRDefault="003B53B0" w:rsidP="00094CAE">
      <w:pPr>
        <w:rPr>
          <w:rFonts w:ascii="Arial" w:hAnsi="Arial"/>
        </w:rPr>
      </w:pPr>
    </w:p>
    <w:p w14:paraId="779B9994" w14:textId="09118DD9" w:rsidR="00094CAE" w:rsidRPr="00FD1D30" w:rsidRDefault="00094CAE" w:rsidP="00094CAE">
      <w:pPr>
        <w:rPr>
          <w:rFonts w:ascii="Arial" w:hAnsi="Arial"/>
          <w:b/>
          <w:bCs/>
          <w:u w:val="single"/>
        </w:rPr>
      </w:pPr>
      <w:r w:rsidRPr="00FD1D30">
        <w:rPr>
          <w:rFonts w:ascii="Arial" w:hAnsi="Arial"/>
          <w:b/>
          <w:bCs/>
          <w:u w:val="single"/>
        </w:rPr>
        <w:t>Faktura skal merkes med</w:t>
      </w:r>
      <w:r w:rsidR="00FD1D30" w:rsidRPr="00FD1D30">
        <w:rPr>
          <w:rFonts w:ascii="Arial" w:hAnsi="Arial"/>
          <w:b/>
          <w:bCs/>
          <w:u w:val="single"/>
        </w:rPr>
        <w:t>:</w:t>
      </w:r>
    </w:p>
    <w:p w14:paraId="1536B47E" w14:textId="77777777" w:rsidR="00F136A1" w:rsidRPr="00094CAE" w:rsidRDefault="00F136A1" w:rsidP="00094CAE">
      <w:pPr>
        <w:rPr>
          <w:rFonts w:ascii="Arial" w:hAnsi="Arial"/>
        </w:rPr>
      </w:pPr>
    </w:p>
    <w:p w14:paraId="50EA8DD0" w14:textId="77777777" w:rsidR="001D3C68" w:rsidRPr="00094CAE" w:rsidRDefault="001D3C68" w:rsidP="001D3C68">
      <w:pPr>
        <w:rPr>
          <w:rFonts w:ascii="Arial" w:hAnsi="Arial"/>
        </w:rPr>
      </w:pPr>
      <w:proofErr w:type="spellStart"/>
      <w:r w:rsidRPr="00094CAE">
        <w:rPr>
          <w:rFonts w:ascii="Arial" w:hAnsi="Arial"/>
        </w:rPr>
        <w:t>Kontraktsnr</w:t>
      </w:r>
      <w:proofErr w:type="spellEnd"/>
      <w:r w:rsidRPr="00094CAE">
        <w:rPr>
          <w:rFonts w:ascii="Arial" w:hAnsi="Arial"/>
        </w:rPr>
        <w:t>.: K.0</w:t>
      </w:r>
      <w:r>
        <w:rPr>
          <w:rFonts w:ascii="Arial" w:hAnsi="Arial"/>
        </w:rPr>
        <w:t xml:space="preserve"> </w:t>
      </w:r>
    </w:p>
    <w:p w14:paraId="514F3C3A" w14:textId="6C82F2CD" w:rsidR="001D3C68" w:rsidRPr="00094CAE" w:rsidRDefault="001D3C68" w:rsidP="001D3C68">
      <w:pPr>
        <w:rPr>
          <w:rFonts w:ascii="Arial" w:hAnsi="Arial"/>
        </w:rPr>
      </w:pPr>
      <w:r>
        <w:rPr>
          <w:rFonts w:ascii="Arial" w:hAnsi="Arial"/>
        </w:rPr>
        <w:t xml:space="preserve">Arbeidsordre: </w:t>
      </w:r>
      <w:r w:rsidR="003B53B0" w:rsidRPr="003B53B0">
        <w:rPr>
          <w:rFonts w:ascii="Arial" w:hAnsi="Arial"/>
        </w:rPr>
        <w:t>81100280-100</w:t>
      </w:r>
    </w:p>
    <w:p w14:paraId="67C66AD7" w14:textId="37448E9C" w:rsidR="001D3C68" w:rsidRDefault="001D3C68" w:rsidP="001D3C68">
      <w:pPr>
        <w:rPr>
          <w:rFonts w:ascii="Arial" w:hAnsi="Arial"/>
        </w:rPr>
      </w:pPr>
      <w:r w:rsidRPr="00094CAE">
        <w:rPr>
          <w:rFonts w:ascii="Arial" w:hAnsi="Arial"/>
        </w:rPr>
        <w:t xml:space="preserve">Koststed: </w:t>
      </w:r>
      <w:r>
        <w:rPr>
          <w:rFonts w:ascii="Arial" w:hAnsi="Arial"/>
        </w:rPr>
        <w:t>3</w:t>
      </w:r>
      <w:r w:rsidR="00CD759D">
        <w:rPr>
          <w:rFonts w:ascii="Arial" w:hAnsi="Arial"/>
        </w:rPr>
        <w:t>7472</w:t>
      </w:r>
    </w:p>
    <w:p w14:paraId="41FD97EA" w14:textId="77777777" w:rsidR="001D3C68" w:rsidRPr="00094CAE" w:rsidRDefault="001D3C68" w:rsidP="001D3C68">
      <w:pPr>
        <w:rPr>
          <w:rFonts w:ascii="Arial" w:hAnsi="Arial"/>
        </w:rPr>
      </w:pPr>
      <w:r>
        <w:rPr>
          <w:rFonts w:ascii="Arial" w:hAnsi="Arial"/>
        </w:rPr>
        <w:t>Kontaktperson: May Britt Myrene</w:t>
      </w:r>
    </w:p>
    <w:p w14:paraId="6900B920" w14:textId="77777777" w:rsidR="00094CAE" w:rsidRPr="00094CAE" w:rsidRDefault="00094CAE" w:rsidP="00094CAE">
      <w:pPr>
        <w:rPr>
          <w:rFonts w:ascii="Arial" w:hAnsi="Arial"/>
        </w:rPr>
      </w:pPr>
    </w:p>
    <w:p w14:paraId="5BCAEBB2" w14:textId="77777777" w:rsidR="00094CAE" w:rsidRDefault="00094CAE" w:rsidP="00094CAE">
      <w:pPr>
        <w:rPr>
          <w:rFonts w:ascii="Arial" w:hAnsi="Arial"/>
        </w:rPr>
      </w:pPr>
      <w:r w:rsidRPr="00094CAE">
        <w:rPr>
          <w:rFonts w:ascii="Arial" w:hAnsi="Arial"/>
        </w:rPr>
        <w:lastRenderedPageBreak/>
        <w:t xml:space="preserve">Betaling skjer </w:t>
      </w:r>
      <w:proofErr w:type="spellStart"/>
      <w:r w:rsidRPr="00094CAE">
        <w:rPr>
          <w:rFonts w:ascii="Arial" w:hAnsi="Arial"/>
        </w:rPr>
        <w:t>iht</w:t>
      </w:r>
      <w:proofErr w:type="spellEnd"/>
      <w:r w:rsidRPr="00094CAE">
        <w:rPr>
          <w:rFonts w:ascii="Arial" w:hAnsi="Arial"/>
        </w:rPr>
        <w:t xml:space="preserve"> til korrekt faktura pr. 30 dager.</w:t>
      </w:r>
    </w:p>
    <w:p w14:paraId="3F26CC5B" w14:textId="77777777" w:rsidR="002575FB" w:rsidRDefault="002575FB" w:rsidP="00094CAE">
      <w:pPr>
        <w:rPr>
          <w:rFonts w:ascii="Arial" w:hAnsi="Arial"/>
        </w:rPr>
      </w:pPr>
    </w:p>
    <w:p w14:paraId="4F096F95" w14:textId="77777777" w:rsidR="002575FB" w:rsidRPr="00094CAE" w:rsidRDefault="002575FB" w:rsidP="00094CAE">
      <w:pPr>
        <w:rPr>
          <w:rFonts w:ascii="Arial" w:hAnsi="Arial"/>
        </w:rPr>
      </w:pPr>
    </w:p>
    <w:p w14:paraId="34B05453" w14:textId="017B74D5" w:rsidR="00094CAE" w:rsidRPr="00FD1D30" w:rsidRDefault="00094CAE" w:rsidP="00094CAE">
      <w:pPr>
        <w:rPr>
          <w:rFonts w:ascii="Arial" w:hAnsi="Arial" w:cs="Arial"/>
          <w:b/>
          <w:u w:val="single"/>
        </w:rPr>
      </w:pPr>
      <w:r w:rsidRPr="00FD1D30">
        <w:rPr>
          <w:rFonts w:ascii="Arial" w:hAnsi="Arial" w:cs="Arial"/>
          <w:b/>
          <w:u w:val="single"/>
        </w:rPr>
        <w:t>Avtalen punkt 4.5 Prisendring</w:t>
      </w:r>
      <w:r w:rsidR="00FD1D30" w:rsidRPr="00FD1D30">
        <w:rPr>
          <w:rFonts w:ascii="Arial" w:hAnsi="Arial" w:cs="Arial"/>
          <w:b/>
          <w:u w:val="single"/>
        </w:rPr>
        <w:t>:</w:t>
      </w:r>
    </w:p>
    <w:p w14:paraId="6B9FB5F0" w14:textId="77777777" w:rsidR="00094CAE" w:rsidRPr="00094CAE" w:rsidRDefault="00094CAE" w:rsidP="00094CAE">
      <w:pPr>
        <w:rPr>
          <w:rFonts w:ascii="Arial" w:hAnsi="Arial"/>
        </w:rPr>
      </w:pPr>
    </w:p>
    <w:p w14:paraId="6913A475" w14:textId="77777777" w:rsidR="00094CAE" w:rsidRPr="00094CAE" w:rsidRDefault="00094CAE" w:rsidP="00094CAE">
      <w:pPr>
        <w:rPr>
          <w:rFonts w:ascii="Arial" w:hAnsi="Arial"/>
          <w:i/>
        </w:rPr>
      </w:pPr>
      <w:r w:rsidRPr="00094CAE">
        <w:rPr>
          <w:rFonts w:ascii="Arial" w:hAnsi="Arial"/>
        </w:rPr>
        <w:t xml:space="preserve">Se IKT Rammeavtalens </w:t>
      </w:r>
      <w:bookmarkStart w:id="0" w:name="_Toc482614390"/>
      <w:r w:rsidRPr="00094CAE">
        <w:rPr>
          <w:rFonts w:ascii="Arial" w:hAnsi="Arial"/>
          <w:i/>
        </w:rPr>
        <w:t>Bilag 5: Pris og prisbestemmelser</w:t>
      </w:r>
      <w:bookmarkEnd w:id="0"/>
      <w:r w:rsidRPr="00094CAE">
        <w:rPr>
          <w:rFonts w:ascii="Arial" w:hAnsi="Arial"/>
        </w:rPr>
        <w:t xml:space="preserve"> for gjeldende avtale. </w:t>
      </w:r>
    </w:p>
    <w:p w14:paraId="58CB1E9D" w14:textId="03624C46" w:rsidR="00C818FE" w:rsidRDefault="00C818FE" w:rsidP="00B34C85">
      <w:pPr>
        <w:pStyle w:val="AvsntilhQy1"/>
        <w:tabs>
          <w:tab w:val="clear" w:pos="-720"/>
          <w:tab w:val="clear" w:pos="0"/>
          <w:tab w:val="clear" w:pos="720"/>
        </w:tabs>
        <w:suppressAutoHyphens w:val="0"/>
        <w:ind w:left="0"/>
        <w:rPr>
          <w:rFonts w:ascii="Arial" w:hAnsi="Arial" w:cs="Arial"/>
          <w:sz w:val="22"/>
          <w:szCs w:val="22"/>
          <w:lang w:val="nb-NO"/>
        </w:rPr>
      </w:pPr>
    </w:p>
    <w:p w14:paraId="3769C540" w14:textId="77777777" w:rsidR="009374AE" w:rsidRDefault="009374AE" w:rsidP="00007A98">
      <w:pPr>
        <w:rPr>
          <w:rFonts w:ascii="Arial" w:hAnsi="Arial" w:cs="Arial"/>
          <w:sz w:val="28"/>
          <w:szCs w:val="28"/>
        </w:rPr>
      </w:pPr>
    </w:p>
    <w:p w14:paraId="7DDE4F23" w14:textId="7F9CA4C3" w:rsidR="00007A98" w:rsidRPr="00007A98" w:rsidRDefault="00007A98" w:rsidP="00007A98">
      <w:pPr>
        <w:rPr>
          <w:rFonts w:ascii="Arial" w:hAnsi="Arial" w:cs="Arial"/>
          <w:sz w:val="28"/>
          <w:szCs w:val="28"/>
        </w:rPr>
      </w:pPr>
      <w:r w:rsidRPr="00007A98">
        <w:rPr>
          <w:rFonts w:ascii="Arial" w:hAnsi="Arial" w:cs="Arial"/>
          <w:sz w:val="28"/>
          <w:szCs w:val="28"/>
        </w:rPr>
        <w:t>Bilag 5 Endringer i den generelle avtaleteksten</w:t>
      </w:r>
    </w:p>
    <w:p w14:paraId="759D8E1C" w14:textId="2300672A" w:rsidR="000E7F19" w:rsidRDefault="000E7F19" w:rsidP="00007A98">
      <w:pPr>
        <w:rPr>
          <w:rFonts w:ascii="Arial" w:hAnsi="Arial" w:cs="Arial"/>
        </w:rPr>
      </w:pPr>
    </w:p>
    <w:p w14:paraId="7E1821BE" w14:textId="31F8F9F2" w:rsidR="00926272" w:rsidRPr="00094CAE" w:rsidRDefault="00926272" w:rsidP="00926272">
      <w:pPr>
        <w:rPr>
          <w:rFonts w:ascii="Arial" w:hAnsi="Arial"/>
          <w:i/>
        </w:rPr>
      </w:pPr>
      <w:r w:rsidRPr="00094CAE">
        <w:rPr>
          <w:rFonts w:ascii="Arial" w:hAnsi="Arial"/>
        </w:rPr>
        <w:t xml:space="preserve">Se </w:t>
      </w:r>
      <w:r>
        <w:rPr>
          <w:rFonts w:ascii="Arial" w:hAnsi="Arial"/>
        </w:rPr>
        <w:t>«</w:t>
      </w:r>
      <w:r>
        <w:rPr>
          <w:rFonts w:ascii="Arial" w:hAnsi="Arial"/>
          <w:i/>
        </w:rPr>
        <w:t>SSA-B bilag 5»</w:t>
      </w:r>
      <w:r w:rsidRPr="00094CAE">
        <w:rPr>
          <w:rFonts w:ascii="Arial" w:hAnsi="Arial"/>
        </w:rPr>
        <w:t xml:space="preserve"> for gjeldende </w:t>
      </w:r>
      <w:r>
        <w:rPr>
          <w:rFonts w:ascii="Arial" w:hAnsi="Arial"/>
        </w:rPr>
        <w:t>ramme</w:t>
      </w:r>
      <w:r w:rsidRPr="00094CAE">
        <w:rPr>
          <w:rFonts w:ascii="Arial" w:hAnsi="Arial"/>
        </w:rPr>
        <w:t>avtale</w:t>
      </w:r>
      <w:r>
        <w:rPr>
          <w:rFonts w:ascii="Arial" w:hAnsi="Arial"/>
        </w:rPr>
        <w:t xml:space="preserve"> med leverandør.</w:t>
      </w:r>
    </w:p>
    <w:p w14:paraId="6F37AA36" w14:textId="4589C643" w:rsidR="00926272" w:rsidRDefault="00926272" w:rsidP="00007A98">
      <w:pPr>
        <w:rPr>
          <w:rFonts w:ascii="Arial" w:hAnsi="Arial" w:cs="Arial"/>
        </w:rPr>
      </w:pPr>
    </w:p>
    <w:p w14:paraId="56A1DF45" w14:textId="57179EA6" w:rsidR="00B34C85" w:rsidRPr="008E48AC" w:rsidRDefault="00B34C85" w:rsidP="00B34C85">
      <w:pPr>
        <w:rPr>
          <w:rFonts w:ascii="Arial" w:hAnsi="Arial" w:cs="Arial"/>
          <w:i/>
        </w:rPr>
      </w:pPr>
    </w:p>
    <w:p w14:paraId="1AFF5075" w14:textId="77777777" w:rsidR="00B34C85" w:rsidRPr="00FE31E2" w:rsidRDefault="00FE31E2" w:rsidP="00B34C85">
      <w:pPr>
        <w:rPr>
          <w:rFonts w:ascii="Arial" w:hAnsi="Arial" w:cs="Arial"/>
          <w:sz w:val="28"/>
          <w:szCs w:val="28"/>
        </w:rPr>
      </w:pPr>
      <w:r w:rsidRPr="00FE31E2">
        <w:rPr>
          <w:rFonts w:ascii="Arial" w:hAnsi="Arial" w:cs="Arial"/>
          <w:sz w:val="28"/>
          <w:szCs w:val="28"/>
        </w:rPr>
        <w:t xml:space="preserve">Bilag 6 Endringer </w:t>
      </w:r>
      <w:r>
        <w:rPr>
          <w:rFonts w:ascii="Arial" w:hAnsi="Arial" w:cs="Arial"/>
          <w:sz w:val="28"/>
          <w:szCs w:val="28"/>
        </w:rPr>
        <w:t xml:space="preserve">i ytelsen </w:t>
      </w:r>
      <w:r w:rsidRPr="00FE31E2">
        <w:rPr>
          <w:rFonts w:ascii="Arial" w:hAnsi="Arial" w:cs="Arial"/>
          <w:sz w:val="28"/>
          <w:szCs w:val="28"/>
        </w:rPr>
        <w:t>etter avtaleinngåelsen</w:t>
      </w:r>
    </w:p>
    <w:p w14:paraId="4FBE4BAE" w14:textId="77777777" w:rsidR="00FE31E2" w:rsidRDefault="00FE31E2" w:rsidP="00B34C85">
      <w:pPr>
        <w:rPr>
          <w:rFonts w:ascii="Arial" w:hAnsi="Arial" w:cs="Arial"/>
        </w:rPr>
      </w:pPr>
    </w:p>
    <w:p w14:paraId="3D0D9C10" w14:textId="29312463" w:rsidR="00407542" w:rsidRDefault="00407542" w:rsidP="00407542">
      <w:pPr>
        <w:keepLines/>
        <w:widowControl w:val="0"/>
        <w:rPr>
          <w:rFonts w:ascii="Arial" w:eastAsia="Times New Roman" w:hAnsi="Arial" w:cs="Arial"/>
          <w:b/>
          <w:u w:val="single"/>
          <w:lang w:eastAsia="nb-NO"/>
        </w:rPr>
      </w:pPr>
      <w:r w:rsidRPr="00FD1D30">
        <w:rPr>
          <w:rFonts w:ascii="Arial" w:eastAsia="Times New Roman" w:hAnsi="Arial" w:cs="Arial"/>
          <w:b/>
          <w:u w:val="single"/>
          <w:lang w:eastAsia="nb-NO"/>
        </w:rPr>
        <w:t>Avtalen punkt 2.1 Endringer av avtalen</w:t>
      </w:r>
    </w:p>
    <w:p w14:paraId="5D4DA9BA" w14:textId="77777777" w:rsidR="00FD1D30" w:rsidRPr="00FD1D30" w:rsidRDefault="00FD1D30" w:rsidP="00407542">
      <w:pPr>
        <w:keepLines/>
        <w:widowControl w:val="0"/>
        <w:rPr>
          <w:rFonts w:ascii="Arial" w:eastAsia="Times New Roman" w:hAnsi="Arial" w:cs="Arial"/>
          <w:b/>
          <w:u w:val="single"/>
          <w:lang w:eastAsia="nb-NO"/>
        </w:rPr>
      </w:pPr>
    </w:p>
    <w:p w14:paraId="4E28D8B2" w14:textId="77777777" w:rsidR="00407542" w:rsidRPr="00407542" w:rsidRDefault="00407542" w:rsidP="00407542">
      <w:pPr>
        <w:keepLines/>
        <w:widowControl w:val="0"/>
        <w:rPr>
          <w:rFonts w:ascii="Arial" w:eastAsia="Times New Roman" w:hAnsi="Arial" w:cs="Arial"/>
          <w:i/>
          <w:lang w:eastAsia="nb-NO"/>
        </w:rPr>
      </w:pPr>
      <w:r w:rsidRPr="00407542">
        <w:rPr>
          <w:rFonts w:ascii="Arial" w:eastAsia="Times New Roman" w:hAnsi="Arial" w:cs="Arial"/>
          <w:i/>
          <w:lang w:eastAsia="nb-NO"/>
        </w:rPr>
        <w:t>Endringer av ytelsen etter avtaleinngåelsen skal avtales skriftlig. Konsulenten skal føre en fortløpende katalog over endringene som utgjør dette bilaget.</w:t>
      </w:r>
    </w:p>
    <w:p w14:paraId="100DF810" w14:textId="77777777" w:rsidR="00407542" w:rsidRPr="00407542" w:rsidRDefault="00407542" w:rsidP="00407542">
      <w:pPr>
        <w:keepLines/>
        <w:widowControl w:val="0"/>
        <w:rPr>
          <w:rFonts w:ascii="Arial" w:eastAsia="Times New Roman" w:hAnsi="Arial" w:cs="Arial"/>
          <w:lang w:eastAsia="nb-N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846"/>
        <w:gridCol w:w="5555"/>
        <w:gridCol w:w="1279"/>
      </w:tblGrid>
      <w:tr w:rsidR="00407542" w:rsidRPr="00407542" w14:paraId="6EFD4CC5" w14:textId="77777777" w:rsidTr="005A7AAB">
        <w:tc>
          <w:tcPr>
            <w:tcW w:w="534" w:type="dxa"/>
          </w:tcPr>
          <w:p w14:paraId="02F237A9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  <w:proofErr w:type="spellStart"/>
            <w:r w:rsidRPr="00407542">
              <w:rPr>
                <w:rFonts w:ascii="Arial" w:eastAsia="Times New Roman" w:hAnsi="Arial" w:cs="Arial"/>
                <w:lang w:eastAsia="nb-NO"/>
              </w:rPr>
              <w:t>Nr</w:t>
            </w:r>
            <w:proofErr w:type="spellEnd"/>
          </w:p>
        </w:tc>
        <w:tc>
          <w:tcPr>
            <w:tcW w:w="850" w:type="dxa"/>
          </w:tcPr>
          <w:p w14:paraId="214E0A90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  <w:r w:rsidRPr="00407542">
              <w:rPr>
                <w:rFonts w:ascii="Arial" w:eastAsia="Times New Roman" w:hAnsi="Arial" w:cs="Arial"/>
                <w:lang w:eastAsia="nb-NO"/>
              </w:rPr>
              <w:t>Dato</w:t>
            </w:r>
          </w:p>
        </w:tc>
        <w:tc>
          <w:tcPr>
            <w:tcW w:w="5670" w:type="dxa"/>
          </w:tcPr>
          <w:p w14:paraId="49F80AAF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  <w:r w:rsidRPr="00407542">
              <w:rPr>
                <w:rFonts w:ascii="Arial" w:eastAsia="Times New Roman" w:hAnsi="Arial" w:cs="Arial"/>
                <w:lang w:eastAsia="nb-NO"/>
              </w:rPr>
              <w:t>Endringen gjelder</w:t>
            </w:r>
          </w:p>
        </w:tc>
        <w:tc>
          <w:tcPr>
            <w:tcW w:w="1307" w:type="dxa"/>
          </w:tcPr>
          <w:p w14:paraId="4BBEBA48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</w:tr>
      <w:tr w:rsidR="00407542" w:rsidRPr="00407542" w14:paraId="03C84A0C" w14:textId="77777777" w:rsidTr="005A7AAB">
        <w:tc>
          <w:tcPr>
            <w:tcW w:w="534" w:type="dxa"/>
          </w:tcPr>
          <w:p w14:paraId="067721FF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850" w:type="dxa"/>
          </w:tcPr>
          <w:p w14:paraId="235FF401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5670" w:type="dxa"/>
          </w:tcPr>
          <w:p w14:paraId="33207EF7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1307" w:type="dxa"/>
          </w:tcPr>
          <w:p w14:paraId="00B390D7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</w:tr>
      <w:tr w:rsidR="00407542" w:rsidRPr="00407542" w14:paraId="475E4E3E" w14:textId="77777777" w:rsidTr="005A7AAB">
        <w:tc>
          <w:tcPr>
            <w:tcW w:w="534" w:type="dxa"/>
          </w:tcPr>
          <w:p w14:paraId="35CD5BD8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850" w:type="dxa"/>
          </w:tcPr>
          <w:p w14:paraId="22493642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5670" w:type="dxa"/>
          </w:tcPr>
          <w:p w14:paraId="6DB352D2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1307" w:type="dxa"/>
          </w:tcPr>
          <w:p w14:paraId="137D421F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</w:tr>
      <w:tr w:rsidR="00407542" w:rsidRPr="00407542" w14:paraId="75EFAB96" w14:textId="77777777" w:rsidTr="005A7AAB">
        <w:tc>
          <w:tcPr>
            <w:tcW w:w="534" w:type="dxa"/>
          </w:tcPr>
          <w:p w14:paraId="07EC7618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850" w:type="dxa"/>
          </w:tcPr>
          <w:p w14:paraId="157B3AD5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5670" w:type="dxa"/>
          </w:tcPr>
          <w:p w14:paraId="338CB520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  <w:tc>
          <w:tcPr>
            <w:tcW w:w="1307" w:type="dxa"/>
          </w:tcPr>
          <w:p w14:paraId="380D6BDC" w14:textId="77777777" w:rsidR="00407542" w:rsidRPr="00407542" w:rsidRDefault="00407542" w:rsidP="00407542">
            <w:pPr>
              <w:keepLines/>
              <w:widowControl w:val="0"/>
              <w:rPr>
                <w:rFonts w:ascii="Arial" w:eastAsia="Times New Roman" w:hAnsi="Arial" w:cs="Arial"/>
                <w:lang w:eastAsia="nb-NO"/>
              </w:rPr>
            </w:pPr>
          </w:p>
        </w:tc>
      </w:tr>
    </w:tbl>
    <w:p w14:paraId="0696A370" w14:textId="77777777" w:rsidR="00407542" w:rsidRPr="00407542" w:rsidRDefault="00407542" w:rsidP="00407542">
      <w:pPr>
        <w:keepLines/>
        <w:widowControl w:val="0"/>
        <w:rPr>
          <w:rFonts w:ascii="Arial" w:eastAsia="Times New Roman" w:hAnsi="Arial" w:cs="Arial"/>
          <w:lang w:eastAsia="nb-NO"/>
        </w:rPr>
      </w:pPr>
    </w:p>
    <w:p w14:paraId="21038124" w14:textId="77777777" w:rsidR="00DD49D3" w:rsidRDefault="00DD49D3"/>
    <w:sectPr w:rsidR="00DD49D3" w:rsidSect="005910A2">
      <w:headerReference w:type="default" r:id="rId13"/>
      <w:footerReference w:type="default" r:id="rId14"/>
      <w:pgSz w:w="11907" w:h="16840" w:code="9"/>
      <w:pgMar w:top="1701" w:right="1418" w:bottom="1418" w:left="2268" w:header="680" w:footer="709" w:gutter="0"/>
      <w:paperSrc w:first="11" w:other="11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A7D6" w14:textId="77777777" w:rsidR="00814F50" w:rsidRDefault="00814F50">
      <w:r>
        <w:separator/>
      </w:r>
    </w:p>
  </w:endnote>
  <w:endnote w:type="continuationSeparator" w:id="0">
    <w:p w14:paraId="52CE8C0F" w14:textId="77777777" w:rsidR="00814F50" w:rsidRDefault="00814F50">
      <w:r>
        <w:continuationSeparator/>
      </w:r>
    </w:p>
  </w:endnote>
  <w:endnote w:type="continuationNotice" w:id="1">
    <w:p w14:paraId="26C89BE8" w14:textId="77777777" w:rsidR="00814F50" w:rsidRDefault="00814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A359" w14:textId="2451FA66" w:rsidR="00F11849" w:rsidRDefault="000C7C09">
    <w:pPr>
      <w:pStyle w:val="Bunntekst"/>
      <w:tabs>
        <w:tab w:val="clear" w:pos="4536"/>
        <w:tab w:val="clear" w:pos="9072"/>
        <w:tab w:val="center" w:pos="5245"/>
        <w:tab w:val="right" w:pos="8505"/>
      </w:tabs>
    </w:pPr>
    <w:r>
      <w:rPr>
        <w:smallCaps w:val="0"/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7FFE18F" wp14:editId="414EF236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3" name="MSIPCMa9e34b02899f727511974e4e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5617C2" w14:textId="45457398" w:rsidR="000C7C09" w:rsidRPr="000C7C09" w:rsidRDefault="000C7C09" w:rsidP="000C7C09">
                          <w:pPr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0C7C09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FE18F" id="_x0000_t202" coordsize="21600,21600" o:spt="202" path="m,l,21600r21600,l21600,xe">
              <v:stroke joinstyle="miter"/>
              <v:path gradientshapeok="t" o:connecttype="rect"/>
            </v:shapetype>
            <v:shape id="MSIPCMa9e34b02899f727511974e4e" o:spid="_x0000_s1028" type="#_x0000_t202" alt="{&quot;HashCode&quot;:-995154814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" o:allowincell="f" filled="f" stroked="f" strokeweight=".5pt">
              <v:textbox inset="20pt,0,,0">
                <w:txbxContent>
                  <w:p w14:paraId="675617C2" w14:textId="45457398" w:rsidR="000C7C09" w:rsidRPr="000C7C09" w:rsidRDefault="000C7C09" w:rsidP="000C7C09">
                    <w:pPr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0C7C09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6272">
      <w:rPr>
        <w:smallCaps w:val="0"/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5B757C81" wp14:editId="53AE5BED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Text Box 1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4F3B84" w14:textId="67800B2B" w:rsidR="00926272" w:rsidRPr="00926272" w:rsidRDefault="00926272" w:rsidP="00926272">
                          <w:pPr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926272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757C81" id="Text Box 1" o:spid="_x0000_s1029" type="#_x0000_t202" alt="{&quot;HashCode&quot;:-995154814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" o:allowincell="f" filled="f" stroked="f" strokeweight=".5pt">
              <v:textbox inset="20pt,0,,0">
                <w:txbxContent>
                  <w:p w14:paraId="164F3B84" w14:textId="67800B2B" w:rsidR="00926272" w:rsidRPr="00926272" w:rsidRDefault="00926272" w:rsidP="00926272">
                    <w:pPr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926272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11849">
      <w:rPr>
        <w:smallCaps w:val="0"/>
      </w:rPr>
      <w:tab/>
    </w:r>
    <w:r w:rsidR="00F11849">
      <w:rPr>
        <w:smallCaps w:val="0"/>
      </w:rPr>
      <w:tab/>
    </w:r>
    <w:r w:rsidR="00F11849">
      <w:t xml:space="preserve">Side </w:t>
    </w:r>
    <w:r w:rsidR="00F11849">
      <w:fldChar w:fldCharType="begin"/>
    </w:r>
    <w:r w:rsidR="00F11849">
      <w:instrText xml:space="preserve"> PAGE </w:instrText>
    </w:r>
    <w:r w:rsidR="00F11849">
      <w:fldChar w:fldCharType="separate"/>
    </w:r>
    <w:r w:rsidR="002F5152">
      <w:rPr>
        <w:noProof/>
      </w:rPr>
      <w:t>1</w:t>
    </w:r>
    <w:r w:rsidR="00F11849">
      <w:fldChar w:fldCharType="end"/>
    </w:r>
    <w:r w:rsidR="00F11849">
      <w:t xml:space="preserve"> av </w:t>
    </w:r>
    <w:r w:rsidR="00F11849">
      <w:rPr>
        <w:rStyle w:val="Sidetall"/>
      </w:rPr>
      <w:fldChar w:fldCharType="begin"/>
    </w:r>
    <w:r w:rsidR="00F11849">
      <w:rPr>
        <w:rStyle w:val="Sidetall"/>
      </w:rPr>
      <w:instrText xml:space="preserve"> NUMPAGES </w:instrText>
    </w:r>
    <w:r w:rsidR="00F11849">
      <w:rPr>
        <w:rStyle w:val="Sidetall"/>
      </w:rPr>
      <w:fldChar w:fldCharType="separate"/>
    </w:r>
    <w:r w:rsidR="002F5152">
      <w:rPr>
        <w:rStyle w:val="Sidetall"/>
        <w:noProof/>
      </w:rPr>
      <w:t>8</w:t>
    </w:r>
    <w:r w:rsidR="00F11849">
      <w:rPr>
        <w:rStyle w:val="Sidetal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C7AB" w14:textId="77777777" w:rsidR="00814F50" w:rsidRDefault="00814F50">
      <w:r>
        <w:separator/>
      </w:r>
    </w:p>
  </w:footnote>
  <w:footnote w:type="continuationSeparator" w:id="0">
    <w:p w14:paraId="2C9D2062" w14:textId="77777777" w:rsidR="00814F50" w:rsidRDefault="00814F50">
      <w:r>
        <w:continuationSeparator/>
      </w:r>
    </w:p>
  </w:footnote>
  <w:footnote w:type="continuationNotice" w:id="1">
    <w:p w14:paraId="70F456EC" w14:textId="77777777" w:rsidR="00814F50" w:rsidRDefault="00814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A751" w14:textId="7DBEC810" w:rsidR="00B30923" w:rsidRDefault="000C7C09">
    <w:pPr>
      <w:pStyle w:val="Topptekst"/>
      <w:rPr>
        <w:rFonts w:ascii="Calibri" w:hAnsi="Calibri"/>
        <w:sz w:val="18"/>
        <w:szCs w:val="18"/>
      </w:rPr>
    </w:pPr>
    <w:r>
      <w:rPr>
        <w:rFonts w:ascii="Calibri" w:hAnsi="Calibr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E81403F" wp14:editId="64F998F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4" name="MSIPCM903440cda477599bf80621ba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2F2F68" w14:textId="00ADBAA0" w:rsidR="000C7C09" w:rsidRPr="000C7C09" w:rsidRDefault="000C7C09" w:rsidP="000C7C09">
                          <w:pPr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0C7C09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1403F" id="_x0000_t202" coordsize="21600,21600" o:spt="202" path="m,l,21600r21600,l21600,xe">
              <v:stroke joinstyle="miter"/>
              <v:path gradientshapeok="t" o:connecttype="rect"/>
            </v:shapetype>
            <v:shape id="MSIPCM903440cda477599bf80621ba" o:spid="_x0000_s1026" type="#_x0000_t202" alt="{&quot;HashCode&quot;:-1017872526,&quot;Height&quot;:842.0,&quot;Width&quot;:595.0,&quot;Placement&quot;:&quot;Header&quot;,&quot;Index&quot;:&quot;Primary&quot;,&quot;Section&quot;:1,&quot;Top&quot;:0.0,&quot;Left&quot;:0.0}" style="position:absolute;margin-left:0;margin-top:15pt;width:595.35pt;height:19.8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" o:allowincell="f" filled="f" stroked="f" strokeweight=".5pt">
              <v:textbox inset=",0,20pt,0">
                <w:txbxContent>
                  <w:p w14:paraId="482F2F68" w14:textId="00ADBAA0" w:rsidR="000C7C09" w:rsidRPr="000C7C09" w:rsidRDefault="000C7C09" w:rsidP="000C7C09">
                    <w:pPr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0C7C09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6272">
      <w:rPr>
        <w:rFonts w:ascii="Calibri" w:hAnsi="Calibr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106DEE1" wp14:editId="600B00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2" name="Text Box 2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36F8BC" w14:textId="3654D6DA" w:rsidR="00926272" w:rsidRPr="00926272" w:rsidRDefault="00926272" w:rsidP="00926272">
                          <w:pPr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926272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06DEE1" id="Text Box 2" o:spid="_x0000_s1027" type="#_x0000_t202" alt="{&quot;HashCode&quot;:-1017872526,&quot;Height&quot;:842.0,&quot;Width&quot;:595.0,&quot;Placement&quot;:&quot;Header&quot;,&quot;Index&quot;:&quot;Primary&quot;,&quot;Section&quot;:1,&quot;Top&quot;:0.0,&quot;Left&quot;:0.0}" style="position:absolute;margin-left:0;margin-top:15pt;width:595.35pt;height:19.8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" o:allowincell="f" filled="f" stroked="f" strokeweight=".5pt">
              <v:textbox inset=",0,20pt,0">
                <w:txbxContent>
                  <w:p w14:paraId="3736F8BC" w14:textId="3654D6DA" w:rsidR="00926272" w:rsidRPr="00926272" w:rsidRDefault="00926272" w:rsidP="00926272">
                    <w:pPr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926272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3496">
      <w:rPr>
        <w:rFonts w:ascii="Calibri" w:hAnsi="Calibri"/>
        <w:sz w:val="18"/>
        <w:szCs w:val="18"/>
      </w:rPr>
      <w:t>B</w:t>
    </w:r>
    <w:r w:rsidR="00B30923" w:rsidRPr="00B30923">
      <w:rPr>
        <w:rFonts w:ascii="Calibri" w:hAnsi="Calibri"/>
        <w:sz w:val="18"/>
        <w:szCs w:val="18"/>
      </w:rPr>
      <w:t>ilag til SSA-B</w:t>
    </w:r>
    <w:r w:rsidR="0087784B">
      <w:rPr>
        <w:rFonts w:ascii="Calibri" w:hAnsi="Calibri"/>
        <w:sz w:val="18"/>
        <w:szCs w:val="18"/>
      </w:rPr>
      <w:tab/>
      <w:t xml:space="preserve">                    </w:t>
    </w:r>
    <w:r w:rsidR="00C179D0">
      <w:rPr>
        <w:rFonts w:ascii="Calibri" w:hAnsi="Calibri"/>
        <w:sz w:val="18"/>
        <w:szCs w:val="18"/>
      </w:rPr>
      <w:t xml:space="preserve">                         </w:t>
    </w:r>
    <w:r w:rsidR="00C179D0">
      <w:rPr>
        <w:rFonts w:ascii="Calibri" w:hAnsi="Calibri"/>
        <w:sz w:val="18"/>
        <w:szCs w:val="18"/>
      </w:rPr>
      <w:tab/>
    </w:r>
    <w:r w:rsidR="0087784B">
      <w:rPr>
        <w:rFonts w:ascii="Calibri" w:hAnsi="Calibri"/>
        <w:sz w:val="18"/>
        <w:szCs w:val="18"/>
      </w:rPr>
      <w:t>Saksnr.2</w:t>
    </w:r>
    <w:r w:rsidR="00D14418">
      <w:rPr>
        <w:rFonts w:ascii="Calibri" w:hAnsi="Calibri"/>
        <w:sz w:val="18"/>
        <w:szCs w:val="18"/>
      </w:rPr>
      <w:t>02</w:t>
    </w:r>
    <w:r w:rsidR="007A3324">
      <w:rPr>
        <w:rFonts w:ascii="Calibri" w:hAnsi="Calibri"/>
        <w:sz w:val="18"/>
        <w:szCs w:val="18"/>
      </w:rPr>
      <w:t>3</w:t>
    </w:r>
    <w:r w:rsidR="00C76AF4">
      <w:rPr>
        <w:rFonts w:ascii="Calibri" w:hAnsi="Calibri"/>
        <w:sz w:val="18"/>
        <w:szCs w:val="18"/>
      </w:rPr>
      <w:t>11217</w:t>
    </w:r>
  </w:p>
  <w:p w14:paraId="4198C725" w14:textId="72109B67" w:rsidR="00036855" w:rsidRDefault="00036855">
    <w:pPr>
      <w:pStyle w:val="Topptekst"/>
      <w:rPr>
        <w:rFonts w:ascii="Calibri" w:hAnsi="Calibri"/>
        <w:sz w:val="18"/>
        <w:szCs w:val="18"/>
      </w:rPr>
    </w:pPr>
  </w:p>
  <w:p w14:paraId="0226A586" w14:textId="60ECE509" w:rsidR="00036855" w:rsidRPr="00B30923" w:rsidRDefault="00036855">
    <w:pPr>
      <w:pStyle w:val="Topptekst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IKT rammeavtale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3B41"/>
    <w:multiLevelType w:val="hybridMultilevel"/>
    <w:tmpl w:val="5A8E6C90"/>
    <w:lvl w:ilvl="0" w:tplc="67B8767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5CF2"/>
    <w:multiLevelType w:val="hybridMultilevel"/>
    <w:tmpl w:val="0138FF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10602"/>
    <w:multiLevelType w:val="hybridMultilevel"/>
    <w:tmpl w:val="1BB69C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57043"/>
    <w:multiLevelType w:val="hybridMultilevel"/>
    <w:tmpl w:val="047ED6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B4ADE"/>
    <w:multiLevelType w:val="hybridMultilevel"/>
    <w:tmpl w:val="BBC61A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719D6"/>
    <w:multiLevelType w:val="hybridMultilevel"/>
    <w:tmpl w:val="C4CC6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C6E28"/>
    <w:multiLevelType w:val="hybridMultilevel"/>
    <w:tmpl w:val="87044CBA"/>
    <w:lvl w:ilvl="0" w:tplc="D19243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88C5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24EA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A47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78653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8B66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494E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FB639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8D6C2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581409"/>
    <w:multiLevelType w:val="hybridMultilevel"/>
    <w:tmpl w:val="8ECA70D4"/>
    <w:lvl w:ilvl="0" w:tplc="2BD016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0E2A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9709E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8521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8381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3A25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98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83AA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F406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E0F73"/>
    <w:multiLevelType w:val="hybridMultilevel"/>
    <w:tmpl w:val="FF56157A"/>
    <w:lvl w:ilvl="0" w:tplc="ACE206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7258F"/>
    <w:multiLevelType w:val="hybridMultilevel"/>
    <w:tmpl w:val="13B08DEA"/>
    <w:lvl w:ilvl="0" w:tplc="041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36550334">
    <w:abstractNumId w:val="8"/>
  </w:num>
  <w:num w:numId="2" w16cid:durableId="1924558808">
    <w:abstractNumId w:val="4"/>
  </w:num>
  <w:num w:numId="3" w16cid:durableId="500973460">
    <w:abstractNumId w:val="6"/>
  </w:num>
  <w:num w:numId="4" w16cid:durableId="143857928">
    <w:abstractNumId w:val="7"/>
  </w:num>
  <w:num w:numId="5" w16cid:durableId="1504467133">
    <w:abstractNumId w:val="9"/>
  </w:num>
  <w:num w:numId="6" w16cid:durableId="1749764494">
    <w:abstractNumId w:val="2"/>
  </w:num>
  <w:num w:numId="7" w16cid:durableId="1587609998">
    <w:abstractNumId w:val="1"/>
  </w:num>
  <w:num w:numId="8" w16cid:durableId="456726066">
    <w:abstractNumId w:val="3"/>
  </w:num>
  <w:num w:numId="9" w16cid:durableId="658194547">
    <w:abstractNumId w:val="5"/>
  </w:num>
  <w:num w:numId="10" w16cid:durableId="158665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85"/>
    <w:rsid w:val="00007A98"/>
    <w:rsid w:val="000110BE"/>
    <w:rsid w:val="00022D67"/>
    <w:rsid w:val="00024CC9"/>
    <w:rsid w:val="00033B96"/>
    <w:rsid w:val="00036855"/>
    <w:rsid w:val="00080097"/>
    <w:rsid w:val="00094CAE"/>
    <w:rsid w:val="00097569"/>
    <w:rsid w:val="000B1723"/>
    <w:rsid w:val="000C33DC"/>
    <w:rsid w:val="000C7C09"/>
    <w:rsid w:val="000E7F19"/>
    <w:rsid w:val="00101AC6"/>
    <w:rsid w:val="00111A5B"/>
    <w:rsid w:val="0011276A"/>
    <w:rsid w:val="001308EE"/>
    <w:rsid w:val="00144681"/>
    <w:rsid w:val="00154A85"/>
    <w:rsid w:val="001645B4"/>
    <w:rsid w:val="00167F62"/>
    <w:rsid w:val="001D3C68"/>
    <w:rsid w:val="001D6F83"/>
    <w:rsid w:val="001E34F8"/>
    <w:rsid w:val="001F6EB7"/>
    <w:rsid w:val="00205B1D"/>
    <w:rsid w:val="0021227C"/>
    <w:rsid w:val="002575EE"/>
    <w:rsid w:val="002575FB"/>
    <w:rsid w:val="002C62EA"/>
    <w:rsid w:val="002F5152"/>
    <w:rsid w:val="00310908"/>
    <w:rsid w:val="003149BD"/>
    <w:rsid w:val="00355384"/>
    <w:rsid w:val="003719BC"/>
    <w:rsid w:val="003B299E"/>
    <w:rsid w:val="003B53B0"/>
    <w:rsid w:val="003C0506"/>
    <w:rsid w:val="003C106A"/>
    <w:rsid w:val="003C128A"/>
    <w:rsid w:val="003D6125"/>
    <w:rsid w:val="003E2DE6"/>
    <w:rsid w:val="003F5CFF"/>
    <w:rsid w:val="00407542"/>
    <w:rsid w:val="00413A6D"/>
    <w:rsid w:val="00417028"/>
    <w:rsid w:val="0044463D"/>
    <w:rsid w:val="00460985"/>
    <w:rsid w:val="00477AFD"/>
    <w:rsid w:val="004A1FA0"/>
    <w:rsid w:val="004B049B"/>
    <w:rsid w:val="004C31CF"/>
    <w:rsid w:val="004D2AD5"/>
    <w:rsid w:val="004E0261"/>
    <w:rsid w:val="0055519F"/>
    <w:rsid w:val="005758F3"/>
    <w:rsid w:val="00583613"/>
    <w:rsid w:val="005910A2"/>
    <w:rsid w:val="005A4583"/>
    <w:rsid w:val="005A7685"/>
    <w:rsid w:val="005D16FF"/>
    <w:rsid w:val="005F15E3"/>
    <w:rsid w:val="005F3485"/>
    <w:rsid w:val="006004E5"/>
    <w:rsid w:val="00603496"/>
    <w:rsid w:val="0061687A"/>
    <w:rsid w:val="006727F2"/>
    <w:rsid w:val="00675924"/>
    <w:rsid w:val="00692809"/>
    <w:rsid w:val="006A1535"/>
    <w:rsid w:val="00762A4E"/>
    <w:rsid w:val="00764EC6"/>
    <w:rsid w:val="00776EA2"/>
    <w:rsid w:val="00777E34"/>
    <w:rsid w:val="007A3324"/>
    <w:rsid w:val="00814F50"/>
    <w:rsid w:val="0082117C"/>
    <w:rsid w:val="008354CB"/>
    <w:rsid w:val="00863540"/>
    <w:rsid w:val="008706B3"/>
    <w:rsid w:val="00873AEB"/>
    <w:rsid w:val="00875685"/>
    <w:rsid w:val="0087784B"/>
    <w:rsid w:val="008821E5"/>
    <w:rsid w:val="008A1BF8"/>
    <w:rsid w:val="00926272"/>
    <w:rsid w:val="009374AE"/>
    <w:rsid w:val="00951C8E"/>
    <w:rsid w:val="00955EC7"/>
    <w:rsid w:val="00997F58"/>
    <w:rsid w:val="009B39B8"/>
    <w:rsid w:val="00A00681"/>
    <w:rsid w:val="00A1044A"/>
    <w:rsid w:val="00A17525"/>
    <w:rsid w:val="00A411C1"/>
    <w:rsid w:val="00AD2D27"/>
    <w:rsid w:val="00B30923"/>
    <w:rsid w:val="00B34C85"/>
    <w:rsid w:val="00B452AF"/>
    <w:rsid w:val="00B51292"/>
    <w:rsid w:val="00B5601E"/>
    <w:rsid w:val="00B66E15"/>
    <w:rsid w:val="00B7285A"/>
    <w:rsid w:val="00B93B3D"/>
    <w:rsid w:val="00BA0E0C"/>
    <w:rsid w:val="00BB2086"/>
    <w:rsid w:val="00BF57D3"/>
    <w:rsid w:val="00C16B02"/>
    <w:rsid w:val="00C179D0"/>
    <w:rsid w:val="00C76ACB"/>
    <w:rsid w:val="00C76AF4"/>
    <w:rsid w:val="00C818FE"/>
    <w:rsid w:val="00CC5EEA"/>
    <w:rsid w:val="00CD759D"/>
    <w:rsid w:val="00CE6FF1"/>
    <w:rsid w:val="00D107D9"/>
    <w:rsid w:val="00D1120A"/>
    <w:rsid w:val="00D14418"/>
    <w:rsid w:val="00D500DD"/>
    <w:rsid w:val="00D95DEC"/>
    <w:rsid w:val="00DA0F92"/>
    <w:rsid w:val="00DA63E6"/>
    <w:rsid w:val="00DC1839"/>
    <w:rsid w:val="00DC6721"/>
    <w:rsid w:val="00DC7F92"/>
    <w:rsid w:val="00DD49D3"/>
    <w:rsid w:val="00E42C03"/>
    <w:rsid w:val="00EB444D"/>
    <w:rsid w:val="00ED25AB"/>
    <w:rsid w:val="00EE75CF"/>
    <w:rsid w:val="00F11849"/>
    <w:rsid w:val="00F136A1"/>
    <w:rsid w:val="00F34214"/>
    <w:rsid w:val="00F97375"/>
    <w:rsid w:val="00FB4379"/>
    <w:rsid w:val="00FB4CC7"/>
    <w:rsid w:val="00FD1D30"/>
    <w:rsid w:val="00FD458E"/>
    <w:rsid w:val="00FE31E2"/>
    <w:rsid w:val="00FE44E7"/>
    <w:rsid w:val="00FE6CDF"/>
    <w:rsid w:val="0141EC24"/>
    <w:rsid w:val="07A88288"/>
    <w:rsid w:val="150B7AA2"/>
    <w:rsid w:val="15F48F3C"/>
    <w:rsid w:val="1CE8ABB9"/>
    <w:rsid w:val="2AF5F09D"/>
    <w:rsid w:val="34FA86B5"/>
    <w:rsid w:val="37B6DA3B"/>
    <w:rsid w:val="3BE1D84E"/>
    <w:rsid w:val="3CF9ED69"/>
    <w:rsid w:val="3D7DA8AF"/>
    <w:rsid w:val="3E95BDCA"/>
    <w:rsid w:val="3F197910"/>
    <w:rsid w:val="413E3363"/>
    <w:rsid w:val="458E1769"/>
    <w:rsid w:val="521CFFEA"/>
    <w:rsid w:val="5B8D90EA"/>
    <w:rsid w:val="5E847380"/>
    <w:rsid w:val="614C090C"/>
    <w:rsid w:val="63E39E3F"/>
    <w:rsid w:val="6BBD5252"/>
    <w:rsid w:val="6E1EE0E3"/>
    <w:rsid w:val="74B52022"/>
    <w:rsid w:val="7B745FA5"/>
    <w:rsid w:val="7C3B1E51"/>
    <w:rsid w:val="7E6E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6BEE24"/>
  <w15:chartTrackingRefBased/>
  <w15:docId w15:val="{41FF9380-484D-471E-9FA3-29C0EE0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83"/>
    <w:rPr>
      <w:rFonts w:ascii="Calibri" w:eastAsiaTheme="minorHAnsi" w:hAnsi="Calibri" w:cs="Calibri"/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semiHidden/>
    <w:rsid w:val="00B34C85"/>
    <w:pPr>
      <w:keepLines/>
      <w:widowControl w:val="0"/>
      <w:tabs>
        <w:tab w:val="center" w:pos="4536"/>
        <w:tab w:val="right" w:pos="9072"/>
      </w:tabs>
    </w:pPr>
    <w:rPr>
      <w:rFonts w:ascii="Times New Roman" w:eastAsia="Times New Roman" w:hAnsi="Times New Roman" w:cs="Times New Roman"/>
      <w:smallCaps/>
      <w:sz w:val="20"/>
      <w:szCs w:val="20"/>
      <w:lang w:eastAsia="nb-NO"/>
    </w:rPr>
  </w:style>
  <w:style w:type="character" w:customStyle="1" w:styleId="BunntekstTegn">
    <w:name w:val="Bunntekst Tegn"/>
    <w:link w:val="Bunntekst"/>
    <w:semiHidden/>
    <w:rsid w:val="00B34C85"/>
    <w:rPr>
      <w:smallCaps/>
    </w:rPr>
  </w:style>
  <w:style w:type="character" w:styleId="Sidetall">
    <w:name w:val="page number"/>
    <w:basedOn w:val="Standardskriftforavsnitt"/>
    <w:semiHidden/>
    <w:rsid w:val="00B34C85"/>
  </w:style>
  <w:style w:type="paragraph" w:customStyle="1" w:styleId="undertittel">
    <w:name w:val="undertittel"/>
    <w:basedOn w:val="Normal"/>
    <w:rsid w:val="00B34C85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8"/>
      <w:szCs w:val="28"/>
      <w:lang w:eastAsia="nb-NO"/>
    </w:rPr>
  </w:style>
  <w:style w:type="paragraph" w:customStyle="1" w:styleId="Tabelltekst">
    <w:name w:val="Tabelltekst"/>
    <w:basedOn w:val="Normal"/>
    <w:rsid w:val="00B34C85"/>
    <w:pPr>
      <w:keepNext/>
      <w:keepLines/>
      <w:widowControl w:val="0"/>
      <w:tabs>
        <w:tab w:val="left" w:pos="3544"/>
      </w:tabs>
      <w:spacing w:before="80"/>
      <w:ind w:left="57"/>
    </w:pPr>
    <w:rPr>
      <w:rFonts w:ascii="Times New Roman" w:eastAsia="Times New Roman" w:hAnsi="Times New Roman" w:cs="Times New Roman"/>
      <w:sz w:val="20"/>
      <w:lang w:eastAsia="nb-NO"/>
    </w:rPr>
  </w:style>
  <w:style w:type="paragraph" w:customStyle="1" w:styleId="Teknisk4">
    <w:name w:val="Teknisk 4"/>
    <w:rsid w:val="00B34C85"/>
    <w:pPr>
      <w:tabs>
        <w:tab w:val="left" w:pos="-720"/>
      </w:tabs>
      <w:suppressAutoHyphens/>
    </w:pPr>
    <w:rPr>
      <w:rFonts w:ascii="Courier New" w:hAnsi="Courier New"/>
      <w:b/>
      <w:sz w:val="24"/>
      <w:lang w:val="en-US"/>
    </w:rPr>
  </w:style>
  <w:style w:type="paragraph" w:customStyle="1" w:styleId="AvsntilhQy1">
    <w:name w:val="Avsn til hÀQÀy 1"/>
    <w:rsid w:val="00B34C85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B30923"/>
    <w:pPr>
      <w:keepLines/>
      <w:widowControl w:val="0"/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nb-NO"/>
    </w:rPr>
  </w:style>
  <w:style w:type="character" w:customStyle="1" w:styleId="TopptekstTegn">
    <w:name w:val="Topptekst Tegn"/>
    <w:link w:val="Topptekst"/>
    <w:uiPriority w:val="99"/>
    <w:rsid w:val="00B30923"/>
    <w:rPr>
      <w:sz w:val="22"/>
      <w:szCs w:val="22"/>
    </w:rPr>
  </w:style>
  <w:style w:type="table" w:styleId="Tabellrutenett">
    <w:name w:val="Table Grid"/>
    <w:basedOn w:val="Vanligtabell"/>
    <w:uiPriority w:val="59"/>
    <w:rsid w:val="00B45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41702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170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6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F348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F3485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F3485"/>
    <w:rPr>
      <w:rFonts w:ascii="Calibri" w:eastAsiaTheme="minorHAnsi" w:hAnsi="Calibri" w:cs="Calibri"/>
      <w:lang w:eastAsia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F348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F3485"/>
    <w:rPr>
      <w:rFonts w:ascii="Calibri" w:eastAsiaTheme="minorHAnsi" w:hAnsi="Calibri" w:cs="Calibri"/>
      <w:b/>
      <w:bCs/>
      <w:lang w:eastAsia="en-US"/>
    </w:rPr>
  </w:style>
  <w:style w:type="character" w:customStyle="1" w:styleId="ui-provider">
    <w:name w:val="ui-provider"/>
    <w:basedOn w:val="Standardskriftforavsnitt"/>
    <w:rsid w:val="003B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y.britt.myrene@banenor.n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ina.nielsen@banenor.n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B4C69FCB9D142B0B56B1D002B056E" ma:contentTypeVersion="19" ma:contentTypeDescription="Create a new document." ma:contentTypeScope="" ma:versionID="651a749e406f09841cf15933b6587238">
  <xsd:schema xmlns:xsd="http://www.w3.org/2001/XMLSchema" xmlns:xs="http://www.w3.org/2001/XMLSchema" xmlns:p="http://schemas.microsoft.com/office/2006/metadata/properties" xmlns:ns2="291bda4c-ade8-4ad2-904a-49046a7b3da6" xmlns:ns3="5c3012fb-4e89-4d7a-9f63-634b78fcc6a9" targetNamespace="http://schemas.microsoft.com/office/2006/metadata/properties" ma:root="true" ma:fieldsID="aff62a6036884eb43117f93749f10f78" ns2:_="" ns3:_="">
    <xsd:import namespace="291bda4c-ade8-4ad2-904a-49046a7b3da6"/>
    <xsd:import namespace="5c3012fb-4e89-4d7a-9f63-634b78fcc6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Ansvarlig" minOccurs="0"/>
                <xsd:element ref="ns2:Eranskaffelsep_x00e5_g_x00e5_ende" minOccurs="0"/>
                <xsd:element ref="ns2:ProcurementI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bda4c-ade8-4ad2-904a-49046a7b3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nsvarlig" ma:index="12" nillable="true" ma:displayName="Ansvarlig" ma:description="Her skal anskaffelsesansvarlig stå" ma:format="Dropdown" ma:list="UserInfo" ma:SharePointGroup="0" ma:internalName="Ansvarli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ranskaffelsep_x00e5_g_x00e5_ende" ma:index="13" nillable="true" ma:displayName="Er anskaffelse pågående" ma:default="1" ma:format="Dropdown" ma:internalName="Eranskaffelsep_x00e5_g_x00e5_ende">
      <xsd:simpleType>
        <xsd:restriction base="dms:Boolean"/>
      </xsd:simpleType>
    </xsd:element>
    <xsd:element name="ProcurementID" ma:index="14" nillable="true" ma:displayName="ProcurementID" ma:format="Dropdown" ma:internalName="ProcurementID" ma:percentage="FALSE">
      <xsd:simpleType>
        <xsd:restriction base="dms:Number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5ade4f4-33cc-4e03-ab01-0a2e5bb476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012fb-4e89-4d7a-9f63-634b78fcc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432179-0a26-4e76-9b59-ae85baf70eb4}" ma:internalName="TaxCatchAll" ma:showField="CatchAllData" ma:web="5c3012fb-4e89-4d7a-9f63-634b78fcc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1bda4c-ade8-4ad2-904a-49046a7b3da6">
      <Terms xmlns="http://schemas.microsoft.com/office/infopath/2007/PartnerControls"/>
    </lcf76f155ced4ddcb4097134ff3c332f>
    <ProcurementID xmlns="291bda4c-ade8-4ad2-904a-49046a7b3da6" xsi:nil="true"/>
    <Ansvarlig xmlns="291bda4c-ade8-4ad2-904a-49046a7b3da6">
      <UserInfo>
        <DisplayName/>
        <AccountId xsi:nil="true"/>
        <AccountType/>
      </UserInfo>
    </Ansvarlig>
    <TaxCatchAll xmlns="5c3012fb-4e89-4d7a-9f63-634b78fcc6a9" xsi:nil="true"/>
    <Eranskaffelsep_x00e5_g_x00e5_ende xmlns="291bda4c-ade8-4ad2-904a-49046a7b3da6">true</Eranskaffelsep_x00e5_g_x00e5_end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0BF79-3802-453D-83F3-E488600C5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bda4c-ade8-4ad2-904a-49046a7b3da6"/>
    <ds:schemaRef ds:uri="5c3012fb-4e89-4d7a-9f63-634b78fcc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2058A-2303-4FA5-A8BC-4D5300878240}">
  <ds:schemaRefs>
    <ds:schemaRef ds:uri="http://schemas.microsoft.com/office/2006/metadata/properties"/>
    <ds:schemaRef ds:uri="http://schemas.microsoft.com/office/infopath/2007/PartnerControls"/>
    <ds:schemaRef ds:uri="291bda4c-ade8-4ad2-904a-49046a7b3da6"/>
    <ds:schemaRef ds:uri="5c3012fb-4e89-4d7a-9f63-634b78fcc6a9"/>
  </ds:schemaRefs>
</ds:datastoreItem>
</file>

<file path=customXml/itemProps3.xml><?xml version="1.0" encoding="utf-8"?>
<ds:datastoreItem xmlns:ds="http://schemas.openxmlformats.org/officeDocument/2006/customXml" ds:itemID="{AF79D8B3-DE89-4515-934D-71EA109A39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EA1E93-5C0B-48CA-AAB9-856B373CE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1757</Words>
  <Characters>9314</Characters>
  <Application>Microsoft Office Word</Application>
  <DocSecurity>0</DocSecurity>
  <Lines>77</Lines>
  <Paragraphs>22</Paragraphs>
  <ScaleCrop>false</ScaleCrop>
  <Company>difi</Company>
  <LinksUpToDate>false</LinksUpToDate>
  <CharactersWithSpaces>11049</CharactersWithSpaces>
  <SharedDoc>false</SharedDoc>
  <HLinks>
    <vt:vector size="12" baseType="variant">
      <vt:variant>
        <vt:i4>1179690</vt:i4>
      </vt:variant>
      <vt:variant>
        <vt:i4>3</vt:i4>
      </vt:variant>
      <vt:variant>
        <vt:i4>0</vt:i4>
      </vt:variant>
      <vt:variant>
        <vt:i4>5</vt:i4>
      </vt:variant>
      <vt:variant>
        <vt:lpwstr>mailto:may.britt.myrene@banenor.no</vt:lpwstr>
      </vt:variant>
      <vt:variant>
        <vt:lpwstr/>
      </vt:variant>
      <vt:variant>
        <vt:i4>6029354</vt:i4>
      </vt:variant>
      <vt:variant>
        <vt:i4>0</vt:i4>
      </vt:variant>
      <vt:variant>
        <vt:i4>0</vt:i4>
      </vt:variant>
      <vt:variant>
        <vt:i4>5</vt:i4>
      </vt:variant>
      <vt:variant>
        <vt:lpwstr>mailto:tina.nielsen@banenor.no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Lintvedt, Mona Naomi</dc:creator>
  <cp:keywords/>
  <cp:lastModifiedBy>Nielsen Tina</cp:lastModifiedBy>
  <cp:revision>11</cp:revision>
  <dcterms:created xsi:type="dcterms:W3CDTF">2023-07-06T09:54:00Z</dcterms:created>
  <dcterms:modified xsi:type="dcterms:W3CDTF">2023-07-06T11:02:00Z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0x010100E85B4C69FCB9D142B0B56B1D002B056E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SIP_Label_711ea76c-7944-4b49-8aa5-a105a354bd55_Enabled">
    <vt:lpwstr>true</vt:lpwstr>
  </property>
  <property fmtid="{D5CDD505-2E9C-101B-9397-08002B2CF9AE}" pid="11" name="MSIP_Label_711ea76c-7944-4b49-8aa5-a105a354bd55_SetDate">
    <vt:lpwstr>2023-07-06T09:53:18Z</vt:lpwstr>
  </property>
  <property fmtid="{D5CDD505-2E9C-101B-9397-08002B2CF9AE}" pid="12" name="MSIP_Label_711ea76c-7944-4b49-8aa5-a105a354bd55_Method">
    <vt:lpwstr>Standard</vt:lpwstr>
  </property>
  <property fmtid="{D5CDD505-2E9C-101B-9397-08002B2CF9AE}" pid="13" name="MSIP_Label_711ea76c-7944-4b49-8aa5-a105a354bd55_Name">
    <vt:lpwstr>711ea76c-7944-4b49-8aa5-a105a354bd55</vt:lpwstr>
  </property>
  <property fmtid="{D5CDD505-2E9C-101B-9397-08002B2CF9AE}" pid="14" name="MSIP_Label_711ea76c-7944-4b49-8aa5-a105a354bd55_SiteId">
    <vt:lpwstr>6ee535f2-3064-4ac9-81d8-4ceb2ff790c6</vt:lpwstr>
  </property>
  <property fmtid="{D5CDD505-2E9C-101B-9397-08002B2CF9AE}" pid="15" name="MSIP_Label_711ea76c-7944-4b49-8aa5-a105a354bd55_ActionId">
    <vt:lpwstr>d8fca5d8-dfc0-4bbe-97bd-b86d3fd7be31</vt:lpwstr>
  </property>
  <property fmtid="{D5CDD505-2E9C-101B-9397-08002B2CF9AE}" pid="16" name="MSIP_Label_711ea76c-7944-4b49-8aa5-a105a354bd55_ContentBits">
    <vt:lpwstr>3</vt:lpwstr>
  </property>
</Properties>
</file>