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8879DA" w:rsidRDefault="00EE5029">
          <w:pPr>
            <w:pStyle w:val="Ingenmellomrom"/>
          </w:pPr>
          <w:r w:rsidRPr="008879DA">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879DA">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3D00065" w:rsidR="00775B36" w:rsidRPr="008879DA" w:rsidRDefault="0062506D">
          <w:r>
            <w:rPr>
              <w:noProof/>
            </w:rPr>
            <w:drawing>
              <wp:anchor distT="0" distB="0" distL="114300" distR="114300" simplePos="0" relativeHeight="251662336" behindDoc="0" locked="0" layoutInCell="1" allowOverlap="1" wp14:anchorId="4DABF962" wp14:editId="267B54AA">
                <wp:simplePos x="0" y="0"/>
                <wp:positionH relativeFrom="margin">
                  <wp:align>center</wp:align>
                </wp:positionH>
                <wp:positionV relativeFrom="paragraph">
                  <wp:posOffset>2537289</wp:posOffset>
                </wp:positionV>
                <wp:extent cx="3713480" cy="4675505"/>
                <wp:effectExtent l="0" t="0" r="1270" b="0"/>
                <wp:wrapSquare wrapText="bothSides"/>
                <wp:docPr id="1975392531" name="Bilde 1" descr="Et bilde som inneholder skjermbilde, tekst,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2531" name="Bilde 1" descr="Et bilde som inneholder skjermbilde, tekst, programvare, display&#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3480" cy="4675505"/>
                        </a:xfrm>
                        <a:prstGeom prst="rect">
                          <a:avLst/>
                        </a:prstGeom>
                      </pic:spPr>
                    </pic:pic>
                  </a:graphicData>
                </a:graphic>
                <wp14:sizeRelH relativeFrom="margin">
                  <wp14:pctWidth>0</wp14:pctWidth>
                </wp14:sizeRelH>
                <wp14:sizeRelV relativeFrom="margin">
                  <wp14:pctHeight>0</wp14:pctHeight>
                </wp14:sizeRelV>
              </wp:anchor>
            </w:drawing>
          </w:r>
          <w:r w:rsidR="00EE5029" w:rsidRPr="008879DA">
            <w:rPr>
              <w:noProof/>
            </w:rPr>
            <mc:AlternateContent>
              <mc:Choice Requires="wps">
                <w:drawing>
                  <wp:anchor distT="0" distB="0" distL="114300" distR="114300" simplePos="0" relativeHeight="251660288" behindDoc="0" locked="0" layoutInCell="1" allowOverlap="1" wp14:anchorId="78E0D7BB" wp14:editId="2A90056A">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8879DA">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8879DA" w:rsidRDefault="004D347C">
          <w:pPr>
            <w:pStyle w:val="Overskriftforinnholdsfortegnelse"/>
          </w:pPr>
          <w:r w:rsidRPr="008879DA">
            <w:t>Innhold</w:t>
          </w:r>
        </w:p>
        <w:p w14:paraId="1EC168BC" w14:textId="77ADD62A" w:rsidR="00E8000C" w:rsidRDefault="004D347C">
          <w:pPr>
            <w:pStyle w:val="INNH1"/>
            <w:tabs>
              <w:tab w:val="right" w:leader="dot" w:pos="9062"/>
            </w:tabs>
            <w:rPr>
              <w:rFonts w:eastAsiaTheme="minorEastAsia"/>
              <w:noProof/>
              <w:sz w:val="24"/>
              <w:szCs w:val="24"/>
              <w:lang w:eastAsia="nb-NO"/>
            </w:rPr>
          </w:pPr>
          <w:r w:rsidRPr="008879DA">
            <w:fldChar w:fldCharType="begin"/>
          </w:r>
          <w:r w:rsidRPr="008879DA">
            <w:instrText xml:space="preserve"> TOC \o "1-3" \h \z \u </w:instrText>
          </w:r>
          <w:r w:rsidRPr="008879DA">
            <w:fldChar w:fldCharType="separate"/>
          </w:r>
          <w:hyperlink w:anchor="_Toc179749587" w:history="1">
            <w:r w:rsidR="00E8000C" w:rsidRPr="00113F02">
              <w:rPr>
                <w:rStyle w:val="Hyperkobling"/>
                <w:noProof/>
              </w:rPr>
              <w:t>1. Terminologi</w:t>
            </w:r>
            <w:r w:rsidR="00E8000C">
              <w:rPr>
                <w:noProof/>
                <w:webHidden/>
              </w:rPr>
              <w:tab/>
            </w:r>
            <w:r w:rsidR="00E8000C">
              <w:rPr>
                <w:noProof/>
                <w:webHidden/>
              </w:rPr>
              <w:fldChar w:fldCharType="begin"/>
            </w:r>
            <w:r w:rsidR="00E8000C">
              <w:rPr>
                <w:noProof/>
                <w:webHidden/>
              </w:rPr>
              <w:instrText xml:space="preserve"> PAGEREF _Toc179749587 \h </w:instrText>
            </w:r>
            <w:r w:rsidR="00E8000C">
              <w:rPr>
                <w:noProof/>
                <w:webHidden/>
              </w:rPr>
            </w:r>
            <w:r w:rsidR="00E8000C">
              <w:rPr>
                <w:noProof/>
                <w:webHidden/>
              </w:rPr>
              <w:fldChar w:fldCharType="separate"/>
            </w:r>
            <w:r w:rsidR="00735F6F">
              <w:rPr>
                <w:noProof/>
                <w:webHidden/>
              </w:rPr>
              <w:t>2</w:t>
            </w:r>
            <w:r w:rsidR="00E8000C">
              <w:rPr>
                <w:noProof/>
                <w:webHidden/>
              </w:rPr>
              <w:fldChar w:fldCharType="end"/>
            </w:r>
          </w:hyperlink>
        </w:p>
        <w:p w14:paraId="7CDBAEF6" w14:textId="3748EB3C" w:rsidR="00E8000C" w:rsidRDefault="00E8000C">
          <w:pPr>
            <w:pStyle w:val="INNH1"/>
            <w:tabs>
              <w:tab w:val="right" w:leader="dot" w:pos="9062"/>
            </w:tabs>
            <w:rPr>
              <w:rFonts w:eastAsiaTheme="minorEastAsia"/>
              <w:noProof/>
              <w:sz w:val="24"/>
              <w:szCs w:val="24"/>
              <w:lang w:eastAsia="nb-NO"/>
            </w:rPr>
          </w:pPr>
          <w:hyperlink w:anchor="_Toc179749588" w:history="1">
            <w:r w:rsidRPr="00113F02">
              <w:rPr>
                <w:rStyle w:val="Hyperkobling"/>
                <w:noProof/>
              </w:rPr>
              <w:t>2. Introduksjon</w:t>
            </w:r>
            <w:r>
              <w:rPr>
                <w:noProof/>
                <w:webHidden/>
              </w:rPr>
              <w:tab/>
            </w:r>
            <w:r>
              <w:rPr>
                <w:noProof/>
                <w:webHidden/>
              </w:rPr>
              <w:fldChar w:fldCharType="begin"/>
            </w:r>
            <w:r>
              <w:rPr>
                <w:noProof/>
                <w:webHidden/>
              </w:rPr>
              <w:instrText xml:space="preserve"> PAGEREF _Toc179749588 \h </w:instrText>
            </w:r>
            <w:r>
              <w:rPr>
                <w:noProof/>
                <w:webHidden/>
              </w:rPr>
            </w:r>
            <w:r>
              <w:rPr>
                <w:noProof/>
                <w:webHidden/>
              </w:rPr>
              <w:fldChar w:fldCharType="separate"/>
            </w:r>
            <w:r w:rsidR="00735F6F">
              <w:rPr>
                <w:noProof/>
                <w:webHidden/>
              </w:rPr>
              <w:t>2</w:t>
            </w:r>
            <w:r>
              <w:rPr>
                <w:noProof/>
                <w:webHidden/>
              </w:rPr>
              <w:fldChar w:fldCharType="end"/>
            </w:r>
          </w:hyperlink>
        </w:p>
        <w:p w14:paraId="12D41C30" w14:textId="407C16E2" w:rsidR="00E8000C" w:rsidRDefault="00E8000C">
          <w:pPr>
            <w:pStyle w:val="INNH1"/>
            <w:tabs>
              <w:tab w:val="right" w:leader="dot" w:pos="9062"/>
            </w:tabs>
            <w:rPr>
              <w:rFonts w:eastAsiaTheme="minorEastAsia"/>
              <w:noProof/>
              <w:sz w:val="24"/>
              <w:szCs w:val="24"/>
              <w:lang w:eastAsia="nb-NO"/>
            </w:rPr>
          </w:pPr>
          <w:hyperlink w:anchor="_Toc179749589" w:history="1">
            <w:r w:rsidRPr="00113F02">
              <w:rPr>
                <w:rStyle w:val="Hyperkobling"/>
                <w:noProof/>
              </w:rPr>
              <w:t>3. Teori</w:t>
            </w:r>
            <w:r>
              <w:rPr>
                <w:noProof/>
                <w:webHidden/>
              </w:rPr>
              <w:tab/>
            </w:r>
            <w:r>
              <w:rPr>
                <w:noProof/>
                <w:webHidden/>
              </w:rPr>
              <w:fldChar w:fldCharType="begin"/>
            </w:r>
            <w:r>
              <w:rPr>
                <w:noProof/>
                <w:webHidden/>
              </w:rPr>
              <w:instrText xml:space="preserve"> PAGEREF _Toc179749589 \h </w:instrText>
            </w:r>
            <w:r>
              <w:rPr>
                <w:noProof/>
                <w:webHidden/>
              </w:rPr>
            </w:r>
            <w:r>
              <w:rPr>
                <w:noProof/>
                <w:webHidden/>
              </w:rPr>
              <w:fldChar w:fldCharType="separate"/>
            </w:r>
            <w:r w:rsidR="00735F6F">
              <w:rPr>
                <w:noProof/>
                <w:webHidden/>
              </w:rPr>
              <w:t>3</w:t>
            </w:r>
            <w:r>
              <w:rPr>
                <w:noProof/>
                <w:webHidden/>
              </w:rPr>
              <w:fldChar w:fldCharType="end"/>
            </w:r>
          </w:hyperlink>
        </w:p>
        <w:p w14:paraId="6E4A2AFC" w14:textId="0F94AC08" w:rsidR="00E8000C" w:rsidRDefault="00E8000C">
          <w:pPr>
            <w:pStyle w:val="INNH2"/>
            <w:tabs>
              <w:tab w:val="right" w:leader="dot" w:pos="9062"/>
            </w:tabs>
            <w:rPr>
              <w:rFonts w:eastAsiaTheme="minorEastAsia"/>
              <w:noProof/>
              <w:sz w:val="24"/>
              <w:szCs w:val="24"/>
              <w:lang w:eastAsia="nb-NO"/>
            </w:rPr>
          </w:pPr>
          <w:hyperlink w:anchor="_Toc179749590" w:history="1">
            <w:r w:rsidRPr="00113F02">
              <w:rPr>
                <w:rStyle w:val="Hyperkobling"/>
                <w:noProof/>
              </w:rPr>
              <w:t>3.1 - Monte Carlo Simulering</w:t>
            </w:r>
            <w:r>
              <w:rPr>
                <w:noProof/>
                <w:webHidden/>
              </w:rPr>
              <w:tab/>
            </w:r>
            <w:r>
              <w:rPr>
                <w:noProof/>
                <w:webHidden/>
              </w:rPr>
              <w:fldChar w:fldCharType="begin"/>
            </w:r>
            <w:r>
              <w:rPr>
                <w:noProof/>
                <w:webHidden/>
              </w:rPr>
              <w:instrText xml:space="preserve"> PAGEREF _Toc179749590 \h </w:instrText>
            </w:r>
            <w:r>
              <w:rPr>
                <w:noProof/>
                <w:webHidden/>
              </w:rPr>
            </w:r>
            <w:r>
              <w:rPr>
                <w:noProof/>
                <w:webHidden/>
              </w:rPr>
              <w:fldChar w:fldCharType="separate"/>
            </w:r>
            <w:r w:rsidR="00735F6F">
              <w:rPr>
                <w:noProof/>
                <w:webHidden/>
              </w:rPr>
              <w:t>3</w:t>
            </w:r>
            <w:r>
              <w:rPr>
                <w:noProof/>
                <w:webHidden/>
              </w:rPr>
              <w:fldChar w:fldCharType="end"/>
            </w:r>
          </w:hyperlink>
        </w:p>
        <w:p w14:paraId="2E6005AD" w14:textId="52819595" w:rsidR="00E8000C" w:rsidRDefault="00E8000C">
          <w:pPr>
            <w:pStyle w:val="INNH2"/>
            <w:tabs>
              <w:tab w:val="right" w:leader="dot" w:pos="9062"/>
            </w:tabs>
            <w:rPr>
              <w:rFonts w:eastAsiaTheme="minorEastAsia"/>
              <w:noProof/>
              <w:sz w:val="24"/>
              <w:szCs w:val="24"/>
              <w:lang w:eastAsia="nb-NO"/>
            </w:rPr>
          </w:pPr>
          <w:hyperlink w:anchor="_Toc179749591" w:history="1">
            <w:r w:rsidRPr="00113F02">
              <w:rPr>
                <w:rStyle w:val="Hyperkobling"/>
                <w:noProof/>
              </w:rPr>
              <w:t>3.2 - Markov Decision Process (MDP)</w:t>
            </w:r>
            <w:r>
              <w:rPr>
                <w:noProof/>
                <w:webHidden/>
              </w:rPr>
              <w:tab/>
            </w:r>
            <w:r>
              <w:rPr>
                <w:noProof/>
                <w:webHidden/>
              </w:rPr>
              <w:fldChar w:fldCharType="begin"/>
            </w:r>
            <w:r>
              <w:rPr>
                <w:noProof/>
                <w:webHidden/>
              </w:rPr>
              <w:instrText xml:space="preserve"> PAGEREF _Toc179749591 \h </w:instrText>
            </w:r>
            <w:r>
              <w:rPr>
                <w:noProof/>
                <w:webHidden/>
              </w:rPr>
            </w:r>
            <w:r>
              <w:rPr>
                <w:noProof/>
                <w:webHidden/>
              </w:rPr>
              <w:fldChar w:fldCharType="separate"/>
            </w:r>
            <w:r w:rsidR="00735F6F">
              <w:rPr>
                <w:noProof/>
                <w:webHidden/>
              </w:rPr>
              <w:t>3</w:t>
            </w:r>
            <w:r>
              <w:rPr>
                <w:noProof/>
                <w:webHidden/>
              </w:rPr>
              <w:fldChar w:fldCharType="end"/>
            </w:r>
          </w:hyperlink>
        </w:p>
        <w:p w14:paraId="34C688B4" w14:textId="4EE7806F" w:rsidR="00E8000C" w:rsidRDefault="00E8000C">
          <w:pPr>
            <w:pStyle w:val="INNH2"/>
            <w:tabs>
              <w:tab w:val="right" w:leader="dot" w:pos="9062"/>
            </w:tabs>
            <w:rPr>
              <w:rFonts w:eastAsiaTheme="minorEastAsia"/>
              <w:noProof/>
              <w:sz w:val="24"/>
              <w:szCs w:val="24"/>
              <w:lang w:eastAsia="nb-NO"/>
            </w:rPr>
          </w:pPr>
          <w:hyperlink w:anchor="_Toc179749592" w:history="1">
            <w:r w:rsidRPr="00113F02">
              <w:rPr>
                <w:rStyle w:val="Hyperkobling"/>
                <w:noProof/>
              </w:rPr>
              <w:t>3.3 - Bellman likningen</w:t>
            </w:r>
            <w:r>
              <w:rPr>
                <w:noProof/>
                <w:webHidden/>
              </w:rPr>
              <w:tab/>
            </w:r>
            <w:r>
              <w:rPr>
                <w:noProof/>
                <w:webHidden/>
              </w:rPr>
              <w:fldChar w:fldCharType="begin"/>
            </w:r>
            <w:r>
              <w:rPr>
                <w:noProof/>
                <w:webHidden/>
              </w:rPr>
              <w:instrText xml:space="preserve"> PAGEREF _Toc179749592 \h </w:instrText>
            </w:r>
            <w:r>
              <w:rPr>
                <w:noProof/>
                <w:webHidden/>
              </w:rPr>
            </w:r>
            <w:r>
              <w:rPr>
                <w:noProof/>
                <w:webHidden/>
              </w:rPr>
              <w:fldChar w:fldCharType="separate"/>
            </w:r>
            <w:r w:rsidR="00735F6F">
              <w:rPr>
                <w:noProof/>
                <w:webHidden/>
              </w:rPr>
              <w:t>4</w:t>
            </w:r>
            <w:r>
              <w:rPr>
                <w:noProof/>
                <w:webHidden/>
              </w:rPr>
              <w:fldChar w:fldCharType="end"/>
            </w:r>
          </w:hyperlink>
        </w:p>
        <w:p w14:paraId="3F77267A" w14:textId="35DE819E" w:rsidR="00E8000C" w:rsidRDefault="00E8000C">
          <w:pPr>
            <w:pStyle w:val="INNH2"/>
            <w:tabs>
              <w:tab w:val="right" w:leader="dot" w:pos="9062"/>
            </w:tabs>
            <w:rPr>
              <w:rFonts w:eastAsiaTheme="minorEastAsia"/>
              <w:noProof/>
              <w:sz w:val="24"/>
              <w:szCs w:val="24"/>
              <w:lang w:eastAsia="nb-NO"/>
            </w:rPr>
          </w:pPr>
          <w:hyperlink w:anchor="_Toc179749593" w:history="1">
            <w:r w:rsidRPr="00113F02">
              <w:rPr>
                <w:rStyle w:val="Hyperkobling"/>
                <w:noProof/>
              </w:rPr>
              <w:t>3.4 – Droner for levering</w:t>
            </w:r>
            <w:r>
              <w:rPr>
                <w:noProof/>
                <w:webHidden/>
              </w:rPr>
              <w:tab/>
            </w:r>
            <w:r>
              <w:rPr>
                <w:noProof/>
                <w:webHidden/>
              </w:rPr>
              <w:fldChar w:fldCharType="begin"/>
            </w:r>
            <w:r>
              <w:rPr>
                <w:noProof/>
                <w:webHidden/>
              </w:rPr>
              <w:instrText xml:space="preserve"> PAGEREF _Toc179749593 \h </w:instrText>
            </w:r>
            <w:r>
              <w:rPr>
                <w:noProof/>
                <w:webHidden/>
              </w:rPr>
            </w:r>
            <w:r>
              <w:rPr>
                <w:noProof/>
                <w:webHidden/>
              </w:rPr>
              <w:fldChar w:fldCharType="separate"/>
            </w:r>
            <w:r w:rsidR="00735F6F">
              <w:rPr>
                <w:noProof/>
                <w:webHidden/>
              </w:rPr>
              <w:t>5</w:t>
            </w:r>
            <w:r>
              <w:rPr>
                <w:noProof/>
                <w:webHidden/>
              </w:rPr>
              <w:fldChar w:fldCharType="end"/>
            </w:r>
          </w:hyperlink>
        </w:p>
        <w:p w14:paraId="590BDBED" w14:textId="2F7E3610" w:rsidR="00E8000C" w:rsidRDefault="00E8000C">
          <w:pPr>
            <w:pStyle w:val="INNH1"/>
            <w:tabs>
              <w:tab w:val="right" w:leader="dot" w:pos="9062"/>
            </w:tabs>
            <w:rPr>
              <w:rFonts w:eastAsiaTheme="minorEastAsia"/>
              <w:noProof/>
              <w:sz w:val="24"/>
              <w:szCs w:val="24"/>
              <w:lang w:eastAsia="nb-NO"/>
            </w:rPr>
          </w:pPr>
          <w:hyperlink w:anchor="_Toc179749594" w:history="1">
            <w:r w:rsidRPr="00113F02">
              <w:rPr>
                <w:rStyle w:val="Hyperkobling"/>
                <w:noProof/>
              </w:rPr>
              <w:t>4. Metode</w:t>
            </w:r>
            <w:r>
              <w:rPr>
                <w:noProof/>
                <w:webHidden/>
              </w:rPr>
              <w:tab/>
            </w:r>
            <w:r>
              <w:rPr>
                <w:noProof/>
                <w:webHidden/>
              </w:rPr>
              <w:fldChar w:fldCharType="begin"/>
            </w:r>
            <w:r>
              <w:rPr>
                <w:noProof/>
                <w:webHidden/>
              </w:rPr>
              <w:instrText xml:space="preserve"> PAGEREF _Toc179749594 \h </w:instrText>
            </w:r>
            <w:r>
              <w:rPr>
                <w:noProof/>
                <w:webHidden/>
              </w:rPr>
            </w:r>
            <w:r>
              <w:rPr>
                <w:noProof/>
                <w:webHidden/>
              </w:rPr>
              <w:fldChar w:fldCharType="separate"/>
            </w:r>
            <w:r w:rsidR="00735F6F">
              <w:rPr>
                <w:noProof/>
                <w:webHidden/>
              </w:rPr>
              <w:t>5</w:t>
            </w:r>
            <w:r>
              <w:rPr>
                <w:noProof/>
                <w:webHidden/>
              </w:rPr>
              <w:fldChar w:fldCharType="end"/>
            </w:r>
          </w:hyperlink>
        </w:p>
        <w:p w14:paraId="3701097C" w14:textId="736DB371" w:rsidR="00E8000C" w:rsidRDefault="00E8000C">
          <w:pPr>
            <w:pStyle w:val="INNH2"/>
            <w:tabs>
              <w:tab w:val="right" w:leader="dot" w:pos="9062"/>
            </w:tabs>
            <w:rPr>
              <w:rFonts w:eastAsiaTheme="minorEastAsia"/>
              <w:noProof/>
              <w:sz w:val="24"/>
              <w:szCs w:val="24"/>
              <w:lang w:eastAsia="nb-NO"/>
            </w:rPr>
          </w:pPr>
          <w:hyperlink w:anchor="_Toc179749595" w:history="1">
            <w:r w:rsidRPr="00113F02">
              <w:rPr>
                <w:rStyle w:val="Hyperkobling"/>
                <w:noProof/>
              </w:rPr>
              <w:t>4.1 - Monte Carlo</w:t>
            </w:r>
            <w:r>
              <w:rPr>
                <w:noProof/>
                <w:webHidden/>
              </w:rPr>
              <w:tab/>
            </w:r>
            <w:r>
              <w:rPr>
                <w:noProof/>
                <w:webHidden/>
              </w:rPr>
              <w:fldChar w:fldCharType="begin"/>
            </w:r>
            <w:r>
              <w:rPr>
                <w:noProof/>
                <w:webHidden/>
              </w:rPr>
              <w:instrText xml:space="preserve"> PAGEREF _Toc179749595 \h </w:instrText>
            </w:r>
            <w:r>
              <w:rPr>
                <w:noProof/>
                <w:webHidden/>
              </w:rPr>
            </w:r>
            <w:r>
              <w:rPr>
                <w:noProof/>
                <w:webHidden/>
              </w:rPr>
              <w:fldChar w:fldCharType="separate"/>
            </w:r>
            <w:r w:rsidR="00735F6F">
              <w:rPr>
                <w:noProof/>
                <w:webHidden/>
              </w:rPr>
              <w:t>6</w:t>
            </w:r>
            <w:r>
              <w:rPr>
                <w:noProof/>
                <w:webHidden/>
              </w:rPr>
              <w:fldChar w:fldCharType="end"/>
            </w:r>
          </w:hyperlink>
        </w:p>
        <w:p w14:paraId="3DD5B396" w14:textId="11E12B8D" w:rsidR="00E8000C" w:rsidRDefault="00E8000C">
          <w:pPr>
            <w:pStyle w:val="INNH2"/>
            <w:tabs>
              <w:tab w:val="right" w:leader="dot" w:pos="9062"/>
            </w:tabs>
            <w:rPr>
              <w:rFonts w:eastAsiaTheme="minorEastAsia"/>
              <w:noProof/>
              <w:sz w:val="24"/>
              <w:szCs w:val="24"/>
              <w:lang w:eastAsia="nb-NO"/>
            </w:rPr>
          </w:pPr>
          <w:hyperlink w:anchor="_Toc179749596" w:history="1">
            <w:r w:rsidRPr="00113F02">
              <w:rPr>
                <w:rStyle w:val="Hyperkobling"/>
                <w:noProof/>
              </w:rPr>
              <w:t>4.2. Q-Learning/Greedy</w:t>
            </w:r>
            <w:r>
              <w:rPr>
                <w:noProof/>
                <w:webHidden/>
              </w:rPr>
              <w:tab/>
            </w:r>
            <w:r>
              <w:rPr>
                <w:noProof/>
                <w:webHidden/>
              </w:rPr>
              <w:fldChar w:fldCharType="begin"/>
            </w:r>
            <w:r>
              <w:rPr>
                <w:noProof/>
                <w:webHidden/>
              </w:rPr>
              <w:instrText xml:space="preserve"> PAGEREF _Toc179749596 \h </w:instrText>
            </w:r>
            <w:r>
              <w:rPr>
                <w:noProof/>
                <w:webHidden/>
              </w:rPr>
            </w:r>
            <w:r>
              <w:rPr>
                <w:noProof/>
                <w:webHidden/>
              </w:rPr>
              <w:fldChar w:fldCharType="separate"/>
            </w:r>
            <w:r w:rsidR="00735F6F">
              <w:rPr>
                <w:noProof/>
                <w:webHidden/>
              </w:rPr>
              <w:t>6</w:t>
            </w:r>
            <w:r>
              <w:rPr>
                <w:noProof/>
                <w:webHidden/>
              </w:rPr>
              <w:fldChar w:fldCharType="end"/>
            </w:r>
          </w:hyperlink>
        </w:p>
        <w:p w14:paraId="4A575DA7" w14:textId="5B479F99" w:rsidR="00E8000C" w:rsidRDefault="00E8000C">
          <w:pPr>
            <w:pStyle w:val="INNH2"/>
            <w:tabs>
              <w:tab w:val="right" w:leader="dot" w:pos="9062"/>
            </w:tabs>
            <w:rPr>
              <w:rFonts w:eastAsiaTheme="minorEastAsia"/>
              <w:noProof/>
              <w:sz w:val="24"/>
              <w:szCs w:val="24"/>
              <w:lang w:eastAsia="nb-NO"/>
            </w:rPr>
          </w:pPr>
          <w:hyperlink w:anchor="_Toc179749597" w:history="1">
            <w:r w:rsidRPr="00113F02">
              <w:rPr>
                <w:rStyle w:val="Hyperkobling"/>
                <w:noProof/>
              </w:rPr>
              <w:t>4.3. Epsilon-Greedy</w:t>
            </w:r>
            <w:r>
              <w:rPr>
                <w:noProof/>
                <w:webHidden/>
              </w:rPr>
              <w:tab/>
            </w:r>
            <w:r>
              <w:rPr>
                <w:noProof/>
                <w:webHidden/>
              </w:rPr>
              <w:fldChar w:fldCharType="begin"/>
            </w:r>
            <w:r>
              <w:rPr>
                <w:noProof/>
                <w:webHidden/>
              </w:rPr>
              <w:instrText xml:space="preserve"> PAGEREF _Toc179749597 \h </w:instrText>
            </w:r>
            <w:r>
              <w:rPr>
                <w:noProof/>
                <w:webHidden/>
              </w:rPr>
            </w:r>
            <w:r>
              <w:rPr>
                <w:noProof/>
                <w:webHidden/>
              </w:rPr>
              <w:fldChar w:fldCharType="separate"/>
            </w:r>
            <w:r w:rsidR="00735F6F">
              <w:rPr>
                <w:noProof/>
                <w:webHidden/>
              </w:rPr>
              <w:t>7</w:t>
            </w:r>
            <w:r>
              <w:rPr>
                <w:noProof/>
                <w:webHidden/>
              </w:rPr>
              <w:fldChar w:fldCharType="end"/>
            </w:r>
          </w:hyperlink>
        </w:p>
        <w:p w14:paraId="14B0B98B" w14:textId="75532B3D" w:rsidR="00E8000C" w:rsidRDefault="00E8000C">
          <w:pPr>
            <w:pStyle w:val="INNH2"/>
            <w:tabs>
              <w:tab w:val="right" w:leader="dot" w:pos="9062"/>
            </w:tabs>
            <w:rPr>
              <w:rFonts w:eastAsiaTheme="minorEastAsia"/>
              <w:noProof/>
              <w:sz w:val="24"/>
              <w:szCs w:val="24"/>
              <w:lang w:eastAsia="nb-NO"/>
            </w:rPr>
          </w:pPr>
          <w:hyperlink w:anchor="_Toc179749598" w:history="1">
            <w:r w:rsidRPr="00113F02">
              <w:rPr>
                <w:rStyle w:val="Hyperkobling"/>
                <w:noProof/>
              </w:rPr>
              <w:t>4.4. Diverse</w:t>
            </w:r>
            <w:r>
              <w:rPr>
                <w:noProof/>
                <w:webHidden/>
              </w:rPr>
              <w:tab/>
            </w:r>
            <w:r>
              <w:rPr>
                <w:noProof/>
                <w:webHidden/>
              </w:rPr>
              <w:fldChar w:fldCharType="begin"/>
            </w:r>
            <w:r>
              <w:rPr>
                <w:noProof/>
                <w:webHidden/>
              </w:rPr>
              <w:instrText xml:space="preserve"> PAGEREF _Toc179749598 \h </w:instrText>
            </w:r>
            <w:r>
              <w:rPr>
                <w:noProof/>
                <w:webHidden/>
              </w:rPr>
            </w:r>
            <w:r>
              <w:rPr>
                <w:noProof/>
                <w:webHidden/>
              </w:rPr>
              <w:fldChar w:fldCharType="separate"/>
            </w:r>
            <w:r w:rsidR="00735F6F">
              <w:rPr>
                <w:noProof/>
                <w:webHidden/>
              </w:rPr>
              <w:t>7</w:t>
            </w:r>
            <w:r>
              <w:rPr>
                <w:noProof/>
                <w:webHidden/>
              </w:rPr>
              <w:fldChar w:fldCharType="end"/>
            </w:r>
          </w:hyperlink>
        </w:p>
        <w:p w14:paraId="5ACAD639" w14:textId="51AFA4D1" w:rsidR="00E8000C" w:rsidRDefault="00E8000C">
          <w:pPr>
            <w:pStyle w:val="INNH1"/>
            <w:tabs>
              <w:tab w:val="right" w:leader="dot" w:pos="9062"/>
            </w:tabs>
            <w:rPr>
              <w:rFonts w:eastAsiaTheme="minorEastAsia"/>
              <w:noProof/>
              <w:sz w:val="24"/>
              <w:szCs w:val="24"/>
              <w:lang w:eastAsia="nb-NO"/>
            </w:rPr>
          </w:pPr>
          <w:hyperlink w:anchor="_Toc179749599" w:history="1">
            <w:r w:rsidRPr="00113F02">
              <w:rPr>
                <w:rStyle w:val="Hyperkobling"/>
                <w:noProof/>
              </w:rPr>
              <w:t>5. Resultat</w:t>
            </w:r>
            <w:r>
              <w:rPr>
                <w:noProof/>
                <w:webHidden/>
              </w:rPr>
              <w:tab/>
            </w:r>
            <w:r>
              <w:rPr>
                <w:noProof/>
                <w:webHidden/>
              </w:rPr>
              <w:fldChar w:fldCharType="begin"/>
            </w:r>
            <w:r>
              <w:rPr>
                <w:noProof/>
                <w:webHidden/>
              </w:rPr>
              <w:instrText xml:space="preserve"> PAGEREF _Toc179749599 \h </w:instrText>
            </w:r>
            <w:r>
              <w:rPr>
                <w:noProof/>
                <w:webHidden/>
              </w:rPr>
            </w:r>
            <w:r>
              <w:rPr>
                <w:noProof/>
                <w:webHidden/>
              </w:rPr>
              <w:fldChar w:fldCharType="separate"/>
            </w:r>
            <w:r w:rsidR="00735F6F">
              <w:rPr>
                <w:noProof/>
                <w:webHidden/>
              </w:rPr>
              <w:t>8</w:t>
            </w:r>
            <w:r>
              <w:rPr>
                <w:noProof/>
                <w:webHidden/>
              </w:rPr>
              <w:fldChar w:fldCharType="end"/>
            </w:r>
          </w:hyperlink>
        </w:p>
        <w:p w14:paraId="3289228C" w14:textId="329F3EDE" w:rsidR="00E8000C" w:rsidRDefault="00E8000C">
          <w:pPr>
            <w:pStyle w:val="INNH2"/>
            <w:tabs>
              <w:tab w:val="right" w:leader="dot" w:pos="9062"/>
            </w:tabs>
            <w:rPr>
              <w:rFonts w:eastAsiaTheme="minorEastAsia"/>
              <w:noProof/>
              <w:sz w:val="24"/>
              <w:szCs w:val="24"/>
              <w:lang w:eastAsia="nb-NO"/>
            </w:rPr>
          </w:pPr>
          <w:hyperlink w:anchor="_Toc179749600" w:history="1">
            <w:r w:rsidRPr="00113F02">
              <w:rPr>
                <w:rStyle w:val="Hyperkobling"/>
                <w:noProof/>
              </w:rPr>
              <w:t>5.1 Monte Carlo</w:t>
            </w:r>
            <w:r>
              <w:rPr>
                <w:noProof/>
                <w:webHidden/>
              </w:rPr>
              <w:tab/>
            </w:r>
            <w:r>
              <w:rPr>
                <w:noProof/>
                <w:webHidden/>
              </w:rPr>
              <w:fldChar w:fldCharType="begin"/>
            </w:r>
            <w:r>
              <w:rPr>
                <w:noProof/>
                <w:webHidden/>
              </w:rPr>
              <w:instrText xml:space="preserve"> PAGEREF _Toc179749600 \h </w:instrText>
            </w:r>
            <w:r>
              <w:rPr>
                <w:noProof/>
                <w:webHidden/>
              </w:rPr>
            </w:r>
            <w:r>
              <w:rPr>
                <w:noProof/>
                <w:webHidden/>
              </w:rPr>
              <w:fldChar w:fldCharType="separate"/>
            </w:r>
            <w:r w:rsidR="00735F6F">
              <w:rPr>
                <w:noProof/>
                <w:webHidden/>
              </w:rPr>
              <w:t>8</w:t>
            </w:r>
            <w:r>
              <w:rPr>
                <w:noProof/>
                <w:webHidden/>
              </w:rPr>
              <w:fldChar w:fldCharType="end"/>
            </w:r>
          </w:hyperlink>
        </w:p>
        <w:p w14:paraId="51FF2688" w14:textId="65D17931" w:rsidR="00E8000C" w:rsidRDefault="00E8000C">
          <w:pPr>
            <w:pStyle w:val="INNH2"/>
            <w:tabs>
              <w:tab w:val="right" w:leader="dot" w:pos="9062"/>
            </w:tabs>
            <w:rPr>
              <w:rFonts w:eastAsiaTheme="minorEastAsia"/>
              <w:noProof/>
              <w:sz w:val="24"/>
              <w:szCs w:val="24"/>
              <w:lang w:eastAsia="nb-NO"/>
            </w:rPr>
          </w:pPr>
          <w:hyperlink w:anchor="_Toc179749601" w:history="1">
            <w:r w:rsidRPr="00113F02">
              <w:rPr>
                <w:rStyle w:val="Hyperkobling"/>
                <w:noProof/>
              </w:rPr>
              <w:t>5.2 Q-Læring/Greedy</w:t>
            </w:r>
            <w:r>
              <w:rPr>
                <w:noProof/>
                <w:webHidden/>
              </w:rPr>
              <w:tab/>
            </w:r>
            <w:r>
              <w:rPr>
                <w:noProof/>
                <w:webHidden/>
              </w:rPr>
              <w:fldChar w:fldCharType="begin"/>
            </w:r>
            <w:r>
              <w:rPr>
                <w:noProof/>
                <w:webHidden/>
              </w:rPr>
              <w:instrText xml:space="preserve"> PAGEREF _Toc179749601 \h </w:instrText>
            </w:r>
            <w:r>
              <w:rPr>
                <w:noProof/>
                <w:webHidden/>
              </w:rPr>
            </w:r>
            <w:r>
              <w:rPr>
                <w:noProof/>
                <w:webHidden/>
              </w:rPr>
              <w:fldChar w:fldCharType="separate"/>
            </w:r>
            <w:r w:rsidR="00735F6F">
              <w:rPr>
                <w:noProof/>
                <w:webHidden/>
              </w:rPr>
              <w:t>9</w:t>
            </w:r>
            <w:r>
              <w:rPr>
                <w:noProof/>
                <w:webHidden/>
              </w:rPr>
              <w:fldChar w:fldCharType="end"/>
            </w:r>
          </w:hyperlink>
        </w:p>
        <w:p w14:paraId="447608CC" w14:textId="520F3669" w:rsidR="00E8000C" w:rsidRDefault="00E8000C">
          <w:pPr>
            <w:pStyle w:val="INNH2"/>
            <w:tabs>
              <w:tab w:val="right" w:leader="dot" w:pos="9062"/>
            </w:tabs>
            <w:rPr>
              <w:rFonts w:eastAsiaTheme="minorEastAsia"/>
              <w:noProof/>
              <w:sz w:val="24"/>
              <w:szCs w:val="24"/>
              <w:lang w:eastAsia="nb-NO"/>
            </w:rPr>
          </w:pPr>
          <w:hyperlink w:anchor="_Toc179749602" w:history="1">
            <w:r w:rsidRPr="00113F02">
              <w:rPr>
                <w:rStyle w:val="Hyperkobling"/>
                <w:noProof/>
              </w:rPr>
              <w:t>5.3 Epsilon-Greedy</w:t>
            </w:r>
            <w:r>
              <w:rPr>
                <w:noProof/>
                <w:webHidden/>
              </w:rPr>
              <w:tab/>
            </w:r>
            <w:r>
              <w:rPr>
                <w:noProof/>
                <w:webHidden/>
              </w:rPr>
              <w:fldChar w:fldCharType="begin"/>
            </w:r>
            <w:r>
              <w:rPr>
                <w:noProof/>
                <w:webHidden/>
              </w:rPr>
              <w:instrText xml:space="preserve"> PAGEREF _Toc179749602 \h </w:instrText>
            </w:r>
            <w:r>
              <w:rPr>
                <w:noProof/>
                <w:webHidden/>
              </w:rPr>
            </w:r>
            <w:r>
              <w:rPr>
                <w:noProof/>
                <w:webHidden/>
              </w:rPr>
              <w:fldChar w:fldCharType="separate"/>
            </w:r>
            <w:r w:rsidR="00735F6F">
              <w:rPr>
                <w:noProof/>
                <w:webHidden/>
              </w:rPr>
              <w:t>10</w:t>
            </w:r>
            <w:r>
              <w:rPr>
                <w:noProof/>
                <w:webHidden/>
              </w:rPr>
              <w:fldChar w:fldCharType="end"/>
            </w:r>
          </w:hyperlink>
        </w:p>
        <w:p w14:paraId="7F3C4855" w14:textId="25B2FA06" w:rsidR="00E8000C" w:rsidRDefault="00E8000C">
          <w:pPr>
            <w:pStyle w:val="INNH1"/>
            <w:tabs>
              <w:tab w:val="right" w:leader="dot" w:pos="9062"/>
            </w:tabs>
            <w:rPr>
              <w:rFonts w:eastAsiaTheme="minorEastAsia"/>
              <w:noProof/>
              <w:sz w:val="24"/>
              <w:szCs w:val="24"/>
              <w:lang w:eastAsia="nb-NO"/>
            </w:rPr>
          </w:pPr>
          <w:hyperlink w:anchor="_Toc179749603" w:history="1">
            <w:r w:rsidRPr="00113F02">
              <w:rPr>
                <w:rStyle w:val="Hyperkobling"/>
                <w:noProof/>
              </w:rPr>
              <w:t>6. Diskusjon og konklusjon</w:t>
            </w:r>
            <w:r>
              <w:rPr>
                <w:noProof/>
                <w:webHidden/>
              </w:rPr>
              <w:tab/>
            </w:r>
            <w:r>
              <w:rPr>
                <w:noProof/>
                <w:webHidden/>
              </w:rPr>
              <w:fldChar w:fldCharType="begin"/>
            </w:r>
            <w:r>
              <w:rPr>
                <w:noProof/>
                <w:webHidden/>
              </w:rPr>
              <w:instrText xml:space="preserve"> PAGEREF _Toc179749603 \h </w:instrText>
            </w:r>
            <w:r>
              <w:rPr>
                <w:noProof/>
                <w:webHidden/>
              </w:rPr>
            </w:r>
            <w:r>
              <w:rPr>
                <w:noProof/>
                <w:webHidden/>
              </w:rPr>
              <w:fldChar w:fldCharType="separate"/>
            </w:r>
            <w:r w:rsidR="00735F6F">
              <w:rPr>
                <w:noProof/>
                <w:webHidden/>
              </w:rPr>
              <w:t>10</w:t>
            </w:r>
            <w:r>
              <w:rPr>
                <w:noProof/>
                <w:webHidden/>
              </w:rPr>
              <w:fldChar w:fldCharType="end"/>
            </w:r>
          </w:hyperlink>
        </w:p>
        <w:p w14:paraId="46AFD6FF" w14:textId="36D372F8" w:rsidR="00E8000C" w:rsidRDefault="00E8000C">
          <w:pPr>
            <w:pStyle w:val="INNH1"/>
            <w:tabs>
              <w:tab w:val="right" w:leader="dot" w:pos="9062"/>
            </w:tabs>
            <w:rPr>
              <w:rFonts w:eastAsiaTheme="minorEastAsia"/>
              <w:noProof/>
              <w:sz w:val="24"/>
              <w:szCs w:val="24"/>
              <w:lang w:eastAsia="nb-NO"/>
            </w:rPr>
          </w:pPr>
          <w:hyperlink w:anchor="_Toc179749604" w:history="1">
            <w:r w:rsidRPr="00113F02">
              <w:rPr>
                <w:rStyle w:val="Hyperkobling"/>
                <w:noProof/>
              </w:rPr>
              <w:t>7. Kilder</w:t>
            </w:r>
            <w:r>
              <w:rPr>
                <w:noProof/>
                <w:webHidden/>
              </w:rPr>
              <w:tab/>
            </w:r>
            <w:r>
              <w:rPr>
                <w:noProof/>
                <w:webHidden/>
              </w:rPr>
              <w:fldChar w:fldCharType="begin"/>
            </w:r>
            <w:r>
              <w:rPr>
                <w:noProof/>
                <w:webHidden/>
              </w:rPr>
              <w:instrText xml:space="preserve"> PAGEREF _Toc179749604 \h </w:instrText>
            </w:r>
            <w:r>
              <w:rPr>
                <w:noProof/>
                <w:webHidden/>
              </w:rPr>
            </w:r>
            <w:r>
              <w:rPr>
                <w:noProof/>
                <w:webHidden/>
              </w:rPr>
              <w:fldChar w:fldCharType="separate"/>
            </w:r>
            <w:r w:rsidR="00735F6F">
              <w:rPr>
                <w:noProof/>
                <w:webHidden/>
              </w:rPr>
              <w:t>11</w:t>
            </w:r>
            <w:r>
              <w:rPr>
                <w:noProof/>
                <w:webHidden/>
              </w:rPr>
              <w:fldChar w:fldCharType="end"/>
            </w:r>
          </w:hyperlink>
        </w:p>
        <w:p w14:paraId="6382A90E" w14:textId="62D7C0B0" w:rsidR="006C6667" w:rsidRPr="008879DA" w:rsidRDefault="004D347C" w:rsidP="006C6667">
          <w:pPr>
            <w:rPr>
              <w:b/>
              <w:bCs/>
            </w:rPr>
          </w:pPr>
          <w:r w:rsidRPr="008879DA">
            <w:rPr>
              <w:b/>
              <w:bCs/>
            </w:rPr>
            <w:fldChar w:fldCharType="end"/>
          </w:r>
        </w:p>
        <w:p w14:paraId="5B7ABC01" w14:textId="77777777" w:rsidR="006C6667" w:rsidRPr="008879DA" w:rsidRDefault="006C6667" w:rsidP="006C6667">
          <w:pPr>
            <w:rPr>
              <w:b/>
              <w:bCs/>
            </w:rPr>
          </w:pPr>
        </w:p>
        <w:p w14:paraId="11E2EDF6" w14:textId="77777777" w:rsidR="006C6667" w:rsidRPr="008879DA" w:rsidRDefault="006C6667" w:rsidP="006C6667">
          <w:pPr>
            <w:rPr>
              <w:b/>
              <w:bCs/>
            </w:rPr>
          </w:pPr>
        </w:p>
        <w:p w14:paraId="3FBC093E" w14:textId="77777777" w:rsidR="006C6667" w:rsidRPr="008879DA" w:rsidRDefault="006C6667" w:rsidP="006C6667">
          <w:pPr>
            <w:rPr>
              <w:b/>
              <w:bCs/>
            </w:rPr>
          </w:pPr>
        </w:p>
        <w:p w14:paraId="50611F79" w14:textId="77777777" w:rsidR="006C6667" w:rsidRPr="008879DA" w:rsidRDefault="006C6667" w:rsidP="006C6667">
          <w:pPr>
            <w:rPr>
              <w:b/>
              <w:bCs/>
            </w:rPr>
          </w:pPr>
        </w:p>
        <w:p w14:paraId="00E6DD5F" w14:textId="77777777" w:rsidR="006C6667" w:rsidRPr="008879DA" w:rsidRDefault="006C6667" w:rsidP="006C6667">
          <w:pPr>
            <w:rPr>
              <w:b/>
              <w:bCs/>
            </w:rPr>
          </w:pPr>
        </w:p>
        <w:p w14:paraId="7B04E90C" w14:textId="77777777" w:rsidR="006C6667" w:rsidRPr="008879DA" w:rsidRDefault="006C6667" w:rsidP="006C6667">
          <w:pPr>
            <w:rPr>
              <w:b/>
              <w:bCs/>
            </w:rPr>
          </w:pPr>
        </w:p>
        <w:p w14:paraId="305B3B25" w14:textId="77777777" w:rsidR="006C6667" w:rsidRPr="008879DA" w:rsidRDefault="006C6667" w:rsidP="006C6667">
          <w:pPr>
            <w:rPr>
              <w:b/>
              <w:bCs/>
            </w:rPr>
          </w:pPr>
        </w:p>
        <w:p w14:paraId="00F7D6B9" w14:textId="77777777" w:rsidR="006C6667" w:rsidRPr="008879DA" w:rsidRDefault="006C6667" w:rsidP="006C6667">
          <w:pPr>
            <w:rPr>
              <w:b/>
              <w:bCs/>
            </w:rPr>
          </w:pPr>
        </w:p>
        <w:p w14:paraId="5E762D1E" w14:textId="77777777" w:rsidR="006C6667" w:rsidRPr="008879DA" w:rsidRDefault="006C6667" w:rsidP="006C6667">
          <w:pPr>
            <w:rPr>
              <w:b/>
              <w:bCs/>
            </w:rPr>
          </w:pPr>
        </w:p>
        <w:p w14:paraId="0190E570" w14:textId="77777777" w:rsidR="006C6667" w:rsidRPr="008879DA" w:rsidRDefault="006C6667" w:rsidP="006C6667">
          <w:pPr>
            <w:rPr>
              <w:b/>
              <w:bCs/>
            </w:rPr>
          </w:pPr>
        </w:p>
        <w:p w14:paraId="3E0E04FB" w14:textId="760D2F0D" w:rsidR="006C6667" w:rsidRPr="008879DA" w:rsidRDefault="00000000" w:rsidP="006C6667"/>
      </w:sdtContent>
    </w:sdt>
    <w:p w14:paraId="29D133BB" w14:textId="46ADA2AD" w:rsidR="00314799" w:rsidRPr="008879DA" w:rsidRDefault="00BE4B2D" w:rsidP="00782D37">
      <w:pPr>
        <w:pStyle w:val="Overskrift1"/>
      </w:pPr>
      <w:bookmarkStart w:id="0" w:name="_Toc179749587"/>
      <w:r w:rsidRPr="008879DA">
        <w:lastRenderedPageBreak/>
        <w:t xml:space="preserve">1. </w:t>
      </w:r>
      <w:r w:rsidR="00D32282" w:rsidRPr="008879DA">
        <w:t>Terminologi</w:t>
      </w:r>
      <w:bookmarkEnd w:id="0"/>
    </w:p>
    <w:tbl>
      <w:tblPr>
        <w:tblStyle w:val="Tabellrutenett"/>
        <w:tblW w:w="0" w:type="auto"/>
        <w:tblLook w:val="04A0" w:firstRow="1" w:lastRow="0" w:firstColumn="1" w:lastColumn="0" w:noHBand="0" w:noVBand="1"/>
      </w:tblPr>
      <w:tblGrid>
        <w:gridCol w:w="1980"/>
        <w:gridCol w:w="7082"/>
      </w:tblGrid>
      <w:tr w:rsidR="005F1B8E" w:rsidRPr="008879DA" w14:paraId="1BB12FA3" w14:textId="77777777" w:rsidTr="005F1B8E">
        <w:tc>
          <w:tcPr>
            <w:tcW w:w="1980" w:type="dxa"/>
          </w:tcPr>
          <w:p w14:paraId="3BF92933" w14:textId="2F99A79C" w:rsidR="005F1B8E" w:rsidRPr="008879DA" w:rsidRDefault="005F1B8E" w:rsidP="00EA1E83">
            <w:r w:rsidRPr="008879DA">
              <w:t>Agent</w:t>
            </w:r>
          </w:p>
        </w:tc>
        <w:tc>
          <w:tcPr>
            <w:tcW w:w="7082" w:type="dxa"/>
          </w:tcPr>
          <w:p w14:paraId="60AE59A0" w14:textId="2E051F45" w:rsidR="005F1B8E" w:rsidRPr="008879DA" w:rsidRDefault="005F1B8E" w:rsidP="00EA1E83">
            <w:r w:rsidRPr="008879DA">
              <w:t xml:space="preserve">En agent er </w:t>
            </w:r>
            <w:r w:rsidR="00551645" w:rsidRPr="008879DA">
              <w:t>selve koden. Eller den som tar beslutninger. Denne bruker informasjon fra miljøet for å utføre handlinger for å oppnå et mål.</w:t>
            </w:r>
            <w:r w:rsidR="001C56AC" w:rsidRPr="00F24B09">
              <w:rPr>
                <w:i/>
                <w:iCs/>
              </w:rPr>
              <w:t>[</w:t>
            </w:r>
            <w:r w:rsidR="0018562C" w:rsidRPr="00F24B09">
              <w:rPr>
                <w:i/>
                <w:iCs/>
              </w:rPr>
              <w:t>3</w:t>
            </w:r>
            <w:r w:rsidR="001C56AC" w:rsidRPr="00F24B09">
              <w:rPr>
                <w:i/>
                <w:iCs/>
              </w:rPr>
              <w:t>]</w:t>
            </w:r>
          </w:p>
        </w:tc>
      </w:tr>
      <w:tr w:rsidR="005F1B8E" w:rsidRPr="008879DA" w14:paraId="45C0E29F" w14:textId="77777777" w:rsidTr="005F1B8E">
        <w:tc>
          <w:tcPr>
            <w:tcW w:w="1980" w:type="dxa"/>
          </w:tcPr>
          <w:p w14:paraId="777D31E4" w14:textId="73B104B2" w:rsidR="005F1B8E" w:rsidRPr="008879DA" w:rsidRDefault="00551645" w:rsidP="00EA1E83">
            <w:r w:rsidRPr="008879DA">
              <w:t>Miljø</w:t>
            </w:r>
          </w:p>
        </w:tc>
        <w:tc>
          <w:tcPr>
            <w:tcW w:w="7082" w:type="dxa"/>
          </w:tcPr>
          <w:p w14:paraId="18EFE214" w14:textId="6B7CA14B" w:rsidR="005F1B8E" w:rsidRPr="008879DA" w:rsidRDefault="00551645" w:rsidP="00EA1E83">
            <w:r w:rsidRPr="008879DA">
              <w:t xml:space="preserve">Miljøet er selve omgivelsene agenten opererer i. Dette kan være et fysisk miljø, eller en simulert verden. Miljøet gir tilbakemelding til agenten i form av belønning/straff og tilstand. </w:t>
            </w:r>
            <w:r w:rsidR="001C56AC" w:rsidRPr="00F24B09">
              <w:rPr>
                <w:i/>
                <w:iCs/>
              </w:rPr>
              <w:t>[</w:t>
            </w:r>
            <w:r w:rsidR="0018562C" w:rsidRPr="00F24B09">
              <w:rPr>
                <w:i/>
                <w:iCs/>
              </w:rPr>
              <w:t>3</w:t>
            </w:r>
            <w:r w:rsidR="001C56AC" w:rsidRPr="00F24B09">
              <w:rPr>
                <w:i/>
                <w:iCs/>
              </w:rPr>
              <w:t>]</w:t>
            </w:r>
          </w:p>
        </w:tc>
      </w:tr>
      <w:tr w:rsidR="005F1B8E" w:rsidRPr="008879DA" w14:paraId="3E8B2685" w14:textId="77777777" w:rsidTr="005F1B8E">
        <w:tc>
          <w:tcPr>
            <w:tcW w:w="1980" w:type="dxa"/>
          </w:tcPr>
          <w:p w14:paraId="13C2C0EF" w14:textId="7C9921E9" w:rsidR="005F1B8E" w:rsidRPr="008879DA" w:rsidRDefault="00551645" w:rsidP="00EA1E83">
            <w:r w:rsidRPr="008879DA">
              <w:t>Episoder (</w:t>
            </w:r>
            <w:proofErr w:type="spellStart"/>
            <w:r w:rsidRPr="008879DA">
              <w:t>Epochs</w:t>
            </w:r>
            <w:proofErr w:type="spellEnd"/>
            <w:r w:rsidRPr="008879DA">
              <w:t>)</w:t>
            </w:r>
          </w:p>
        </w:tc>
        <w:tc>
          <w:tcPr>
            <w:tcW w:w="7082" w:type="dxa"/>
          </w:tcPr>
          <w:p w14:paraId="31705C21" w14:textId="0DF1B628" w:rsidR="005F1B8E" w:rsidRPr="008879DA" w:rsidRDefault="00551645" w:rsidP="00EA1E83">
            <w:r w:rsidRPr="008879DA">
              <w:t>En episode er en hel sekvens fra start tilstand, til slutt tilstand. For å trene agenten er det nødvendig å ha flere episoder, slik at man gradvis kan forbedre seg.</w:t>
            </w:r>
            <w:r w:rsidR="001C56AC" w:rsidRPr="00F24B09">
              <w:rPr>
                <w:i/>
                <w:iCs/>
              </w:rPr>
              <w:t>[</w:t>
            </w:r>
            <w:r w:rsidR="0018562C" w:rsidRPr="00F24B09">
              <w:rPr>
                <w:i/>
                <w:iCs/>
              </w:rPr>
              <w:t>3</w:t>
            </w:r>
            <w:r w:rsidR="001C56AC" w:rsidRPr="00F24B09">
              <w:rPr>
                <w:i/>
                <w:iCs/>
              </w:rPr>
              <w:t>]</w:t>
            </w:r>
          </w:p>
        </w:tc>
      </w:tr>
      <w:tr w:rsidR="005F1B8E" w:rsidRPr="008879DA" w14:paraId="4C62940D" w14:textId="77777777" w:rsidTr="005F1B8E">
        <w:tc>
          <w:tcPr>
            <w:tcW w:w="1980" w:type="dxa"/>
          </w:tcPr>
          <w:p w14:paraId="7B518F8F" w14:textId="27A14E06" w:rsidR="005F1B8E" w:rsidRPr="008879DA" w:rsidRDefault="00216073" w:rsidP="00EA1E83">
            <w:proofErr w:type="spellStart"/>
            <w:r>
              <w:t>Reinforcement</w:t>
            </w:r>
            <w:proofErr w:type="spellEnd"/>
            <w:r>
              <w:t xml:space="preserve"> Learning (RL)</w:t>
            </w:r>
          </w:p>
        </w:tc>
        <w:tc>
          <w:tcPr>
            <w:tcW w:w="7082" w:type="dxa"/>
          </w:tcPr>
          <w:p w14:paraId="02FD5996" w14:textId="5251B104" w:rsidR="005F1B8E" w:rsidRPr="008879DA" w:rsidRDefault="00216073" w:rsidP="00EA1E83">
            <w:r>
              <w:t>Er en type maskinlæring hvor man benytter agenter som lærer av tidligere handlinger i et miljø.</w:t>
            </w:r>
            <w:r w:rsidR="00FE20FD">
              <w:t xml:space="preserve"> </w:t>
            </w:r>
            <w:r w:rsidR="00FE20FD" w:rsidRPr="00F24B09">
              <w:rPr>
                <w:i/>
                <w:iCs/>
              </w:rPr>
              <w:t>[3]</w:t>
            </w:r>
          </w:p>
        </w:tc>
      </w:tr>
      <w:tr w:rsidR="005F1B8E" w:rsidRPr="008879DA" w14:paraId="503D70F9" w14:textId="77777777" w:rsidTr="005F1B8E">
        <w:tc>
          <w:tcPr>
            <w:tcW w:w="1980" w:type="dxa"/>
          </w:tcPr>
          <w:p w14:paraId="7CD69847" w14:textId="52A94D91" w:rsidR="005F1B8E" w:rsidRPr="008879DA" w:rsidRDefault="00782D37" w:rsidP="00EA1E83">
            <w:r w:rsidRPr="008879DA">
              <w:t>Belønning</w:t>
            </w:r>
          </w:p>
        </w:tc>
        <w:tc>
          <w:tcPr>
            <w:tcW w:w="7082" w:type="dxa"/>
          </w:tcPr>
          <w:p w14:paraId="4F9CDFAB" w14:textId="3350E107" w:rsidR="005F1B8E" w:rsidRPr="008879DA" w:rsidRDefault="00216073" w:rsidP="00EA1E83">
            <w:r>
              <w:t>For hver handling vil agenten få en belønning eller en straff.</w:t>
            </w:r>
            <w:r>
              <w:br/>
              <w:t>Dersom handlingen er ønskelig kan man få belønning, og dersom handlingen ikke er ønskelig kan man få en straff.</w:t>
            </w:r>
            <w:r w:rsidR="00FE20FD">
              <w:t xml:space="preserve"> </w:t>
            </w:r>
            <w:r w:rsidR="00FE20FD" w:rsidRPr="00F24B09">
              <w:rPr>
                <w:i/>
                <w:iCs/>
              </w:rPr>
              <w:t>[3]</w:t>
            </w:r>
          </w:p>
        </w:tc>
      </w:tr>
      <w:tr w:rsidR="005F1B8E" w:rsidRPr="008879DA" w14:paraId="6810BBF6" w14:textId="77777777" w:rsidTr="005F1B8E">
        <w:tc>
          <w:tcPr>
            <w:tcW w:w="1980" w:type="dxa"/>
          </w:tcPr>
          <w:p w14:paraId="6023CFBB" w14:textId="79E907CC" w:rsidR="005F1B8E" w:rsidRPr="008879DA" w:rsidRDefault="00216073" w:rsidP="00EA1E83">
            <w:r>
              <w:t>Q-Læring</w:t>
            </w:r>
          </w:p>
        </w:tc>
        <w:tc>
          <w:tcPr>
            <w:tcW w:w="7082" w:type="dxa"/>
          </w:tcPr>
          <w:p w14:paraId="58E51984" w14:textId="5CE60E52" w:rsidR="005F1B8E" w:rsidRPr="008879DA" w:rsidRDefault="00A31818" w:rsidP="00EA1E83">
            <w:r>
              <w:t>Q-læring er en type RL, som brukes for å lære agenter til å ta kalkulerte beslutninger i et gitt miljø.</w:t>
            </w:r>
            <w:r w:rsidR="00FE20FD">
              <w:t xml:space="preserve"> </w:t>
            </w:r>
            <w:r w:rsidR="00FE20FD" w:rsidRPr="00F24B09">
              <w:rPr>
                <w:i/>
                <w:iCs/>
              </w:rPr>
              <w:t>[2]</w:t>
            </w:r>
          </w:p>
        </w:tc>
      </w:tr>
      <w:tr w:rsidR="005F1B8E" w:rsidRPr="008879DA" w14:paraId="7E32038D" w14:textId="77777777" w:rsidTr="005F1B8E">
        <w:tc>
          <w:tcPr>
            <w:tcW w:w="1980" w:type="dxa"/>
          </w:tcPr>
          <w:p w14:paraId="6507B27E" w14:textId="2A8D0B6A" w:rsidR="005F1B8E" w:rsidRPr="008879DA" w:rsidRDefault="00782D37" w:rsidP="00EA1E83">
            <w:r w:rsidRPr="008879DA">
              <w:t>Episoder/</w:t>
            </w:r>
            <w:proofErr w:type="spellStart"/>
            <w:r w:rsidRPr="008879DA">
              <w:t>Epochs</w:t>
            </w:r>
            <w:proofErr w:type="spellEnd"/>
          </w:p>
        </w:tc>
        <w:tc>
          <w:tcPr>
            <w:tcW w:w="7082" w:type="dxa"/>
          </w:tcPr>
          <w:p w14:paraId="73577BB7" w14:textId="7598954A" w:rsidR="005F1B8E" w:rsidRPr="008879DA" w:rsidRDefault="00A31818" w:rsidP="00EA1E83">
            <w:r>
              <w:t>Vil si en syklus, altså én episode tilsvarer stegene fra start til slutt.</w:t>
            </w:r>
            <w:r>
              <w:br/>
              <w:t>Når man jobber med RL, bruker man ofte flere episoder for å lære systemet.</w:t>
            </w:r>
            <w:r w:rsidR="00FE20FD">
              <w:t xml:space="preserve"> </w:t>
            </w:r>
            <w:r w:rsidR="00FE20FD" w:rsidRPr="00F24B09">
              <w:rPr>
                <w:i/>
                <w:iCs/>
              </w:rPr>
              <w:t>[2]</w:t>
            </w:r>
          </w:p>
        </w:tc>
      </w:tr>
      <w:tr w:rsidR="005F1B8E" w:rsidRPr="008879DA" w14:paraId="4051E67D" w14:textId="77777777" w:rsidTr="005F1B8E">
        <w:tc>
          <w:tcPr>
            <w:tcW w:w="1980" w:type="dxa"/>
          </w:tcPr>
          <w:p w14:paraId="5FBF43F6" w14:textId="72D17478" w:rsidR="005F1B8E" w:rsidRPr="008879DA" w:rsidRDefault="00216073" w:rsidP="00EA1E83">
            <w:r>
              <w:t>Q-Matrise</w:t>
            </w:r>
          </w:p>
        </w:tc>
        <w:tc>
          <w:tcPr>
            <w:tcW w:w="7082" w:type="dxa"/>
          </w:tcPr>
          <w:p w14:paraId="479F2B6E" w14:textId="2139CE7C" w:rsidR="005F1B8E" w:rsidRPr="008879DA" w:rsidRDefault="00A31818" w:rsidP="00EA1E83">
            <w:r>
              <w:t xml:space="preserve">Er en tabell som lagrer «kvaliteten» til de forskjellige handlingene i de gitte tilstandene. </w:t>
            </w:r>
            <w:r w:rsidR="006018EE">
              <w:t xml:space="preserve">Brukes for å finne de </w:t>
            </w:r>
            <w:r w:rsidR="009A53B2">
              <w:t>gunstige</w:t>
            </w:r>
            <w:r w:rsidR="006018EE">
              <w:t xml:space="preserve"> stiene.</w:t>
            </w:r>
            <w:r w:rsidR="00FE20FD">
              <w:t xml:space="preserve"> </w:t>
            </w:r>
            <w:r w:rsidR="00FE20FD" w:rsidRPr="00F24B09">
              <w:rPr>
                <w:i/>
                <w:iCs/>
              </w:rPr>
              <w:t>[2]</w:t>
            </w:r>
          </w:p>
        </w:tc>
      </w:tr>
      <w:tr w:rsidR="009A53B2" w:rsidRPr="008879DA" w14:paraId="169D8575" w14:textId="77777777" w:rsidTr="005F1B8E">
        <w:tc>
          <w:tcPr>
            <w:tcW w:w="1980" w:type="dxa"/>
          </w:tcPr>
          <w:p w14:paraId="4581BF80" w14:textId="5C409529" w:rsidR="009A53B2" w:rsidRDefault="009A53B2" w:rsidP="00EA1E83">
            <w:r>
              <w:t>Policy</w:t>
            </w:r>
          </w:p>
        </w:tc>
        <w:tc>
          <w:tcPr>
            <w:tcW w:w="7082" w:type="dxa"/>
          </w:tcPr>
          <w:p w14:paraId="1D9C7768" w14:textId="2D23E70F" w:rsidR="009A53B2" w:rsidRDefault="009A53B2" w:rsidP="00EA1E83">
            <w:r>
              <w:t xml:space="preserve">En plan som styrer hvordan agenten skal gjøre beslutninger. </w:t>
            </w:r>
            <w:r w:rsidRPr="002F723E">
              <w:rPr>
                <w:i/>
                <w:iCs/>
              </w:rPr>
              <w:t>[2]</w:t>
            </w:r>
          </w:p>
        </w:tc>
      </w:tr>
    </w:tbl>
    <w:p w14:paraId="6D87CD2A" w14:textId="77777777" w:rsidR="005F1B8E" w:rsidRPr="008879DA" w:rsidRDefault="005F1B8E" w:rsidP="00EA1E83"/>
    <w:p w14:paraId="0F408040" w14:textId="17A7BBB7" w:rsidR="00CE59B7" w:rsidRPr="008B60F3" w:rsidRDefault="00BE4B2D" w:rsidP="00BE4B2D">
      <w:pPr>
        <w:pStyle w:val="Overskrift1"/>
        <w:rPr>
          <w:b/>
          <w:bCs/>
        </w:rPr>
      </w:pPr>
      <w:bookmarkStart w:id="1" w:name="_Toc179749588"/>
      <w:r w:rsidRPr="008879DA">
        <w:t xml:space="preserve">2. </w:t>
      </w:r>
      <w:r w:rsidR="003533CC" w:rsidRPr="008879DA">
        <w:t>Introduksjon</w:t>
      </w:r>
      <w:bookmarkEnd w:id="1"/>
    </w:p>
    <w:p w14:paraId="2086B083" w14:textId="31C26720" w:rsidR="003533CC" w:rsidRPr="008879DA" w:rsidRDefault="003533CC" w:rsidP="003533CC">
      <w:r w:rsidRPr="008879DA">
        <w:t xml:space="preserve">I dagens samfunn har utviklingen innenfor kunstig intelligens (KI) skutt fart. Eksempler på dette kan være </w:t>
      </w:r>
      <w:proofErr w:type="gramStart"/>
      <w:r w:rsidRPr="008879DA">
        <w:t>chat</w:t>
      </w:r>
      <w:proofErr w:type="gramEnd"/>
      <w:r w:rsidRPr="008879DA">
        <w:t xml:space="preserve"> bot, selvkjørende biler, selvkjørende ferger/båter og </w:t>
      </w:r>
      <w:proofErr w:type="spellStart"/>
      <w:r w:rsidRPr="008879DA">
        <w:t>sorteringsroboter</w:t>
      </w:r>
      <w:proofErr w:type="spellEnd"/>
      <w:r w:rsidRPr="008879DA">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8879DA">
        <w:t xml:space="preserve">. </w:t>
      </w:r>
    </w:p>
    <w:p w14:paraId="7E54C6AD" w14:textId="5336718D" w:rsidR="003047F3" w:rsidRPr="008879DA" w:rsidRDefault="00CC6D74" w:rsidP="003533CC">
      <w:r w:rsidRPr="008879DA">
        <w:t>En viktig del av det å kunne navigere i et miljø, er forsterkningslæring</w:t>
      </w:r>
      <w:r w:rsidR="008B60F3">
        <w:t>.</w:t>
      </w:r>
      <w:r w:rsidRPr="008879DA">
        <w:t xml:space="preserve"> </w:t>
      </w:r>
      <w:r w:rsidR="008B60F3">
        <w:t>D</w:t>
      </w:r>
      <w:r w:rsidRPr="008879DA">
        <w:t>er vi bruker en kode (agenten) til å navigere og ta beslutninger basert på miljøet. Q-</w:t>
      </w:r>
      <w:proofErr w:type="spellStart"/>
      <w:r w:rsidRPr="008879DA">
        <w:t>learning</w:t>
      </w:r>
      <w:proofErr w:type="spellEnd"/>
      <w:r w:rsidRPr="008879DA">
        <w:t xml:space="preserve"> og Monte Carlo er to kjente metoder innenfor forsterkningslæring. Begge disse metodene lærer ved å samle opp belønning over tid. Q-</w:t>
      </w:r>
      <w:proofErr w:type="spellStart"/>
      <w:r w:rsidRPr="008879DA">
        <w:t>learning</w:t>
      </w:r>
      <w:proofErr w:type="spellEnd"/>
      <w:r w:rsidRPr="008879DA">
        <w:t xml:space="preserve"> lærer ved å kontinuerlig oppdatere en Q-matrise etter hvert som miljøet blir utforsket. Monte Carlo summerer opp belønning og sammenligner disse for å finne den mest effektive ruten.</w:t>
      </w:r>
      <w:r w:rsidR="002D66F1">
        <w:t xml:space="preserve"> </w:t>
      </w:r>
      <w:r w:rsidR="002D66F1" w:rsidRPr="002D66F1">
        <w:rPr>
          <w:i/>
          <w:iCs/>
        </w:rPr>
        <w:t>[2]</w:t>
      </w:r>
    </w:p>
    <w:p w14:paraId="2295A4E8" w14:textId="39B1D11B" w:rsidR="00D32282" w:rsidRPr="008879DA" w:rsidRDefault="00D32282" w:rsidP="003533CC">
      <w:r w:rsidRPr="008879DA">
        <w:t xml:space="preserve">En annen strategi </w:t>
      </w:r>
      <w:r w:rsidR="003D17A6" w:rsidRPr="008879DA">
        <w:t>for å navigere er en metode vi kaller epsilon-</w:t>
      </w:r>
      <w:proofErr w:type="spellStart"/>
      <w:r w:rsidR="003D17A6" w:rsidRPr="008879DA">
        <w:t>greedy</w:t>
      </w:r>
      <w:proofErr w:type="spellEnd"/>
      <w:r w:rsidR="003D17A6" w:rsidRPr="008879DA">
        <w:t>. Denne kombinerer q-</w:t>
      </w:r>
      <w:proofErr w:type="spellStart"/>
      <w:r w:rsidR="003D17A6" w:rsidRPr="008879DA">
        <w:t>learning</w:t>
      </w:r>
      <w:proofErr w:type="spellEnd"/>
      <w:r w:rsidR="003D17A6" w:rsidRPr="008879DA">
        <w:t xml:space="preserve">, og </w:t>
      </w:r>
      <w:proofErr w:type="spellStart"/>
      <w:r w:rsidR="003D17A6" w:rsidRPr="008879DA">
        <w:t>monte</w:t>
      </w:r>
      <w:proofErr w:type="spellEnd"/>
      <w:r w:rsidR="003D17A6" w:rsidRPr="008879DA">
        <w:t xml:space="preserve"> </w:t>
      </w:r>
      <w:proofErr w:type="spellStart"/>
      <w:r w:rsidR="003D17A6" w:rsidRPr="008879DA">
        <w:t>carlo</w:t>
      </w:r>
      <w:proofErr w:type="spellEnd"/>
      <w:r w:rsidR="003D17A6" w:rsidRPr="008879DA">
        <w:t>.</w:t>
      </w:r>
      <w:r w:rsidR="005B3E02" w:rsidRPr="008879DA">
        <w:t xml:space="preserve"> Ved å benytte denne metoden, så vil man bruke kjent informasjon om hvilke ruter som gir høyest belønning, samtidig som man vil kunne oppdage </w:t>
      </w:r>
      <w:proofErr w:type="gramStart"/>
      <w:r w:rsidR="005B3E02" w:rsidRPr="008879DA">
        <w:t>potensielt</w:t>
      </w:r>
      <w:proofErr w:type="gramEnd"/>
      <w:r w:rsidR="005B3E02" w:rsidRPr="008879DA">
        <w:t xml:space="preserve"> bedre ruter, ved å gjøre tilfeldige handlinger.</w:t>
      </w:r>
    </w:p>
    <w:p w14:paraId="17B38CE9" w14:textId="5BB8B62C" w:rsidR="00267113" w:rsidRPr="008879DA" w:rsidRDefault="00267113" w:rsidP="003533CC">
      <w:r w:rsidRPr="008879DA">
        <w:t xml:space="preserve">For å studere disse forskjellige læringsmetodene er et </w:t>
      </w:r>
      <w:proofErr w:type="spellStart"/>
      <w:r w:rsidRPr="008879DA">
        <w:t>2D</w:t>
      </w:r>
      <w:proofErr w:type="spellEnd"/>
      <w:r w:rsidRPr="008879DA">
        <w:t>-kart et egnet miljø. Gjennom bruk av belønningsmatriser og simuleringer kan agenten lære seg å finne effektive ruter fra start punkt til slutt punkt, samtidig som agenten kan manøvrere seg rundt hindringer.</w:t>
      </w:r>
    </w:p>
    <w:p w14:paraId="40A84D43" w14:textId="2029416E" w:rsidR="003047F3" w:rsidRPr="008879DA" w:rsidRDefault="003047F3" w:rsidP="003533CC">
      <w:r w:rsidRPr="008879DA">
        <w:lastRenderedPageBreak/>
        <w:t>Denne rapporten vil undersøke hvordan man med ulike navigasjonsstrategier, som Monte Carlo og Q-</w:t>
      </w:r>
      <w:proofErr w:type="spellStart"/>
      <w:r w:rsidRPr="008879DA">
        <w:t>learning</w:t>
      </w:r>
      <w:proofErr w:type="spellEnd"/>
      <w:r w:rsidRPr="008879DA">
        <w:t xml:space="preserve"> kan finne de mest effektive rutene i et </w:t>
      </w:r>
      <w:proofErr w:type="spellStart"/>
      <w:r w:rsidRPr="008879DA">
        <w:t>2D</w:t>
      </w:r>
      <w:proofErr w:type="spellEnd"/>
      <w:r w:rsidRPr="008879DA">
        <w:t xml:space="preserve">-kart. Formålet er </w:t>
      </w:r>
      <w:r w:rsidR="00D123CC">
        <w:t xml:space="preserve">å </w:t>
      </w:r>
      <w:r w:rsidRPr="008879DA">
        <w:t xml:space="preserve">kunne vurdere hvordan de ulike metodene fungerer, samt hvor effektive de er. </w:t>
      </w:r>
      <w:r w:rsidR="00CC6D74" w:rsidRPr="008879DA">
        <w:t>Det er også ønskelig å se på antall episoder (</w:t>
      </w:r>
      <w:proofErr w:type="spellStart"/>
      <w:r w:rsidR="00CC6D74" w:rsidRPr="008879DA">
        <w:t>epochs</w:t>
      </w:r>
      <w:proofErr w:type="spellEnd"/>
      <w:r w:rsidR="00CC6D74" w:rsidRPr="008879DA">
        <w:t>), og hvordan dette spiller inn på de forskjellige strategiene.</w:t>
      </w:r>
      <w:r w:rsidRPr="008879DA">
        <w:t xml:space="preserve"> </w:t>
      </w:r>
      <w:r w:rsidR="00D4322B" w:rsidRPr="008879DA">
        <w:t xml:space="preserve">I tillegg til dette skal det også være forskjellig type landskap som </w:t>
      </w:r>
      <w:r w:rsidR="005F064A" w:rsidRPr="008879DA">
        <w:t>fjell og vann, noe som kan skape problemer når man skal bevege seg innenfor disse områdene. Vi tar utgangspunkt i at det er en robot som skal utforske ukjent terreng.</w:t>
      </w:r>
    </w:p>
    <w:p w14:paraId="397608AB" w14:textId="4E3D5C39" w:rsidR="00581448" w:rsidRPr="008879DA" w:rsidRDefault="00581448" w:rsidP="003533CC">
      <w:r w:rsidRPr="008879DA">
        <w:t xml:space="preserve">Hypotesen i denne rapporten er at en kombinasjon av disse metodene kan gi en </w:t>
      </w:r>
      <w:proofErr w:type="gramStart"/>
      <w:r w:rsidRPr="008879DA">
        <w:t>optimal</w:t>
      </w:r>
      <w:proofErr w:type="gramEnd"/>
      <w:r w:rsidRPr="008879DA">
        <w:t xml:space="preserve"> løsning for robotens navigasjon. Q-</w:t>
      </w:r>
      <w:proofErr w:type="spellStart"/>
      <w:r w:rsidRPr="008879DA">
        <w:t>learning</w:t>
      </w:r>
      <w:proofErr w:type="spellEnd"/>
      <w:r w:rsidRPr="008879DA">
        <w:t xml:space="preserve"> vil være mest effektiv hvor man har et stort antall episoder, mens epsilon-</w:t>
      </w:r>
      <w:proofErr w:type="spellStart"/>
      <w:r w:rsidRPr="008879DA">
        <w:t>greedy</w:t>
      </w:r>
      <w:proofErr w:type="spellEnd"/>
      <w:r w:rsidRPr="008879DA">
        <w:t xml:space="preserve"> kan gi bedre resultater med et mindre antall episoder. Gjennom simulering vil rapporten vise hvordan roboten lærer og forbedrer sine valg over tid, og hvordan den finner de mest effektive veiene fra start til slutt. </w:t>
      </w:r>
    </w:p>
    <w:p w14:paraId="21F5F995" w14:textId="779B4347" w:rsidR="009970AC" w:rsidRPr="008879DA" w:rsidRDefault="00BE4B2D" w:rsidP="00BE4B2D">
      <w:pPr>
        <w:pStyle w:val="Overskrift1"/>
      </w:pPr>
      <w:bookmarkStart w:id="2" w:name="_Toc179749589"/>
      <w:r w:rsidRPr="008879DA">
        <w:t xml:space="preserve">3. </w:t>
      </w:r>
      <w:r w:rsidR="009970AC" w:rsidRPr="008879DA">
        <w:t>Teori</w:t>
      </w:r>
      <w:bookmarkEnd w:id="2"/>
    </w:p>
    <w:p w14:paraId="713A3B6B" w14:textId="128F4BF3" w:rsidR="00D472A2" w:rsidRPr="008879DA" w:rsidRDefault="00D472A2" w:rsidP="00D472A2">
      <w:pPr>
        <w:pStyle w:val="Overskrift2"/>
      </w:pPr>
      <w:bookmarkStart w:id="3" w:name="_Toc179749590"/>
      <w:r w:rsidRPr="008879DA">
        <w:t xml:space="preserve">3.1 </w:t>
      </w:r>
      <w:r w:rsidR="00407328" w:rsidRPr="008879DA">
        <w:t xml:space="preserve">- </w:t>
      </w:r>
      <w:r w:rsidRPr="008879DA">
        <w:t>Monte Carlo</w:t>
      </w:r>
      <w:r w:rsidR="00407328" w:rsidRPr="008879DA">
        <w:t xml:space="preserve"> Simulering</w:t>
      </w:r>
      <w:bookmarkEnd w:id="3"/>
    </w:p>
    <w:p w14:paraId="0D4E5A1F" w14:textId="2770753F" w:rsidR="00D472A2" w:rsidRPr="008879DA" w:rsidRDefault="00D31F26" w:rsidP="00D472A2">
      <w:r w:rsidRPr="008879DA">
        <w:t>Monte Carlo er en kjent metode som benytter seg av tilfeldigheter, og derfor oppkalt etter det kjente kasinoet Monte Carlo i Monaco. I denne metoden blir alle handlinger som skal gjøres bestemt av tilfeldigheter. [</w:t>
      </w:r>
      <w:r w:rsidR="00E835AB" w:rsidRPr="008879DA">
        <w:t>4</w:t>
      </w:r>
      <w:r w:rsidRPr="008879DA">
        <w:t>]</w:t>
      </w:r>
    </w:p>
    <w:p w14:paraId="69E496C8" w14:textId="752AFF24" w:rsidR="00952C37" w:rsidRPr="008879DA" w:rsidRDefault="00952C37" w:rsidP="00D472A2">
      <w:r w:rsidRPr="008879DA">
        <w:t>For hver episode som blir gjennomført vil man sammenlikne oppnådd belønning med den daværende beste belønningen fra tidligere episoder.  Dersom denne den nye belønningen er høyere enn de tidligere, vil denne bli brukt som «beste» løsning.</w:t>
      </w:r>
    </w:p>
    <w:p w14:paraId="006A021E" w14:textId="058AD08A" w:rsidR="00AB1F22" w:rsidRPr="008879DA" w:rsidRDefault="00AB1F22" w:rsidP="00D472A2">
      <w:r w:rsidRPr="008879DA">
        <w:t>I sin enkleste form (som er benyttet i denne rapporten) så krever Monte Carlo prinsippet svært mange simuleringer for å oppnå tilfredsstillende resultater.</w:t>
      </w:r>
      <w:r w:rsidR="00D123CC">
        <w:t xml:space="preserve"> Andre typer «</w:t>
      </w:r>
      <w:proofErr w:type="spellStart"/>
      <w:r w:rsidR="00D123CC">
        <w:t>reinforced</w:t>
      </w:r>
      <w:proofErr w:type="spellEnd"/>
      <w:r w:rsidR="00D123CC">
        <w:t xml:space="preserve"> </w:t>
      </w:r>
      <w:proofErr w:type="spellStart"/>
      <w:r w:rsidR="00D123CC">
        <w:t>learning</w:t>
      </w:r>
      <w:proofErr w:type="spellEnd"/>
      <w:r w:rsidR="00D123CC">
        <w:t>» benytter seg av å ta mer kalkulerte valg.</w:t>
      </w:r>
    </w:p>
    <w:p w14:paraId="74E441AC" w14:textId="72C59C44" w:rsidR="00D472A2" w:rsidRPr="008879DA" w:rsidRDefault="00407328" w:rsidP="00D472A2">
      <w:pPr>
        <w:pStyle w:val="Overskrift2"/>
      </w:pPr>
      <w:bookmarkStart w:id="4" w:name="_Toc179749591"/>
      <w:r w:rsidRPr="008879DA">
        <w:t xml:space="preserve">3.2 - </w:t>
      </w:r>
      <w:r w:rsidR="00895867" w:rsidRPr="008879DA">
        <w:t xml:space="preserve">Markov </w:t>
      </w:r>
      <w:proofErr w:type="spellStart"/>
      <w:r w:rsidR="00895867" w:rsidRPr="008879DA">
        <w:t>Decision</w:t>
      </w:r>
      <w:proofErr w:type="spellEnd"/>
      <w:r w:rsidR="00895867" w:rsidRPr="008879DA">
        <w:t xml:space="preserve"> </w:t>
      </w:r>
      <w:proofErr w:type="spellStart"/>
      <w:r w:rsidR="00895867" w:rsidRPr="008879DA">
        <w:t>Process</w:t>
      </w:r>
      <w:proofErr w:type="spellEnd"/>
      <w:r w:rsidR="00895867" w:rsidRPr="008879DA">
        <w:t xml:space="preserve"> (</w:t>
      </w:r>
      <w:proofErr w:type="spellStart"/>
      <w:r w:rsidR="00895867" w:rsidRPr="008879DA">
        <w:t>MDP</w:t>
      </w:r>
      <w:proofErr w:type="spellEnd"/>
      <w:r w:rsidR="00895867" w:rsidRPr="008879DA">
        <w:t>)</w:t>
      </w:r>
      <w:bookmarkEnd w:id="4"/>
    </w:p>
    <w:p w14:paraId="0E7A1754" w14:textId="7A0BBDFB" w:rsidR="0089100E" w:rsidRPr="008879DA" w:rsidRDefault="00E835AB" w:rsidP="0089100E">
      <w:r w:rsidRPr="008879DA">
        <w:t xml:space="preserve">Markov </w:t>
      </w:r>
      <w:proofErr w:type="spellStart"/>
      <w:r w:rsidRPr="008879DA">
        <w:t>Decision</w:t>
      </w:r>
      <w:proofErr w:type="spellEnd"/>
      <w:r w:rsidRPr="008879DA">
        <w:t xml:space="preserve"> </w:t>
      </w:r>
      <w:proofErr w:type="spellStart"/>
      <w:r w:rsidRPr="008879DA">
        <w:t>Process</w:t>
      </w:r>
      <w:proofErr w:type="spellEnd"/>
      <w:r w:rsidRPr="008879DA">
        <w:t xml:space="preserve"> vil si at den fremtidige tilstanden kun er avhengig av den nåværende tilstanden</w:t>
      </w:r>
      <w:r w:rsidR="008879DA" w:rsidRPr="008879DA">
        <w:t>.</w:t>
      </w:r>
    </w:p>
    <w:p w14:paraId="7EE3A8D9" w14:textId="73B50698" w:rsidR="008879DA" w:rsidRDefault="008879DA" w:rsidP="0089100E">
      <w:r>
        <w:t>«</w:t>
      </w:r>
      <w:r w:rsidRPr="008879DA">
        <w:t xml:space="preserve">Verdien tile </w:t>
      </w:r>
      <w:r w:rsidR="00566E62">
        <w:t>e</w:t>
      </w:r>
      <w:r w:rsidRPr="008879DA">
        <w:t xml:space="preserve">n tilstand er summen av alle fremtidige belønninger som kan oppnås fra tilstanden vi er </w:t>
      </w:r>
      <w:r>
        <w:t>i</w:t>
      </w:r>
      <w:r w:rsidRPr="008879DA">
        <w:t xml:space="preserve"> akkurat nå</w:t>
      </w:r>
      <w:r>
        <w:t xml:space="preserve">.» </w:t>
      </w:r>
      <w:r w:rsidRPr="00F24B09">
        <w:rPr>
          <w:i/>
          <w:iCs/>
        </w:rPr>
        <w:t>[2]</w:t>
      </w:r>
    </w:p>
    <w:p w14:paraId="4C97BC78" w14:textId="0ABB13C4" w:rsidR="008879DA" w:rsidRDefault="008879DA" w:rsidP="0089100E">
      <w:r>
        <w:t xml:space="preserve">Dette vil </w:t>
      </w:r>
      <w:r w:rsidR="00566E62">
        <w:t>da si at man ikke skal se tilbake på de tidligere tilstandene, men fremover mot en fremtidig belønning. For å få til dette bruker man en «</w:t>
      </w:r>
      <w:proofErr w:type="spellStart"/>
      <w:r w:rsidR="00566E62">
        <w:t>discount</w:t>
      </w:r>
      <w:proofErr w:type="spellEnd"/>
      <w:r w:rsidR="00566E62">
        <w:t xml:space="preserve"> </w:t>
      </w:r>
      <w:proofErr w:type="spellStart"/>
      <w:r w:rsidR="00566E62">
        <w:t>factor</w:t>
      </w:r>
      <w:proofErr w:type="spellEnd"/>
      <w:r w:rsidR="00566E62">
        <w:t>» (</w:t>
      </w:r>
      <w:r w:rsidR="00566E62" w:rsidRPr="00566E62">
        <w:t>γ</w:t>
      </w:r>
      <w:r w:rsidR="00566E62">
        <w:t xml:space="preserve"> / gamma). </w:t>
      </w:r>
    </w:p>
    <w:p w14:paraId="0EA351CA" w14:textId="0DF07D55" w:rsidR="00566E62" w:rsidRPr="00566E62" w:rsidRDefault="00566E62" w:rsidP="0089100E">
      <w:pPr>
        <w:rPr>
          <w:rFonts w:eastAsiaTheme="minorEastAsia"/>
        </w:rPr>
      </w:pPr>
      <m:oMathPara>
        <m:oMath>
          <m:r>
            <w:rPr>
              <w:rFonts w:ascii="Cambria Math" w:hAnsi="Cambria Math"/>
            </w:rPr>
            <m:t>γ ϵ [0, 1]</m:t>
          </m:r>
        </m:oMath>
      </m:oMathPara>
    </w:p>
    <w:p w14:paraId="72D1504D" w14:textId="4CEDEBD7" w:rsidR="00566E62" w:rsidRDefault="00566E62" w:rsidP="0089100E">
      <w:r>
        <w:t>Gamma skal være et tall mellom 0 og 1, og ved å justere denne kan man redusere betydningen av fremtidige belønninger.</w:t>
      </w:r>
    </w:p>
    <w:p w14:paraId="52E3F6A4" w14:textId="5A25A52A" w:rsidR="006563A7" w:rsidRDefault="006563A7" w:rsidP="006563A7">
      <w:pPr>
        <w:jc w:val="center"/>
      </w:pPr>
      <w:r w:rsidRPr="008879DA">
        <w:rPr>
          <w:noProof/>
        </w:rPr>
        <w:lastRenderedPageBreak/>
        <w:drawing>
          <wp:inline distT="0" distB="0" distL="0" distR="0" wp14:anchorId="036BBBDB" wp14:editId="3C7B53D5">
            <wp:extent cx="2654300" cy="2273358"/>
            <wp:effectExtent l="0" t="0" r="0" b="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2665193" cy="2282687"/>
                    </a:xfrm>
                    <a:prstGeom prst="rect">
                      <a:avLst/>
                    </a:prstGeom>
                  </pic:spPr>
                </pic:pic>
              </a:graphicData>
            </a:graphic>
          </wp:inline>
        </w:drawing>
      </w:r>
      <w:r w:rsidRPr="008879DA">
        <w:br/>
      </w:r>
      <w:r w:rsidRPr="00FE7994">
        <w:rPr>
          <w:i/>
          <w:iCs/>
          <w:sz w:val="20"/>
          <w:szCs w:val="20"/>
        </w:rPr>
        <w:t xml:space="preserve">Figur </w:t>
      </w:r>
      <w:r w:rsidR="00FE7994">
        <w:rPr>
          <w:i/>
          <w:iCs/>
          <w:sz w:val="20"/>
          <w:szCs w:val="20"/>
        </w:rPr>
        <w:t>3</w:t>
      </w:r>
      <w:r w:rsidRPr="00FE7994">
        <w:rPr>
          <w:i/>
          <w:iCs/>
          <w:sz w:val="20"/>
          <w:szCs w:val="20"/>
        </w:rPr>
        <w:t>.</w:t>
      </w:r>
      <w:r w:rsidR="00FE7994">
        <w:rPr>
          <w:i/>
          <w:iCs/>
          <w:sz w:val="20"/>
          <w:szCs w:val="20"/>
        </w:rPr>
        <w:t>2.1</w:t>
      </w:r>
      <w:r w:rsidRPr="00FE7994">
        <w:rPr>
          <w:i/>
          <w:iCs/>
          <w:sz w:val="20"/>
          <w:szCs w:val="20"/>
        </w:rPr>
        <w:t xml:space="preserve"> – Q-læring</w:t>
      </w:r>
    </w:p>
    <w:p w14:paraId="23CFB8BD" w14:textId="7107E1CD" w:rsidR="006563A7" w:rsidRPr="008879DA" w:rsidRDefault="006563A7" w:rsidP="0089100E">
      <w:r>
        <w:t>Dette er sentralt i det vi kaller q-læring hvor en agent utfører en handling i et miljø og deretter får tilbakemelding i form av ny tilstand og belønning/straff. Når man mottar belønning/straff vil man oppdatere q-lærings matrisen sin ved hjelp av likninger som Bellman.</w:t>
      </w:r>
    </w:p>
    <w:p w14:paraId="17ABEFBD" w14:textId="6E0365B6" w:rsidR="00407328" w:rsidRPr="008879DA" w:rsidRDefault="00407328" w:rsidP="00407328">
      <w:pPr>
        <w:pStyle w:val="Overskrift2"/>
      </w:pPr>
      <w:bookmarkStart w:id="5" w:name="_Toc179749592"/>
      <w:r w:rsidRPr="008879DA">
        <w:t>3.3 - Bellman likningen</w:t>
      </w:r>
      <w:bookmarkEnd w:id="5"/>
    </w:p>
    <w:p w14:paraId="2F0F7E2A" w14:textId="33EC398C" w:rsidR="00433B96" w:rsidRDefault="00B134D2" w:rsidP="00433B96">
      <w:r>
        <w:t>Bellman-likningen er en matematisk likning som beregner verdien av en tilstand og verdien av de påfølgende tilstandene.</w:t>
      </w:r>
      <w:r w:rsidR="00314799">
        <w:t xml:space="preserve"> Denne er oppkalt etter Richard Bellman som var mannen bak den. Ved å bruke denne likningen kan man dele opp problematikken med belønning i et læringssystem.</w:t>
      </w:r>
    </w:p>
    <w:p w14:paraId="5E96D853" w14:textId="35EBA117" w:rsidR="00A6231E" w:rsidRDefault="00A6231E" w:rsidP="00433B96">
      <w:r>
        <w:t>Q-</w:t>
      </w:r>
      <w:proofErr w:type="spellStart"/>
      <w:r>
        <w:t>learning</w:t>
      </w:r>
      <w:proofErr w:type="spellEnd"/>
      <w:r>
        <w:t xml:space="preserve"> bygger på Bellman-funksjonen</w:t>
      </w:r>
      <w:r w:rsidR="000F6FA4">
        <w:t>e</w:t>
      </w:r>
      <w:r>
        <w:t>:</w:t>
      </w:r>
    </w:p>
    <w:p w14:paraId="0E18D8C5" w14:textId="379FD3FF" w:rsidR="00A6231E" w:rsidRPr="000F6FA4" w:rsidRDefault="00A6231E" w:rsidP="00433B9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nary>
            <m:naryPr>
              <m:chr m:val="∑"/>
              <m:supHide m:val="1"/>
              <m:ctrlPr>
                <w:rPr>
                  <w:rFonts w:ascii="Cambria Math" w:hAnsi="Cambria Math"/>
                  <w:i/>
                </w:rPr>
              </m:ctrlPr>
            </m:naryPr>
            <m:sub>
              <m:r>
                <w:rPr>
                  <w:rFonts w:ascii="Cambria Math" w:hAnsi="Cambria Math"/>
                </w:rPr>
                <m:t>a</m:t>
              </m:r>
            </m:sub>
            <m:sup/>
            <m:e>
              <m:r>
                <w:rPr>
                  <w:rFonts w:ascii="Cambria Math" w:hAnsi="Cambria Math"/>
                </w:rPr>
                <m:t>π(α|s)</m:t>
              </m:r>
            </m:e>
          </m:nary>
          <m:nary>
            <m:naryPr>
              <m:chr m:val="∑"/>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r</m:t>
              </m:r>
            </m:sub>
            <m:sup>
              <m:r>
                <w:rPr>
                  <w:rFonts w:ascii="Cambria Math" w:hAnsi="Cambria Math"/>
                </w:rPr>
                <m:t>1</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s,α</m:t>
                  </m:r>
                </m:e>
              </m:d>
              <m:r>
                <w:rPr>
                  <w:rFonts w:ascii="Cambria Math" w:hAnsi="Cambria Math"/>
                </w:rPr>
                <m:t>[r+γV</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nary>
        </m:oMath>
      </m:oMathPara>
    </w:p>
    <w:p w14:paraId="45268059" w14:textId="296189E9" w:rsidR="000F6FA4" w:rsidRPr="000F6FA4" w:rsidRDefault="000F6FA4" w:rsidP="000F6FA4">
      <w:pPr>
        <w:jc w:val="center"/>
        <w:rPr>
          <w:i/>
          <w:iCs/>
        </w:rPr>
      </w:pPr>
      <w:r w:rsidRPr="000F6FA4">
        <w:rPr>
          <w:rFonts w:eastAsiaTheme="minorEastAsia"/>
          <w:i/>
          <w:iCs/>
        </w:rPr>
        <w:t>Ligning for Bellman sin verdifunksjon</w:t>
      </w:r>
    </w:p>
    <w:tbl>
      <w:tblPr>
        <w:tblStyle w:val="Tabellrutenett"/>
        <w:tblW w:w="0" w:type="auto"/>
        <w:tblLook w:val="04A0" w:firstRow="1" w:lastRow="0" w:firstColumn="1" w:lastColumn="0" w:noHBand="0" w:noVBand="1"/>
      </w:tblPr>
      <w:tblGrid>
        <w:gridCol w:w="846"/>
        <w:gridCol w:w="2977"/>
      </w:tblGrid>
      <w:tr w:rsidR="00E96CA7" w14:paraId="263EEFFE" w14:textId="77777777" w:rsidTr="00E96CA7">
        <w:tc>
          <w:tcPr>
            <w:tcW w:w="846" w:type="dxa"/>
          </w:tcPr>
          <w:p w14:paraId="40B4EEAC" w14:textId="3CBE8FA2" w:rsidR="00E96CA7" w:rsidRDefault="00E96CA7" w:rsidP="00433B96">
            <w:r>
              <w:t>V(s)</w:t>
            </w:r>
          </w:p>
        </w:tc>
        <w:tc>
          <w:tcPr>
            <w:tcW w:w="2977" w:type="dxa"/>
          </w:tcPr>
          <w:p w14:paraId="78350CF4" w14:textId="744313EF" w:rsidR="00E96CA7" w:rsidRDefault="00E96CA7" w:rsidP="00433B96">
            <w:r>
              <w:t>Er verdien av tilstand s</w:t>
            </w:r>
          </w:p>
        </w:tc>
      </w:tr>
      <w:tr w:rsidR="00E96CA7" w14:paraId="0D442E3B" w14:textId="77777777" w:rsidTr="00E96CA7">
        <w:tc>
          <w:tcPr>
            <w:tcW w:w="846" w:type="dxa"/>
          </w:tcPr>
          <w:p w14:paraId="5789A6C8" w14:textId="0C4D9489" w:rsidR="00E96CA7" w:rsidRDefault="00E96CA7" w:rsidP="00433B96">
            <w:r w:rsidRPr="00A6231E">
              <w:t>a</w:t>
            </w:r>
          </w:p>
        </w:tc>
        <w:tc>
          <w:tcPr>
            <w:tcW w:w="2977" w:type="dxa"/>
          </w:tcPr>
          <w:p w14:paraId="56D039BF" w14:textId="0FAF8009" w:rsidR="00E96CA7" w:rsidRDefault="00E96CA7" w:rsidP="00433B96">
            <w:r>
              <w:t>Handlinger (action)</w:t>
            </w:r>
          </w:p>
        </w:tc>
      </w:tr>
      <w:tr w:rsidR="00E96CA7" w14:paraId="2E6D72BC" w14:textId="77777777" w:rsidTr="00E96CA7">
        <w:tc>
          <w:tcPr>
            <w:tcW w:w="846" w:type="dxa"/>
          </w:tcPr>
          <w:p w14:paraId="0BAE38BF" w14:textId="3EFB174D" w:rsidR="00E96CA7" w:rsidRDefault="00E96CA7" w:rsidP="00433B96">
            <w:r>
              <w:t>s</w:t>
            </w:r>
          </w:p>
        </w:tc>
        <w:tc>
          <w:tcPr>
            <w:tcW w:w="2977" w:type="dxa"/>
          </w:tcPr>
          <w:p w14:paraId="35C3AA6A" w14:textId="5ACF90A4" w:rsidR="00E96CA7" w:rsidRDefault="00E96CA7" w:rsidP="00433B96">
            <w:r>
              <w:t>Tilstand (</w:t>
            </w:r>
            <w:proofErr w:type="spellStart"/>
            <w:r>
              <w:t>state</w:t>
            </w:r>
            <w:proofErr w:type="spellEnd"/>
            <w:r>
              <w:t>)</w:t>
            </w:r>
          </w:p>
        </w:tc>
      </w:tr>
      <w:tr w:rsidR="00E96CA7" w14:paraId="192CABEA" w14:textId="77777777" w:rsidTr="00E96CA7">
        <w:tc>
          <w:tcPr>
            <w:tcW w:w="846" w:type="dxa"/>
          </w:tcPr>
          <w:p w14:paraId="37D7620D" w14:textId="631D7DDF" w:rsidR="00E96CA7" w:rsidRDefault="00E96CA7" w:rsidP="00433B96">
            <w:r>
              <w:t>π</w:t>
            </w:r>
          </w:p>
        </w:tc>
        <w:tc>
          <w:tcPr>
            <w:tcW w:w="2977" w:type="dxa"/>
          </w:tcPr>
          <w:p w14:paraId="5CD958B3" w14:textId="73250D6E" w:rsidR="00E96CA7" w:rsidRDefault="009A53B2" w:rsidP="00433B96">
            <w:r>
              <w:t>P</w:t>
            </w:r>
            <w:r w:rsidR="00E96CA7">
              <w:t>olicy</w:t>
            </w:r>
          </w:p>
        </w:tc>
      </w:tr>
      <w:tr w:rsidR="00E96CA7" w14:paraId="35D956FF" w14:textId="77777777" w:rsidTr="00E96CA7">
        <w:tc>
          <w:tcPr>
            <w:tcW w:w="846" w:type="dxa"/>
          </w:tcPr>
          <w:p w14:paraId="61CBDE29" w14:textId="258F11EF" w:rsidR="00E96CA7" w:rsidRDefault="00E96CA7" w:rsidP="00433B96">
            <w:r>
              <w:t>s’</w:t>
            </w:r>
          </w:p>
        </w:tc>
        <w:tc>
          <w:tcPr>
            <w:tcW w:w="2977" w:type="dxa"/>
          </w:tcPr>
          <w:p w14:paraId="6516C6E6" w14:textId="22F6AA77" w:rsidR="00E96CA7" w:rsidRDefault="00E96CA7" w:rsidP="00433B96">
            <w:r>
              <w:t>Neste tilstand</w:t>
            </w:r>
          </w:p>
        </w:tc>
      </w:tr>
      <w:tr w:rsidR="00E96CA7" w14:paraId="28181072" w14:textId="77777777" w:rsidTr="00E96CA7">
        <w:tc>
          <w:tcPr>
            <w:tcW w:w="846" w:type="dxa"/>
          </w:tcPr>
          <w:p w14:paraId="6DEB4EA0" w14:textId="5C2C55E8" w:rsidR="00E96CA7" w:rsidRDefault="00E96CA7" w:rsidP="00433B96">
            <w:r>
              <w:t>r</w:t>
            </w:r>
          </w:p>
        </w:tc>
        <w:tc>
          <w:tcPr>
            <w:tcW w:w="2977" w:type="dxa"/>
          </w:tcPr>
          <w:p w14:paraId="77342FBB" w14:textId="5FF1DDFB" w:rsidR="00E96CA7" w:rsidRDefault="00F23BCA" w:rsidP="00433B96">
            <w:r>
              <w:t>Belønning (</w:t>
            </w:r>
            <w:proofErr w:type="spellStart"/>
            <w:r>
              <w:t>reward</w:t>
            </w:r>
            <w:proofErr w:type="spellEnd"/>
            <w:r>
              <w:t>)</w:t>
            </w:r>
          </w:p>
        </w:tc>
      </w:tr>
      <w:tr w:rsidR="00E96CA7" w14:paraId="3DD423A7" w14:textId="77777777" w:rsidTr="00E96CA7">
        <w:tc>
          <w:tcPr>
            <w:tcW w:w="846" w:type="dxa"/>
          </w:tcPr>
          <w:p w14:paraId="3E3BB477" w14:textId="6EA5B18A" w:rsidR="00E96CA7" w:rsidRDefault="00E96CA7" w:rsidP="00433B96">
            <w:r>
              <w:t>p</w:t>
            </w:r>
          </w:p>
        </w:tc>
        <w:tc>
          <w:tcPr>
            <w:tcW w:w="2977" w:type="dxa"/>
          </w:tcPr>
          <w:p w14:paraId="138704E9" w14:textId="426B1136" w:rsidR="00E96CA7" w:rsidRDefault="00E96CA7" w:rsidP="00433B96">
            <w:r>
              <w:t>Sannsynligheten</w:t>
            </w:r>
          </w:p>
        </w:tc>
      </w:tr>
      <w:tr w:rsidR="00E96CA7" w14:paraId="20C81DA8" w14:textId="77777777" w:rsidTr="00E96CA7">
        <w:tc>
          <w:tcPr>
            <w:tcW w:w="846" w:type="dxa"/>
          </w:tcPr>
          <w:p w14:paraId="0E68A2AD" w14:textId="6FA449D2" w:rsidR="00E96CA7" w:rsidRDefault="00E96CA7" w:rsidP="00433B96">
            <w:r>
              <w:t>γ</w:t>
            </w:r>
          </w:p>
        </w:tc>
        <w:tc>
          <w:tcPr>
            <w:tcW w:w="2977" w:type="dxa"/>
          </w:tcPr>
          <w:p w14:paraId="5F3574A1" w14:textId="407491FB" w:rsidR="00E96CA7" w:rsidRDefault="00E96CA7" w:rsidP="00433B96">
            <w:r>
              <w:t>Gamma (</w:t>
            </w:r>
            <w:proofErr w:type="spellStart"/>
            <w:r>
              <w:t>Discount</w:t>
            </w:r>
            <w:proofErr w:type="spellEnd"/>
            <w:r>
              <w:t xml:space="preserve"> </w:t>
            </w:r>
            <w:proofErr w:type="spellStart"/>
            <w:r>
              <w:t>factor</w:t>
            </w:r>
            <w:proofErr w:type="spellEnd"/>
            <w:r>
              <w:t>)</w:t>
            </w:r>
          </w:p>
        </w:tc>
      </w:tr>
    </w:tbl>
    <w:p w14:paraId="0967EEF9" w14:textId="4CDB1A86" w:rsidR="00A6231E" w:rsidRPr="00F24B09" w:rsidRDefault="00E96CA7" w:rsidP="00433B96">
      <w:pPr>
        <w:rPr>
          <w:i/>
          <w:iCs/>
        </w:rPr>
      </w:pPr>
      <w:r w:rsidRPr="00F24B09">
        <w:rPr>
          <w:i/>
          <w:iCs/>
        </w:rPr>
        <w:t>[2]</w:t>
      </w:r>
    </w:p>
    <w:p w14:paraId="1DBB2525" w14:textId="5501AC6F" w:rsidR="00F221FA" w:rsidRDefault="000F6FA4" w:rsidP="00433B96">
      <w:r>
        <w:t>Når vi skal beregne verdiene vi setter inn i q-lærings matrisen (Q-Matrisen)</w:t>
      </w:r>
      <w:r w:rsidR="00F221FA">
        <w:t xml:space="preserve">, bruker vi Bellman likningen for å kalkulere kvaliteten (Q – </w:t>
      </w:r>
      <w:proofErr w:type="spellStart"/>
      <w:r w:rsidR="00F221FA">
        <w:t>Quality</w:t>
      </w:r>
      <w:proofErr w:type="spellEnd"/>
      <w:r w:rsidR="00F221FA">
        <w:t>). Dette gjøres med formelen:</w:t>
      </w:r>
    </w:p>
    <w:p w14:paraId="4554795F" w14:textId="596A8105" w:rsidR="000F6FA4" w:rsidRPr="002B0CAD" w:rsidRDefault="002B0CAD" w:rsidP="00433B96">
      <w:pPr>
        <w:rPr>
          <w:rFonts w:eastAsiaTheme="minorEastAsia"/>
        </w:rPr>
      </w:pPr>
      <m:oMathPara>
        <m:oMath>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s,α</m:t>
              </m:r>
            </m:e>
          </m:d>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m:oMathPara>
    </w:p>
    <w:p w14:paraId="4AA39532" w14:textId="05651087" w:rsidR="0041246F" w:rsidRPr="00FC4176" w:rsidRDefault="002B0CAD" w:rsidP="00433B96">
      <w:proofErr w:type="gramStart"/>
      <w:r w:rsidRPr="00FC4176">
        <w:t>Q(</w:t>
      </w:r>
      <w:proofErr w:type="gramEnd"/>
      <w:r w:rsidRPr="00FC4176">
        <w:t>s’, a)</w:t>
      </w:r>
      <w:r>
        <w:t xml:space="preserve"> </w:t>
      </w:r>
      <w:r w:rsidR="00FC4176">
        <w:t>→</w:t>
      </w:r>
      <w:r>
        <w:t xml:space="preserve"> </w:t>
      </w:r>
      <w:r w:rsidR="003867BC">
        <w:t>Den forventede kvaliteten til en tilstand vi ønsker å gå til gitt en handling a</w:t>
      </w:r>
      <w:r w:rsidR="00FC4176">
        <w:br/>
      </w:r>
      <m:oMath>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s,α</m:t>
            </m:r>
          </m:e>
        </m:d>
      </m:oMath>
      <w:r w:rsidR="0041246F">
        <w:rPr>
          <w:rFonts w:eastAsiaTheme="minorEastAsia"/>
        </w:rPr>
        <w:t xml:space="preserve"> </w:t>
      </w:r>
      <w:r w:rsidR="00FC4176">
        <w:rPr>
          <w:rFonts w:eastAsiaTheme="minorEastAsia"/>
        </w:rPr>
        <w:t>→</w:t>
      </w:r>
      <w:r w:rsidR="0041246F">
        <w:rPr>
          <w:rFonts w:eastAsiaTheme="minorEastAsia"/>
        </w:rPr>
        <w:t xml:space="preserve"> Gammel kunnskap</w:t>
      </w:r>
      <w:r w:rsidR="009A0401">
        <w:rPr>
          <w:rFonts w:eastAsiaTheme="minorEastAsia"/>
        </w:rPr>
        <w:t xml:space="preserve"> fra forrige tilstand.</w:t>
      </w:r>
      <w:r w:rsidR="00FC4176">
        <w:br/>
      </w:r>
      <m:oMath>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w:r w:rsidR="0041246F">
        <w:rPr>
          <w:rFonts w:eastAsiaTheme="minorEastAsia"/>
        </w:rPr>
        <w:t xml:space="preserve"> </w:t>
      </w:r>
      <w:r w:rsidR="00FC4176">
        <w:rPr>
          <w:rFonts w:eastAsiaTheme="minorEastAsia"/>
        </w:rPr>
        <w:t>→</w:t>
      </w:r>
      <w:r w:rsidR="0041246F">
        <w:rPr>
          <w:rFonts w:eastAsiaTheme="minorEastAsia"/>
        </w:rPr>
        <w:t xml:space="preserve"> Ny kunnskap</w:t>
      </w:r>
      <w:r w:rsidR="009A0401">
        <w:rPr>
          <w:rFonts w:eastAsiaTheme="minorEastAsia"/>
        </w:rPr>
        <w:t xml:space="preserve"> fra nåværende tilstand og nåværende action.</w:t>
      </w:r>
    </w:p>
    <w:p w14:paraId="1CBD5F36" w14:textId="0806C983" w:rsidR="00FC4176" w:rsidRDefault="00FC4176" w:rsidP="00433B96">
      <w:pPr>
        <w:rPr>
          <w:rFonts w:eastAsiaTheme="minorEastAsia"/>
        </w:rPr>
      </w:pPr>
      <w:r>
        <w:rPr>
          <w:rFonts w:eastAsiaTheme="minorEastAsia"/>
        </w:rPr>
        <w:t xml:space="preserve">Ved å benytte seg av stor </w:t>
      </w:r>
      <w:proofErr w:type="spellStart"/>
      <w:r>
        <w:rPr>
          <w:rFonts w:eastAsiaTheme="minorEastAsia"/>
        </w:rPr>
        <w:t>alpha</w:t>
      </w:r>
      <w:proofErr w:type="spellEnd"/>
      <w:r>
        <w:rPr>
          <w:rFonts w:eastAsiaTheme="minorEastAsia"/>
        </w:rPr>
        <w:t xml:space="preserve"> tar man mer hensyn til den nye belønningen, og ved å benytte stor gamma tar man mer hensyn til fremtidig belønning. </w:t>
      </w:r>
      <w:r w:rsidRPr="00F24B09">
        <w:rPr>
          <w:rFonts w:eastAsiaTheme="minorEastAsia"/>
          <w:i/>
          <w:iCs/>
        </w:rPr>
        <w:t>[3]</w:t>
      </w:r>
    </w:p>
    <w:p w14:paraId="22BB5665" w14:textId="46F4CFEE" w:rsidR="008B60F3" w:rsidRDefault="008B60F3" w:rsidP="008B60F3">
      <w:pPr>
        <w:pStyle w:val="Overskrift2"/>
      </w:pPr>
      <w:bookmarkStart w:id="6" w:name="_Toc179749593"/>
      <w:r>
        <w:lastRenderedPageBreak/>
        <w:t>3.4 – Droner for levering</w:t>
      </w:r>
      <w:bookmarkEnd w:id="6"/>
    </w:p>
    <w:p w14:paraId="676D0729" w14:textId="2B1B9E8C" w:rsidR="007170E3" w:rsidRDefault="008B60F3" w:rsidP="008B60F3">
      <w:r>
        <w:t xml:space="preserve">Et av satsingsområdene til Amazon er varelevering ved hjelp av droner. Noe som nylig har blitt godkjent å teste ut i Storbritannia [5]. </w:t>
      </w:r>
      <w:r w:rsidR="007170E3">
        <w:t>Dette kan føre til at man har et mindre behov for biler for levering av pakker, noe som igjen kan være positivt med tanke på klima</w:t>
      </w:r>
      <w:r w:rsidR="0007649A">
        <w:t xml:space="preserve"> [6]</w:t>
      </w:r>
      <w:r w:rsidR="007170E3">
        <w:t xml:space="preserve">. </w:t>
      </w:r>
      <w:r w:rsidR="00371C0E">
        <w:t>Det er også ikke bare Amazon som har sånne prosjekter</w:t>
      </w:r>
      <w:r w:rsidR="0007649A">
        <w:t>. I Rwanda leverer firmaet «</w:t>
      </w:r>
      <w:proofErr w:type="spellStart"/>
      <w:r w:rsidR="0007649A">
        <w:t>Zipline</w:t>
      </w:r>
      <w:proofErr w:type="spellEnd"/>
      <w:r w:rsidR="0007649A">
        <w:t xml:space="preserve">» medisinsk utstyr rundt i landet ved hjelp av leveringsdroner. </w:t>
      </w:r>
      <w:r w:rsidR="0007649A" w:rsidRPr="00F24B09">
        <w:rPr>
          <w:i/>
          <w:iCs/>
        </w:rPr>
        <w:t>[7]</w:t>
      </w:r>
    </w:p>
    <w:p w14:paraId="11D8A7FA" w14:textId="30557134" w:rsidR="008B60F3" w:rsidRDefault="008B60F3" w:rsidP="008B60F3">
      <w:r>
        <w:t>Dette kan by på flere forskjellige problemer med tanke på hindringer i form av trær og bygninger.</w:t>
      </w:r>
      <w:r w:rsidR="007170E3">
        <w:t xml:space="preserve"> Samtidig er det viktig at disse systemene overholder tidsfristene for levering som </w:t>
      </w:r>
      <w:r w:rsidR="0007649A">
        <w:t>er satt. Spesielt for «</w:t>
      </w:r>
      <w:proofErr w:type="spellStart"/>
      <w:r w:rsidR="0007649A">
        <w:t>Zipline</w:t>
      </w:r>
      <w:proofErr w:type="spellEnd"/>
      <w:r w:rsidR="0007649A">
        <w:t>» kan det være kritisk å kunne levere innenfor tidsfristen, siden det er snakk om medisinsk utstyr.</w:t>
      </w:r>
    </w:p>
    <w:p w14:paraId="5555A934" w14:textId="094386F8" w:rsidR="0007649A" w:rsidRDefault="0007649A" w:rsidP="008B60F3">
      <w:r>
        <w:t xml:space="preserve">Andre ting som kan gjøre leveringene problematiske er miljøet (vær og vind). Dette vil føre til at vi har et dynamisk miljø, som kan endre seg underveis. </w:t>
      </w:r>
      <w:r w:rsidR="00216073">
        <w:t>Noe som dronene/agentene må ta hensyn til når de skal levere.</w:t>
      </w:r>
    </w:p>
    <w:p w14:paraId="414ED6E7" w14:textId="5F5D2440" w:rsidR="00216073" w:rsidRDefault="00216073" w:rsidP="008B60F3">
      <w:r>
        <w:t xml:space="preserve">For å håndtere disse utfordringene kan man bruke navigasjonsstrategier som Q-Learning og Monte Carlo metoder. Ved å bruke disse metodene kan man lære dronene de </w:t>
      </w:r>
      <w:proofErr w:type="gramStart"/>
      <w:r>
        <w:t>optimale</w:t>
      </w:r>
      <w:proofErr w:type="gramEnd"/>
      <w:r>
        <w:t xml:space="preserve"> rutene basert på tidligere leveranser. Q-læringen kan bidra til å utvikle Q-matrise som kan lagre verdier som tilstand og handlinger, slik at dronene kan ta kalkulerte beslutninger.</w:t>
      </w:r>
    </w:p>
    <w:p w14:paraId="6A24C885" w14:textId="1607F609" w:rsidR="004D347C" w:rsidRPr="008879DA" w:rsidRDefault="00BE4B2D" w:rsidP="00BE4B2D">
      <w:pPr>
        <w:pStyle w:val="Overskrift1"/>
      </w:pPr>
      <w:bookmarkStart w:id="7" w:name="_Toc179749594"/>
      <w:r w:rsidRPr="008879DA">
        <w:t xml:space="preserve">4. </w:t>
      </w:r>
      <w:r w:rsidR="004D347C" w:rsidRPr="008879DA">
        <w:t>Metode</w:t>
      </w:r>
      <w:bookmarkEnd w:id="7"/>
    </w:p>
    <w:p w14:paraId="0018BCDD" w14:textId="2C9DCB7F" w:rsidR="00973B9D" w:rsidRPr="008879DA" w:rsidRDefault="00973B9D" w:rsidP="00973B9D">
      <w:r w:rsidRPr="008879DA">
        <w:t xml:space="preserve">For å utvikle agenten til å navigere i </w:t>
      </w:r>
      <w:proofErr w:type="spellStart"/>
      <w:r w:rsidRPr="008879DA">
        <w:t>2D</w:t>
      </w:r>
      <w:proofErr w:type="spellEnd"/>
      <w:r w:rsidRPr="008879DA">
        <w:t>-kartet, ble de benyttet forskjellige metoder innenfor forsterkningslæring. Dette inkluderte: Monte Carlo, Q-</w:t>
      </w:r>
      <w:proofErr w:type="spellStart"/>
      <w:r w:rsidRPr="008879DA">
        <w:t>learning</w:t>
      </w:r>
      <w:proofErr w:type="spellEnd"/>
      <w:r w:rsidRPr="008879DA">
        <w:t xml:space="preserve"> og Epsilon-</w:t>
      </w:r>
      <w:proofErr w:type="spellStart"/>
      <w:r w:rsidRPr="008879DA">
        <w:t>Greedy</w:t>
      </w:r>
      <w:proofErr w:type="spellEnd"/>
      <w:r w:rsidRPr="008879DA">
        <w:t xml:space="preserve"> policy. Selve arbeidet ble gjennomført i Python, og ved hjelp av visualiseringsverktøyet "</w:t>
      </w:r>
      <w:proofErr w:type="spellStart"/>
      <w:r w:rsidRPr="008879DA">
        <w:t>PyGame</w:t>
      </w:r>
      <w:proofErr w:type="spellEnd"/>
      <w:r w:rsidRPr="008879DA">
        <w:t xml:space="preserve">". </w:t>
      </w:r>
    </w:p>
    <w:p w14:paraId="61EE1BE0" w14:textId="3B5D1965" w:rsidR="006569D7" w:rsidRPr="008879DA" w:rsidRDefault="006569D7" w:rsidP="006569D7">
      <w:pPr>
        <w:jc w:val="center"/>
      </w:pPr>
      <w:r w:rsidRPr="008879DA">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.1: Her kan man velge hvilken metode som skal benyttes.</w:t>
      </w:r>
    </w:p>
    <w:p w14:paraId="5E1D0CC4" w14:textId="476DCB50" w:rsidR="006569D7" w:rsidRPr="008879DA" w:rsidRDefault="006569D7" w:rsidP="00973B9D">
      <w:r w:rsidRPr="008879DA">
        <w:t>I denne rapporten er det laget klart for tre forskjellige typer maskinlæringsmetoder. Disse kan man velge ved hjelp av «</w:t>
      </w:r>
      <w:proofErr w:type="spellStart"/>
      <w:r w:rsidRPr="008879DA">
        <w:t>radiobuttons</w:t>
      </w:r>
      <w:proofErr w:type="spellEnd"/>
      <w:r w:rsidRPr="008879DA">
        <w:t>» i programmet</w:t>
      </w:r>
      <w:r w:rsidR="00735CF8" w:rsidRPr="008879DA">
        <w:t xml:space="preserve"> (figur 3.1)</w:t>
      </w:r>
      <w:r w:rsidRPr="008879DA">
        <w:t>. Her kan man også skrive inn hvor mange episoder som skal benyttes for de forskjellige metodene</w:t>
      </w:r>
      <w:r w:rsidR="00AA4767">
        <w:t xml:space="preserve"> (nummer tastene 0-9 og backspace)</w:t>
      </w:r>
      <w:r w:rsidRPr="008879DA">
        <w:t>.</w:t>
      </w:r>
    </w:p>
    <w:p w14:paraId="3DBE94E0" w14:textId="0B088F56" w:rsidR="004F1558" w:rsidRPr="008879DA" w:rsidRDefault="004F1558" w:rsidP="004F1558">
      <w:pPr>
        <w:jc w:val="center"/>
      </w:pPr>
      <w:r w:rsidRPr="008879DA">
        <w:rPr>
          <w:noProof/>
        </w:rPr>
        <w:lastRenderedPageBreak/>
        <w:drawing>
          <wp:inline distT="0" distB="0" distL="0" distR="0" wp14:anchorId="6BC87D09" wp14:editId="7E31C26C">
            <wp:extent cx="2664117" cy="2645007"/>
            <wp:effectExtent l="0" t="0" r="3175" b="317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542" cy="2670249"/>
                    </a:xfrm>
                    <a:prstGeom prst="rect">
                      <a:avLst/>
                    </a:prstGeom>
                    <a:noFill/>
                    <a:ln>
                      <a:noFill/>
                    </a:ln>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w:t>
      </w:r>
      <w:r w:rsidR="002B1CEF">
        <w:rPr>
          <w:i/>
          <w:iCs/>
          <w:sz w:val="20"/>
          <w:szCs w:val="20"/>
        </w:rPr>
        <w:t>2</w:t>
      </w:r>
      <w:r w:rsidRPr="00FE7994">
        <w:rPr>
          <w:i/>
          <w:iCs/>
          <w:sz w:val="20"/>
          <w:szCs w:val="20"/>
        </w:rPr>
        <w:t>: Visning av beste sti</w:t>
      </w:r>
    </w:p>
    <w:p w14:paraId="21BE5D54" w14:textId="00704415" w:rsidR="004F1558" w:rsidRPr="008879DA" w:rsidRDefault="004F1558" w:rsidP="00973B9D">
      <w:r w:rsidRPr="008879DA">
        <w:t>Når koden er ferdig kjørt, så vil man få opp i GUI hvilken sti programmet har kommet frem til er den beste.</w:t>
      </w:r>
    </w:p>
    <w:p w14:paraId="240079E5" w14:textId="7145E961" w:rsidR="001B6DD3" w:rsidRPr="008879DA" w:rsidRDefault="006C6667" w:rsidP="001B6DD3">
      <w:pPr>
        <w:pStyle w:val="Overskrift2"/>
      </w:pPr>
      <w:bookmarkStart w:id="8" w:name="_Toc179749595"/>
      <w:r w:rsidRPr="008879DA">
        <w:t xml:space="preserve">4.1 - </w:t>
      </w:r>
      <w:r w:rsidR="001B6DD3" w:rsidRPr="008879DA">
        <w:t>Monte Carlo</w:t>
      </w:r>
      <w:bookmarkEnd w:id="8"/>
    </w:p>
    <w:p w14:paraId="4FB34D00" w14:textId="6C42EA22" w:rsidR="0014797D" w:rsidRPr="008879DA" w:rsidRDefault="00D0255D" w:rsidP="00973B9D">
      <w:r w:rsidRPr="008879DA">
        <w:t xml:space="preserve">Monte Carlo ble </w:t>
      </w:r>
      <w:r w:rsidR="00127E97" w:rsidRPr="008879DA">
        <w:t>iverksatt</w:t>
      </w:r>
      <w:r w:rsidRPr="008879DA">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1A032903" w:rsidR="00451F9A" w:rsidRPr="008879DA" w:rsidRDefault="00451F9A" w:rsidP="00451F9A">
      <w:pPr>
        <w:jc w:val="center"/>
      </w:pPr>
      <w:r w:rsidRPr="008879DA">
        <w:rPr>
          <w:noProof/>
        </w:rPr>
        <w:drawing>
          <wp:inline distT="0" distB="0" distL="0" distR="0" wp14:anchorId="6613DA21" wp14:editId="2227EDAB">
            <wp:extent cx="1626149" cy="1380120"/>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041" cy="1390213"/>
                    </a:xfrm>
                    <a:prstGeom prst="rect">
                      <a:avLst/>
                    </a:prstGeom>
                    <a:noFill/>
                    <a:ln>
                      <a:noFill/>
                    </a:ln>
                  </pic:spPr>
                </pic:pic>
              </a:graphicData>
            </a:graphic>
          </wp:inline>
        </w:drawing>
      </w:r>
      <w:r w:rsidRPr="008879DA">
        <w:br/>
      </w:r>
      <w:r w:rsidRPr="008879DA">
        <w:rPr>
          <w:i/>
          <w:iCs/>
        </w:rPr>
        <w:t xml:space="preserve">Figur </w:t>
      </w:r>
      <w:r w:rsidR="00BE4B2D" w:rsidRPr="008879DA">
        <w:rPr>
          <w:i/>
          <w:iCs/>
        </w:rPr>
        <w:t>4</w:t>
      </w:r>
      <w:r w:rsidR="006569D7" w:rsidRPr="008879DA">
        <w:rPr>
          <w:i/>
          <w:iCs/>
        </w:rPr>
        <w:t>.</w:t>
      </w:r>
      <w:r w:rsidR="002B1CEF">
        <w:rPr>
          <w:i/>
          <w:iCs/>
        </w:rPr>
        <w:t>1.1</w:t>
      </w:r>
      <w:r w:rsidRPr="008879DA">
        <w:rPr>
          <w:i/>
          <w:iCs/>
        </w:rPr>
        <w:t>: Agent gjør en handling som vil føre man utenfor kartet.</w:t>
      </w:r>
    </w:p>
    <w:p w14:paraId="5217EB3A" w14:textId="5651B7BD" w:rsidR="00D0255D" w:rsidRPr="008879DA" w:rsidRDefault="0014797D" w:rsidP="00973B9D">
      <w:r w:rsidRPr="008879DA">
        <w:t>I Monte Carlo, kan man også gjøre valg som fører til at man kan forsøke å gå gjennom ytterkanten/veggen på kartet</w:t>
      </w:r>
      <w:r w:rsidR="00451F9A" w:rsidRPr="008879DA">
        <w:t xml:space="preserve"> (som vist i figur </w:t>
      </w:r>
      <w:r w:rsidR="00E90CD1">
        <w:t>4.1.1</w:t>
      </w:r>
      <w:r w:rsidR="00451F9A" w:rsidRPr="008879DA">
        <w:t>)</w:t>
      </w:r>
      <w:r w:rsidRPr="008879DA">
        <w:t xml:space="preserve">. </w:t>
      </w:r>
      <w:r w:rsidR="00EA26BE" w:rsidRPr="008879DA">
        <w:t xml:space="preserve"> </w:t>
      </w:r>
      <w:r w:rsidRPr="008879DA">
        <w:t>Denne gir ifølge belønningsmatrisen en negativ belønning. I denne rapporten er det valgt å ikke summere opp straffen fra å prøve å gå utenfor kartet</w:t>
      </w:r>
      <w:r w:rsidR="00E90CD1">
        <w:t xml:space="preserve"> (for MC)</w:t>
      </w:r>
      <w:r w:rsidRPr="008879DA">
        <w:t>, siden agenten uansett ender i samme tilstand</w:t>
      </w:r>
      <w:r w:rsidR="00CA2ABB" w:rsidRPr="008879DA">
        <w:t>.</w:t>
      </w:r>
    </w:p>
    <w:p w14:paraId="52609B16" w14:textId="2A447C02" w:rsidR="00EB7959" w:rsidRPr="008879DA" w:rsidRDefault="00EB7959" w:rsidP="00973B9D">
      <w:r w:rsidRPr="008879DA">
        <w:t xml:space="preserve">Etter hver episode vil man sjekke om den gjeldende episoden har høyere belønning enn de tidligere episodene. Dersom den er høyere, vil man lagre denne som foreløpig beste sti. Når programmet </w:t>
      </w:r>
      <w:proofErr w:type="spellStart"/>
      <w:r w:rsidRPr="008879DA">
        <w:t>initialiseres</w:t>
      </w:r>
      <w:proofErr w:type="spellEnd"/>
      <w:r w:rsidRPr="008879DA">
        <w:t xml:space="preserve"> blir den beste løsningen satt til </w:t>
      </w:r>
      <w:proofErr w:type="gramStart"/>
      <w:r w:rsidRPr="008879DA">
        <w:t>« -</w:t>
      </w:r>
      <w:proofErr w:type="gramEnd"/>
      <w:r w:rsidRPr="008879DA">
        <w:t>inf» og ikke 0. Dette er fordi at flere av resultatene kan gi negative verdier, så ved å sette denne så lav vil alt som kommer etter være større.</w:t>
      </w:r>
    </w:p>
    <w:p w14:paraId="37F6E737" w14:textId="773F55A8" w:rsidR="001B6DD3" w:rsidRPr="008879DA" w:rsidRDefault="006C6667" w:rsidP="001B6DD3">
      <w:pPr>
        <w:pStyle w:val="Overskrift2"/>
      </w:pPr>
      <w:bookmarkStart w:id="9" w:name="_Toc179749596"/>
      <w:r w:rsidRPr="008879DA">
        <w:t xml:space="preserve">4.2. </w:t>
      </w:r>
      <w:r w:rsidR="001B6DD3" w:rsidRPr="008879DA">
        <w:t>Q-Learning/</w:t>
      </w:r>
      <w:proofErr w:type="spellStart"/>
      <w:r w:rsidR="001B6DD3" w:rsidRPr="008879DA">
        <w:t>Greedy</w:t>
      </w:r>
      <w:bookmarkEnd w:id="9"/>
      <w:proofErr w:type="spellEnd"/>
    </w:p>
    <w:p w14:paraId="3D14F70D" w14:textId="5D95EF68" w:rsidR="00973B9D" w:rsidRPr="008879DA" w:rsidRDefault="00973B9D" w:rsidP="00973B9D">
      <w:r w:rsidRPr="008879DA">
        <w:t xml:space="preserve">Q-Læringen ble </w:t>
      </w:r>
      <w:proofErr w:type="gramStart"/>
      <w:r w:rsidRPr="008879DA">
        <w:t>implementert</w:t>
      </w:r>
      <w:proofErr w:type="gramEnd"/>
      <w:r w:rsidRPr="008879DA">
        <w:t xml:space="preserve"> ved å initialere en Q-matrise som holdt styr på </w:t>
      </w:r>
      <w:r w:rsidR="007F5DD9" w:rsidRPr="008879DA">
        <w:t>de forskjellige belønningene</w:t>
      </w:r>
      <w:r w:rsidRPr="008879DA">
        <w:t xml:space="preserve"> for hver tilstand og handling. Agenten startet fra en tilfeldig posisjon i kartet og utfører en handling basert på valgt policy (</w:t>
      </w:r>
      <w:r w:rsidR="00D0255D" w:rsidRPr="008879DA">
        <w:t>ϖ).</w:t>
      </w:r>
      <w:r w:rsidR="00EE1603">
        <w:t xml:space="preserve"> I denne funksjonen ble det gjort tilfeldige valg. </w:t>
      </w:r>
    </w:p>
    <w:p w14:paraId="1B586412" w14:textId="35E246B3" w:rsidR="00773CC5" w:rsidRPr="008879DA" w:rsidRDefault="0075431E" w:rsidP="00973B9D">
      <w:r w:rsidRPr="008879DA">
        <w:lastRenderedPageBreak/>
        <w:t>For hvert steg vil belønningsmatrisen bli oppdatert i henhold til Bellman ligningen. Etter at man har kjørt alle episodene</w:t>
      </w:r>
      <w:r w:rsidR="00773CC5" w:rsidRPr="008879DA">
        <w:t>,</w:t>
      </w:r>
      <w:r w:rsidR="008B3E13" w:rsidRPr="008879DA">
        <w:t xml:space="preserve"> </w:t>
      </w:r>
      <w:r w:rsidRPr="008879DA">
        <w:t xml:space="preserve">så vil man kalle funksjon for å finne sti basert på verdiene i q-matrisen. </w:t>
      </w:r>
      <w:r w:rsidR="008B3E13" w:rsidRPr="008879DA">
        <w:t xml:space="preserve">For å finne beste sti basert på q-matrisen har det blitt </w:t>
      </w:r>
      <w:r w:rsidR="005B1C1C" w:rsidRPr="008879DA">
        <w:t>iverksatt</w:t>
      </w:r>
      <w:r w:rsidR="008B3E13" w:rsidRPr="008879DA">
        <w:t xml:space="preserve"> en </w:t>
      </w:r>
      <w:proofErr w:type="spellStart"/>
      <w:r w:rsidR="008B3E13" w:rsidRPr="008879DA">
        <w:t>greedy</w:t>
      </w:r>
      <w:proofErr w:type="spellEnd"/>
      <w:r w:rsidR="008B3E13" w:rsidRPr="008879DA">
        <w:t xml:space="preserve"> funksjon, som i en gitt tilstand skal velge den handlingen som gir høyest mulig belønning.</w:t>
      </w:r>
    </w:p>
    <w:p w14:paraId="53702A60" w14:textId="75D1FAC7" w:rsidR="001B6DD3" w:rsidRPr="008879DA" w:rsidRDefault="006C6667" w:rsidP="001B6DD3">
      <w:pPr>
        <w:pStyle w:val="Overskrift2"/>
      </w:pPr>
      <w:bookmarkStart w:id="10" w:name="_Toc179749597"/>
      <w:r w:rsidRPr="008879DA">
        <w:t>4.3. Epsilon-</w:t>
      </w:r>
      <w:proofErr w:type="spellStart"/>
      <w:r w:rsidRPr="008879DA">
        <w:t>Greedy</w:t>
      </w:r>
      <w:bookmarkEnd w:id="10"/>
      <w:proofErr w:type="spellEnd"/>
    </w:p>
    <w:p w14:paraId="0583C356" w14:textId="2FDF5680" w:rsidR="00611D66" w:rsidRPr="008879DA" w:rsidRDefault="00611D66" w:rsidP="00973B9D">
      <w:r w:rsidRPr="008879DA">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rsidRPr="008879DA">
        <w:t xml:space="preserve"> Dersom man har en høy verdi på epsilon (</w:t>
      </w:r>
      <w:r w:rsidR="00EE1603">
        <w:t>alltid mellom</w:t>
      </w:r>
      <w:r w:rsidR="00773CC5" w:rsidRPr="008879DA">
        <w:t xml:space="preserve"> 0 og 1), så vil man oftere gjøre tilfeldige handlinger.</w:t>
      </w:r>
      <w:r w:rsidR="00060418">
        <w:t xml:space="preserve"> Dersom man ikke gjør en tilfeldig handling, vil man velge den handlingen som gir best belønning i henhold til Q-matrisen.</w:t>
      </w:r>
    </w:p>
    <w:p w14:paraId="7E2723AB" w14:textId="4E8CC166" w:rsidR="005666A7" w:rsidRPr="008879DA" w:rsidRDefault="006C6667" w:rsidP="006C6667">
      <w:pPr>
        <w:pStyle w:val="Overskrift2"/>
      </w:pPr>
      <w:bookmarkStart w:id="11" w:name="_Toc179749598"/>
      <w:r w:rsidRPr="008879DA">
        <w:t xml:space="preserve">4.4. </w:t>
      </w:r>
      <w:r w:rsidR="005666A7" w:rsidRPr="008879DA">
        <w:t>Diverse</w:t>
      </w:r>
      <w:bookmarkEnd w:id="11"/>
    </w:p>
    <w:p w14:paraId="4FE0490E" w14:textId="4569FE12" w:rsidR="00BF192B" w:rsidRPr="008879DA" w:rsidRDefault="007D6110" w:rsidP="00973B9D">
      <w:r w:rsidRPr="008879DA">
        <w:t xml:space="preserve">For </w:t>
      </w:r>
      <w:proofErr w:type="spellStart"/>
      <w:r w:rsidRPr="008879DA">
        <w:t>greedy</w:t>
      </w:r>
      <w:proofErr w:type="spellEnd"/>
      <w:r w:rsidRPr="008879DA">
        <w:t xml:space="preserve"> </w:t>
      </w:r>
      <w:proofErr w:type="spellStart"/>
      <w:r w:rsidRPr="008879DA">
        <w:t>explotation</w:t>
      </w:r>
      <w:proofErr w:type="spellEnd"/>
      <w:r w:rsidRPr="008879DA">
        <w:t xml:space="preserve"> funksjonen som blir brukt i både Epsilon og Q-</w:t>
      </w:r>
      <w:proofErr w:type="spellStart"/>
      <w:r w:rsidRPr="008879DA">
        <w:t>learning</w:t>
      </w:r>
      <w:proofErr w:type="spellEnd"/>
      <w:r w:rsidRPr="008879DA">
        <w:t xml:space="preserve"> i denne rapporten, så er det også </w:t>
      </w:r>
      <w:r w:rsidR="005B1C1C" w:rsidRPr="008879DA">
        <w:t>gjennomført</w:t>
      </w:r>
      <w:r w:rsidRPr="008879DA">
        <w:t xml:space="preserve"> en funksjon for «</w:t>
      </w:r>
      <w:proofErr w:type="spellStart"/>
      <w:r w:rsidRPr="008879DA">
        <w:t>visited</w:t>
      </w:r>
      <w:proofErr w:type="spellEnd"/>
      <w:r w:rsidRPr="008879DA">
        <w:t>». Dette er for å forhindre at man går i en uendelig loop mellom to ruter.</w:t>
      </w:r>
      <w:r w:rsidR="00BF192B" w:rsidRPr="008879DA">
        <w:t xml:space="preserve"> Dersom alle nabo-tilstandene er besøkt, så vil man velge en tilfeldig.</w:t>
      </w:r>
    </w:p>
    <w:p w14:paraId="007CEC94" w14:textId="3D5B0C2A" w:rsidR="00BF192B" w:rsidRPr="008879DA" w:rsidRDefault="00BF192B" w:rsidP="00973B9D">
      <w:proofErr w:type="spellStart"/>
      <w:r w:rsidRPr="008879DA">
        <w:t>Visited</w:t>
      </w:r>
      <w:proofErr w:type="spellEnd"/>
      <w:r w:rsidRPr="008879DA">
        <w:t xml:space="preserve"> funksjonen er en matrise med alle tilstandene</w:t>
      </w:r>
      <w:r w:rsidR="00F82111" w:rsidRPr="008879DA">
        <w:t>. Hver av tilstandene har en påfølgende verdi som er True/False. Det er også lagt til et ekstra ledd i hver kant for å lagre veggene som «</w:t>
      </w:r>
      <w:proofErr w:type="spellStart"/>
      <w:r w:rsidR="00F82111" w:rsidRPr="008879DA">
        <w:t>visited</w:t>
      </w:r>
      <w:proofErr w:type="spellEnd"/>
      <w:r w:rsidR="00F82111" w:rsidRPr="008879DA">
        <w:t xml:space="preserve">». Disse blir satt til besøkt fra start. </w:t>
      </w:r>
    </w:p>
    <w:p w14:paraId="43F7172A" w14:textId="49616CB7" w:rsidR="0000246C" w:rsidRPr="008879DA" w:rsidRDefault="00601108" w:rsidP="00973B9D">
      <w:r w:rsidRPr="008879DA">
        <w:t>For</w:t>
      </w:r>
      <w:r w:rsidR="00057F92" w:rsidRPr="008879DA">
        <w:t xml:space="preserve">søkene i denne rapporten er utført med følgende </w:t>
      </w:r>
      <w:proofErr w:type="spellStart"/>
      <w:r w:rsidR="00057F92" w:rsidRPr="008879DA">
        <w:t>verider</w:t>
      </w:r>
      <w:proofErr w:type="spellEnd"/>
      <w:r w:rsidR="00057F92" w:rsidRPr="008879DA">
        <w:t>:</w:t>
      </w:r>
    </w:p>
    <w:tbl>
      <w:tblPr>
        <w:tblStyle w:val="Tabellrutenett"/>
        <w:tblW w:w="0" w:type="auto"/>
        <w:tblLook w:val="04A0" w:firstRow="1" w:lastRow="0" w:firstColumn="1" w:lastColumn="0" w:noHBand="0" w:noVBand="1"/>
      </w:tblPr>
      <w:tblGrid>
        <w:gridCol w:w="846"/>
        <w:gridCol w:w="2126"/>
        <w:gridCol w:w="6090"/>
      </w:tblGrid>
      <w:tr w:rsidR="00057F92" w:rsidRPr="008879DA" w14:paraId="42E8690D" w14:textId="77777777" w:rsidTr="003E6C35">
        <w:tc>
          <w:tcPr>
            <w:tcW w:w="846" w:type="dxa"/>
          </w:tcPr>
          <w:p w14:paraId="01FF5CB1" w14:textId="1D61698B" w:rsidR="00057F92" w:rsidRPr="008879DA" w:rsidRDefault="00057F92" w:rsidP="00973B9D">
            <w:r w:rsidRPr="008879DA">
              <w:t>Verdi</w:t>
            </w:r>
          </w:p>
        </w:tc>
        <w:tc>
          <w:tcPr>
            <w:tcW w:w="2126" w:type="dxa"/>
          </w:tcPr>
          <w:p w14:paraId="3C9394B2" w14:textId="50D26087" w:rsidR="00057F92" w:rsidRPr="008879DA" w:rsidRDefault="00057F92" w:rsidP="00973B9D">
            <w:r w:rsidRPr="008879DA">
              <w:t>Variabel</w:t>
            </w:r>
          </w:p>
        </w:tc>
        <w:tc>
          <w:tcPr>
            <w:tcW w:w="6090" w:type="dxa"/>
          </w:tcPr>
          <w:p w14:paraId="04BC3275" w14:textId="199B0663" w:rsidR="00057F92" w:rsidRPr="008879DA" w:rsidRDefault="00057F92" w:rsidP="00973B9D">
            <w:r w:rsidRPr="008879DA">
              <w:t>Forklaring</w:t>
            </w:r>
          </w:p>
        </w:tc>
      </w:tr>
      <w:tr w:rsidR="00057F92" w:rsidRPr="008879DA" w14:paraId="41FAF40B" w14:textId="77777777" w:rsidTr="003E6C35">
        <w:tc>
          <w:tcPr>
            <w:tcW w:w="846" w:type="dxa"/>
          </w:tcPr>
          <w:p w14:paraId="6D766DAC" w14:textId="6AEE9B4A" w:rsidR="00057F92" w:rsidRPr="008879DA" w:rsidRDefault="00057F92" w:rsidP="003E6C35">
            <w:pPr>
              <w:jc w:val="center"/>
            </w:pPr>
            <w:r w:rsidRPr="008879DA">
              <w:t>0.</w:t>
            </w:r>
            <w:r w:rsidR="004F7786" w:rsidRPr="008879DA">
              <w:t>4</w:t>
            </w:r>
          </w:p>
        </w:tc>
        <w:tc>
          <w:tcPr>
            <w:tcW w:w="2126" w:type="dxa"/>
          </w:tcPr>
          <w:p w14:paraId="735A4F20" w14:textId="6675312C" w:rsidR="00057F92" w:rsidRPr="008879DA" w:rsidRDefault="00057F92" w:rsidP="00973B9D">
            <w:r w:rsidRPr="008879DA">
              <w:t>Alpha (Læringsrate)</w:t>
            </w:r>
          </w:p>
        </w:tc>
        <w:tc>
          <w:tcPr>
            <w:tcW w:w="6090" w:type="dxa"/>
          </w:tcPr>
          <w:p w14:paraId="6A9A7157" w14:textId="57E9328E" w:rsidR="00057F92" w:rsidRPr="008879DA" w:rsidRDefault="00057F92" w:rsidP="00973B9D">
            <w:r w:rsidRPr="008879DA">
              <w:t>Denne er satt til en lav</w:t>
            </w:r>
            <w:r w:rsidR="004F7786" w:rsidRPr="008879DA">
              <w:t>ere</w:t>
            </w:r>
            <w:r w:rsidRPr="008879DA">
              <w:t xml:space="preserve"> verdi siden vi opererer i et statisk miljø.</w:t>
            </w:r>
            <w:r w:rsidR="004F7786" w:rsidRPr="008879DA">
              <w:t xml:space="preserve"> </w:t>
            </w:r>
            <w:r w:rsidRPr="008879DA">
              <w:t>Det er ikke noen store endringer. Dersom det hadde vært et mer dynamisk miljø, ville det vært mer nyttig med en høy læringsrate.</w:t>
            </w:r>
            <w:r w:rsidR="00814C61" w:rsidRPr="008879DA">
              <w:t xml:space="preserve"> [1]</w:t>
            </w:r>
          </w:p>
        </w:tc>
      </w:tr>
      <w:tr w:rsidR="00057F92" w:rsidRPr="008879DA" w14:paraId="2A58DB7B" w14:textId="77777777" w:rsidTr="003E6C35">
        <w:tc>
          <w:tcPr>
            <w:tcW w:w="846" w:type="dxa"/>
          </w:tcPr>
          <w:p w14:paraId="537110E1" w14:textId="7B4F1669" w:rsidR="00057F92" w:rsidRPr="008879DA" w:rsidRDefault="00057F92" w:rsidP="003E6C35">
            <w:pPr>
              <w:jc w:val="center"/>
            </w:pPr>
            <w:r w:rsidRPr="008879DA">
              <w:t>0.9</w:t>
            </w:r>
          </w:p>
        </w:tc>
        <w:tc>
          <w:tcPr>
            <w:tcW w:w="2126" w:type="dxa"/>
          </w:tcPr>
          <w:p w14:paraId="33A15B22" w14:textId="022D2528" w:rsidR="00057F92" w:rsidRPr="008879DA" w:rsidRDefault="00057F92" w:rsidP="00973B9D">
            <w:r w:rsidRPr="008879DA">
              <w:t>Gamma (</w:t>
            </w:r>
            <w:proofErr w:type="spellStart"/>
            <w:r w:rsidRPr="008879DA">
              <w:t>Discount</w:t>
            </w:r>
            <w:proofErr w:type="spellEnd"/>
            <w:r w:rsidRPr="008879DA">
              <w:t xml:space="preserve"> </w:t>
            </w:r>
            <w:proofErr w:type="spellStart"/>
            <w:r w:rsidRPr="008879DA">
              <w:t>factor</w:t>
            </w:r>
            <w:proofErr w:type="spellEnd"/>
            <w:r w:rsidRPr="008879DA">
              <w:t>)</w:t>
            </w:r>
          </w:p>
        </w:tc>
        <w:tc>
          <w:tcPr>
            <w:tcW w:w="6090" w:type="dxa"/>
          </w:tcPr>
          <w:p w14:paraId="5032078F" w14:textId="1F46F4B6" w:rsidR="00057F92" w:rsidRPr="008879DA" w:rsidRDefault="00057F92" w:rsidP="00973B9D">
            <w:r w:rsidRPr="008879DA">
              <w:t>Denne er satt til en hø</w:t>
            </w:r>
            <w:r w:rsidR="00E31297" w:rsidRPr="008879DA">
              <w:t>y</w:t>
            </w:r>
            <w:r w:rsidRPr="008879DA">
              <w:t xml:space="preserve"> verdi, fordi belønningen kommer senere. Når denne er </w:t>
            </w:r>
            <w:r w:rsidR="00E31297" w:rsidRPr="008879DA">
              <w:t>høy,</w:t>
            </w:r>
            <w:r w:rsidRPr="008879DA">
              <w:t xml:space="preserve"> vil man derfor vektlegge fremtidig belønning. Dersom man var usikker på belønningen kunne man brukt en lavere verdi her.</w:t>
            </w:r>
            <w:r w:rsidR="00814C61" w:rsidRPr="008879DA">
              <w:t xml:space="preserve"> [1]</w:t>
            </w:r>
          </w:p>
        </w:tc>
      </w:tr>
      <w:tr w:rsidR="00057F92" w:rsidRPr="008879DA" w14:paraId="1EC9426B" w14:textId="77777777" w:rsidTr="003E6C35">
        <w:tc>
          <w:tcPr>
            <w:tcW w:w="846" w:type="dxa"/>
          </w:tcPr>
          <w:p w14:paraId="2DE8D20E" w14:textId="4566D5E2" w:rsidR="00057F92" w:rsidRPr="008879DA" w:rsidRDefault="00E026EE" w:rsidP="003E6C35">
            <w:pPr>
              <w:jc w:val="center"/>
            </w:pPr>
            <w:r w:rsidRPr="008879DA">
              <w:t>0.</w:t>
            </w:r>
            <w:r w:rsidR="003E6C35" w:rsidRPr="008879DA">
              <w:t>1</w:t>
            </w:r>
          </w:p>
        </w:tc>
        <w:tc>
          <w:tcPr>
            <w:tcW w:w="2126" w:type="dxa"/>
          </w:tcPr>
          <w:p w14:paraId="57CF2ACB" w14:textId="67654E60" w:rsidR="00057F92" w:rsidRPr="008879DA" w:rsidRDefault="00E026EE" w:rsidP="00973B9D">
            <w:r w:rsidRPr="008879DA">
              <w:t>Epsilon</w:t>
            </w:r>
          </w:p>
        </w:tc>
        <w:tc>
          <w:tcPr>
            <w:tcW w:w="6090" w:type="dxa"/>
          </w:tcPr>
          <w:p w14:paraId="41A98111" w14:textId="66448D32" w:rsidR="00057F92" w:rsidRPr="008879DA" w:rsidRDefault="003E6C35" w:rsidP="00973B9D">
            <w:r w:rsidRPr="008879DA">
              <w:t xml:space="preserve">Denne er satt til denne verdien etter en del prøving og feiling. Dersom man hadde hatt mer tid, skulle man helst hatt </w:t>
            </w:r>
            <w:r w:rsidR="00E31297" w:rsidRPr="008879DA">
              <w:t>iverksatt</w:t>
            </w:r>
            <w:r w:rsidRPr="008879DA">
              <w:t xml:space="preserve"> en funksjon som gradvis justerte ned epsilon variabelen utover i episodene.</w:t>
            </w:r>
          </w:p>
        </w:tc>
      </w:tr>
      <w:tr w:rsidR="00D4322B" w:rsidRPr="008879DA" w14:paraId="7DBB59CF" w14:textId="77777777" w:rsidTr="003E6C35">
        <w:tc>
          <w:tcPr>
            <w:tcW w:w="846" w:type="dxa"/>
          </w:tcPr>
          <w:p w14:paraId="7892C9D4" w14:textId="0B335E8C" w:rsidR="00D4322B" w:rsidRPr="008879DA" w:rsidRDefault="003E6C35" w:rsidP="003E6C35">
            <w:pPr>
              <w:jc w:val="center"/>
            </w:pPr>
            <w:r w:rsidRPr="008879DA">
              <w:t>0</w:t>
            </w:r>
          </w:p>
        </w:tc>
        <w:tc>
          <w:tcPr>
            <w:tcW w:w="2126" w:type="dxa"/>
          </w:tcPr>
          <w:p w14:paraId="3255D310" w14:textId="4D820401" w:rsidR="00D4322B" w:rsidRPr="008879DA" w:rsidRDefault="003E6C35" w:rsidP="00973B9D">
            <w:r w:rsidRPr="008879DA">
              <w:t>Hvitt felt</w:t>
            </w:r>
          </w:p>
        </w:tc>
        <w:tc>
          <w:tcPr>
            <w:tcW w:w="6090" w:type="dxa"/>
          </w:tcPr>
          <w:p w14:paraId="218EC8D5" w14:textId="5A39C54E" w:rsidR="00D4322B" w:rsidRPr="008879DA" w:rsidRDefault="003E6C35" w:rsidP="00973B9D">
            <w:r w:rsidRPr="008879DA">
              <w:t>Har valgt å gi denne verdien «0», siden man ikke skal bli straffet for å gå på disse feltene, men samtidig kommer belønningen senere.</w:t>
            </w:r>
          </w:p>
        </w:tc>
      </w:tr>
      <w:tr w:rsidR="00D4322B" w:rsidRPr="008879DA" w14:paraId="6BD686E3" w14:textId="77777777" w:rsidTr="003E6C35">
        <w:tc>
          <w:tcPr>
            <w:tcW w:w="846" w:type="dxa"/>
          </w:tcPr>
          <w:p w14:paraId="17715084" w14:textId="7A85E47B" w:rsidR="00D4322B" w:rsidRPr="008879DA" w:rsidRDefault="003E6C35" w:rsidP="003E6C35">
            <w:pPr>
              <w:jc w:val="center"/>
            </w:pPr>
            <w:r w:rsidRPr="008879DA">
              <w:t>-50</w:t>
            </w:r>
          </w:p>
        </w:tc>
        <w:tc>
          <w:tcPr>
            <w:tcW w:w="2126" w:type="dxa"/>
          </w:tcPr>
          <w:p w14:paraId="712A843C" w14:textId="3855D9A6" w:rsidR="00D4322B" w:rsidRPr="008879DA" w:rsidRDefault="003E6C35" w:rsidP="00973B9D">
            <w:r w:rsidRPr="008879DA">
              <w:t>Rødt felt</w:t>
            </w:r>
          </w:p>
        </w:tc>
        <w:tc>
          <w:tcPr>
            <w:tcW w:w="6090" w:type="dxa"/>
          </w:tcPr>
          <w:p w14:paraId="071FD90D" w14:textId="77293347" w:rsidR="00D4322B" w:rsidRPr="008879DA" w:rsidRDefault="003E6C35" w:rsidP="00973B9D">
            <w:r w:rsidRPr="008879DA">
              <w:t>De røde feltene (fjellområdene) har fått verdien «-50». Dette fordi man skal helst unngå å gå på disse feltene, med mindre man må.</w:t>
            </w:r>
          </w:p>
        </w:tc>
      </w:tr>
      <w:tr w:rsidR="00D4322B" w:rsidRPr="008879DA" w14:paraId="247079D5" w14:textId="77777777" w:rsidTr="003E6C35">
        <w:tc>
          <w:tcPr>
            <w:tcW w:w="846" w:type="dxa"/>
          </w:tcPr>
          <w:p w14:paraId="20019107" w14:textId="1CE156A4" w:rsidR="00D4322B" w:rsidRPr="008879DA" w:rsidRDefault="003E6C35" w:rsidP="003E6C35">
            <w:pPr>
              <w:jc w:val="center"/>
            </w:pPr>
            <w:r w:rsidRPr="008879DA">
              <w:t>-100</w:t>
            </w:r>
          </w:p>
        </w:tc>
        <w:tc>
          <w:tcPr>
            <w:tcW w:w="2126" w:type="dxa"/>
          </w:tcPr>
          <w:p w14:paraId="77257602" w14:textId="058D234D" w:rsidR="00D4322B" w:rsidRPr="008879DA" w:rsidRDefault="003E6C35" w:rsidP="00973B9D">
            <w:r w:rsidRPr="008879DA">
              <w:t>Blått felt</w:t>
            </w:r>
          </w:p>
        </w:tc>
        <w:tc>
          <w:tcPr>
            <w:tcW w:w="6090" w:type="dxa"/>
          </w:tcPr>
          <w:p w14:paraId="732D1AF7" w14:textId="71EE08AC" w:rsidR="00D4322B" w:rsidRPr="008879DA" w:rsidRDefault="003E6C35" w:rsidP="00973B9D">
            <w:r w:rsidRPr="008879DA">
              <w:t>De blå feltene har fått verdien «-100». Dette fordi at det fortsatt skal være mulig å gå innom disse feltene, men man bør heller prioritere hvitt eller rødt fremfor blått.</w:t>
            </w:r>
          </w:p>
        </w:tc>
      </w:tr>
      <w:tr w:rsidR="003E6C35" w:rsidRPr="008879DA" w14:paraId="43DBA30B" w14:textId="77777777" w:rsidTr="003E6C35">
        <w:tc>
          <w:tcPr>
            <w:tcW w:w="846" w:type="dxa"/>
          </w:tcPr>
          <w:p w14:paraId="46536656" w14:textId="6B454436" w:rsidR="003E6C35" w:rsidRPr="008879DA" w:rsidRDefault="003E6C35" w:rsidP="003E6C35">
            <w:pPr>
              <w:jc w:val="center"/>
            </w:pPr>
            <w:r w:rsidRPr="008879DA">
              <w:t>-1000</w:t>
            </w:r>
          </w:p>
        </w:tc>
        <w:tc>
          <w:tcPr>
            <w:tcW w:w="2126" w:type="dxa"/>
          </w:tcPr>
          <w:p w14:paraId="0889DE7E" w14:textId="3776D8D2" w:rsidR="003E6C35" w:rsidRPr="008879DA" w:rsidRDefault="003E6C35" w:rsidP="00973B9D">
            <w:r w:rsidRPr="008879DA">
              <w:t>Vegger</w:t>
            </w:r>
          </w:p>
        </w:tc>
        <w:tc>
          <w:tcPr>
            <w:tcW w:w="6090" w:type="dxa"/>
          </w:tcPr>
          <w:p w14:paraId="2C2934CF" w14:textId="67FB05E7" w:rsidR="003E6C35" w:rsidRPr="008879DA" w:rsidRDefault="003E6C35" w:rsidP="00973B9D">
            <w:r w:rsidRPr="008879DA">
              <w:t>For å unngå at agenten prøver å gå inn i veggene, så har disse fått en høy straff.</w:t>
            </w:r>
          </w:p>
        </w:tc>
      </w:tr>
    </w:tbl>
    <w:p w14:paraId="13CDD924" w14:textId="41A065F2" w:rsidR="00057F92" w:rsidRPr="008879DA" w:rsidRDefault="00057F92" w:rsidP="00973B9D"/>
    <w:p w14:paraId="3D923AB2" w14:textId="46D7C9B1" w:rsidR="004D347C" w:rsidRPr="008879DA" w:rsidRDefault="00BE4B2D" w:rsidP="00BE4B2D">
      <w:pPr>
        <w:pStyle w:val="Overskrift1"/>
      </w:pPr>
      <w:bookmarkStart w:id="12" w:name="_Toc179749599"/>
      <w:r w:rsidRPr="008879DA">
        <w:lastRenderedPageBreak/>
        <w:t xml:space="preserve">5. </w:t>
      </w:r>
      <w:r w:rsidR="004D347C" w:rsidRPr="008879DA">
        <w:t>Resultat</w:t>
      </w:r>
      <w:bookmarkEnd w:id="12"/>
    </w:p>
    <w:p w14:paraId="4941B0DD" w14:textId="56B78F18" w:rsidR="00F27450" w:rsidRPr="008879DA" w:rsidRDefault="00F27450" w:rsidP="0089100E">
      <w:r w:rsidRPr="008879DA">
        <w:t>I denne delen av rapporten er det bestemt å vise resultatet av de forskjellige typene læring som er gått gjennom tidligere.</w:t>
      </w:r>
    </w:p>
    <w:p w14:paraId="2F7FF0AE" w14:textId="44106140" w:rsidR="00F27450" w:rsidRPr="008879DA" w:rsidRDefault="00F27450" w:rsidP="00F27450">
      <w:pPr>
        <w:pStyle w:val="Overskrift2"/>
      </w:pPr>
      <w:bookmarkStart w:id="13" w:name="_Toc179749600"/>
      <w:r w:rsidRPr="008879DA">
        <w:t>5.1 Monte Carlo</w:t>
      </w:r>
      <w:bookmarkEnd w:id="13"/>
    </w:p>
    <w:p w14:paraId="3095C196" w14:textId="57176B3E" w:rsidR="00F27450" w:rsidRPr="008879DA" w:rsidRDefault="00F27450" w:rsidP="00F27450">
      <w:r w:rsidRPr="008879DA">
        <w:t>For å komme frem til et resultat for denne metoden har jeg valgt å vise resultatet av simulering kjørt med 10, 100 og 1000 episoder.</w:t>
      </w:r>
    </w:p>
    <w:p w14:paraId="4288283F" w14:textId="03EA5C5C" w:rsidR="00A97F38" w:rsidRPr="008879DA" w:rsidRDefault="00A97F38" w:rsidP="00060418">
      <w:pPr>
        <w:jc w:val="center"/>
      </w:pPr>
      <w:r w:rsidRPr="008879DA">
        <w:rPr>
          <w:noProof/>
        </w:rPr>
        <w:drawing>
          <wp:inline distT="0" distB="0" distL="0" distR="0" wp14:anchorId="4FC715EB" wp14:editId="210CCF3C">
            <wp:extent cx="4216125" cy="2324214"/>
            <wp:effectExtent l="0" t="0" r="0" b="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662" cy="2333331"/>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1: Monte Carlo med 10 simuleringer</w:t>
      </w:r>
    </w:p>
    <w:p w14:paraId="62026D79" w14:textId="260C9C8B" w:rsidR="00A97F38" w:rsidRPr="008879DA" w:rsidRDefault="00A97F38" w:rsidP="00F27450">
      <w:r w:rsidRPr="008879DA">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40517B71" w:rsidR="005A36D1" w:rsidRPr="008879DA" w:rsidRDefault="00F27450" w:rsidP="00060418">
      <w:pPr>
        <w:jc w:val="center"/>
        <w:rPr>
          <w:i/>
          <w:iCs/>
        </w:rPr>
      </w:pPr>
      <w:r w:rsidRPr="008879DA">
        <w:rPr>
          <w:noProof/>
        </w:rPr>
        <w:drawing>
          <wp:inline distT="0" distB="0" distL="0" distR="0" wp14:anchorId="200F5C5F" wp14:editId="17B8A133">
            <wp:extent cx="4255667" cy="2343905"/>
            <wp:effectExtent l="0" t="0" r="0" b="0"/>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431" cy="2374618"/>
                    </a:xfrm>
                    <a:prstGeom prst="rect">
                      <a:avLst/>
                    </a:prstGeom>
                    <a:noFill/>
                    <a:ln>
                      <a:noFill/>
                    </a:ln>
                  </pic:spPr>
                </pic:pic>
              </a:graphicData>
            </a:graphic>
          </wp:inline>
        </w:drawing>
      </w:r>
      <w:r w:rsidR="005A36D1" w:rsidRPr="008879DA">
        <w:br/>
      </w:r>
      <w:r w:rsidR="005A36D1" w:rsidRPr="00FE7994">
        <w:rPr>
          <w:i/>
          <w:iCs/>
          <w:sz w:val="20"/>
          <w:szCs w:val="20"/>
        </w:rPr>
        <w:t>Figur 5.</w:t>
      </w:r>
      <w:r w:rsidR="00F748D5" w:rsidRPr="00FE7994">
        <w:rPr>
          <w:i/>
          <w:iCs/>
          <w:sz w:val="20"/>
          <w:szCs w:val="20"/>
        </w:rPr>
        <w:t>1.</w:t>
      </w:r>
      <w:r w:rsidR="005A36D1" w:rsidRPr="00FE7994">
        <w:rPr>
          <w:i/>
          <w:iCs/>
          <w:sz w:val="20"/>
          <w:szCs w:val="20"/>
        </w:rPr>
        <w:t>2: Monte Carlo med 100 simuleringer</w:t>
      </w:r>
    </w:p>
    <w:p w14:paraId="06D82277" w14:textId="590E1FBF" w:rsidR="00A97F38" w:rsidRPr="008879DA" w:rsidRDefault="00A97F38" w:rsidP="00F27450">
      <w:r w:rsidRPr="008879DA">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Pr="008879DA" w:rsidRDefault="005A36D1" w:rsidP="00F27450">
      <w:r w:rsidRPr="008879DA">
        <w:t xml:space="preserve"> </w:t>
      </w:r>
    </w:p>
    <w:p w14:paraId="14FFC4AD" w14:textId="5181112E" w:rsidR="00A97F38" w:rsidRPr="008879DA" w:rsidRDefault="00A97F38" w:rsidP="00060418">
      <w:pPr>
        <w:jc w:val="center"/>
      </w:pPr>
      <w:r w:rsidRPr="008879DA">
        <w:rPr>
          <w:noProof/>
        </w:rPr>
        <w:lastRenderedPageBreak/>
        <w:drawing>
          <wp:inline distT="0" distB="0" distL="0" distR="0" wp14:anchorId="5BF733EC" wp14:editId="38B876F7">
            <wp:extent cx="4389120" cy="2419581"/>
            <wp:effectExtent l="0" t="0" r="0" b="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4399" cy="2428004"/>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3: Monte Carlo med 1000 simuleringer</w:t>
      </w:r>
    </w:p>
    <w:p w14:paraId="520BF729" w14:textId="651C5B5C" w:rsidR="00A97F38" w:rsidRPr="008879DA" w:rsidRDefault="00A97F38" w:rsidP="00F27450">
      <w:r w:rsidRPr="008879DA">
        <w:t xml:space="preserve">Til slutt har det blitt gjennomført 1000 episoder. Med denne simuleringen har vi funnet den til nå beste ruten, men det er fortsatt ikke den </w:t>
      </w:r>
      <w:proofErr w:type="gramStart"/>
      <w:r w:rsidRPr="008879DA">
        <w:t>optimale</w:t>
      </w:r>
      <w:proofErr w:type="gramEnd"/>
      <w:r w:rsidRPr="008879DA">
        <w:t xml:space="preserve"> ruten. Samtidig kan vi bemerke oss at belønningen i dette spesifikke forsøket kun har en forskjell på 50 mellom 100 og 1000 episoder.</w:t>
      </w:r>
    </w:p>
    <w:p w14:paraId="4D113D0C" w14:textId="7E4B3953" w:rsidR="00754A1C" w:rsidRPr="008879DA" w:rsidRDefault="00754A1C" w:rsidP="00754A1C">
      <w:pPr>
        <w:pStyle w:val="Overskrift2"/>
      </w:pPr>
      <w:bookmarkStart w:id="14" w:name="_Toc179749601"/>
      <w:r w:rsidRPr="008879DA">
        <w:t>5.2 Q-Læring/</w:t>
      </w:r>
      <w:proofErr w:type="spellStart"/>
      <w:r w:rsidRPr="008879DA">
        <w:t>Greedy</w:t>
      </w:r>
      <w:bookmarkEnd w:id="14"/>
      <w:proofErr w:type="spellEnd"/>
    </w:p>
    <w:p w14:paraId="74D4B1F1" w14:textId="7795C04D" w:rsidR="00754A1C" w:rsidRPr="008879DA" w:rsidRDefault="00F748D5" w:rsidP="00754A1C">
      <w:r w:rsidRPr="008879DA">
        <w:t xml:space="preserve">For testing i henhold til q-læring har det blitt bestemt å gjøre testene litt annerledes enn på Monte Carlo, på grunn av deres virkemåte. De følgende </w:t>
      </w:r>
      <w:r w:rsidR="00EE1603">
        <w:t>testene er gjort med</w:t>
      </w:r>
      <w:r w:rsidRPr="008879DA">
        <w:t xml:space="preserve"> 10, 25 og 50 episoder. For hver av disse er det kjørt 100 simuleringer, for å få grafer vi kan analysere.</w:t>
      </w:r>
      <w:r w:rsidR="00AA461D" w:rsidRPr="008879DA">
        <w:t xml:space="preserve"> Her begynner man også å få den </w:t>
      </w:r>
      <w:proofErr w:type="gramStart"/>
      <w:r w:rsidR="00AA461D" w:rsidRPr="008879DA">
        <w:t>optimale</w:t>
      </w:r>
      <w:proofErr w:type="gramEnd"/>
      <w:r w:rsidR="00AA461D" w:rsidRPr="008879DA">
        <w:t xml:space="preserve"> ruten, så i stedet for å vise grafer som på Monte Carlo, vil det her bli vist søyle diagram med antall optimal rute og ikke optimal rute (Optimal rute vil si den beste ruten oppnåelig).</w:t>
      </w:r>
    </w:p>
    <w:p w14:paraId="75609977" w14:textId="237A15FF" w:rsidR="00801EA1" w:rsidRPr="008879DA" w:rsidRDefault="00801EA1" w:rsidP="00060418">
      <w:pPr>
        <w:jc w:val="center"/>
      </w:pPr>
      <w:r w:rsidRPr="008879DA">
        <w:rPr>
          <w:noProof/>
        </w:rPr>
        <w:drawing>
          <wp:inline distT="0" distB="0" distL="0" distR="0" wp14:anchorId="76200B55" wp14:editId="24324CC9">
            <wp:extent cx="6346368" cy="1809750"/>
            <wp:effectExtent l="0" t="0" r="0" b="0"/>
            <wp:docPr id="623417016" name="Bilde 19" descr="Et bilde som inneholder diagram, skjermbilde, lin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7016" name="Bilde 19" descr="Et bilde som inneholder diagram, skjermbilde, line, Rektangel&#10;&#10;Automatisk generer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7995" cy="1813066"/>
                    </a:xfrm>
                    <a:prstGeom prst="rect">
                      <a:avLst/>
                    </a:prstGeom>
                    <a:noFill/>
                    <a:ln>
                      <a:noFill/>
                    </a:ln>
                  </pic:spPr>
                </pic:pic>
              </a:graphicData>
            </a:graphic>
          </wp:inline>
        </w:drawing>
      </w:r>
      <w:r w:rsidRPr="008879DA">
        <w:br/>
      </w:r>
      <w:r w:rsidRPr="00FE7994">
        <w:rPr>
          <w:i/>
          <w:iCs/>
          <w:sz w:val="20"/>
          <w:szCs w:val="20"/>
        </w:rPr>
        <w:t>Figur 5.2</w:t>
      </w:r>
      <w:r w:rsidR="002B1CEF">
        <w:rPr>
          <w:i/>
          <w:iCs/>
          <w:sz w:val="20"/>
          <w:szCs w:val="20"/>
        </w:rPr>
        <w:t>.1</w:t>
      </w:r>
      <w:r w:rsidRPr="00FE7994">
        <w:rPr>
          <w:i/>
          <w:iCs/>
          <w:sz w:val="20"/>
          <w:szCs w:val="20"/>
        </w:rPr>
        <w:t>: Q-læring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7ED77D8F" w14:textId="00540366" w:rsidR="0015615D" w:rsidRPr="008879DA" w:rsidRDefault="00AA461D" w:rsidP="0089100E">
      <w:r w:rsidRPr="008879DA">
        <w:t xml:space="preserve">Etter 100 simuleringer med 10 episoder, ser vi at vi begynner å få noen simuleringer som finner den </w:t>
      </w:r>
      <w:proofErr w:type="gramStart"/>
      <w:r w:rsidRPr="008879DA">
        <w:t>optimale</w:t>
      </w:r>
      <w:proofErr w:type="gramEnd"/>
      <w:r w:rsidRPr="008879DA">
        <w:t xml:space="preserve"> ruten. Men det er fortsatt en god del som er feil.</w:t>
      </w:r>
    </w:p>
    <w:p w14:paraId="334E432B" w14:textId="46FF3FD6" w:rsidR="00AA461D" w:rsidRPr="008879DA" w:rsidRDefault="00AA461D" w:rsidP="00AA461D">
      <w:r w:rsidRPr="008879DA">
        <w:t xml:space="preserve">Når </w:t>
      </w:r>
      <w:r w:rsidR="00F63701" w:rsidRPr="008879DA">
        <w:t xml:space="preserve">vi øker antallet episoder til 25, ser vi at resultatet begynner å bli mye bedre. I denne spesifikke testen ble det 39% av simuleringene som klarte å finne den </w:t>
      </w:r>
      <w:proofErr w:type="gramStart"/>
      <w:r w:rsidR="00F63701" w:rsidRPr="008879DA">
        <w:t>optimale</w:t>
      </w:r>
      <w:proofErr w:type="gramEnd"/>
      <w:r w:rsidR="00F63701" w:rsidRPr="008879DA">
        <w:t xml:space="preserve"> stien.</w:t>
      </w:r>
    </w:p>
    <w:p w14:paraId="043D7210" w14:textId="2799CEA5" w:rsidR="0015615D" w:rsidRPr="008879DA" w:rsidRDefault="005E6D25" w:rsidP="0089100E">
      <w:r w:rsidRPr="008879DA">
        <w:t xml:space="preserve">I den siste målingen med 50 episoder, kan vi se at andelen med </w:t>
      </w:r>
      <w:proofErr w:type="gramStart"/>
      <w:r w:rsidRPr="008879DA">
        <w:t>optimal</w:t>
      </w:r>
      <w:proofErr w:type="gramEnd"/>
      <w:r w:rsidRPr="008879DA">
        <w:t xml:space="preserve"> rute har blitt mye større enn andelen som ikke klarer å finne den. Men ut </w:t>
      </w:r>
      <w:r w:rsidR="00801EA1" w:rsidRPr="008879DA">
        <w:t>ifra</w:t>
      </w:r>
      <w:r w:rsidRPr="008879DA">
        <w:t xml:space="preserve"> disse resultatene kan vi se at det fortsatt kan være en del feilmargin.</w:t>
      </w:r>
    </w:p>
    <w:p w14:paraId="373830E8" w14:textId="5BC24292" w:rsidR="009F579B" w:rsidRPr="008879DA" w:rsidRDefault="009F579B" w:rsidP="009F579B">
      <w:pPr>
        <w:pStyle w:val="Overskrift2"/>
      </w:pPr>
      <w:bookmarkStart w:id="15" w:name="_Toc179749602"/>
      <w:r w:rsidRPr="008879DA">
        <w:lastRenderedPageBreak/>
        <w:t>5.3 Epsilon-</w:t>
      </w:r>
      <w:proofErr w:type="spellStart"/>
      <w:r w:rsidRPr="008879DA">
        <w:t>Greedy</w:t>
      </w:r>
      <w:bookmarkEnd w:id="15"/>
      <w:proofErr w:type="spellEnd"/>
    </w:p>
    <w:p w14:paraId="6EC087E3" w14:textId="3B91272F" w:rsidR="0015615D" w:rsidRPr="008879DA" w:rsidRDefault="009F579B" w:rsidP="0089100E">
      <w:r w:rsidRPr="008879DA">
        <w:t xml:space="preserve">Den siste metoden er epsilon </w:t>
      </w:r>
      <w:proofErr w:type="spellStart"/>
      <w:r w:rsidRPr="008879DA">
        <w:t>greedy</w:t>
      </w:r>
      <w:proofErr w:type="spellEnd"/>
      <w:r w:rsidRPr="008879DA">
        <w:t>, denne har det blitt bestemt å teste på samme måte som q-læring</w:t>
      </w:r>
      <w:r w:rsidR="00532E46" w:rsidRPr="008879DA">
        <w:t>/</w:t>
      </w:r>
      <w:proofErr w:type="spellStart"/>
      <w:r w:rsidR="00532E46" w:rsidRPr="008879DA">
        <w:t>greedy</w:t>
      </w:r>
      <w:proofErr w:type="spellEnd"/>
      <w:r w:rsidR="00532E46" w:rsidRPr="008879DA">
        <w:t>.</w:t>
      </w:r>
    </w:p>
    <w:p w14:paraId="4C65E643" w14:textId="5F93A7A2" w:rsidR="005C2527" w:rsidRPr="00FE7994" w:rsidRDefault="00801EA1" w:rsidP="00060418">
      <w:pPr>
        <w:jc w:val="center"/>
        <w:rPr>
          <w:i/>
          <w:iCs/>
          <w:sz w:val="20"/>
          <w:szCs w:val="20"/>
        </w:rPr>
      </w:pPr>
      <w:r w:rsidRPr="008879DA">
        <w:rPr>
          <w:noProof/>
        </w:rPr>
        <w:drawing>
          <wp:inline distT="0" distB="0" distL="0" distR="0" wp14:anchorId="17B0D017" wp14:editId="3C40FCE2">
            <wp:extent cx="6352456" cy="1854200"/>
            <wp:effectExtent l="0" t="0" r="0" b="0"/>
            <wp:docPr id="1376561853" name="Bilde 21" descr="Et bilde som inneholder diagram, line, skjermbild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1853" name="Bilde 21" descr="Et bilde som inneholder diagram, line, skjermbilde, Rektang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760" cy="1854873"/>
                    </a:xfrm>
                    <a:prstGeom prst="rect">
                      <a:avLst/>
                    </a:prstGeom>
                    <a:noFill/>
                    <a:ln>
                      <a:noFill/>
                    </a:ln>
                  </pic:spPr>
                </pic:pic>
              </a:graphicData>
            </a:graphic>
          </wp:inline>
        </w:drawing>
      </w:r>
      <w:r w:rsidRPr="008879DA">
        <w:br/>
      </w:r>
      <w:r w:rsidRPr="00FE7994">
        <w:rPr>
          <w:i/>
          <w:iCs/>
          <w:sz w:val="20"/>
          <w:szCs w:val="20"/>
        </w:rPr>
        <w:t>Figur 5.3</w:t>
      </w:r>
      <w:r w:rsidR="002B1CEF">
        <w:rPr>
          <w:i/>
          <w:iCs/>
          <w:sz w:val="20"/>
          <w:szCs w:val="20"/>
        </w:rPr>
        <w:t>.1</w:t>
      </w:r>
      <w:r w:rsidRPr="00FE7994">
        <w:rPr>
          <w:i/>
          <w:iCs/>
          <w:sz w:val="20"/>
          <w:szCs w:val="20"/>
        </w:rPr>
        <w:t>: Epsilon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4262E936" w14:textId="413657F3" w:rsidR="007F4EF3" w:rsidRPr="008879DA" w:rsidRDefault="005C2527" w:rsidP="004D347C">
      <w:r w:rsidRPr="008879DA">
        <w:t>Resultatet for denne testen er svært lik resultatet i q-</w:t>
      </w:r>
      <w:proofErr w:type="spellStart"/>
      <w:r w:rsidRPr="008879DA">
        <w:t>learning</w:t>
      </w:r>
      <w:proofErr w:type="spellEnd"/>
      <w:r w:rsidRPr="008879DA">
        <w:t>/</w:t>
      </w:r>
      <w:proofErr w:type="spellStart"/>
      <w:r w:rsidRPr="008879DA">
        <w:t>greedy</w:t>
      </w:r>
      <w:proofErr w:type="spellEnd"/>
      <w:r w:rsidRPr="008879DA">
        <w:t>. Har var det forventet at epsilon skulle være mer effektiv ved mindre episoder</w:t>
      </w:r>
      <w:r w:rsidR="00474764" w:rsidRPr="008879DA">
        <w:t xml:space="preserve"> enn q-</w:t>
      </w:r>
      <w:proofErr w:type="spellStart"/>
      <w:r w:rsidR="00474764" w:rsidRPr="008879DA">
        <w:t>learning</w:t>
      </w:r>
      <w:proofErr w:type="spellEnd"/>
      <w:r w:rsidR="00474764" w:rsidRPr="008879DA">
        <w:t>/</w:t>
      </w:r>
      <w:proofErr w:type="spellStart"/>
      <w:r w:rsidR="00474764" w:rsidRPr="008879DA">
        <w:t>greedy</w:t>
      </w:r>
      <w:proofErr w:type="spellEnd"/>
      <w:r w:rsidR="00474764" w:rsidRPr="008879DA">
        <w:t>.</w:t>
      </w:r>
    </w:p>
    <w:p w14:paraId="2B6B7DA0" w14:textId="7EB6A1CB" w:rsidR="004D347C" w:rsidRPr="008879DA" w:rsidRDefault="00BE4B2D" w:rsidP="00BE4B2D">
      <w:pPr>
        <w:pStyle w:val="Overskrift1"/>
      </w:pPr>
      <w:bookmarkStart w:id="16" w:name="_Toc179749603"/>
      <w:r w:rsidRPr="008879DA">
        <w:t xml:space="preserve">6. </w:t>
      </w:r>
      <w:r w:rsidR="004D347C" w:rsidRPr="008879DA">
        <w:t>Diskusjon og konklusjon</w:t>
      </w:r>
      <w:bookmarkEnd w:id="16"/>
    </w:p>
    <w:p w14:paraId="6D56440D" w14:textId="32CD7B9B" w:rsidR="00F24B09" w:rsidRDefault="00F24B09" w:rsidP="007F4EF3">
      <w:r>
        <w:t>Ut</w:t>
      </w:r>
      <w:r w:rsidR="0062506D">
        <w:t xml:space="preserve"> </w:t>
      </w:r>
      <w:r>
        <w:t>ifra de resultatene som ble oppnådd, så ser man at det stemmer med antagelsene i starten når det gjelder Monte Carlo Simulering. Man må ha et stort antall episoder, for å kunne få tilfredsstillende resultater.</w:t>
      </w:r>
    </w:p>
    <w:p w14:paraId="1FB189D1" w14:textId="4FD10A64" w:rsidR="00F24B09" w:rsidRDefault="00F24B09" w:rsidP="007F4EF3">
      <w:r>
        <w:t xml:space="preserve">Vi ser også </w:t>
      </w:r>
      <w:r w:rsidR="003E29C5">
        <w:t>fra resultatene for Q-læring/</w:t>
      </w:r>
      <w:proofErr w:type="spellStart"/>
      <w:r w:rsidR="003E29C5">
        <w:t>Greedy</w:t>
      </w:r>
      <w:proofErr w:type="spellEnd"/>
      <w:r w:rsidR="003E29C5">
        <w:t xml:space="preserve"> at</w:t>
      </w:r>
      <w:r w:rsidR="00D965FE">
        <w:t xml:space="preserve"> agenten lærer underveis, og ved flere antall episoder blir agenten bedre til å ta beslutninger. Dette var også noe som var forventet fra starten av.</w:t>
      </w:r>
    </w:p>
    <w:p w14:paraId="0BC757AD" w14:textId="04C97375" w:rsidR="00D965FE" w:rsidRDefault="00D965FE" w:rsidP="007F4EF3">
      <w:r>
        <w:t>Til slutt når Epsilon/</w:t>
      </w:r>
      <w:proofErr w:type="spellStart"/>
      <w:r>
        <w:t>Greedy</w:t>
      </w:r>
      <w:proofErr w:type="spellEnd"/>
      <w:r>
        <w:t xml:space="preserve"> ble testet, var det forventet at denne skulle være bedre når man hadde få episoder, enn hva som ble oppnådd når man benyttet seg av Q-</w:t>
      </w:r>
      <w:proofErr w:type="spellStart"/>
      <w:r>
        <w:t>learning</w:t>
      </w:r>
      <w:proofErr w:type="spellEnd"/>
      <w:r>
        <w:t>/</w:t>
      </w:r>
      <w:proofErr w:type="spellStart"/>
      <w:r>
        <w:t>Greedy</w:t>
      </w:r>
      <w:proofErr w:type="spellEnd"/>
      <w:r>
        <w:t xml:space="preserve">. Dette stemte </w:t>
      </w:r>
      <w:r w:rsidRPr="00D965FE">
        <w:rPr>
          <w:i/>
          <w:iCs/>
        </w:rPr>
        <w:t>ikke</w:t>
      </w:r>
      <w:r>
        <w:t xml:space="preserve"> med de testene som ble gjennomført for denne rapporten.</w:t>
      </w:r>
      <w:r w:rsidR="006957CC">
        <w:t xml:space="preserve"> Noen av grunnene til dette kan være måten dette er </w:t>
      </w:r>
      <w:proofErr w:type="gramStart"/>
      <w:r w:rsidR="006957CC">
        <w:t>implementert</w:t>
      </w:r>
      <w:proofErr w:type="gramEnd"/>
      <w:r w:rsidR="006957CC">
        <w:t xml:space="preserve"> på i programmet.</w:t>
      </w:r>
    </w:p>
    <w:p w14:paraId="4D9216C7" w14:textId="02A27B38" w:rsidR="007F4EF3" w:rsidRPr="008879DA" w:rsidRDefault="007F4EF3" w:rsidP="007F4EF3">
      <w:r w:rsidRPr="008879DA">
        <w:t xml:space="preserve">Dersom man har flere verdier i q-matrisen som er den samme (som når man </w:t>
      </w:r>
      <w:proofErr w:type="spellStart"/>
      <w:r w:rsidRPr="008879DA">
        <w:t>initialiserer</w:t>
      </w:r>
      <w:proofErr w:type="spellEnd"/>
      <w:r w:rsidRPr="008879DA">
        <w:t xml:space="preserve"> den</w:t>
      </w:r>
      <w:r w:rsidR="006957CC">
        <w:t xml:space="preserve"> og aller verdiene er 0</w:t>
      </w:r>
      <w:r w:rsidRPr="008879DA">
        <w:t xml:space="preserve">), så vil man i </w:t>
      </w:r>
      <w:r w:rsidR="006957CC">
        <w:t>E</w:t>
      </w:r>
      <w:r w:rsidRPr="008879DA">
        <w:t>psilon</w:t>
      </w:r>
      <w:r w:rsidR="006957CC">
        <w:t>/</w:t>
      </w:r>
      <w:proofErr w:type="spellStart"/>
      <w:r w:rsidR="006957CC">
        <w:t>G</w:t>
      </w:r>
      <w:r w:rsidRPr="008879DA">
        <w:t>reedy</w:t>
      </w:r>
      <w:proofErr w:type="spellEnd"/>
      <w:r w:rsidRPr="008879DA">
        <w:t xml:space="preserve"> funksjonen alltid velge «den første» av de beste valgene.</w:t>
      </w:r>
    </w:p>
    <w:p w14:paraId="7FECD8A5" w14:textId="5D230D0E" w:rsidR="007F4EF3" w:rsidRDefault="007F4EF3" w:rsidP="007F4EF3">
      <w:pPr>
        <w:jc w:val="center"/>
        <w:rPr>
          <w:i/>
          <w:iCs/>
        </w:rPr>
      </w:pPr>
      <w:r w:rsidRPr="008879DA">
        <w:rPr>
          <w:noProof/>
        </w:rPr>
        <w:drawing>
          <wp:inline distT="0" distB="0" distL="0" distR="0" wp14:anchorId="6655E0BD" wp14:editId="66118154">
            <wp:extent cx="3094132" cy="903851"/>
            <wp:effectExtent l="0" t="0" r="0"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625" cy="912758"/>
                    </a:xfrm>
                    <a:prstGeom prst="rect">
                      <a:avLst/>
                    </a:prstGeom>
                    <a:noFill/>
                    <a:ln>
                      <a:noFill/>
                    </a:ln>
                  </pic:spPr>
                </pic:pic>
              </a:graphicData>
            </a:graphic>
          </wp:inline>
        </w:drawing>
      </w:r>
      <w:r w:rsidRPr="008879DA">
        <w:br/>
      </w:r>
      <w:r w:rsidRPr="00FE7994">
        <w:rPr>
          <w:i/>
          <w:iCs/>
          <w:sz w:val="20"/>
          <w:szCs w:val="20"/>
        </w:rPr>
        <w:t xml:space="preserve">Figur </w:t>
      </w:r>
      <w:r w:rsidR="002B1CEF">
        <w:rPr>
          <w:i/>
          <w:iCs/>
          <w:sz w:val="20"/>
          <w:szCs w:val="20"/>
        </w:rPr>
        <w:t>6</w:t>
      </w:r>
      <w:r w:rsidRPr="00FE7994">
        <w:rPr>
          <w:i/>
          <w:iCs/>
          <w:sz w:val="20"/>
          <w:szCs w:val="20"/>
        </w:rPr>
        <w:t>.1 – Hvordan metoden for epsilon-</w:t>
      </w:r>
      <w:proofErr w:type="spellStart"/>
      <w:r w:rsidRPr="00FE7994">
        <w:rPr>
          <w:i/>
          <w:iCs/>
          <w:sz w:val="20"/>
          <w:szCs w:val="20"/>
        </w:rPr>
        <w:t>greedy</w:t>
      </w:r>
      <w:proofErr w:type="spellEnd"/>
      <w:r w:rsidRPr="00FE7994">
        <w:rPr>
          <w:i/>
          <w:iCs/>
          <w:sz w:val="20"/>
          <w:szCs w:val="20"/>
        </w:rPr>
        <w:t xml:space="preserve"> er </w:t>
      </w:r>
      <w:proofErr w:type="gramStart"/>
      <w:r w:rsidRPr="00FE7994">
        <w:rPr>
          <w:i/>
          <w:iCs/>
          <w:sz w:val="20"/>
          <w:szCs w:val="20"/>
        </w:rPr>
        <w:t>implementert</w:t>
      </w:r>
      <w:proofErr w:type="gramEnd"/>
      <w:r w:rsidRPr="00FE7994">
        <w:rPr>
          <w:i/>
          <w:iCs/>
          <w:sz w:val="20"/>
          <w:szCs w:val="20"/>
        </w:rPr>
        <w:t>.</w:t>
      </w:r>
      <w:r w:rsidR="00FE7994" w:rsidRPr="00FE7994">
        <w:rPr>
          <w:i/>
          <w:iCs/>
          <w:sz w:val="20"/>
          <w:szCs w:val="20"/>
        </w:rPr>
        <w:br/>
        <w:t xml:space="preserve">Denne </w:t>
      </w:r>
      <w:proofErr w:type="spellStart"/>
      <w:r w:rsidR="00FE7994" w:rsidRPr="00FE7994">
        <w:rPr>
          <w:i/>
          <w:iCs/>
          <w:sz w:val="20"/>
          <w:szCs w:val="20"/>
        </w:rPr>
        <w:t>index</w:t>
      </w:r>
      <w:proofErr w:type="spellEnd"/>
      <w:r w:rsidR="00FE7994" w:rsidRPr="00FE7994">
        <w:rPr>
          <w:i/>
          <w:iCs/>
          <w:sz w:val="20"/>
          <w:szCs w:val="20"/>
        </w:rPr>
        <w:t>-funksjonen velger det første elementet med «</w:t>
      </w:r>
      <w:proofErr w:type="spellStart"/>
      <w:r w:rsidR="00FE7994" w:rsidRPr="00FE7994">
        <w:rPr>
          <w:i/>
          <w:iCs/>
          <w:sz w:val="20"/>
          <w:szCs w:val="20"/>
        </w:rPr>
        <w:t>max_reward</w:t>
      </w:r>
      <w:proofErr w:type="spellEnd"/>
      <w:r w:rsidR="00FE7994" w:rsidRPr="00FE7994">
        <w:rPr>
          <w:i/>
          <w:iCs/>
          <w:sz w:val="20"/>
          <w:szCs w:val="20"/>
        </w:rPr>
        <w:t>»</w:t>
      </w:r>
    </w:p>
    <w:p w14:paraId="610B3C28" w14:textId="73D2B45A" w:rsidR="006957CC" w:rsidRDefault="006957CC" w:rsidP="006957CC">
      <w:r>
        <w:t xml:space="preserve">Denne implementasjonen (fig. 5.1), kan føre til at man i stedet for å velge den beste løsningen, flere ganger velger en ikke </w:t>
      </w:r>
      <w:proofErr w:type="gramStart"/>
      <w:r>
        <w:t>optimal</w:t>
      </w:r>
      <w:proofErr w:type="gramEnd"/>
      <w:r>
        <w:t xml:space="preserve"> løsning i starten. To av måtene dette kunne/burde vært løst på kunne vært:</w:t>
      </w:r>
    </w:p>
    <w:p w14:paraId="29B29588" w14:textId="36784E04" w:rsidR="006957CC" w:rsidRDefault="006957CC" w:rsidP="006957CC">
      <w:pPr>
        <w:pStyle w:val="Listeavsnitt"/>
        <w:numPr>
          <w:ilvl w:val="0"/>
          <w:numId w:val="3"/>
        </w:numPr>
      </w:pPr>
      <w:r>
        <w:lastRenderedPageBreak/>
        <w:t>Å velge en tilfeldig av de verdiene i q-matrisen for den gitte tilstanden som har samme verdi.</w:t>
      </w:r>
    </w:p>
    <w:p w14:paraId="352C5E86" w14:textId="79FE6F94" w:rsidR="006957CC" w:rsidRPr="006957CC" w:rsidRDefault="006957CC" w:rsidP="006957CC">
      <w:pPr>
        <w:pStyle w:val="Listeavsnitt"/>
        <w:numPr>
          <w:ilvl w:val="0"/>
          <w:numId w:val="3"/>
        </w:numPr>
      </w:pPr>
      <w:r>
        <w:t>Å innføre en gradvis Epsilon. Det vil si at man har en høy verdi for epsilon i starten, og deretter reduseres denne utover i episodene.</w:t>
      </w:r>
    </w:p>
    <w:p w14:paraId="22BE2C11" w14:textId="1C4BB54B" w:rsidR="006957CC" w:rsidRDefault="006957CC" w:rsidP="00996D93">
      <w:r>
        <w:t xml:space="preserve">Av de to løsningene </w:t>
      </w:r>
      <w:r w:rsidR="00B77E94">
        <w:t xml:space="preserve">hadde det vært ønskelig å teste ut nummer to, siden denne ville passet i flere tilfeller. </w:t>
      </w:r>
    </w:p>
    <w:p w14:paraId="6D7F8357" w14:textId="54A9CE2A" w:rsidR="006863B4" w:rsidRDefault="006863B4" w:rsidP="00996D93">
      <w:r>
        <w:t xml:space="preserve">En annen ting man i Monte Carlo metoden kunne testet ville vært </w:t>
      </w:r>
      <w:proofErr w:type="gramStart"/>
      <w:r>
        <w:t>å implementert</w:t>
      </w:r>
      <w:proofErr w:type="gramEnd"/>
      <w:r>
        <w:t xml:space="preserve"> en «besøkt» liste. Slik at man kunne tvunget agenten til å ikke tilfeldigvis hoppe mellom to tilstander, eller gå innom samme tilstand flere ganger</w:t>
      </w:r>
      <w:r w:rsidR="00EE1603">
        <w:t>.</w:t>
      </w:r>
    </w:p>
    <w:p w14:paraId="09D59A6C" w14:textId="310B8A1C" w:rsidR="00127E97" w:rsidRPr="008879DA" w:rsidRDefault="004F7786" w:rsidP="00996D93">
      <w:r w:rsidRPr="008879DA">
        <w:t>Det er ikke lagt til konvergering i dette programmet. Både for epsilon-</w:t>
      </w:r>
      <w:proofErr w:type="spellStart"/>
      <w:r w:rsidRPr="008879DA">
        <w:t>greedy</w:t>
      </w:r>
      <w:proofErr w:type="spellEnd"/>
      <w:r w:rsidRPr="008879DA">
        <w:t xml:space="preserve"> og q-læringen, så </w:t>
      </w:r>
      <w:r w:rsidR="00F76DA4" w:rsidRPr="008879DA">
        <w:t>man må alltid fullføre alle episodene selv om det ikke er noen endringer. Dette ble ikke prioritert i dette tilfellet.</w:t>
      </w:r>
    </w:p>
    <w:p w14:paraId="12A238E0" w14:textId="0F2314CF" w:rsidR="00127E97" w:rsidRPr="008879DA" w:rsidRDefault="00BE4B2D" w:rsidP="00BE4B2D">
      <w:pPr>
        <w:pStyle w:val="Overskrift1"/>
      </w:pPr>
      <w:bookmarkStart w:id="17" w:name="_Toc179749604"/>
      <w:r w:rsidRPr="008879DA">
        <w:t xml:space="preserve">7. </w:t>
      </w:r>
      <w:r w:rsidR="00127E97" w:rsidRPr="008879DA">
        <w:t>Kilder</w:t>
      </w:r>
      <w:bookmarkEnd w:id="17"/>
    </w:p>
    <w:p w14:paraId="04B9B58D" w14:textId="18EB7BA1" w:rsidR="001C6C3D" w:rsidRDefault="001C6C3D" w:rsidP="00127E97">
      <w:r w:rsidRPr="008879DA">
        <w:t xml:space="preserve">[1] – </w:t>
      </w:r>
      <w:r w:rsidR="007541CA">
        <w:t xml:space="preserve">UiT Norges Arktiske Universitet (2024, 3. </w:t>
      </w:r>
      <w:proofErr w:type="spellStart"/>
      <w:r w:rsidR="007541CA">
        <w:t>Okt</w:t>
      </w:r>
      <w:proofErr w:type="spellEnd"/>
      <w:r w:rsidR="007541CA">
        <w:t xml:space="preserve">) Hyperparametere og konvergens. Canvas. </w:t>
      </w:r>
      <w:hyperlink r:id="rId20"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/1071726</w:t>
        </w:r>
      </w:hyperlink>
    </w:p>
    <w:p w14:paraId="7AFB4080" w14:textId="538F715F" w:rsidR="00064DAE" w:rsidRDefault="00064DAE" w:rsidP="00127E97">
      <w:r w:rsidRPr="008879DA">
        <w:t xml:space="preserve">[2] – </w:t>
      </w:r>
      <w:r w:rsidR="007541CA">
        <w:t xml:space="preserve">UiT Norges Arktiske Universitet (2024, 3. </w:t>
      </w:r>
      <w:proofErr w:type="spellStart"/>
      <w:r w:rsidR="007541CA">
        <w:t>Okt</w:t>
      </w:r>
      <w:proofErr w:type="spellEnd"/>
      <w:r w:rsidR="007541CA">
        <w:t xml:space="preserve">) </w:t>
      </w:r>
      <w:r w:rsidRPr="008879DA">
        <w:t>Q-Learning</w:t>
      </w:r>
      <w:r w:rsidR="007541CA">
        <w:t xml:space="preserve">. Canvas. </w:t>
      </w:r>
      <w:hyperlink r:id="rId21"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/1026554</w:t>
        </w:r>
      </w:hyperlink>
    </w:p>
    <w:p w14:paraId="4F815DDC" w14:textId="183F5D4A" w:rsidR="00E835AB" w:rsidRDefault="00E835AB" w:rsidP="00127E97">
      <w:r w:rsidRPr="008879DA">
        <w:t xml:space="preserve">[3] – </w:t>
      </w:r>
      <w:r w:rsidR="007541CA">
        <w:t xml:space="preserve">UiT Norges Arktiske Universitet (2024, 3. </w:t>
      </w:r>
      <w:proofErr w:type="spellStart"/>
      <w:r w:rsidR="007541CA">
        <w:t>Okt</w:t>
      </w:r>
      <w:proofErr w:type="spellEnd"/>
      <w:r w:rsidR="007541CA">
        <w:t xml:space="preserve">) Grunnleggende konsepter i RL. Canvas. </w:t>
      </w:r>
      <w:hyperlink r:id="rId22"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/1026552</w:t>
        </w:r>
      </w:hyperlink>
    </w:p>
    <w:p w14:paraId="67F13F1A" w14:textId="1D2A1CDC" w:rsidR="00D31F26" w:rsidRDefault="00D31F26" w:rsidP="00127E97">
      <w:pPr>
        <w:rPr>
          <w:i/>
          <w:iCs/>
        </w:rPr>
      </w:pPr>
      <w:r w:rsidRPr="008879DA">
        <w:t>[</w:t>
      </w:r>
      <w:r w:rsidR="00E835AB" w:rsidRPr="008879DA">
        <w:t>4</w:t>
      </w:r>
      <w:r w:rsidRPr="008879DA">
        <w:t xml:space="preserve">] - </w:t>
      </w:r>
      <w:r w:rsidR="008964F2" w:rsidRPr="008964F2">
        <w:rPr>
          <w:i/>
          <w:iCs/>
        </w:rPr>
        <w:t xml:space="preserve">Grøn, Øyvind: Monte Carlo-metode i Store norske leksikon på </w:t>
      </w:r>
      <w:proofErr w:type="spellStart"/>
      <w:r w:rsidR="008964F2" w:rsidRPr="008964F2">
        <w:rPr>
          <w:i/>
          <w:iCs/>
        </w:rPr>
        <w:t>snl.no</w:t>
      </w:r>
      <w:proofErr w:type="spellEnd"/>
      <w:r w:rsidR="008964F2" w:rsidRPr="008964F2">
        <w:rPr>
          <w:i/>
          <w:iCs/>
        </w:rPr>
        <w:t xml:space="preserve">. Hentet 13. oktober 2024 fra </w:t>
      </w:r>
      <w:hyperlink r:id="rId23" w:history="1">
        <w:proofErr w:type="spellStart"/>
        <w:r w:rsidR="008964F2" w:rsidRPr="006420DF">
          <w:rPr>
            <w:rStyle w:val="Hyperkobling"/>
            <w:i/>
            <w:iCs/>
          </w:rPr>
          <w:t>https</w:t>
        </w:r>
        <w:proofErr w:type="spellEnd"/>
        <w:r w:rsidR="008964F2" w:rsidRPr="006420DF">
          <w:rPr>
            <w:rStyle w:val="Hyperkobling"/>
            <w:i/>
            <w:iCs/>
          </w:rPr>
          <w:t>://</w:t>
        </w:r>
        <w:proofErr w:type="spellStart"/>
        <w:r w:rsidR="008964F2" w:rsidRPr="006420DF">
          <w:rPr>
            <w:rStyle w:val="Hyperkobling"/>
            <w:i/>
            <w:iCs/>
          </w:rPr>
          <w:t>snl.no</w:t>
        </w:r>
        <w:proofErr w:type="spellEnd"/>
        <w:r w:rsidR="008964F2" w:rsidRPr="006420DF">
          <w:rPr>
            <w:rStyle w:val="Hyperkobling"/>
            <w:i/>
            <w:iCs/>
          </w:rPr>
          <w:t>/</w:t>
        </w:r>
        <w:proofErr w:type="spellStart"/>
        <w:r w:rsidR="008964F2" w:rsidRPr="006420DF">
          <w:rPr>
            <w:rStyle w:val="Hyperkobling"/>
            <w:i/>
            <w:iCs/>
          </w:rPr>
          <w:t>Monte_Carlo</w:t>
        </w:r>
        <w:proofErr w:type="spellEnd"/>
        <w:r w:rsidR="008964F2" w:rsidRPr="006420DF">
          <w:rPr>
            <w:rStyle w:val="Hyperkobling"/>
            <w:i/>
            <w:iCs/>
          </w:rPr>
          <w:t>-metode</w:t>
        </w:r>
      </w:hyperlink>
    </w:p>
    <w:p w14:paraId="42C67EC1" w14:textId="15FD0171" w:rsidR="008B60F3" w:rsidRPr="004D113C" w:rsidRDefault="008B60F3" w:rsidP="00127E97">
      <w:pPr>
        <w:rPr>
          <w:i/>
          <w:iCs/>
        </w:rPr>
      </w:pPr>
      <w:r>
        <w:t xml:space="preserve">[5] </w:t>
      </w:r>
      <w:r w:rsidR="004D113C">
        <w:t>–</w:t>
      </w:r>
      <w:r w:rsidR="004D113C" w:rsidRPr="004D113C">
        <w:rPr>
          <w:i/>
          <w:iCs/>
        </w:rPr>
        <w:t>Viner</w:t>
      </w:r>
      <w:r w:rsidR="004D113C">
        <w:rPr>
          <w:i/>
          <w:iCs/>
        </w:rPr>
        <w:t xml:space="preserve">, </w:t>
      </w:r>
      <w:r w:rsidR="004D113C" w:rsidRPr="004D113C">
        <w:rPr>
          <w:i/>
          <w:iCs/>
        </w:rPr>
        <w:t xml:space="preserve">Katharine: Clear for takeoff? Amazon </w:t>
      </w:r>
      <w:proofErr w:type="spellStart"/>
      <w:r w:rsidR="004D113C" w:rsidRPr="004D113C">
        <w:rPr>
          <w:i/>
          <w:iCs/>
        </w:rPr>
        <w:t>gets</w:t>
      </w:r>
      <w:proofErr w:type="spellEnd"/>
      <w:r w:rsidR="004D113C" w:rsidRPr="004D113C">
        <w:rPr>
          <w:i/>
          <w:iCs/>
        </w:rPr>
        <w:t xml:space="preserve"> green </w:t>
      </w:r>
      <w:proofErr w:type="spellStart"/>
      <w:r w:rsidR="004D113C" w:rsidRPr="004D113C">
        <w:rPr>
          <w:i/>
          <w:iCs/>
        </w:rPr>
        <w:t>light</w:t>
      </w:r>
      <w:proofErr w:type="spellEnd"/>
      <w:r w:rsidR="004D113C" w:rsidRPr="004D113C">
        <w:rPr>
          <w:i/>
          <w:iCs/>
        </w:rPr>
        <w:t xml:space="preserve"> to test-fly </w:t>
      </w:r>
      <w:proofErr w:type="spellStart"/>
      <w:r w:rsidR="004D113C" w:rsidRPr="004D113C">
        <w:rPr>
          <w:i/>
          <w:iCs/>
        </w:rPr>
        <w:t>delivery</w:t>
      </w:r>
      <w:proofErr w:type="spellEnd"/>
      <w:r w:rsidR="004D113C" w:rsidRPr="004D113C">
        <w:rPr>
          <w:i/>
          <w:iCs/>
        </w:rPr>
        <w:t xml:space="preserve"> drones in </w:t>
      </w:r>
      <w:proofErr w:type="spellStart"/>
      <w:r w:rsidR="004D113C" w:rsidRPr="004D113C">
        <w:rPr>
          <w:i/>
          <w:iCs/>
        </w:rPr>
        <w:t>uk</w:t>
      </w:r>
      <w:proofErr w:type="spellEnd"/>
      <w:r w:rsidR="004D113C" w:rsidRPr="004D113C">
        <w:rPr>
          <w:i/>
          <w:iCs/>
        </w:rPr>
        <w:t xml:space="preserve">. The </w:t>
      </w:r>
      <w:proofErr w:type="spellStart"/>
      <w:r w:rsidR="004D113C" w:rsidRPr="004D113C">
        <w:rPr>
          <w:i/>
          <w:iCs/>
        </w:rPr>
        <w:t>Guardian</w:t>
      </w:r>
      <w:proofErr w:type="spellEnd"/>
      <w:r w:rsidR="004D113C" w:rsidRPr="004D113C">
        <w:rPr>
          <w:i/>
          <w:iCs/>
        </w:rPr>
        <w:t xml:space="preserve">. Hentet 13. Oktober 2024 fra </w:t>
      </w:r>
      <w:hyperlink r:id="rId24" w:history="1">
        <w:r w:rsidR="004D113C" w:rsidRPr="004D113C">
          <w:rPr>
            <w:rStyle w:val="Hyperkobling"/>
            <w:i/>
            <w:iCs/>
          </w:rPr>
          <w:t>https://www.theguardian.com/business/article/2024/aug/15/clear-for-takeoff-amazon-gets-green-light-to-test-fly-delivery-drones-in-uk</w:t>
        </w:r>
      </w:hyperlink>
    </w:p>
    <w:p w14:paraId="09D249B6" w14:textId="414B695A" w:rsidR="00CE238E" w:rsidRDefault="008B60F3" w:rsidP="00127E97">
      <w:r>
        <w:t xml:space="preserve">[6] </w:t>
      </w:r>
      <w:r w:rsidR="004D113C">
        <w:t>–</w:t>
      </w:r>
      <w:r>
        <w:t xml:space="preserve"> </w:t>
      </w:r>
      <w:proofErr w:type="spellStart"/>
      <w:r w:rsidR="004D113C" w:rsidRPr="004D113C">
        <w:rPr>
          <w:i/>
          <w:iCs/>
        </w:rPr>
        <w:t>Rao</w:t>
      </w:r>
      <w:proofErr w:type="spellEnd"/>
      <w:r w:rsidR="004D113C" w:rsidRPr="004D113C">
        <w:rPr>
          <w:i/>
          <w:iCs/>
        </w:rPr>
        <w:t xml:space="preserve">, </w:t>
      </w:r>
      <w:proofErr w:type="spellStart"/>
      <w:r w:rsidR="004D113C" w:rsidRPr="004D113C">
        <w:rPr>
          <w:i/>
          <w:iCs/>
        </w:rPr>
        <w:t>Devika</w:t>
      </w:r>
      <w:proofErr w:type="spellEnd"/>
      <w:r w:rsidR="004D113C" w:rsidRPr="004D113C">
        <w:rPr>
          <w:i/>
          <w:iCs/>
        </w:rPr>
        <w:t xml:space="preserve">: The </w:t>
      </w:r>
      <w:proofErr w:type="spellStart"/>
      <w:r w:rsidR="004D113C" w:rsidRPr="004D113C">
        <w:rPr>
          <w:i/>
          <w:iCs/>
        </w:rPr>
        <w:t>pros</w:t>
      </w:r>
      <w:proofErr w:type="spellEnd"/>
      <w:r w:rsidR="004D113C" w:rsidRPr="004D113C">
        <w:rPr>
          <w:i/>
          <w:iCs/>
        </w:rPr>
        <w:t xml:space="preserve"> and </w:t>
      </w:r>
      <w:proofErr w:type="spellStart"/>
      <w:r w:rsidR="004D113C" w:rsidRPr="004D113C">
        <w:rPr>
          <w:i/>
          <w:iCs/>
        </w:rPr>
        <w:t>cons</w:t>
      </w:r>
      <w:proofErr w:type="spellEnd"/>
      <w:r w:rsidR="004D113C" w:rsidRPr="004D113C">
        <w:rPr>
          <w:i/>
          <w:iCs/>
        </w:rPr>
        <w:t xml:space="preserve"> </w:t>
      </w:r>
      <w:proofErr w:type="spellStart"/>
      <w:r w:rsidR="004D113C" w:rsidRPr="004D113C">
        <w:rPr>
          <w:i/>
          <w:iCs/>
        </w:rPr>
        <w:t>of</w:t>
      </w:r>
      <w:proofErr w:type="spellEnd"/>
      <w:r w:rsidR="004D113C" w:rsidRPr="004D113C">
        <w:rPr>
          <w:i/>
          <w:iCs/>
        </w:rPr>
        <w:t xml:space="preserve"> drone </w:t>
      </w:r>
      <w:proofErr w:type="spellStart"/>
      <w:r w:rsidR="004D113C" w:rsidRPr="004D113C">
        <w:rPr>
          <w:i/>
          <w:iCs/>
        </w:rPr>
        <w:t>delivery</w:t>
      </w:r>
      <w:proofErr w:type="spellEnd"/>
      <w:r w:rsidR="004D113C" w:rsidRPr="004D113C">
        <w:rPr>
          <w:i/>
          <w:iCs/>
        </w:rPr>
        <w:t xml:space="preserve">. The </w:t>
      </w:r>
      <w:proofErr w:type="spellStart"/>
      <w:r w:rsidR="004D113C" w:rsidRPr="004D113C">
        <w:rPr>
          <w:i/>
          <w:iCs/>
        </w:rPr>
        <w:t>Week</w:t>
      </w:r>
      <w:proofErr w:type="spellEnd"/>
      <w:r w:rsidR="004D113C" w:rsidRPr="004D113C">
        <w:rPr>
          <w:i/>
          <w:iCs/>
        </w:rPr>
        <w:t xml:space="preserve">. Hentet 13. Oktober 2024 fra </w:t>
      </w:r>
      <w:hyperlink r:id="rId25" w:history="1">
        <w:proofErr w:type="spellStart"/>
        <w:r w:rsidR="004D113C" w:rsidRPr="004D113C">
          <w:rPr>
            <w:rStyle w:val="Hyperkobling"/>
            <w:i/>
            <w:iCs/>
          </w:rPr>
          <w:t>https</w:t>
        </w:r>
        <w:proofErr w:type="spellEnd"/>
        <w:r w:rsidR="004D113C" w:rsidRPr="004D113C">
          <w:rPr>
            <w:rStyle w:val="Hyperkobling"/>
            <w:i/>
            <w:iCs/>
          </w:rPr>
          <w:t>://</w:t>
        </w:r>
        <w:proofErr w:type="spellStart"/>
        <w:r w:rsidR="004D113C" w:rsidRPr="004D113C">
          <w:rPr>
            <w:rStyle w:val="Hyperkobling"/>
            <w:i/>
            <w:iCs/>
          </w:rPr>
          <w:t>theweek.com</w:t>
        </w:r>
        <w:proofErr w:type="spellEnd"/>
        <w:r w:rsidR="004D113C" w:rsidRPr="004D113C">
          <w:rPr>
            <w:rStyle w:val="Hyperkobling"/>
            <w:i/>
            <w:iCs/>
          </w:rPr>
          <w:t>/</w:t>
        </w:r>
        <w:proofErr w:type="spellStart"/>
        <w:r w:rsidR="004D113C" w:rsidRPr="004D113C">
          <w:rPr>
            <w:rStyle w:val="Hyperkobling"/>
            <w:i/>
            <w:iCs/>
          </w:rPr>
          <w:t>tech</w:t>
        </w:r>
        <w:proofErr w:type="spellEnd"/>
        <w:r w:rsidR="004D113C" w:rsidRPr="004D113C">
          <w:rPr>
            <w:rStyle w:val="Hyperkobling"/>
            <w:i/>
            <w:iCs/>
          </w:rPr>
          <w:t>/drone-</w:t>
        </w:r>
        <w:proofErr w:type="spellStart"/>
        <w:r w:rsidR="004D113C" w:rsidRPr="004D113C">
          <w:rPr>
            <w:rStyle w:val="Hyperkobling"/>
            <w:i/>
            <w:iCs/>
          </w:rPr>
          <w:t>delivery</w:t>
        </w:r>
        <w:proofErr w:type="spellEnd"/>
        <w:r w:rsidR="004D113C" w:rsidRPr="004D113C">
          <w:rPr>
            <w:rStyle w:val="Hyperkobling"/>
            <w:i/>
            <w:iCs/>
          </w:rPr>
          <w:t>-</w:t>
        </w:r>
        <w:proofErr w:type="spellStart"/>
        <w:r w:rsidR="004D113C" w:rsidRPr="004D113C">
          <w:rPr>
            <w:rStyle w:val="Hyperkobling"/>
            <w:i/>
            <w:iCs/>
          </w:rPr>
          <w:t>pros-cons</w:t>
        </w:r>
        <w:proofErr w:type="spellEnd"/>
      </w:hyperlink>
    </w:p>
    <w:p w14:paraId="5E47070B" w14:textId="1F71C93F" w:rsidR="00F24B09" w:rsidRDefault="00F24B09" w:rsidP="00127E97">
      <w:r>
        <w:t xml:space="preserve">[7] </w:t>
      </w:r>
      <w:r w:rsidR="00864BE5">
        <w:t>–</w:t>
      </w:r>
      <w:r>
        <w:t xml:space="preserve"> </w:t>
      </w:r>
      <w:r w:rsidR="00864BE5" w:rsidRPr="00864BE5">
        <w:rPr>
          <w:i/>
          <w:iCs/>
        </w:rPr>
        <w:t xml:space="preserve">Baker, </w:t>
      </w:r>
      <w:proofErr w:type="spellStart"/>
      <w:r w:rsidR="00864BE5" w:rsidRPr="00864BE5">
        <w:rPr>
          <w:i/>
          <w:iCs/>
        </w:rPr>
        <w:t>Aryn</w:t>
      </w:r>
      <w:proofErr w:type="spellEnd"/>
      <w:r w:rsidR="00864BE5" w:rsidRPr="00864BE5">
        <w:rPr>
          <w:i/>
          <w:iCs/>
        </w:rPr>
        <w:t xml:space="preserve">: U.S. </w:t>
      </w:r>
      <w:proofErr w:type="spellStart"/>
      <w:r w:rsidR="00864BE5" w:rsidRPr="00864BE5">
        <w:rPr>
          <w:i/>
          <w:iCs/>
        </w:rPr>
        <w:t>startup</w:t>
      </w:r>
      <w:proofErr w:type="spellEnd"/>
      <w:r w:rsidR="00864BE5" w:rsidRPr="00864BE5">
        <w:rPr>
          <w:i/>
          <w:iCs/>
        </w:rPr>
        <w:t xml:space="preserve"> </w:t>
      </w:r>
      <w:proofErr w:type="spellStart"/>
      <w:r w:rsidR="00864BE5" w:rsidRPr="00864BE5">
        <w:rPr>
          <w:i/>
          <w:iCs/>
        </w:rPr>
        <w:t>Zipline</w:t>
      </w:r>
      <w:proofErr w:type="spellEnd"/>
      <w:r w:rsidR="00864BE5" w:rsidRPr="00864BE5">
        <w:rPr>
          <w:i/>
          <w:iCs/>
        </w:rPr>
        <w:t xml:space="preserve"> has </w:t>
      </w:r>
      <w:proofErr w:type="spellStart"/>
      <w:r w:rsidR="00864BE5" w:rsidRPr="00864BE5">
        <w:rPr>
          <w:i/>
          <w:iCs/>
        </w:rPr>
        <w:t>teamed</w:t>
      </w:r>
      <w:proofErr w:type="spellEnd"/>
      <w:r w:rsidR="00864BE5" w:rsidRPr="00864BE5">
        <w:rPr>
          <w:i/>
          <w:iCs/>
        </w:rPr>
        <w:t xml:space="preserve"> up </w:t>
      </w:r>
      <w:proofErr w:type="spellStart"/>
      <w:r w:rsidR="00864BE5" w:rsidRPr="00864BE5">
        <w:rPr>
          <w:i/>
          <w:iCs/>
        </w:rPr>
        <w:t>with</w:t>
      </w:r>
      <w:proofErr w:type="spellEnd"/>
      <w:r w:rsidR="00864BE5" w:rsidRPr="00864BE5">
        <w:rPr>
          <w:i/>
          <w:iCs/>
        </w:rPr>
        <w:t xml:space="preserve"> </w:t>
      </w:r>
      <w:proofErr w:type="spellStart"/>
      <w:r w:rsidR="00864BE5" w:rsidRPr="00864BE5">
        <w:rPr>
          <w:i/>
          <w:iCs/>
        </w:rPr>
        <w:t>the</w:t>
      </w:r>
      <w:proofErr w:type="spellEnd"/>
      <w:r w:rsidR="00864BE5" w:rsidRPr="00864BE5">
        <w:rPr>
          <w:i/>
          <w:iCs/>
        </w:rPr>
        <w:t xml:space="preserve"> </w:t>
      </w:r>
      <w:proofErr w:type="spellStart"/>
      <w:r w:rsidR="00864BE5" w:rsidRPr="00864BE5">
        <w:rPr>
          <w:i/>
          <w:iCs/>
        </w:rPr>
        <w:t>Rwandan</w:t>
      </w:r>
      <w:proofErr w:type="spellEnd"/>
      <w:r w:rsidR="00864BE5" w:rsidRPr="00864BE5">
        <w:rPr>
          <w:i/>
          <w:iCs/>
        </w:rPr>
        <w:t xml:space="preserve"> </w:t>
      </w:r>
      <w:proofErr w:type="spellStart"/>
      <w:r w:rsidR="00864BE5" w:rsidRPr="00864BE5">
        <w:rPr>
          <w:i/>
          <w:iCs/>
        </w:rPr>
        <w:t>government</w:t>
      </w:r>
      <w:proofErr w:type="spellEnd"/>
      <w:r w:rsidR="00864BE5" w:rsidRPr="00864BE5">
        <w:rPr>
          <w:i/>
          <w:iCs/>
        </w:rPr>
        <w:t xml:space="preserve"> to deliver </w:t>
      </w:r>
      <w:proofErr w:type="spellStart"/>
      <w:r w:rsidR="00864BE5" w:rsidRPr="00864BE5">
        <w:rPr>
          <w:i/>
          <w:iCs/>
        </w:rPr>
        <w:t>blood</w:t>
      </w:r>
      <w:proofErr w:type="spellEnd"/>
      <w:r w:rsidR="00864BE5" w:rsidRPr="00864BE5">
        <w:rPr>
          <w:i/>
          <w:iCs/>
        </w:rPr>
        <w:t xml:space="preserve"> </w:t>
      </w:r>
      <w:proofErr w:type="spellStart"/>
      <w:r w:rsidR="00864BE5" w:rsidRPr="00864BE5">
        <w:rPr>
          <w:i/>
          <w:iCs/>
        </w:rPr>
        <w:t>supplies</w:t>
      </w:r>
      <w:proofErr w:type="spellEnd"/>
      <w:r w:rsidR="00864BE5" w:rsidRPr="00864BE5">
        <w:rPr>
          <w:i/>
          <w:iCs/>
        </w:rPr>
        <w:t xml:space="preserve"> by drone. Time. Hentet 13. Oktober 2024 fra </w:t>
      </w:r>
      <w:hyperlink r:id="rId26" w:history="1">
        <w:proofErr w:type="spellStart"/>
        <w:r w:rsidR="00864BE5" w:rsidRPr="00864BE5">
          <w:rPr>
            <w:rStyle w:val="Hyperkobling"/>
            <w:i/>
            <w:iCs/>
          </w:rPr>
          <w:t>https</w:t>
        </w:r>
        <w:proofErr w:type="spellEnd"/>
        <w:r w:rsidR="00864BE5" w:rsidRPr="00864BE5">
          <w:rPr>
            <w:rStyle w:val="Hyperkobling"/>
            <w:i/>
            <w:iCs/>
          </w:rPr>
          <w:t>://</w:t>
        </w:r>
        <w:proofErr w:type="spellStart"/>
        <w:r w:rsidR="00864BE5" w:rsidRPr="00864BE5">
          <w:rPr>
            <w:rStyle w:val="Hyperkobling"/>
            <w:i/>
            <w:iCs/>
          </w:rPr>
          <w:t>time.com</w:t>
        </w:r>
        <w:proofErr w:type="spellEnd"/>
        <w:r w:rsidR="00864BE5" w:rsidRPr="00864BE5">
          <w:rPr>
            <w:rStyle w:val="Hyperkobling"/>
            <w:i/>
            <w:iCs/>
          </w:rPr>
          <w:t>/rwanda-drones-</w:t>
        </w:r>
        <w:proofErr w:type="spellStart"/>
        <w:r w:rsidR="00864BE5" w:rsidRPr="00864BE5">
          <w:rPr>
            <w:rStyle w:val="Hyperkobling"/>
            <w:i/>
            <w:iCs/>
          </w:rPr>
          <w:t>zipline</w:t>
        </w:r>
        <w:proofErr w:type="spellEnd"/>
        <w:r w:rsidR="00864BE5" w:rsidRPr="00864BE5">
          <w:rPr>
            <w:rStyle w:val="Hyperkobling"/>
            <w:i/>
            <w:iCs/>
          </w:rPr>
          <w:t>/</w:t>
        </w:r>
      </w:hyperlink>
    </w:p>
    <w:p w14:paraId="4F0943F1" w14:textId="77777777" w:rsidR="00D31F26" w:rsidRPr="008879DA" w:rsidRDefault="00D31F26" w:rsidP="00127E97"/>
    <w:sectPr w:rsidR="00D31F26" w:rsidRPr="008879DA" w:rsidSect="00EE5029">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5D483" w14:textId="77777777" w:rsidR="00FA1BFC" w:rsidRDefault="00FA1BFC" w:rsidP="00434A1D">
      <w:pPr>
        <w:spacing w:after="0" w:line="240" w:lineRule="auto"/>
      </w:pPr>
      <w:r>
        <w:separator/>
      </w:r>
    </w:p>
  </w:endnote>
  <w:endnote w:type="continuationSeparator" w:id="0">
    <w:p w14:paraId="0932F442" w14:textId="77777777" w:rsidR="00FA1BFC" w:rsidRDefault="00FA1BFC"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06F8D" w14:textId="77777777" w:rsidR="00FA1BFC" w:rsidRDefault="00FA1BFC" w:rsidP="00434A1D">
      <w:pPr>
        <w:spacing w:after="0" w:line="240" w:lineRule="auto"/>
      </w:pPr>
      <w:r>
        <w:separator/>
      </w:r>
    </w:p>
  </w:footnote>
  <w:footnote w:type="continuationSeparator" w:id="0">
    <w:p w14:paraId="7B22C03C" w14:textId="77777777" w:rsidR="00FA1BFC" w:rsidRDefault="00FA1BFC"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A0F5F75"/>
    <w:multiLevelType w:val="hybridMultilevel"/>
    <w:tmpl w:val="3DE872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2"/>
  </w:num>
  <w:num w:numId="2" w16cid:durableId="2041932892">
    <w:abstractNumId w:val="0"/>
  </w:num>
  <w:num w:numId="3" w16cid:durableId="789401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60418"/>
    <w:rsid w:val="00064DAE"/>
    <w:rsid w:val="0007649A"/>
    <w:rsid w:val="000A1E0E"/>
    <w:rsid w:val="000A3B49"/>
    <w:rsid w:val="000F6FA4"/>
    <w:rsid w:val="0011266A"/>
    <w:rsid w:val="00127E97"/>
    <w:rsid w:val="0014172A"/>
    <w:rsid w:val="0014797D"/>
    <w:rsid w:val="00153553"/>
    <w:rsid w:val="0015615D"/>
    <w:rsid w:val="00176748"/>
    <w:rsid w:val="0018562C"/>
    <w:rsid w:val="001A5ECE"/>
    <w:rsid w:val="001B6DD3"/>
    <w:rsid w:val="001C56AC"/>
    <w:rsid w:val="001C6C3D"/>
    <w:rsid w:val="001E5A8F"/>
    <w:rsid w:val="00216073"/>
    <w:rsid w:val="00226884"/>
    <w:rsid w:val="00267113"/>
    <w:rsid w:val="002B0CAD"/>
    <w:rsid w:val="002B1CEF"/>
    <w:rsid w:val="002B2CE9"/>
    <w:rsid w:val="002D66F1"/>
    <w:rsid w:val="002F723E"/>
    <w:rsid w:val="003047F3"/>
    <w:rsid w:val="00314799"/>
    <w:rsid w:val="003533CC"/>
    <w:rsid w:val="00371C0E"/>
    <w:rsid w:val="003867BC"/>
    <w:rsid w:val="003A0D01"/>
    <w:rsid w:val="003D17A6"/>
    <w:rsid w:val="003E29C5"/>
    <w:rsid w:val="003E6C35"/>
    <w:rsid w:val="004019F3"/>
    <w:rsid w:val="00407328"/>
    <w:rsid w:val="0041246F"/>
    <w:rsid w:val="00433B96"/>
    <w:rsid w:val="00434A1D"/>
    <w:rsid w:val="00451F9A"/>
    <w:rsid w:val="00474764"/>
    <w:rsid w:val="0049545A"/>
    <w:rsid w:val="004D113C"/>
    <w:rsid w:val="004D347C"/>
    <w:rsid w:val="004E41F8"/>
    <w:rsid w:val="004F1558"/>
    <w:rsid w:val="004F7786"/>
    <w:rsid w:val="00532E46"/>
    <w:rsid w:val="00546AE0"/>
    <w:rsid w:val="00551645"/>
    <w:rsid w:val="005666A7"/>
    <w:rsid w:val="00566E62"/>
    <w:rsid w:val="00570413"/>
    <w:rsid w:val="00581448"/>
    <w:rsid w:val="00596CA9"/>
    <w:rsid w:val="005A36D1"/>
    <w:rsid w:val="005B1C1C"/>
    <w:rsid w:val="005B3E02"/>
    <w:rsid w:val="005C2527"/>
    <w:rsid w:val="005E6D25"/>
    <w:rsid w:val="005F064A"/>
    <w:rsid w:val="005F1B8E"/>
    <w:rsid w:val="00601108"/>
    <w:rsid w:val="006018EE"/>
    <w:rsid w:val="00603EDA"/>
    <w:rsid w:val="00611D66"/>
    <w:rsid w:val="0062506D"/>
    <w:rsid w:val="006563A7"/>
    <w:rsid w:val="006569D7"/>
    <w:rsid w:val="006653D4"/>
    <w:rsid w:val="006863B4"/>
    <w:rsid w:val="006923F0"/>
    <w:rsid w:val="0069468A"/>
    <w:rsid w:val="006957CC"/>
    <w:rsid w:val="006C6667"/>
    <w:rsid w:val="00714662"/>
    <w:rsid w:val="007170E3"/>
    <w:rsid w:val="00733AC2"/>
    <w:rsid w:val="00735CF8"/>
    <w:rsid w:val="00735F6F"/>
    <w:rsid w:val="007541CA"/>
    <w:rsid w:val="0075431E"/>
    <w:rsid w:val="00754A1C"/>
    <w:rsid w:val="00773CC5"/>
    <w:rsid w:val="00774B52"/>
    <w:rsid w:val="00775B36"/>
    <w:rsid w:val="00782D37"/>
    <w:rsid w:val="007A4F34"/>
    <w:rsid w:val="007D6110"/>
    <w:rsid w:val="007F4EF3"/>
    <w:rsid w:val="007F5DD9"/>
    <w:rsid w:val="00801EA1"/>
    <w:rsid w:val="00814C61"/>
    <w:rsid w:val="00864BE5"/>
    <w:rsid w:val="00882396"/>
    <w:rsid w:val="008879DA"/>
    <w:rsid w:val="0089100E"/>
    <w:rsid w:val="00895867"/>
    <w:rsid w:val="008964F2"/>
    <w:rsid w:val="008A3581"/>
    <w:rsid w:val="008B3E13"/>
    <w:rsid w:val="008B60F3"/>
    <w:rsid w:val="00952C37"/>
    <w:rsid w:val="009603F3"/>
    <w:rsid w:val="00967182"/>
    <w:rsid w:val="00973B9D"/>
    <w:rsid w:val="00996D93"/>
    <w:rsid w:val="009970AC"/>
    <w:rsid w:val="009A0401"/>
    <w:rsid w:val="009A53B2"/>
    <w:rsid w:val="009F579B"/>
    <w:rsid w:val="00A31818"/>
    <w:rsid w:val="00A47DE3"/>
    <w:rsid w:val="00A60F73"/>
    <w:rsid w:val="00A6231E"/>
    <w:rsid w:val="00A71D16"/>
    <w:rsid w:val="00A97F38"/>
    <w:rsid w:val="00AA461D"/>
    <w:rsid w:val="00AA4767"/>
    <w:rsid w:val="00AB1F22"/>
    <w:rsid w:val="00AF4300"/>
    <w:rsid w:val="00B009F1"/>
    <w:rsid w:val="00B06B13"/>
    <w:rsid w:val="00B134D2"/>
    <w:rsid w:val="00B362D1"/>
    <w:rsid w:val="00B6756B"/>
    <w:rsid w:val="00B72100"/>
    <w:rsid w:val="00B77E94"/>
    <w:rsid w:val="00B77FA3"/>
    <w:rsid w:val="00B86FBF"/>
    <w:rsid w:val="00BA17C6"/>
    <w:rsid w:val="00BC052C"/>
    <w:rsid w:val="00BE4B2D"/>
    <w:rsid w:val="00BF192B"/>
    <w:rsid w:val="00C31E87"/>
    <w:rsid w:val="00C560AE"/>
    <w:rsid w:val="00C818A0"/>
    <w:rsid w:val="00CA2ABB"/>
    <w:rsid w:val="00CB4FEA"/>
    <w:rsid w:val="00CC6D74"/>
    <w:rsid w:val="00CE238E"/>
    <w:rsid w:val="00CE4FD8"/>
    <w:rsid w:val="00CE59B7"/>
    <w:rsid w:val="00D0255D"/>
    <w:rsid w:val="00D123CC"/>
    <w:rsid w:val="00D13F08"/>
    <w:rsid w:val="00D31F26"/>
    <w:rsid w:val="00D32282"/>
    <w:rsid w:val="00D4322B"/>
    <w:rsid w:val="00D472A2"/>
    <w:rsid w:val="00D551B8"/>
    <w:rsid w:val="00D965FE"/>
    <w:rsid w:val="00DD5ED5"/>
    <w:rsid w:val="00E026EE"/>
    <w:rsid w:val="00E31297"/>
    <w:rsid w:val="00E379A1"/>
    <w:rsid w:val="00E8000C"/>
    <w:rsid w:val="00E835AB"/>
    <w:rsid w:val="00E90CD1"/>
    <w:rsid w:val="00E96CA7"/>
    <w:rsid w:val="00EA1E83"/>
    <w:rsid w:val="00EA26BE"/>
    <w:rsid w:val="00EA61C6"/>
    <w:rsid w:val="00EB7959"/>
    <w:rsid w:val="00EC4DF6"/>
    <w:rsid w:val="00EE1603"/>
    <w:rsid w:val="00EE5029"/>
    <w:rsid w:val="00F13227"/>
    <w:rsid w:val="00F221FA"/>
    <w:rsid w:val="00F23BCA"/>
    <w:rsid w:val="00F24B09"/>
    <w:rsid w:val="00F27450"/>
    <w:rsid w:val="00F33FDF"/>
    <w:rsid w:val="00F44413"/>
    <w:rsid w:val="00F6191F"/>
    <w:rsid w:val="00F63701"/>
    <w:rsid w:val="00F748D5"/>
    <w:rsid w:val="00F76DA4"/>
    <w:rsid w:val="00F82111"/>
    <w:rsid w:val="00FA1BFC"/>
    <w:rsid w:val="00FA3D31"/>
    <w:rsid w:val="00FC1D1A"/>
    <w:rsid w:val="00FC4176"/>
    <w:rsid w:val="00FC50CE"/>
    <w:rsid w:val="00FE20FD"/>
    <w:rsid w:val="00FE799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 w:type="character" w:styleId="Ulstomtale">
    <w:name w:val="Unresolved Mention"/>
    <w:basedOn w:val="Standardskriftforavsnitt"/>
    <w:uiPriority w:val="99"/>
    <w:semiHidden/>
    <w:unhideWhenUsed/>
    <w:rsid w:val="00D31F26"/>
    <w:rPr>
      <w:color w:val="605E5C"/>
      <w:shd w:val="clear" w:color="auto" w:fill="E1DFDD"/>
    </w:rPr>
  </w:style>
  <w:style w:type="character" w:styleId="Plassholdertekst">
    <w:name w:val="Placeholder Text"/>
    <w:basedOn w:val="Standardskriftforavsnitt"/>
    <w:uiPriority w:val="99"/>
    <w:semiHidden/>
    <w:rsid w:val="00566E62"/>
    <w:rPr>
      <w:color w:val="666666"/>
    </w:rPr>
  </w:style>
  <w:style w:type="character" w:styleId="Fulgthyperkobling">
    <w:name w:val="FollowedHyperlink"/>
    <w:basedOn w:val="Standardskriftforavsnitt"/>
    <w:uiPriority w:val="99"/>
    <w:semiHidden/>
    <w:unhideWhenUsed/>
    <w:rsid w:val="008964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3955">
      <w:bodyDiv w:val="1"/>
      <w:marLeft w:val="0"/>
      <w:marRight w:val="0"/>
      <w:marTop w:val="0"/>
      <w:marBottom w:val="0"/>
      <w:divBdr>
        <w:top w:val="none" w:sz="0" w:space="0" w:color="auto"/>
        <w:left w:val="none" w:sz="0" w:space="0" w:color="auto"/>
        <w:bottom w:val="none" w:sz="0" w:space="0" w:color="auto"/>
        <w:right w:val="none" w:sz="0" w:space="0" w:color="auto"/>
      </w:divBdr>
    </w:div>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041">
      <w:bodyDiv w:val="1"/>
      <w:marLeft w:val="0"/>
      <w:marRight w:val="0"/>
      <w:marTop w:val="0"/>
      <w:marBottom w:val="0"/>
      <w:divBdr>
        <w:top w:val="none" w:sz="0" w:space="0" w:color="auto"/>
        <w:left w:val="none" w:sz="0" w:space="0" w:color="auto"/>
        <w:bottom w:val="none" w:sz="0" w:space="0" w:color="auto"/>
        <w:right w:val="none" w:sz="0" w:space="0" w:color="auto"/>
      </w:divBdr>
    </w:div>
    <w:div w:id="442960156">
      <w:bodyDiv w:val="1"/>
      <w:marLeft w:val="0"/>
      <w:marRight w:val="0"/>
      <w:marTop w:val="0"/>
      <w:marBottom w:val="0"/>
      <w:divBdr>
        <w:top w:val="none" w:sz="0" w:space="0" w:color="auto"/>
        <w:left w:val="none" w:sz="0" w:space="0" w:color="auto"/>
        <w:bottom w:val="none" w:sz="0" w:space="0" w:color="auto"/>
        <w:right w:val="none" w:sz="0" w:space="0" w:color="auto"/>
      </w:divBdr>
    </w:div>
    <w:div w:id="457408279">
      <w:bodyDiv w:val="1"/>
      <w:marLeft w:val="0"/>
      <w:marRight w:val="0"/>
      <w:marTop w:val="0"/>
      <w:marBottom w:val="0"/>
      <w:divBdr>
        <w:top w:val="none" w:sz="0" w:space="0" w:color="auto"/>
        <w:left w:val="none" w:sz="0" w:space="0" w:color="auto"/>
        <w:bottom w:val="none" w:sz="0" w:space="0" w:color="auto"/>
        <w:right w:val="none" w:sz="0" w:space="0" w:color="auto"/>
      </w:divBdr>
    </w:div>
    <w:div w:id="574434786">
      <w:bodyDiv w:val="1"/>
      <w:marLeft w:val="0"/>
      <w:marRight w:val="0"/>
      <w:marTop w:val="0"/>
      <w:marBottom w:val="0"/>
      <w:divBdr>
        <w:top w:val="none" w:sz="0" w:space="0" w:color="auto"/>
        <w:left w:val="none" w:sz="0" w:space="0" w:color="auto"/>
        <w:bottom w:val="none" w:sz="0" w:space="0" w:color="auto"/>
        <w:right w:val="none" w:sz="0" w:space="0" w:color="auto"/>
      </w:divBdr>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7073">
      <w:bodyDiv w:val="1"/>
      <w:marLeft w:val="0"/>
      <w:marRight w:val="0"/>
      <w:marTop w:val="0"/>
      <w:marBottom w:val="0"/>
      <w:divBdr>
        <w:top w:val="none" w:sz="0" w:space="0" w:color="auto"/>
        <w:left w:val="none" w:sz="0" w:space="0" w:color="auto"/>
        <w:bottom w:val="none" w:sz="0" w:space="0" w:color="auto"/>
        <w:right w:val="none" w:sz="0" w:space="0" w:color="auto"/>
      </w:divBdr>
    </w:div>
    <w:div w:id="720402327">
      <w:bodyDiv w:val="1"/>
      <w:marLeft w:val="0"/>
      <w:marRight w:val="0"/>
      <w:marTop w:val="0"/>
      <w:marBottom w:val="0"/>
      <w:divBdr>
        <w:top w:val="none" w:sz="0" w:space="0" w:color="auto"/>
        <w:left w:val="none" w:sz="0" w:space="0" w:color="auto"/>
        <w:bottom w:val="none" w:sz="0" w:space="0" w:color="auto"/>
        <w:right w:val="none" w:sz="0" w:space="0" w:color="auto"/>
      </w:divBdr>
    </w:div>
    <w:div w:id="819998328">
      <w:bodyDiv w:val="1"/>
      <w:marLeft w:val="0"/>
      <w:marRight w:val="0"/>
      <w:marTop w:val="0"/>
      <w:marBottom w:val="0"/>
      <w:divBdr>
        <w:top w:val="none" w:sz="0" w:space="0" w:color="auto"/>
        <w:left w:val="none" w:sz="0" w:space="0" w:color="auto"/>
        <w:bottom w:val="none" w:sz="0" w:space="0" w:color="auto"/>
        <w:right w:val="none" w:sz="0" w:space="0" w:color="auto"/>
      </w:divBdr>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7">
      <w:bodyDiv w:val="1"/>
      <w:marLeft w:val="0"/>
      <w:marRight w:val="0"/>
      <w:marTop w:val="0"/>
      <w:marBottom w:val="0"/>
      <w:divBdr>
        <w:top w:val="none" w:sz="0" w:space="0" w:color="auto"/>
        <w:left w:val="none" w:sz="0" w:space="0" w:color="auto"/>
        <w:bottom w:val="none" w:sz="0" w:space="0" w:color="auto"/>
        <w:right w:val="none" w:sz="0" w:space="0" w:color="auto"/>
      </w:divBdr>
    </w:div>
    <w:div w:id="1078940618">
      <w:bodyDiv w:val="1"/>
      <w:marLeft w:val="0"/>
      <w:marRight w:val="0"/>
      <w:marTop w:val="0"/>
      <w:marBottom w:val="0"/>
      <w:divBdr>
        <w:top w:val="none" w:sz="0" w:space="0" w:color="auto"/>
        <w:left w:val="none" w:sz="0" w:space="0" w:color="auto"/>
        <w:bottom w:val="none" w:sz="0" w:space="0" w:color="auto"/>
        <w:right w:val="none" w:sz="0" w:space="0" w:color="auto"/>
      </w:divBdr>
    </w:div>
    <w:div w:id="1148210075">
      <w:bodyDiv w:val="1"/>
      <w:marLeft w:val="0"/>
      <w:marRight w:val="0"/>
      <w:marTop w:val="0"/>
      <w:marBottom w:val="0"/>
      <w:divBdr>
        <w:top w:val="none" w:sz="0" w:space="0" w:color="auto"/>
        <w:left w:val="none" w:sz="0" w:space="0" w:color="auto"/>
        <w:bottom w:val="none" w:sz="0" w:space="0" w:color="auto"/>
        <w:right w:val="none" w:sz="0" w:space="0" w:color="auto"/>
      </w:divBdr>
    </w:div>
    <w:div w:id="1214542091">
      <w:bodyDiv w:val="1"/>
      <w:marLeft w:val="0"/>
      <w:marRight w:val="0"/>
      <w:marTop w:val="0"/>
      <w:marBottom w:val="0"/>
      <w:divBdr>
        <w:top w:val="none" w:sz="0" w:space="0" w:color="auto"/>
        <w:left w:val="none" w:sz="0" w:space="0" w:color="auto"/>
        <w:bottom w:val="none" w:sz="0" w:space="0" w:color="auto"/>
        <w:right w:val="none" w:sz="0" w:space="0" w:color="auto"/>
      </w:divBdr>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882">
      <w:bodyDiv w:val="1"/>
      <w:marLeft w:val="0"/>
      <w:marRight w:val="0"/>
      <w:marTop w:val="0"/>
      <w:marBottom w:val="0"/>
      <w:divBdr>
        <w:top w:val="none" w:sz="0" w:space="0" w:color="auto"/>
        <w:left w:val="none" w:sz="0" w:space="0" w:color="auto"/>
        <w:bottom w:val="none" w:sz="0" w:space="0" w:color="auto"/>
        <w:right w:val="none" w:sz="0" w:space="0" w:color="auto"/>
      </w:divBdr>
    </w:div>
    <w:div w:id="1921938093">
      <w:bodyDiv w:val="1"/>
      <w:marLeft w:val="0"/>
      <w:marRight w:val="0"/>
      <w:marTop w:val="0"/>
      <w:marBottom w:val="0"/>
      <w:divBdr>
        <w:top w:val="none" w:sz="0" w:space="0" w:color="auto"/>
        <w:left w:val="none" w:sz="0" w:space="0" w:color="auto"/>
        <w:bottom w:val="none" w:sz="0" w:space="0" w:color="auto"/>
        <w:right w:val="none" w:sz="0" w:space="0" w:color="auto"/>
      </w:divBdr>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 w:id="2010594881">
      <w:bodyDiv w:val="1"/>
      <w:marLeft w:val="0"/>
      <w:marRight w:val="0"/>
      <w:marTop w:val="0"/>
      <w:marBottom w:val="0"/>
      <w:divBdr>
        <w:top w:val="none" w:sz="0" w:space="0" w:color="auto"/>
        <w:left w:val="none" w:sz="0" w:space="0" w:color="auto"/>
        <w:bottom w:val="none" w:sz="0" w:space="0" w:color="auto"/>
        <w:right w:val="none" w:sz="0" w:space="0" w:color="auto"/>
      </w:divBdr>
    </w:div>
    <w:div w:id="213005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ime.com/rwanda-drones-zipline/" TargetMode="External"/><Relationship Id="rId3" Type="http://schemas.openxmlformats.org/officeDocument/2006/relationships/numbering" Target="numbering.xml"/><Relationship Id="rId21" Type="http://schemas.openxmlformats.org/officeDocument/2006/relationships/hyperlink" Target="https://uit.instructure.com/courses/34928/modules/items/102655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heweek.com/tech/drone-delivery-pros-con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uit.instructure.com/courses/34928/modules/items/10717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guardian.com/business/article/2024/aug/15/clear-for-takeoff-amazon-gets-green-light-to-test-fly-delivery-drones-in-u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nl.no/Monte_Carlo-metod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uit.instructure.com/courses/34928/modules/items/1026552" TargetMode="External"/><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Pages>
  <Words>3397</Words>
  <Characters>18009</Characters>
  <Application>Microsoft Office Word</Application>
  <DocSecurity>0</DocSecurity>
  <Lines>150</Lines>
  <Paragraphs>42</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21364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140</cp:revision>
  <cp:lastPrinted>2024-10-13T20:06:00Z</cp:lastPrinted>
  <dcterms:created xsi:type="dcterms:W3CDTF">2024-10-10T07:29:00Z</dcterms:created>
  <dcterms:modified xsi:type="dcterms:W3CDTF">2024-10-13T20:07:00Z</dcterms:modified>
</cp:coreProperties>
</file>