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5AC6E" w14:textId="77777777" w:rsidR="006822A4" w:rsidRDefault="006822A4" w:rsidP="00050509">
      <w:pPr>
        <w:pStyle w:val="Standard"/>
        <w:widowControl w:val="0"/>
        <w:pBdr>
          <w:top w:val="single" w:sz="4" w:space="1" w:color="auto"/>
          <w:left w:val="single" w:sz="4" w:space="4" w:color="auto"/>
          <w:bottom w:val="single" w:sz="4" w:space="1" w:color="auto"/>
          <w:right w:val="single" w:sz="4" w:space="4" w:color="auto"/>
        </w:pBdr>
        <w:spacing w:line="360" w:lineRule="atLeast"/>
        <w:rPr>
          <w:rFonts w:ascii="Times New Roman" w:hAnsi="Times New Roman"/>
          <w:b/>
          <w:sz w:val="28"/>
          <w:szCs w:val="28"/>
        </w:rPr>
      </w:pPr>
      <w:r>
        <w:rPr>
          <w:rFonts w:ascii="Times New Roman" w:hAnsi="Times New Roman"/>
          <w:b/>
          <w:sz w:val="28"/>
          <w:szCs w:val="28"/>
        </w:rPr>
        <w:t>ECEN204</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Lab 1</w:t>
      </w:r>
    </w:p>
    <w:p w14:paraId="1264D660" w14:textId="77777777" w:rsidR="006822A4" w:rsidRDefault="006822A4" w:rsidP="00050509">
      <w:pPr>
        <w:pStyle w:val="Standard"/>
        <w:widowControl w:val="0"/>
        <w:pBdr>
          <w:top w:val="single" w:sz="4" w:space="1" w:color="auto"/>
          <w:left w:val="single" w:sz="4" w:space="4" w:color="auto"/>
          <w:bottom w:val="single" w:sz="4" w:space="1" w:color="auto"/>
          <w:right w:val="single" w:sz="4" w:space="4" w:color="auto"/>
        </w:pBdr>
        <w:spacing w:line="360" w:lineRule="atLeast"/>
        <w:rPr>
          <w:rFonts w:ascii="Times New Roman" w:hAnsi="Times New Roman"/>
          <w:b/>
          <w:sz w:val="28"/>
          <w:szCs w:val="28"/>
        </w:rPr>
      </w:pPr>
    </w:p>
    <w:p w14:paraId="4180CF41" w14:textId="77777777" w:rsidR="00A7002B" w:rsidRDefault="006822A4" w:rsidP="00050509">
      <w:pPr>
        <w:pBdr>
          <w:top w:val="single" w:sz="4" w:space="1" w:color="auto"/>
          <w:left w:val="single" w:sz="4" w:space="4" w:color="auto"/>
          <w:bottom w:val="single" w:sz="4" w:space="1" w:color="auto"/>
          <w:right w:val="single" w:sz="4" w:space="4" w:color="auto"/>
        </w:pBdr>
        <w:jc w:val="center"/>
        <w:rPr>
          <w:b/>
          <w:sz w:val="28"/>
          <w:szCs w:val="28"/>
        </w:rPr>
      </w:pPr>
      <w:r>
        <w:rPr>
          <w:b/>
          <w:sz w:val="28"/>
          <w:szCs w:val="28"/>
        </w:rPr>
        <w:t>Instrumentation – DC Measurements: Report</w:t>
      </w:r>
    </w:p>
    <w:p w14:paraId="059BDB2A" w14:textId="77777777" w:rsidR="00050509" w:rsidRDefault="00050509" w:rsidP="00050509">
      <w:pPr>
        <w:pBdr>
          <w:top w:val="single" w:sz="4" w:space="1" w:color="auto"/>
          <w:left w:val="single" w:sz="4" w:space="4" w:color="auto"/>
          <w:bottom w:val="single" w:sz="4" w:space="1" w:color="auto"/>
          <w:right w:val="single" w:sz="4" w:space="4" w:color="auto"/>
        </w:pBdr>
        <w:jc w:val="center"/>
        <w:rPr>
          <w:b/>
          <w:sz w:val="28"/>
          <w:szCs w:val="28"/>
        </w:rPr>
      </w:pPr>
    </w:p>
    <w:p w14:paraId="473398F9" w14:textId="77777777" w:rsidR="00050509" w:rsidRDefault="00050509" w:rsidP="00050509">
      <w:pPr>
        <w:pBdr>
          <w:top w:val="single" w:sz="4" w:space="1" w:color="auto"/>
          <w:left w:val="single" w:sz="4" w:space="4" w:color="auto"/>
          <w:bottom w:val="single" w:sz="4" w:space="1" w:color="auto"/>
          <w:right w:val="single" w:sz="4" w:space="4" w:color="auto"/>
        </w:pBdr>
        <w:rPr>
          <w:b/>
          <w:sz w:val="28"/>
          <w:szCs w:val="28"/>
        </w:rPr>
      </w:pPr>
    </w:p>
    <w:p w14:paraId="21806392" w14:textId="0FCDEC29" w:rsidR="00050509" w:rsidRDefault="00050509" w:rsidP="00C75C96">
      <w:pPr>
        <w:pBdr>
          <w:top w:val="single" w:sz="4" w:space="1" w:color="auto"/>
          <w:left w:val="single" w:sz="4" w:space="4" w:color="auto"/>
          <w:bottom w:val="single" w:sz="4" w:space="1" w:color="auto"/>
          <w:right w:val="single" w:sz="4" w:space="4" w:color="auto"/>
        </w:pBdr>
        <w:jc w:val="center"/>
        <w:rPr>
          <w:b/>
          <w:sz w:val="28"/>
          <w:szCs w:val="28"/>
        </w:rPr>
      </w:pPr>
      <w:r>
        <w:rPr>
          <w:b/>
          <w:sz w:val="28"/>
          <w:szCs w:val="28"/>
        </w:rPr>
        <w:t>Name:</w:t>
      </w:r>
      <w:r w:rsidR="00C75C96">
        <w:rPr>
          <w:b/>
          <w:sz w:val="28"/>
          <w:szCs w:val="28"/>
        </w:rPr>
        <w:t xml:space="preserve"> Daniel Eisen      </w:t>
      </w:r>
      <w:r>
        <w:rPr>
          <w:b/>
          <w:sz w:val="28"/>
          <w:szCs w:val="28"/>
        </w:rPr>
        <w:t>Student Number:</w:t>
      </w:r>
      <w:r w:rsidR="00C75C96">
        <w:rPr>
          <w:b/>
          <w:sz w:val="28"/>
          <w:szCs w:val="28"/>
        </w:rPr>
        <w:t xml:space="preserve"> 300447549</w:t>
      </w:r>
    </w:p>
    <w:p w14:paraId="5578AD15" w14:textId="77777777" w:rsidR="00050509" w:rsidRDefault="00050509" w:rsidP="00050509">
      <w:pPr>
        <w:pBdr>
          <w:top w:val="single" w:sz="4" w:space="1" w:color="auto"/>
          <w:left w:val="single" w:sz="4" w:space="4" w:color="auto"/>
          <w:bottom w:val="single" w:sz="4" w:space="1" w:color="auto"/>
          <w:right w:val="single" w:sz="4" w:space="4" w:color="auto"/>
        </w:pBdr>
        <w:rPr>
          <w:b/>
          <w:sz w:val="28"/>
          <w:szCs w:val="28"/>
        </w:rPr>
      </w:pPr>
    </w:p>
    <w:p w14:paraId="1194DEB1" w14:textId="77777777" w:rsidR="006822A4" w:rsidRDefault="006822A4" w:rsidP="006822A4">
      <w:pPr>
        <w:rPr>
          <w:b/>
          <w:sz w:val="28"/>
          <w:szCs w:val="28"/>
        </w:rPr>
      </w:pPr>
    </w:p>
    <w:p w14:paraId="172FDA89" w14:textId="77777777" w:rsidR="006822A4" w:rsidRDefault="006822A4" w:rsidP="006822A4">
      <w:r>
        <w:t xml:space="preserve">Complete a </w:t>
      </w:r>
      <w:r w:rsidR="00E0741D">
        <w:t>report on L</w:t>
      </w:r>
      <w:r>
        <w:t>ab</w:t>
      </w:r>
      <w:r w:rsidR="00E0741D">
        <w:t xml:space="preserve"> 1 </w:t>
      </w:r>
      <w:r>
        <w:t xml:space="preserve">by providing the following results from your measurements and </w:t>
      </w:r>
      <w:r w:rsidR="002F223C">
        <w:t xml:space="preserve">adding your conclusions where requested. Also </w:t>
      </w:r>
      <w:r w:rsidR="00BA2E45">
        <w:t xml:space="preserve">insert </w:t>
      </w:r>
      <w:r w:rsidR="002F223C">
        <w:t>graphs and tables as appropropriate.</w:t>
      </w:r>
    </w:p>
    <w:p w14:paraId="21DF7005" w14:textId="77777777" w:rsidR="0052627C" w:rsidRDefault="0052627C" w:rsidP="006822A4"/>
    <w:p w14:paraId="13D936C7" w14:textId="77777777" w:rsidR="0052627C" w:rsidRDefault="0052627C" w:rsidP="006822A4">
      <w:r>
        <w:t>This should be handed in at the start of Lab</w:t>
      </w:r>
      <w:r w:rsidR="004D7D0E">
        <w:t xml:space="preserve"> 2</w:t>
      </w:r>
      <w:r>
        <w:t>.</w:t>
      </w:r>
    </w:p>
    <w:p w14:paraId="0F17244C" w14:textId="77777777" w:rsidR="002F223C" w:rsidRDefault="002F223C" w:rsidP="006822A4"/>
    <w:p w14:paraId="05D82D56" w14:textId="77777777" w:rsidR="002F223C" w:rsidRPr="002F223C" w:rsidRDefault="00C92B1A" w:rsidP="006822A4">
      <w:pPr>
        <w:rPr>
          <w:b/>
        </w:rPr>
      </w:pPr>
      <w:r>
        <w:rPr>
          <w:b/>
        </w:rPr>
        <w:t xml:space="preserve">1. </w:t>
      </w:r>
      <w:r w:rsidR="002F223C">
        <w:rPr>
          <w:b/>
        </w:rPr>
        <w:t>Continuity with DMM</w:t>
      </w:r>
      <w:r>
        <w:rPr>
          <w:b/>
        </w:rPr>
        <w:t xml:space="preserve"> (Section 3.1)</w:t>
      </w:r>
    </w:p>
    <w:p w14:paraId="514FF8C9" w14:textId="77777777" w:rsidR="002F223C" w:rsidRDefault="002F223C" w:rsidP="006822A4"/>
    <w:p w14:paraId="040807DF" w14:textId="77777777" w:rsidR="002F223C" w:rsidRDefault="002F223C" w:rsidP="006822A4">
      <w:r>
        <w:t>Show a basic sketch of your breadboard and indicate the internally electrically connected pattern on the board.</w:t>
      </w:r>
    </w:p>
    <w:p w14:paraId="4322A91D" w14:textId="77777777" w:rsidR="00050509" w:rsidRDefault="00050509" w:rsidP="006822A4"/>
    <w:p w14:paraId="23BE92BB" w14:textId="77777777" w:rsidR="00050509" w:rsidRDefault="00050509" w:rsidP="006822A4"/>
    <w:p w14:paraId="610FD790" w14:textId="77777777" w:rsidR="00050509" w:rsidRDefault="00050509" w:rsidP="006822A4"/>
    <w:p w14:paraId="37CDA207" w14:textId="77777777" w:rsidR="00050509" w:rsidRDefault="00050509" w:rsidP="006822A4"/>
    <w:p w14:paraId="66CDC3E7" w14:textId="77777777" w:rsidR="00050509" w:rsidRDefault="00050509" w:rsidP="006822A4"/>
    <w:p w14:paraId="7EE15B31" w14:textId="77777777" w:rsidR="00050509" w:rsidRDefault="00050509" w:rsidP="006822A4"/>
    <w:p w14:paraId="267464AF" w14:textId="77777777" w:rsidR="00050509" w:rsidRDefault="00050509" w:rsidP="006822A4"/>
    <w:p w14:paraId="5A47470B" w14:textId="77777777" w:rsidR="00050509" w:rsidRDefault="00050509" w:rsidP="006822A4"/>
    <w:p w14:paraId="7B7D570C" w14:textId="77777777" w:rsidR="00050509" w:rsidRDefault="00050509" w:rsidP="006822A4"/>
    <w:p w14:paraId="12815056" w14:textId="77777777" w:rsidR="00050509" w:rsidRDefault="00050509" w:rsidP="006822A4"/>
    <w:p w14:paraId="05F3B927" w14:textId="77777777" w:rsidR="00050509" w:rsidRDefault="00050509" w:rsidP="006822A4"/>
    <w:p w14:paraId="7212D2B3" w14:textId="77777777" w:rsidR="00050509" w:rsidRDefault="00050509" w:rsidP="006822A4"/>
    <w:p w14:paraId="572A0C72" w14:textId="77777777" w:rsidR="00050509" w:rsidRDefault="00050509" w:rsidP="006822A4"/>
    <w:p w14:paraId="032C4F27" w14:textId="77777777" w:rsidR="00050509" w:rsidRDefault="00050509" w:rsidP="006822A4"/>
    <w:p w14:paraId="55E5478F" w14:textId="77777777" w:rsidR="002F223C" w:rsidRDefault="002F223C" w:rsidP="006822A4"/>
    <w:p w14:paraId="57F7223A" w14:textId="77777777" w:rsidR="002F223C" w:rsidRPr="002F223C" w:rsidRDefault="00C92B1A" w:rsidP="006822A4">
      <w:pPr>
        <w:rPr>
          <w:b/>
        </w:rPr>
      </w:pPr>
      <w:r>
        <w:rPr>
          <w:b/>
        </w:rPr>
        <w:t xml:space="preserve">2. </w:t>
      </w:r>
      <w:r w:rsidR="002F223C" w:rsidRPr="002F223C">
        <w:rPr>
          <w:b/>
        </w:rPr>
        <w:t>Current and voltage measurements</w:t>
      </w:r>
      <w:r>
        <w:rPr>
          <w:b/>
        </w:rPr>
        <w:t xml:space="preserve"> (Section 2.1 and Section 3.2)</w:t>
      </w:r>
    </w:p>
    <w:p w14:paraId="3EE8DD6B" w14:textId="77777777" w:rsidR="002F223C" w:rsidRDefault="002F223C" w:rsidP="006822A4"/>
    <w:p w14:paraId="06831D41" w14:textId="77777777" w:rsidR="0052627C" w:rsidRDefault="0052627C" w:rsidP="006822A4">
      <w:r>
        <w:t>(a) Show your calcu</w:t>
      </w:r>
      <w:r w:rsidR="00F32374">
        <w:t xml:space="preserve">lated </w:t>
      </w:r>
      <w:r>
        <w:t xml:space="preserve">currents and voltages </w:t>
      </w:r>
      <w:r w:rsidR="00C92B1A">
        <w:t xml:space="preserve">from Section 2.1 </w:t>
      </w:r>
      <w:r>
        <w:t>for the circuit in Figure 8.</w:t>
      </w:r>
    </w:p>
    <w:p w14:paraId="6F05EFBF" w14:textId="77777777" w:rsidR="00A45F71" w:rsidRDefault="00A45F71" w:rsidP="00A45F71">
      <w:pPr>
        <w:suppressAutoHyphens w:val="0"/>
      </w:pPr>
      <w:r>
        <w:t xml:space="preserve"> </w:t>
      </w:r>
    </w:p>
    <w:tbl>
      <w:tblPr>
        <w:tblStyle w:val="TableGrid"/>
        <w:tblW w:w="0" w:type="auto"/>
        <w:tblLook w:val="04A0" w:firstRow="1" w:lastRow="0" w:firstColumn="1" w:lastColumn="0" w:noHBand="0" w:noVBand="1"/>
      </w:tblPr>
      <w:tblGrid>
        <w:gridCol w:w="901"/>
        <w:gridCol w:w="901"/>
        <w:gridCol w:w="901"/>
        <w:gridCol w:w="901"/>
        <w:gridCol w:w="902"/>
        <w:gridCol w:w="902"/>
        <w:gridCol w:w="1108"/>
        <w:gridCol w:w="1056"/>
        <w:gridCol w:w="1147"/>
      </w:tblGrid>
      <w:tr w:rsidR="00A45F71" w14:paraId="5F74B86C" w14:textId="77777777" w:rsidTr="00A7002B">
        <w:tc>
          <w:tcPr>
            <w:tcW w:w="901" w:type="dxa"/>
          </w:tcPr>
          <w:p w14:paraId="51CB67E0" w14:textId="77777777" w:rsidR="00A45F71" w:rsidRPr="0071041C" w:rsidRDefault="00A45F71" w:rsidP="00A7002B">
            <w:pPr>
              <w:suppressAutoHyphens w:val="0"/>
              <w:rPr>
                <w:sz w:val="22"/>
                <w:szCs w:val="22"/>
              </w:rPr>
            </w:pPr>
            <w:r w:rsidRPr="0071041C">
              <w:rPr>
                <w:sz w:val="22"/>
                <w:szCs w:val="22"/>
              </w:rPr>
              <w:t>I</w:t>
            </w:r>
            <w:r w:rsidRPr="0071041C">
              <w:rPr>
                <w:sz w:val="22"/>
                <w:szCs w:val="22"/>
                <w:vertAlign w:val="subscript"/>
              </w:rPr>
              <w:t>1</w:t>
            </w:r>
            <w:r>
              <w:rPr>
                <w:sz w:val="22"/>
                <w:szCs w:val="22"/>
                <w:vertAlign w:val="subscript"/>
              </w:rPr>
              <w:t xml:space="preserve"> </w:t>
            </w:r>
            <w:r w:rsidRPr="0071041C">
              <w:rPr>
                <w:sz w:val="22"/>
                <w:szCs w:val="22"/>
              </w:rPr>
              <w:t>(mA)</w:t>
            </w:r>
          </w:p>
        </w:tc>
        <w:tc>
          <w:tcPr>
            <w:tcW w:w="901" w:type="dxa"/>
          </w:tcPr>
          <w:p w14:paraId="035CCF06" w14:textId="77777777" w:rsidR="00A45F71" w:rsidRPr="0071041C" w:rsidRDefault="00A45F71" w:rsidP="00A7002B">
            <w:pPr>
              <w:suppressAutoHyphens w:val="0"/>
              <w:rPr>
                <w:sz w:val="22"/>
                <w:szCs w:val="22"/>
              </w:rPr>
            </w:pPr>
            <w:r w:rsidRPr="0071041C">
              <w:rPr>
                <w:sz w:val="22"/>
                <w:szCs w:val="22"/>
              </w:rPr>
              <w:t>I</w:t>
            </w:r>
            <w:r>
              <w:rPr>
                <w:sz w:val="22"/>
                <w:szCs w:val="22"/>
                <w:vertAlign w:val="subscript"/>
              </w:rPr>
              <w:t xml:space="preserve">2 </w:t>
            </w:r>
            <w:r w:rsidRPr="0071041C">
              <w:rPr>
                <w:sz w:val="22"/>
                <w:szCs w:val="22"/>
              </w:rPr>
              <w:t>(mA)</w:t>
            </w:r>
          </w:p>
        </w:tc>
        <w:tc>
          <w:tcPr>
            <w:tcW w:w="901" w:type="dxa"/>
          </w:tcPr>
          <w:p w14:paraId="1A7EDA12" w14:textId="77777777" w:rsidR="00A45F71" w:rsidRPr="0071041C" w:rsidRDefault="00A45F71" w:rsidP="00A7002B">
            <w:pPr>
              <w:suppressAutoHyphens w:val="0"/>
              <w:rPr>
                <w:sz w:val="22"/>
                <w:szCs w:val="22"/>
              </w:rPr>
            </w:pPr>
            <w:r w:rsidRPr="0071041C">
              <w:rPr>
                <w:sz w:val="22"/>
                <w:szCs w:val="22"/>
              </w:rPr>
              <w:t>I</w:t>
            </w:r>
            <w:r>
              <w:rPr>
                <w:sz w:val="22"/>
                <w:szCs w:val="22"/>
                <w:vertAlign w:val="subscript"/>
              </w:rPr>
              <w:t xml:space="preserve">3 </w:t>
            </w:r>
            <w:r w:rsidRPr="0071041C">
              <w:rPr>
                <w:sz w:val="22"/>
                <w:szCs w:val="22"/>
              </w:rPr>
              <w:t>(mA)</w:t>
            </w:r>
          </w:p>
        </w:tc>
        <w:tc>
          <w:tcPr>
            <w:tcW w:w="901" w:type="dxa"/>
          </w:tcPr>
          <w:p w14:paraId="0F80A38F" w14:textId="77777777" w:rsidR="00A45F71" w:rsidRPr="0071041C" w:rsidRDefault="00A45F71" w:rsidP="00A7002B">
            <w:pPr>
              <w:suppressAutoHyphens w:val="0"/>
              <w:rPr>
                <w:sz w:val="22"/>
                <w:szCs w:val="22"/>
              </w:rPr>
            </w:pPr>
            <w:r>
              <w:rPr>
                <w:sz w:val="22"/>
                <w:szCs w:val="22"/>
              </w:rPr>
              <w:t>V</w:t>
            </w:r>
            <w:r w:rsidRPr="0071041C">
              <w:rPr>
                <w:sz w:val="22"/>
                <w:szCs w:val="22"/>
                <w:vertAlign w:val="subscript"/>
              </w:rPr>
              <w:t>1</w:t>
            </w:r>
            <w:r>
              <w:rPr>
                <w:sz w:val="22"/>
                <w:szCs w:val="22"/>
                <w:vertAlign w:val="subscript"/>
              </w:rPr>
              <w:t xml:space="preserve"> </w:t>
            </w:r>
            <w:r w:rsidRPr="0071041C">
              <w:rPr>
                <w:sz w:val="22"/>
                <w:szCs w:val="22"/>
              </w:rPr>
              <w:t>(</w:t>
            </w:r>
            <w:r>
              <w:rPr>
                <w:sz w:val="22"/>
                <w:szCs w:val="22"/>
              </w:rPr>
              <w:t>V</w:t>
            </w:r>
            <w:r w:rsidRPr="0071041C">
              <w:rPr>
                <w:sz w:val="22"/>
                <w:szCs w:val="22"/>
              </w:rPr>
              <w:t>)</w:t>
            </w:r>
          </w:p>
        </w:tc>
        <w:tc>
          <w:tcPr>
            <w:tcW w:w="902" w:type="dxa"/>
          </w:tcPr>
          <w:p w14:paraId="550F4F35" w14:textId="77777777" w:rsidR="00A45F71" w:rsidRPr="0071041C" w:rsidRDefault="00A45F71" w:rsidP="00A7002B">
            <w:pPr>
              <w:suppressAutoHyphens w:val="0"/>
              <w:rPr>
                <w:sz w:val="22"/>
                <w:szCs w:val="22"/>
              </w:rPr>
            </w:pPr>
            <w:r>
              <w:rPr>
                <w:sz w:val="22"/>
                <w:szCs w:val="22"/>
              </w:rPr>
              <w:t>V</w:t>
            </w:r>
            <w:r>
              <w:rPr>
                <w:sz w:val="22"/>
                <w:szCs w:val="22"/>
                <w:vertAlign w:val="subscript"/>
              </w:rPr>
              <w:t xml:space="preserve">2 </w:t>
            </w:r>
            <w:r w:rsidRPr="0071041C">
              <w:rPr>
                <w:sz w:val="22"/>
                <w:szCs w:val="22"/>
              </w:rPr>
              <w:t>(</w:t>
            </w:r>
            <w:r>
              <w:rPr>
                <w:sz w:val="22"/>
                <w:szCs w:val="22"/>
              </w:rPr>
              <w:t>V</w:t>
            </w:r>
            <w:r w:rsidRPr="0071041C">
              <w:rPr>
                <w:sz w:val="22"/>
                <w:szCs w:val="22"/>
              </w:rPr>
              <w:t>)</w:t>
            </w:r>
          </w:p>
        </w:tc>
        <w:tc>
          <w:tcPr>
            <w:tcW w:w="902" w:type="dxa"/>
          </w:tcPr>
          <w:p w14:paraId="475E8F2D" w14:textId="77777777" w:rsidR="00A45F71" w:rsidRPr="0071041C" w:rsidRDefault="00A45F71" w:rsidP="00A7002B">
            <w:pPr>
              <w:suppressAutoHyphens w:val="0"/>
              <w:rPr>
                <w:sz w:val="22"/>
                <w:szCs w:val="22"/>
              </w:rPr>
            </w:pPr>
            <w:r>
              <w:rPr>
                <w:sz w:val="22"/>
                <w:szCs w:val="22"/>
              </w:rPr>
              <w:t>V</w:t>
            </w:r>
            <w:r>
              <w:rPr>
                <w:sz w:val="22"/>
                <w:szCs w:val="22"/>
                <w:vertAlign w:val="subscript"/>
              </w:rPr>
              <w:t xml:space="preserve">3 </w:t>
            </w:r>
            <w:r w:rsidRPr="0071041C">
              <w:rPr>
                <w:sz w:val="22"/>
                <w:szCs w:val="22"/>
              </w:rPr>
              <w:t>(</w:t>
            </w:r>
            <w:r>
              <w:rPr>
                <w:sz w:val="22"/>
                <w:szCs w:val="22"/>
              </w:rPr>
              <w:t>V</w:t>
            </w:r>
            <w:r w:rsidRPr="0071041C">
              <w:rPr>
                <w:sz w:val="22"/>
                <w:szCs w:val="22"/>
              </w:rPr>
              <w:t>)</w:t>
            </w:r>
          </w:p>
        </w:tc>
        <w:tc>
          <w:tcPr>
            <w:tcW w:w="1108" w:type="dxa"/>
          </w:tcPr>
          <w:p w14:paraId="11A792E8" w14:textId="77777777" w:rsidR="00A45F71" w:rsidRPr="0071041C" w:rsidRDefault="00A45F71" w:rsidP="00A7002B">
            <w:pPr>
              <w:suppressAutoHyphens w:val="0"/>
              <w:rPr>
                <w:sz w:val="22"/>
                <w:szCs w:val="22"/>
              </w:rPr>
            </w:pPr>
            <w:r>
              <w:rPr>
                <w:sz w:val="22"/>
                <w:szCs w:val="22"/>
              </w:rPr>
              <w:t>P</w:t>
            </w:r>
            <w:r>
              <w:rPr>
                <w:sz w:val="22"/>
                <w:szCs w:val="22"/>
                <w:vertAlign w:val="subscript"/>
              </w:rPr>
              <w:t xml:space="preserve">1 </w:t>
            </w:r>
            <w:r>
              <w:rPr>
                <w:sz w:val="22"/>
                <w:szCs w:val="22"/>
              </w:rPr>
              <w:t>(mW</w:t>
            </w:r>
            <w:r w:rsidRPr="0071041C">
              <w:rPr>
                <w:sz w:val="22"/>
                <w:szCs w:val="22"/>
              </w:rPr>
              <w:t>)</w:t>
            </w:r>
          </w:p>
        </w:tc>
        <w:tc>
          <w:tcPr>
            <w:tcW w:w="1056" w:type="dxa"/>
          </w:tcPr>
          <w:p w14:paraId="64BB94C9" w14:textId="77777777" w:rsidR="00A45F71" w:rsidRPr="0071041C" w:rsidRDefault="00A45F71" w:rsidP="00A7002B">
            <w:pPr>
              <w:suppressAutoHyphens w:val="0"/>
              <w:rPr>
                <w:sz w:val="22"/>
                <w:szCs w:val="22"/>
              </w:rPr>
            </w:pPr>
            <w:r>
              <w:rPr>
                <w:sz w:val="22"/>
                <w:szCs w:val="22"/>
              </w:rPr>
              <w:t>P</w:t>
            </w:r>
            <w:r>
              <w:rPr>
                <w:sz w:val="22"/>
                <w:szCs w:val="22"/>
                <w:vertAlign w:val="subscript"/>
              </w:rPr>
              <w:t xml:space="preserve">2 </w:t>
            </w:r>
            <w:r>
              <w:rPr>
                <w:sz w:val="22"/>
                <w:szCs w:val="22"/>
              </w:rPr>
              <w:t>(mW</w:t>
            </w:r>
            <w:r w:rsidRPr="0071041C">
              <w:rPr>
                <w:sz w:val="22"/>
                <w:szCs w:val="22"/>
              </w:rPr>
              <w:t>)</w:t>
            </w:r>
          </w:p>
        </w:tc>
        <w:tc>
          <w:tcPr>
            <w:tcW w:w="1147" w:type="dxa"/>
          </w:tcPr>
          <w:p w14:paraId="0B47E04E" w14:textId="77777777" w:rsidR="00A45F71" w:rsidRPr="0071041C" w:rsidRDefault="00A45F71" w:rsidP="00A7002B">
            <w:pPr>
              <w:suppressAutoHyphens w:val="0"/>
              <w:rPr>
                <w:sz w:val="22"/>
                <w:szCs w:val="22"/>
              </w:rPr>
            </w:pPr>
            <w:r>
              <w:rPr>
                <w:sz w:val="22"/>
                <w:szCs w:val="22"/>
              </w:rPr>
              <w:t>P</w:t>
            </w:r>
            <w:r>
              <w:rPr>
                <w:sz w:val="22"/>
                <w:szCs w:val="22"/>
                <w:vertAlign w:val="subscript"/>
              </w:rPr>
              <w:t xml:space="preserve">3 </w:t>
            </w:r>
            <w:r w:rsidRPr="0071041C">
              <w:rPr>
                <w:sz w:val="22"/>
                <w:szCs w:val="22"/>
              </w:rPr>
              <w:t>(</w:t>
            </w:r>
            <w:r>
              <w:rPr>
                <w:sz w:val="22"/>
                <w:szCs w:val="22"/>
              </w:rPr>
              <w:t>mW</w:t>
            </w:r>
            <w:r w:rsidRPr="0071041C">
              <w:rPr>
                <w:sz w:val="22"/>
                <w:szCs w:val="22"/>
              </w:rPr>
              <w:t>)</w:t>
            </w:r>
          </w:p>
        </w:tc>
      </w:tr>
      <w:tr w:rsidR="00A45F71" w14:paraId="1D84CE14" w14:textId="77777777" w:rsidTr="00A7002B">
        <w:tc>
          <w:tcPr>
            <w:tcW w:w="901" w:type="dxa"/>
          </w:tcPr>
          <w:p w14:paraId="1BD3E7E5" w14:textId="77777777" w:rsidR="00A45F71" w:rsidRDefault="00A7002B" w:rsidP="00A7002B">
            <w:pPr>
              <w:suppressAutoHyphens w:val="0"/>
              <w:rPr>
                <w:b/>
                <w:sz w:val="28"/>
                <w:szCs w:val="28"/>
                <w:u w:val="single"/>
              </w:rPr>
            </w:pPr>
            <w:r>
              <w:rPr>
                <w:b/>
                <w:sz w:val="28"/>
                <w:szCs w:val="28"/>
                <w:u w:val="single"/>
              </w:rPr>
              <w:t>16.25</w:t>
            </w:r>
          </w:p>
          <w:p w14:paraId="2B73FBCF" w14:textId="77777777" w:rsidR="00A45F71" w:rsidRDefault="00A45F71" w:rsidP="00A7002B">
            <w:pPr>
              <w:suppressAutoHyphens w:val="0"/>
              <w:rPr>
                <w:b/>
                <w:sz w:val="28"/>
                <w:szCs w:val="28"/>
                <w:u w:val="single"/>
              </w:rPr>
            </w:pPr>
          </w:p>
        </w:tc>
        <w:tc>
          <w:tcPr>
            <w:tcW w:w="901" w:type="dxa"/>
          </w:tcPr>
          <w:p w14:paraId="1B8FEFD8" w14:textId="77777777" w:rsidR="00A45F71" w:rsidRDefault="00A7002B" w:rsidP="00A7002B">
            <w:pPr>
              <w:suppressAutoHyphens w:val="0"/>
              <w:rPr>
                <w:b/>
                <w:sz w:val="28"/>
                <w:szCs w:val="28"/>
                <w:u w:val="single"/>
              </w:rPr>
            </w:pPr>
            <w:r>
              <w:rPr>
                <w:b/>
                <w:sz w:val="28"/>
                <w:szCs w:val="28"/>
                <w:u w:val="single"/>
              </w:rPr>
              <w:t>6.025</w:t>
            </w:r>
          </w:p>
        </w:tc>
        <w:tc>
          <w:tcPr>
            <w:tcW w:w="901" w:type="dxa"/>
          </w:tcPr>
          <w:p w14:paraId="7BF0FB6B" w14:textId="77777777" w:rsidR="00A45F71" w:rsidRDefault="00A7002B" w:rsidP="00A7002B">
            <w:pPr>
              <w:suppressAutoHyphens w:val="0"/>
              <w:rPr>
                <w:b/>
                <w:sz w:val="28"/>
                <w:szCs w:val="28"/>
                <w:u w:val="single"/>
              </w:rPr>
            </w:pPr>
            <w:r>
              <w:rPr>
                <w:b/>
                <w:sz w:val="28"/>
                <w:szCs w:val="28"/>
                <w:u w:val="single"/>
              </w:rPr>
              <w:t>10.22</w:t>
            </w:r>
          </w:p>
        </w:tc>
        <w:tc>
          <w:tcPr>
            <w:tcW w:w="901" w:type="dxa"/>
          </w:tcPr>
          <w:p w14:paraId="66EA42C9" w14:textId="77777777" w:rsidR="00A45F71" w:rsidRDefault="00A7002B" w:rsidP="00A7002B">
            <w:pPr>
              <w:suppressAutoHyphens w:val="0"/>
              <w:rPr>
                <w:b/>
                <w:sz w:val="28"/>
                <w:szCs w:val="28"/>
                <w:u w:val="single"/>
              </w:rPr>
            </w:pPr>
            <w:r>
              <w:rPr>
                <w:b/>
                <w:sz w:val="28"/>
                <w:szCs w:val="28"/>
                <w:u w:val="single"/>
              </w:rPr>
              <w:t>1.625</w:t>
            </w:r>
          </w:p>
        </w:tc>
        <w:tc>
          <w:tcPr>
            <w:tcW w:w="902" w:type="dxa"/>
          </w:tcPr>
          <w:p w14:paraId="4411103B" w14:textId="77777777" w:rsidR="00A45F71" w:rsidRDefault="00A7002B" w:rsidP="00A7002B">
            <w:pPr>
              <w:suppressAutoHyphens w:val="0"/>
              <w:rPr>
                <w:b/>
                <w:sz w:val="28"/>
                <w:szCs w:val="28"/>
                <w:u w:val="single"/>
              </w:rPr>
            </w:pPr>
            <w:r>
              <w:rPr>
                <w:b/>
                <w:sz w:val="28"/>
                <w:szCs w:val="28"/>
                <w:u w:val="single"/>
              </w:rPr>
              <w:t>3.375</w:t>
            </w:r>
          </w:p>
        </w:tc>
        <w:tc>
          <w:tcPr>
            <w:tcW w:w="902" w:type="dxa"/>
          </w:tcPr>
          <w:p w14:paraId="5DA880E6" w14:textId="77777777" w:rsidR="00A45F71" w:rsidRDefault="00A7002B" w:rsidP="00A7002B">
            <w:pPr>
              <w:suppressAutoHyphens w:val="0"/>
              <w:rPr>
                <w:b/>
                <w:sz w:val="28"/>
                <w:szCs w:val="28"/>
                <w:u w:val="single"/>
              </w:rPr>
            </w:pPr>
            <w:r>
              <w:rPr>
                <w:b/>
                <w:sz w:val="28"/>
                <w:szCs w:val="28"/>
                <w:u w:val="single"/>
              </w:rPr>
              <w:t>3.375</w:t>
            </w:r>
          </w:p>
        </w:tc>
        <w:tc>
          <w:tcPr>
            <w:tcW w:w="1108" w:type="dxa"/>
          </w:tcPr>
          <w:p w14:paraId="2465CCC0" w14:textId="77777777" w:rsidR="00A45F71" w:rsidRDefault="00A7002B" w:rsidP="00A7002B">
            <w:pPr>
              <w:suppressAutoHyphens w:val="0"/>
              <w:rPr>
                <w:b/>
                <w:sz w:val="28"/>
                <w:szCs w:val="28"/>
                <w:u w:val="single"/>
              </w:rPr>
            </w:pPr>
            <w:r>
              <w:rPr>
                <w:b/>
                <w:sz w:val="28"/>
                <w:szCs w:val="28"/>
                <w:u w:val="single"/>
              </w:rPr>
              <w:t>26.4</w:t>
            </w:r>
          </w:p>
        </w:tc>
        <w:tc>
          <w:tcPr>
            <w:tcW w:w="1056" w:type="dxa"/>
          </w:tcPr>
          <w:p w14:paraId="706CA961" w14:textId="77777777" w:rsidR="00A45F71" w:rsidRDefault="00A7002B" w:rsidP="00A7002B">
            <w:pPr>
              <w:suppressAutoHyphens w:val="0"/>
              <w:rPr>
                <w:b/>
                <w:sz w:val="28"/>
                <w:szCs w:val="28"/>
                <w:u w:val="single"/>
              </w:rPr>
            </w:pPr>
            <w:r>
              <w:rPr>
                <w:b/>
                <w:sz w:val="28"/>
                <w:szCs w:val="28"/>
                <w:u w:val="single"/>
              </w:rPr>
              <w:t>20.3</w:t>
            </w:r>
          </w:p>
        </w:tc>
        <w:tc>
          <w:tcPr>
            <w:tcW w:w="1147" w:type="dxa"/>
          </w:tcPr>
          <w:p w14:paraId="13AAE0F5" w14:textId="77777777" w:rsidR="00A45F71" w:rsidRDefault="00A7002B" w:rsidP="00A7002B">
            <w:pPr>
              <w:suppressAutoHyphens w:val="0"/>
              <w:rPr>
                <w:b/>
                <w:sz w:val="28"/>
                <w:szCs w:val="28"/>
                <w:u w:val="single"/>
              </w:rPr>
            </w:pPr>
            <w:r>
              <w:rPr>
                <w:b/>
                <w:sz w:val="28"/>
                <w:szCs w:val="28"/>
                <w:u w:val="single"/>
              </w:rPr>
              <w:t>34.5</w:t>
            </w:r>
          </w:p>
        </w:tc>
      </w:tr>
    </w:tbl>
    <w:p w14:paraId="0AE29C27" w14:textId="77777777" w:rsidR="00A45F71" w:rsidRDefault="00A45F71" w:rsidP="00A45F71">
      <w:pPr>
        <w:suppressAutoHyphens w:val="0"/>
        <w:rPr>
          <w:b/>
          <w:sz w:val="28"/>
          <w:szCs w:val="28"/>
          <w:u w:val="single"/>
        </w:rPr>
      </w:pPr>
    </w:p>
    <w:p w14:paraId="328D3133" w14:textId="77777777" w:rsidR="00A45F71" w:rsidRPr="00A45F71" w:rsidRDefault="00C92B1A" w:rsidP="00A45F71">
      <w:pPr>
        <w:suppressAutoHyphens w:val="0"/>
      </w:pPr>
      <w:r>
        <w:t xml:space="preserve">(b) Now show your measured values from Section 3.2 for the actual circuit: </w:t>
      </w:r>
    </w:p>
    <w:tbl>
      <w:tblPr>
        <w:tblStyle w:val="TableGrid"/>
        <w:tblW w:w="0" w:type="auto"/>
        <w:tblLook w:val="04A0" w:firstRow="1" w:lastRow="0" w:firstColumn="1" w:lastColumn="0" w:noHBand="0" w:noVBand="1"/>
      </w:tblPr>
      <w:tblGrid>
        <w:gridCol w:w="901"/>
        <w:gridCol w:w="901"/>
        <w:gridCol w:w="901"/>
        <w:gridCol w:w="901"/>
        <w:gridCol w:w="902"/>
        <w:gridCol w:w="902"/>
        <w:gridCol w:w="1108"/>
        <w:gridCol w:w="1056"/>
        <w:gridCol w:w="1147"/>
      </w:tblGrid>
      <w:tr w:rsidR="00A45F71" w14:paraId="3C3D4310" w14:textId="77777777" w:rsidTr="00A7002B">
        <w:tc>
          <w:tcPr>
            <w:tcW w:w="901" w:type="dxa"/>
          </w:tcPr>
          <w:p w14:paraId="6DA551BC" w14:textId="77777777" w:rsidR="00A45F71" w:rsidRPr="0071041C" w:rsidRDefault="00A45F71" w:rsidP="00A7002B">
            <w:pPr>
              <w:suppressAutoHyphens w:val="0"/>
              <w:rPr>
                <w:sz w:val="22"/>
                <w:szCs w:val="22"/>
              </w:rPr>
            </w:pPr>
            <w:r w:rsidRPr="0071041C">
              <w:rPr>
                <w:sz w:val="22"/>
                <w:szCs w:val="22"/>
              </w:rPr>
              <w:t>I</w:t>
            </w:r>
            <w:r w:rsidRPr="0071041C">
              <w:rPr>
                <w:sz w:val="22"/>
                <w:szCs w:val="22"/>
                <w:vertAlign w:val="subscript"/>
              </w:rPr>
              <w:t>1</w:t>
            </w:r>
            <w:r>
              <w:rPr>
                <w:sz w:val="22"/>
                <w:szCs w:val="22"/>
                <w:vertAlign w:val="subscript"/>
              </w:rPr>
              <w:t xml:space="preserve"> </w:t>
            </w:r>
            <w:r w:rsidRPr="0071041C">
              <w:rPr>
                <w:sz w:val="22"/>
                <w:szCs w:val="22"/>
              </w:rPr>
              <w:t>(mA)</w:t>
            </w:r>
          </w:p>
        </w:tc>
        <w:tc>
          <w:tcPr>
            <w:tcW w:w="901" w:type="dxa"/>
          </w:tcPr>
          <w:p w14:paraId="7A3D7BD3" w14:textId="77777777" w:rsidR="00A45F71" w:rsidRPr="0071041C" w:rsidRDefault="00A45F71" w:rsidP="00A7002B">
            <w:pPr>
              <w:suppressAutoHyphens w:val="0"/>
              <w:rPr>
                <w:sz w:val="22"/>
                <w:szCs w:val="22"/>
              </w:rPr>
            </w:pPr>
            <w:r w:rsidRPr="0071041C">
              <w:rPr>
                <w:sz w:val="22"/>
                <w:szCs w:val="22"/>
              </w:rPr>
              <w:t>I</w:t>
            </w:r>
            <w:r>
              <w:rPr>
                <w:sz w:val="22"/>
                <w:szCs w:val="22"/>
                <w:vertAlign w:val="subscript"/>
              </w:rPr>
              <w:t xml:space="preserve">2 </w:t>
            </w:r>
            <w:r w:rsidRPr="0071041C">
              <w:rPr>
                <w:sz w:val="22"/>
                <w:szCs w:val="22"/>
              </w:rPr>
              <w:t>(mA)</w:t>
            </w:r>
          </w:p>
        </w:tc>
        <w:tc>
          <w:tcPr>
            <w:tcW w:w="901" w:type="dxa"/>
          </w:tcPr>
          <w:p w14:paraId="23C44876" w14:textId="77777777" w:rsidR="00A45F71" w:rsidRPr="0071041C" w:rsidRDefault="00A45F71" w:rsidP="00A7002B">
            <w:pPr>
              <w:suppressAutoHyphens w:val="0"/>
              <w:rPr>
                <w:sz w:val="22"/>
                <w:szCs w:val="22"/>
              </w:rPr>
            </w:pPr>
            <w:r w:rsidRPr="0071041C">
              <w:rPr>
                <w:sz w:val="22"/>
                <w:szCs w:val="22"/>
              </w:rPr>
              <w:t>I</w:t>
            </w:r>
            <w:r>
              <w:rPr>
                <w:sz w:val="22"/>
                <w:szCs w:val="22"/>
                <w:vertAlign w:val="subscript"/>
              </w:rPr>
              <w:t xml:space="preserve">3 </w:t>
            </w:r>
            <w:r w:rsidRPr="0071041C">
              <w:rPr>
                <w:sz w:val="22"/>
                <w:szCs w:val="22"/>
              </w:rPr>
              <w:t>(mA)</w:t>
            </w:r>
          </w:p>
        </w:tc>
        <w:tc>
          <w:tcPr>
            <w:tcW w:w="901" w:type="dxa"/>
          </w:tcPr>
          <w:p w14:paraId="3C1CA59E" w14:textId="77777777" w:rsidR="00A45F71" w:rsidRPr="0071041C" w:rsidRDefault="00A45F71" w:rsidP="00A7002B">
            <w:pPr>
              <w:suppressAutoHyphens w:val="0"/>
              <w:rPr>
                <w:sz w:val="22"/>
                <w:szCs w:val="22"/>
              </w:rPr>
            </w:pPr>
            <w:r>
              <w:rPr>
                <w:sz w:val="22"/>
                <w:szCs w:val="22"/>
              </w:rPr>
              <w:t>V</w:t>
            </w:r>
            <w:r w:rsidRPr="0071041C">
              <w:rPr>
                <w:sz w:val="22"/>
                <w:szCs w:val="22"/>
                <w:vertAlign w:val="subscript"/>
              </w:rPr>
              <w:t>1</w:t>
            </w:r>
            <w:r>
              <w:rPr>
                <w:sz w:val="22"/>
                <w:szCs w:val="22"/>
                <w:vertAlign w:val="subscript"/>
              </w:rPr>
              <w:t xml:space="preserve"> </w:t>
            </w:r>
            <w:r w:rsidRPr="0071041C">
              <w:rPr>
                <w:sz w:val="22"/>
                <w:szCs w:val="22"/>
              </w:rPr>
              <w:t>(</w:t>
            </w:r>
            <w:r>
              <w:rPr>
                <w:sz w:val="22"/>
                <w:szCs w:val="22"/>
              </w:rPr>
              <w:t>V</w:t>
            </w:r>
            <w:r w:rsidRPr="0071041C">
              <w:rPr>
                <w:sz w:val="22"/>
                <w:szCs w:val="22"/>
              </w:rPr>
              <w:t>)</w:t>
            </w:r>
          </w:p>
        </w:tc>
        <w:tc>
          <w:tcPr>
            <w:tcW w:w="902" w:type="dxa"/>
          </w:tcPr>
          <w:p w14:paraId="320A7491" w14:textId="77777777" w:rsidR="00A45F71" w:rsidRPr="0071041C" w:rsidRDefault="00A45F71" w:rsidP="00A7002B">
            <w:pPr>
              <w:suppressAutoHyphens w:val="0"/>
              <w:rPr>
                <w:sz w:val="22"/>
                <w:szCs w:val="22"/>
              </w:rPr>
            </w:pPr>
            <w:r>
              <w:rPr>
                <w:sz w:val="22"/>
                <w:szCs w:val="22"/>
              </w:rPr>
              <w:t>V</w:t>
            </w:r>
            <w:r>
              <w:rPr>
                <w:sz w:val="22"/>
                <w:szCs w:val="22"/>
                <w:vertAlign w:val="subscript"/>
              </w:rPr>
              <w:t xml:space="preserve">2 </w:t>
            </w:r>
            <w:r w:rsidRPr="0071041C">
              <w:rPr>
                <w:sz w:val="22"/>
                <w:szCs w:val="22"/>
              </w:rPr>
              <w:t>(</w:t>
            </w:r>
            <w:r>
              <w:rPr>
                <w:sz w:val="22"/>
                <w:szCs w:val="22"/>
              </w:rPr>
              <w:t>V</w:t>
            </w:r>
            <w:r w:rsidRPr="0071041C">
              <w:rPr>
                <w:sz w:val="22"/>
                <w:szCs w:val="22"/>
              </w:rPr>
              <w:t>)</w:t>
            </w:r>
          </w:p>
        </w:tc>
        <w:tc>
          <w:tcPr>
            <w:tcW w:w="902" w:type="dxa"/>
          </w:tcPr>
          <w:p w14:paraId="5626B42B" w14:textId="77777777" w:rsidR="00A45F71" w:rsidRPr="0071041C" w:rsidRDefault="00A45F71" w:rsidP="00A7002B">
            <w:pPr>
              <w:suppressAutoHyphens w:val="0"/>
              <w:rPr>
                <w:sz w:val="22"/>
                <w:szCs w:val="22"/>
              </w:rPr>
            </w:pPr>
            <w:r>
              <w:rPr>
                <w:sz w:val="22"/>
                <w:szCs w:val="22"/>
              </w:rPr>
              <w:t>V</w:t>
            </w:r>
            <w:r>
              <w:rPr>
                <w:sz w:val="22"/>
                <w:szCs w:val="22"/>
                <w:vertAlign w:val="subscript"/>
              </w:rPr>
              <w:t xml:space="preserve">3 </w:t>
            </w:r>
            <w:r w:rsidRPr="0071041C">
              <w:rPr>
                <w:sz w:val="22"/>
                <w:szCs w:val="22"/>
              </w:rPr>
              <w:t>(</w:t>
            </w:r>
            <w:r>
              <w:rPr>
                <w:sz w:val="22"/>
                <w:szCs w:val="22"/>
              </w:rPr>
              <w:t>V</w:t>
            </w:r>
            <w:r w:rsidRPr="0071041C">
              <w:rPr>
                <w:sz w:val="22"/>
                <w:szCs w:val="22"/>
              </w:rPr>
              <w:t>)</w:t>
            </w:r>
          </w:p>
        </w:tc>
        <w:tc>
          <w:tcPr>
            <w:tcW w:w="1108" w:type="dxa"/>
          </w:tcPr>
          <w:p w14:paraId="25DAB921" w14:textId="77777777" w:rsidR="00A45F71" w:rsidRPr="0071041C" w:rsidRDefault="00A45F71" w:rsidP="00A7002B">
            <w:pPr>
              <w:suppressAutoHyphens w:val="0"/>
              <w:rPr>
                <w:sz w:val="22"/>
                <w:szCs w:val="22"/>
              </w:rPr>
            </w:pPr>
            <w:r>
              <w:rPr>
                <w:sz w:val="22"/>
                <w:szCs w:val="22"/>
              </w:rPr>
              <w:t>P</w:t>
            </w:r>
            <w:r>
              <w:rPr>
                <w:sz w:val="22"/>
                <w:szCs w:val="22"/>
                <w:vertAlign w:val="subscript"/>
              </w:rPr>
              <w:t xml:space="preserve">1 </w:t>
            </w:r>
            <w:r>
              <w:rPr>
                <w:sz w:val="22"/>
                <w:szCs w:val="22"/>
              </w:rPr>
              <w:t>(mW</w:t>
            </w:r>
            <w:r w:rsidRPr="0071041C">
              <w:rPr>
                <w:sz w:val="22"/>
                <w:szCs w:val="22"/>
              </w:rPr>
              <w:t>)</w:t>
            </w:r>
          </w:p>
        </w:tc>
        <w:tc>
          <w:tcPr>
            <w:tcW w:w="1056" w:type="dxa"/>
          </w:tcPr>
          <w:p w14:paraId="52FCE2DB" w14:textId="77777777" w:rsidR="00A45F71" w:rsidRPr="0071041C" w:rsidRDefault="00A45F71" w:rsidP="00A7002B">
            <w:pPr>
              <w:suppressAutoHyphens w:val="0"/>
              <w:rPr>
                <w:sz w:val="22"/>
                <w:szCs w:val="22"/>
              </w:rPr>
            </w:pPr>
            <w:r>
              <w:rPr>
                <w:sz w:val="22"/>
                <w:szCs w:val="22"/>
              </w:rPr>
              <w:t>P</w:t>
            </w:r>
            <w:r>
              <w:rPr>
                <w:sz w:val="22"/>
                <w:szCs w:val="22"/>
                <w:vertAlign w:val="subscript"/>
              </w:rPr>
              <w:t xml:space="preserve">2 </w:t>
            </w:r>
            <w:r>
              <w:rPr>
                <w:sz w:val="22"/>
                <w:szCs w:val="22"/>
              </w:rPr>
              <w:t>(mW</w:t>
            </w:r>
            <w:r w:rsidRPr="0071041C">
              <w:rPr>
                <w:sz w:val="22"/>
                <w:szCs w:val="22"/>
              </w:rPr>
              <w:t>)</w:t>
            </w:r>
          </w:p>
        </w:tc>
        <w:tc>
          <w:tcPr>
            <w:tcW w:w="1147" w:type="dxa"/>
          </w:tcPr>
          <w:p w14:paraId="4A97CA6B" w14:textId="77777777" w:rsidR="00A45F71" w:rsidRPr="0071041C" w:rsidRDefault="00A45F71" w:rsidP="00A7002B">
            <w:pPr>
              <w:suppressAutoHyphens w:val="0"/>
              <w:rPr>
                <w:sz w:val="22"/>
                <w:szCs w:val="22"/>
              </w:rPr>
            </w:pPr>
            <w:r>
              <w:rPr>
                <w:sz w:val="22"/>
                <w:szCs w:val="22"/>
              </w:rPr>
              <w:t>P</w:t>
            </w:r>
            <w:r>
              <w:rPr>
                <w:sz w:val="22"/>
                <w:szCs w:val="22"/>
                <w:vertAlign w:val="subscript"/>
              </w:rPr>
              <w:t xml:space="preserve">3 </w:t>
            </w:r>
            <w:r w:rsidRPr="0071041C">
              <w:rPr>
                <w:sz w:val="22"/>
                <w:szCs w:val="22"/>
              </w:rPr>
              <w:t>(</w:t>
            </w:r>
            <w:r>
              <w:rPr>
                <w:sz w:val="22"/>
                <w:szCs w:val="22"/>
              </w:rPr>
              <w:t>mW</w:t>
            </w:r>
            <w:r w:rsidRPr="0071041C">
              <w:rPr>
                <w:sz w:val="22"/>
                <w:szCs w:val="22"/>
              </w:rPr>
              <w:t>)</w:t>
            </w:r>
          </w:p>
        </w:tc>
      </w:tr>
      <w:tr w:rsidR="00A45F71" w14:paraId="60A28047" w14:textId="77777777" w:rsidTr="00A7002B">
        <w:tc>
          <w:tcPr>
            <w:tcW w:w="901" w:type="dxa"/>
          </w:tcPr>
          <w:p w14:paraId="15428EA3" w14:textId="77777777" w:rsidR="00A7002B" w:rsidRDefault="00A7002B" w:rsidP="00A7002B">
            <w:pPr>
              <w:suppressAutoHyphens w:val="0"/>
              <w:rPr>
                <w:b/>
                <w:sz w:val="28"/>
                <w:szCs w:val="28"/>
                <w:u w:val="single"/>
              </w:rPr>
            </w:pPr>
            <w:r>
              <w:rPr>
                <w:b/>
                <w:sz w:val="28"/>
                <w:szCs w:val="28"/>
                <w:u w:val="single"/>
              </w:rPr>
              <w:t>16.17</w:t>
            </w:r>
          </w:p>
          <w:p w14:paraId="3566C42E" w14:textId="77777777" w:rsidR="00A45F71" w:rsidRDefault="00A45F71" w:rsidP="00A7002B">
            <w:pPr>
              <w:suppressAutoHyphens w:val="0"/>
              <w:rPr>
                <w:b/>
                <w:sz w:val="28"/>
                <w:szCs w:val="28"/>
                <w:u w:val="single"/>
              </w:rPr>
            </w:pPr>
          </w:p>
          <w:p w14:paraId="4280DEB2" w14:textId="77777777" w:rsidR="00A45F71" w:rsidRDefault="00A45F71" w:rsidP="00A7002B">
            <w:pPr>
              <w:suppressAutoHyphens w:val="0"/>
              <w:rPr>
                <w:b/>
                <w:sz w:val="28"/>
                <w:szCs w:val="28"/>
                <w:u w:val="single"/>
              </w:rPr>
            </w:pPr>
          </w:p>
        </w:tc>
        <w:tc>
          <w:tcPr>
            <w:tcW w:w="901" w:type="dxa"/>
          </w:tcPr>
          <w:p w14:paraId="64EC1F2A" w14:textId="77777777" w:rsidR="00A45F71" w:rsidRDefault="00A7002B" w:rsidP="00A7002B">
            <w:pPr>
              <w:suppressAutoHyphens w:val="0"/>
              <w:rPr>
                <w:b/>
                <w:sz w:val="28"/>
                <w:szCs w:val="28"/>
                <w:u w:val="single"/>
              </w:rPr>
            </w:pPr>
            <w:r>
              <w:rPr>
                <w:b/>
                <w:sz w:val="28"/>
                <w:szCs w:val="28"/>
                <w:u w:val="single"/>
              </w:rPr>
              <w:t>6</w:t>
            </w:r>
          </w:p>
        </w:tc>
        <w:tc>
          <w:tcPr>
            <w:tcW w:w="901" w:type="dxa"/>
          </w:tcPr>
          <w:p w14:paraId="5174798E" w14:textId="77777777" w:rsidR="00A45F71" w:rsidRDefault="00A7002B" w:rsidP="00A7002B">
            <w:pPr>
              <w:suppressAutoHyphens w:val="0"/>
              <w:rPr>
                <w:b/>
                <w:sz w:val="28"/>
                <w:szCs w:val="28"/>
                <w:u w:val="single"/>
              </w:rPr>
            </w:pPr>
            <w:r>
              <w:rPr>
                <w:b/>
                <w:sz w:val="28"/>
                <w:szCs w:val="28"/>
                <w:u w:val="single"/>
              </w:rPr>
              <w:t>10.16</w:t>
            </w:r>
          </w:p>
        </w:tc>
        <w:tc>
          <w:tcPr>
            <w:tcW w:w="901" w:type="dxa"/>
          </w:tcPr>
          <w:p w14:paraId="7C681A9E" w14:textId="77777777" w:rsidR="00A45F71" w:rsidRDefault="00A7002B" w:rsidP="00A7002B">
            <w:pPr>
              <w:suppressAutoHyphens w:val="0"/>
              <w:rPr>
                <w:b/>
                <w:sz w:val="28"/>
                <w:szCs w:val="28"/>
                <w:u w:val="single"/>
              </w:rPr>
            </w:pPr>
            <w:r>
              <w:rPr>
                <w:b/>
                <w:sz w:val="28"/>
                <w:szCs w:val="28"/>
                <w:u w:val="single"/>
              </w:rPr>
              <w:t>1.62</w:t>
            </w:r>
          </w:p>
        </w:tc>
        <w:tc>
          <w:tcPr>
            <w:tcW w:w="902" w:type="dxa"/>
          </w:tcPr>
          <w:p w14:paraId="40D21E07" w14:textId="77777777" w:rsidR="00A45F71" w:rsidRDefault="00A7002B" w:rsidP="00A7002B">
            <w:pPr>
              <w:suppressAutoHyphens w:val="0"/>
              <w:rPr>
                <w:b/>
                <w:sz w:val="28"/>
                <w:szCs w:val="28"/>
                <w:u w:val="single"/>
              </w:rPr>
            </w:pPr>
            <w:r>
              <w:rPr>
                <w:b/>
                <w:sz w:val="28"/>
                <w:szCs w:val="28"/>
                <w:u w:val="single"/>
              </w:rPr>
              <w:t>3.337</w:t>
            </w:r>
          </w:p>
        </w:tc>
        <w:tc>
          <w:tcPr>
            <w:tcW w:w="902" w:type="dxa"/>
          </w:tcPr>
          <w:p w14:paraId="57D6CB7B" w14:textId="77777777" w:rsidR="00A45F71" w:rsidRDefault="00A7002B" w:rsidP="00A7002B">
            <w:pPr>
              <w:suppressAutoHyphens w:val="0"/>
              <w:rPr>
                <w:b/>
                <w:sz w:val="28"/>
                <w:szCs w:val="28"/>
                <w:u w:val="single"/>
              </w:rPr>
            </w:pPr>
            <w:r>
              <w:rPr>
                <w:b/>
                <w:sz w:val="28"/>
                <w:szCs w:val="28"/>
                <w:u w:val="single"/>
              </w:rPr>
              <w:t>3.337</w:t>
            </w:r>
          </w:p>
        </w:tc>
        <w:tc>
          <w:tcPr>
            <w:tcW w:w="1108" w:type="dxa"/>
          </w:tcPr>
          <w:p w14:paraId="66491ED3" w14:textId="77777777" w:rsidR="00A45F71" w:rsidRDefault="005A09B8" w:rsidP="00A7002B">
            <w:pPr>
              <w:suppressAutoHyphens w:val="0"/>
              <w:rPr>
                <w:b/>
                <w:sz w:val="28"/>
                <w:szCs w:val="28"/>
                <w:u w:val="single"/>
              </w:rPr>
            </w:pPr>
            <w:r>
              <w:rPr>
                <w:b/>
                <w:sz w:val="28"/>
                <w:szCs w:val="28"/>
                <w:u w:val="single"/>
              </w:rPr>
              <w:t>26.14</w:t>
            </w:r>
          </w:p>
        </w:tc>
        <w:tc>
          <w:tcPr>
            <w:tcW w:w="1056" w:type="dxa"/>
          </w:tcPr>
          <w:p w14:paraId="1E306922" w14:textId="77777777" w:rsidR="00A45F71" w:rsidRDefault="005A09B8" w:rsidP="00A7002B">
            <w:pPr>
              <w:suppressAutoHyphens w:val="0"/>
              <w:rPr>
                <w:b/>
                <w:sz w:val="28"/>
                <w:szCs w:val="28"/>
                <w:u w:val="single"/>
              </w:rPr>
            </w:pPr>
            <w:r>
              <w:rPr>
                <w:b/>
                <w:sz w:val="28"/>
                <w:szCs w:val="28"/>
                <w:u w:val="single"/>
              </w:rPr>
              <w:t>19.88</w:t>
            </w:r>
          </w:p>
        </w:tc>
        <w:tc>
          <w:tcPr>
            <w:tcW w:w="1147" w:type="dxa"/>
          </w:tcPr>
          <w:p w14:paraId="423E0715" w14:textId="77777777" w:rsidR="00A45F71" w:rsidRDefault="005A09B8" w:rsidP="00A7002B">
            <w:pPr>
              <w:suppressAutoHyphens w:val="0"/>
              <w:rPr>
                <w:b/>
                <w:sz w:val="28"/>
                <w:szCs w:val="28"/>
                <w:u w:val="single"/>
              </w:rPr>
            </w:pPr>
            <w:r>
              <w:rPr>
                <w:b/>
                <w:sz w:val="28"/>
                <w:szCs w:val="28"/>
                <w:u w:val="single"/>
              </w:rPr>
              <w:t>33.7</w:t>
            </w:r>
          </w:p>
        </w:tc>
      </w:tr>
    </w:tbl>
    <w:p w14:paraId="552000DA" w14:textId="77777777" w:rsidR="00A45F71" w:rsidRDefault="00A45F71" w:rsidP="00A45F71">
      <w:pPr>
        <w:suppressAutoHyphens w:val="0"/>
        <w:rPr>
          <w:b/>
          <w:sz w:val="28"/>
          <w:szCs w:val="28"/>
          <w:u w:val="single"/>
        </w:rPr>
      </w:pPr>
    </w:p>
    <w:p w14:paraId="47CD9BF6" w14:textId="77777777" w:rsidR="00C92B1A" w:rsidRDefault="00C92B1A" w:rsidP="00A45F71">
      <w:pPr>
        <w:pStyle w:val="Standard"/>
        <w:widowControl w:val="0"/>
        <w:ind w:right="14"/>
      </w:pPr>
    </w:p>
    <w:p w14:paraId="35E5145E" w14:textId="77777777" w:rsidR="00FD09A8" w:rsidRDefault="00FD09A8" w:rsidP="00A45F71">
      <w:pPr>
        <w:pStyle w:val="Standard"/>
        <w:widowControl w:val="0"/>
        <w:ind w:right="14"/>
      </w:pPr>
    </w:p>
    <w:p w14:paraId="304B387C" w14:textId="77777777" w:rsidR="00A45F71" w:rsidRDefault="002B5E78" w:rsidP="00A45F71">
      <w:pPr>
        <w:pStyle w:val="Standard"/>
        <w:widowControl w:val="0"/>
        <w:ind w:right="14"/>
      </w:pPr>
      <w:r>
        <w:t xml:space="preserve">(c) </w:t>
      </w:r>
      <w:r w:rsidR="00A45F71">
        <w:t xml:space="preserve">How does the calculated </w:t>
      </w:r>
      <w:r w:rsidR="00C92B1A">
        <w:t xml:space="preserve">and measured values </w:t>
      </w:r>
      <w:r w:rsidR="00A45F71">
        <w:t>of current, voltage and power compare</w:t>
      </w:r>
      <w:r w:rsidR="00C92B1A">
        <w:t xml:space="preserve">? List </w:t>
      </w:r>
      <w:r w:rsidR="00A45F71">
        <w:t>the % difference between the</w:t>
      </w:r>
      <w:r w:rsidR="00C92B1A">
        <w:t>se</w:t>
      </w:r>
      <w:r w:rsidR="00A45F71">
        <w:t xml:space="preserve"> two </w:t>
      </w:r>
      <w:r w:rsidR="00C92B1A">
        <w:t xml:space="preserve">sets of </w:t>
      </w:r>
      <w:r w:rsidR="00A45F71">
        <w:t>values in the table below:</w:t>
      </w:r>
    </w:p>
    <w:p w14:paraId="50C2BAD2" w14:textId="77777777" w:rsidR="00A45F71" w:rsidRDefault="00A45F71" w:rsidP="00A45F71"/>
    <w:p w14:paraId="5985F8F5" w14:textId="77777777" w:rsidR="00A45F71" w:rsidRPr="00A45F71" w:rsidRDefault="00A45F71" w:rsidP="00A45F71">
      <w:pPr>
        <w:suppressAutoHyphens w:val="0"/>
      </w:pPr>
      <w:r>
        <w:t>% Difference between calculated and measured:</w:t>
      </w:r>
    </w:p>
    <w:tbl>
      <w:tblPr>
        <w:tblStyle w:val="TableGrid"/>
        <w:tblW w:w="0" w:type="auto"/>
        <w:tblLook w:val="04A0" w:firstRow="1" w:lastRow="0" w:firstColumn="1" w:lastColumn="0" w:noHBand="0" w:noVBand="1"/>
      </w:tblPr>
      <w:tblGrid>
        <w:gridCol w:w="901"/>
        <w:gridCol w:w="901"/>
        <w:gridCol w:w="901"/>
        <w:gridCol w:w="901"/>
        <w:gridCol w:w="902"/>
        <w:gridCol w:w="902"/>
        <w:gridCol w:w="1108"/>
        <w:gridCol w:w="1056"/>
        <w:gridCol w:w="1147"/>
      </w:tblGrid>
      <w:tr w:rsidR="00A45F71" w14:paraId="4873D714" w14:textId="77777777" w:rsidTr="00A7002B">
        <w:tc>
          <w:tcPr>
            <w:tcW w:w="901" w:type="dxa"/>
          </w:tcPr>
          <w:p w14:paraId="03ACB3B6" w14:textId="77777777" w:rsidR="00A45F71" w:rsidRPr="0071041C" w:rsidRDefault="00A45F71" w:rsidP="00A7002B">
            <w:pPr>
              <w:suppressAutoHyphens w:val="0"/>
              <w:rPr>
                <w:sz w:val="22"/>
                <w:szCs w:val="22"/>
              </w:rPr>
            </w:pPr>
            <w:r w:rsidRPr="0071041C">
              <w:rPr>
                <w:sz w:val="22"/>
                <w:szCs w:val="22"/>
              </w:rPr>
              <w:t>I</w:t>
            </w:r>
            <w:r w:rsidRPr="0071041C">
              <w:rPr>
                <w:sz w:val="22"/>
                <w:szCs w:val="22"/>
                <w:vertAlign w:val="subscript"/>
              </w:rPr>
              <w:t>1</w:t>
            </w:r>
            <w:r>
              <w:rPr>
                <w:sz w:val="22"/>
                <w:szCs w:val="22"/>
                <w:vertAlign w:val="subscript"/>
              </w:rPr>
              <w:t xml:space="preserve"> </w:t>
            </w:r>
            <w:r w:rsidRPr="0071041C">
              <w:rPr>
                <w:sz w:val="22"/>
                <w:szCs w:val="22"/>
              </w:rPr>
              <w:t>(mA)</w:t>
            </w:r>
          </w:p>
        </w:tc>
        <w:tc>
          <w:tcPr>
            <w:tcW w:w="901" w:type="dxa"/>
          </w:tcPr>
          <w:p w14:paraId="13770564" w14:textId="77777777" w:rsidR="00A45F71" w:rsidRPr="0071041C" w:rsidRDefault="00A45F71" w:rsidP="00A7002B">
            <w:pPr>
              <w:suppressAutoHyphens w:val="0"/>
              <w:rPr>
                <w:sz w:val="22"/>
                <w:szCs w:val="22"/>
              </w:rPr>
            </w:pPr>
            <w:r w:rsidRPr="0071041C">
              <w:rPr>
                <w:sz w:val="22"/>
                <w:szCs w:val="22"/>
              </w:rPr>
              <w:t>I</w:t>
            </w:r>
            <w:r>
              <w:rPr>
                <w:sz w:val="22"/>
                <w:szCs w:val="22"/>
                <w:vertAlign w:val="subscript"/>
              </w:rPr>
              <w:t xml:space="preserve">2 </w:t>
            </w:r>
            <w:r w:rsidRPr="0071041C">
              <w:rPr>
                <w:sz w:val="22"/>
                <w:szCs w:val="22"/>
              </w:rPr>
              <w:t>(mA)</w:t>
            </w:r>
          </w:p>
        </w:tc>
        <w:tc>
          <w:tcPr>
            <w:tcW w:w="901" w:type="dxa"/>
          </w:tcPr>
          <w:p w14:paraId="5816909D" w14:textId="77777777" w:rsidR="00A45F71" w:rsidRPr="0071041C" w:rsidRDefault="00A45F71" w:rsidP="00A7002B">
            <w:pPr>
              <w:suppressAutoHyphens w:val="0"/>
              <w:rPr>
                <w:sz w:val="22"/>
                <w:szCs w:val="22"/>
              </w:rPr>
            </w:pPr>
            <w:r w:rsidRPr="0071041C">
              <w:rPr>
                <w:sz w:val="22"/>
                <w:szCs w:val="22"/>
              </w:rPr>
              <w:t>I</w:t>
            </w:r>
            <w:r>
              <w:rPr>
                <w:sz w:val="22"/>
                <w:szCs w:val="22"/>
                <w:vertAlign w:val="subscript"/>
              </w:rPr>
              <w:t xml:space="preserve">3 </w:t>
            </w:r>
            <w:r w:rsidRPr="0071041C">
              <w:rPr>
                <w:sz w:val="22"/>
                <w:szCs w:val="22"/>
              </w:rPr>
              <w:t>(mA)</w:t>
            </w:r>
          </w:p>
        </w:tc>
        <w:tc>
          <w:tcPr>
            <w:tcW w:w="901" w:type="dxa"/>
          </w:tcPr>
          <w:p w14:paraId="74B6B538" w14:textId="77777777" w:rsidR="00A45F71" w:rsidRPr="0071041C" w:rsidRDefault="00A45F71" w:rsidP="00A7002B">
            <w:pPr>
              <w:suppressAutoHyphens w:val="0"/>
              <w:rPr>
                <w:sz w:val="22"/>
                <w:szCs w:val="22"/>
              </w:rPr>
            </w:pPr>
            <w:r>
              <w:rPr>
                <w:sz w:val="22"/>
                <w:szCs w:val="22"/>
              </w:rPr>
              <w:t>V</w:t>
            </w:r>
            <w:r w:rsidRPr="0071041C">
              <w:rPr>
                <w:sz w:val="22"/>
                <w:szCs w:val="22"/>
                <w:vertAlign w:val="subscript"/>
              </w:rPr>
              <w:t>1</w:t>
            </w:r>
            <w:r>
              <w:rPr>
                <w:sz w:val="22"/>
                <w:szCs w:val="22"/>
                <w:vertAlign w:val="subscript"/>
              </w:rPr>
              <w:t xml:space="preserve"> </w:t>
            </w:r>
            <w:r w:rsidRPr="0071041C">
              <w:rPr>
                <w:sz w:val="22"/>
                <w:szCs w:val="22"/>
              </w:rPr>
              <w:t>(</w:t>
            </w:r>
            <w:r>
              <w:rPr>
                <w:sz w:val="22"/>
                <w:szCs w:val="22"/>
              </w:rPr>
              <w:t>V</w:t>
            </w:r>
            <w:r w:rsidRPr="0071041C">
              <w:rPr>
                <w:sz w:val="22"/>
                <w:szCs w:val="22"/>
              </w:rPr>
              <w:t>)</w:t>
            </w:r>
          </w:p>
        </w:tc>
        <w:tc>
          <w:tcPr>
            <w:tcW w:w="902" w:type="dxa"/>
          </w:tcPr>
          <w:p w14:paraId="20530B8C" w14:textId="77777777" w:rsidR="00A45F71" w:rsidRPr="0071041C" w:rsidRDefault="00A45F71" w:rsidP="00A7002B">
            <w:pPr>
              <w:suppressAutoHyphens w:val="0"/>
              <w:rPr>
                <w:sz w:val="22"/>
                <w:szCs w:val="22"/>
              </w:rPr>
            </w:pPr>
            <w:r>
              <w:rPr>
                <w:sz w:val="22"/>
                <w:szCs w:val="22"/>
              </w:rPr>
              <w:t>V</w:t>
            </w:r>
            <w:r>
              <w:rPr>
                <w:sz w:val="22"/>
                <w:szCs w:val="22"/>
                <w:vertAlign w:val="subscript"/>
              </w:rPr>
              <w:t xml:space="preserve">2 </w:t>
            </w:r>
            <w:r w:rsidRPr="0071041C">
              <w:rPr>
                <w:sz w:val="22"/>
                <w:szCs w:val="22"/>
              </w:rPr>
              <w:t>(</w:t>
            </w:r>
            <w:r>
              <w:rPr>
                <w:sz w:val="22"/>
                <w:szCs w:val="22"/>
              </w:rPr>
              <w:t>V</w:t>
            </w:r>
            <w:r w:rsidRPr="0071041C">
              <w:rPr>
                <w:sz w:val="22"/>
                <w:szCs w:val="22"/>
              </w:rPr>
              <w:t>)</w:t>
            </w:r>
          </w:p>
        </w:tc>
        <w:tc>
          <w:tcPr>
            <w:tcW w:w="902" w:type="dxa"/>
          </w:tcPr>
          <w:p w14:paraId="2CEECA69" w14:textId="77777777" w:rsidR="00A45F71" w:rsidRPr="0071041C" w:rsidRDefault="00A45F71" w:rsidP="00A7002B">
            <w:pPr>
              <w:suppressAutoHyphens w:val="0"/>
              <w:rPr>
                <w:sz w:val="22"/>
                <w:szCs w:val="22"/>
              </w:rPr>
            </w:pPr>
            <w:r>
              <w:rPr>
                <w:sz w:val="22"/>
                <w:szCs w:val="22"/>
              </w:rPr>
              <w:t>V</w:t>
            </w:r>
            <w:r>
              <w:rPr>
                <w:sz w:val="22"/>
                <w:szCs w:val="22"/>
                <w:vertAlign w:val="subscript"/>
              </w:rPr>
              <w:t xml:space="preserve">3 </w:t>
            </w:r>
            <w:r w:rsidRPr="0071041C">
              <w:rPr>
                <w:sz w:val="22"/>
                <w:szCs w:val="22"/>
              </w:rPr>
              <w:t>(</w:t>
            </w:r>
            <w:r>
              <w:rPr>
                <w:sz w:val="22"/>
                <w:szCs w:val="22"/>
              </w:rPr>
              <w:t>V</w:t>
            </w:r>
            <w:r w:rsidRPr="0071041C">
              <w:rPr>
                <w:sz w:val="22"/>
                <w:szCs w:val="22"/>
              </w:rPr>
              <w:t>)</w:t>
            </w:r>
          </w:p>
        </w:tc>
        <w:tc>
          <w:tcPr>
            <w:tcW w:w="1108" w:type="dxa"/>
          </w:tcPr>
          <w:p w14:paraId="5FD7DBBC" w14:textId="77777777" w:rsidR="00A45F71" w:rsidRPr="0071041C" w:rsidRDefault="00A45F71" w:rsidP="00A7002B">
            <w:pPr>
              <w:suppressAutoHyphens w:val="0"/>
              <w:rPr>
                <w:sz w:val="22"/>
                <w:szCs w:val="22"/>
              </w:rPr>
            </w:pPr>
            <w:r>
              <w:rPr>
                <w:sz w:val="22"/>
                <w:szCs w:val="22"/>
              </w:rPr>
              <w:t>P</w:t>
            </w:r>
            <w:r>
              <w:rPr>
                <w:sz w:val="22"/>
                <w:szCs w:val="22"/>
                <w:vertAlign w:val="subscript"/>
              </w:rPr>
              <w:t xml:space="preserve">1 </w:t>
            </w:r>
            <w:r>
              <w:rPr>
                <w:sz w:val="22"/>
                <w:szCs w:val="22"/>
              </w:rPr>
              <w:t>(mW</w:t>
            </w:r>
            <w:r w:rsidRPr="0071041C">
              <w:rPr>
                <w:sz w:val="22"/>
                <w:szCs w:val="22"/>
              </w:rPr>
              <w:t>)</w:t>
            </w:r>
          </w:p>
        </w:tc>
        <w:tc>
          <w:tcPr>
            <w:tcW w:w="1056" w:type="dxa"/>
          </w:tcPr>
          <w:p w14:paraId="7715A0F9" w14:textId="77777777" w:rsidR="00A45F71" w:rsidRPr="0071041C" w:rsidRDefault="00A45F71" w:rsidP="00A7002B">
            <w:pPr>
              <w:suppressAutoHyphens w:val="0"/>
              <w:rPr>
                <w:sz w:val="22"/>
                <w:szCs w:val="22"/>
              </w:rPr>
            </w:pPr>
            <w:r>
              <w:rPr>
                <w:sz w:val="22"/>
                <w:szCs w:val="22"/>
              </w:rPr>
              <w:t>P</w:t>
            </w:r>
            <w:r>
              <w:rPr>
                <w:sz w:val="22"/>
                <w:szCs w:val="22"/>
                <w:vertAlign w:val="subscript"/>
              </w:rPr>
              <w:t xml:space="preserve">2 </w:t>
            </w:r>
            <w:r>
              <w:rPr>
                <w:sz w:val="22"/>
                <w:szCs w:val="22"/>
              </w:rPr>
              <w:t>(mW</w:t>
            </w:r>
            <w:r w:rsidRPr="0071041C">
              <w:rPr>
                <w:sz w:val="22"/>
                <w:szCs w:val="22"/>
              </w:rPr>
              <w:t>)</w:t>
            </w:r>
          </w:p>
        </w:tc>
        <w:tc>
          <w:tcPr>
            <w:tcW w:w="1147" w:type="dxa"/>
          </w:tcPr>
          <w:p w14:paraId="13CD5CF5" w14:textId="77777777" w:rsidR="00A45F71" w:rsidRPr="0071041C" w:rsidRDefault="00A45F71" w:rsidP="00A7002B">
            <w:pPr>
              <w:suppressAutoHyphens w:val="0"/>
              <w:rPr>
                <w:sz w:val="22"/>
                <w:szCs w:val="22"/>
              </w:rPr>
            </w:pPr>
            <w:r>
              <w:rPr>
                <w:sz w:val="22"/>
                <w:szCs w:val="22"/>
              </w:rPr>
              <w:t>P</w:t>
            </w:r>
            <w:r>
              <w:rPr>
                <w:sz w:val="22"/>
                <w:szCs w:val="22"/>
                <w:vertAlign w:val="subscript"/>
              </w:rPr>
              <w:t xml:space="preserve">3 </w:t>
            </w:r>
            <w:r w:rsidRPr="0071041C">
              <w:rPr>
                <w:sz w:val="22"/>
                <w:szCs w:val="22"/>
              </w:rPr>
              <w:t>(</w:t>
            </w:r>
            <w:r>
              <w:rPr>
                <w:sz w:val="22"/>
                <w:szCs w:val="22"/>
              </w:rPr>
              <w:t>mW</w:t>
            </w:r>
            <w:r w:rsidRPr="0071041C">
              <w:rPr>
                <w:sz w:val="22"/>
                <w:szCs w:val="22"/>
              </w:rPr>
              <w:t>)</w:t>
            </w:r>
          </w:p>
        </w:tc>
      </w:tr>
      <w:tr w:rsidR="00A45F71" w14:paraId="5E348E7B" w14:textId="77777777" w:rsidTr="00A7002B">
        <w:tc>
          <w:tcPr>
            <w:tcW w:w="901" w:type="dxa"/>
          </w:tcPr>
          <w:p w14:paraId="1F0EFD53" w14:textId="77777777" w:rsidR="00A45F71" w:rsidRDefault="00DB3A50" w:rsidP="00A7002B">
            <w:pPr>
              <w:suppressAutoHyphens w:val="0"/>
              <w:rPr>
                <w:b/>
                <w:sz w:val="28"/>
                <w:szCs w:val="28"/>
                <w:u w:val="single"/>
              </w:rPr>
            </w:pPr>
            <w:r>
              <w:rPr>
                <w:b/>
                <w:sz w:val="28"/>
                <w:szCs w:val="28"/>
                <w:u w:val="single"/>
              </w:rPr>
              <w:t>0.5</w:t>
            </w:r>
          </w:p>
        </w:tc>
        <w:tc>
          <w:tcPr>
            <w:tcW w:w="901" w:type="dxa"/>
          </w:tcPr>
          <w:p w14:paraId="1D191193" w14:textId="77777777" w:rsidR="00A45F71" w:rsidRDefault="00DB3A50" w:rsidP="00A7002B">
            <w:pPr>
              <w:suppressAutoHyphens w:val="0"/>
              <w:rPr>
                <w:b/>
                <w:sz w:val="28"/>
                <w:szCs w:val="28"/>
                <w:u w:val="single"/>
              </w:rPr>
            </w:pPr>
            <w:r>
              <w:rPr>
                <w:b/>
                <w:sz w:val="28"/>
                <w:szCs w:val="28"/>
                <w:u w:val="single"/>
              </w:rPr>
              <w:t>0.4</w:t>
            </w:r>
          </w:p>
          <w:p w14:paraId="65C4059F" w14:textId="77777777" w:rsidR="00DB3A50" w:rsidRDefault="00DB3A50" w:rsidP="00A7002B">
            <w:pPr>
              <w:suppressAutoHyphens w:val="0"/>
              <w:rPr>
                <w:b/>
                <w:sz w:val="28"/>
                <w:szCs w:val="28"/>
                <w:u w:val="single"/>
              </w:rPr>
            </w:pPr>
          </w:p>
        </w:tc>
        <w:tc>
          <w:tcPr>
            <w:tcW w:w="901" w:type="dxa"/>
          </w:tcPr>
          <w:p w14:paraId="2C18A112" w14:textId="77777777" w:rsidR="00A45F71" w:rsidRDefault="00DB3A50" w:rsidP="00A7002B">
            <w:pPr>
              <w:suppressAutoHyphens w:val="0"/>
              <w:rPr>
                <w:b/>
                <w:sz w:val="28"/>
                <w:szCs w:val="28"/>
                <w:u w:val="single"/>
              </w:rPr>
            </w:pPr>
            <w:r>
              <w:rPr>
                <w:b/>
                <w:sz w:val="28"/>
                <w:szCs w:val="28"/>
                <w:u w:val="single"/>
              </w:rPr>
              <w:t>0.58</w:t>
            </w:r>
          </w:p>
        </w:tc>
        <w:tc>
          <w:tcPr>
            <w:tcW w:w="901" w:type="dxa"/>
          </w:tcPr>
          <w:p w14:paraId="47E7F021" w14:textId="77777777" w:rsidR="00A45F71" w:rsidRDefault="00DB3A50" w:rsidP="00A7002B">
            <w:pPr>
              <w:suppressAutoHyphens w:val="0"/>
              <w:rPr>
                <w:b/>
                <w:sz w:val="28"/>
                <w:szCs w:val="28"/>
                <w:u w:val="single"/>
              </w:rPr>
            </w:pPr>
            <w:r>
              <w:rPr>
                <w:b/>
                <w:sz w:val="28"/>
                <w:szCs w:val="28"/>
                <w:u w:val="single"/>
              </w:rPr>
              <w:t>0.3</w:t>
            </w:r>
          </w:p>
        </w:tc>
        <w:tc>
          <w:tcPr>
            <w:tcW w:w="902" w:type="dxa"/>
          </w:tcPr>
          <w:p w14:paraId="27F3EB7F" w14:textId="77777777" w:rsidR="00A45F71" w:rsidRDefault="00DB3A50" w:rsidP="00A7002B">
            <w:pPr>
              <w:suppressAutoHyphens w:val="0"/>
              <w:rPr>
                <w:b/>
                <w:sz w:val="28"/>
                <w:szCs w:val="28"/>
                <w:u w:val="single"/>
              </w:rPr>
            </w:pPr>
            <w:r>
              <w:rPr>
                <w:b/>
                <w:sz w:val="28"/>
                <w:szCs w:val="28"/>
                <w:u w:val="single"/>
              </w:rPr>
              <w:t>1.12</w:t>
            </w:r>
          </w:p>
        </w:tc>
        <w:tc>
          <w:tcPr>
            <w:tcW w:w="902" w:type="dxa"/>
          </w:tcPr>
          <w:p w14:paraId="539E21E1" w14:textId="77777777" w:rsidR="00A45F71" w:rsidRDefault="00DB3A50" w:rsidP="00A7002B">
            <w:pPr>
              <w:suppressAutoHyphens w:val="0"/>
              <w:rPr>
                <w:b/>
                <w:sz w:val="28"/>
                <w:szCs w:val="28"/>
                <w:u w:val="single"/>
              </w:rPr>
            </w:pPr>
            <w:r>
              <w:rPr>
                <w:b/>
                <w:sz w:val="28"/>
                <w:szCs w:val="28"/>
                <w:u w:val="single"/>
              </w:rPr>
              <w:t>1.12</w:t>
            </w:r>
          </w:p>
        </w:tc>
        <w:tc>
          <w:tcPr>
            <w:tcW w:w="1108" w:type="dxa"/>
          </w:tcPr>
          <w:p w14:paraId="74869E29" w14:textId="77777777" w:rsidR="00A45F71" w:rsidRDefault="00DB3A50" w:rsidP="00A7002B">
            <w:pPr>
              <w:suppressAutoHyphens w:val="0"/>
              <w:rPr>
                <w:b/>
                <w:sz w:val="28"/>
                <w:szCs w:val="28"/>
                <w:u w:val="single"/>
              </w:rPr>
            </w:pPr>
            <w:r>
              <w:rPr>
                <w:b/>
                <w:sz w:val="28"/>
                <w:szCs w:val="28"/>
                <w:u w:val="single"/>
              </w:rPr>
              <w:t>0.98</w:t>
            </w:r>
          </w:p>
        </w:tc>
        <w:tc>
          <w:tcPr>
            <w:tcW w:w="1056" w:type="dxa"/>
          </w:tcPr>
          <w:p w14:paraId="6B6E7A89" w14:textId="77777777" w:rsidR="00A45F71" w:rsidRDefault="00DB3A50" w:rsidP="00A7002B">
            <w:pPr>
              <w:suppressAutoHyphens w:val="0"/>
              <w:rPr>
                <w:b/>
                <w:sz w:val="28"/>
                <w:szCs w:val="28"/>
                <w:u w:val="single"/>
              </w:rPr>
            </w:pPr>
            <w:r>
              <w:rPr>
                <w:b/>
                <w:sz w:val="28"/>
                <w:szCs w:val="28"/>
                <w:u w:val="single"/>
              </w:rPr>
              <w:t>2</w:t>
            </w:r>
          </w:p>
        </w:tc>
        <w:tc>
          <w:tcPr>
            <w:tcW w:w="1147" w:type="dxa"/>
          </w:tcPr>
          <w:p w14:paraId="085FCC7D" w14:textId="77777777" w:rsidR="00A45F71" w:rsidRDefault="00DB3A50" w:rsidP="00A7002B">
            <w:pPr>
              <w:suppressAutoHyphens w:val="0"/>
              <w:rPr>
                <w:b/>
                <w:sz w:val="28"/>
                <w:szCs w:val="28"/>
                <w:u w:val="single"/>
              </w:rPr>
            </w:pPr>
            <w:r>
              <w:rPr>
                <w:b/>
                <w:sz w:val="28"/>
                <w:szCs w:val="28"/>
                <w:u w:val="single"/>
              </w:rPr>
              <w:t>2.3</w:t>
            </w:r>
          </w:p>
        </w:tc>
      </w:tr>
    </w:tbl>
    <w:p w14:paraId="214AF1EE" w14:textId="77777777" w:rsidR="00A45F71" w:rsidRDefault="00A45F71" w:rsidP="00A45F71"/>
    <w:p w14:paraId="53300ADB" w14:textId="77777777" w:rsidR="00FD09A8" w:rsidRDefault="00FD09A8" w:rsidP="00A45F71"/>
    <w:p w14:paraId="751D53C3" w14:textId="77777777" w:rsidR="00A45F71" w:rsidRDefault="002B5E78" w:rsidP="00A45F71">
      <w:r>
        <w:t xml:space="preserve">(d) </w:t>
      </w:r>
      <w:r w:rsidR="00A45F71">
        <w:t>Can you explain why the observed values would differ from the calculated values ?</w:t>
      </w:r>
    </w:p>
    <w:p w14:paraId="012368BD" w14:textId="77777777" w:rsidR="00A45F71" w:rsidRDefault="00A45F71" w:rsidP="00A45F71"/>
    <w:p w14:paraId="4675C8BE" w14:textId="77777777" w:rsidR="00A45F71" w:rsidRDefault="00A45F71" w:rsidP="00A45F71"/>
    <w:p w14:paraId="2FA2EFB3" w14:textId="77777777" w:rsidR="00A45F71" w:rsidRDefault="00A45F71" w:rsidP="00A45F71"/>
    <w:p w14:paraId="18D280B1" w14:textId="77777777" w:rsidR="00A45F71" w:rsidRDefault="00A45F71" w:rsidP="00A45F71"/>
    <w:p w14:paraId="5E9FD7E5" w14:textId="77777777" w:rsidR="00A45F71" w:rsidRDefault="00A45F71" w:rsidP="00A45F71"/>
    <w:p w14:paraId="352A64FA" w14:textId="77777777" w:rsidR="00A45F71" w:rsidRDefault="00A45F71" w:rsidP="00A45F71"/>
    <w:p w14:paraId="36709D2B" w14:textId="77777777" w:rsidR="00A45F71" w:rsidRDefault="00A45F71" w:rsidP="00A45F71"/>
    <w:p w14:paraId="194A4600" w14:textId="77777777" w:rsidR="00A45F71" w:rsidRDefault="00A45F71" w:rsidP="00A45F71"/>
    <w:p w14:paraId="516C3D80" w14:textId="77777777" w:rsidR="0052627C" w:rsidRDefault="0052627C" w:rsidP="006822A4"/>
    <w:p w14:paraId="408026A0" w14:textId="77777777" w:rsidR="00A25409" w:rsidRDefault="00A25409" w:rsidP="00267F16">
      <w:pPr>
        <w:pStyle w:val="Standard"/>
        <w:widowControl w:val="0"/>
        <w:ind w:right="14"/>
        <w:rPr>
          <w:b/>
        </w:rPr>
      </w:pPr>
    </w:p>
    <w:p w14:paraId="0F569AC6" w14:textId="77777777" w:rsidR="00267F16" w:rsidRPr="00267F16" w:rsidRDefault="00C92B1A" w:rsidP="00267F16">
      <w:pPr>
        <w:pStyle w:val="Standard"/>
        <w:widowControl w:val="0"/>
        <w:ind w:right="14"/>
        <w:rPr>
          <w:b/>
        </w:rPr>
      </w:pPr>
      <w:r>
        <w:rPr>
          <w:b/>
        </w:rPr>
        <w:t xml:space="preserve">3. </w:t>
      </w:r>
      <w:r w:rsidR="00267F16" w:rsidRPr="00267F16">
        <w:rPr>
          <w:b/>
        </w:rPr>
        <w:t>Internal resi</w:t>
      </w:r>
      <w:r>
        <w:rPr>
          <w:b/>
        </w:rPr>
        <w:t xml:space="preserve">stance of ammeter and voltmeter (Section </w:t>
      </w:r>
      <w:r w:rsidR="002B5E78">
        <w:rPr>
          <w:b/>
        </w:rPr>
        <w:t>2.3)</w:t>
      </w:r>
    </w:p>
    <w:p w14:paraId="087C5ED2" w14:textId="77777777" w:rsidR="006247BD" w:rsidRDefault="006247BD" w:rsidP="006822A4"/>
    <w:p w14:paraId="264E5D4E" w14:textId="77777777" w:rsidR="002F223C" w:rsidRDefault="00267F16" w:rsidP="006822A4">
      <w:r>
        <w:t>(a) Show the expected voltages calculated across R</w:t>
      </w:r>
      <w:r w:rsidRPr="00267F16">
        <w:rPr>
          <w:vertAlign w:val="subscript"/>
        </w:rPr>
        <w:t>A</w:t>
      </w:r>
      <w:r>
        <w:t xml:space="preserve"> and R</w:t>
      </w:r>
      <w:r w:rsidRPr="00267F16">
        <w:rPr>
          <w:vertAlign w:val="subscript"/>
        </w:rPr>
        <w:t>B</w:t>
      </w:r>
      <w:r>
        <w:t xml:space="preserve"> </w:t>
      </w:r>
      <w:r w:rsidR="002B5E78">
        <w:t xml:space="preserve">in Figure 10 </w:t>
      </w:r>
      <w:r>
        <w:t>for the different values</w:t>
      </w:r>
      <w:r w:rsidR="002B5E78">
        <w:t xml:space="preserve"> of R</w:t>
      </w:r>
      <w:r w:rsidR="002B5E78" w:rsidRPr="002B5E78">
        <w:rPr>
          <w:vertAlign w:val="subscript"/>
        </w:rPr>
        <w:t>A</w:t>
      </w:r>
      <w:r w:rsidR="002B5E78">
        <w:t xml:space="preserve"> and R</w:t>
      </w:r>
      <w:r w:rsidR="002B5E78" w:rsidRPr="002B5E78">
        <w:rPr>
          <w:vertAlign w:val="subscript"/>
        </w:rPr>
        <w:t>B</w:t>
      </w:r>
      <w:r w:rsidR="002B5E78">
        <w:t>.</w:t>
      </w:r>
    </w:p>
    <w:p w14:paraId="275E49F6" w14:textId="77777777" w:rsidR="002B5E78" w:rsidRDefault="002B5E78" w:rsidP="006822A4"/>
    <w:tbl>
      <w:tblPr>
        <w:tblStyle w:val="TableGrid"/>
        <w:tblW w:w="0" w:type="auto"/>
        <w:tblLook w:val="04A0" w:firstRow="1" w:lastRow="0" w:firstColumn="1" w:lastColumn="0" w:noHBand="0" w:noVBand="1"/>
      </w:tblPr>
      <w:tblGrid>
        <w:gridCol w:w="2265"/>
        <w:gridCol w:w="2263"/>
        <w:gridCol w:w="2187"/>
        <w:gridCol w:w="2301"/>
      </w:tblGrid>
      <w:tr w:rsidR="002B5E78" w14:paraId="4137DC2C" w14:textId="77777777" w:rsidTr="002B5E78">
        <w:tc>
          <w:tcPr>
            <w:tcW w:w="2265" w:type="dxa"/>
          </w:tcPr>
          <w:p w14:paraId="674826ED" w14:textId="77777777" w:rsidR="002B5E78" w:rsidRDefault="002B5E78" w:rsidP="006822A4">
            <w:r>
              <w:t>R</w:t>
            </w:r>
            <w:r w:rsidRPr="002B5E78">
              <w:rPr>
                <w:vertAlign w:val="subscript"/>
              </w:rPr>
              <w:t>A</w:t>
            </w:r>
          </w:p>
        </w:tc>
        <w:tc>
          <w:tcPr>
            <w:tcW w:w="2263" w:type="dxa"/>
          </w:tcPr>
          <w:p w14:paraId="560A33A7" w14:textId="77777777" w:rsidR="002B5E78" w:rsidRDefault="002B5E78" w:rsidP="006822A4">
            <w:r>
              <w:t>R</w:t>
            </w:r>
            <w:r w:rsidRPr="002B5E78">
              <w:rPr>
                <w:vertAlign w:val="subscript"/>
              </w:rPr>
              <w:t>B</w:t>
            </w:r>
          </w:p>
        </w:tc>
        <w:tc>
          <w:tcPr>
            <w:tcW w:w="2187" w:type="dxa"/>
          </w:tcPr>
          <w:p w14:paraId="606C7A8A" w14:textId="77777777" w:rsidR="002B5E78" w:rsidRDefault="002B5E78" w:rsidP="002B5E78">
            <w:r>
              <w:t>V</w:t>
            </w:r>
            <w:r w:rsidRPr="002B5E78">
              <w:rPr>
                <w:vertAlign w:val="subscript"/>
              </w:rPr>
              <w:t>RA</w:t>
            </w:r>
          </w:p>
        </w:tc>
        <w:tc>
          <w:tcPr>
            <w:tcW w:w="2301" w:type="dxa"/>
          </w:tcPr>
          <w:p w14:paraId="3CA5D70D" w14:textId="77777777" w:rsidR="002B5E78" w:rsidRDefault="002B5E78" w:rsidP="002B5E78">
            <w:r>
              <w:t>V</w:t>
            </w:r>
            <w:r w:rsidRPr="002B5E78">
              <w:rPr>
                <w:vertAlign w:val="subscript"/>
              </w:rPr>
              <w:t>RB</w:t>
            </w:r>
          </w:p>
        </w:tc>
      </w:tr>
      <w:tr w:rsidR="002B5E78" w14:paraId="43535B9D" w14:textId="77777777" w:rsidTr="002B5E78">
        <w:tc>
          <w:tcPr>
            <w:tcW w:w="2265" w:type="dxa"/>
          </w:tcPr>
          <w:p w14:paraId="170664A5" w14:textId="77777777" w:rsidR="002B5E78" w:rsidRDefault="002B5E78" w:rsidP="006822A4">
            <w:r>
              <w:t>1 k</w:t>
            </w:r>
            <w:r>
              <w:rPr>
                <w:rFonts w:cs="Times New Roman"/>
              </w:rPr>
              <w:t>Ω</w:t>
            </w:r>
          </w:p>
        </w:tc>
        <w:tc>
          <w:tcPr>
            <w:tcW w:w="2263" w:type="dxa"/>
          </w:tcPr>
          <w:p w14:paraId="6B4FCD8E" w14:textId="77777777" w:rsidR="002B5E78" w:rsidRDefault="002B5E78" w:rsidP="006822A4">
            <w:r>
              <w:t>10 k</w:t>
            </w:r>
            <w:r>
              <w:rPr>
                <w:rFonts w:cs="Times New Roman"/>
              </w:rPr>
              <w:t>Ω</w:t>
            </w:r>
          </w:p>
        </w:tc>
        <w:tc>
          <w:tcPr>
            <w:tcW w:w="2187" w:type="dxa"/>
          </w:tcPr>
          <w:p w14:paraId="6F8DA297" w14:textId="77777777" w:rsidR="002B5E78" w:rsidRDefault="002B5E78" w:rsidP="006822A4"/>
        </w:tc>
        <w:tc>
          <w:tcPr>
            <w:tcW w:w="2301" w:type="dxa"/>
          </w:tcPr>
          <w:p w14:paraId="27A36B2D" w14:textId="77777777" w:rsidR="002B5E78" w:rsidRDefault="002B5E78" w:rsidP="006822A4"/>
        </w:tc>
      </w:tr>
      <w:tr w:rsidR="002B5E78" w14:paraId="0B0EC8C4" w14:textId="77777777" w:rsidTr="002B5E78">
        <w:tc>
          <w:tcPr>
            <w:tcW w:w="2265" w:type="dxa"/>
          </w:tcPr>
          <w:p w14:paraId="6FEE6DB3" w14:textId="77777777" w:rsidR="002B5E78" w:rsidRDefault="002B5E78" w:rsidP="002B5E78">
            <w:r>
              <w:t>100 k</w:t>
            </w:r>
            <w:r>
              <w:rPr>
                <w:rFonts w:cs="Times New Roman"/>
              </w:rPr>
              <w:t>Ω</w:t>
            </w:r>
          </w:p>
        </w:tc>
        <w:tc>
          <w:tcPr>
            <w:tcW w:w="2263" w:type="dxa"/>
          </w:tcPr>
          <w:p w14:paraId="28F359CD" w14:textId="77777777" w:rsidR="002B5E78" w:rsidRDefault="002B5E78" w:rsidP="002B5E78">
            <w:r>
              <w:t>1 M</w:t>
            </w:r>
            <w:r>
              <w:rPr>
                <w:rFonts w:cs="Times New Roman"/>
              </w:rPr>
              <w:t>Ω</w:t>
            </w:r>
          </w:p>
        </w:tc>
        <w:tc>
          <w:tcPr>
            <w:tcW w:w="2187" w:type="dxa"/>
          </w:tcPr>
          <w:p w14:paraId="1AC8C4FF" w14:textId="77777777" w:rsidR="002B5E78" w:rsidRDefault="002B5E78" w:rsidP="002B5E78"/>
        </w:tc>
        <w:tc>
          <w:tcPr>
            <w:tcW w:w="2301" w:type="dxa"/>
          </w:tcPr>
          <w:p w14:paraId="233A34F8" w14:textId="77777777" w:rsidR="002B5E78" w:rsidRDefault="002B5E78" w:rsidP="002B5E78"/>
        </w:tc>
      </w:tr>
    </w:tbl>
    <w:p w14:paraId="5138C34B" w14:textId="77777777" w:rsidR="002B5E78" w:rsidRDefault="002B5E78" w:rsidP="006822A4"/>
    <w:p w14:paraId="09A90804" w14:textId="77777777" w:rsidR="00267F16" w:rsidRDefault="00267F16" w:rsidP="006822A4"/>
    <w:p w14:paraId="34A526EB" w14:textId="77777777" w:rsidR="00267F16" w:rsidRDefault="00267F16" w:rsidP="006822A4">
      <w:r>
        <w:t>(</w:t>
      </w:r>
      <w:r w:rsidR="002B5E78">
        <w:t>b</w:t>
      </w:r>
      <w:r>
        <w:t xml:space="preserve">) </w:t>
      </w:r>
      <w:r w:rsidR="002B5E78">
        <w:t>Now assume that these voltages are measured with voltmeters with resistances (i) R</w:t>
      </w:r>
      <w:r w:rsidR="002B5E78" w:rsidRPr="002B5E78">
        <w:rPr>
          <w:vertAlign w:val="subscript"/>
        </w:rPr>
        <w:t>M</w:t>
      </w:r>
      <w:r w:rsidR="002B5E78">
        <w:t xml:space="preserve"> = 10 k</w:t>
      </w:r>
      <w:r w:rsidR="002B5E78">
        <w:rPr>
          <w:rFonts w:cs="Times New Roman"/>
        </w:rPr>
        <w:t xml:space="preserve">Ω, (ii) </w:t>
      </w:r>
      <w:r w:rsidR="002B5E78">
        <w:t>R</w:t>
      </w:r>
      <w:r w:rsidR="002B5E78" w:rsidRPr="002B5E78">
        <w:rPr>
          <w:vertAlign w:val="subscript"/>
        </w:rPr>
        <w:t>M</w:t>
      </w:r>
      <w:r w:rsidR="002B5E78">
        <w:t xml:space="preserve"> = 1 M</w:t>
      </w:r>
      <w:r w:rsidR="002B5E78">
        <w:rPr>
          <w:rFonts w:cs="Times New Roman"/>
        </w:rPr>
        <w:t xml:space="preserve">Ω, and (iii) RM = 10 MΩ. </w:t>
      </w:r>
      <w:r>
        <w:t>Use a table to show your expected voltages across R</w:t>
      </w:r>
      <w:r w:rsidRPr="00267F16">
        <w:rPr>
          <w:vertAlign w:val="subscript"/>
        </w:rPr>
        <w:t>A</w:t>
      </w:r>
      <w:r>
        <w:t xml:space="preserve"> and R</w:t>
      </w:r>
      <w:r w:rsidRPr="00267F16">
        <w:rPr>
          <w:vertAlign w:val="subscript"/>
        </w:rPr>
        <w:t>B</w:t>
      </w:r>
      <w:r>
        <w:t xml:space="preserve"> for the different resistances </w:t>
      </w:r>
      <w:r w:rsidR="003F5BC6">
        <w:t xml:space="preserve">as dependant on the </w:t>
      </w:r>
      <w:r>
        <w:t>different values of R</w:t>
      </w:r>
      <w:r w:rsidRPr="00267F16">
        <w:rPr>
          <w:vertAlign w:val="subscript"/>
        </w:rPr>
        <w:t>M</w:t>
      </w:r>
      <w:r>
        <w:t>.</w:t>
      </w:r>
    </w:p>
    <w:p w14:paraId="3ED2D851" w14:textId="77777777" w:rsidR="003F5BC6" w:rsidRDefault="003F5BC6" w:rsidP="006822A4"/>
    <w:tbl>
      <w:tblPr>
        <w:tblStyle w:val="TableGrid"/>
        <w:tblW w:w="0" w:type="auto"/>
        <w:tblLook w:val="04A0" w:firstRow="1" w:lastRow="0" w:firstColumn="1" w:lastColumn="0" w:noHBand="0" w:noVBand="1"/>
      </w:tblPr>
      <w:tblGrid>
        <w:gridCol w:w="1804"/>
        <w:gridCol w:w="1803"/>
        <w:gridCol w:w="1803"/>
        <w:gridCol w:w="1803"/>
        <w:gridCol w:w="1803"/>
      </w:tblGrid>
      <w:tr w:rsidR="003F5BC6" w14:paraId="675FA675" w14:textId="77777777" w:rsidTr="003F5BC6">
        <w:tc>
          <w:tcPr>
            <w:tcW w:w="1804" w:type="dxa"/>
          </w:tcPr>
          <w:p w14:paraId="39C17830" w14:textId="77777777" w:rsidR="003F5BC6" w:rsidRDefault="003F5BC6" w:rsidP="003F5BC6">
            <w:r>
              <w:t>R</w:t>
            </w:r>
            <w:r w:rsidRPr="003F5BC6">
              <w:rPr>
                <w:vertAlign w:val="subscript"/>
              </w:rPr>
              <w:t>M</w:t>
            </w:r>
          </w:p>
        </w:tc>
        <w:tc>
          <w:tcPr>
            <w:tcW w:w="1803" w:type="dxa"/>
          </w:tcPr>
          <w:p w14:paraId="4E2C9E55" w14:textId="77777777" w:rsidR="003F5BC6" w:rsidRDefault="003F5BC6" w:rsidP="003F5BC6">
            <w:r>
              <w:t>R</w:t>
            </w:r>
            <w:r w:rsidRPr="002B5E78">
              <w:rPr>
                <w:vertAlign w:val="subscript"/>
              </w:rPr>
              <w:t>A</w:t>
            </w:r>
          </w:p>
        </w:tc>
        <w:tc>
          <w:tcPr>
            <w:tcW w:w="1803" w:type="dxa"/>
          </w:tcPr>
          <w:p w14:paraId="20C2F501" w14:textId="77777777" w:rsidR="003F5BC6" w:rsidRDefault="003F5BC6" w:rsidP="003F5BC6">
            <w:r>
              <w:t>R</w:t>
            </w:r>
            <w:r w:rsidRPr="002B5E78">
              <w:rPr>
                <w:vertAlign w:val="subscript"/>
              </w:rPr>
              <w:t>B</w:t>
            </w:r>
          </w:p>
        </w:tc>
        <w:tc>
          <w:tcPr>
            <w:tcW w:w="1803" w:type="dxa"/>
          </w:tcPr>
          <w:p w14:paraId="723DDDD5" w14:textId="77777777" w:rsidR="003F5BC6" w:rsidRDefault="003F5BC6" w:rsidP="003F5BC6">
            <w:r>
              <w:t>V</w:t>
            </w:r>
            <w:r w:rsidRPr="002B5E78">
              <w:rPr>
                <w:vertAlign w:val="subscript"/>
              </w:rPr>
              <w:t>RA</w:t>
            </w:r>
          </w:p>
        </w:tc>
        <w:tc>
          <w:tcPr>
            <w:tcW w:w="1803" w:type="dxa"/>
          </w:tcPr>
          <w:p w14:paraId="4A74369B" w14:textId="77777777" w:rsidR="003F5BC6" w:rsidRDefault="003F5BC6" w:rsidP="003F5BC6">
            <w:r>
              <w:t>V</w:t>
            </w:r>
            <w:r w:rsidRPr="002B5E78">
              <w:rPr>
                <w:vertAlign w:val="subscript"/>
              </w:rPr>
              <w:t>RB</w:t>
            </w:r>
          </w:p>
        </w:tc>
      </w:tr>
      <w:tr w:rsidR="003F5BC6" w14:paraId="5A0335DC" w14:textId="77777777" w:rsidTr="003F5BC6">
        <w:tc>
          <w:tcPr>
            <w:tcW w:w="1804" w:type="dxa"/>
          </w:tcPr>
          <w:p w14:paraId="5B81C1A6" w14:textId="77777777" w:rsidR="003F5BC6" w:rsidRDefault="003F5BC6" w:rsidP="003F5BC6">
            <w:r>
              <w:t>1 k</w:t>
            </w:r>
            <w:r>
              <w:rPr>
                <w:rFonts w:cs="Times New Roman"/>
              </w:rPr>
              <w:t>Ω</w:t>
            </w:r>
          </w:p>
        </w:tc>
        <w:tc>
          <w:tcPr>
            <w:tcW w:w="1803" w:type="dxa"/>
          </w:tcPr>
          <w:p w14:paraId="1BEEF3C5" w14:textId="77777777" w:rsidR="003F5BC6" w:rsidRDefault="003F5BC6" w:rsidP="003F5BC6">
            <w:r>
              <w:t>1 k</w:t>
            </w:r>
            <w:r>
              <w:rPr>
                <w:rFonts w:cs="Times New Roman"/>
              </w:rPr>
              <w:t>Ω</w:t>
            </w:r>
          </w:p>
        </w:tc>
        <w:tc>
          <w:tcPr>
            <w:tcW w:w="1803" w:type="dxa"/>
          </w:tcPr>
          <w:p w14:paraId="390A86B6" w14:textId="77777777" w:rsidR="003F5BC6" w:rsidRDefault="003F5BC6" w:rsidP="003F5BC6">
            <w:r>
              <w:t>10 k</w:t>
            </w:r>
            <w:r>
              <w:rPr>
                <w:rFonts w:cs="Times New Roman"/>
              </w:rPr>
              <w:t>Ω</w:t>
            </w:r>
          </w:p>
        </w:tc>
        <w:tc>
          <w:tcPr>
            <w:tcW w:w="1803" w:type="dxa"/>
          </w:tcPr>
          <w:p w14:paraId="63DECC28" w14:textId="77777777" w:rsidR="003F5BC6" w:rsidRDefault="003F5BC6" w:rsidP="003F5BC6"/>
        </w:tc>
        <w:tc>
          <w:tcPr>
            <w:tcW w:w="1803" w:type="dxa"/>
          </w:tcPr>
          <w:p w14:paraId="754B04C7" w14:textId="77777777" w:rsidR="003F5BC6" w:rsidRDefault="003F5BC6" w:rsidP="003F5BC6"/>
        </w:tc>
      </w:tr>
      <w:tr w:rsidR="003F5BC6" w14:paraId="7FCEBB43" w14:textId="77777777" w:rsidTr="003F5BC6">
        <w:tc>
          <w:tcPr>
            <w:tcW w:w="1804" w:type="dxa"/>
          </w:tcPr>
          <w:p w14:paraId="48362498" w14:textId="77777777" w:rsidR="003F5BC6" w:rsidRDefault="003F5BC6" w:rsidP="003F5BC6">
            <w:r>
              <w:t>1 k</w:t>
            </w:r>
            <w:r>
              <w:rPr>
                <w:rFonts w:cs="Times New Roman"/>
              </w:rPr>
              <w:t>Ω</w:t>
            </w:r>
          </w:p>
        </w:tc>
        <w:tc>
          <w:tcPr>
            <w:tcW w:w="1803" w:type="dxa"/>
          </w:tcPr>
          <w:p w14:paraId="6026B5BB" w14:textId="77777777" w:rsidR="003F5BC6" w:rsidRDefault="003F5BC6" w:rsidP="003F5BC6">
            <w:r>
              <w:t>100 k</w:t>
            </w:r>
            <w:r>
              <w:rPr>
                <w:rFonts w:cs="Times New Roman"/>
              </w:rPr>
              <w:t>Ω</w:t>
            </w:r>
          </w:p>
        </w:tc>
        <w:tc>
          <w:tcPr>
            <w:tcW w:w="1803" w:type="dxa"/>
          </w:tcPr>
          <w:p w14:paraId="4816B0F5" w14:textId="77777777" w:rsidR="003F5BC6" w:rsidRDefault="003F5BC6" w:rsidP="003F5BC6">
            <w:r>
              <w:t>1 M</w:t>
            </w:r>
            <w:r>
              <w:rPr>
                <w:rFonts w:cs="Times New Roman"/>
              </w:rPr>
              <w:t>Ω</w:t>
            </w:r>
          </w:p>
        </w:tc>
        <w:tc>
          <w:tcPr>
            <w:tcW w:w="1803" w:type="dxa"/>
          </w:tcPr>
          <w:p w14:paraId="298F81AB" w14:textId="77777777" w:rsidR="003F5BC6" w:rsidRDefault="003F5BC6" w:rsidP="003F5BC6"/>
        </w:tc>
        <w:tc>
          <w:tcPr>
            <w:tcW w:w="1803" w:type="dxa"/>
          </w:tcPr>
          <w:p w14:paraId="016E4EB9" w14:textId="77777777" w:rsidR="003F5BC6" w:rsidRDefault="003F5BC6" w:rsidP="003F5BC6"/>
        </w:tc>
      </w:tr>
      <w:tr w:rsidR="003F5BC6" w14:paraId="28795264" w14:textId="77777777" w:rsidTr="003F5BC6">
        <w:tc>
          <w:tcPr>
            <w:tcW w:w="1804" w:type="dxa"/>
          </w:tcPr>
          <w:p w14:paraId="38F2F20D" w14:textId="77777777" w:rsidR="003F5BC6" w:rsidRDefault="003F5BC6" w:rsidP="003F5BC6">
            <w:r>
              <w:t>1 M</w:t>
            </w:r>
            <w:r>
              <w:rPr>
                <w:rFonts w:cs="Times New Roman"/>
              </w:rPr>
              <w:t>Ω</w:t>
            </w:r>
          </w:p>
        </w:tc>
        <w:tc>
          <w:tcPr>
            <w:tcW w:w="1803" w:type="dxa"/>
          </w:tcPr>
          <w:p w14:paraId="5B3CB3B7" w14:textId="77777777" w:rsidR="003F5BC6" w:rsidRDefault="003F5BC6" w:rsidP="003F5BC6">
            <w:r>
              <w:t>1 k</w:t>
            </w:r>
            <w:r>
              <w:rPr>
                <w:rFonts w:cs="Times New Roman"/>
              </w:rPr>
              <w:t>Ω</w:t>
            </w:r>
          </w:p>
        </w:tc>
        <w:tc>
          <w:tcPr>
            <w:tcW w:w="1803" w:type="dxa"/>
          </w:tcPr>
          <w:p w14:paraId="42C748E6" w14:textId="77777777" w:rsidR="003F5BC6" w:rsidRDefault="003F5BC6" w:rsidP="003F5BC6">
            <w:r>
              <w:t>10 k</w:t>
            </w:r>
            <w:r>
              <w:rPr>
                <w:rFonts w:cs="Times New Roman"/>
              </w:rPr>
              <w:t>Ω</w:t>
            </w:r>
          </w:p>
        </w:tc>
        <w:tc>
          <w:tcPr>
            <w:tcW w:w="1803" w:type="dxa"/>
          </w:tcPr>
          <w:p w14:paraId="72447C17" w14:textId="77777777" w:rsidR="003F5BC6" w:rsidRDefault="003F5BC6" w:rsidP="003F5BC6"/>
        </w:tc>
        <w:tc>
          <w:tcPr>
            <w:tcW w:w="1803" w:type="dxa"/>
          </w:tcPr>
          <w:p w14:paraId="485964B5" w14:textId="77777777" w:rsidR="003F5BC6" w:rsidRDefault="003F5BC6" w:rsidP="003F5BC6"/>
        </w:tc>
      </w:tr>
      <w:tr w:rsidR="003F5BC6" w14:paraId="63DF25F9" w14:textId="77777777" w:rsidTr="003F5BC6">
        <w:tc>
          <w:tcPr>
            <w:tcW w:w="1804" w:type="dxa"/>
          </w:tcPr>
          <w:p w14:paraId="515A899D" w14:textId="77777777" w:rsidR="003F5BC6" w:rsidRDefault="003F5BC6" w:rsidP="003F5BC6">
            <w:r>
              <w:t>1 M</w:t>
            </w:r>
            <w:r>
              <w:rPr>
                <w:rFonts w:cs="Times New Roman"/>
              </w:rPr>
              <w:t>Ω</w:t>
            </w:r>
          </w:p>
        </w:tc>
        <w:tc>
          <w:tcPr>
            <w:tcW w:w="1803" w:type="dxa"/>
          </w:tcPr>
          <w:p w14:paraId="195E2A39" w14:textId="77777777" w:rsidR="003F5BC6" w:rsidRDefault="003F5BC6" w:rsidP="003F5BC6">
            <w:r>
              <w:t>100 k</w:t>
            </w:r>
            <w:r>
              <w:rPr>
                <w:rFonts w:cs="Times New Roman"/>
              </w:rPr>
              <w:t>Ω</w:t>
            </w:r>
          </w:p>
        </w:tc>
        <w:tc>
          <w:tcPr>
            <w:tcW w:w="1803" w:type="dxa"/>
          </w:tcPr>
          <w:p w14:paraId="4C868C8C" w14:textId="77777777" w:rsidR="003F5BC6" w:rsidRDefault="003F5BC6" w:rsidP="003F5BC6">
            <w:r>
              <w:t>1 M</w:t>
            </w:r>
            <w:r>
              <w:rPr>
                <w:rFonts w:cs="Times New Roman"/>
              </w:rPr>
              <w:t>Ω</w:t>
            </w:r>
          </w:p>
        </w:tc>
        <w:tc>
          <w:tcPr>
            <w:tcW w:w="1803" w:type="dxa"/>
          </w:tcPr>
          <w:p w14:paraId="60CAA768" w14:textId="77777777" w:rsidR="003F5BC6" w:rsidRDefault="003F5BC6" w:rsidP="003F5BC6"/>
        </w:tc>
        <w:tc>
          <w:tcPr>
            <w:tcW w:w="1803" w:type="dxa"/>
          </w:tcPr>
          <w:p w14:paraId="598524BC" w14:textId="77777777" w:rsidR="003F5BC6" w:rsidRDefault="003F5BC6" w:rsidP="003F5BC6"/>
        </w:tc>
      </w:tr>
      <w:tr w:rsidR="003F5BC6" w14:paraId="5F479A80" w14:textId="77777777" w:rsidTr="003F5BC6">
        <w:tc>
          <w:tcPr>
            <w:tcW w:w="1804" w:type="dxa"/>
          </w:tcPr>
          <w:p w14:paraId="02C0ADF5" w14:textId="77777777" w:rsidR="003F5BC6" w:rsidRDefault="003F5BC6" w:rsidP="003F5BC6">
            <w:r>
              <w:rPr>
                <w:rFonts w:cs="Times New Roman"/>
              </w:rPr>
              <w:t>10 MΩ</w:t>
            </w:r>
          </w:p>
        </w:tc>
        <w:tc>
          <w:tcPr>
            <w:tcW w:w="1803" w:type="dxa"/>
          </w:tcPr>
          <w:p w14:paraId="34DE4415" w14:textId="77777777" w:rsidR="003F5BC6" w:rsidRDefault="003F5BC6" w:rsidP="003F5BC6">
            <w:r>
              <w:t>1 k</w:t>
            </w:r>
            <w:r>
              <w:rPr>
                <w:rFonts w:cs="Times New Roman"/>
              </w:rPr>
              <w:t>Ω</w:t>
            </w:r>
          </w:p>
        </w:tc>
        <w:tc>
          <w:tcPr>
            <w:tcW w:w="1803" w:type="dxa"/>
          </w:tcPr>
          <w:p w14:paraId="4DE69653" w14:textId="77777777" w:rsidR="003F5BC6" w:rsidRDefault="003F5BC6" w:rsidP="003F5BC6">
            <w:r>
              <w:t>10 k</w:t>
            </w:r>
            <w:r>
              <w:rPr>
                <w:rFonts w:cs="Times New Roman"/>
              </w:rPr>
              <w:t>Ω</w:t>
            </w:r>
          </w:p>
        </w:tc>
        <w:tc>
          <w:tcPr>
            <w:tcW w:w="1803" w:type="dxa"/>
          </w:tcPr>
          <w:p w14:paraId="2221BD94" w14:textId="77777777" w:rsidR="003F5BC6" w:rsidRDefault="003F5BC6" w:rsidP="003F5BC6"/>
        </w:tc>
        <w:tc>
          <w:tcPr>
            <w:tcW w:w="1803" w:type="dxa"/>
          </w:tcPr>
          <w:p w14:paraId="03729EED" w14:textId="77777777" w:rsidR="003F5BC6" w:rsidRDefault="003F5BC6" w:rsidP="003F5BC6"/>
        </w:tc>
      </w:tr>
      <w:tr w:rsidR="003F5BC6" w14:paraId="74E51557" w14:textId="77777777" w:rsidTr="003F5BC6">
        <w:tc>
          <w:tcPr>
            <w:tcW w:w="1804" w:type="dxa"/>
          </w:tcPr>
          <w:p w14:paraId="58FF0760" w14:textId="77777777" w:rsidR="003F5BC6" w:rsidRDefault="003F5BC6" w:rsidP="003F5BC6">
            <w:r>
              <w:rPr>
                <w:rFonts w:cs="Times New Roman"/>
              </w:rPr>
              <w:t>10 MΩ</w:t>
            </w:r>
          </w:p>
        </w:tc>
        <w:tc>
          <w:tcPr>
            <w:tcW w:w="1803" w:type="dxa"/>
          </w:tcPr>
          <w:p w14:paraId="4ACAD6C6" w14:textId="77777777" w:rsidR="003F5BC6" w:rsidRDefault="003F5BC6" w:rsidP="003F5BC6">
            <w:r>
              <w:t>100 k</w:t>
            </w:r>
            <w:r>
              <w:rPr>
                <w:rFonts w:cs="Times New Roman"/>
              </w:rPr>
              <w:t>Ω</w:t>
            </w:r>
          </w:p>
        </w:tc>
        <w:tc>
          <w:tcPr>
            <w:tcW w:w="1803" w:type="dxa"/>
          </w:tcPr>
          <w:p w14:paraId="629E4F28" w14:textId="77777777" w:rsidR="003F5BC6" w:rsidRDefault="003F5BC6" w:rsidP="003F5BC6">
            <w:r>
              <w:t>1 M</w:t>
            </w:r>
            <w:r>
              <w:rPr>
                <w:rFonts w:cs="Times New Roman"/>
              </w:rPr>
              <w:t>Ω</w:t>
            </w:r>
          </w:p>
        </w:tc>
        <w:tc>
          <w:tcPr>
            <w:tcW w:w="1803" w:type="dxa"/>
          </w:tcPr>
          <w:p w14:paraId="6E4F9A94" w14:textId="77777777" w:rsidR="003F5BC6" w:rsidRDefault="003F5BC6" w:rsidP="003F5BC6"/>
        </w:tc>
        <w:tc>
          <w:tcPr>
            <w:tcW w:w="1803" w:type="dxa"/>
          </w:tcPr>
          <w:p w14:paraId="7EEA12ED" w14:textId="77777777" w:rsidR="003F5BC6" w:rsidRDefault="003F5BC6" w:rsidP="003F5BC6"/>
        </w:tc>
      </w:tr>
    </w:tbl>
    <w:p w14:paraId="1370A591" w14:textId="77777777" w:rsidR="003F5BC6" w:rsidRDefault="003F5BC6" w:rsidP="006822A4"/>
    <w:p w14:paraId="638C61FF" w14:textId="77777777" w:rsidR="003F5BC6" w:rsidRDefault="003F5BC6" w:rsidP="006822A4"/>
    <w:p w14:paraId="1B9867EE" w14:textId="77777777" w:rsidR="00267F16" w:rsidRDefault="00267F16" w:rsidP="006822A4">
      <w:r>
        <w:t>(</w:t>
      </w:r>
      <w:r w:rsidR="003F5BC6">
        <w:t>c</w:t>
      </w:r>
      <w:r>
        <w:t xml:space="preserve">) </w:t>
      </w:r>
      <w:r w:rsidR="006C2A06">
        <w:t>How does the accuracy of the measurements depend upon the relationship between R</w:t>
      </w:r>
      <w:r w:rsidR="006C2A06">
        <w:rPr>
          <w:vertAlign w:val="subscript"/>
        </w:rPr>
        <w:t>M</w:t>
      </w:r>
      <w:r w:rsidR="006C2A06">
        <w:t xml:space="preserve"> and R</w:t>
      </w:r>
      <w:r w:rsidR="006C2A06">
        <w:rPr>
          <w:vertAlign w:val="subscript"/>
        </w:rPr>
        <w:t>A</w:t>
      </w:r>
      <w:r w:rsidR="006C2A06">
        <w:t xml:space="preserve"> and R</w:t>
      </w:r>
      <w:r w:rsidR="006C2A06">
        <w:rPr>
          <w:vertAlign w:val="subscript"/>
        </w:rPr>
        <w:t>B</w:t>
      </w:r>
      <w:r w:rsidR="006C2A06">
        <w:t xml:space="preserve">? What value of </w:t>
      </w:r>
      <w:r w:rsidR="006C2A06" w:rsidRPr="007869B6">
        <w:t>R</w:t>
      </w:r>
      <w:r w:rsidR="006C2A06" w:rsidRPr="007869B6">
        <w:rPr>
          <w:vertAlign w:val="subscript"/>
        </w:rPr>
        <w:t>M</w:t>
      </w:r>
      <w:r w:rsidR="006C2A06">
        <w:t xml:space="preserve"> is necessary for the measured voltage to be accurate? Explain the influence of R</w:t>
      </w:r>
      <w:r w:rsidR="006C2A06" w:rsidRPr="007869B6">
        <w:rPr>
          <w:vertAlign w:val="subscript"/>
        </w:rPr>
        <w:t>M</w:t>
      </w:r>
      <w:r w:rsidR="006C2A06">
        <w:t xml:space="preserve"> in obtaining accurate measurements.</w:t>
      </w:r>
    </w:p>
    <w:p w14:paraId="40D7C557" w14:textId="77777777" w:rsidR="006C2A06" w:rsidRDefault="006C2A06" w:rsidP="006822A4"/>
    <w:p w14:paraId="30BA7711" w14:textId="77777777" w:rsidR="00F32374" w:rsidRDefault="00F32374" w:rsidP="006822A4">
      <w:pPr>
        <w:rPr>
          <w:b/>
        </w:rPr>
      </w:pPr>
    </w:p>
    <w:p w14:paraId="7C76A68E" w14:textId="77777777" w:rsidR="00F32374" w:rsidRDefault="00F32374" w:rsidP="006822A4">
      <w:pPr>
        <w:rPr>
          <w:b/>
        </w:rPr>
      </w:pPr>
    </w:p>
    <w:p w14:paraId="6EE09E8D" w14:textId="77777777" w:rsidR="00A7542E" w:rsidRPr="0002324C" w:rsidRDefault="00A7542E" w:rsidP="00A7542E">
      <w:pPr>
        <w:rPr>
          <w:b/>
        </w:rPr>
      </w:pPr>
      <w:r>
        <w:rPr>
          <w:b/>
        </w:rPr>
        <w:t xml:space="preserve">5. </w:t>
      </w:r>
      <w:r w:rsidRPr="0002324C">
        <w:rPr>
          <w:b/>
        </w:rPr>
        <w:t>Voltage divider circuits</w:t>
      </w:r>
      <w:r>
        <w:rPr>
          <w:b/>
        </w:rPr>
        <w:t xml:space="preserve"> (Section </w:t>
      </w:r>
      <w:r w:rsidR="00427776">
        <w:rPr>
          <w:b/>
        </w:rPr>
        <w:t>3.3)</w:t>
      </w:r>
    </w:p>
    <w:p w14:paraId="3A2F88ED" w14:textId="77777777" w:rsidR="00A7542E" w:rsidRDefault="00A7542E" w:rsidP="00A7542E">
      <w:pPr>
        <w:rPr>
          <w:b/>
          <w:u w:val="single"/>
        </w:rPr>
      </w:pPr>
    </w:p>
    <w:p w14:paraId="4CA4AFC2" w14:textId="77777777" w:rsidR="00A7542E" w:rsidRDefault="00A7542E" w:rsidP="00A7542E">
      <w:r w:rsidRPr="006C2A06">
        <w:t>(a)</w:t>
      </w:r>
      <w:r>
        <w:t xml:space="preserve"> Write an expression for the voltage </w:t>
      </w:r>
      <w:r w:rsidR="00FD09A8">
        <w:t>V</w:t>
      </w:r>
      <w:r w:rsidR="00FD09A8" w:rsidRPr="00FD09A8">
        <w:rPr>
          <w:vertAlign w:val="subscript"/>
        </w:rPr>
        <w:t>out</w:t>
      </w:r>
      <w:r w:rsidR="00FD09A8">
        <w:t xml:space="preserve"> </w:t>
      </w:r>
      <w:r>
        <w:t>observed in Figure 9 in terms of R</w:t>
      </w:r>
      <w:r w:rsidR="00FD09A8">
        <w:rPr>
          <w:vertAlign w:val="subscript"/>
        </w:rPr>
        <w:t>1</w:t>
      </w:r>
      <w:r>
        <w:t>, R</w:t>
      </w:r>
      <w:r w:rsidR="00FD09A8">
        <w:rPr>
          <w:vertAlign w:val="subscript"/>
        </w:rPr>
        <w:t>2</w:t>
      </w:r>
      <w:r>
        <w:t xml:space="preserve"> and the supply voltage V</w:t>
      </w:r>
      <w:r>
        <w:rPr>
          <w:vertAlign w:val="subscript"/>
        </w:rPr>
        <w:t>in</w:t>
      </w:r>
      <w:r>
        <w:t>.</w:t>
      </w:r>
    </w:p>
    <w:p w14:paraId="64F78023" w14:textId="77777777" w:rsidR="00A7542E" w:rsidRDefault="00A7542E" w:rsidP="00A7542E"/>
    <w:p w14:paraId="05FBB6AE" w14:textId="77777777" w:rsidR="00A7542E" w:rsidRDefault="00A7542E" w:rsidP="00A7542E"/>
    <w:p w14:paraId="249BDD45" w14:textId="77777777" w:rsidR="00A7542E" w:rsidRDefault="00A7542E" w:rsidP="00A7542E">
      <w:r>
        <w:t xml:space="preserve">(b) Sketch the circuit for the voltage divider design in Section 2.2 (b). Indicate the values of all resistors in your design. </w:t>
      </w:r>
    </w:p>
    <w:p w14:paraId="0A84726B" w14:textId="77777777" w:rsidR="00A7542E" w:rsidRDefault="00A7542E" w:rsidP="00A7542E"/>
    <w:p w14:paraId="162617E3" w14:textId="77777777" w:rsidR="00A7542E" w:rsidRDefault="00A7542E" w:rsidP="00A7542E"/>
    <w:p w14:paraId="4E6F2EF7" w14:textId="77777777" w:rsidR="00A7542E" w:rsidRDefault="00A7542E" w:rsidP="00A7542E"/>
    <w:p w14:paraId="1A6988DB" w14:textId="77777777" w:rsidR="00A7542E" w:rsidRDefault="00A7542E" w:rsidP="00A7542E"/>
    <w:p w14:paraId="5DB40C34" w14:textId="77777777" w:rsidR="00A7542E" w:rsidRDefault="00A7542E" w:rsidP="00A7542E"/>
    <w:p w14:paraId="5F450E24" w14:textId="77777777" w:rsidR="00A7542E" w:rsidRDefault="00A7542E" w:rsidP="00A7542E"/>
    <w:p w14:paraId="773C6074" w14:textId="77777777" w:rsidR="00A7542E" w:rsidRDefault="00A7542E" w:rsidP="00A7542E"/>
    <w:p w14:paraId="624D3920" w14:textId="77777777" w:rsidR="00A7542E" w:rsidRDefault="00A7542E" w:rsidP="00A7542E"/>
    <w:p w14:paraId="47956B8C" w14:textId="77777777" w:rsidR="00427776" w:rsidRDefault="00427776" w:rsidP="00A7542E"/>
    <w:p w14:paraId="4A4BBB6A" w14:textId="77777777" w:rsidR="00A7542E" w:rsidRDefault="00A7542E" w:rsidP="00A7542E"/>
    <w:p w14:paraId="5661BE61" w14:textId="77777777" w:rsidR="00A7542E" w:rsidRDefault="00A7542E" w:rsidP="00A7542E"/>
    <w:p w14:paraId="7ED16627" w14:textId="77777777" w:rsidR="00A7542E" w:rsidRDefault="00A7542E" w:rsidP="00A7542E">
      <w:r>
        <w:t>(c) Show the results of the test of your voltage divider (Section 3.3) as a function of different values of  input voltage V</w:t>
      </w:r>
      <w:r w:rsidRPr="00D17E91">
        <w:rPr>
          <w:vertAlign w:val="subscript"/>
        </w:rPr>
        <w:t>in</w:t>
      </w:r>
      <w:r>
        <w:t xml:space="preserve">.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A7542E" w14:paraId="287068BA" w14:textId="77777777" w:rsidTr="00A7002B">
        <w:tc>
          <w:tcPr>
            <w:tcW w:w="1502" w:type="dxa"/>
          </w:tcPr>
          <w:p w14:paraId="4248DAFB" w14:textId="77777777" w:rsidR="00A7542E" w:rsidRDefault="00A7542E" w:rsidP="00A7002B">
            <w:pPr>
              <w:pStyle w:val="Standard"/>
              <w:ind w:right="14"/>
            </w:pPr>
            <w:r>
              <w:t>V</w:t>
            </w:r>
            <w:r w:rsidRPr="002E62F0">
              <w:rPr>
                <w:vertAlign w:val="subscript"/>
              </w:rPr>
              <w:t>in</w:t>
            </w:r>
            <w:r>
              <w:rPr>
                <w:vertAlign w:val="subscript"/>
              </w:rPr>
              <w:t xml:space="preserve"> </w:t>
            </w:r>
            <w:r w:rsidRPr="002E62F0">
              <w:t>(V)</w:t>
            </w:r>
          </w:p>
        </w:tc>
        <w:tc>
          <w:tcPr>
            <w:tcW w:w="1502" w:type="dxa"/>
          </w:tcPr>
          <w:p w14:paraId="0005AFEC" w14:textId="77777777" w:rsidR="00A7542E" w:rsidRDefault="00A7542E" w:rsidP="00A7002B">
            <w:pPr>
              <w:pStyle w:val="Standard"/>
              <w:ind w:right="14"/>
            </w:pPr>
            <w:r>
              <w:t>1</w:t>
            </w:r>
          </w:p>
        </w:tc>
        <w:tc>
          <w:tcPr>
            <w:tcW w:w="1503" w:type="dxa"/>
          </w:tcPr>
          <w:p w14:paraId="753A90F3" w14:textId="77777777" w:rsidR="00A7542E" w:rsidRDefault="00A7542E" w:rsidP="00A7002B">
            <w:pPr>
              <w:pStyle w:val="Standard"/>
              <w:ind w:right="14"/>
            </w:pPr>
            <w:r>
              <w:t>2</w:t>
            </w:r>
          </w:p>
        </w:tc>
        <w:tc>
          <w:tcPr>
            <w:tcW w:w="1503" w:type="dxa"/>
          </w:tcPr>
          <w:p w14:paraId="62D7BE86" w14:textId="77777777" w:rsidR="00A7542E" w:rsidRDefault="00A7542E" w:rsidP="00A7002B">
            <w:pPr>
              <w:pStyle w:val="Standard"/>
              <w:ind w:right="14"/>
            </w:pPr>
            <w:r>
              <w:t>3</w:t>
            </w:r>
          </w:p>
        </w:tc>
        <w:tc>
          <w:tcPr>
            <w:tcW w:w="1503" w:type="dxa"/>
          </w:tcPr>
          <w:p w14:paraId="09B5193D" w14:textId="77777777" w:rsidR="00A7542E" w:rsidRDefault="00A7542E" w:rsidP="00A7002B">
            <w:pPr>
              <w:pStyle w:val="Standard"/>
              <w:ind w:right="14"/>
            </w:pPr>
            <w:r>
              <w:t>4</w:t>
            </w:r>
          </w:p>
        </w:tc>
        <w:tc>
          <w:tcPr>
            <w:tcW w:w="1503" w:type="dxa"/>
          </w:tcPr>
          <w:p w14:paraId="0395E49F" w14:textId="77777777" w:rsidR="00A7542E" w:rsidRDefault="00A7542E" w:rsidP="00A7002B">
            <w:pPr>
              <w:pStyle w:val="Standard"/>
              <w:ind w:right="14"/>
            </w:pPr>
            <w:r>
              <w:t>5</w:t>
            </w:r>
          </w:p>
        </w:tc>
      </w:tr>
      <w:tr w:rsidR="00A7542E" w14:paraId="2E9C7461" w14:textId="77777777" w:rsidTr="00A7002B">
        <w:tc>
          <w:tcPr>
            <w:tcW w:w="1502" w:type="dxa"/>
          </w:tcPr>
          <w:p w14:paraId="7B6E6D8D" w14:textId="77777777" w:rsidR="00A7542E" w:rsidRDefault="00A7542E" w:rsidP="00A7002B">
            <w:pPr>
              <w:pStyle w:val="Standard"/>
              <w:ind w:right="14"/>
            </w:pPr>
            <w:proofErr w:type="spellStart"/>
            <w:r>
              <w:t>V</w:t>
            </w:r>
            <w:r w:rsidRPr="002E62F0">
              <w:rPr>
                <w:vertAlign w:val="subscript"/>
              </w:rPr>
              <w:t>out</w:t>
            </w:r>
            <w:proofErr w:type="spellEnd"/>
            <w:r>
              <w:rPr>
                <w:vertAlign w:val="subscript"/>
              </w:rPr>
              <w:t xml:space="preserve"> </w:t>
            </w:r>
            <w:r w:rsidRPr="002E62F0">
              <w:t>(V)</w:t>
            </w:r>
          </w:p>
          <w:p w14:paraId="566DAD16" w14:textId="77777777" w:rsidR="00A7542E" w:rsidRDefault="00A7542E" w:rsidP="00A7002B">
            <w:pPr>
              <w:pStyle w:val="Standard"/>
              <w:ind w:right="14"/>
            </w:pPr>
          </w:p>
        </w:tc>
        <w:tc>
          <w:tcPr>
            <w:tcW w:w="1502" w:type="dxa"/>
          </w:tcPr>
          <w:p w14:paraId="4896105D" w14:textId="77A5EAEF" w:rsidR="00A7542E" w:rsidRDefault="00C94462" w:rsidP="00A7002B">
            <w:pPr>
              <w:pStyle w:val="Standard"/>
              <w:ind w:right="14"/>
            </w:pPr>
            <w:r>
              <w:t>0.303</w:t>
            </w:r>
          </w:p>
        </w:tc>
        <w:tc>
          <w:tcPr>
            <w:tcW w:w="1503" w:type="dxa"/>
          </w:tcPr>
          <w:p w14:paraId="3FFEA4CA" w14:textId="65637B20" w:rsidR="00A7542E" w:rsidRDefault="00C94462" w:rsidP="00A7002B">
            <w:pPr>
              <w:pStyle w:val="Standard"/>
              <w:ind w:right="14"/>
            </w:pPr>
            <w:r>
              <w:t>0.615</w:t>
            </w:r>
          </w:p>
        </w:tc>
        <w:tc>
          <w:tcPr>
            <w:tcW w:w="1503" w:type="dxa"/>
          </w:tcPr>
          <w:p w14:paraId="2704AD87" w14:textId="479B15A2" w:rsidR="00A7542E" w:rsidRDefault="00C94462" w:rsidP="00A7002B">
            <w:pPr>
              <w:pStyle w:val="Standard"/>
              <w:ind w:right="14"/>
            </w:pPr>
            <w:r>
              <w:t>0.902</w:t>
            </w:r>
          </w:p>
        </w:tc>
        <w:tc>
          <w:tcPr>
            <w:tcW w:w="1503" w:type="dxa"/>
          </w:tcPr>
          <w:p w14:paraId="7981ED34" w14:textId="3E6CE4C4" w:rsidR="00A7542E" w:rsidRDefault="00C94462" w:rsidP="00A7002B">
            <w:pPr>
              <w:pStyle w:val="Standard"/>
              <w:ind w:right="14"/>
            </w:pPr>
            <w:r>
              <w:t>1.193</w:t>
            </w:r>
          </w:p>
        </w:tc>
        <w:tc>
          <w:tcPr>
            <w:tcW w:w="1503" w:type="dxa"/>
          </w:tcPr>
          <w:p w14:paraId="0875E9F1" w14:textId="2B52D513" w:rsidR="00A7542E" w:rsidRDefault="00C94462" w:rsidP="00A7002B">
            <w:pPr>
              <w:pStyle w:val="Standard"/>
              <w:ind w:right="14"/>
            </w:pPr>
            <w:r>
              <w:t>1.51</w:t>
            </w:r>
          </w:p>
        </w:tc>
      </w:tr>
      <w:tr w:rsidR="00A7542E" w14:paraId="0B7A2747" w14:textId="77777777" w:rsidTr="00A7002B">
        <w:tc>
          <w:tcPr>
            <w:tcW w:w="1502" w:type="dxa"/>
          </w:tcPr>
          <w:p w14:paraId="43297F0F" w14:textId="77777777" w:rsidR="00A7542E" w:rsidRDefault="00A7542E" w:rsidP="00A7002B">
            <w:pPr>
              <w:pStyle w:val="Standard"/>
              <w:ind w:right="14"/>
            </w:pPr>
            <w:r>
              <w:t>V</w:t>
            </w:r>
            <w:r w:rsidRPr="002E62F0">
              <w:rPr>
                <w:vertAlign w:val="subscript"/>
              </w:rPr>
              <w:t>in</w:t>
            </w:r>
            <w:r>
              <w:t>/</w:t>
            </w:r>
            <w:proofErr w:type="spellStart"/>
            <w:r>
              <w:t>V</w:t>
            </w:r>
            <w:r w:rsidRPr="002E62F0">
              <w:rPr>
                <w:vertAlign w:val="subscript"/>
              </w:rPr>
              <w:t>out</w:t>
            </w:r>
            <w:proofErr w:type="spellEnd"/>
            <w:r>
              <w:t xml:space="preserve"> %</w:t>
            </w:r>
          </w:p>
          <w:p w14:paraId="29FC49C7" w14:textId="77777777" w:rsidR="00A7542E" w:rsidRDefault="00A7542E" w:rsidP="00A7002B">
            <w:pPr>
              <w:pStyle w:val="Standard"/>
              <w:ind w:right="14"/>
            </w:pPr>
          </w:p>
        </w:tc>
        <w:tc>
          <w:tcPr>
            <w:tcW w:w="1502" w:type="dxa"/>
          </w:tcPr>
          <w:p w14:paraId="4EA71D47" w14:textId="77777777" w:rsidR="00A7542E" w:rsidRDefault="00A7542E" w:rsidP="00A7002B">
            <w:pPr>
              <w:pStyle w:val="Standard"/>
              <w:ind w:right="14"/>
            </w:pPr>
          </w:p>
        </w:tc>
        <w:tc>
          <w:tcPr>
            <w:tcW w:w="1503" w:type="dxa"/>
          </w:tcPr>
          <w:p w14:paraId="7C1AF94B" w14:textId="77777777" w:rsidR="00A7542E" w:rsidRDefault="00A7542E" w:rsidP="00A7002B">
            <w:pPr>
              <w:pStyle w:val="Standard"/>
              <w:ind w:right="14"/>
            </w:pPr>
          </w:p>
        </w:tc>
        <w:tc>
          <w:tcPr>
            <w:tcW w:w="1503" w:type="dxa"/>
          </w:tcPr>
          <w:p w14:paraId="31DA9D8B" w14:textId="77777777" w:rsidR="00A7542E" w:rsidRDefault="00A7542E" w:rsidP="00A7002B">
            <w:pPr>
              <w:pStyle w:val="Standard"/>
              <w:ind w:right="14"/>
            </w:pPr>
          </w:p>
        </w:tc>
        <w:tc>
          <w:tcPr>
            <w:tcW w:w="1503" w:type="dxa"/>
          </w:tcPr>
          <w:p w14:paraId="2ADABB88" w14:textId="77777777" w:rsidR="00A7542E" w:rsidRDefault="00A7542E" w:rsidP="00A7002B">
            <w:pPr>
              <w:pStyle w:val="Standard"/>
              <w:ind w:right="14"/>
            </w:pPr>
          </w:p>
        </w:tc>
        <w:tc>
          <w:tcPr>
            <w:tcW w:w="1503" w:type="dxa"/>
          </w:tcPr>
          <w:p w14:paraId="245928AC" w14:textId="77777777" w:rsidR="00A7542E" w:rsidRDefault="00A7542E" w:rsidP="00A7002B">
            <w:pPr>
              <w:pStyle w:val="Standard"/>
              <w:ind w:right="14"/>
            </w:pPr>
          </w:p>
        </w:tc>
      </w:tr>
    </w:tbl>
    <w:p w14:paraId="68418BA2" w14:textId="77777777" w:rsidR="00A7542E" w:rsidRDefault="00A7542E" w:rsidP="00A7542E">
      <w:pPr>
        <w:pStyle w:val="Standard"/>
        <w:widowControl w:val="0"/>
        <w:ind w:right="14"/>
      </w:pPr>
    </w:p>
    <w:p w14:paraId="3596B293" w14:textId="77777777" w:rsidR="00A7542E" w:rsidRDefault="00A7542E" w:rsidP="00A7542E">
      <w:r>
        <w:t>(d) Show the results of the test of your voltage divider (Section 3.3) for an input voltage V</w:t>
      </w:r>
      <w:r w:rsidRPr="00D17E91">
        <w:rPr>
          <w:vertAlign w:val="subscript"/>
        </w:rPr>
        <w:t>in</w:t>
      </w:r>
      <w:r>
        <w:t xml:space="preserve"> = 3 V and different values of the load resistance R</w:t>
      </w:r>
      <w:r w:rsidRPr="00D17E91">
        <w:rPr>
          <w:vertAlign w:val="subscript"/>
        </w:rPr>
        <w:t>L</w:t>
      </w:r>
      <w:r>
        <w:t xml:space="preserve">.  </w:t>
      </w:r>
    </w:p>
    <w:p w14:paraId="714D7A61" w14:textId="77777777" w:rsidR="00A7542E" w:rsidRDefault="00A7542E" w:rsidP="00A7542E"/>
    <w:p w14:paraId="445CD84B" w14:textId="77777777" w:rsidR="00A7542E" w:rsidRDefault="00A7542E" w:rsidP="00A7542E">
      <w:pPr>
        <w:pStyle w:val="Standard"/>
        <w:widowControl w:val="0"/>
        <w:ind w:right="14"/>
      </w:pPr>
      <w:r>
        <w:t xml:space="preserve">  </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A7542E" w14:paraId="16F53CE3" w14:textId="77777777" w:rsidTr="00A7002B">
        <w:tc>
          <w:tcPr>
            <w:tcW w:w="1127" w:type="dxa"/>
          </w:tcPr>
          <w:p w14:paraId="38E2953B" w14:textId="77777777" w:rsidR="00A7542E" w:rsidRDefault="00A7542E" w:rsidP="00A7002B">
            <w:pPr>
              <w:pStyle w:val="Standard"/>
              <w:ind w:right="14"/>
            </w:pPr>
            <w:r>
              <w:t>R</w:t>
            </w:r>
            <w:r w:rsidRPr="002E62F0">
              <w:rPr>
                <w:vertAlign w:val="subscript"/>
              </w:rPr>
              <w:t>L</w:t>
            </w:r>
            <w:r>
              <w:rPr>
                <w:vertAlign w:val="subscript"/>
              </w:rPr>
              <w:t xml:space="preserve"> </w:t>
            </w:r>
          </w:p>
        </w:tc>
        <w:tc>
          <w:tcPr>
            <w:tcW w:w="1127" w:type="dxa"/>
          </w:tcPr>
          <w:p w14:paraId="6783C60F" w14:textId="77777777" w:rsidR="00A7542E" w:rsidRDefault="00A7542E" w:rsidP="00A7002B">
            <w:pPr>
              <w:pStyle w:val="Standard"/>
              <w:ind w:right="14"/>
            </w:pPr>
            <w:r>
              <w:t xml:space="preserve">100 </w:t>
            </w:r>
            <w:r>
              <w:rPr>
                <w:rFonts w:cs="Times"/>
              </w:rPr>
              <w:t>Ω</w:t>
            </w:r>
          </w:p>
        </w:tc>
        <w:tc>
          <w:tcPr>
            <w:tcW w:w="1127" w:type="dxa"/>
          </w:tcPr>
          <w:p w14:paraId="45520E2F" w14:textId="77777777" w:rsidR="00A7542E" w:rsidRDefault="00A7542E" w:rsidP="00A7002B">
            <w:pPr>
              <w:pStyle w:val="Standard"/>
              <w:ind w:right="14"/>
            </w:pPr>
            <w:r>
              <w:t xml:space="preserve">500 </w:t>
            </w:r>
            <w:r>
              <w:rPr>
                <w:rFonts w:cs="Times"/>
              </w:rPr>
              <w:t>Ω</w:t>
            </w:r>
          </w:p>
        </w:tc>
        <w:tc>
          <w:tcPr>
            <w:tcW w:w="1127" w:type="dxa"/>
          </w:tcPr>
          <w:p w14:paraId="77F6E7A7" w14:textId="77777777" w:rsidR="00A7542E" w:rsidRDefault="00A7542E" w:rsidP="00A7002B">
            <w:pPr>
              <w:pStyle w:val="Standard"/>
              <w:ind w:right="14"/>
            </w:pPr>
            <w:r>
              <w:t>1 k</w:t>
            </w:r>
            <w:r>
              <w:rPr>
                <w:rFonts w:cs="Times"/>
              </w:rPr>
              <w:t>Ω</w:t>
            </w:r>
          </w:p>
        </w:tc>
        <w:tc>
          <w:tcPr>
            <w:tcW w:w="1127" w:type="dxa"/>
          </w:tcPr>
          <w:p w14:paraId="5621F5EA" w14:textId="77777777" w:rsidR="00A7542E" w:rsidRDefault="00A7542E" w:rsidP="00A7002B">
            <w:pPr>
              <w:pStyle w:val="Standard"/>
              <w:ind w:right="14"/>
            </w:pPr>
            <w:r>
              <w:t>5 k</w:t>
            </w:r>
            <w:r>
              <w:rPr>
                <w:rFonts w:cs="Times"/>
              </w:rPr>
              <w:t>Ω</w:t>
            </w:r>
          </w:p>
        </w:tc>
        <w:tc>
          <w:tcPr>
            <w:tcW w:w="1127" w:type="dxa"/>
          </w:tcPr>
          <w:p w14:paraId="6FE402C6" w14:textId="77777777" w:rsidR="00A7542E" w:rsidRDefault="00A7542E" w:rsidP="00A7002B">
            <w:pPr>
              <w:pStyle w:val="Standard"/>
              <w:ind w:right="14"/>
            </w:pPr>
            <w:r>
              <w:t>10 k</w:t>
            </w:r>
            <w:r>
              <w:rPr>
                <w:rFonts w:cs="Times"/>
              </w:rPr>
              <w:t>Ω</w:t>
            </w:r>
          </w:p>
        </w:tc>
        <w:tc>
          <w:tcPr>
            <w:tcW w:w="1127" w:type="dxa"/>
          </w:tcPr>
          <w:p w14:paraId="194B4DEF" w14:textId="77777777" w:rsidR="00A7542E" w:rsidRDefault="00A7542E" w:rsidP="00A7002B">
            <w:pPr>
              <w:pStyle w:val="Standard"/>
              <w:ind w:right="14"/>
            </w:pPr>
            <w:r>
              <w:t>50 k</w:t>
            </w:r>
            <w:r>
              <w:rPr>
                <w:rFonts w:cs="Times"/>
              </w:rPr>
              <w:t>Ω</w:t>
            </w:r>
          </w:p>
        </w:tc>
        <w:tc>
          <w:tcPr>
            <w:tcW w:w="1127" w:type="dxa"/>
          </w:tcPr>
          <w:p w14:paraId="78F981CB" w14:textId="77777777" w:rsidR="00A7542E" w:rsidRDefault="00A7542E" w:rsidP="00A7002B">
            <w:pPr>
              <w:pStyle w:val="Standard"/>
              <w:ind w:right="14"/>
            </w:pPr>
            <w:r>
              <w:t>100 k</w:t>
            </w:r>
            <w:r>
              <w:rPr>
                <w:rFonts w:cs="Times"/>
              </w:rPr>
              <w:t>Ω</w:t>
            </w:r>
          </w:p>
        </w:tc>
      </w:tr>
      <w:tr w:rsidR="00A7542E" w14:paraId="41317E77" w14:textId="77777777" w:rsidTr="00A7002B">
        <w:tc>
          <w:tcPr>
            <w:tcW w:w="1127" w:type="dxa"/>
          </w:tcPr>
          <w:p w14:paraId="592D98EB" w14:textId="77777777" w:rsidR="00A7542E" w:rsidRDefault="00A7542E" w:rsidP="00A7002B">
            <w:pPr>
              <w:pStyle w:val="Standard"/>
              <w:ind w:right="14"/>
            </w:pPr>
            <w:proofErr w:type="spellStart"/>
            <w:r>
              <w:t>V</w:t>
            </w:r>
            <w:r w:rsidRPr="002E62F0">
              <w:rPr>
                <w:vertAlign w:val="subscript"/>
              </w:rPr>
              <w:t>out</w:t>
            </w:r>
            <w:proofErr w:type="spellEnd"/>
            <w:r>
              <w:t xml:space="preserve"> (V)</w:t>
            </w:r>
          </w:p>
          <w:p w14:paraId="45506203" w14:textId="77777777" w:rsidR="00A7542E" w:rsidRDefault="00A7542E" w:rsidP="00A7002B">
            <w:pPr>
              <w:pStyle w:val="Standard"/>
              <w:ind w:right="14"/>
            </w:pPr>
          </w:p>
        </w:tc>
        <w:tc>
          <w:tcPr>
            <w:tcW w:w="1127" w:type="dxa"/>
          </w:tcPr>
          <w:p w14:paraId="37CCE37C" w14:textId="000BE424" w:rsidR="00A7542E" w:rsidRDefault="00C94462" w:rsidP="00A7002B">
            <w:pPr>
              <w:pStyle w:val="Standard"/>
              <w:ind w:right="14"/>
            </w:pPr>
            <w:r>
              <w:t>0.08</w:t>
            </w:r>
          </w:p>
        </w:tc>
        <w:tc>
          <w:tcPr>
            <w:tcW w:w="1127" w:type="dxa"/>
          </w:tcPr>
          <w:p w14:paraId="4A3FD015" w14:textId="5E363D4C" w:rsidR="00A7542E" w:rsidRDefault="00C94462" w:rsidP="00A7002B">
            <w:pPr>
              <w:pStyle w:val="Standard"/>
              <w:ind w:right="14"/>
            </w:pPr>
            <w:r>
              <w:t>0.312</w:t>
            </w:r>
          </w:p>
        </w:tc>
        <w:tc>
          <w:tcPr>
            <w:tcW w:w="1127" w:type="dxa"/>
          </w:tcPr>
          <w:p w14:paraId="0D1E8CC6" w14:textId="41CDA0A4" w:rsidR="00A7542E" w:rsidRDefault="00C94462" w:rsidP="00A7002B">
            <w:pPr>
              <w:pStyle w:val="Standard"/>
              <w:ind w:right="14"/>
            </w:pPr>
            <w:r>
              <w:t>0.4</w:t>
            </w:r>
          </w:p>
        </w:tc>
        <w:tc>
          <w:tcPr>
            <w:tcW w:w="1127" w:type="dxa"/>
          </w:tcPr>
          <w:p w14:paraId="680B44EB" w14:textId="50A60F69" w:rsidR="00A7542E" w:rsidRDefault="00C94462" w:rsidP="00A7002B">
            <w:pPr>
              <w:pStyle w:val="Standard"/>
              <w:ind w:right="14"/>
            </w:pPr>
            <w:r>
              <w:t>0.82</w:t>
            </w:r>
          </w:p>
        </w:tc>
        <w:tc>
          <w:tcPr>
            <w:tcW w:w="1127" w:type="dxa"/>
          </w:tcPr>
          <w:p w14:paraId="135FE608" w14:textId="4EBE8575" w:rsidR="00A7542E" w:rsidRDefault="00C94462" w:rsidP="00A7002B">
            <w:pPr>
              <w:pStyle w:val="Standard"/>
              <w:ind w:right="14"/>
            </w:pPr>
            <w:r>
              <w:t>0.901</w:t>
            </w:r>
          </w:p>
        </w:tc>
        <w:tc>
          <w:tcPr>
            <w:tcW w:w="1127" w:type="dxa"/>
          </w:tcPr>
          <w:p w14:paraId="610881A5" w14:textId="02060DD9" w:rsidR="00A7542E" w:rsidRDefault="00C94462" w:rsidP="00A7002B">
            <w:pPr>
              <w:pStyle w:val="Standard"/>
              <w:ind w:right="14"/>
            </w:pPr>
            <w:r>
              <w:t>0.979</w:t>
            </w:r>
          </w:p>
        </w:tc>
        <w:tc>
          <w:tcPr>
            <w:tcW w:w="1127" w:type="dxa"/>
          </w:tcPr>
          <w:p w14:paraId="1E626E63" w14:textId="0D801B33" w:rsidR="00A7542E" w:rsidRDefault="00C94462" w:rsidP="00A7002B">
            <w:pPr>
              <w:pStyle w:val="Standard"/>
              <w:ind w:right="14"/>
            </w:pPr>
            <w:r>
              <w:t>0.99</w:t>
            </w:r>
          </w:p>
        </w:tc>
      </w:tr>
    </w:tbl>
    <w:p w14:paraId="22CD8568" w14:textId="77777777" w:rsidR="00A7542E" w:rsidRDefault="00A7542E" w:rsidP="00A7542E"/>
    <w:p w14:paraId="4183A905" w14:textId="77777777" w:rsidR="00A7542E" w:rsidRDefault="00A7542E" w:rsidP="00A7542E"/>
    <w:p w14:paraId="72F7EE2B" w14:textId="77777777" w:rsidR="00A7542E" w:rsidRDefault="00A7542E" w:rsidP="00A7542E">
      <w:r>
        <w:t>(e) Explain your observations in (d) above and how this may limit the use of such a voltage divider circuit as a stable voltage source in a circuit.</w:t>
      </w:r>
    </w:p>
    <w:p w14:paraId="2C78E128" w14:textId="77777777" w:rsidR="00A7542E" w:rsidRDefault="00A7542E" w:rsidP="00A7542E"/>
    <w:p w14:paraId="346286FC" w14:textId="77777777" w:rsidR="00A7542E" w:rsidRDefault="00A7542E">
      <w:pPr>
        <w:widowControl/>
        <w:suppressAutoHyphens w:val="0"/>
        <w:autoSpaceDN/>
        <w:spacing w:after="160" w:line="259" w:lineRule="auto"/>
        <w:textAlignment w:val="auto"/>
        <w:rPr>
          <w:rFonts w:ascii="Times" w:eastAsia="Times" w:hAnsi="Times" w:cs="Times New Roman"/>
          <w:b/>
          <w:szCs w:val="20"/>
          <w:lang w:val="en-AU" w:bidi="ar-SA"/>
        </w:rPr>
      </w:pPr>
      <w:r>
        <w:rPr>
          <w:b/>
        </w:rPr>
        <w:br w:type="page"/>
      </w:r>
    </w:p>
    <w:p w14:paraId="42E14804" w14:textId="77777777" w:rsidR="00F32374" w:rsidRPr="0002324C" w:rsidRDefault="00F32374" w:rsidP="00F32374">
      <w:pPr>
        <w:pStyle w:val="Standard"/>
        <w:widowControl w:val="0"/>
        <w:ind w:right="14"/>
        <w:rPr>
          <w:b/>
        </w:rPr>
      </w:pPr>
      <w:r>
        <w:rPr>
          <w:b/>
        </w:rPr>
        <w:lastRenderedPageBreak/>
        <w:t xml:space="preserve">4. </w:t>
      </w:r>
      <w:r w:rsidRPr="0002324C">
        <w:rPr>
          <w:b/>
        </w:rPr>
        <w:t>Resistance measurement with a DMM</w:t>
      </w:r>
      <w:r w:rsidR="00F84633">
        <w:rPr>
          <w:b/>
        </w:rPr>
        <w:t xml:space="preserve"> (Section </w:t>
      </w:r>
      <w:r w:rsidR="003F5BC6">
        <w:rPr>
          <w:b/>
        </w:rPr>
        <w:t>3.4</w:t>
      </w:r>
      <w:r w:rsidR="00F84633">
        <w:rPr>
          <w:b/>
        </w:rPr>
        <w:t>)</w:t>
      </w:r>
    </w:p>
    <w:p w14:paraId="57948C75" w14:textId="77777777" w:rsidR="00F32374" w:rsidRDefault="00F32374" w:rsidP="00F32374"/>
    <w:p w14:paraId="78DD3785" w14:textId="77777777" w:rsidR="003F5BC6" w:rsidRDefault="00F32374" w:rsidP="00F32374">
      <w:r>
        <w:t xml:space="preserve">(a) Show your resistance measurements of different resistors and also the % difference from the indicated value. </w:t>
      </w:r>
    </w:p>
    <w:p w14:paraId="59A7F368" w14:textId="77777777" w:rsidR="003F5BC6" w:rsidRDefault="003F5BC6" w:rsidP="003F5BC6">
      <w:pPr>
        <w:pStyle w:val="Standard"/>
        <w:widowControl w:val="0"/>
        <w:ind w:right="14"/>
        <w:rPr>
          <w:b/>
          <w:u w:val="single"/>
        </w:rPr>
      </w:pPr>
    </w:p>
    <w:tbl>
      <w:tblPr>
        <w:tblStyle w:val="TableGrid"/>
        <w:tblW w:w="0" w:type="auto"/>
        <w:tblLook w:val="04A0" w:firstRow="1" w:lastRow="0" w:firstColumn="1" w:lastColumn="0" w:noHBand="0" w:noVBand="1"/>
      </w:tblPr>
      <w:tblGrid>
        <w:gridCol w:w="1253"/>
        <w:gridCol w:w="1109"/>
        <w:gridCol w:w="1109"/>
        <w:gridCol w:w="1109"/>
        <w:gridCol w:w="1109"/>
        <w:gridCol w:w="1109"/>
        <w:gridCol w:w="1109"/>
        <w:gridCol w:w="1109"/>
      </w:tblGrid>
      <w:tr w:rsidR="003F5BC6" w14:paraId="06EBA72C" w14:textId="77777777" w:rsidTr="00A7002B">
        <w:tc>
          <w:tcPr>
            <w:tcW w:w="1253" w:type="dxa"/>
          </w:tcPr>
          <w:p w14:paraId="1B31D3FF" w14:textId="77777777" w:rsidR="003F5BC6" w:rsidRPr="0057506D" w:rsidRDefault="003F5BC6" w:rsidP="00A7002B">
            <w:pPr>
              <w:pStyle w:val="Standard"/>
              <w:ind w:right="14"/>
            </w:pPr>
            <w:r w:rsidRPr="0057506D">
              <w:t>Stated resistor value</w:t>
            </w:r>
          </w:p>
        </w:tc>
        <w:tc>
          <w:tcPr>
            <w:tcW w:w="1109" w:type="dxa"/>
          </w:tcPr>
          <w:p w14:paraId="619E90BC" w14:textId="77777777" w:rsidR="003F5BC6" w:rsidRDefault="003F5BC6" w:rsidP="00A7002B">
            <w:r w:rsidRPr="009200E3">
              <w:t xml:space="preserve">1 </w:t>
            </w:r>
            <w:r w:rsidRPr="009200E3">
              <w:rPr>
                <w:rFonts w:cs="Times"/>
              </w:rPr>
              <w:t>Ω</w:t>
            </w:r>
          </w:p>
        </w:tc>
        <w:tc>
          <w:tcPr>
            <w:tcW w:w="1109" w:type="dxa"/>
          </w:tcPr>
          <w:p w14:paraId="1B2377DB" w14:textId="77777777" w:rsidR="003F5BC6" w:rsidRDefault="003F5BC6" w:rsidP="00A7002B">
            <w:r w:rsidRPr="009200E3">
              <w:t xml:space="preserve">10 </w:t>
            </w:r>
            <w:r w:rsidRPr="009200E3">
              <w:rPr>
                <w:rFonts w:cs="Times"/>
              </w:rPr>
              <w:t>Ω</w:t>
            </w:r>
          </w:p>
        </w:tc>
        <w:tc>
          <w:tcPr>
            <w:tcW w:w="1109" w:type="dxa"/>
          </w:tcPr>
          <w:p w14:paraId="3AB9D431" w14:textId="77777777" w:rsidR="003F5BC6" w:rsidRDefault="003F5BC6" w:rsidP="00A7002B">
            <w:r w:rsidRPr="009200E3">
              <w:t xml:space="preserve">100 </w:t>
            </w:r>
            <w:r w:rsidRPr="009200E3">
              <w:rPr>
                <w:rFonts w:cs="Times"/>
              </w:rPr>
              <w:t>Ω</w:t>
            </w:r>
          </w:p>
        </w:tc>
        <w:tc>
          <w:tcPr>
            <w:tcW w:w="1109" w:type="dxa"/>
          </w:tcPr>
          <w:p w14:paraId="060E2828" w14:textId="77777777" w:rsidR="003F5BC6" w:rsidRDefault="003F5BC6" w:rsidP="00A7002B">
            <w:r w:rsidRPr="009200E3">
              <w:t>1</w:t>
            </w:r>
            <w:r>
              <w:t xml:space="preserve"> k</w:t>
            </w:r>
            <w:r w:rsidRPr="009200E3">
              <w:rPr>
                <w:rFonts w:cs="Times"/>
              </w:rPr>
              <w:t>Ω</w:t>
            </w:r>
          </w:p>
        </w:tc>
        <w:tc>
          <w:tcPr>
            <w:tcW w:w="1109" w:type="dxa"/>
          </w:tcPr>
          <w:p w14:paraId="68273D87" w14:textId="77777777" w:rsidR="003F5BC6" w:rsidRDefault="003F5BC6" w:rsidP="00A7002B">
            <w:r w:rsidRPr="009200E3">
              <w:t>10</w:t>
            </w:r>
            <w:r>
              <w:t xml:space="preserve"> k</w:t>
            </w:r>
            <w:r w:rsidRPr="009200E3">
              <w:rPr>
                <w:rFonts w:cs="Times"/>
              </w:rPr>
              <w:t>Ω</w:t>
            </w:r>
          </w:p>
        </w:tc>
        <w:tc>
          <w:tcPr>
            <w:tcW w:w="1109" w:type="dxa"/>
          </w:tcPr>
          <w:p w14:paraId="44704A52" w14:textId="77777777" w:rsidR="003F5BC6" w:rsidRDefault="003F5BC6" w:rsidP="00A7002B">
            <w:r w:rsidRPr="009200E3">
              <w:t xml:space="preserve">100 </w:t>
            </w:r>
            <w:r>
              <w:t>k</w:t>
            </w:r>
            <w:r w:rsidRPr="009200E3">
              <w:rPr>
                <w:rFonts w:cs="Times"/>
              </w:rPr>
              <w:t>Ω</w:t>
            </w:r>
          </w:p>
        </w:tc>
        <w:tc>
          <w:tcPr>
            <w:tcW w:w="1109" w:type="dxa"/>
          </w:tcPr>
          <w:p w14:paraId="22E0034F" w14:textId="77777777" w:rsidR="003F5BC6" w:rsidRDefault="003F5BC6" w:rsidP="00A7002B">
            <w:r w:rsidRPr="009200E3">
              <w:t>1</w:t>
            </w:r>
            <w:r>
              <w:t xml:space="preserve"> M</w:t>
            </w:r>
            <w:r w:rsidRPr="009200E3">
              <w:rPr>
                <w:rFonts w:cs="Times"/>
              </w:rPr>
              <w:t>Ω</w:t>
            </w:r>
          </w:p>
        </w:tc>
      </w:tr>
      <w:tr w:rsidR="003F5BC6" w14:paraId="7F3DA5AE" w14:textId="77777777" w:rsidTr="00A7002B">
        <w:tc>
          <w:tcPr>
            <w:tcW w:w="1253" w:type="dxa"/>
          </w:tcPr>
          <w:p w14:paraId="197902AD" w14:textId="77777777" w:rsidR="003F5BC6" w:rsidRPr="0057506D" w:rsidRDefault="003F5BC6" w:rsidP="00A7002B">
            <w:pPr>
              <w:pStyle w:val="Standard"/>
              <w:ind w:right="14"/>
            </w:pPr>
            <w:r w:rsidRPr="0057506D">
              <w:t>Measured resistor value</w:t>
            </w:r>
          </w:p>
        </w:tc>
        <w:tc>
          <w:tcPr>
            <w:tcW w:w="1109" w:type="dxa"/>
          </w:tcPr>
          <w:p w14:paraId="52686975" w14:textId="7A670DAE" w:rsidR="003F5BC6" w:rsidRDefault="00C94462" w:rsidP="00A7002B">
            <w:pPr>
              <w:pStyle w:val="Standard"/>
              <w:ind w:right="14"/>
              <w:rPr>
                <w:b/>
                <w:u w:val="single"/>
              </w:rPr>
            </w:pPr>
            <w:r>
              <w:rPr>
                <w:b/>
                <w:u w:val="single"/>
              </w:rPr>
              <w:t>1.1</w:t>
            </w:r>
          </w:p>
        </w:tc>
        <w:tc>
          <w:tcPr>
            <w:tcW w:w="1109" w:type="dxa"/>
          </w:tcPr>
          <w:p w14:paraId="0AA299B4" w14:textId="25AEA6C2" w:rsidR="003F5BC6" w:rsidRDefault="00C94462" w:rsidP="00A7002B">
            <w:pPr>
              <w:pStyle w:val="Standard"/>
              <w:ind w:right="14"/>
              <w:rPr>
                <w:b/>
                <w:u w:val="single"/>
              </w:rPr>
            </w:pPr>
            <w:r>
              <w:rPr>
                <w:b/>
                <w:u w:val="single"/>
              </w:rPr>
              <w:t>10</w:t>
            </w:r>
          </w:p>
        </w:tc>
        <w:tc>
          <w:tcPr>
            <w:tcW w:w="1109" w:type="dxa"/>
          </w:tcPr>
          <w:p w14:paraId="1AEF4CF5" w14:textId="183EC6B5" w:rsidR="003F5BC6" w:rsidRDefault="00C94462" w:rsidP="00A7002B">
            <w:pPr>
              <w:pStyle w:val="Standard"/>
              <w:ind w:right="14"/>
              <w:rPr>
                <w:b/>
                <w:u w:val="single"/>
              </w:rPr>
            </w:pPr>
            <w:r>
              <w:rPr>
                <w:b/>
                <w:u w:val="single"/>
              </w:rPr>
              <w:t>100.7</w:t>
            </w:r>
          </w:p>
        </w:tc>
        <w:tc>
          <w:tcPr>
            <w:tcW w:w="1109" w:type="dxa"/>
          </w:tcPr>
          <w:p w14:paraId="6968202E" w14:textId="4A4761C1" w:rsidR="003F5BC6" w:rsidRDefault="00C94462" w:rsidP="00A7002B">
            <w:pPr>
              <w:pStyle w:val="Standard"/>
              <w:ind w:right="14"/>
              <w:rPr>
                <w:b/>
                <w:u w:val="single"/>
              </w:rPr>
            </w:pPr>
            <w:r>
              <w:rPr>
                <w:b/>
                <w:u w:val="single"/>
              </w:rPr>
              <w:t>0.999k</w:t>
            </w:r>
          </w:p>
        </w:tc>
        <w:tc>
          <w:tcPr>
            <w:tcW w:w="1109" w:type="dxa"/>
          </w:tcPr>
          <w:p w14:paraId="5AA761FF" w14:textId="3C24D6CD" w:rsidR="003F5BC6" w:rsidRDefault="00C94462" w:rsidP="00A7002B">
            <w:pPr>
              <w:pStyle w:val="Standard"/>
              <w:ind w:right="14"/>
              <w:rPr>
                <w:b/>
                <w:u w:val="single"/>
              </w:rPr>
            </w:pPr>
            <w:r>
              <w:rPr>
                <w:b/>
                <w:u w:val="single"/>
              </w:rPr>
              <w:t>10.11k</w:t>
            </w:r>
          </w:p>
        </w:tc>
        <w:tc>
          <w:tcPr>
            <w:tcW w:w="1109" w:type="dxa"/>
          </w:tcPr>
          <w:p w14:paraId="626752F2" w14:textId="3C079E4D" w:rsidR="003F5BC6" w:rsidRDefault="00C94462" w:rsidP="00A7002B">
            <w:pPr>
              <w:pStyle w:val="Standard"/>
              <w:ind w:right="14"/>
              <w:rPr>
                <w:b/>
                <w:u w:val="single"/>
              </w:rPr>
            </w:pPr>
            <w:r>
              <w:rPr>
                <w:b/>
                <w:u w:val="single"/>
              </w:rPr>
              <w:t>98.7k</w:t>
            </w:r>
          </w:p>
        </w:tc>
        <w:tc>
          <w:tcPr>
            <w:tcW w:w="1109" w:type="dxa"/>
          </w:tcPr>
          <w:p w14:paraId="30E5E98D" w14:textId="49410D8D" w:rsidR="003F5BC6" w:rsidRDefault="00C94462" w:rsidP="00A7002B">
            <w:pPr>
              <w:pStyle w:val="Standard"/>
              <w:ind w:right="14"/>
              <w:rPr>
                <w:b/>
                <w:u w:val="single"/>
              </w:rPr>
            </w:pPr>
            <w:r>
              <w:rPr>
                <w:b/>
                <w:u w:val="single"/>
              </w:rPr>
              <w:t>0.99M</w:t>
            </w:r>
          </w:p>
        </w:tc>
      </w:tr>
      <w:tr w:rsidR="003F5BC6" w14:paraId="07052502" w14:textId="77777777" w:rsidTr="00A7002B">
        <w:tc>
          <w:tcPr>
            <w:tcW w:w="1253" w:type="dxa"/>
          </w:tcPr>
          <w:p w14:paraId="7B09EDC8" w14:textId="77777777" w:rsidR="003F5BC6" w:rsidRPr="0057506D" w:rsidRDefault="003F5BC6" w:rsidP="00A7002B">
            <w:pPr>
              <w:pStyle w:val="Standard"/>
              <w:ind w:right="14"/>
            </w:pPr>
            <w:r w:rsidRPr="0057506D">
              <w:t>% Difference</w:t>
            </w:r>
          </w:p>
        </w:tc>
        <w:tc>
          <w:tcPr>
            <w:tcW w:w="1109" w:type="dxa"/>
          </w:tcPr>
          <w:p w14:paraId="46F40F50" w14:textId="369A00B0" w:rsidR="003F5BC6" w:rsidRDefault="00C94462" w:rsidP="00A7002B">
            <w:pPr>
              <w:pStyle w:val="Standard"/>
              <w:ind w:right="14"/>
              <w:rPr>
                <w:b/>
                <w:u w:val="single"/>
              </w:rPr>
            </w:pPr>
            <w:r>
              <w:rPr>
                <w:b/>
                <w:u w:val="single"/>
              </w:rPr>
              <w:t>10</w:t>
            </w:r>
          </w:p>
        </w:tc>
        <w:tc>
          <w:tcPr>
            <w:tcW w:w="1109" w:type="dxa"/>
          </w:tcPr>
          <w:p w14:paraId="1BFC3B11" w14:textId="4D193116" w:rsidR="003F5BC6" w:rsidRDefault="00C94462" w:rsidP="00A7002B">
            <w:pPr>
              <w:pStyle w:val="Standard"/>
              <w:ind w:right="14"/>
              <w:rPr>
                <w:b/>
                <w:u w:val="single"/>
              </w:rPr>
            </w:pPr>
            <w:r>
              <w:rPr>
                <w:b/>
                <w:u w:val="single"/>
              </w:rPr>
              <w:t>0</w:t>
            </w:r>
          </w:p>
        </w:tc>
        <w:tc>
          <w:tcPr>
            <w:tcW w:w="1109" w:type="dxa"/>
          </w:tcPr>
          <w:p w14:paraId="3672CE32" w14:textId="013F7CF8" w:rsidR="003F5BC6" w:rsidRDefault="00C94462" w:rsidP="00A7002B">
            <w:pPr>
              <w:pStyle w:val="Standard"/>
              <w:ind w:right="14"/>
              <w:rPr>
                <w:b/>
                <w:u w:val="single"/>
              </w:rPr>
            </w:pPr>
            <w:r>
              <w:rPr>
                <w:b/>
                <w:u w:val="single"/>
              </w:rPr>
              <w:t>0.7</w:t>
            </w:r>
          </w:p>
        </w:tc>
        <w:tc>
          <w:tcPr>
            <w:tcW w:w="1109" w:type="dxa"/>
          </w:tcPr>
          <w:p w14:paraId="6D5D37E4" w14:textId="0537564E" w:rsidR="003F5BC6" w:rsidRDefault="00C94462" w:rsidP="00A7002B">
            <w:pPr>
              <w:pStyle w:val="Standard"/>
              <w:ind w:right="14"/>
              <w:rPr>
                <w:b/>
                <w:u w:val="single"/>
              </w:rPr>
            </w:pPr>
            <w:r>
              <w:rPr>
                <w:b/>
                <w:u w:val="single"/>
              </w:rPr>
              <w:t>0.1</w:t>
            </w:r>
          </w:p>
        </w:tc>
        <w:tc>
          <w:tcPr>
            <w:tcW w:w="1109" w:type="dxa"/>
          </w:tcPr>
          <w:p w14:paraId="2C361CF7" w14:textId="36791C92" w:rsidR="003F5BC6" w:rsidRDefault="00C94462" w:rsidP="00A7002B">
            <w:pPr>
              <w:pStyle w:val="Standard"/>
              <w:ind w:right="14"/>
              <w:rPr>
                <w:b/>
                <w:u w:val="single"/>
              </w:rPr>
            </w:pPr>
            <w:r>
              <w:rPr>
                <w:b/>
                <w:u w:val="single"/>
              </w:rPr>
              <w:t>1.01</w:t>
            </w:r>
          </w:p>
        </w:tc>
        <w:tc>
          <w:tcPr>
            <w:tcW w:w="1109" w:type="dxa"/>
          </w:tcPr>
          <w:p w14:paraId="33020261" w14:textId="60B319FD" w:rsidR="00C94462" w:rsidRDefault="00C94462" w:rsidP="00C94462">
            <w:pPr>
              <w:pStyle w:val="Standard"/>
              <w:ind w:right="14"/>
              <w:rPr>
                <w:b/>
                <w:u w:val="single"/>
              </w:rPr>
            </w:pPr>
            <w:r>
              <w:rPr>
                <w:b/>
                <w:u w:val="single"/>
              </w:rPr>
              <w:t>1.3</w:t>
            </w:r>
          </w:p>
        </w:tc>
        <w:tc>
          <w:tcPr>
            <w:tcW w:w="1109" w:type="dxa"/>
          </w:tcPr>
          <w:p w14:paraId="6F220420" w14:textId="51F8E3D6" w:rsidR="003F5BC6" w:rsidRDefault="00C94462" w:rsidP="00A7002B">
            <w:pPr>
              <w:pStyle w:val="Standard"/>
              <w:ind w:right="14"/>
              <w:rPr>
                <w:b/>
                <w:u w:val="single"/>
              </w:rPr>
            </w:pPr>
            <w:r>
              <w:rPr>
                <w:b/>
                <w:u w:val="single"/>
              </w:rPr>
              <w:t>1</w:t>
            </w:r>
          </w:p>
        </w:tc>
      </w:tr>
    </w:tbl>
    <w:p w14:paraId="6B69680F" w14:textId="77777777" w:rsidR="003F5BC6" w:rsidRDefault="003F5BC6" w:rsidP="003F5BC6">
      <w:pPr>
        <w:pStyle w:val="Standard"/>
        <w:widowControl w:val="0"/>
        <w:ind w:right="14"/>
        <w:rPr>
          <w:b/>
          <w:u w:val="single"/>
        </w:rPr>
      </w:pPr>
    </w:p>
    <w:p w14:paraId="45C9F957" w14:textId="77777777" w:rsidR="003F5BC6" w:rsidRDefault="003F5BC6" w:rsidP="00F32374"/>
    <w:p w14:paraId="706F5C0A" w14:textId="77777777" w:rsidR="00F32374" w:rsidRDefault="003F5BC6" w:rsidP="00F32374">
      <w:r>
        <w:t xml:space="preserve">(b) </w:t>
      </w:r>
      <w:r w:rsidR="00F32374">
        <w:t xml:space="preserve">Comment on the observed difference vs. </w:t>
      </w:r>
      <w:r w:rsidR="00F84633">
        <w:t>t</w:t>
      </w:r>
      <w:r w:rsidR="00F32374">
        <w:t>he expected tolerance from the resistor.</w:t>
      </w:r>
    </w:p>
    <w:p w14:paraId="7B2AD8E0" w14:textId="77777777" w:rsidR="00F32374" w:rsidRDefault="00F32374" w:rsidP="006822A4">
      <w:pPr>
        <w:rPr>
          <w:b/>
        </w:rPr>
      </w:pPr>
    </w:p>
    <w:p w14:paraId="35CF0349" w14:textId="77777777" w:rsidR="00F32374" w:rsidRDefault="00F32374" w:rsidP="006822A4">
      <w:pPr>
        <w:rPr>
          <w:b/>
        </w:rPr>
      </w:pPr>
    </w:p>
    <w:p w14:paraId="61BDCF60" w14:textId="77777777" w:rsidR="00F32374" w:rsidRDefault="00F32374" w:rsidP="006822A4">
      <w:pPr>
        <w:rPr>
          <w:b/>
        </w:rPr>
      </w:pPr>
    </w:p>
    <w:p w14:paraId="49C97722" w14:textId="77777777" w:rsidR="00F32374" w:rsidRDefault="00F32374" w:rsidP="006822A4">
      <w:pPr>
        <w:rPr>
          <w:b/>
        </w:rPr>
      </w:pPr>
    </w:p>
    <w:p w14:paraId="50EC2459" w14:textId="77777777" w:rsidR="00F32374" w:rsidRDefault="00F32374" w:rsidP="006822A4">
      <w:pPr>
        <w:rPr>
          <w:b/>
        </w:rPr>
      </w:pPr>
    </w:p>
    <w:p w14:paraId="0E3B51BD" w14:textId="77777777" w:rsidR="00F32374" w:rsidRDefault="00F32374" w:rsidP="006822A4">
      <w:pPr>
        <w:rPr>
          <w:b/>
        </w:rPr>
      </w:pPr>
    </w:p>
    <w:p w14:paraId="14BB6640" w14:textId="77777777" w:rsidR="00F32374" w:rsidRDefault="00F32374" w:rsidP="006822A4">
      <w:pPr>
        <w:rPr>
          <w:b/>
        </w:rPr>
      </w:pPr>
    </w:p>
    <w:p w14:paraId="744E6DA1" w14:textId="77777777" w:rsidR="003F5BC6" w:rsidRDefault="003F5BC6" w:rsidP="006822A4">
      <w:pPr>
        <w:rPr>
          <w:b/>
        </w:rPr>
      </w:pPr>
    </w:p>
    <w:p w14:paraId="7FD0A528" w14:textId="77777777" w:rsidR="006C2A06" w:rsidRDefault="006C2A06" w:rsidP="006822A4"/>
    <w:p w14:paraId="025CF07D" w14:textId="77777777" w:rsidR="00C92B1A" w:rsidRDefault="00C92B1A" w:rsidP="00B161F3">
      <w:pPr>
        <w:pStyle w:val="Standard"/>
        <w:widowControl w:val="0"/>
        <w:ind w:right="14"/>
        <w:rPr>
          <w:b/>
        </w:rPr>
      </w:pPr>
    </w:p>
    <w:p w14:paraId="42828FC0" w14:textId="77777777" w:rsidR="00427776" w:rsidRPr="00427776" w:rsidRDefault="00427776">
      <w:pPr>
        <w:widowControl/>
        <w:suppressAutoHyphens w:val="0"/>
        <w:autoSpaceDN/>
        <w:spacing w:after="160" w:line="259" w:lineRule="auto"/>
        <w:textAlignment w:val="auto"/>
        <w:rPr>
          <w:b/>
        </w:rPr>
      </w:pPr>
      <w:r w:rsidRPr="00427776">
        <w:rPr>
          <w:b/>
        </w:rPr>
        <w:t>5. Measuring low resistances (Section 3.5)</w:t>
      </w:r>
    </w:p>
    <w:p w14:paraId="25D19644" w14:textId="77777777" w:rsidR="00427776" w:rsidRDefault="00A106F9">
      <w:pPr>
        <w:widowControl/>
        <w:suppressAutoHyphens w:val="0"/>
        <w:autoSpaceDN/>
        <w:spacing w:after="160" w:line="259" w:lineRule="auto"/>
        <w:textAlignment w:val="auto"/>
        <w:rPr>
          <w:highlight w:val="yellow"/>
        </w:rPr>
      </w:pPr>
      <w:r>
        <w:t xml:space="preserve">(a) </w:t>
      </w:r>
      <w:r w:rsidR="00427776" w:rsidRPr="00427776">
        <w:t>Compare the resistance value obtained by using the Fluke DMM to that obtained from the four wire measurement with the benchtop instrument.</w:t>
      </w:r>
    </w:p>
    <w:tbl>
      <w:tblPr>
        <w:tblStyle w:val="TableGrid"/>
        <w:tblW w:w="0" w:type="auto"/>
        <w:tblLook w:val="04A0" w:firstRow="1" w:lastRow="0" w:firstColumn="1" w:lastColumn="0" w:noHBand="0" w:noVBand="1"/>
      </w:tblPr>
      <w:tblGrid>
        <w:gridCol w:w="4508"/>
        <w:gridCol w:w="4508"/>
      </w:tblGrid>
      <w:tr w:rsidR="00427776" w:rsidRPr="00143FDF" w14:paraId="144C66FF" w14:textId="77777777" w:rsidTr="00427776">
        <w:tc>
          <w:tcPr>
            <w:tcW w:w="4508" w:type="dxa"/>
          </w:tcPr>
          <w:p w14:paraId="747E6D31" w14:textId="77777777" w:rsidR="00427776" w:rsidRPr="00143FDF" w:rsidRDefault="00427776">
            <w:pPr>
              <w:widowControl/>
              <w:suppressAutoHyphens w:val="0"/>
              <w:autoSpaceDN/>
              <w:spacing w:after="160" w:line="259" w:lineRule="auto"/>
              <w:textAlignment w:val="auto"/>
            </w:pPr>
            <w:r w:rsidRPr="00143FDF">
              <w:t>2 Wire Fluke Measurement</w:t>
            </w:r>
          </w:p>
        </w:tc>
        <w:tc>
          <w:tcPr>
            <w:tcW w:w="4508" w:type="dxa"/>
          </w:tcPr>
          <w:p w14:paraId="312FDD60" w14:textId="77777777" w:rsidR="00427776" w:rsidRPr="00143FDF" w:rsidRDefault="00427776">
            <w:pPr>
              <w:widowControl/>
              <w:suppressAutoHyphens w:val="0"/>
              <w:autoSpaceDN/>
              <w:spacing w:after="160" w:line="259" w:lineRule="auto"/>
              <w:textAlignment w:val="auto"/>
            </w:pPr>
          </w:p>
        </w:tc>
      </w:tr>
      <w:tr w:rsidR="00427776" w:rsidRPr="00143FDF" w14:paraId="05BF5D0B" w14:textId="77777777" w:rsidTr="00427776">
        <w:tc>
          <w:tcPr>
            <w:tcW w:w="4508" w:type="dxa"/>
          </w:tcPr>
          <w:p w14:paraId="5218042D" w14:textId="77777777" w:rsidR="00427776" w:rsidRPr="00143FDF" w:rsidRDefault="00427776">
            <w:pPr>
              <w:widowControl/>
              <w:suppressAutoHyphens w:val="0"/>
              <w:autoSpaceDN/>
              <w:spacing w:after="160" w:line="259" w:lineRule="auto"/>
              <w:textAlignment w:val="auto"/>
            </w:pPr>
            <w:r w:rsidRPr="00143FDF">
              <w:t>4 Wire Measurement</w:t>
            </w:r>
          </w:p>
        </w:tc>
        <w:tc>
          <w:tcPr>
            <w:tcW w:w="4508" w:type="dxa"/>
          </w:tcPr>
          <w:p w14:paraId="3D56496B" w14:textId="450B39A2" w:rsidR="00C94462" w:rsidRDefault="00C94462" w:rsidP="005425B6">
            <w:pPr>
              <w:widowControl/>
              <w:suppressAutoHyphens w:val="0"/>
              <w:autoSpaceDN/>
              <w:spacing w:after="160" w:line="259" w:lineRule="auto"/>
              <w:textAlignment w:val="auto"/>
            </w:pPr>
            <w:r>
              <w:t>0.185</w:t>
            </w:r>
            <w:r w:rsidR="005425B6">
              <w:t xml:space="preserve">, </w:t>
            </w:r>
            <w:r>
              <w:t>0.186</w:t>
            </w:r>
            <w:r w:rsidR="005425B6">
              <w:t xml:space="preserve">, </w:t>
            </w:r>
            <w:r>
              <w:t>0.183</w:t>
            </w:r>
            <w:r w:rsidR="005425B6">
              <w:t xml:space="preserve">, </w:t>
            </w:r>
            <w:r>
              <w:t>0.185</w:t>
            </w:r>
            <w:r w:rsidR="005425B6">
              <w:t xml:space="preserve">, </w:t>
            </w:r>
            <w:r>
              <w:t>0.184</w:t>
            </w:r>
          </w:p>
          <w:p w14:paraId="7E650D62" w14:textId="56262472" w:rsidR="00C94462" w:rsidRPr="00C94462" w:rsidRDefault="00C94462">
            <w:pPr>
              <w:widowControl/>
              <w:suppressAutoHyphens w:val="0"/>
              <w:autoSpaceDN/>
              <w:spacing w:after="160" w:line="259" w:lineRule="auto"/>
              <w:textAlignment w:val="auto"/>
              <w:rPr>
                <w:b/>
                <w:bCs/>
              </w:rPr>
            </w:pPr>
            <w:r>
              <w:rPr>
                <w:b/>
                <w:bCs/>
              </w:rPr>
              <w:t>0.1846</w:t>
            </w:r>
            <w:r w:rsidR="00C75C96">
              <w:rPr>
                <w:b/>
                <w:bCs/>
              </w:rPr>
              <w:t xml:space="preserve"> </w:t>
            </w:r>
            <w:r w:rsidR="00C75C96" w:rsidRPr="00C75C96">
              <w:rPr>
                <w:b/>
                <w:bCs/>
              </w:rPr>
              <w:sym w:font="Wingdings" w:char="F0E0"/>
            </w:r>
            <w:r w:rsidR="00C75C96">
              <w:rPr>
                <w:b/>
                <w:bCs/>
              </w:rPr>
              <w:t xml:space="preserve"> 0.185 (3sf)</w:t>
            </w:r>
          </w:p>
        </w:tc>
      </w:tr>
    </w:tbl>
    <w:p w14:paraId="19612CF7" w14:textId="77777777" w:rsidR="00427776" w:rsidRPr="00143FDF" w:rsidRDefault="00427776">
      <w:pPr>
        <w:widowControl/>
        <w:suppressAutoHyphens w:val="0"/>
        <w:autoSpaceDN/>
        <w:spacing w:after="160" w:line="259" w:lineRule="auto"/>
        <w:textAlignment w:val="auto"/>
      </w:pPr>
    </w:p>
    <w:p w14:paraId="4006BB86" w14:textId="77777777" w:rsidR="00427776" w:rsidRPr="00143FDF" w:rsidRDefault="00620528">
      <w:pPr>
        <w:widowControl/>
        <w:suppressAutoHyphens w:val="0"/>
        <w:autoSpaceDN/>
        <w:spacing w:after="160" w:line="259" w:lineRule="auto"/>
        <w:textAlignment w:val="auto"/>
      </w:pPr>
      <w:r>
        <w:t xml:space="preserve">(b) </w:t>
      </w:r>
      <w:r w:rsidR="00427776" w:rsidRPr="00143FDF">
        <w:t xml:space="preserve">Explain </w:t>
      </w:r>
      <w:r>
        <w:t xml:space="preserve">how a </w:t>
      </w:r>
      <w:r w:rsidR="00427776" w:rsidRPr="00143FDF">
        <w:t xml:space="preserve">4 wire measurement </w:t>
      </w:r>
      <w:r>
        <w:t xml:space="preserve">produces a </w:t>
      </w:r>
      <w:r w:rsidR="00427776" w:rsidRPr="00143FDF">
        <w:t xml:space="preserve">much more accurate </w:t>
      </w:r>
      <w:r>
        <w:t xml:space="preserve">value </w:t>
      </w:r>
      <w:r w:rsidR="00427776" w:rsidRPr="00143FDF">
        <w:t>for low resistance</w:t>
      </w:r>
      <w:r>
        <w:t>s</w:t>
      </w:r>
      <w:r w:rsidR="00427776" w:rsidRPr="00143FDF">
        <w:t>.</w:t>
      </w:r>
    </w:p>
    <w:p w14:paraId="5D54DB92" w14:textId="77777777" w:rsidR="00427776" w:rsidRDefault="00427776">
      <w:pPr>
        <w:widowControl/>
        <w:suppressAutoHyphens w:val="0"/>
        <w:autoSpaceDN/>
        <w:spacing w:after="160" w:line="259" w:lineRule="auto"/>
        <w:textAlignment w:val="auto"/>
        <w:rPr>
          <w:highlight w:val="yellow"/>
        </w:rPr>
      </w:pPr>
    </w:p>
    <w:p w14:paraId="1B784C5A" w14:textId="77777777" w:rsidR="00427776" w:rsidRDefault="00427776">
      <w:pPr>
        <w:widowControl/>
        <w:suppressAutoHyphens w:val="0"/>
        <w:autoSpaceDN/>
        <w:spacing w:after="160" w:line="259" w:lineRule="auto"/>
        <w:textAlignment w:val="auto"/>
        <w:rPr>
          <w:highlight w:val="yellow"/>
        </w:rPr>
      </w:pPr>
    </w:p>
    <w:p w14:paraId="7115EA24" w14:textId="77777777" w:rsidR="00427776" w:rsidRDefault="00427776">
      <w:pPr>
        <w:widowControl/>
        <w:suppressAutoHyphens w:val="0"/>
        <w:autoSpaceDN/>
        <w:spacing w:after="160" w:line="259" w:lineRule="auto"/>
        <w:textAlignment w:val="auto"/>
        <w:rPr>
          <w:highlight w:val="yellow"/>
        </w:rPr>
      </w:pPr>
    </w:p>
    <w:p w14:paraId="70C451EC" w14:textId="77777777" w:rsidR="00427776" w:rsidRDefault="00427776">
      <w:pPr>
        <w:widowControl/>
        <w:suppressAutoHyphens w:val="0"/>
        <w:autoSpaceDN/>
        <w:spacing w:after="160" w:line="259" w:lineRule="auto"/>
        <w:textAlignment w:val="auto"/>
        <w:rPr>
          <w:highlight w:val="yellow"/>
        </w:rPr>
      </w:pPr>
    </w:p>
    <w:p w14:paraId="3687CBD6" w14:textId="77777777" w:rsidR="00427776" w:rsidRDefault="00427776">
      <w:pPr>
        <w:widowControl/>
        <w:suppressAutoHyphens w:val="0"/>
        <w:autoSpaceDN/>
        <w:spacing w:after="160" w:line="259" w:lineRule="auto"/>
        <w:textAlignment w:val="auto"/>
        <w:rPr>
          <w:highlight w:val="yellow"/>
        </w:rPr>
      </w:pPr>
    </w:p>
    <w:p w14:paraId="12A3A963" w14:textId="77777777" w:rsidR="00427776" w:rsidRDefault="00427776">
      <w:pPr>
        <w:widowControl/>
        <w:suppressAutoHyphens w:val="0"/>
        <w:autoSpaceDN/>
        <w:spacing w:after="160" w:line="259" w:lineRule="auto"/>
        <w:textAlignment w:val="auto"/>
        <w:rPr>
          <w:highlight w:val="yellow"/>
        </w:rPr>
      </w:pPr>
    </w:p>
    <w:p w14:paraId="2BA5E9DF" w14:textId="77777777" w:rsidR="00427776" w:rsidRDefault="00427776">
      <w:pPr>
        <w:widowControl/>
        <w:suppressAutoHyphens w:val="0"/>
        <w:autoSpaceDN/>
        <w:spacing w:after="160" w:line="259" w:lineRule="auto"/>
        <w:textAlignment w:val="auto"/>
        <w:rPr>
          <w:highlight w:val="yellow"/>
        </w:rPr>
      </w:pPr>
    </w:p>
    <w:p w14:paraId="1709DE9D" w14:textId="77777777" w:rsidR="00427776" w:rsidRPr="00143FDF" w:rsidRDefault="00A106F9">
      <w:pPr>
        <w:widowControl/>
        <w:suppressAutoHyphens w:val="0"/>
        <w:autoSpaceDN/>
        <w:spacing w:after="160" w:line="259" w:lineRule="auto"/>
        <w:textAlignment w:val="auto"/>
      </w:pPr>
      <w:r w:rsidRPr="00143FDF">
        <w:t>(</w:t>
      </w:r>
      <w:r w:rsidR="00620528">
        <w:t>c</w:t>
      </w:r>
      <w:r w:rsidRPr="00143FDF">
        <w:t xml:space="preserve">) </w:t>
      </w:r>
      <w:r w:rsidR="00427776" w:rsidRPr="00143FDF">
        <w:t>It is given that the copper wire used as the low resistance sample is 1</w:t>
      </w:r>
      <w:r w:rsidR="00CB2A0B">
        <w:t>.34</w:t>
      </w:r>
      <w:r w:rsidR="00427776" w:rsidRPr="00143FDF">
        <w:t xml:space="preserve"> meter long and has a diameter of </w:t>
      </w:r>
      <w:r w:rsidR="00CB2A0B">
        <w:t>0.</w:t>
      </w:r>
      <w:r w:rsidR="00427776" w:rsidRPr="00143FDF">
        <w:t xml:space="preserve">4 mm. </w:t>
      </w:r>
      <w:r w:rsidR="00620528">
        <w:t>Use your four wire resistance measurement to c</w:t>
      </w:r>
      <w:r w:rsidR="00427776" w:rsidRPr="00143FDF">
        <w:t xml:space="preserve">alculate the </w:t>
      </w:r>
      <w:r w:rsidR="00BA2E45" w:rsidRPr="00143FDF">
        <w:t xml:space="preserve">conductivity </w:t>
      </w:r>
      <w:r w:rsidR="00427776" w:rsidRPr="00143FDF">
        <w:t xml:space="preserve">of the copper wire. How does your calculated value compare to the conductivity values for Cu that are quoted in the literature ? [Reference the values for </w:t>
      </w:r>
      <w:r w:rsidR="00427776" w:rsidRPr="00143FDF">
        <w:rPr>
          <w:rFonts w:cs="Times New Roman"/>
        </w:rPr>
        <w:t>σ</w:t>
      </w:r>
      <w:r w:rsidR="00427776" w:rsidRPr="00143FDF">
        <w:rPr>
          <w:vertAlign w:val="subscript"/>
        </w:rPr>
        <w:t>Cu</w:t>
      </w:r>
      <w:r w:rsidR="00427776" w:rsidRPr="00143FDF">
        <w:t xml:space="preserve"> that you can find in the literature]</w:t>
      </w:r>
      <w:r w:rsidR="00620528">
        <w:t>.</w:t>
      </w:r>
      <w:bookmarkStart w:id="0" w:name="_GoBack"/>
      <w:bookmarkEnd w:id="0"/>
    </w:p>
    <w:p w14:paraId="70ADF543" w14:textId="77777777" w:rsidR="00A106F9" w:rsidRDefault="00A106F9">
      <w:pPr>
        <w:widowControl/>
        <w:suppressAutoHyphens w:val="0"/>
        <w:autoSpaceDN/>
        <w:spacing w:after="160" w:line="259" w:lineRule="auto"/>
        <w:textAlignment w:val="auto"/>
        <w:rPr>
          <w:highlight w:val="yellow"/>
        </w:rPr>
      </w:pPr>
    </w:p>
    <w:p w14:paraId="5CA70F70" w14:textId="77777777" w:rsidR="00A106F9" w:rsidRDefault="00A106F9">
      <w:pPr>
        <w:widowControl/>
        <w:suppressAutoHyphens w:val="0"/>
        <w:autoSpaceDN/>
        <w:spacing w:after="160" w:line="259" w:lineRule="auto"/>
        <w:textAlignment w:val="auto"/>
        <w:rPr>
          <w:highlight w:val="yellow"/>
        </w:rPr>
      </w:pPr>
    </w:p>
    <w:p w14:paraId="10081E85" w14:textId="77777777" w:rsidR="00A106F9" w:rsidRDefault="00A106F9">
      <w:pPr>
        <w:widowControl/>
        <w:suppressAutoHyphens w:val="0"/>
        <w:autoSpaceDN/>
        <w:spacing w:after="160" w:line="259" w:lineRule="auto"/>
        <w:textAlignment w:val="auto"/>
        <w:rPr>
          <w:highlight w:val="yellow"/>
        </w:rPr>
      </w:pPr>
    </w:p>
    <w:p w14:paraId="22879E33" w14:textId="77777777" w:rsidR="00A106F9" w:rsidRDefault="00A106F9">
      <w:pPr>
        <w:widowControl/>
        <w:suppressAutoHyphens w:val="0"/>
        <w:autoSpaceDN/>
        <w:spacing w:after="160" w:line="259" w:lineRule="auto"/>
        <w:textAlignment w:val="auto"/>
        <w:rPr>
          <w:highlight w:val="yellow"/>
        </w:rPr>
      </w:pPr>
    </w:p>
    <w:p w14:paraId="47CCC1C0" w14:textId="77777777" w:rsidR="00A106F9" w:rsidRDefault="00A106F9">
      <w:pPr>
        <w:widowControl/>
        <w:suppressAutoHyphens w:val="0"/>
        <w:autoSpaceDN/>
        <w:spacing w:after="160" w:line="259" w:lineRule="auto"/>
        <w:textAlignment w:val="auto"/>
        <w:rPr>
          <w:highlight w:val="yellow"/>
        </w:rPr>
      </w:pPr>
    </w:p>
    <w:p w14:paraId="1531B792" w14:textId="77777777" w:rsidR="00A106F9" w:rsidRDefault="00A106F9">
      <w:pPr>
        <w:widowControl/>
        <w:suppressAutoHyphens w:val="0"/>
        <w:autoSpaceDN/>
        <w:spacing w:after="160" w:line="259" w:lineRule="auto"/>
        <w:textAlignment w:val="auto"/>
        <w:rPr>
          <w:highlight w:val="yellow"/>
        </w:rPr>
      </w:pPr>
    </w:p>
    <w:p w14:paraId="2F5C2732" w14:textId="77777777" w:rsidR="00A106F9" w:rsidRDefault="00A106F9">
      <w:pPr>
        <w:widowControl/>
        <w:suppressAutoHyphens w:val="0"/>
        <w:autoSpaceDN/>
        <w:spacing w:after="160" w:line="259" w:lineRule="auto"/>
        <w:textAlignment w:val="auto"/>
        <w:rPr>
          <w:highlight w:val="yellow"/>
        </w:rPr>
      </w:pPr>
    </w:p>
    <w:p w14:paraId="7D5863C1" w14:textId="77777777" w:rsidR="00A106F9" w:rsidRDefault="00A106F9">
      <w:pPr>
        <w:widowControl/>
        <w:suppressAutoHyphens w:val="0"/>
        <w:autoSpaceDN/>
        <w:spacing w:after="160" w:line="259" w:lineRule="auto"/>
        <w:textAlignment w:val="auto"/>
        <w:rPr>
          <w:highlight w:val="yellow"/>
        </w:rPr>
      </w:pPr>
    </w:p>
    <w:p w14:paraId="42F7E4F7" w14:textId="77777777" w:rsidR="00A106F9" w:rsidRDefault="00A106F9">
      <w:pPr>
        <w:widowControl/>
        <w:suppressAutoHyphens w:val="0"/>
        <w:autoSpaceDN/>
        <w:spacing w:after="160" w:line="259" w:lineRule="auto"/>
        <w:textAlignment w:val="auto"/>
        <w:rPr>
          <w:highlight w:val="yellow"/>
        </w:rPr>
      </w:pPr>
    </w:p>
    <w:p w14:paraId="3B17A954" w14:textId="77777777" w:rsidR="00A106F9" w:rsidRDefault="00A106F9">
      <w:pPr>
        <w:widowControl/>
        <w:suppressAutoHyphens w:val="0"/>
        <w:autoSpaceDN/>
        <w:spacing w:after="160" w:line="259" w:lineRule="auto"/>
        <w:textAlignment w:val="auto"/>
        <w:rPr>
          <w:highlight w:val="yellow"/>
        </w:rPr>
      </w:pPr>
      <w:r w:rsidRPr="00BA2E45">
        <w:t>(c) Calculate what the resistance will be for a Si wire of the same dimensions as the copper (</w:t>
      </w:r>
      <w:r w:rsidR="00BA2E45" w:rsidRPr="00BA2E45">
        <w:t xml:space="preserve">assuming </w:t>
      </w:r>
      <w:r w:rsidRPr="00BA2E45">
        <w:t>we could draw Si into a wire</w:t>
      </w:r>
      <w:r w:rsidR="00BA2E45" w:rsidRPr="00BA2E45">
        <w:t xml:space="preserve"> !</w:t>
      </w:r>
      <w:r w:rsidRPr="00BA2E45">
        <w:t>) if it is given that undoped (intrinsic) Si will have a carrier density of 1 x 10</w:t>
      </w:r>
      <w:r w:rsidRPr="00BA2E45">
        <w:rPr>
          <w:vertAlign w:val="superscript"/>
        </w:rPr>
        <w:t>10</w:t>
      </w:r>
      <w:r w:rsidRPr="00BA2E45">
        <w:t xml:space="preserve"> cm</w:t>
      </w:r>
      <w:r w:rsidRPr="00BA2E45">
        <w:rPr>
          <w:vertAlign w:val="superscript"/>
        </w:rPr>
        <w:t>-3</w:t>
      </w:r>
      <w:r w:rsidRPr="00BA2E45">
        <w:t xml:space="preserve"> and </w:t>
      </w:r>
      <w:r>
        <w:t>electron and hole mobilities  μ</w:t>
      </w:r>
      <w:r w:rsidRPr="00010426">
        <w:rPr>
          <w:vertAlign w:val="subscript"/>
        </w:rPr>
        <w:t>e</w:t>
      </w:r>
      <w:r>
        <w:t xml:space="preserve"> = 1350 cm</w:t>
      </w:r>
      <w:r w:rsidRPr="00813616">
        <w:rPr>
          <w:vertAlign w:val="superscript"/>
        </w:rPr>
        <w:t>2</w:t>
      </w:r>
      <w:r>
        <w:t>.V</w:t>
      </w:r>
      <w:r w:rsidRPr="00813616">
        <w:rPr>
          <w:vertAlign w:val="superscript"/>
        </w:rPr>
        <w:t>-1</w:t>
      </w:r>
      <w:r>
        <w:t>.s</w:t>
      </w:r>
      <w:r w:rsidRPr="00813616">
        <w:rPr>
          <w:vertAlign w:val="superscript"/>
        </w:rPr>
        <w:t>-1</w:t>
      </w:r>
      <w:r>
        <w:t xml:space="preserve">  and μ</w:t>
      </w:r>
      <w:r w:rsidRPr="00010426">
        <w:rPr>
          <w:vertAlign w:val="subscript"/>
        </w:rPr>
        <w:t>h</w:t>
      </w:r>
      <w:r>
        <w:t xml:space="preserve"> = 450 cm</w:t>
      </w:r>
      <w:r w:rsidRPr="00813616">
        <w:rPr>
          <w:vertAlign w:val="superscript"/>
        </w:rPr>
        <w:t>2</w:t>
      </w:r>
      <w:r>
        <w:t>.V</w:t>
      </w:r>
      <w:r w:rsidRPr="00813616">
        <w:rPr>
          <w:vertAlign w:val="superscript"/>
        </w:rPr>
        <w:t>-1</w:t>
      </w:r>
      <w:r>
        <w:t>.s</w:t>
      </w:r>
      <w:r w:rsidRPr="00813616">
        <w:rPr>
          <w:vertAlign w:val="superscript"/>
        </w:rPr>
        <w:t>-1</w:t>
      </w:r>
      <w:r>
        <w:t xml:space="preserve"> at room temperature. </w:t>
      </w:r>
      <w:r>
        <w:rPr>
          <w:highlight w:val="yellow"/>
        </w:rPr>
        <w:t xml:space="preserve">  </w:t>
      </w:r>
    </w:p>
    <w:p w14:paraId="15C7CDF1" w14:textId="77777777" w:rsidR="00427776" w:rsidRDefault="00427776">
      <w:pPr>
        <w:widowControl/>
        <w:suppressAutoHyphens w:val="0"/>
        <w:autoSpaceDN/>
        <w:spacing w:after="160" w:line="259" w:lineRule="auto"/>
        <w:textAlignment w:val="auto"/>
        <w:rPr>
          <w:highlight w:val="yellow"/>
        </w:rPr>
      </w:pPr>
    </w:p>
    <w:p w14:paraId="2D344289" w14:textId="77777777" w:rsidR="00427776" w:rsidRDefault="00427776">
      <w:pPr>
        <w:widowControl/>
        <w:suppressAutoHyphens w:val="0"/>
        <w:autoSpaceDN/>
        <w:spacing w:after="160" w:line="259" w:lineRule="auto"/>
        <w:textAlignment w:val="auto"/>
        <w:rPr>
          <w:highlight w:val="yellow"/>
        </w:rPr>
      </w:pPr>
    </w:p>
    <w:p w14:paraId="48E94D26" w14:textId="77777777" w:rsidR="00427776" w:rsidRPr="00427776" w:rsidRDefault="00427776">
      <w:pPr>
        <w:widowControl/>
        <w:suppressAutoHyphens w:val="0"/>
        <w:autoSpaceDN/>
        <w:spacing w:after="160" w:line="259" w:lineRule="auto"/>
        <w:textAlignment w:val="auto"/>
        <w:rPr>
          <w:highlight w:val="yellow"/>
        </w:rPr>
      </w:pPr>
      <w:r w:rsidRPr="00427776">
        <w:rPr>
          <w:highlight w:val="yellow"/>
        </w:rPr>
        <w:br w:type="page"/>
      </w:r>
    </w:p>
    <w:p w14:paraId="39417A4E" w14:textId="77777777" w:rsidR="00A87C24" w:rsidRDefault="00F32374" w:rsidP="006822A4">
      <w:pPr>
        <w:rPr>
          <w:b/>
        </w:rPr>
      </w:pPr>
      <w:r w:rsidRPr="008A00FB">
        <w:rPr>
          <w:b/>
        </w:rPr>
        <w:lastRenderedPageBreak/>
        <w:t xml:space="preserve">6. </w:t>
      </w:r>
      <w:r w:rsidR="00EC56E6" w:rsidRPr="008A00FB">
        <w:rPr>
          <w:b/>
        </w:rPr>
        <w:t>Additional Question</w:t>
      </w:r>
      <w:r w:rsidR="00A87C24">
        <w:rPr>
          <w:b/>
        </w:rPr>
        <w:t>s</w:t>
      </w:r>
    </w:p>
    <w:p w14:paraId="1FFDD176" w14:textId="77777777" w:rsidR="00A87C24" w:rsidRDefault="00A87C24" w:rsidP="006822A4">
      <w:pPr>
        <w:rPr>
          <w:b/>
        </w:rPr>
      </w:pPr>
    </w:p>
    <w:p w14:paraId="67596E83" w14:textId="77777777" w:rsidR="00F32374" w:rsidRPr="00F32374" w:rsidRDefault="00A87C24" w:rsidP="006822A4">
      <w:pPr>
        <w:rPr>
          <w:b/>
        </w:rPr>
      </w:pPr>
      <w:r>
        <w:rPr>
          <w:b/>
        </w:rPr>
        <w:t xml:space="preserve">6.1 </w:t>
      </w:r>
      <w:r w:rsidR="00F32374" w:rsidRPr="00F32374">
        <w:rPr>
          <w:b/>
        </w:rPr>
        <w:t>Calculation of conductivity</w:t>
      </w:r>
      <w:r w:rsidR="008A00FB">
        <w:rPr>
          <w:b/>
        </w:rPr>
        <w:t xml:space="preserve"> from an I-V graph</w:t>
      </w:r>
    </w:p>
    <w:p w14:paraId="6CF17ED7" w14:textId="77777777" w:rsidR="00F32374" w:rsidRDefault="00796E7E" w:rsidP="00F32374">
      <w:pPr>
        <w:pStyle w:val="Standard"/>
        <w:widowControl w:val="0"/>
        <w:ind w:right="14"/>
      </w:pPr>
      <w:r>
        <w:t>The “lead” in an old fashioned pencil is of course not lead, but manufactured from a composite that is a mixture of clay</w:t>
      </w:r>
      <w:r w:rsidR="00734B5E">
        <w:t xml:space="preserve">/polymer </w:t>
      </w:r>
      <w:r>
        <w:t xml:space="preserve">and graphite. The more graphite the composite contains the darker the writing will be and the “softer” the pencil is. Figure 1 below gives an indication of this softness/hardness scale and how this </w:t>
      </w:r>
      <w:r w:rsidR="00B2630A">
        <w:t xml:space="preserve">will </w:t>
      </w:r>
      <w:r>
        <w:t xml:space="preserve">influence the colour of the writing from the pencil. </w:t>
      </w:r>
    </w:p>
    <w:p w14:paraId="079BE37D" w14:textId="77777777" w:rsidR="00F32374" w:rsidRDefault="00F32374" w:rsidP="00F32374">
      <w:pPr>
        <w:pStyle w:val="Standard"/>
        <w:widowControl w:val="0"/>
        <w:ind w:right="14"/>
      </w:pPr>
    </w:p>
    <w:p w14:paraId="0272DCC0" w14:textId="77777777" w:rsidR="00F32374" w:rsidRDefault="00F32374" w:rsidP="00F32374">
      <w:pPr>
        <w:pStyle w:val="Standard"/>
        <w:widowControl w:val="0"/>
        <w:ind w:right="14"/>
      </w:pPr>
      <w:r w:rsidRPr="00F64552">
        <w:rPr>
          <w:noProof/>
          <w:lang w:val="en-NZ" w:eastAsia="en-NZ"/>
        </w:rPr>
        <w:drawing>
          <wp:inline distT="0" distB="0" distL="0" distR="0" wp14:anchorId="3FFC9145" wp14:editId="575DCB9F">
            <wp:extent cx="5731510" cy="14344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34450"/>
                    </a:xfrm>
                    <a:prstGeom prst="rect">
                      <a:avLst/>
                    </a:prstGeom>
                    <a:noFill/>
                    <a:ln>
                      <a:noFill/>
                    </a:ln>
                  </pic:spPr>
                </pic:pic>
              </a:graphicData>
            </a:graphic>
          </wp:inline>
        </w:drawing>
      </w:r>
      <w:r>
        <w:t xml:space="preserve">  </w:t>
      </w:r>
    </w:p>
    <w:p w14:paraId="0B8B56EB" w14:textId="77777777" w:rsidR="00F32374" w:rsidRDefault="00F32374" w:rsidP="00F32374">
      <w:pPr>
        <w:pStyle w:val="Standard"/>
        <w:widowControl w:val="0"/>
        <w:ind w:right="14"/>
      </w:pPr>
      <w:r w:rsidRPr="00C03B95">
        <w:rPr>
          <w:b/>
        </w:rPr>
        <w:t>Figure 1:</w:t>
      </w:r>
      <w:r>
        <w:t xml:space="preserve"> The influence of the % of graphite loading in pencil lead on the softness of the lead.</w:t>
      </w:r>
    </w:p>
    <w:p w14:paraId="7B922C71" w14:textId="77777777" w:rsidR="00F32374" w:rsidRDefault="00F32374" w:rsidP="00F32374">
      <w:pPr>
        <w:pStyle w:val="Standard"/>
        <w:widowControl w:val="0"/>
        <w:ind w:right="14"/>
      </w:pPr>
    </w:p>
    <w:p w14:paraId="31BFEF4B" w14:textId="77777777" w:rsidR="00B2630A" w:rsidRDefault="00B2630A" w:rsidP="00796E7E">
      <w:pPr>
        <w:pStyle w:val="Standard"/>
        <w:widowControl w:val="0"/>
        <w:ind w:right="14"/>
      </w:pPr>
      <w:r>
        <w:t xml:space="preserve">However, graphite (a form of carbon) is an electrical conductor and adding this material to the clay will also make the pencil lead electrically conductive. We can thus view the pencil lead as a resistor with the value of resistance dependant on the % graphite content. </w:t>
      </w:r>
    </w:p>
    <w:p w14:paraId="2B4BCB5E" w14:textId="77777777" w:rsidR="00B2630A" w:rsidRDefault="00B2630A" w:rsidP="00796E7E">
      <w:pPr>
        <w:pStyle w:val="Standard"/>
        <w:widowControl w:val="0"/>
        <w:ind w:right="14"/>
      </w:pPr>
    </w:p>
    <w:p w14:paraId="15C594B1" w14:textId="77777777" w:rsidR="00B2630A" w:rsidRDefault="00B2630A" w:rsidP="00796E7E">
      <w:pPr>
        <w:pStyle w:val="Standard"/>
        <w:widowControl w:val="0"/>
        <w:ind w:right="14"/>
      </w:pPr>
      <w:r>
        <w:t>In an industrial control process in a pencil factory a four wire resistance measurement is used to measure the resistance of pencil lead and from these measurements calculate the approximate graphite content. The</w:t>
      </w:r>
      <w:r w:rsidR="00411363">
        <w:t xml:space="preserve"> circuit </w:t>
      </w:r>
      <w:r>
        <w:t xml:space="preserve">for the measurement is </w:t>
      </w:r>
      <w:r w:rsidR="00411363">
        <w:t xml:space="preserve">shown in Figure </w:t>
      </w:r>
      <w:r w:rsidR="00FD09A8">
        <w:t>2</w:t>
      </w:r>
      <w:r>
        <w:t xml:space="preserve">, </w:t>
      </w:r>
      <w:r w:rsidR="00411363">
        <w:t xml:space="preserve">and the voltage drop over the pencil lead is measured for different values of the current through the pencil lead. </w:t>
      </w:r>
    </w:p>
    <w:p w14:paraId="57E5FEF9" w14:textId="77777777" w:rsidR="008A00FB" w:rsidRDefault="008A00FB" w:rsidP="00796E7E">
      <w:pPr>
        <w:pStyle w:val="Standard"/>
        <w:widowControl w:val="0"/>
        <w:ind w:right="14"/>
      </w:pPr>
    </w:p>
    <w:p w14:paraId="2D738AE6" w14:textId="77777777" w:rsidR="008A00FB" w:rsidRDefault="008A00FB" w:rsidP="00796E7E">
      <w:pPr>
        <w:pStyle w:val="Standard"/>
        <w:widowControl w:val="0"/>
        <w:ind w:right="14"/>
      </w:pPr>
      <w:r>
        <w:object w:dxaOrig="5971" w:dyaOrig="4653" w14:anchorId="44597E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65pt;height:232.3pt" o:ole="">
            <v:imagedata r:id="rId9" o:title=""/>
          </v:shape>
          <o:OLEObject Type="Embed" ProgID="Visio.Drawing.15" ShapeID="_x0000_i1025" DrawAspect="Content" ObjectID="_1625150172" r:id="rId10"/>
        </w:object>
      </w:r>
    </w:p>
    <w:p w14:paraId="44A4575F" w14:textId="77777777" w:rsidR="008A00FB" w:rsidRDefault="008A00FB" w:rsidP="00796E7E">
      <w:pPr>
        <w:pStyle w:val="Standard"/>
        <w:widowControl w:val="0"/>
        <w:ind w:right="14"/>
      </w:pPr>
    </w:p>
    <w:p w14:paraId="6FB8ABBB" w14:textId="77777777" w:rsidR="008A00FB" w:rsidRDefault="008A00FB" w:rsidP="008A00FB">
      <w:pPr>
        <w:pStyle w:val="Standard"/>
        <w:widowControl w:val="0"/>
        <w:ind w:right="14"/>
      </w:pPr>
      <w:r w:rsidRPr="00FA5634">
        <w:rPr>
          <w:b/>
        </w:rPr>
        <w:t xml:space="preserve">Figure </w:t>
      </w:r>
      <w:r>
        <w:rPr>
          <w:b/>
        </w:rPr>
        <w:t>2</w:t>
      </w:r>
      <w:r w:rsidRPr="00FA5634">
        <w:rPr>
          <w:b/>
        </w:rPr>
        <w:t>:</w:t>
      </w:r>
      <w:r>
        <w:t xml:space="preserve"> Circuit for measurement of pencil lead resistance by measuring the I-V curve.</w:t>
      </w:r>
    </w:p>
    <w:p w14:paraId="1AA10512" w14:textId="77777777" w:rsidR="008A00FB" w:rsidRDefault="008A00FB" w:rsidP="00796E7E">
      <w:pPr>
        <w:pStyle w:val="Standard"/>
        <w:widowControl w:val="0"/>
        <w:ind w:right="14"/>
      </w:pPr>
    </w:p>
    <w:p w14:paraId="2E4C38D1" w14:textId="77777777" w:rsidR="008A00FB" w:rsidRDefault="008A00FB" w:rsidP="00796E7E">
      <w:pPr>
        <w:pStyle w:val="Standard"/>
        <w:widowControl w:val="0"/>
        <w:ind w:right="14"/>
      </w:pPr>
    </w:p>
    <w:p w14:paraId="3D2C6306" w14:textId="77777777" w:rsidR="008A00FB" w:rsidRDefault="008A00FB" w:rsidP="00796E7E">
      <w:pPr>
        <w:pStyle w:val="Standard"/>
        <w:widowControl w:val="0"/>
        <w:ind w:right="14"/>
      </w:pPr>
    </w:p>
    <w:p w14:paraId="6ADFA063" w14:textId="77777777" w:rsidR="008A00FB" w:rsidRDefault="008A00FB" w:rsidP="00796E7E">
      <w:pPr>
        <w:pStyle w:val="Standard"/>
        <w:widowControl w:val="0"/>
        <w:ind w:right="14"/>
      </w:pPr>
      <w:r>
        <w:t>The results from this current – voltage measurement is shown below.</w:t>
      </w:r>
    </w:p>
    <w:p w14:paraId="2018F38C" w14:textId="77777777" w:rsidR="00643D50" w:rsidRDefault="00643D50" w:rsidP="00796E7E">
      <w:pPr>
        <w:pStyle w:val="Standard"/>
        <w:widowControl w:val="0"/>
        <w:ind w:right="14"/>
      </w:pPr>
    </w:p>
    <w:p w14:paraId="784405D1" w14:textId="77777777" w:rsidR="00643D50" w:rsidRDefault="00643D50" w:rsidP="00796E7E">
      <w:pPr>
        <w:pStyle w:val="Standard"/>
        <w:widowControl w:val="0"/>
        <w:ind w:right="14"/>
      </w:pPr>
      <w:r w:rsidRPr="00643D50">
        <w:rPr>
          <w:noProof/>
          <w:lang w:val="en-NZ" w:eastAsia="en-NZ"/>
        </w:rPr>
        <w:drawing>
          <wp:inline distT="0" distB="0" distL="0" distR="0" wp14:anchorId="385722B6" wp14:editId="01DB5FA9">
            <wp:extent cx="2186691" cy="324532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3133" cy="3254888"/>
                    </a:xfrm>
                    <a:prstGeom prst="rect">
                      <a:avLst/>
                    </a:prstGeom>
                  </pic:spPr>
                </pic:pic>
              </a:graphicData>
            </a:graphic>
          </wp:inline>
        </w:drawing>
      </w:r>
    </w:p>
    <w:p w14:paraId="64A01976" w14:textId="77777777" w:rsidR="00643D50" w:rsidRDefault="00643D50" w:rsidP="00796E7E">
      <w:pPr>
        <w:pStyle w:val="Standard"/>
        <w:widowControl w:val="0"/>
        <w:ind w:right="14"/>
      </w:pPr>
    </w:p>
    <w:p w14:paraId="6CFDAB7E" w14:textId="77777777" w:rsidR="00F32374" w:rsidRDefault="00B2630A" w:rsidP="00796E7E">
      <w:pPr>
        <w:pStyle w:val="Standard"/>
        <w:widowControl w:val="0"/>
        <w:ind w:right="14"/>
      </w:pPr>
      <w:r>
        <w:t xml:space="preserve">The </w:t>
      </w:r>
      <w:r w:rsidR="009D3148">
        <w:t>p</w:t>
      </w:r>
      <w:r>
        <w:t xml:space="preserve">encil lead under measurement </w:t>
      </w:r>
      <w:r w:rsidR="00BA2E45">
        <w:t>is</w:t>
      </w:r>
      <w:r>
        <w:t xml:space="preserve"> 13.5 cm in length and have a </w:t>
      </w:r>
      <w:r w:rsidR="005F2B34">
        <w:t xml:space="preserve">circular </w:t>
      </w:r>
      <w:r>
        <w:t xml:space="preserve">cross section with a diameter of 1.8 mm.  </w:t>
      </w:r>
      <w:r w:rsidR="007B03B1">
        <w:t>We must now use this data to calculate the electrical conductivity of the pencil lead in order to use it as a quality control measure in the manufacturing process.</w:t>
      </w:r>
    </w:p>
    <w:p w14:paraId="5AA8E2A1" w14:textId="77777777" w:rsidR="00F32374" w:rsidRDefault="00F32374" w:rsidP="00F32374">
      <w:pPr>
        <w:pStyle w:val="Standard"/>
        <w:widowControl w:val="0"/>
        <w:ind w:right="14"/>
      </w:pPr>
    </w:p>
    <w:p w14:paraId="1C0B1D06" w14:textId="77777777" w:rsidR="00BA2E45" w:rsidRDefault="0001559B" w:rsidP="00B2630A">
      <w:pPr>
        <w:pStyle w:val="Standard"/>
        <w:widowControl w:val="0"/>
        <w:ind w:right="14"/>
      </w:pPr>
      <w:r>
        <w:t>(</w:t>
      </w:r>
      <w:r w:rsidR="00620528">
        <w:t>a</w:t>
      </w:r>
      <w:r>
        <w:t xml:space="preserve">) </w:t>
      </w:r>
      <w:r w:rsidR="00B2630A">
        <w:t>Use the measured data and plot a graph of voltage vs current</w:t>
      </w:r>
      <w:r w:rsidR="00BA2E45">
        <w:t>.</w:t>
      </w:r>
      <w:r w:rsidR="007B03B1">
        <w:t xml:space="preserve"> Insert your graph </w:t>
      </w:r>
      <w:r w:rsidR="00620528">
        <w:t xml:space="preserve">below. </w:t>
      </w:r>
    </w:p>
    <w:p w14:paraId="71651D2F" w14:textId="77777777" w:rsidR="007B03B1" w:rsidRDefault="007B03B1" w:rsidP="00B2630A">
      <w:pPr>
        <w:pStyle w:val="Standard"/>
        <w:widowControl w:val="0"/>
        <w:ind w:right="14"/>
      </w:pPr>
    </w:p>
    <w:p w14:paraId="4F1D8225" w14:textId="77777777" w:rsidR="007B03B1" w:rsidRDefault="007B03B1" w:rsidP="00B2630A">
      <w:pPr>
        <w:pStyle w:val="Standard"/>
        <w:widowControl w:val="0"/>
        <w:ind w:right="14"/>
      </w:pPr>
    </w:p>
    <w:p w14:paraId="3A1698D6" w14:textId="77777777" w:rsidR="007B03B1" w:rsidRDefault="007B03B1" w:rsidP="00B2630A">
      <w:pPr>
        <w:pStyle w:val="Standard"/>
        <w:widowControl w:val="0"/>
        <w:ind w:right="14"/>
      </w:pPr>
    </w:p>
    <w:p w14:paraId="0FF229F4" w14:textId="77777777" w:rsidR="007B03B1" w:rsidRDefault="007B03B1" w:rsidP="00B2630A">
      <w:pPr>
        <w:pStyle w:val="Standard"/>
        <w:widowControl w:val="0"/>
        <w:ind w:right="14"/>
      </w:pPr>
    </w:p>
    <w:p w14:paraId="584031CF" w14:textId="77777777" w:rsidR="007B03B1" w:rsidRDefault="007B03B1" w:rsidP="00B2630A">
      <w:pPr>
        <w:pStyle w:val="Standard"/>
        <w:widowControl w:val="0"/>
        <w:ind w:right="14"/>
      </w:pPr>
    </w:p>
    <w:p w14:paraId="31C3A692" w14:textId="77777777" w:rsidR="007B03B1" w:rsidRDefault="007B03B1" w:rsidP="00B2630A">
      <w:pPr>
        <w:pStyle w:val="Standard"/>
        <w:widowControl w:val="0"/>
        <w:ind w:right="14"/>
      </w:pPr>
    </w:p>
    <w:p w14:paraId="39D9F6BF" w14:textId="77777777" w:rsidR="007B03B1" w:rsidRDefault="007B03B1" w:rsidP="00B2630A">
      <w:pPr>
        <w:pStyle w:val="Standard"/>
        <w:widowControl w:val="0"/>
        <w:ind w:right="14"/>
      </w:pPr>
    </w:p>
    <w:p w14:paraId="79DBD0B4" w14:textId="77777777" w:rsidR="007B03B1" w:rsidRDefault="007B03B1" w:rsidP="00B2630A">
      <w:pPr>
        <w:pStyle w:val="Standard"/>
        <w:widowControl w:val="0"/>
        <w:ind w:right="14"/>
      </w:pPr>
    </w:p>
    <w:p w14:paraId="00E288FF" w14:textId="77777777" w:rsidR="007B03B1" w:rsidRDefault="007B03B1" w:rsidP="00B2630A">
      <w:pPr>
        <w:pStyle w:val="Standard"/>
        <w:widowControl w:val="0"/>
        <w:ind w:right="14"/>
      </w:pPr>
    </w:p>
    <w:p w14:paraId="0DAE5F01" w14:textId="77777777" w:rsidR="0001559B" w:rsidRDefault="00BA2E45" w:rsidP="00B2630A">
      <w:pPr>
        <w:pStyle w:val="Standard"/>
        <w:widowControl w:val="0"/>
        <w:ind w:right="14"/>
      </w:pPr>
      <w:r>
        <w:t>(</w:t>
      </w:r>
      <w:r w:rsidR="00620528">
        <w:t>b</w:t>
      </w:r>
      <w:r>
        <w:t>) U</w:t>
      </w:r>
      <w:r w:rsidR="00B2630A">
        <w:t xml:space="preserve">se this graph to calculate the </w:t>
      </w:r>
      <w:r w:rsidR="0001559B">
        <w:t xml:space="preserve">electrical </w:t>
      </w:r>
      <w:r w:rsidR="00B2630A">
        <w:t>resistance</w:t>
      </w:r>
      <w:r w:rsidR="0001559B">
        <w:t xml:space="preserve"> of the pencil lead. </w:t>
      </w:r>
      <w:r w:rsidR="004C6040">
        <w:t>Clearly show your method.</w:t>
      </w:r>
    </w:p>
    <w:p w14:paraId="757F5DF6" w14:textId="77777777" w:rsidR="007B03B1" w:rsidRDefault="007B03B1" w:rsidP="00B2630A">
      <w:pPr>
        <w:pStyle w:val="Standard"/>
        <w:widowControl w:val="0"/>
        <w:ind w:right="14"/>
      </w:pPr>
    </w:p>
    <w:p w14:paraId="32449F57" w14:textId="77777777" w:rsidR="007B03B1" w:rsidRDefault="007B03B1" w:rsidP="00B2630A">
      <w:pPr>
        <w:pStyle w:val="Standard"/>
        <w:widowControl w:val="0"/>
        <w:ind w:right="14"/>
      </w:pPr>
    </w:p>
    <w:p w14:paraId="0DA19D4E" w14:textId="77777777" w:rsidR="007B03B1" w:rsidRDefault="007B03B1" w:rsidP="00B2630A">
      <w:pPr>
        <w:pStyle w:val="Standard"/>
        <w:widowControl w:val="0"/>
        <w:ind w:right="14"/>
      </w:pPr>
    </w:p>
    <w:p w14:paraId="0C1C84DE" w14:textId="77777777" w:rsidR="007B03B1" w:rsidRDefault="007B03B1" w:rsidP="00B2630A">
      <w:pPr>
        <w:pStyle w:val="Standard"/>
        <w:widowControl w:val="0"/>
        <w:ind w:right="14"/>
      </w:pPr>
    </w:p>
    <w:p w14:paraId="3D21EFB9" w14:textId="77777777" w:rsidR="007B03B1" w:rsidRDefault="007B03B1" w:rsidP="00B2630A">
      <w:pPr>
        <w:pStyle w:val="Standard"/>
        <w:widowControl w:val="0"/>
        <w:ind w:right="14"/>
      </w:pPr>
    </w:p>
    <w:p w14:paraId="59F65317" w14:textId="77777777" w:rsidR="004C6040" w:rsidRDefault="004C6040" w:rsidP="00B2630A">
      <w:pPr>
        <w:pStyle w:val="Standard"/>
        <w:widowControl w:val="0"/>
        <w:ind w:right="14"/>
      </w:pPr>
    </w:p>
    <w:p w14:paraId="59DE6CC0" w14:textId="77777777" w:rsidR="00643D50" w:rsidRDefault="00643D50" w:rsidP="00B2630A">
      <w:pPr>
        <w:pStyle w:val="Standard"/>
        <w:widowControl w:val="0"/>
        <w:ind w:right="14"/>
      </w:pPr>
    </w:p>
    <w:p w14:paraId="44FEE1F5" w14:textId="77777777" w:rsidR="00643D50" w:rsidRDefault="00643D50" w:rsidP="00B2630A">
      <w:pPr>
        <w:pStyle w:val="Standard"/>
        <w:widowControl w:val="0"/>
        <w:ind w:right="14"/>
      </w:pPr>
    </w:p>
    <w:p w14:paraId="012F568A" w14:textId="77777777" w:rsidR="00643D50" w:rsidRDefault="00643D50" w:rsidP="00B2630A">
      <w:pPr>
        <w:pStyle w:val="Standard"/>
        <w:widowControl w:val="0"/>
        <w:ind w:right="14"/>
      </w:pPr>
    </w:p>
    <w:p w14:paraId="10179A24" w14:textId="77777777" w:rsidR="00BB7822" w:rsidRDefault="00BB7822" w:rsidP="00B2630A">
      <w:pPr>
        <w:pStyle w:val="Standard"/>
        <w:widowControl w:val="0"/>
        <w:ind w:right="14"/>
      </w:pPr>
    </w:p>
    <w:p w14:paraId="74811EC8" w14:textId="77777777" w:rsidR="00BB7822" w:rsidRDefault="00BB7822" w:rsidP="00B2630A">
      <w:pPr>
        <w:pStyle w:val="Standard"/>
        <w:widowControl w:val="0"/>
        <w:ind w:right="14"/>
      </w:pPr>
    </w:p>
    <w:p w14:paraId="1886E3D8" w14:textId="77777777" w:rsidR="00B2630A" w:rsidRDefault="0001559B" w:rsidP="00B2630A">
      <w:pPr>
        <w:pStyle w:val="Standard"/>
        <w:widowControl w:val="0"/>
        <w:ind w:right="14"/>
      </w:pPr>
      <w:r>
        <w:lastRenderedPageBreak/>
        <w:t>(</w:t>
      </w:r>
      <w:r w:rsidR="00620528">
        <w:t>c</w:t>
      </w:r>
      <w:r>
        <w:t xml:space="preserve">) </w:t>
      </w:r>
      <w:r w:rsidR="00B2630A">
        <w:t>Use this resistance value as well as the geometry of the pencil lead (length, cross sectional area) to calculate resistivity and conductivity</w:t>
      </w:r>
      <w:r>
        <w:t xml:space="preserve"> of this material</w:t>
      </w:r>
      <w:r w:rsidR="00B2630A">
        <w:t>.</w:t>
      </w:r>
    </w:p>
    <w:p w14:paraId="09DF9709" w14:textId="77777777" w:rsidR="007B03B1" w:rsidRDefault="007B03B1" w:rsidP="00B2630A">
      <w:pPr>
        <w:pStyle w:val="Standard"/>
        <w:widowControl w:val="0"/>
        <w:ind w:right="14"/>
      </w:pPr>
    </w:p>
    <w:p w14:paraId="61B1E545" w14:textId="77777777" w:rsidR="007B03B1" w:rsidRDefault="007B03B1" w:rsidP="00B2630A">
      <w:pPr>
        <w:pStyle w:val="Standard"/>
        <w:widowControl w:val="0"/>
        <w:ind w:right="14"/>
      </w:pPr>
    </w:p>
    <w:p w14:paraId="00B58055" w14:textId="77777777" w:rsidR="007B03B1" w:rsidRDefault="007B03B1" w:rsidP="00B2630A">
      <w:pPr>
        <w:pStyle w:val="Standard"/>
        <w:widowControl w:val="0"/>
        <w:ind w:right="14"/>
      </w:pPr>
    </w:p>
    <w:p w14:paraId="4E08DE72" w14:textId="77777777" w:rsidR="007B03B1" w:rsidRDefault="007B03B1" w:rsidP="00B2630A">
      <w:pPr>
        <w:pStyle w:val="Standard"/>
        <w:widowControl w:val="0"/>
        <w:ind w:right="14"/>
      </w:pPr>
    </w:p>
    <w:p w14:paraId="454AA3A4" w14:textId="77777777" w:rsidR="007B03B1" w:rsidRDefault="007B03B1" w:rsidP="00B2630A">
      <w:pPr>
        <w:pStyle w:val="Standard"/>
        <w:widowControl w:val="0"/>
        <w:ind w:right="14"/>
      </w:pPr>
    </w:p>
    <w:p w14:paraId="5B74A2EB" w14:textId="77777777" w:rsidR="007B03B1" w:rsidRDefault="007B03B1" w:rsidP="00B2630A">
      <w:pPr>
        <w:pStyle w:val="Standard"/>
        <w:widowControl w:val="0"/>
        <w:ind w:right="14"/>
      </w:pPr>
    </w:p>
    <w:p w14:paraId="249AF122" w14:textId="77777777" w:rsidR="007B03B1" w:rsidRDefault="007B03B1" w:rsidP="00B2630A">
      <w:pPr>
        <w:pStyle w:val="Standard"/>
        <w:widowControl w:val="0"/>
        <w:ind w:right="14"/>
      </w:pPr>
    </w:p>
    <w:p w14:paraId="67215E12" w14:textId="77777777" w:rsidR="007B03B1" w:rsidRDefault="007B03B1" w:rsidP="00B2630A">
      <w:pPr>
        <w:pStyle w:val="Standard"/>
        <w:widowControl w:val="0"/>
        <w:ind w:right="14"/>
      </w:pPr>
    </w:p>
    <w:p w14:paraId="0622C5A3" w14:textId="77777777" w:rsidR="000560F9" w:rsidRDefault="000560F9" w:rsidP="00B2630A">
      <w:pPr>
        <w:pStyle w:val="Standard"/>
        <w:widowControl w:val="0"/>
        <w:ind w:right="14"/>
      </w:pPr>
    </w:p>
    <w:p w14:paraId="7F04C3AB" w14:textId="77777777" w:rsidR="000560F9" w:rsidRDefault="000560F9" w:rsidP="00B2630A">
      <w:pPr>
        <w:pStyle w:val="Standard"/>
        <w:widowControl w:val="0"/>
        <w:ind w:right="14"/>
      </w:pPr>
    </w:p>
    <w:p w14:paraId="74D385EE" w14:textId="77777777" w:rsidR="000560F9" w:rsidRDefault="000560F9" w:rsidP="00B2630A">
      <w:pPr>
        <w:pStyle w:val="Standard"/>
        <w:widowControl w:val="0"/>
        <w:ind w:right="14"/>
      </w:pPr>
    </w:p>
    <w:p w14:paraId="71C603C1" w14:textId="77777777" w:rsidR="000560F9" w:rsidRDefault="000560F9" w:rsidP="00B2630A">
      <w:pPr>
        <w:pStyle w:val="Standard"/>
        <w:widowControl w:val="0"/>
        <w:ind w:right="14"/>
      </w:pPr>
    </w:p>
    <w:p w14:paraId="548AEC89" w14:textId="77777777" w:rsidR="000560F9" w:rsidRDefault="000560F9" w:rsidP="00B2630A">
      <w:pPr>
        <w:pStyle w:val="Standard"/>
        <w:widowControl w:val="0"/>
        <w:ind w:right="14"/>
      </w:pPr>
    </w:p>
    <w:p w14:paraId="70A1337C" w14:textId="77777777" w:rsidR="000560F9" w:rsidRDefault="000560F9" w:rsidP="00B2630A">
      <w:pPr>
        <w:pStyle w:val="Standard"/>
        <w:widowControl w:val="0"/>
        <w:ind w:right="14"/>
      </w:pPr>
    </w:p>
    <w:p w14:paraId="73411594" w14:textId="77777777" w:rsidR="0001559B" w:rsidRDefault="0001559B" w:rsidP="00B2630A">
      <w:pPr>
        <w:pStyle w:val="Standard"/>
        <w:widowControl w:val="0"/>
        <w:ind w:right="14"/>
      </w:pPr>
      <w:r>
        <w:t>(</w:t>
      </w:r>
      <w:r w:rsidR="00620528">
        <w:t>d</w:t>
      </w:r>
      <w:r>
        <w:t xml:space="preserve">) </w:t>
      </w:r>
      <w:r w:rsidR="007B03B1">
        <w:t xml:space="preserve">Discuss at least two reasons why a series of I-V measurements and </w:t>
      </w:r>
      <w:r w:rsidR="00C95EC8">
        <w:t xml:space="preserve">a </w:t>
      </w:r>
      <w:r w:rsidR="007B03B1">
        <w:t>calculat</w:t>
      </w:r>
      <w:r w:rsidR="00C95EC8">
        <w:t xml:space="preserve">ion of </w:t>
      </w:r>
      <w:r w:rsidR="007B03B1">
        <w:t xml:space="preserve">the resistance from these measurements </w:t>
      </w:r>
      <w:r w:rsidR="00C95EC8">
        <w:t>may be better than a s</w:t>
      </w:r>
      <w:r w:rsidR="007B03B1">
        <w:t>ingle measurement as perfo</w:t>
      </w:r>
      <w:r w:rsidR="00620528">
        <w:t xml:space="preserve">rmed </w:t>
      </w:r>
      <w:r w:rsidR="007B03B1">
        <w:t>by a DMM.</w:t>
      </w:r>
    </w:p>
    <w:p w14:paraId="22E5C095" w14:textId="77777777" w:rsidR="00B2630A" w:rsidRDefault="00B2630A" w:rsidP="00B2630A">
      <w:pPr>
        <w:pStyle w:val="Standard"/>
        <w:widowControl w:val="0"/>
        <w:ind w:right="14"/>
      </w:pPr>
    </w:p>
    <w:p w14:paraId="6319EAAB" w14:textId="77777777" w:rsidR="00F32374" w:rsidRDefault="00F32374" w:rsidP="00F32374">
      <w:pPr>
        <w:pStyle w:val="Standard"/>
        <w:widowControl w:val="0"/>
        <w:ind w:right="14"/>
      </w:pPr>
    </w:p>
    <w:p w14:paraId="744C9A74" w14:textId="77777777" w:rsidR="00F32374" w:rsidRDefault="00F32374" w:rsidP="00F32374">
      <w:pPr>
        <w:pStyle w:val="Standard"/>
        <w:widowControl w:val="0"/>
        <w:ind w:right="14"/>
      </w:pPr>
    </w:p>
    <w:p w14:paraId="39CE4967" w14:textId="77777777" w:rsidR="00F32374" w:rsidRDefault="00F32374" w:rsidP="00F32374">
      <w:pPr>
        <w:pStyle w:val="Standard"/>
        <w:widowControl w:val="0"/>
        <w:ind w:right="14"/>
      </w:pPr>
      <w:r>
        <w:t xml:space="preserve"> </w:t>
      </w:r>
    </w:p>
    <w:p w14:paraId="39E2D899" w14:textId="77777777" w:rsidR="00F32374" w:rsidRDefault="00F32374" w:rsidP="00F32374">
      <w:pPr>
        <w:pStyle w:val="Standard"/>
        <w:widowControl w:val="0"/>
        <w:ind w:right="14"/>
      </w:pPr>
    </w:p>
    <w:p w14:paraId="4E9C39CD" w14:textId="77777777" w:rsidR="000560F9" w:rsidRDefault="000560F9" w:rsidP="00D07ACA">
      <w:pPr>
        <w:pStyle w:val="Standard"/>
        <w:widowControl w:val="0"/>
        <w:ind w:right="14"/>
        <w:rPr>
          <w:b/>
        </w:rPr>
      </w:pPr>
    </w:p>
    <w:p w14:paraId="5A624D9B" w14:textId="77777777" w:rsidR="000560F9" w:rsidRDefault="000560F9" w:rsidP="00D07ACA">
      <w:pPr>
        <w:pStyle w:val="Standard"/>
        <w:widowControl w:val="0"/>
        <w:ind w:right="14"/>
        <w:rPr>
          <w:b/>
        </w:rPr>
      </w:pPr>
    </w:p>
    <w:p w14:paraId="08480EE0" w14:textId="77777777" w:rsidR="000560F9" w:rsidRDefault="000560F9" w:rsidP="00D07ACA">
      <w:pPr>
        <w:pStyle w:val="Standard"/>
        <w:widowControl w:val="0"/>
        <w:ind w:right="14"/>
        <w:rPr>
          <w:b/>
        </w:rPr>
      </w:pPr>
    </w:p>
    <w:p w14:paraId="4F6F5980" w14:textId="77777777" w:rsidR="000560F9" w:rsidRDefault="000560F9" w:rsidP="00D07ACA">
      <w:pPr>
        <w:pStyle w:val="Standard"/>
        <w:widowControl w:val="0"/>
        <w:ind w:right="14"/>
        <w:rPr>
          <w:b/>
        </w:rPr>
      </w:pPr>
    </w:p>
    <w:p w14:paraId="7DC97131" w14:textId="77777777" w:rsidR="000560F9" w:rsidRDefault="000560F9" w:rsidP="00D07ACA">
      <w:pPr>
        <w:pStyle w:val="Standard"/>
        <w:widowControl w:val="0"/>
        <w:ind w:right="14"/>
        <w:rPr>
          <w:b/>
        </w:rPr>
      </w:pPr>
    </w:p>
    <w:p w14:paraId="34086202" w14:textId="77777777" w:rsidR="005F2B34" w:rsidRDefault="005F2B34" w:rsidP="00D07ACA">
      <w:pPr>
        <w:pStyle w:val="Standard"/>
        <w:widowControl w:val="0"/>
        <w:ind w:right="14"/>
      </w:pPr>
    </w:p>
    <w:p w14:paraId="40A4AE49" w14:textId="77777777" w:rsidR="005F2B34" w:rsidRDefault="005F2B34" w:rsidP="00D07ACA">
      <w:pPr>
        <w:pStyle w:val="Standard"/>
        <w:widowControl w:val="0"/>
        <w:ind w:right="14"/>
      </w:pPr>
    </w:p>
    <w:p w14:paraId="08BEEBE8" w14:textId="77777777" w:rsidR="005F2B34" w:rsidRDefault="005F2B34" w:rsidP="00D07ACA">
      <w:pPr>
        <w:pStyle w:val="Standard"/>
        <w:widowControl w:val="0"/>
        <w:ind w:right="14"/>
      </w:pPr>
    </w:p>
    <w:p w14:paraId="1F6CDE67" w14:textId="77777777" w:rsidR="005F2B34" w:rsidRDefault="005F2B34" w:rsidP="00D07ACA">
      <w:pPr>
        <w:pStyle w:val="Standard"/>
        <w:widowControl w:val="0"/>
        <w:ind w:right="14"/>
      </w:pPr>
    </w:p>
    <w:p w14:paraId="2E9CD4F5" w14:textId="77777777" w:rsidR="000560F9" w:rsidRPr="000560F9" w:rsidRDefault="000560F9" w:rsidP="00D07ACA">
      <w:pPr>
        <w:pStyle w:val="Standard"/>
        <w:widowControl w:val="0"/>
        <w:ind w:right="14"/>
      </w:pPr>
      <w:r w:rsidRPr="000560F9">
        <w:t xml:space="preserve">(e) What do you think is the purpose of the 330 </w:t>
      </w:r>
      <w:r w:rsidRPr="000560F9">
        <w:rPr>
          <w:rFonts w:cs="Times"/>
        </w:rPr>
        <w:t>Ω</w:t>
      </w:r>
      <w:r w:rsidRPr="000560F9">
        <w:t xml:space="preserve"> resistor in the measurement circuit as shown in Figure 2. </w:t>
      </w:r>
    </w:p>
    <w:p w14:paraId="51A2960B" w14:textId="77777777" w:rsidR="000560F9" w:rsidRDefault="000560F9" w:rsidP="00D07ACA">
      <w:pPr>
        <w:pStyle w:val="Standard"/>
        <w:widowControl w:val="0"/>
        <w:ind w:right="14"/>
        <w:rPr>
          <w:b/>
        </w:rPr>
      </w:pPr>
    </w:p>
    <w:p w14:paraId="6562F212" w14:textId="77777777" w:rsidR="000560F9" w:rsidRDefault="000560F9">
      <w:pPr>
        <w:widowControl/>
        <w:suppressAutoHyphens w:val="0"/>
        <w:autoSpaceDN/>
        <w:spacing w:after="160" w:line="259" w:lineRule="auto"/>
        <w:textAlignment w:val="auto"/>
        <w:rPr>
          <w:rFonts w:ascii="Times" w:eastAsia="Times" w:hAnsi="Times" w:cs="Times New Roman"/>
          <w:b/>
          <w:szCs w:val="20"/>
          <w:lang w:val="en-AU" w:bidi="ar-SA"/>
        </w:rPr>
      </w:pPr>
      <w:r>
        <w:rPr>
          <w:b/>
        </w:rPr>
        <w:br w:type="page"/>
      </w:r>
    </w:p>
    <w:p w14:paraId="1FED80B8" w14:textId="77777777" w:rsidR="00D07ACA" w:rsidRDefault="00D07ACA" w:rsidP="00D07ACA">
      <w:pPr>
        <w:pStyle w:val="Standard"/>
        <w:widowControl w:val="0"/>
        <w:ind w:right="14"/>
      </w:pPr>
      <w:r>
        <w:rPr>
          <w:b/>
        </w:rPr>
        <w:lastRenderedPageBreak/>
        <w:t>6.</w:t>
      </w:r>
      <w:r w:rsidR="00A87C24">
        <w:rPr>
          <w:b/>
        </w:rPr>
        <w:t>2</w:t>
      </w:r>
      <w:r>
        <w:rPr>
          <w:b/>
        </w:rPr>
        <w:t xml:space="preserve"> </w:t>
      </w:r>
      <w:r w:rsidR="00A87C24">
        <w:rPr>
          <w:b/>
        </w:rPr>
        <w:t xml:space="preserve">Design of a </w:t>
      </w:r>
      <w:r>
        <w:rPr>
          <w:b/>
          <w:u w:val="single"/>
        </w:rPr>
        <w:t xml:space="preserve">bipolar voltage </w:t>
      </w:r>
      <w:r w:rsidR="00A87C24">
        <w:rPr>
          <w:b/>
          <w:u w:val="single"/>
        </w:rPr>
        <w:t>signal</w:t>
      </w:r>
      <w:r w:rsidRPr="001A35EB">
        <w:rPr>
          <w:b/>
          <w:u w:val="single"/>
        </w:rPr>
        <w:t>:</w:t>
      </w:r>
      <w:r>
        <w:t xml:space="preserve"> You must design a </w:t>
      </w:r>
      <w:r w:rsidR="00A87C24">
        <w:t xml:space="preserve">circuit that will supply a </w:t>
      </w:r>
      <w:r>
        <w:t xml:space="preserve">variable -5V to +5V </w:t>
      </w:r>
      <w:r w:rsidR="00A87C24">
        <w:t>output that can be used for a reference signal. To do this y</w:t>
      </w:r>
      <w:r>
        <w:t>ou are given two 9V batteries, a 1</w:t>
      </w:r>
      <w:r w:rsidR="00A87C24">
        <w:t>0</w:t>
      </w:r>
      <w:r>
        <w:t xml:space="preserve"> k</w:t>
      </w:r>
      <w:r>
        <w:rPr>
          <w:rFonts w:cs="Times"/>
        </w:rPr>
        <w:t>Ω</w:t>
      </w:r>
      <w:r>
        <w:t xml:space="preserve"> potentiometer and you have access to a full range of resistors.  Sketch your circuit design.</w:t>
      </w:r>
      <w:r w:rsidR="000560F9">
        <w:t xml:space="preserve"> </w:t>
      </w:r>
    </w:p>
    <w:p w14:paraId="756FE70F" w14:textId="77777777" w:rsidR="00D07ACA" w:rsidRPr="0085519B" w:rsidRDefault="00D07ACA" w:rsidP="00D07ACA">
      <w:pPr>
        <w:pStyle w:val="Standard"/>
        <w:widowControl w:val="0"/>
        <w:ind w:right="14"/>
        <w:rPr>
          <w:b/>
        </w:rPr>
      </w:pPr>
    </w:p>
    <w:p w14:paraId="610030F2" w14:textId="77777777" w:rsidR="00D07ACA" w:rsidRDefault="00D07ACA" w:rsidP="00D07ACA">
      <w:pPr>
        <w:pStyle w:val="Standard"/>
        <w:widowControl w:val="0"/>
        <w:ind w:right="14"/>
      </w:pPr>
      <w:r>
        <w:t>A potentiometer is a variable resistor, typically with three contacts as in the sketch below. The third contact, called the wiper, can be manually moved to make contact at any point with the fixed resistive strip. As the point of contact changes, the resistances R</w:t>
      </w:r>
      <w:r w:rsidRPr="008B31A7">
        <w:rPr>
          <w:vertAlign w:val="subscript"/>
        </w:rPr>
        <w:t>13</w:t>
      </w:r>
      <w:r>
        <w:t xml:space="preserve"> and R</w:t>
      </w:r>
      <w:r w:rsidRPr="008B31A7">
        <w:rPr>
          <w:vertAlign w:val="subscript"/>
        </w:rPr>
        <w:t>23</w:t>
      </w:r>
      <w:r>
        <w:t xml:space="preserve"> will also change. If the wiper moves closer to contact 2, R</w:t>
      </w:r>
      <w:r w:rsidRPr="008B31A7">
        <w:rPr>
          <w:vertAlign w:val="subscript"/>
        </w:rPr>
        <w:t>13</w:t>
      </w:r>
      <w:r>
        <w:t xml:space="preserve"> will increase while R</w:t>
      </w:r>
      <w:r w:rsidRPr="008B31A7">
        <w:rPr>
          <w:vertAlign w:val="subscript"/>
        </w:rPr>
        <w:t>23</w:t>
      </w:r>
      <w:r>
        <w:t xml:space="preserve"> will decrease. The opposite will happen when the wiper moves closer to contact 1. The resistance R</w:t>
      </w:r>
      <w:r w:rsidRPr="0065731E">
        <w:rPr>
          <w:vertAlign w:val="subscript"/>
        </w:rPr>
        <w:t>12</w:t>
      </w:r>
      <w:r>
        <w:t xml:space="preserve"> will always be constant.</w:t>
      </w:r>
    </w:p>
    <w:p w14:paraId="5F628F8D" w14:textId="77777777" w:rsidR="000560F9" w:rsidRDefault="000560F9" w:rsidP="00D07ACA">
      <w:pPr>
        <w:pStyle w:val="Standard"/>
        <w:widowControl w:val="0"/>
        <w:ind w:right="14"/>
      </w:pPr>
    </w:p>
    <w:p w14:paraId="6329F3AE" w14:textId="77777777" w:rsidR="000560F9" w:rsidRDefault="000560F9" w:rsidP="00D07ACA">
      <w:pPr>
        <w:pStyle w:val="Standard"/>
        <w:widowControl w:val="0"/>
        <w:ind w:right="14"/>
      </w:pPr>
      <w:r>
        <w:t>By turning the potentiometer knob you should now create an output voltage that will vary between – 5V (potentiometer in the one extreme position) to + 5V (potentiometer in the opposite extreme position).</w:t>
      </w:r>
    </w:p>
    <w:p w14:paraId="5B7643C9" w14:textId="77777777" w:rsidR="00D07ACA" w:rsidRDefault="00D07ACA" w:rsidP="00D07ACA">
      <w:pPr>
        <w:pStyle w:val="Standard"/>
        <w:widowControl w:val="0"/>
        <w:ind w:right="14"/>
      </w:pPr>
    </w:p>
    <w:p w14:paraId="63134D3C" w14:textId="77777777" w:rsidR="00D07ACA" w:rsidRDefault="00643D50" w:rsidP="00D07ACA">
      <w:pPr>
        <w:pStyle w:val="Standard"/>
        <w:widowControl w:val="0"/>
        <w:ind w:right="14"/>
      </w:pPr>
      <w:r>
        <w:object w:dxaOrig="2891" w:dyaOrig="5621" w14:anchorId="57F18B11">
          <v:shape id="_x0000_i1026" type="#_x0000_t75" style="width:57.6pt;height:112.05pt" o:ole="">
            <v:imagedata r:id="rId12" o:title=""/>
          </v:shape>
          <o:OLEObject Type="Embed" ProgID="Visio.Drawing.15" ShapeID="_x0000_i1026" DrawAspect="Content" ObjectID="_1625150173" r:id="rId13"/>
        </w:object>
      </w:r>
    </w:p>
    <w:p w14:paraId="7686E11E" w14:textId="77777777" w:rsidR="00D07ACA" w:rsidRDefault="00D07ACA" w:rsidP="00D07ACA">
      <w:pPr>
        <w:pStyle w:val="Standard"/>
        <w:widowControl w:val="0"/>
        <w:ind w:right="14"/>
      </w:pPr>
      <w:r w:rsidRPr="00364DD9">
        <w:rPr>
          <w:b/>
        </w:rPr>
        <w:t xml:space="preserve">Figure </w:t>
      </w:r>
      <w:r w:rsidR="00A87C24">
        <w:rPr>
          <w:b/>
        </w:rPr>
        <w:t>3</w:t>
      </w:r>
      <w:r w:rsidRPr="00364DD9">
        <w:rPr>
          <w:b/>
        </w:rPr>
        <w:t>:</w:t>
      </w:r>
      <w:r>
        <w:t xml:space="preserve"> A potentiometer </w:t>
      </w:r>
    </w:p>
    <w:p w14:paraId="2F773270" w14:textId="77777777" w:rsidR="00D07ACA" w:rsidRPr="00F32374" w:rsidRDefault="00D07ACA" w:rsidP="006822A4">
      <w:pPr>
        <w:rPr>
          <w:b/>
        </w:rPr>
      </w:pPr>
    </w:p>
    <w:p w14:paraId="0AD6B3F4" w14:textId="77777777" w:rsidR="00F32374" w:rsidRDefault="00A26979" w:rsidP="006822A4">
      <w:r>
        <w:t xml:space="preserve">(a) Sketch the </w:t>
      </w:r>
      <w:r w:rsidR="005F2B34">
        <w:t>c</w:t>
      </w:r>
      <w:r>
        <w:t xml:space="preserve">ircuit you will construct and clearly show the position of the output voltage. Also show the values of all resistors that you will use in the construction of your circuit. </w:t>
      </w:r>
    </w:p>
    <w:p w14:paraId="69C25322" w14:textId="77777777" w:rsidR="00A26979" w:rsidRDefault="00A26979" w:rsidP="006822A4"/>
    <w:p w14:paraId="5EFC21BB" w14:textId="77777777" w:rsidR="00A26979" w:rsidRDefault="00A26979" w:rsidP="006822A4"/>
    <w:p w14:paraId="09A6EFBC" w14:textId="77777777" w:rsidR="00A26979" w:rsidRDefault="00A26979" w:rsidP="006822A4"/>
    <w:p w14:paraId="6447A8E1" w14:textId="77777777" w:rsidR="00A26979" w:rsidRDefault="00A26979" w:rsidP="006822A4"/>
    <w:p w14:paraId="2C26B8AD" w14:textId="77777777" w:rsidR="00A26979" w:rsidRDefault="00A26979" w:rsidP="006822A4"/>
    <w:p w14:paraId="64877EC4" w14:textId="77777777" w:rsidR="00A26979" w:rsidRDefault="00A26979" w:rsidP="006822A4"/>
    <w:p w14:paraId="3D170EB4" w14:textId="77777777" w:rsidR="00A26979" w:rsidRDefault="00A26979" w:rsidP="006822A4"/>
    <w:p w14:paraId="389BDFA4" w14:textId="77777777" w:rsidR="00A26979" w:rsidRDefault="00A26979" w:rsidP="006822A4"/>
    <w:p w14:paraId="4EDF5EA9" w14:textId="77777777" w:rsidR="00A26979" w:rsidRDefault="00A26979" w:rsidP="006822A4"/>
    <w:p w14:paraId="6A3F4931" w14:textId="77777777" w:rsidR="00A26979" w:rsidRDefault="00A26979" w:rsidP="006822A4"/>
    <w:p w14:paraId="18E7C7CD" w14:textId="77777777" w:rsidR="00A26979" w:rsidRDefault="00A26979" w:rsidP="006822A4"/>
    <w:p w14:paraId="0EE8C5A3" w14:textId="77777777" w:rsidR="00A26979" w:rsidRDefault="00A26979" w:rsidP="006822A4"/>
    <w:p w14:paraId="12F2C09B" w14:textId="77777777" w:rsidR="00A26979" w:rsidRDefault="00A26979" w:rsidP="006822A4"/>
    <w:p w14:paraId="05D3AB3E" w14:textId="77777777" w:rsidR="00A26979" w:rsidRDefault="00A26979" w:rsidP="006822A4">
      <w:r>
        <w:t xml:space="preserve">(b) Calculate the power consumption of your circuit assuming that no load is connected to it. </w:t>
      </w:r>
    </w:p>
    <w:p w14:paraId="245D0E17" w14:textId="77777777" w:rsidR="00A26979" w:rsidRDefault="00A26979" w:rsidP="006822A4"/>
    <w:p w14:paraId="20F25469" w14:textId="77777777" w:rsidR="00A26979" w:rsidRDefault="00A26979" w:rsidP="006822A4"/>
    <w:p w14:paraId="0B9D01A3" w14:textId="77777777" w:rsidR="00A26979" w:rsidRDefault="00A26979" w:rsidP="006822A4"/>
    <w:p w14:paraId="21547440" w14:textId="77777777" w:rsidR="00EC56E6" w:rsidRDefault="00E0741D" w:rsidP="006822A4">
      <w:r>
        <w:t xml:space="preserve"> </w:t>
      </w:r>
    </w:p>
    <w:sectPr w:rsidR="00EC56E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0CD82" w14:textId="77777777" w:rsidR="002E11E9" w:rsidRDefault="002E11E9" w:rsidP="00796E7E">
      <w:r>
        <w:separator/>
      </w:r>
    </w:p>
  </w:endnote>
  <w:endnote w:type="continuationSeparator" w:id="0">
    <w:p w14:paraId="5CCC9113" w14:textId="77777777" w:rsidR="002E11E9" w:rsidRDefault="002E11E9" w:rsidP="0079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font">
    <w:altName w:val="Times New Roman"/>
    <w:charset w:val="00"/>
    <w:family w:val="roman"/>
    <w:pitch w:val="variable"/>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454968"/>
      <w:docPartObj>
        <w:docPartGallery w:val="Page Numbers (Bottom of Page)"/>
        <w:docPartUnique/>
      </w:docPartObj>
    </w:sdtPr>
    <w:sdtEndPr>
      <w:rPr>
        <w:noProof/>
      </w:rPr>
    </w:sdtEndPr>
    <w:sdtContent>
      <w:p w14:paraId="454C156F" w14:textId="77777777" w:rsidR="00DB3A50" w:rsidRDefault="00DB3A50">
        <w:pPr>
          <w:pStyle w:val="Footer"/>
          <w:jc w:val="center"/>
        </w:pPr>
        <w:r>
          <w:fldChar w:fldCharType="begin"/>
        </w:r>
        <w:r>
          <w:instrText xml:space="preserve"> PAGE   \* MERGEFORMAT </w:instrText>
        </w:r>
        <w:r>
          <w:fldChar w:fldCharType="separate"/>
        </w:r>
        <w:r w:rsidR="005F5B48">
          <w:rPr>
            <w:noProof/>
          </w:rPr>
          <w:t>4</w:t>
        </w:r>
        <w:r>
          <w:rPr>
            <w:noProof/>
          </w:rPr>
          <w:fldChar w:fldCharType="end"/>
        </w:r>
      </w:p>
    </w:sdtContent>
  </w:sdt>
  <w:p w14:paraId="12DF123A" w14:textId="77777777" w:rsidR="00DB3A50" w:rsidRDefault="00DB3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4E5B2" w14:textId="77777777" w:rsidR="002E11E9" w:rsidRDefault="002E11E9" w:rsidP="00796E7E">
      <w:r>
        <w:separator/>
      </w:r>
    </w:p>
  </w:footnote>
  <w:footnote w:type="continuationSeparator" w:id="0">
    <w:p w14:paraId="5447A8C7" w14:textId="77777777" w:rsidR="002E11E9" w:rsidRDefault="002E11E9" w:rsidP="00796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C05A8"/>
    <w:multiLevelType w:val="hybridMultilevel"/>
    <w:tmpl w:val="822650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2A4"/>
    <w:rsid w:val="0001559B"/>
    <w:rsid w:val="0002324C"/>
    <w:rsid w:val="00050509"/>
    <w:rsid w:val="000560F9"/>
    <w:rsid w:val="00143FDF"/>
    <w:rsid w:val="00163CAF"/>
    <w:rsid w:val="00267F16"/>
    <w:rsid w:val="002B5E78"/>
    <w:rsid w:val="002E11E9"/>
    <w:rsid w:val="002F223C"/>
    <w:rsid w:val="003F5BC6"/>
    <w:rsid w:val="00411363"/>
    <w:rsid w:val="00427776"/>
    <w:rsid w:val="004C6040"/>
    <w:rsid w:val="004D7D0E"/>
    <w:rsid w:val="0052627C"/>
    <w:rsid w:val="005425B6"/>
    <w:rsid w:val="005A09B8"/>
    <w:rsid w:val="005F2B34"/>
    <w:rsid w:val="005F5B48"/>
    <w:rsid w:val="0060185F"/>
    <w:rsid w:val="006116BF"/>
    <w:rsid w:val="00620528"/>
    <w:rsid w:val="006247BD"/>
    <w:rsid w:val="00643D50"/>
    <w:rsid w:val="006822A4"/>
    <w:rsid w:val="006B26DC"/>
    <w:rsid w:val="006C2A06"/>
    <w:rsid w:val="00717C29"/>
    <w:rsid w:val="00734B5E"/>
    <w:rsid w:val="00787CD4"/>
    <w:rsid w:val="00796E7E"/>
    <w:rsid w:val="007B03B1"/>
    <w:rsid w:val="00892B73"/>
    <w:rsid w:val="008A00FB"/>
    <w:rsid w:val="009D3148"/>
    <w:rsid w:val="00A07B02"/>
    <w:rsid w:val="00A106F9"/>
    <w:rsid w:val="00A25409"/>
    <w:rsid w:val="00A26979"/>
    <w:rsid w:val="00A45F71"/>
    <w:rsid w:val="00A7002B"/>
    <w:rsid w:val="00A7542E"/>
    <w:rsid w:val="00A87C24"/>
    <w:rsid w:val="00AC20B5"/>
    <w:rsid w:val="00B161F3"/>
    <w:rsid w:val="00B2630A"/>
    <w:rsid w:val="00BA089D"/>
    <w:rsid w:val="00BA2E45"/>
    <w:rsid w:val="00BB7822"/>
    <w:rsid w:val="00C75C96"/>
    <w:rsid w:val="00C92B1A"/>
    <w:rsid w:val="00C94462"/>
    <w:rsid w:val="00C95EC8"/>
    <w:rsid w:val="00CB2A0B"/>
    <w:rsid w:val="00D07ACA"/>
    <w:rsid w:val="00D17E91"/>
    <w:rsid w:val="00DB3A50"/>
    <w:rsid w:val="00E0741D"/>
    <w:rsid w:val="00EC56E6"/>
    <w:rsid w:val="00EE2A9D"/>
    <w:rsid w:val="00F03294"/>
    <w:rsid w:val="00F23B8B"/>
    <w:rsid w:val="00F32374"/>
    <w:rsid w:val="00F5773E"/>
    <w:rsid w:val="00F84633"/>
    <w:rsid w:val="00FD09A8"/>
  </w:rsids>
  <m:mathPr>
    <m:mathFont m:val="Cambria Math"/>
    <m:brkBin m:val="before"/>
    <m:brkBinSub m:val="--"/>
    <m:smallFrac m:val="0"/>
    <m:dispDef/>
    <m:lMargin m:val="0"/>
    <m:rMargin m:val="0"/>
    <m:defJc m:val="centerGroup"/>
    <m:wrapIndent m:val="1440"/>
    <m:intLim m:val="subSup"/>
    <m:naryLim m:val="undOvr"/>
  </m:mathPr>
  <w:themeFontLang w:val="en-NZ"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301D"/>
  <w15:chartTrackingRefBased/>
  <w15:docId w15:val="{3EB6BC3A-5778-4617-903B-0C4432A2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822A4"/>
    <w:pPr>
      <w:widowControl w:val="0"/>
      <w:suppressAutoHyphens/>
      <w:autoSpaceDN w:val="0"/>
      <w:spacing w:after="0" w:line="240" w:lineRule="auto"/>
      <w:textAlignment w:val="baseline"/>
    </w:pPr>
    <w:rPr>
      <w:rFonts w:ascii="Times New Roman" w:eastAsia="unifont" w:hAnsi="Times New Roman" w:cs="unifont"/>
      <w:kern w:val="3"/>
      <w:sz w:val="24"/>
      <w:szCs w:val="24"/>
      <w:lang w:val="de-DE"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822A4"/>
    <w:pPr>
      <w:suppressAutoHyphens/>
      <w:autoSpaceDN w:val="0"/>
      <w:spacing w:after="0" w:line="240" w:lineRule="auto"/>
      <w:textAlignment w:val="baseline"/>
    </w:pPr>
    <w:rPr>
      <w:rFonts w:ascii="Times" w:eastAsia="Times" w:hAnsi="Times" w:cs="Times New Roman"/>
      <w:kern w:val="3"/>
      <w:sz w:val="24"/>
      <w:szCs w:val="20"/>
      <w:lang w:val="en-AU" w:eastAsia="zh-CN"/>
    </w:rPr>
  </w:style>
  <w:style w:type="paragraph" w:styleId="BalloonText">
    <w:name w:val="Balloon Text"/>
    <w:basedOn w:val="Normal"/>
    <w:link w:val="BalloonTextChar"/>
    <w:uiPriority w:val="99"/>
    <w:semiHidden/>
    <w:unhideWhenUsed/>
    <w:rsid w:val="00A07B02"/>
    <w:rPr>
      <w:rFonts w:ascii="Segoe UI" w:hAnsi="Segoe UI" w:cs="Mangal"/>
      <w:sz w:val="18"/>
      <w:szCs w:val="16"/>
    </w:rPr>
  </w:style>
  <w:style w:type="character" w:customStyle="1" w:styleId="BalloonTextChar">
    <w:name w:val="Balloon Text Char"/>
    <w:basedOn w:val="DefaultParagraphFont"/>
    <w:link w:val="BalloonText"/>
    <w:uiPriority w:val="99"/>
    <w:semiHidden/>
    <w:rsid w:val="00A07B02"/>
    <w:rPr>
      <w:rFonts w:ascii="Segoe UI" w:eastAsia="unifont" w:hAnsi="Segoe UI" w:cs="Mangal"/>
      <w:kern w:val="3"/>
      <w:sz w:val="18"/>
      <w:szCs w:val="16"/>
      <w:lang w:val="de-DE" w:eastAsia="zh-CN" w:bidi="hi-IN"/>
    </w:rPr>
  </w:style>
  <w:style w:type="table" w:styleId="TableGrid">
    <w:name w:val="Table Grid"/>
    <w:basedOn w:val="TableNormal"/>
    <w:uiPriority w:val="39"/>
    <w:rsid w:val="00A45F71"/>
    <w:pPr>
      <w:widowControl w:val="0"/>
      <w:autoSpaceDN w:val="0"/>
      <w:spacing w:after="0" w:line="240" w:lineRule="auto"/>
      <w:textAlignment w:val="baseline"/>
    </w:pPr>
    <w:rPr>
      <w:rFonts w:ascii="Times New Roman" w:eastAsia="unifont" w:hAnsi="Times New Roman" w:cs="unifont"/>
      <w:kern w:val="3"/>
      <w:sz w:val="24"/>
      <w:szCs w:val="24"/>
      <w:lang w:val="de-DE"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6E7E"/>
    <w:pPr>
      <w:tabs>
        <w:tab w:val="center" w:pos="4513"/>
        <w:tab w:val="right" w:pos="9026"/>
      </w:tabs>
    </w:pPr>
    <w:rPr>
      <w:rFonts w:cs="Mangal"/>
      <w:szCs w:val="21"/>
    </w:rPr>
  </w:style>
  <w:style w:type="character" w:customStyle="1" w:styleId="HeaderChar">
    <w:name w:val="Header Char"/>
    <w:basedOn w:val="DefaultParagraphFont"/>
    <w:link w:val="Header"/>
    <w:uiPriority w:val="99"/>
    <w:rsid w:val="00796E7E"/>
    <w:rPr>
      <w:rFonts w:ascii="Times New Roman" w:eastAsia="unifont" w:hAnsi="Times New Roman" w:cs="Mangal"/>
      <w:kern w:val="3"/>
      <w:sz w:val="24"/>
      <w:szCs w:val="21"/>
      <w:lang w:val="de-DE" w:eastAsia="zh-CN" w:bidi="hi-IN"/>
    </w:rPr>
  </w:style>
  <w:style w:type="paragraph" w:styleId="Footer">
    <w:name w:val="footer"/>
    <w:basedOn w:val="Normal"/>
    <w:link w:val="FooterChar"/>
    <w:uiPriority w:val="99"/>
    <w:unhideWhenUsed/>
    <w:rsid w:val="00796E7E"/>
    <w:pPr>
      <w:tabs>
        <w:tab w:val="center" w:pos="4513"/>
        <w:tab w:val="right" w:pos="9026"/>
      </w:tabs>
    </w:pPr>
    <w:rPr>
      <w:rFonts w:cs="Mangal"/>
      <w:szCs w:val="21"/>
    </w:rPr>
  </w:style>
  <w:style w:type="character" w:customStyle="1" w:styleId="FooterChar">
    <w:name w:val="Footer Char"/>
    <w:basedOn w:val="DefaultParagraphFont"/>
    <w:link w:val="Footer"/>
    <w:uiPriority w:val="99"/>
    <w:rsid w:val="00796E7E"/>
    <w:rPr>
      <w:rFonts w:ascii="Times New Roman" w:eastAsia="unifont" w:hAnsi="Times New Roman" w:cs="Mangal"/>
      <w:kern w:val="3"/>
      <w:sz w:val="24"/>
      <w:szCs w:val="21"/>
      <w:lang w:val="de-D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E734A-DDDE-4DE8-8219-1B4920443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Gouws</dc:creator>
  <cp:keywords/>
  <dc:description/>
  <cp:lastModifiedBy>Daniel Eisen</cp:lastModifiedBy>
  <cp:revision>6</cp:revision>
  <cp:lastPrinted>2019-07-14T20:30:00Z</cp:lastPrinted>
  <dcterms:created xsi:type="dcterms:W3CDTF">2019-07-15T00:00:00Z</dcterms:created>
  <dcterms:modified xsi:type="dcterms:W3CDTF">2019-07-20T05:50:00Z</dcterms:modified>
</cp:coreProperties>
</file>