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142A1" w14:textId="4539376A" w:rsidR="00BF6DF5" w:rsidRPr="00B418D9" w:rsidRDefault="007B7891" w:rsidP="00BF6DF5">
      <w:pPr>
        <w:rPr>
          <w:b/>
          <w:sz w:val="28"/>
          <w:szCs w:val="28"/>
        </w:rPr>
      </w:pPr>
      <w:r>
        <w:rPr>
          <w:b/>
          <w:sz w:val="28"/>
          <w:szCs w:val="28"/>
        </w:rPr>
        <w:t>EEEN313 and ECEN405</w:t>
      </w:r>
      <w:r w:rsidR="00BF6DF5" w:rsidRPr="00B418D9">
        <w:rPr>
          <w:b/>
          <w:sz w:val="28"/>
          <w:szCs w:val="28"/>
        </w:rPr>
        <w:tab/>
      </w:r>
      <w:r w:rsidR="00BF6DF5" w:rsidRPr="00B418D9">
        <w:rPr>
          <w:b/>
          <w:sz w:val="28"/>
          <w:szCs w:val="28"/>
        </w:rPr>
        <w:tab/>
      </w:r>
      <w:r w:rsidR="00BF6DF5" w:rsidRPr="00B418D9">
        <w:rPr>
          <w:b/>
          <w:sz w:val="28"/>
          <w:szCs w:val="28"/>
        </w:rPr>
        <w:tab/>
      </w:r>
      <w:r w:rsidR="00BF6DF5" w:rsidRPr="00B418D9">
        <w:rPr>
          <w:b/>
          <w:sz w:val="28"/>
          <w:szCs w:val="28"/>
        </w:rPr>
        <w:tab/>
      </w:r>
      <w:r w:rsidR="00BF6DF5" w:rsidRPr="00B418D9">
        <w:rPr>
          <w:b/>
          <w:sz w:val="28"/>
          <w:szCs w:val="28"/>
        </w:rPr>
        <w:tab/>
        <w:t xml:space="preserve">Assignment </w:t>
      </w:r>
      <w:r>
        <w:rPr>
          <w:b/>
          <w:sz w:val="28"/>
          <w:szCs w:val="28"/>
        </w:rPr>
        <w:t>1</w:t>
      </w:r>
      <w:r w:rsidR="00BF6DF5" w:rsidRPr="00B418D9">
        <w:rPr>
          <w:b/>
          <w:sz w:val="28"/>
          <w:szCs w:val="28"/>
        </w:rPr>
        <w:t xml:space="preserve"> </w:t>
      </w:r>
    </w:p>
    <w:p w14:paraId="7AA6258D" w14:textId="11B5669E" w:rsidR="00BF6DF5" w:rsidRDefault="00BF6DF5" w:rsidP="00BF6DF5">
      <w:pPr>
        <w:rPr>
          <w:b/>
          <w:sz w:val="28"/>
          <w:szCs w:val="28"/>
        </w:rPr>
      </w:pPr>
      <w:r w:rsidRPr="00C37F80">
        <w:rPr>
          <w:b/>
          <w:sz w:val="28"/>
          <w:szCs w:val="28"/>
        </w:rPr>
        <w:t>Total marks</w:t>
      </w:r>
      <w:r w:rsidR="004349B0">
        <w:rPr>
          <w:b/>
          <w:sz w:val="28"/>
          <w:szCs w:val="28"/>
        </w:rPr>
        <w:t xml:space="preserve">: </w:t>
      </w:r>
      <w:r w:rsidR="00F83622">
        <w:rPr>
          <w:b/>
          <w:sz w:val="28"/>
          <w:szCs w:val="28"/>
        </w:rPr>
        <w:t>115 (Contribution: 15%)</w:t>
      </w:r>
    </w:p>
    <w:p w14:paraId="52FB9738" w14:textId="77777777" w:rsidR="00BF6DF5" w:rsidRDefault="00BF6DF5" w:rsidP="00BF6DF5">
      <w:pPr>
        <w:rPr>
          <w:b/>
          <w:sz w:val="28"/>
          <w:szCs w:val="28"/>
        </w:rPr>
      </w:pPr>
    </w:p>
    <w:p w14:paraId="18E52912" w14:textId="77777777" w:rsidR="00BF6DF5" w:rsidRPr="00C37F80" w:rsidRDefault="00BF6DF5" w:rsidP="00BF6DF5">
      <w:pPr>
        <w:rPr>
          <w:b/>
          <w:sz w:val="28"/>
          <w:szCs w:val="28"/>
        </w:rPr>
      </w:pPr>
    </w:p>
    <w:p w14:paraId="3526A56F" w14:textId="77777777" w:rsidR="00DD003F" w:rsidRDefault="00BF6DF5" w:rsidP="00BF6DF5">
      <w:pPr>
        <w:pBdr>
          <w:top w:val="single" w:sz="4" w:space="1" w:color="auto"/>
          <w:left w:val="single" w:sz="4" w:space="4" w:color="auto"/>
          <w:bottom w:val="single" w:sz="4" w:space="1" w:color="auto"/>
          <w:right w:val="single" w:sz="4" w:space="4" w:color="auto"/>
        </w:pBdr>
        <w:rPr>
          <w:sz w:val="24"/>
          <w:szCs w:val="24"/>
        </w:rPr>
      </w:pPr>
      <w:r w:rsidRPr="001B7050">
        <w:rPr>
          <w:sz w:val="24"/>
          <w:szCs w:val="24"/>
        </w:rPr>
        <w:t xml:space="preserve">Below are the problems for this assignment. Do your calculation as needed and then </w:t>
      </w:r>
      <w:r w:rsidR="001B7050" w:rsidRPr="001B7050">
        <w:rPr>
          <w:sz w:val="24"/>
          <w:szCs w:val="24"/>
        </w:rPr>
        <w:t xml:space="preserve">put </w:t>
      </w:r>
      <w:r w:rsidRPr="001B7050">
        <w:rPr>
          <w:sz w:val="24"/>
          <w:szCs w:val="24"/>
          <w:u w:val="single"/>
        </w:rPr>
        <w:t>your final answers as well a</w:t>
      </w:r>
      <w:r w:rsidR="004349B0" w:rsidRPr="001B7050">
        <w:rPr>
          <w:sz w:val="24"/>
          <w:szCs w:val="24"/>
          <w:u w:val="single"/>
        </w:rPr>
        <w:t xml:space="preserve">ny </w:t>
      </w:r>
      <w:r w:rsidRPr="001B7050">
        <w:rPr>
          <w:sz w:val="24"/>
          <w:szCs w:val="24"/>
          <w:u w:val="single"/>
        </w:rPr>
        <w:t>discussion or plots in the spaces required.</w:t>
      </w:r>
      <w:r w:rsidRPr="001B7050">
        <w:rPr>
          <w:sz w:val="24"/>
          <w:szCs w:val="24"/>
        </w:rPr>
        <w:t xml:space="preserve"> </w:t>
      </w:r>
    </w:p>
    <w:p w14:paraId="0CADB69A" w14:textId="1A1F12F3" w:rsidR="00BF6DF5" w:rsidRPr="001B7050" w:rsidRDefault="00BF6DF5" w:rsidP="00BF6DF5">
      <w:pPr>
        <w:pBdr>
          <w:top w:val="single" w:sz="4" w:space="1" w:color="auto"/>
          <w:left w:val="single" w:sz="4" w:space="4" w:color="auto"/>
          <w:bottom w:val="single" w:sz="4" w:space="1" w:color="auto"/>
          <w:right w:val="single" w:sz="4" w:space="4" w:color="auto"/>
        </w:pBdr>
        <w:rPr>
          <w:sz w:val="24"/>
          <w:szCs w:val="24"/>
        </w:rPr>
      </w:pPr>
      <w:r w:rsidRPr="001B7050">
        <w:rPr>
          <w:sz w:val="24"/>
          <w:szCs w:val="24"/>
        </w:rPr>
        <w:t>Submit this document with a filename:</w:t>
      </w:r>
    </w:p>
    <w:p w14:paraId="7F42DC80" w14:textId="6A56201C" w:rsidR="00BF6DF5" w:rsidRDefault="00BF6DF5" w:rsidP="00BF6DF5">
      <w:pPr>
        <w:pBdr>
          <w:top w:val="single" w:sz="4" w:space="1" w:color="auto"/>
          <w:left w:val="single" w:sz="4" w:space="4" w:color="auto"/>
          <w:bottom w:val="single" w:sz="4" w:space="1" w:color="auto"/>
          <w:right w:val="single" w:sz="4" w:space="4" w:color="auto"/>
        </w:pBdr>
        <w:rPr>
          <w:sz w:val="24"/>
          <w:szCs w:val="24"/>
        </w:rPr>
      </w:pPr>
      <w:bookmarkStart w:id="0" w:name="_Hlk46927428"/>
      <w:r w:rsidRPr="001B7050">
        <w:rPr>
          <w:sz w:val="24"/>
          <w:szCs w:val="24"/>
        </w:rPr>
        <w:t>ECEN</w:t>
      </w:r>
      <w:r w:rsidR="001B7050" w:rsidRPr="001B7050">
        <w:rPr>
          <w:sz w:val="24"/>
          <w:szCs w:val="24"/>
        </w:rPr>
        <w:t>4</w:t>
      </w:r>
      <w:r w:rsidR="007B7891">
        <w:rPr>
          <w:sz w:val="24"/>
          <w:szCs w:val="24"/>
        </w:rPr>
        <w:t>05</w:t>
      </w:r>
      <w:r w:rsidRPr="001B7050">
        <w:rPr>
          <w:sz w:val="24"/>
          <w:szCs w:val="24"/>
        </w:rPr>
        <w:t>_Assmt_202</w:t>
      </w:r>
      <w:r w:rsidR="00166AEF">
        <w:rPr>
          <w:sz w:val="24"/>
          <w:szCs w:val="24"/>
        </w:rPr>
        <w:t>1</w:t>
      </w:r>
      <w:r w:rsidRPr="001B7050">
        <w:rPr>
          <w:sz w:val="24"/>
          <w:szCs w:val="24"/>
        </w:rPr>
        <w:t>_”your surname”-“your initial”</w:t>
      </w:r>
      <w:bookmarkEnd w:id="0"/>
      <w:r w:rsidRPr="001B7050">
        <w:rPr>
          <w:sz w:val="24"/>
          <w:szCs w:val="24"/>
        </w:rPr>
        <w:t xml:space="preserve"> on the Wiki submission system no later than </w:t>
      </w:r>
      <w:r w:rsidR="0076769E">
        <w:rPr>
          <w:sz w:val="24"/>
          <w:szCs w:val="24"/>
        </w:rPr>
        <w:t>1</w:t>
      </w:r>
      <w:r w:rsidR="007B7891">
        <w:rPr>
          <w:sz w:val="24"/>
          <w:szCs w:val="24"/>
        </w:rPr>
        <w:t>3</w:t>
      </w:r>
      <w:r w:rsidR="004349B0" w:rsidRPr="001B7050">
        <w:rPr>
          <w:sz w:val="24"/>
          <w:szCs w:val="24"/>
        </w:rPr>
        <w:t xml:space="preserve"> </w:t>
      </w:r>
      <w:r w:rsidR="007B7891">
        <w:rPr>
          <w:sz w:val="24"/>
          <w:szCs w:val="24"/>
        </w:rPr>
        <w:t>August</w:t>
      </w:r>
      <w:r w:rsidR="004349B0" w:rsidRPr="001B7050">
        <w:rPr>
          <w:sz w:val="24"/>
          <w:szCs w:val="24"/>
        </w:rPr>
        <w:t xml:space="preserve"> </w:t>
      </w:r>
      <w:r w:rsidRPr="001B7050">
        <w:rPr>
          <w:sz w:val="24"/>
          <w:szCs w:val="24"/>
        </w:rPr>
        <w:t>by 11.59 pm.</w:t>
      </w:r>
    </w:p>
    <w:p w14:paraId="1997B8D1" w14:textId="20ADF8F1" w:rsidR="00176411" w:rsidRPr="001B7050" w:rsidRDefault="00176411" w:rsidP="00BF6DF5">
      <w:pPr>
        <w:pBdr>
          <w:top w:val="single" w:sz="4" w:space="1" w:color="auto"/>
          <w:left w:val="single" w:sz="4" w:space="4" w:color="auto"/>
          <w:bottom w:val="single" w:sz="4" w:space="1" w:color="auto"/>
          <w:right w:val="single" w:sz="4" w:space="4" w:color="auto"/>
        </w:pBdr>
        <w:rPr>
          <w:sz w:val="24"/>
          <w:szCs w:val="24"/>
        </w:rPr>
      </w:pPr>
      <w:r>
        <w:rPr>
          <w:sz w:val="24"/>
          <w:szCs w:val="24"/>
        </w:rPr>
        <w:t>You are welcome to discuss</w:t>
      </w:r>
      <w:r w:rsidR="000145DC">
        <w:rPr>
          <w:sz w:val="24"/>
          <w:szCs w:val="24"/>
        </w:rPr>
        <w:t xml:space="preserve"> and find best ways to solve the problem</w:t>
      </w:r>
      <w:r w:rsidR="00CB3D81">
        <w:rPr>
          <w:sz w:val="24"/>
          <w:szCs w:val="24"/>
        </w:rPr>
        <w:t>/s</w:t>
      </w:r>
      <w:r w:rsidR="00DD458A">
        <w:rPr>
          <w:sz w:val="24"/>
          <w:szCs w:val="24"/>
        </w:rPr>
        <w:t>. Please make sure you DON’T copy-paste the solution</w:t>
      </w:r>
      <w:r w:rsidR="00EF2107">
        <w:rPr>
          <w:sz w:val="24"/>
          <w:szCs w:val="24"/>
        </w:rPr>
        <w:t>.</w:t>
      </w:r>
    </w:p>
    <w:p w14:paraId="4312214C" w14:textId="77777777" w:rsidR="00BF6DF5" w:rsidRPr="001B7050" w:rsidRDefault="00BF6DF5" w:rsidP="00BF6DF5">
      <w:pPr>
        <w:rPr>
          <w:b/>
          <w:sz w:val="24"/>
          <w:szCs w:val="24"/>
        </w:rPr>
      </w:pPr>
    </w:p>
    <w:p w14:paraId="299431C2" w14:textId="77777777" w:rsidR="00BF6DF5" w:rsidRPr="001B7050" w:rsidRDefault="00BF6DF5" w:rsidP="00BF6DF5">
      <w:pPr>
        <w:rPr>
          <w:b/>
          <w:sz w:val="24"/>
          <w:szCs w:val="24"/>
        </w:rPr>
      </w:pPr>
      <w:r w:rsidRPr="001B7050">
        <w:rPr>
          <w:b/>
          <w:sz w:val="24"/>
          <w:szCs w:val="24"/>
        </w:rPr>
        <w:t>Name: ……………………………………………………………………………………………..</w:t>
      </w:r>
    </w:p>
    <w:p w14:paraId="3545AE74" w14:textId="77777777" w:rsidR="00BF6DF5" w:rsidRPr="001B7050" w:rsidRDefault="00BF6DF5" w:rsidP="00BF6DF5">
      <w:pPr>
        <w:rPr>
          <w:b/>
          <w:sz w:val="24"/>
          <w:szCs w:val="24"/>
        </w:rPr>
      </w:pPr>
      <w:r w:rsidRPr="001B7050">
        <w:rPr>
          <w:b/>
          <w:sz w:val="24"/>
          <w:szCs w:val="24"/>
        </w:rPr>
        <w:t>Student Number:……………………………………………………………………………….</w:t>
      </w:r>
    </w:p>
    <w:p w14:paraId="22881AC3" w14:textId="77777777" w:rsidR="00BF6DF5" w:rsidRDefault="00BF6DF5">
      <w:pPr>
        <w:spacing w:after="160" w:line="259" w:lineRule="auto"/>
        <w:rPr>
          <w:rFonts w:ascii="Arial" w:hAnsi="Arial" w:cs="Arial"/>
          <w:b/>
          <w:sz w:val="28"/>
          <w:szCs w:val="28"/>
        </w:rPr>
      </w:pPr>
      <w:r>
        <w:rPr>
          <w:rFonts w:ascii="Arial" w:hAnsi="Arial" w:cs="Arial"/>
          <w:b/>
          <w:sz w:val="28"/>
          <w:szCs w:val="28"/>
        </w:rPr>
        <w:br w:type="page"/>
      </w:r>
    </w:p>
    <w:p w14:paraId="17B4EEAF" w14:textId="775A6C9E" w:rsidR="008B1DAD" w:rsidRDefault="001B7050" w:rsidP="008B1DAD">
      <w:pPr>
        <w:rPr>
          <w:rFonts w:ascii="Arial" w:hAnsi="Arial" w:cs="Arial"/>
        </w:rPr>
      </w:pPr>
      <w:r w:rsidRPr="001B7050">
        <w:rPr>
          <w:rFonts w:ascii="Arial" w:hAnsi="Arial" w:cs="Arial"/>
          <w:b/>
        </w:rPr>
        <w:lastRenderedPageBreak/>
        <w:t>Q</w:t>
      </w:r>
      <w:r w:rsidR="0025192A" w:rsidRPr="001B7050">
        <w:rPr>
          <w:rFonts w:ascii="Arial" w:hAnsi="Arial" w:cs="Arial"/>
          <w:b/>
        </w:rPr>
        <w:t>1</w:t>
      </w:r>
      <w:r w:rsidR="008B1DAD" w:rsidRPr="001B7050">
        <w:rPr>
          <w:rFonts w:ascii="Arial" w:hAnsi="Arial" w:cs="Arial"/>
          <w:b/>
        </w:rPr>
        <w:t>.</w:t>
      </w:r>
      <w:r w:rsidR="008B1DAD" w:rsidRPr="00C65378">
        <w:rPr>
          <w:rFonts w:ascii="Arial" w:hAnsi="Arial" w:cs="Arial"/>
        </w:rPr>
        <w:t xml:space="preserve"> </w:t>
      </w:r>
      <w:r w:rsidR="007B7891" w:rsidRPr="007B7891">
        <w:rPr>
          <w:rFonts w:ascii="Arial" w:hAnsi="Arial" w:cs="Arial"/>
        </w:rPr>
        <w:t>The voltage and current for a device are periodic functions with T= 100ms is described as the following. Determine (a) the instantaneous power (b) average power and (c) energy absorbed by the device in one time period</w:t>
      </w:r>
      <w:r w:rsidR="00165E74">
        <w:rPr>
          <w:rFonts w:ascii="Arial" w:hAnsi="Arial" w:cs="Arial"/>
        </w:rPr>
        <w:t>.</w:t>
      </w:r>
    </w:p>
    <w:p w14:paraId="13356440" w14:textId="54F6D499" w:rsidR="008B1DAD" w:rsidRDefault="007B7891" w:rsidP="008B1DAD">
      <w:pPr>
        <w:rPr>
          <w:rFonts w:ascii="Arial" w:hAnsi="Arial" w:cs="Arial"/>
        </w:rPr>
      </w:pPr>
      <w:r w:rsidRPr="00455A70">
        <w:rPr>
          <w:noProof/>
        </w:rPr>
        <w:drawing>
          <wp:inline distT="0" distB="0" distL="0" distR="0" wp14:anchorId="1C46C9B3" wp14:editId="62B4A2E1">
            <wp:extent cx="34194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9475" cy="1485900"/>
                    </a:xfrm>
                    <a:prstGeom prst="rect">
                      <a:avLst/>
                    </a:prstGeom>
                    <a:noFill/>
                    <a:ln>
                      <a:noFill/>
                    </a:ln>
                  </pic:spPr>
                </pic:pic>
              </a:graphicData>
            </a:graphic>
          </wp:inline>
        </w:drawing>
      </w:r>
    </w:p>
    <w:p w14:paraId="32CB7FAF" w14:textId="2443623E" w:rsidR="00BF6DF5" w:rsidRPr="00BF6DF5" w:rsidRDefault="00BF6DF5" w:rsidP="008B1DAD">
      <w:pPr>
        <w:rPr>
          <w:rFonts w:ascii="Arial" w:hAnsi="Arial" w:cs="Arial"/>
          <w:color w:val="0070C0"/>
        </w:rPr>
      </w:pPr>
      <w:r w:rsidRPr="00BF6DF5">
        <w:rPr>
          <w:rFonts w:ascii="Arial" w:hAnsi="Arial" w:cs="Arial"/>
          <w:color w:val="0070C0"/>
        </w:rPr>
        <w:t>Answer</w:t>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t>(</w:t>
      </w:r>
      <w:r w:rsidR="007B7891">
        <w:rPr>
          <w:rFonts w:ascii="Arial" w:hAnsi="Arial" w:cs="Arial"/>
          <w:color w:val="0070C0"/>
        </w:rPr>
        <w:t>15</w:t>
      </w:r>
      <w:r w:rsidRPr="00BF6DF5">
        <w:rPr>
          <w:rFonts w:ascii="Arial" w:hAnsi="Arial" w:cs="Arial"/>
          <w:color w:val="0070C0"/>
        </w:rPr>
        <w:t>)</w:t>
      </w:r>
    </w:p>
    <w:p w14:paraId="448AEF17" w14:textId="77777777"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0E1E865E" w14:textId="77777777"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07CE98F6" w14:textId="77777777"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69D3176B" w14:textId="77777777"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5A932B1E" w14:textId="77777777"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5F2AA44D" w14:textId="77777777"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245F34AC" w14:textId="420E2085"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33026190" w14:textId="7D65A395" w:rsidR="004069BB" w:rsidRDefault="004069BB" w:rsidP="00BF6DF5">
      <w:pPr>
        <w:pBdr>
          <w:top w:val="single" w:sz="4" w:space="1" w:color="auto"/>
          <w:left w:val="single" w:sz="4" w:space="4" w:color="auto"/>
          <w:bottom w:val="single" w:sz="4" w:space="1" w:color="auto"/>
          <w:right w:val="single" w:sz="4" w:space="4" w:color="auto"/>
        </w:pBdr>
        <w:rPr>
          <w:rFonts w:ascii="Arial" w:hAnsi="Arial" w:cs="Arial"/>
        </w:rPr>
      </w:pPr>
    </w:p>
    <w:p w14:paraId="3F4175E7" w14:textId="4D54F29D" w:rsidR="004069BB" w:rsidRDefault="004069BB" w:rsidP="00BF6DF5">
      <w:pPr>
        <w:pBdr>
          <w:top w:val="single" w:sz="4" w:space="1" w:color="auto"/>
          <w:left w:val="single" w:sz="4" w:space="4" w:color="auto"/>
          <w:bottom w:val="single" w:sz="4" w:space="1" w:color="auto"/>
          <w:right w:val="single" w:sz="4" w:space="4" w:color="auto"/>
        </w:pBdr>
        <w:rPr>
          <w:rFonts w:ascii="Arial" w:hAnsi="Arial" w:cs="Arial"/>
        </w:rPr>
      </w:pPr>
    </w:p>
    <w:p w14:paraId="4EEC46C1" w14:textId="59632C29" w:rsidR="004069BB" w:rsidRDefault="004069BB" w:rsidP="00BF6DF5">
      <w:pPr>
        <w:pBdr>
          <w:top w:val="single" w:sz="4" w:space="1" w:color="auto"/>
          <w:left w:val="single" w:sz="4" w:space="4" w:color="auto"/>
          <w:bottom w:val="single" w:sz="4" w:space="1" w:color="auto"/>
          <w:right w:val="single" w:sz="4" w:space="4" w:color="auto"/>
        </w:pBdr>
        <w:rPr>
          <w:rFonts w:ascii="Arial" w:hAnsi="Arial" w:cs="Arial"/>
        </w:rPr>
      </w:pPr>
    </w:p>
    <w:p w14:paraId="4CA1F6C3" w14:textId="77777777" w:rsidR="004069BB" w:rsidRDefault="004069BB" w:rsidP="00BF6DF5">
      <w:pPr>
        <w:pBdr>
          <w:top w:val="single" w:sz="4" w:space="1" w:color="auto"/>
          <w:left w:val="single" w:sz="4" w:space="4" w:color="auto"/>
          <w:bottom w:val="single" w:sz="4" w:space="1" w:color="auto"/>
          <w:right w:val="single" w:sz="4" w:space="4" w:color="auto"/>
        </w:pBdr>
        <w:rPr>
          <w:rFonts w:ascii="Arial" w:hAnsi="Arial" w:cs="Arial"/>
        </w:rPr>
      </w:pPr>
    </w:p>
    <w:p w14:paraId="54D7D16D" w14:textId="77777777"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2C57BC04" w14:textId="77777777"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454619C0" w14:textId="77777777"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72C8119C" w14:textId="77777777"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070A5A1B" w14:textId="2D56B770" w:rsidR="00BF6DF5" w:rsidRDefault="00BF6DF5" w:rsidP="00BF6DF5">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    </w:t>
      </w:r>
    </w:p>
    <w:p w14:paraId="46481469" w14:textId="77777777" w:rsidR="00BF6DF5" w:rsidRDefault="00BF6DF5" w:rsidP="008B1DAD">
      <w:pPr>
        <w:rPr>
          <w:rFonts w:ascii="Arial" w:hAnsi="Arial" w:cs="Arial"/>
        </w:rPr>
      </w:pPr>
    </w:p>
    <w:p w14:paraId="044DA761" w14:textId="6305E614" w:rsidR="00BF6DF5" w:rsidRDefault="00BF6DF5" w:rsidP="008B1DAD">
      <w:pPr>
        <w:rPr>
          <w:rFonts w:ascii="Arial" w:hAnsi="Arial" w:cs="Arial"/>
        </w:rPr>
      </w:pPr>
    </w:p>
    <w:p w14:paraId="745870B1" w14:textId="77777777" w:rsidR="007F00DE" w:rsidRDefault="007F00DE" w:rsidP="008B1DAD">
      <w:pPr>
        <w:rPr>
          <w:rFonts w:ascii="Arial" w:hAnsi="Arial" w:cs="Arial"/>
        </w:rPr>
      </w:pPr>
    </w:p>
    <w:p w14:paraId="09F913EB" w14:textId="11E330E7" w:rsidR="00D04647" w:rsidRDefault="001B7050" w:rsidP="00CE21F0">
      <w:pPr>
        <w:rPr>
          <w:rFonts w:ascii="Arial" w:hAnsi="Arial" w:cs="Arial"/>
        </w:rPr>
      </w:pPr>
      <w:r w:rsidRPr="001B7050">
        <w:rPr>
          <w:rFonts w:ascii="Arial" w:hAnsi="Arial" w:cs="Arial"/>
          <w:b/>
        </w:rPr>
        <w:lastRenderedPageBreak/>
        <w:t>Q</w:t>
      </w:r>
      <w:r w:rsidR="0025192A" w:rsidRPr="001B7050">
        <w:rPr>
          <w:rFonts w:ascii="Arial" w:hAnsi="Arial" w:cs="Arial"/>
          <w:b/>
        </w:rPr>
        <w:t>2</w:t>
      </w:r>
      <w:r w:rsidR="008B1DAD" w:rsidRPr="001B7050">
        <w:rPr>
          <w:rFonts w:ascii="Arial" w:hAnsi="Arial" w:cs="Arial"/>
          <w:b/>
        </w:rPr>
        <w:t>.</w:t>
      </w:r>
      <w:r w:rsidR="008B1DAD">
        <w:rPr>
          <w:rFonts w:ascii="Arial" w:hAnsi="Arial" w:cs="Arial"/>
        </w:rPr>
        <w:t xml:space="preserve"> </w:t>
      </w:r>
      <w:r w:rsidR="00CE21F0" w:rsidRPr="00CE21F0">
        <w:rPr>
          <w:rStyle w:val="fontstyle01"/>
        </w:rPr>
        <w:t>Induction cooking based on power electronics is estimated to be 80% efficient compared to 55% for conventional electrical cooking. If the average home consumes 2kW-hrs of daily using conventional electric heating and one million households switch to induction cooking, calculate the annual savings in electricity usage.</w:t>
      </w:r>
    </w:p>
    <w:p w14:paraId="6B92758E" w14:textId="369A67E9" w:rsidR="00BF6DF5" w:rsidRPr="00BF6DF5" w:rsidRDefault="00BF6DF5" w:rsidP="00BF6DF5">
      <w:pPr>
        <w:rPr>
          <w:rFonts w:ascii="Arial" w:hAnsi="Arial" w:cs="Arial"/>
          <w:color w:val="0070C0"/>
        </w:rPr>
      </w:pPr>
      <w:r w:rsidRPr="00BF6DF5">
        <w:rPr>
          <w:rFonts w:ascii="Arial" w:hAnsi="Arial" w:cs="Arial"/>
          <w:color w:val="0070C0"/>
        </w:rPr>
        <w:t>Answer</w:t>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t>(</w:t>
      </w:r>
      <w:r w:rsidR="00B52D76">
        <w:rPr>
          <w:rFonts w:ascii="Arial" w:hAnsi="Arial" w:cs="Arial"/>
          <w:color w:val="0070C0"/>
        </w:rPr>
        <w:t>1</w:t>
      </w:r>
      <w:r w:rsidR="00EF3EBE">
        <w:rPr>
          <w:rFonts w:ascii="Arial" w:hAnsi="Arial" w:cs="Arial"/>
          <w:color w:val="0070C0"/>
        </w:rPr>
        <w:t>5</w:t>
      </w:r>
      <w:r w:rsidRPr="00BF6DF5">
        <w:rPr>
          <w:rFonts w:ascii="Arial" w:hAnsi="Arial" w:cs="Arial"/>
          <w:color w:val="0070C0"/>
        </w:rPr>
        <w:t>)</w:t>
      </w:r>
    </w:p>
    <w:p w14:paraId="2E0B8440" w14:textId="77777777" w:rsidR="008D1FD2" w:rsidRDefault="00BF6DF5" w:rsidP="00BF6DF5">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  </w:t>
      </w:r>
    </w:p>
    <w:p w14:paraId="65C4AB58" w14:textId="1D648DA1" w:rsidR="008D1FD2" w:rsidRDefault="008D1FD2" w:rsidP="00BF6DF5">
      <w:pPr>
        <w:pBdr>
          <w:top w:val="single" w:sz="4" w:space="1" w:color="auto"/>
          <w:left w:val="single" w:sz="4" w:space="4" w:color="auto"/>
          <w:bottom w:val="single" w:sz="4" w:space="1" w:color="auto"/>
          <w:right w:val="single" w:sz="4" w:space="4" w:color="auto"/>
        </w:pBdr>
        <w:rPr>
          <w:rFonts w:ascii="Arial" w:hAnsi="Arial" w:cs="Arial"/>
        </w:rPr>
      </w:pPr>
    </w:p>
    <w:p w14:paraId="359A2E4F" w14:textId="76EF57D9"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570A2727" w14:textId="3B8CDECE"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264C644C" w14:textId="5BB07AD2"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1C64A182" w14:textId="5B94BC2F"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74044D9C" w14:textId="64224125"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112A22CD" w14:textId="1885DDB4"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629703F3" w14:textId="567F7F02"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7438419F" w14:textId="2D3A5F0F"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335D8450" w14:textId="751C0FDA"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50990944" w14:textId="1A056546" w:rsidR="006152A6" w:rsidRDefault="006152A6" w:rsidP="00BF6DF5">
      <w:pPr>
        <w:pBdr>
          <w:top w:val="single" w:sz="4" w:space="1" w:color="auto"/>
          <w:left w:val="single" w:sz="4" w:space="4" w:color="auto"/>
          <w:bottom w:val="single" w:sz="4" w:space="1" w:color="auto"/>
          <w:right w:val="single" w:sz="4" w:space="4" w:color="auto"/>
        </w:pBdr>
        <w:rPr>
          <w:rFonts w:ascii="Arial" w:hAnsi="Arial" w:cs="Arial"/>
        </w:rPr>
      </w:pPr>
    </w:p>
    <w:p w14:paraId="5C0AF3A9" w14:textId="2B32944E" w:rsidR="006152A6" w:rsidRDefault="006152A6" w:rsidP="00BF6DF5">
      <w:pPr>
        <w:pBdr>
          <w:top w:val="single" w:sz="4" w:space="1" w:color="auto"/>
          <w:left w:val="single" w:sz="4" w:space="4" w:color="auto"/>
          <w:bottom w:val="single" w:sz="4" w:space="1" w:color="auto"/>
          <w:right w:val="single" w:sz="4" w:space="4" w:color="auto"/>
        </w:pBdr>
        <w:rPr>
          <w:rFonts w:ascii="Arial" w:hAnsi="Arial" w:cs="Arial"/>
        </w:rPr>
      </w:pPr>
    </w:p>
    <w:p w14:paraId="4E703C1E" w14:textId="42BF2530" w:rsidR="006152A6" w:rsidRDefault="006152A6" w:rsidP="00BF6DF5">
      <w:pPr>
        <w:pBdr>
          <w:top w:val="single" w:sz="4" w:space="1" w:color="auto"/>
          <w:left w:val="single" w:sz="4" w:space="4" w:color="auto"/>
          <w:bottom w:val="single" w:sz="4" w:space="1" w:color="auto"/>
          <w:right w:val="single" w:sz="4" w:space="4" w:color="auto"/>
        </w:pBdr>
        <w:rPr>
          <w:rFonts w:ascii="Arial" w:hAnsi="Arial" w:cs="Arial"/>
        </w:rPr>
      </w:pPr>
    </w:p>
    <w:p w14:paraId="3A02778F" w14:textId="0BB1699E" w:rsidR="006152A6" w:rsidRDefault="006152A6" w:rsidP="00BF6DF5">
      <w:pPr>
        <w:pBdr>
          <w:top w:val="single" w:sz="4" w:space="1" w:color="auto"/>
          <w:left w:val="single" w:sz="4" w:space="4" w:color="auto"/>
          <w:bottom w:val="single" w:sz="4" w:space="1" w:color="auto"/>
          <w:right w:val="single" w:sz="4" w:space="4" w:color="auto"/>
        </w:pBdr>
        <w:rPr>
          <w:rFonts w:ascii="Arial" w:hAnsi="Arial" w:cs="Arial"/>
        </w:rPr>
      </w:pPr>
    </w:p>
    <w:p w14:paraId="302D7C82" w14:textId="5C0E6436" w:rsidR="006152A6" w:rsidRDefault="006152A6" w:rsidP="00BF6DF5">
      <w:pPr>
        <w:pBdr>
          <w:top w:val="single" w:sz="4" w:space="1" w:color="auto"/>
          <w:left w:val="single" w:sz="4" w:space="4" w:color="auto"/>
          <w:bottom w:val="single" w:sz="4" w:space="1" w:color="auto"/>
          <w:right w:val="single" w:sz="4" w:space="4" w:color="auto"/>
        </w:pBdr>
        <w:rPr>
          <w:rFonts w:ascii="Arial" w:hAnsi="Arial" w:cs="Arial"/>
        </w:rPr>
      </w:pPr>
    </w:p>
    <w:p w14:paraId="2F27556B" w14:textId="1304AFA2" w:rsidR="006152A6" w:rsidRDefault="006152A6" w:rsidP="00BF6DF5">
      <w:pPr>
        <w:pBdr>
          <w:top w:val="single" w:sz="4" w:space="1" w:color="auto"/>
          <w:left w:val="single" w:sz="4" w:space="4" w:color="auto"/>
          <w:bottom w:val="single" w:sz="4" w:space="1" w:color="auto"/>
          <w:right w:val="single" w:sz="4" w:space="4" w:color="auto"/>
        </w:pBdr>
        <w:rPr>
          <w:rFonts w:ascii="Arial" w:hAnsi="Arial" w:cs="Arial"/>
        </w:rPr>
      </w:pPr>
    </w:p>
    <w:p w14:paraId="514947D0" w14:textId="77777777" w:rsidR="006152A6" w:rsidRDefault="006152A6" w:rsidP="00BF6DF5">
      <w:pPr>
        <w:pBdr>
          <w:top w:val="single" w:sz="4" w:space="1" w:color="auto"/>
          <w:left w:val="single" w:sz="4" w:space="4" w:color="auto"/>
          <w:bottom w:val="single" w:sz="4" w:space="1" w:color="auto"/>
          <w:right w:val="single" w:sz="4" w:space="4" w:color="auto"/>
        </w:pBdr>
        <w:rPr>
          <w:rFonts w:ascii="Arial" w:hAnsi="Arial" w:cs="Arial"/>
        </w:rPr>
      </w:pPr>
    </w:p>
    <w:p w14:paraId="7BE887F6" w14:textId="22B4D82A"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0ED57709" w14:textId="77777777" w:rsidR="00B00FA2" w:rsidRDefault="00B00FA2" w:rsidP="00BF6DF5">
      <w:pPr>
        <w:pBdr>
          <w:top w:val="single" w:sz="4" w:space="1" w:color="auto"/>
          <w:left w:val="single" w:sz="4" w:space="4" w:color="auto"/>
          <w:bottom w:val="single" w:sz="4" w:space="1" w:color="auto"/>
          <w:right w:val="single" w:sz="4" w:space="4" w:color="auto"/>
        </w:pBdr>
        <w:rPr>
          <w:rFonts w:ascii="Arial" w:hAnsi="Arial" w:cs="Arial"/>
        </w:rPr>
      </w:pPr>
    </w:p>
    <w:p w14:paraId="6CB4C6C3" w14:textId="0ADD459F" w:rsidR="00BF6DF5" w:rsidRDefault="00BF6DF5" w:rsidP="00BF6DF5">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  </w:t>
      </w:r>
    </w:p>
    <w:p w14:paraId="1645BB53" w14:textId="77777777" w:rsidR="007F00DE" w:rsidRDefault="007F00DE" w:rsidP="008B1DAD">
      <w:pPr>
        <w:rPr>
          <w:rFonts w:ascii="Arial" w:hAnsi="Arial" w:cs="Arial"/>
          <w:b/>
        </w:rPr>
      </w:pPr>
    </w:p>
    <w:p w14:paraId="2CC5CAF6" w14:textId="77777777" w:rsidR="007F00DE" w:rsidRDefault="007F00DE" w:rsidP="008B1DAD">
      <w:pPr>
        <w:rPr>
          <w:rFonts w:ascii="Arial" w:hAnsi="Arial" w:cs="Arial"/>
          <w:b/>
        </w:rPr>
      </w:pPr>
    </w:p>
    <w:p w14:paraId="3F040BB7" w14:textId="77777777" w:rsidR="007F00DE" w:rsidRDefault="007F00DE" w:rsidP="008B1DAD">
      <w:pPr>
        <w:rPr>
          <w:rFonts w:ascii="Arial" w:hAnsi="Arial" w:cs="Arial"/>
          <w:b/>
        </w:rPr>
      </w:pPr>
    </w:p>
    <w:p w14:paraId="701A0C98" w14:textId="3B080DBE" w:rsidR="005E3E7A" w:rsidRDefault="001B7050" w:rsidP="008B1DAD">
      <w:pPr>
        <w:rPr>
          <w:rFonts w:ascii="Arial" w:eastAsiaTheme="minorEastAsia" w:hAnsi="Arial" w:cs="Arial"/>
          <w:color w:val="000000" w:themeColor="text1"/>
          <w:kern w:val="24"/>
          <w:lang w:val="en-AU"/>
        </w:rPr>
      </w:pPr>
      <w:r w:rsidRPr="001B7050">
        <w:rPr>
          <w:rFonts w:ascii="Arial" w:hAnsi="Arial" w:cs="Arial"/>
          <w:b/>
        </w:rPr>
        <w:lastRenderedPageBreak/>
        <w:t>Q</w:t>
      </w:r>
      <w:r w:rsidR="005E3E7A" w:rsidRPr="001B7050">
        <w:rPr>
          <w:rFonts w:ascii="Arial" w:hAnsi="Arial" w:cs="Arial"/>
          <w:b/>
        </w:rPr>
        <w:t>3.</w:t>
      </w:r>
      <w:r w:rsidR="00B139E3" w:rsidRPr="00E82CEA">
        <w:rPr>
          <w:rFonts w:ascii="Arial" w:hAnsi="Arial" w:cs="Arial"/>
        </w:rPr>
        <w:t xml:space="preserve"> </w:t>
      </w:r>
      <w:r w:rsidR="007E1E9D">
        <w:rPr>
          <w:rFonts w:ascii="Arial" w:eastAsiaTheme="minorEastAsia" w:hAnsi="Arial" w:cs="Arial"/>
          <w:color w:val="000000" w:themeColor="text1"/>
          <w:kern w:val="24"/>
          <w:lang w:val="en-AU"/>
        </w:rPr>
        <w:t>Find Real, Reactive and Apparent power for following load configuration</w:t>
      </w:r>
      <w:r w:rsidR="00E82CEA" w:rsidRPr="00E82CEA">
        <w:rPr>
          <w:rFonts w:ascii="Arial" w:eastAsiaTheme="minorEastAsia" w:hAnsi="Arial" w:cs="Arial"/>
          <w:color w:val="000000" w:themeColor="text1"/>
          <w:kern w:val="24"/>
          <w:lang w:val="en-AU"/>
        </w:rPr>
        <w:t>.</w:t>
      </w:r>
    </w:p>
    <w:p w14:paraId="2A188860" w14:textId="2EE51492" w:rsidR="00E82CEA" w:rsidRPr="00E82CEA" w:rsidRDefault="007E1E9D" w:rsidP="008B1DAD">
      <w:pPr>
        <w:rPr>
          <w:rFonts w:ascii="Arial" w:hAnsi="Arial" w:cs="Arial"/>
        </w:rPr>
      </w:pPr>
      <w:r w:rsidRPr="007E1E9D">
        <w:rPr>
          <w:rFonts w:ascii="Arial" w:hAnsi="Arial" w:cs="Arial"/>
          <w:noProof/>
        </w:rPr>
        <w:drawing>
          <wp:inline distT="0" distB="0" distL="0" distR="0" wp14:anchorId="2552E421" wp14:editId="78069D94">
            <wp:extent cx="4235668" cy="1549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5668" cy="1549480"/>
                    </a:xfrm>
                    <a:prstGeom prst="rect">
                      <a:avLst/>
                    </a:prstGeom>
                  </pic:spPr>
                </pic:pic>
              </a:graphicData>
            </a:graphic>
          </wp:inline>
        </w:drawing>
      </w:r>
    </w:p>
    <w:p w14:paraId="19B7DD89" w14:textId="6DF3259B" w:rsidR="003D10AB" w:rsidRPr="00BF6DF5" w:rsidRDefault="003D10AB" w:rsidP="003D10AB">
      <w:pPr>
        <w:rPr>
          <w:rFonts w:ascii="Arial" w:hAnsi="Arial" w:cs="Arial"/>
          <w:color w:val="0070C0"/>
        </w:rPr>
      </w:pPr>
      <w:r w:rsidRPr="00BF6DF5">
        <w:rPr>
          <w:rFonts w:ascii="Arial" w:hAnsi="Arial" w:cs="Arial"/>
          <w:color w:val="0070C0"/>
        </w:rPr>
        <w:t>Answer</w:t>
      </w:r>
      <w:r>
        <w:rPr>
          <w:rFonts w:ascii="Arial" w:hAnsi="Arial" w:cs="Arial"/>
          <w:color w:val="0070C0"/>
        </w:rPr>
        <w:t>:</w:t>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Pr="00BF6DF5">
        <w:rPr>
          <w:rFonts w:ascii="Arial" w:hAnsi="Arial" w:cs="Arial"/>
          <w:color w:val="0070C0"/>
        </w:rPr>
        <w:tab/>
      </w:r>
      <w:r w:rsidR="00383C0F">
        <w:rPr>
          <w:rFonts w:ascii="Arial" w:hAnsi="Arial" w:cs="Arial"/>
          <w:color w:val="0070C0"/>
        </w:rPr>
        <w:tab/>
      </w:r>
      <w:r w:rsidR="008D1FD2">
        <w:rPr>
          <w:rFonts w:ascii="Arial" w:hAnsi="Arial" w:cs="Arial"/>
          <w:color w:val="0070C0"/>
        </w:rPr>
        <w:tab/>
        <w:t>(1</w:t>
      </w:r>
      <w:r w:rsidR="007E1E9D">
        <w:rPr>
          <w:rFonts w:ascii="Arial" w:hAnsi="Arial" w:cs="Arial"/>
          <w:color w:val="0070C0"/>
        </w:rPr>
        <w:t>5</w:t>
      </w:r>
      <w:r w:rsidR="008D1FD2">
        <w:rPr>
          <w:rFonts w:ascii="Arial" w:hAnsi="Arial" w:cs="Arial"/>
          <w:color w:val="0070C0"/>
        </w:rPr>
        <w:t>)</w:t>
      </w:r>
      <w:r w:rsidR="00383C0F">
        <w:rPr>
          <w:rFonts w:ascii="Arial" w:hAnsi="Arial" w:cs="Arial"/>
          <w:color w:val="0070C0"/>
        </w:rPr>
        <w:tab/>
      </w:r>
      <w:r w:rsidR="00383C0F">
        <w:rPr>
          <w:rFonts w:ascii="Arial" w:hAnsi="Arial" w:cs="Arial"/>
          <w:color w:val="0070C0"/>
        </w:rPr>
        <w:tab/>
      </w:r>
    </w:p>
    <w:p w14:paraId="7CCCD1DE" w14:textId="77777777" w:rsidR="004069BB" w:rsidRDefault="003D10AB" w:rsidP="003D10A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 </w:t>
      </w:r>
    </w:p>
    <w:p w14:paraId="7CCF3751"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300E0C19"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73718180"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6A4A3E1B"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7C0386AF"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3CC67826"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75B9FC16"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1E381DE1"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2D6D8410"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315B434B"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237E9D7F"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279FC29F"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338F2A7C"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204FA90F"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6CCF7149"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616EDA7E"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2976A58D"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3DBA9D1F" w14:textId="74C0F4A7" w:rsidR="003D10AB" w:rsidRDefault="003D10AB" w:rsidP="003D10A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   </w:t>
      </w:r>
    </w:p>
    <w:p w14:paraId="4B1041FC" w14:textId="77777777" w:rsidR="00BF6DF5" w:rsidRDefault="00BF6DF5" w:rsidP="008B1DAD">
      <w:pPr>
        <w:rPr>
          <w:rFonts w:ascii="Arial" w:hAnsi="Arial" w:cs="Arial"/>
        </w:rPr>
      </w:pPr>
    </w:p>
    <w:p w14:paraId="53F1F438" w14:textId="040B4A0F" w:rsidR="008B1DAD" w:rsidRPr="00A06082" w:rsidRDefault="001B7050" w:rsidP="00236F7B">
      <w:pPr>
        <w:rPr>
          <w:rFonts w:ascii="Arial" w:hAnsi="Arial" w:cs="Arial"/>
        </w:rPr>
      </w:pPr>
      <w:r w:rsidRPr="001B7050">
        <w:rPr>
          <w:rFonts w:ascii="Arial" w:hAnsi="Arial" w:cs="Arial"/>
          <w:b/>
        </w:rPr>
        <w:lastRenderedPageBreak/>
        <w:t>Q</w:t>
      </w:r>
      <w:r w:rsidR="005E3E7A" w:rsidRPr="001B7050">
        <w:rPr>
          <w:rFonts w:ascii="Arial" w:hAnsi="Arial" w:cs="Arial"/>
          <w:b/>
        </w:rPr>
        <w:t>4</w:t>
      </w:r>
      <w:r w:rsidRPr="001B7050">
        <w:rPr>
          <w:rFonts w:ascii="Arial" w:hAnsi="Arial" w:cs="Arial"/>
          <w:b/>
        </w:rPr>
        <w:t>.</w:t>
      </w:r>
      <w:r w:rsidR="008B1DAD" w:rsidRPr="00A06082">
        <w:rPr>
          <w:rFonts w:ascii="Arial" w:hAnsi="Arial" w:cs="Arial"/>
        </w:rPr>
        <w:t xml:space="preserve"> </w:t>
      </w:r>
      <w:r w:rsidR="00236F7B" w:rsidRPr="00236F7B">
        <w:rPr>
          <w:rFonts w:ascii="Arial" w:hAnsi="Arial" w:cs="Arial"/>
        </w:rPr>
        <w:t xml:space="preserve">A 4,160-V, </w:t>
      </w:r>
      <w:r w:rsidR="00DE4A23">
        <w:rPr>
          <w:rFonts w:ascii="Arial" w:hAnsi="Arial" w:cs="Arial"/>
        </w:rPr>
        <w:t>5</w:t>
      </w:r>
      <w:r w:rsidR="00236F7B" w:rsidRPr="00236F7B">
        <w:rPr>
          <w:rFonts w:ascii="Arial" w:hAnsi="Arial" w:cs="Arial"/>
        </w:rPr>
        <w:t>0-Hz, 3</w:t>
      </w:r>
      <w:r w:rsidR="00236F7B" w:rsidRPr="00236F7B">
        <w:rPr>
          <w:rFonts w:ascii="Cambria Math" w:hAnsi="Cambria Math" w:cs="Cambria Math"/>
        </w:rPr>
        <w:t>∅</w:t>
      </w:r>
      <w:r w:rsidR="00236F7B" w:rsidRPr="00236F7B">
        <w:rPr>
          <w:rFonts w:ascii="Arial" w:hAnsi="Arial" w:cs="Arial"/>
        </w:rPr>
        <w:t xml:space="preserve"> system supplies a 720-kW load at 0.82 lagging power factor through lines</w:t>
      </w:r>
      <w:r w:rsidR="00DE4A23">
        <w:rPr>
          <w:rFonts w:ascii="Arial" w:hAnsi="Arial" w:cs="Arial"/>
        </w:rPr>
        <w:t xml:space="preserve"> </w:t>
      </w:r>
      <w:r w:rsidR="00236F7B" w:rsidRPr="00236F7B">
        <w:rPr>
          <w:rFonts w:ascii="Arial" w:hAnsi="Arial" w:cs="Arial"/>
        </w:rPr>
        <w:t xml:space="preserve">with a line impedance of 1.5 + j3.6 </w:t>
      </w:r>
      <w:r w:rsidR="00DE4A23">
        <w:rPr>
          <w:rFonts w:ascii="Calibri" w:hAnsi="Calibri" w:cs="Calibri"/>
        </w:rPr>
        <w:t>Ω</w:t>
      </w:r>
      <w:r w:rsidR="00236F7B" w:rsidRPr="00236F7B">
        <w:rPr>
          <w:rFonts w:ascii="Arial" w:hAnsi="Arial" w:cs="Arial"/>
        </w:rPr>
        <w:t>/</w:t>
      </w:r>
      <w:r w:rsidR="00236F7B" w:rsidRPr="00236F7B">
        <w:rPr>
          <w:rFonts w:ascii="Cambria Math" w:hAnsi="Cambria Math" w:cs="Cambria Math"/>
        </w:rPr>
        <w:t>∅</w:t>
      </w:r>
      <w:r w:rsidR="00236F7B" w:rsidRPr="00236F7B">
        <w:rPr>
          <w:rFonts w:ascii="Arial" w:hAnsi="Arial" w:cs="Arial"/>
        </w:rPr>
        <w:t>. (</w:t>
      </w:r>
      <w:r w:rsidR="00236F7B" w:rsidRPr="00236F7B">
        <w:rPr>
          <w:rFonts w:ascii="Cambria Math" w:hAnsi="Cambria Math" w:cs="Cambria Math"/>
        </w:rPr>
        <w:t>∅</w:t>
      </w:r>
      <w:r w:rsidR="00236F7B" w:rsidRPr="00236F7B">
        <w:rPr>
          <w:rFonts w:ascii="Arial" w:hAnsi="Arial" w:cs="Arial"/>
        </w:rPr>
        <w:t xml:space="preserve"> is often written for “phase.”) Find the line current,</w:t>
      </w:r>
      <w:r w:rsidR="00DE4A23">
        <w:rPr>
          <w:rFonts w:ascii="Arial" w:hAnsi="Arial" w:cs="Arial"/>
        </w:rPr>
        <w:t xml:space="preserve"> </w:t>
      </w:r>
      <w:r w:rsidR="00236F7B" w:rsidRPr="00236F7B">
        <w:rPr>
          <w:rFonts w:ascii="Arial" w:hAnsi="Arial" w:cs="Arial"/>
        </w:rPr>
        <w:t>the percent efficiency, the percent voltage regulation, and the generator power factor, and generator</w:t>
      </w:r>
      <w:r w:rsidR="00DE4A23">
        <w:rPr>
          <w:rFonts w:ascii="Arial" w:hAnsi="Arial" w:cs="Arial"/>
        </w:rPr>
        <w:t xml:space="preserve"> </w:t>
      </w:r>
      <w:r w:rsidR="00236F7B" w:rsidRPr="00236F7B">
        <w:rPr>
          <w:rFonts w:ascii="Arial" w:hAnsi="Arial" w:cs="Arial"/>
        </w:rPr>
        <w:t>voltage.</w:t>
      </w:r>
      <w:r w:rsidR="008B1DAD" w:rsidRPr="00A06082">
        <w:rPr>
          <w:rFonts w:ascii="Arial" w:hAnsi="Arial" w:cs="Arial"/>
        </w:rPr>
        <w:t xml:space="preserve"> </w:t>
      </w:r>
    </w:p>
    <w:p w14:paraId="0432DAD8" w14:textId="6A22BE1C" w:rsidR="008B1DAD" w:rsidRPr="00A06082" w:rsidRDefault="00DE4A23" w:rsidP="008B1DAD">
      <w:pPr>
        <w:rPr>
          <w:rFonts w:ascii="Arial" w:hAnsi="Arial" w:cs="Arial"/>
        </w:rPr>
      </w:pPr>
      <w:r w:rsidRPr="00DE4A23">
        <w:rPr>
          <w:rFonts w:ascii="Arial" w:hAnsi="Arial" w:cs="Arial"/>
          <w:noProof/>
        </w:rPr>
        <w:drawing>
          <wp:inline distT="0" distB="0" distL="0" distR="0" wp14:anchorId="51E42D95" wp14:editId="39B59F2C">
            <wp:extent cx="3359323" cy="1282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9323" cy="1282766"/>
                    </a:xfrm>
                    <a:prstGeom prst="rect">
                      <a:avLst/>
                    </a:prstGeom>
                  </pic:spPr>
                </pic:pic>
              </a:graphicData>
            </a:graphic>
          </wp:inline>
        </w:drawing>
      </w:r>
    </w:p>
    <w:p w14:paraId="2E02436C" w14:textId="3EC5035A" w:rsidR="008B1DAD" w:rsidRPr="003D10AB" w:rsidRDefault="00383C0F" w:rsidP="008B1DAD">
      <w:pPr>
        <w:rPr>
          <w:rFonts w:ascii="Arial" w:hAnsi="Arial" w:cs="Arial"/>
          <w:color w:val="0070C0"/>
        </w:rPr>
      </w:pPr>
      <w:r>
        <w:rPr>
          <w:rFonts w:ascii="Arial" w:hAnsi="Arial" w:cs="Arial"/>
          <w:color w:val="0070C0"/>
        </w:rPr>
        <w:t>Answer</w:t>
      </w:r>
      <w:r w:rsidR="000558AE">
        <w:rPr>
          <w:rFonts w:ascii="Arial" w:hAnsi="Arial" w:cs="Arial"/>
          <w:color w:val="0070C0"/>
        </w:rPr>
        <w:t>:</w:t>
      </w:r>
      <w:r w:rsidR="004349B0">
        <w:rPr>
          <w:rFonts w:ascii="Arial" w:hAnsi="Arial" w:cs="Arial"/>
          <w:color w:val="0070C0"/>
        </w:rPr>
        <w:tab/>
      </w:r>
      <w:r w:rsidR="004349B0">
        <w:rPr>
          <w:rFonts w:ascii="Arial" w:hAnsi="Arial" w:cs="Arial"/>
          <w:color w:val="0070C0"/>
        </w:rPr>
        <w:tab/>
      </w:r>
      <w:r w:rsidR="004349B0">
        <w:rPr>
          <w:rFonts w:ascii="Arial" w:hAnsi="Arial" w:cs="Arial"/>
          <w:color w:val="0070C0"/>
        </w:rPr>
        <w:tab/>
      </w:r>
      <w:r w:rsidR="004349B0">
        <w:rPr>
          <w:rFonts w:ascii="Arial" w:hAnsi="Arial" w:cs="Arial"/>
          <w:color w:val="0070C0"/>
        </w:rPr>
        <w:tab/>
      </w:r>
      <w:r w:rsidR="004349B0">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sidR="004349B0">
        <w:rPr>
          <w:rFonts w:ascii="Arial" w:hAnsi="Arial" w:cs="Arial"/>
          <w:color w:val="0070C0"/>
        </w:rPr>
        <w:t>(</w:t>
      </w:r>
      <w:r w:rsidR="00DE4A23">
        <w:rPr>
          <w:rFonts w:ascii="Arial" w:hAnsi="Arial" w:cs="Arial"/>
          <w:color w:val="0070C0"/>
        </w:rPr>
        <w:t>20</w:t>
      </w:r>
      <w:r w:rsidR="004349B0">
        <w:rPr>
          <w:rFonts w:ascii="Arial" w:hAnsi="Arial" w:cs="Arial"/>
          <w:color w:val="0070C0"/>
        </w:rPr>
        <w:t>)</w:t>
      </w:r>
    </w:p>
    <w:p w14:paraId="300729B5" w14:textId="77777777" w:rsidR="003D10AB" w:rsidRDefault="003D10AB" w:rsidP="003D10AB">
      <w:pPr>
        <w:pBdr>
          <w:top w:val="single" w:sz="4" w:space="1" w:color="auto"/>
          <w:left w:val="single" w:sz="4" w:space="4" w:color="auto"/>
          <w:bottom w:val="single" w:sz="4" w:space="1" w:color="auto"/>
          <w:right w:val="single" w:sz="4" w:space="4" w:color="auto"/>
        </w:pBdr>
        <w:rPr>
          <w:rFonts w:ascii="Arial" w:hAnsi="Arial" w:cs="Arial"/>
        </w:rPr>
      </w:pPr>
      <w:r w:rsidRPr="003D10AB">
        <w:rPr>
          <w:rFonts w:ascii="Arial" w:hAnsi="Arial" w:cs="Arial"/>
        </w:rPr>
        <w:t xml:space="preserve">  </w:t>
      </w:r>
    </w:p>
    <w:p w14:paraId="7A13A676" w14:textId="47B9E7DE" w:rsidR="003D10AB" w:rsidRDefault="003D10AB" w:rsidP="003D10AB">
      <w:pPr>
        <w:pBdr>
          <w:top w:val="single" w:sz="4" w:space="1" w:color="auto"/>
          <w:left w:val="single" w:sz="4" w:space="4" w:color="auto"/>
          <w:bottom w:val="single" w:sz="4" w:space="1" w:color="auto"/>
          <w:right w:val="single" w:sz="4" w:space="4" w:color="auto"/>
        </w:pBdr>
        <w:rPr>
          <w:rFonts w:ascii="Arial" w:hAnsi="Arial" w:cs="Arial"/>
        </w:rPr>
      </w:pPr>
    </w:p>
    <w:p w14:paraId="4200FABA" w14:textId="3A9F8B8F"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15B9CC90" w14:textId="13E95B19"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7A589D0E" w14:textId="348E0D29"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489BA719" w14:textId="166655AF"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6EF1C7C1" w14:textId="4C892542"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44672F6A" w14:textId="4592D890"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2D8AEB19" w14:textId="4569EF4E"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0C0E5948" w14:textId="1D83DFBF"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672B6BE4" w14:textId="07D6EAF0"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5AFFBC3F" w14:textId="1FE5AC88"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4918A99C" w14:textId="522F9518"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0677A83E" w14:textId="377E02EE"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784324F9" w14:textId="42EE4D5B"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4B1A8149" w14:textId="52DEB691"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450ECBD7" w14:textId="63AED7E9"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459DF98F" w14:textId="77777777" w:rsidR="004069BB" w:rsidRDefault="004069BB" w:rsidP="003D10AB">
      <w:pPr>
        <w:pBdr>
          <w:top w:val="single" w:sz="4" w:space="1" w:color="auto"/>
          <w:left w:val="single" w:sz="4" w:space="4" w:color="auto"/>
          <w:bottom w:val="single" w:sz="4" w:space="1" w:color="auto"/>
          <w:right w:val="single" w:sz="4" w:space="4" w:color="auto"/>
        </w:pBdr>
        <w:rPr>
          <w:rFonts w:ascii="Arial" w:hAnsi="Arial" w:cs="Arial"/>
        </w:rPr>
      </w:pPr>
    </w:p>
    <w:p w14:paraId="375B7699" w14:textId="2439E608" w:rsidR="003D10AB" w:rsidRDefault="003D10AB" w:rsidP="003D10AB">
      <w:pPr>
        <w:pBdr>
          <w:top w:val="single" w:sz="4" w:space="1" w:color="auto"/>
          <w:left w:val="single" w:sz="4" w:space="4" w:color="auto"/>
          <w:bottom w:val="single" w:sz="4" w:space="1" w:color="auto"/>
          <w:right w:val="single" w:sz="4" w:space="4" w:color="auto"/>
        </w:pBdr>
        <w:rPr>
          <w:rFonts w:ascii="Arial" w:hAnsi="Arial" w:cs="Arial"/>
        </w:rPr>
      </w:pPr>
    </w:p>
    <w:p w14:paraId="65929B92" w14:textId="77777777" w:rsidR="003D10AB" w:rsidRDefault="003D10AB" w:rsidP="003D10AB">
      <w:pPr>
        <w:pBdr>
          <w:top w:val="single" w:sz="4" w:space="1" w:color="auto"/>
          <w:left w:val="single" w:sz="4" w:space="4" w:color="auto"/>
          <w:bottom w:val="single" w:sz="4" w:space="1" w:color="auto"/>
          <w:right w:val="single" w:sz="4" w:space="4" w:color="auto"/>
        </w:pBdr>
        <w:rPr>
          <w:rFonts w:ascii="Arial" w:hAnsi="Arial" w:cs="Arial"/>
        </w:rPr>
      </w:pPr>
    </w:p>
    <w:p w14:paraId="4B9C0338" w14:textId="62FD4898" w:rsidR="00555553" w:rsidRPr="00A06082" w:rsidRDefault="00555553" w:rsidP="00555553">
      <w:pPr>
        <w:rPr>
          <w:rFonts w:ascii="Arial" w:hAnsi="Arial" w:cs="Arial"/>
        </w:rPr>
      </w:pPr>
      <w:r w:rsidRPr="001B7050">
        <w:rPr>
          <w:rFonts w:ascii="Arial" w:hAnsi="Arial" w:cs="Arial"/>
          <w:b/>
        </w:rPr>
        <w:lastRenderedPageBreak/>
        <w:t>Q</w:t>
      </w:r>
      <w:r>
        <w:rPr>
          <w:rFonts w:ascii="Arial" w:hAnsi="Arial" w:cs="Arial"/>
          <w:b/>
        </w:rPr>
        <w:t>5</w:t>
      </w:r>
      <w:r w:rsidRPr="001B7050">
        <w:rPr>
          <w:rFonts w:ascii="Arial" w:hAnsi="Arial" w:cs="Arial"/>
          <w:b/>
        </w:rPr>
        <w:t>.</w:t>
      </w:r>
      <w:r w:rsidRPr="00A06082">
        <w:rPr>
          <w:rFonts w:ascii="Arial" w:hAnsi="Arial" w:cs="Arial"/>
        </w:rPr>
        <w:t xml:space="preserve"> </w:t>
      </w:r>
      <w:r>
        <w:t>The circuit of the figure on slide 1</w:t>
      </w:r>
      <w:r w:rsidR="006C4C70">
        <w:t>3 (Energy Recovery</w:t>
      </w:r>
      <w:r>
        <w:t>) of your ‘power computations2’ notes on energy recovery has Vcc = 90V, L=200mH, R=20Ω, t1=10ms, and T=100ms. Determine (a) the peak current and peak energy storage in the inductor, (b) the average power absorbed by the resistor and (c) the peak and average power supplied by the source</w:t>
      </w:r>
      <w:r w:rsidR="006C4C70">
        <w:t>.</w:t>
      </w:r>
    </w:p>
    <w:p w14:paraId="3B3456FB" w14:textId="508509BB" w:rsidR="00555553" w:rsidRPr="00A06082" w:rsidRDefault="00555553" w:rsidP="00555553">
      <w:pPr>
        <w:rPr>
          <w:rFonts w:ascii="Arial" w:hAnsi="Arial" w:cs="Arial"/>
        </w:rPr>
      </w:pPr>
    </w:p>
    <w:p w14:paraId="61F9BAA4" w14:textId="77777777" w:rsidR="00555553" w:rsidRPr="003D10AB" w:rsidRDefault="00555553" w:rsidP="00555553">
      <w:pPr>
        <w:rPr>
          <w:rFonts w:ascii="Arial" w:hAnsi="Arial" w:cs="Arial"/>
          <w:color w:val="0070C0"/>
        </w:rPr>
      </w:pPr>
      <w:r>
        <w:rPr>
          <w:rFonts w:ascii="Arial" w:hAnsi="Arial" w:cs="Arial"/>
          <w:color w:val="0070C0"/>
        </w:rPr>
        <w:t>Answer:</w:t>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t>(15)</w:t>
      </w:r>
    </w:p>
    <w:p w14:paraId="447A0F27"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r w:rsidRPr="003D10AB">
        <w:rPr>
          <w:rFonts w:ascii="Arial" w:hAnsi="Arial" w:cs="Arial"/>
        </w:rPr>
        <w:t xml:space="preserve">  </w:t>
      </w:r>
    </w:p>
    <w:p w14:paraId="19A42263"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48C7F3ED"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39E59B46"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38828D8B"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037CE16B"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68E08A21"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0920000A"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2BAE3043"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547E4FC2"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0CC6A204"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3B423371"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75BC5488"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5503E77B"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11D4401D"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16AC57A1"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6CAA6CB7"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61198F48" w14:textId="77777777" w:rsidR="00555553" w:rsidRDefault="00555553" w:rsidP="00555553">
      <w:pPr>
        <w:pBdr>
          <w:top w:val="single" w:sz="4" w:space="1" w:color="auto"/>
          <w:left w:val="single" w:sz="4" w:space="4" w:color="auto"/>
          <w:bottom w:val="single" w:sz="4" w:space="1" w:color="auto"/>
          <w:right w:val="single" w:sz="4" w:space="4" w:color="auto"/>
        </w:pBdr>
        <w:rPr>
          <w:rFonts w:ascii="Arial" w:hAnsi="Arial" w:cs="Arial"/>
        </w:rPr>
      </w:pPr>
    </w:p>
    <w:p w14:paraId="3F1AB08A" w14:textId="74C2FEB3" w:rsidR="003D10AB" w:rsidRDefault="003D10AB" w:rsidP="008B1DAD">
      <w:pPr>
        <w:rPr>
          <w:rFonts w:ascii="Arial" w:hAnsi="Arial" w:cs="Arial"/>
        </w:rPr>
      </w:pPr>
    </w:p>
    <w:p w14:paraId="77B21C13" w14:textId="06EBF945" w:rsidR="00555553" w:rsidRDefault="00555553" w:rsidP="008B1DAD">
      <w:pPr>
        <w:rPr>
          <w:rFonts w:ascii="Arial" w:hAnsi="Arial" w:cs="Arial"/>
        </w:rPr>
      </w:pPr>
    </w:p>
    <w:p w14:paraId="25C682FE" w14:textId="29D6D63F" w:rsidR="00555553" w:rsidRDefault="00555553" w:rsidP="008B1DAD">
      <w:pPr>
        <w:rPr>
          <w:rFonts w:ascii="Arial" w:hAnsi="Arial" w:cs="Arial"/>
        </w:rPr>
      </w:pPr>
    </w:p>
    <w:p w14:paraId="31E5FF5C" w14:textId="5F824968" w:rsidR="006C4C70" w:rsidRDefault="006C4C70" w:rsidP="008B1DAD">
      <w:pPr>
        <w:rPr>
          <w:rFonts w:ascii="Arial" w:hAnsi="Arial" w:cs="Arial"/>
        </w:rPr>
      </w:pPr>
    </w:p>
    <w:p w14:paraId="24470495" w14:textId="77777777" w:rsidR="006C4C70" w:rsidRDefault="006C4C70" w:rsidP="008B1DAD">
      <w:pPr>
        <w:rPr>
          <w:rFonts w:ascii="Arial" w:hAnsi="Arial" w:cs="Arial"/>
        </w:rPr>
      </w:pPr>
    </w:p>
    <w:p w14:paraId="31A9B644" w14:textId="47883C7B" w:rsidR="00D37695" w:rsidRPr="00A06082" w:rsidRDefault="00D37695" w:rsidP="00D37695">
      <w:pPr>
        <w:rPr>
          <w:rFonts w:ascii="Arial" w:hAnsi="Arial" w:cs="Arial"/>
        </w:rPr>
      </w:pPr>
      <w:r w:rsidRPr="001B7050">
        <w:rPr>
          <w:rFonts w:ascii="Arial" w:hAnsi="Arial" w:cs="Arial"/>
          <w:b/>
        </w:rPr>
        <w:lastRenderedPageBreak/>
        <w:t>Q</w:t>
      </w:r>
      <w:r w:rsidR="00555553">
        <w:rPr>
          <w:rFonts w:ascii="Arial" w:hAnsi="Arial" w:cs="Arial"/>
          <w:b/>
        </w:rPr>
        <w:t>6</w:t>
      </w:r>
      <w:r w:rsidRPr="001B7050">
        <w:rPr>
          <w:rFonts w:ascii="Arial" w:hAnsi="Arial" w:cs="Arial"/>
          <w:b/>
        </w:rPr>
        <w:t>.</w:t>
      </w:r>
      <w:r w:rsidRPr="00A06082">
        <w:rPr>
          <w:rFonts w:ascii="Arial" w:hAnsi="Arial" w:cs="Arial"/>
        </w:rPr>
        <w:t xml:space="preserve"> </w:t>
      </w:r>
      <w:r w:rsidR="00954FB5">
        <w:rPr>
          <w:rFonts w:ascii="Arial" w:hAnsi="Arial" w:cs="Arial"/>
        </w:rPr>
        <w:t>For the following circuit</w:t>
      </w:r>
      <w:r w:rsidR="00422DDE">
        <w:rPr>
          <w:rFonts w:ascii="Arial" w:hAnsi="Arial" w:cs="Arial"/>
        </w:rPr>
        <w:t>, find P</w:t>
      </w:r>
      <w:r w:rsidR="00323945">
        <w:rPr>
          <w:rFonts w:ascii="Arial" w:hAnsi="Arial" w:cs="Arial"/>
        </w:rPr>
        <w:t>,</w:t>
      </w:r>
      <w:r w:rsidR="00422DDE">
        <w:rPr>
          <w:rFonts w:ascii="Arial" w:hAnsi="Arial" w:cs="Arial"/>
        </w:rPr>
        <w:t xml:space="preserve"> Q</w:t>
      </w:r>
      <w:r w:rsidR="00323945">
        <w:rPr>
          <w:rFonts w:ascii="Arial" w:hAnsi="Arial" w:cs="Arial"/>
        </w:rPr>
        <w:t xml:space="preserve"> and the power factor</w:t>
      </w:r>
      <w:r w:rsidR="00023072">
        <w:rPr>
          <w:rFonts w:ascii="Arial" w:hAnsi="Arial" w:cs="Arial"/>
        </w:rPr>
        <w:t>.</w:t>
      </w:r>
      <w:r w:rsidRPr="00A06082">
        <w:rPr>
          <w:rFonts w:ascii="Arial" w:hAnsi="Arial" w:cs="Arial"/>
        </w:rPr>
        <w:t xml:space="preserve"> </w:t>
      </w:r>
    </w:p>
    <w:p w14:paraId="56C225D8" w14:textId="4F5AAE51" w:rsidR="00D37695" w:rsidRPr="00A06082" w:rsidRDefault="00236F91" w:rsidP="00D37695">
      <w:pPr>
        <w:rPr>
          <w:rFonts w:ascii="Arial" w:hAnsi="Arial" w:cs="Arial"/>
        </w:rPr>
      </w:pPr>
      <w:r w:rsidRPr="00236F91">
        <w:rPr>
          <w:rFonts w:ascii="Arial" w:hAnsi="Arial" w:cs="Arial"/>
          <w:noProof/>
        </w:rPr>
        <w:drawing>
          <wp:inline distT="0" distB="0" distL="0" distR="0" wp14:anchorId="64DE4BD7" wp14:editId="3F105EF5">
            <wp:extent cx="3410125" cy="203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125" cy="2038455"/>
                    </a:xfrm>
                    <a:prstGeom prst="rect">
                      <a:avLst/>
                    </a:prstGeom>
                  </pic:spPr>
                </pic:pic>
              </a:graphicData>
            </a:graphic>
          </wp:inline>
        </w:drawing>
      </w:r>
    </w:p>
    <w:p w14:paraId="7132B2D2" w14:textId="11641E70" w:rsidR="00D37695" w:rsidRPr="003D10AB" w:rsidRDefault="00D37695" w:rsidP="00D37695">
      <w:pPr>
        <w:rPr>
          <w:rFonts w:ascii="Arial" w:hAnsi="Arial" w:cs="Arial"/>
          <w:color w:val="0070C0"/>
        </w:rPr>
      </w:pPr>
      <w:r>
        <w:rPr>
          <w:rFonts w:ascii="Arial" w:hAnsi="Arial" w:cs="Arial"/>
          <w:color w:val="0070C0"/>
        </w:rPr>
        <w:t>Answer:</w:t>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t>(1</w:t>
      </w:r>
      <w:r w:rsidR="00236F91">
        <w:rPr>
          <w:rFonts w:ascii="Arial" w:hAnsi="Arial" w:cs="Arial"/>
          <w:color w:val="0070C0"/>
        </w:rPr>
        <w:t>5</w:t>
      </w:r>
      <w:r>
        <w:rPr>
          <w:rFonts w:ascii="Arial" w:hAnsi="Arial" w:cs="Arial"/>
          <w:color w:val="0070C0"/>
        </w:rPr>
        <w:t>)</w:t>
      </w:r>
    </w:p>
    <w:p w14:paraId="41031CF2" w14:textId="77777777" w:rsidR="00D37695" w:rsidRDefault="00D37695" w:rsidP="00D37695">
      <w:pPr>
        <w:pBdr>
          <w:top w:val="single" w:sz="4" w:space="1" w:color="auto"/>
          <w:left w:val="single" w:sz="4" w:space="4" w:color="auto"/>
          <w:bottom w:val="single" w:sz="4" w:space="1" w:color="auto"/>
          <w:right w:val="single" w:sz="4" w:space="4" w:color="auto"/>
        </w:pBdr>
        <w:rPr>
          <w:rFonts w:ascii="Arial" w:hAnsi="Arial" w:cs="Arial"/>
        </w:rPr>
      </w:pPr>
      <w:r w:rsidRPr="003D10AB">
        <w:rPr>
          <w:rFonts w:ascii="Arial" w:hAnsi="Arial" w:cs="Arial"/>
        </w:rPr>
        <w:t xml:space="preserve">  </w:t>
      </w:r>
    </w:p>
    <w:p w14:paraId="2F7A5717" w14:textId="587BBCB6" w:rsidR="00D37695" w:rsidRDefault="00D37695" w:rsidP="00D37695">
      <w:pPr>
        <w:pBdr>
          <w:top w:val="single" w:sz="4" w:space="1" w:color="auto"/>
          <w:left w:val="single" w:sz="4" w:space="4" w:color="auto"/>
          <w:bottom w:val="single" w:sz="4" w:space="1" w:color="auto"/>
          <w:right w:val="single" w:sz="4" w:space="4" w:color="auto"/>
        </w:pBdr>
        <w:rPr>
          <w:rFonts w:ascii="Arial" w:hAnsi="Arial" w:cs="Arial"/>
        </w:rPr>
      </w:pPr>
    </w:p>
    <w:p w14:paraId="1E038330" w14:textId="07CC7F97"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4B476B58" w14:textId="0DEDDE3F"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7973D11A" w14:textId="6B29D7D1"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3F49530E" w14:textId="7B0409BD"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64F686B4" w14:textId="609A88B9"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237BF92D" w14:textId="6612F043"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7F982E07" w14:textId="0C2AADC5"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5C590F58" w14:textId="5FAE8652"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4563F272" w14:textId="2658E684"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3B902D65" w14:textId="252A548F"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63FAB5C2" w14:textId="241BBC14"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570B149F" w14:textId="5F22EAEE"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599B9E20" w14:textId="77777777" w:rsidR="004069BB" w:rsidRDefault="004069BB" w:rsidP="00D37695">
      <w:pPr>
        <w:pBdr>
          <w:top w:val="single" w:sz="4" w:space="1" w:color="auto"/>
          <w:left w:val="single" w:sz="4" w:space="4" w:color="auto"/>
          <w:bottom w:val="single" w:sz="4" w:space="1" w:color="auto"/>
          <w:right w:val="single" w:sz="4" w:space="4" w:color="auto"/>
        </w:pBdr>
        <w:rPr>
          <w:rFonts w:ascii="Arial" w:hAnsi="Arial" w:cs="Arial"/>
        </w:rPr>
      </w:pPr>
    </w:p>
    <w:p w14:paraId="036BEBC5" w14:textId="77777777" w:rsidR="00D37695" w:rsidRDefault="00D37695" w:rsidP="00D37695">
      <w:pPr>
        <w:pBdr>
          <w:top w:val="single" w:sz="4" w:space="1" w:color="auto"/>
          <w:left w:val="single" w:sz="4" w:space="4" w:color="auto"/>
          <w:bottom w:val="single" w:sz="4" w:space="1" w:color="auto"/>
          <w:right w:val="single" w:sz="4" w:space="4" w:color="auto"/>
        </w:pBdr>
        <w:rPr>
          <w:rFonts w:ascii="Arial" w:hAnsi="Arial" w:cs="Arial"/>
        </w:rPr>
      </w:pPr>
    </w:p>
    <w:p w14:paraId="02F7DDC3" w14:textId="77777777" w:rsidR="006C4C70" w:rsidRDefault="006C4C70">
      <w:pPr>
        <w:spacing w:after="160" w:line="259" w:lineRule="auto"/>
        <w:rPr>
          <w:rFonts w:ascii="Arial" w:hAnsi="Arial" w:cs="Arial"/>
        </w:rPr>
      </w:pPr>
    </w:p>
    <w:p w14:paraId="69DBE22E" w14:textId="77777777" w:rsidR="006C4C70" w:rsidRDefault="006C4C70">
      <w:pPr>
        <w:spacing w:after="160" w:line="259" w:lineRule="auto"/>
        <w:rPr>
          <w:rFonts w:ascii="Arial" w:hAnsi="Arial" w:cs="Arial"/>
        </w:rPr>
      </w:pPr>
    </w:p>
    <w:p w14:paraId="51768450" w14:textId="7A0340DA" w:rsidR="00555553" w:rsidRDefault="006C4C70">
      <w:pPr>
        <w:spacing w:after="160" w:line="259" w:lineRule="auto"/>
        <w:rPr>
          <w:rFonts w:ascii="Arial" w:hAnsi="Arial" w:cs="Arial"/>
        </w:rPr>
      </w:pPr>
      <w:r w:rsidRPr="006C4C70">
        <w:rPr>
          <w:rFonts w:ascii="Arial" w:hAnsi="Arial" w:cs="Arial"/>
          <w:b/>
          <w:bCs/>
        </w:rPr>
        <w:lastRenderedPageBreak/>
        <w:t>Q7</w:t>
      </w:r>
      <w:r>
        <w:rPr>
          <w:rFonts w:ascii="Arial" w:hAnsi="Arial" w:cs="Arial"/>
        </w:rPr>
        <w:t>: In your own words, write the relationship between Apparent, Real and Reactive Powers. How is Power Factor related to them? Describe how would you provide a solution if your house has a Power Factor of 0.3 to improve it to 0.9?</w:t>
      </w:r>
    </w:p>
    <w:p w14:paraId="51A3B26A" w14:textId="20FBC513" w:rsidR="006C4C70" w:rsidRPr="003D10AB" w:rsidRDefault="006C4C70" w:rsidP="006C4C70">
      <w:pPr>
        <w:rPr>
          <w:rFonts w:ascii="Arial" w:hAnsi="Arial" w:cs="Arial"/>
          <w:color w:val="0070C0"/>
        </w:rPr>
      </w:pPr>
      <w:r>
        <w:rPr>
          <w:rFonts w:ascii="Arial" w:hAnsi="Arial" w:cs="Arial"/>
          <w:color w:val="0070C0"/>
        </w:rPr>
        <w:t>Answer:</w:t>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r>
      <w:r>
        <w:rPr>
          <w:rFonts w:ascii="Arial" w:hAnsi="Arial" w:cs="Arial"/>
          <w:color w:val="0070C0"/>
        </w:rPr>
        <w:tab/>
        <w:t>(</w:t>
      </w:r>
      <w:r>
        <w:rPr>
          <w:rFonts w:ascii="Arial" w:hAnsi="Arial" w:cs="Arial"/>
          <w:color w:val="0070C0"/>
        </w:rPr>
        <w:t>20</w:t>
      </w:r>
      <w:r>
        <w:rPr>
          <w:rFonts w:ascii="Arial" w:hAnsi="Arial" w:cs="Arial"/>
          <w:color w:val="0070C0"/>
        </w:rPr>
        <w:t>)</w:t>
      </w:r>
    </w:p>
    <w:p w14:paraId="3F94FC66" w14:textId="77777777" w:rsidR="006C4C70" w:rsidRDefault="006C4C70">
      <w:pPr>
        <w:spacing w:after="160" w:line="259" w:lineRule="auto"/>
        <w:rPr>
          <w:rFonts w:ascii="Arial" w:hAnsi="Arial" w:cs="Arial"/>
        </w:rPr>
      </w:pPr>
    </w:p>
    <w:p w14:paraId="6ECC49D2" w14:textId="19422F38" w:rsidR="00555553" w:rsidRDefault="00555553" w:rsidP="00D37695">
      <w:pPr>
        <w:pBdr>
          <w:top w:val="single" w:sz="4" w:space="1" w:color="auto"/>
          <w:left w:val="single" w:sz="4" w:space="4" w:color="auto"/>
          <w:bottom w:val="single" w:sz="4" w:space="1" w:color="auto"/>
          <w:right w:val="single" w:sz="4" w:space="4" w:color="auto"/>
        </w:pBdr>
        <w:rPr>
          <w:rFonts w:ascii="Arial" w:hAnsi="Arial" w:cs="Arial"/>
        </w:rPr>
      </w:pPr>
    </w:p>
    <w:p w14:paraId="1B1A329D" w14:textId="57147E83"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48463A63" w14:textId="493AB6CA"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6C834084" w14:textId="024EFFB1"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2BB3E6F8" w14:textId="2FB07E61"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20ED2841" w14:textId="452E175C"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144304C8" w14:textId="6A1B36C2"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3110A2F8" w14:textId="6648CC8C"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11DC0981" w14:textId="416549E4"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65D09A39" w14:textId="0EB97A37"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7C924CF8" w14:textId="139FC0C1"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72B26CEC" w14:textId="42099E82"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0612B5F9" w14:textId="16DBD5A5"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0A9FD9A9" w14:textId="316DDD25"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5EC9A97C" w14:textId="7977DA1A"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05F71268" w14:textId="7289D61A"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2CE797BC" w14:textId="77777777" w:rsidR="007F00DE" w:rsidRDefault="007F00DE" w:rsidP="00D37695">
      <w:pPr>
        <w:pBdr>
          <w:top w:val="single" w:sz="4" w:space="1" w:color="auto"/>
          <w:left w:val="single" w:sz="4" w:space="4" w:color="auto"/>
          <w:bottom w:val="single" w:sz="4" w:space="1" w:color="auto"/>
          <w:right w:val="single" w:sz="4" w:space="4" w:color="auto"/>
        </w:pBdr>
        <w:rPr>
          <w:rFonts w:ascii="Arial" w:hAnsi="Arial" w:cs="Arial"/>
        </w:rPr>
      </w:pPr>
    </w:p>
    <w:p w14:paraId="577669BB" w14:textId="77777777" w:rsidR="00555553" w:rsidRDefault="00555553" w:rsidP="00D37695">
      <w:pPr>
        <w:pBdr>
          <w:top w:val="single" w:sz="4" w:space="1" w:color="auto"/>
          <w:left w:val="single" w:sz="4" w:space="4" w:color="auto"/>
          <w:bottom w:val="single" w:sz="4" w:space="1" w:color="auto"/>
          <w:right w:val="single" w:sz="4" w:space="4" w:color="auto"/>
        </w:pBdr>
        <w:rPr>
          <w:rFonts w:ascii="Arial" w:hAnsi="Arial" w:cs="Arial"/>
        </w:rPr>
      </w:pPr>
    </w:p>
    <w:p w14:paraId="282BC177" w14:textId="77777777" w:rsidR="00D37695" w:rsidRDefault="00D37695" w:rsidP="008B1DAD">
      <w:pPr>
        <w:rPr>
          <w:rFonts w:ascii="Arial" w:hAnsi="Arial" w:cs="Arial"/>
        </w:rPr>
      </w:pPr>
    </w:p>
    <w:sectPr w:rsidR="00D37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DAD"/>
    <w:rsid w:val="000145DC"/>
    <w:rsid w:val="00023072"/>
    <w:rsid w:val="000558AE"/>
    <w:rsid w:val="00085595"/>
    <w:rsid w:val="000D29C6"/>
    <w:rsid w:val="00114970"/>
    <w:rsid w:val="00130AA6"/>
    <w:rsid w:val="00163CAF"/>
    <w:rsid w:val="00165E74"/>
    <w:rsid w:val="00166AEF"/>
    <w:rsid w:val="00175707"/>
    <w:rsid w:val="00176411"/>
    <w:rsid w:val="001B7050"/>
    <w:rsid w:val="00236F7B"/>
    <w:rsid w:val="00236F91"/>
    <w:rsid w:val="0025192A"/>
    <w:rsid w:val="0025426B"/>
    <w:rsid w:val="00276204"/>
    <w:rsid w:val="00283510"/>
    <w:rsid w:val="002A631E"/>
    <w:rsid w:val="002E1167"/>
    <w:rsid w:val="003109CE"/>
    <w:rsid w:val="00323945"/>
    <w:rsid w:val="00343B42"/>
    <w:rsid w:val="0036362D"/>
    <w:rsid w:val="00383C0F"/>
    <w:rsid w:val="003D10AB"/>
    <w:rsid w:val="003D4AAD"/>
    <w:rsid w:val="003F3FD4"/>
    <w:rsid w:val="00400F63"/>
    <w:rsid w:val="004069BB"/>
    <w:rsid w:val="00422DDE"/>
    <w:rsid w:val="00427471"/>
    <w:rsid w:val="004349B0"/>
    <w:rsid w:val="004B35EC"/>
    <w:rsid w:val="00513CA5"/>
    <w:rsid w:val="00536837"/>
    <w:rsid w:val="00541489"/>
    <w:rsid w:val="00546382"/>
    <w:rsid w:val="00555553"/>
    <w:rsid w:val="005E3E7A"/>
    <w:rsid w:val="006152A6"/>
    <w:rsid w:val="00625EB2"/>
    <w:rsid w:val="00647458"/>
    <w:rsid w:val="00672417"/>
    <w:rsid w:val="006B7315"/>
    <w:rsid w:val="006C4C70"/>
    <w:rsid w:val="00712F62"/>
    <w:rsid w:val="007270A3"/>
    <w:rsid w:val="00763A75"/>
    <w:rsid w:val="0076769E"/>
    <w:rsid w:val="0078132D"/>
    <w:rsid w:val="00793377"/>
    <w:rsid w:val="00796C0B"/>
    <w:rsid w:val="007B5E9E"/>
    <w:rsid w:val="007B7891"/>
    <w:rsid w:val="007D0E2F"/>
    <w:rsid w:val="007E1E9D"/>
    <w:rsid w:val="007F00DE"/>
    <w:rsid w:val="008009A4"/>
    <w:rsid w:val="00850F70"/>
    <w:rsid w:val="00872E11"/>
    <w:rsid w:val="008B1DAD"/>
    <w:rsid w:val="008B3440"/>
    <w:rsid w:val="008D1FD2"/>
    <w:rsid w:val="00954FB5"/>
    <w:rsid w:val="009A102F"/>
    <w:rsid w:val="00A154D2"/>
    <w:rsid w:val="00A32252"/>
    <w:rsid w:val="00A41A3D"/>
    <w:rsid w:val="00A84B40"/>
    <w:rsid w:val="00AC20B5"/>
    <w:rsid w:val="00AF6A2C"/>
    <w:rsid w:val="00B00FA2"/>
    <w:rsid w:val="00B139E3"/>
    <w:rsid w:val="00B145B9"/>
    <w:rsid w:val="00B52D76"/>
    <w:rsid w:val="00B53A1D"/>
    <w:rsid w:val="00B6295F"/>
    <w:rsid w:val="00BB5D17"/>
    <w:rsid w:val="00BC5799"/>
    <w:rsid w:val="00BE0695"/>
    <w:rsid w:val="00BF6DF5"/>
    <w:rsid w:val="00C34BF7"/>
    <w:rsid w:val="00CB3D81"/>
    <w:rsid w:val="00CE21F0"/>
    <w:rsid w:val="00D04647"/>
    <w:rsid w:val="00D206A4"/>
    <w:rsid w:val="00D37695"/>
    <w:rsid w:val="00D93440"/>
    <w:rsid w:val="00DB62E6"/>
    <w:rsid w:val="00DD003F"/>
    <w:rsid w:val="00DD458A"/>
    <w:rsid w:val="00DE4A23"/>
    <w:rsid w:val="00DF472A"/>
    <w:rsid w:val="00E16584"/>
    <w:rsid w:val="00E31A28"/>
    <w:rsid w:val="00E82CEA"/>
    <w:rsid w:val="00ED213F"/>
    <w:rsid w:val="00EE21CB"/>
    <w:rsid w:val="00EF2107"/>
    <w:rsid w:val="00EF3EBE"/>
    <w:rsid w:val="00F67F81"/>
    <w:rsid w:val="00F836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A3D5"/>
  <w15:chartTrackingRefBased/>
  <w15:docId w15:val="{D589E8E4-0B64-4F8C-A4AA-DFD422AF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DA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0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050"/>
    <w:rPr>
      <w:rFonts w:ascii="Segoe UI" w:hAnsi="Segoe UI" w:cs="Segoe UI"/>
      <w:sz w:val="18"/>
      <w:szCs w:val="18"/>
    </w:rPr>
  </w:style>
  <w:style w:type="character" w:customStyle="1" w:styleId="fontstyle01">
    <w:name w:val="fontstyle01"/>
    <w:basedOn w:val="DefaultParagraphFont"/>
    <w:rsid w:val="00793377"/>
    <w:rPr>
      <w:rFonts w:ascii="ACaslon-Regular" w:hAnsi="ACaslon-Regular" w:hint="default"/>
      <w:b w:val="0"/>
      <w:bCs w:val="0"/>
      <w:i w:val="0"/>
      <w:iCs w:val="0"/>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rayudura</cp:lastModifiedBy>
  <cp:revision>8</cp:revision>
  <cp:lastPrinted>2021-05-21T01:20:00Z</cp:lastPrinted>
  <dcterms:created xsi:type="dcterms:W3CDTF">2021-07-12T01:57:00Z</dcterms:created>
  <dcterms:modified xsi:type="dcterms:W3CDTF">2021-07-18T22:21:00Z</dcterms:modified>
</cp:coreProperties>
</file>