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FB51C" w14:textId="77777777" w:rsidR="00816F26" w:rsidRDefault="00816F26" w:rsidP="00816F26">
      <w:pPr>
        <w:pStyle w:val="ZA"/>
        <w:framePr w:w="10563" w:h="782" w:hRule="exact" w:wrap="notBeside" w:hAnchor="page" w:x="661" w:y="646" w:anchorLock="1"/>
        <w:pBdr>
          <w:bottom w:val="none" w:sz="0" w:space="0" w:color="auto"/>
        </w:pBdr>
        <w:jc w:val="center"/>
        <w:rPr>
          <w:noProof w:val="0"/>
        </w:rPr>
      </w:pPr>
      <w:r w:rsidRPr="004C041C">
        <w:rPr>
          <w:noProof w:val="0"/>
          <w:sz w:val="64"/>
        </w:rPr>
        <w:t>ETSI GS</w:t>
      </w:r>
      <w:r>
        <w:rPr>
          <w:noProof w:val="0"/>
          <w:sz w:val="64"/>
        </w:rPr>
        <w:t xml:space="preserve"> </w:t>
      </w:r>
      <w:r w:rsidRPr="004C041C">
        <w:rPr>
          <w:noProof w:val="0"/>
          <w:sz w:val="64"/>
        </w:rPr>
        <w:t>MEC 011</w:t>
      </w:r>
      <w:r>
        <w:rPr>
          <w:noProof w:val="0"/>
          <w:sz w:val="64"/>
        </w:rPr>
        <w:t xml:space="preserve"> </w:t>
      </w:r>
      <w:r>
        <w:rPr>
          <w:noProof w:val="0"/>
        </w:rPr>
        <w:t>V</w:t>
      </w:r>
      <w:r w:rsidRPr="004C041C">
        <w:rPr>
          <w:noProof w:val="0"/>
        </w:rPr>
        <w:t>3.1.1</w:t>
      </w:r>
      <w:r>
        <w:rPr>
          <w:rStyle w:val="ZGSM"/>
          <w:noProof w:val="0"/>
        </w:rPr>
        <w:t xml:space="preserve"> </w:t>
      </w:r>
      <w:r>
        <w:rPr>
          <w:noProof w:val="0"/>
          <w:sz w:val="32"/>
        </w:rPr>
        <w:t>(</w:t>
      </w:r>
      <w:r w:rsidRPr="004C041C">
        <w:rPr>
          <w:noProof w:val="0"/>
          <w:sz w:val="32"/>
        </w:rPr>
        <w:t>2022-09</w:t>
      </w:r>
      <w:r>
        <w:rPr>
          <w:noProof w:val="0"/>
          <w:sz w:val="32"/>
          <w:szCs w:val="32"/>
        </w:rPr>
        <w:t>)</w:t>
      </w:r>
    </w:p>
    <w:p w14:paraId="2C93DBEC" w14:textId="77777777" w:rsidR="00816F26" w:rsidRPr="00816F26" w:rsidRDefault="00816F26" w:rsidP="00816F26">
      <w:pPr>
        <w:pStyle w:val="ZT"/>
        <w:framePr w:w="10206" w:h="3701" w:hRule="exact" w:wrap="notBeside" w:hAnchor="page" w:x="880" w:y="7094"/>
        <w:rPr>
          <w:lang w:bidi="he-IL"/>
        </w:rPr>
      </w:pPr>
      <w:r w:rsidRPr="00816F26">
        <w:t>Multi-access Edge Computing</w:t>
      </w:r>
      <w:r w:rsidRPr="00816F26">
        <w:rPr>
          <w:rtl/>
          <w:lang w:bidi="he-IL"/>
        </w:rPr>
        <w:t xml:space="preserve"> </w:t>
      </w:r>
      <w:r w:rsidRPr="00816F26">
        <w:rPr>
          <w:lang w:bidi="he-IL"/>
        </w:rPr>
        <w:t>(MEC);</w:t>
      </w:r>
    </w:p>
    <w:p w14:paraId="3F68C407" w14:textId="77777777" w:rsidR="00816F26" w:rsidRDefault="00816F26" w:rsidP="00816F26">
      <w:pPr>
        <w:pStyle w:val="ZT"/>
        <w:framePr w:w="10206" w:h="3701" w:hRule="exact" w:wrap="notBeside" w:hAnchor="page" w:x="880" w:y="7094"/>
      </w:pPr>
      <w:r w:rsidRPr="00816F26">
        <w:t>Edge Platform Application Enablement</w:t>
      </w:r>
    </w:p>
    <w:p w14:paraId="31350B79" w14:textId="77777777" w:rsidR="00816F26" w:rsidRDefault="00816F26" w:rsidP="00816F26">
      <w:pPr>
        <w:pStyle w:val="ZG"/>
        <w:framePr w:w="10624" w:h="3271" w:hRule="exact" w:wrap="notBeside" w:hAnchor="page" w:x="674" w:y="12211"/>
        <w:rPr>
          <w:noProof w:val="0"/>
        </w:rPr>
      </w:pPr>
    </w:p>
    <w:p w14:paraId="5B05ED02" w14:textId="77777777" w:rsidR="00816F26" w:rsidRDefault="00816F26" w:rsidP="00816F26">
      <w:pPr>
        <w:pStyle w:val="ZD"/>
        <w:framePr w:wrap="notBeside"/>
        <w:rPr>
          <w:noProof w:val="0"/>
        </w:rPr>
      </w:pPr>
    </w:p>
    <w:p w14:paraId="0D624D95" w14:textId="77777777" w:rsidR="00816F26" w:rsidRDefault="00816F26" w:rsidP="00816F26">
      <w:pPr>
        <w:pStyle w:val="ZB"/>
        <w:framePr w:wrap="notBeside" w:hAnchor="page" w:x="901" w:y="1421"/>
      </w:pPr>
    </w:p>
    <w:p w14:paraId="0F46F72B" w14:textId="77777777" w:rsidR="00816F26" w:rsidRDefault="00816F26" w:rsidP="00816F26">
      <w:pPr>
        <w:rPr>
          <w:lang w:val="fr-FR"/>
        </w:rPr>
      </w:pPr>
    </w:p>
    <w:p w14:paraId="3084DC47" w14:textId="77777777" w:rsidR="00816F26" w:rsidRDefault="00816F26" w:rsidP="00816F26">
      <w:pPr>
        <w:rPr>
          <w:lang w:val="fr-FR"/>
        </w:rPr>
      </w:pPr>
    </w:p>
    <w:p w14:paraId="74035759" w14:textId="77777777" w:rsidR="00816F26" w:rsidRDefault="00816F26" w:rsidP="00816F26">
      <w:pPr>
        <w:rPr>
          <w:lang w:val="fr-FR"/>
        </w:rPr>
      </w:pPr>
    </w:p>
    <w:p w14:paraId="3F3ADD14" w14:textId="77777777" w:rsidR="00816F26" w:rsidRDefault="00816F26" w:rsidP="00816F26">
      <w:pPr>
        <w:rPr>
          <w:lang w:val="fr-FR"/>
        </w:rPr>
      </w:pPr>
    </w:p>
    <w:p w14:paraId="504029E6" w14:textId="77777777" w:rsidR="00816F26" w:rsidRDefault="00816F26" w:rsidP="00816F26">
      <w:pPr>
        <w:rPr>
          <w:lang w:val="fr-FR"/>
        </w:rPr>
      </w:pPr>
    </w:p>
    <w:p w14:paraId="48942A08" w14:textId="77777777" w:rsidR="00816F26" w:rsidRDefault="00816F26" w:rsidP="00816F26">
      <w:pPr>
        <w:pStyle w:val="ZB"/>
        <w:framePr w:wrap="notBeside" w:hAnchor="page" w:x="901" w:y="1421"/>
      </w:pPr>
    </w:p>
    <w:p w14:paraId="771D47B3" w14:textId="77777777" w:rsidR="00816F26" w:rsidRDefault="00816F26" w:rsidP="00816F26">
      <w:pPr>
        <w:pStyle w:val="FP"/>
        <w:framePr w:h="1625" w:hRule="exact" w:wrap="notBeside" w:vAnchor="page" w:hAnchor="page" w:x="871" w:y="11581"/>
        <w:pBdr>
          <w:bottom w:val="single" w:sz="6" w:space="1" w:color="auto"/>
        </w:pBdr>
        <w:spacing w:after="240"/>
        <w:ind w:left="2835" w:right="2835"/>
        <w:jc w:val="center"/>
        <w:rPr>
          <w:rFonts w:ascii="Arial" w:hAnsi="Arial"/>
          <w:b/>
          <w:i/>
        </w:rPr>
      </w:pPr>
      <w:r>
        <w:rPr>
          <w:rFonts w:ascii="Arial" w:hAnsi="Arial"/>
          <w:b/>
          <w:i/>
        </w:rPr>
        <w:t>Disclaimer</w:t>
      </w:r>
    </w:p>
    <w:p w14:paraId="39549337" w14:textId="77777777" w:rsidR="00816F26" w:rsidRDefault="00816F26" w:rsidP="00816F26">
      <w:pPr>
        <w:pStyle w:val="FP"/>
        <w:framePr w:h="1625" w:hRule="exact" w:wrap="notBeside" w:vAnchor="page" w:hAnchor="page" w:x="871" w:y="11581"/>
        <w:spacing w:after="240"/>
        <w:jc w:val="center"/>
        <w:rPr>
          <w:rFonts w:ascii="Arial" w:hAnsi="Arial" w:cs="Arial"/>
          <w:sz w:val="18"/>
          <w:szCs w:val="18"/>
        </w:rPr>
      </w:pPr>
      <w:r>
        <w:rPr>
          <w:rFonts w:ascii="Arial" w:hAnsi="Arial" w:cs="Arial"/>
          <w:sz w:val="18"/>
          <w:szCs w:val="18"/>
        </w:rPr>
        <w:t>The present document has been produced and approved by the Multi-access Edge Computing (MEC) ETSI Industry Specification Group (ISG) and represents the views of those members who participated in this ISG.</w:t>
      </w:r>
      <w:r>
        <w:rPr>
          <w:rFonts w:ascii="Arial" w:hAnsi="Arial" w:cs="Arial"/>
          <w:sz w:val="18"/>
          <w:szCs w:val="18"/>
        </w:rPr>
        <w:br/>
        <w:t>It does not necessarily represent the views of the entire ETSI membership.</w:t>
      </w:r>
    </w:p>
    <w:p w14:paraId="7CA0821D" w14:textId="77777777" w:rsidR="00816F26" w:rsidRDefault="00816F26" w:rsidP="00816F26">
      <w:pPr>
        <w:pStyle w:val="ZB"/>
        <w:framePr w:w="6341" w:h="450" w:hRule="exact" w:wrap="notBeside" w:hAnchor="page" w:x="811" w:y="5401"/>
        <w:jc w:val="left"/>
        <w:rPr>
          <w:rFonts w:ascii="Century Gothic" w:hAnsi="Century Gothic"/>
          <w:b/>
          <w:i w:val="0"/>
          <w:caps/>
          <w:color w:val="FFFFFF"/>
          <w:sz w:val="32"/>
          <w:szCs w:val="32"/>
        </w:rPr>
      </w:pPr>
      <w:r>
        <w:rPr>
          <w:rFonts w:ascii="Century Gothic" w:hAnsi="Century Gothic"/>
          <w:b/>
          <w:i w:val="0"/>
          <w:caps/>
          <w:noProof w:val="0"/>
          <w:color w:val="FFFFFF"/>
          <w:sz w:val="32"/>
          <w:szCs w:val="32"/>
        </w:rPr>
        <w:t>Group Specification</w:t>
      </w:r>
    </w:p>
    <w:p w14:paraId="34AC8A46" w14:textId="77777777" w:rsidR="00816F26" w:rsidRDefault="00816F26" w:rsidP="00816F26">
      <w:pPr>
        <w:rPr>
          <w:rFonts w:ascii="Arial" w:hAnsi="Arial" w:cs="Arial"/>
          <w:sz w:val="18"/>
          <w:szCs w:val="18"/>
        </w:rPr>
        <w:sectPr w:rsidR="00816F26">
          <w:headerReference w:type="default" r:id="rId11"/>
          <w:footerReference w:type="default" r:id="rId12"/>
          <w:footnotePr>
            <w:numRestart w:val="eachSect"/>
          </w:footnotePr>
          <w:pgSz w:w="11907" w:h="16840" w:code="9"/>
          <w:pgMar w:top="2268" w:right="851" w:bottom="10773" w:left="851" w:header="0" w:footer="0" w:gutter="0"/>
          <w:cols w:space="720"/>
          <w:docGrid w:linePitch="272"/>
        </w:sectPr>
      </w:pPr>
    </w:p>
    <w:p w14:paraId="5A415D18" w14:textId="77777777" w:rsidR="00816F26" w:rsidRPr="00055551" w:rsidRDefault="00816F26" w:rsidP="00816F26">
      <w:pPr>
        <w:pStyle w:val="FP"/>
        <w:framePr w:w="9758" w:wrap="notBeside" w:vAnchor="page" w:hAnchor="page" w:x="1169" w:y="1742"/>
        <w:pBdr>
          <w:bottom w:val="single" w:sz="6" w:space="1" w:color="auto"/>
        </w:pBdr>
        <w:ind w:left="2835" w:right="2835"/>
        <w:jc w:val="center"/>
      </w:pPr>
      <w:r w:rsidRPr="00055551">
        <w:lastRenderedPageBreak/>
        <w:t>Reference</w:t>
      </w:r>
    </w:p>
    <w:p w14:paraId="189D4E5E" w14:textId="2122262E" w:rsidR="00816F26" w:rsidRPr="00055551" w:rsidRDefault="00816F26" w:rsidP="00816F26">
      <w:pPr>
        <w:pStyle w:val="FP"/>
        <w:framePr w:w="9758" w:wrap="notBeside" w:vAnchor="page" w:hAnchor="page" w:x="1169" w:y="1742"/>
        <w:ind w:left="2268" w:right="2268"/>
        <w:jc w:val="center"/>
        <w:rPr>
          <w:rFonts w:ascii="Arial" w:hAnsi="Arial"/>
          <w:sz w:val="18"/>
        </w:rPr>
      </w:pPr>
      <w:r>
        <w:rPr>
          <w:rFonts w:ascii="Arial" w:hAnsi="Arial"/>
          <w:sz w:val="18"/>
        </w:rPr>
        <w:t>RGS/MEC-0011</w:t>
      </w:r>
      <w:r w:rsidR="00994F8F">
        <w:rPr>
          <w:rFonts w:ascii="Arial" w:hAnsi="Arial"/>
          <w:sz w:val="18"/>
        </w:rPr>
        <w:t>v</w:t>
      </w:r>
      <w:r>
        <w:rPr>
          <w:rFonts w:ascii="Arial" w:hAnsi="Arial"/>
          <w:sz w:val="18"/>
        </w:rPr>
        <w:t>311P</w:t>
      </w:r>
      <w:r w:rsidR="00994F8F">
        <w:rPr>
          <w:rFonts w:ascii="Arial" w:hAnsi="Arial"/>
          <w:sz w:val="18"/>
        </w:rPr>
        <w:t>lat</w:t>
      </w:r>
      <w:r>
        <w:rPr>
          <w:rFonts w:ascii="Arial" w:hAnsi="Arial"/>
          <w:sz w:val="18"/>
        </w:rPr>
        <w:t>.A</w:t>
      </w:r>
      <w:r w:rsidR="00994F8F">
        <w:rPr>
          <w:rFonts w:ascii="Arial" w:hAnsi="Arial"/>
          <w:sz w:val="18"/>
        </w:rPr>
        <w:t>pp</w:t>
      </w:r>
      <w:r>
        <w:rPr>
          <w:rFonts w:ascii="Arial" w:hAnsi="Arial"/>
          <w:sz w:val="18"/>
        </w:rPr>
        <w:t>.E</w:t>
      </w:r>
      <w:r w:rsidR="00994F8F">
        <w:rPr>
          <w:rFonts w:ascii="Arial" w:hAnsi="Arial"/>
          <w:sz w:val="18"/>
        </w:rPr>
        <w:t>nab</w:t>
      </w:r>
    </w:p>
    <w:p w14:paraId="65D42E29" w14:textId="77777777" w:rsidR="00816F26" w:rsidRPr="00055551" w:rsidRDefault="00816F26" w:rsidP="00816F26">
      <w:pPr>
        <w:pStyle w:val="FP"/>
        <w:framePr w:w="9758" w:wrap="notBeside" w:vAnchor="page" w:hAnchor="page" w:x="1169" w:y="1742"/>
        <w:pBdr>
          <w:bottom w:val="single" w:sz="6" w:space="1" w:color="auto"/>
        </w:pBdr>
        <w:spacing w:before="240"/>
        <w:ind w:left="2835" w:right="2835"/>
        <w:jc w:val="center"/>
      </w:pPr>
      <w:r w:rsidRPr="00055551">
        <w:t>Keywords</w:t>
      </w:r>
    </w:p>
    <w:p w14:paraId="17FBB5B6" w14:textId="77777777" w:rsidR="00816F26" w:rsidRPr="00055551" w:rsidRDefault="00816F26" w:rsidP="00816F26">
      <w:pPr>
        <w:pStyle w:val="FP"/>
        <w:framePr w:w="9758" w:wrap="notBeside" w:vAnchor="page" w:hAnchor="page" w:x="1169" w:y="1742"/>
        <w:ind w:left="2835" w:right="2835"/>
        <w:jc w:val="center"/>
        <w:rPr>
          <w:rFonts w:ascii="Arial" w:hAnsi="Arial"/>
          <w:sz w:val="18"/>
        </w:rPr>
      </w:pPr>
      <w:r>
        <w:rPr>
          <w:rFonts w:ascii="Arial" w:hAnsi="Arial"/>
          <w:sz w:val="18"/>
        </w:rPr>
        <w:t>API, MEC</w:t>
      </w:r>
    </w:p>
    <w:p w14:paraId="2E76C04A" w14:textId="77777777" w:rsidR="00816F26" w:rsidRPr="00A62BAC" w:rsidRDefault="00816F26" w:rsidP="00816F26"/>
    <w:p w14:paraId="1CBBA110" w14:textId="77777777" w:rsidR="00816F26" w:rsidRPr="00A62BAC" w:rsidRDefault="00816F26" w:rsidP="00816F26">
      <w:pPr>
        <w:pStyle w:val="FP"/>
        <w:framePr w:w="9758" w:wrap="notBeside" w:vAnchor="page" w:hAnchor="page" w:x="1169" w:y="3698"/>
        <w:spacing w:after="120"/>
        <w:ind w:left="2835" w:right="2835"/>
        <w:jc w:val="center"/>
        <w:rPr>
          <w:rFonts w:ascii="Arial" w:hAnsi="Arial"/>
          <w:b/>
          <w:i/>
          <w:lang w:val="fr-FR"/>
        </w:rPr>
      </w:pPr>
      <w:r w:rsidRPr="00A62BAC">
        <w:rPr>
          <w:rFonts w:ascii="Arial" w:hAnsi="Arial"/>
          <w:b/>
          <w:i/>
          <w:lang w:val="fr-FR"/>
        </w:rPr>
        <w:t>ETSI</w:t>
      </w:r>
    </w:p>
    <w:p w14:paraId="651EB5E8" w14:textId="77777777" w:rsidR="00816F26" w:rsidRPr="00A62BAC" w:rsidRDefault="00816F26" w:rsidP="00816F26">
      <w:pPr>
        <w:pStyle w:val="FP"/>
        <w:framePr w:w="9758" w:wrap="notBeside" w:vAnchor="page" w:hAnchor="page" w:x="1169" w:y="3698"/>
        <w:pBdr>
          <w:bottom w:val="single" w:sz="6" w:space="1" w:color="auto"/>
        </w:pBdr>
        <w:ind w:left="2835" w:right="2835"/>
        <w:jc w:val="center"/>
        <w:rPr>
          <w:rFonts w:ascii="Arial" w:hAnsi="Arial"/>
          <w:sz w:val="18"/>
          <w:lang w:val="fr-FR"/>
        </w:rPr>
      </w:pPr>
      <w:r w:rsidRPr="00A62BAC">
        <w:rPr>
          <w:rFonts w:ascii="Arial" w:hAnsi="Arial"/>
          <w:sz w:val="18"/>
          <w:lang w:val="fr-FR"/>
        </w:rPr>
        <w:t>650 Route des Lucioles</w:t>
      </w:r>
    </w:p>
    <w:p w14:paraId="66356FFA" w14:textId="77777777" w:rsidR="00816F26" w:rsidRPr="00A62BAC" w:rsidRDefault="00816F26" w:rsidP="00816F26">
      <w:pPr>
        <w:pStyle w:val="FP"/>
        <w:framePr w:w="9758" w:wrap="notBeside" w:vAnchor="page" w:hAnchor="page" w:x="1169" w:y="3698"/>
        <w:pBdr>
          <w:bottom w:val="single" w:sz="6" w:space="1" w:color="auto"/>
        </w:pBdr>
        <w:ind w:left="2835" w:right="2835"/>
        <w:jc w:val="center"/>
        <w:rPr>
          <w:lang w:val="fr-FR"/>
        </w:rPr>
      </w:pPr>
      <w:r w:rsidRPr="00A62BAC">
        <w:rPr>
          <w:rFonts w:ascii="Arial" w:hAnsi="Arial"/>
          <w:sz w:val="18"/>
          <w:lang w:val="fr-FR"/>
        </w:rPr>
        <w:t>F-06921 Sophia Antipolis Cedex - FRANCE</w:t>
      </w:r>
    </w:p>
    <w:p w14:paraId="2B15BCD6" w14:textId="77777777" w:rsidR="00816F26" w:rsidRPr="00A62BAC" w:rsidRDefault="00816F26" w:rsidP="00816F26">
      <w:pPr>
        <w:pStyle w:val="FP"/>
        <w:framePr w:w="9758" w:wrap="notBeside" w:vAnchor="page" w:hAnchor="page" w:x="1169" w:y="3698"/>
        <w:ind w:left="2835" w:right="2835"/>
        <w:jc w:val="center"/>
        <w:rPr>
          <w:rFonts w:ascii="Arial" w:hAnsi="Arial"/>
          <w:sz w:val="18"/>
          <w:lang w:val="fr-FR"/>
        </w:rPr>
      </w:pPr>
    </w:p>
    <w:p w14:paraId="7BFA309C" w14:textId="77777777" w:rsidR="00816F26" w:rsidRPr="00A62BAC" w:rsidRDefault="00816F26" w:rsidP="00816F26">
      <w:pPr>
        <w:pStyle w:val="FP"/>
        <w:framePr w:w="9758" w:wrap="notBeside" w:vAnchor="page" w:hAnchor="page" w:x="1169" w:y="3698"/>
        <w:spacing w:after="20"/>
        <w:ind w:left="2835" w:right="2835"/>
        <w:jc w:val="center"/>
        <w:rPr>
          <w:rFonts w:ascii="Arial" w:hAnsi="Arial"/>
          <w:sz w:val="18"/>
          <w:lang w:val="fr-FR"/>
        </w:rPr>
      </w:pPr>
      <w:r w:rsidRPr="00A62BAC">
        <w:rPr>
          <w:rFonts w:ascii="Arial" w:hAnsi="Arial"/>
          <w:sz w:val="18"/>
          <w:lang w:val="fr-FR"/>
        </w:rPr>
        <w:t>Tel.: +33 4 92 94 42 00   Fax: +33 4 93 65 47 16</w:t>
      </w:r>
    </w:p>
    <w:p w14:paraId="4827CCD4" w14:textId="77777777" w:rsidR="00816F26" w:rsidRPr="00A62BAC" w:rsidRDefault="00816F26" w:rsidP="00816F26">
      <w:pPr>
        <w:pStyle w:val="FP"/>
        <w:framePr w:w="9758" w:wrap="notBeside" w:vAnchor="page" w:hAnchor="page" w:x="1169" w:y="3698"/>
        <w:ind w:left="2835" w:right="2835"/>
        <w:jc w:val="center"/>
        <w:rPr>
          <w:rFonts w:ascii="Arial" w:hAnsi="Arial"/>
          <w:sz w:val="15"/>
          <w:lang w:val="fr-FR"/>
        </w:rPr>
      </w:pPr>
    </w:p>
    <w:p w14:paraId="39E9BA1B" w14:textId="77777777" w:rsidR="00816F26" w:rsidRPr="00A62BAC" w:rsidRDefault="00816F26" w:rsidP="00816F26">
      <w:pPr>
        <w:pStyle w:val="FP"/>
        <w:framePr w:w="9758" w:wrap="notBeside" w:vAnchor="page" w:hAnchor="page" w:x="1169" w:y="3698"/>
        <w:ind w:left="2835" w:right="2835"/>
        <w:jc w:val="center"/>
        <w:rPr>
          <w:rFonts w:ascii="Arial" w:hAnsi="Arial"/>
          <w:sz w:val="15"/>
          <w:lang w:val="fr-FR"/>
        </w:rPr>
      </w:pPr>
      <w:r w:rsidRPr="00A62BAC">
        <w:rPr>
          <w:rFonts w:ascii="Arial" w:hAnsi="Arial"/>
          <w:sz w:val="15"/>
          <w:lang w:val="fr-FR"/>
        </w:rPr>
        <w:t xml:space="preserve">Siret N° 348 623 562 00017 - </w:t>
      </w:r>
      <w:bookmarkStart w:id="0" w:name="_Hlk67652697"/>
      <w:r>
        <w:rPr>
          <w:rFonts w:ascii="Arial" w:hAnsi="Arial"/>
          <w:sz w:val="15"/>
          <w:lang w:val="fr-FR"/>
        </w:rPr>
        <w:t>APE 7112B</w:t>
      </w:r>
      <w:bookmarkEnd w:id="0"/>
    </w:p>
    <w:p w14:paraId="56957686" w14:textId="77777777" w:rsidR="00816F26" w:rsidRPr="00A62BAC" w:rsidRDefault="00816F26" w:rsidP="00816F26">
      <w:pPr>
        <w:pStyle w:val="FP"/>
        <w:framePr w:w="9758" w:wrap="notBeside" w:vAnchor="page" w:hAnchor="page" w:x="1169" w:y="3698"/>
        <w:ind w:left="2835" w:right="2835"/>
        <w:jc w:val="center"/>
        <w:rPr>
          <w:rFonts w:ascii="Arial" w:hAnsi="Arial"/>
          <w:sz w:val="15"/>
          <w:lang w:val="fr-FR"/>
        </w:rPr>
      </w:pPr>
      <w:r w:rsidRPr="00A62BAC">
        <w:rPr>
          <w:rFonts w:ascii="Arial" w:hAnsi="Arial"/>
          <w:sz w:val="15"/>
          <w:lang w:val="fr-FR"/>
        </w:rPr>
        <w:t>Association à but non lucratif enregistrée à la</w:t>
      </w:r>
    </w:p>
    <w:p w14:paraId="3EF0CEEB" w14:textId="77777777" w:rsidR="00816F26" w:rsidRDefault="00816F26" w:rsidP="00816F26">
      <w:pPr>
        <w:pStyle w:val="FP"/>
        <w:framePr w:w="9758" w:wrap="notBeside" w:vAnchor="page" w:hAnchor="page" w:x="1169" w:y="3698"/>
        <w:ind w:left="2835" w:right="2835"/>
        <w:jc w:val="center"/>
        <w:rPr>
          <w:rFonts w:ascii="Arial" w:hAnsi="Arial"/>
          <w:sz w:val="15"/>
          <w:lang w:val="fr-FR"/>
        </w:rPr>
      </w:pPr>
      <w:r w:rsidRPr="00A62BAC">
        <w:rPr>
          <w:rFonts w:ascii="Arial" w:hAnsi="Arial"/>
          <w:sz w:val="15"/>
          <w:lang w:val="fr-FR"/>
        </w:rPr>
        <w:t xml:space="preserve">Sous-Préfecture de Grasse (06) N° </w:t>
      </w:r>
      <w:bookmarkStart w:id="1" w:name="_Hlk67652713"/>
      <w:r>
        <w:rPr>
          <w:rFonts w:ascii="Arial" w:hAnsi="Arial"/>
          <w:sz w:val="15"/>
          <w:lang w:val="fr-FR"/>
        </w:rPr>
        <w:t>w061004871</w:t>
      </w:r>
      <w:bookmarkEnd w:id="1"/>
    </w:p>
    <w:p w14:paraId="373ED7DA" w14:textId="77777777" w:rsidR="00816F26" w:rsidRPr="00A62BAC" w:rsidRDefault="00816F26" w:rsidP="00816F26">
      <w:pPr>
        <w:pStyle w:val="FP"/>
        <w:framePr w:w="9758" w:wrap="notBeside" w:vAnchor="page" w:hAnchor="page" w:x="1169" w:y="3698"/>
        <w:ind w:left="2835" w:right="2835"/>
        <w:jc w:val="center"/>
        <w:rPr>
          <w:rFonts w:ascii="Arial" w:hAnsi="Arial"/>
          <w:sz w:val="18"/>
          <w:lang w:val="fr-FR"/>
        </w:rPr>
      </w:pPr>
    </w:p>
    <w:p w14:paraId="00EB8ECE" w14:textId="77777777" w:rsidR="00816F26" w:rsidRPr="002F41AB" w:rsidRDefault="00816F26" w:rsidP="00816F26">
      <w:pPr>
        <w:pStyle w:val="FP"/>
        <w:framePr w:w="9758" w:wrap="notBeside" w:vAnchor="page" w:hAnchor="page" w:x="1169" w:y="6130"/>
        <w:pBdr>
          <w:bottom w:val="single" w:sz="6" w:space="1" w:color="auto"/>
        </w:pBdr>
        <w:spacing w:after="120"/>
        <w:ind w:left="2835" w:right="2835"/>
        <w:jc w:val="center"/>
        <w:rPr>
          <w:rFonts w:ascii="Arial" w:hAnsi="Arial"/>
          <w:b/>
          <w:i/>
        </w:rPr>
      </w:pPr>
      <w:r w:rsidRPr="002F41AB">
        <w:rPr>
          <w:rFonts w:ascii="Arial" w:hAnsi="Arial"/>
          <w:b/>
          <w:i/>
        </w:rPr>
        <w:t>Important notice</w:t>
      </w:r>
    </w:p>
    <w:p w14:paraId="67D228AF" w14:textId="77777777" w:rsidR="00816F26" w:rsidRPr="002F41AB" w:rsidRDefault="00816F26" w:rsidP="00816F26">
      <w:pPr>
        <w:pStyle w:val="FP"/>
        <w:framePr w:w="9758" w:wrap="notBeside" w:vAnchor="page" w:hAnchor="page" w:x="1169" w:y="6130"/>
        <w:spacing w:after="120"/>
        <w:jc w:val="center"/>
        <w:rPr>
          <w:rFonts w:ascii="Arial" w:hAnsi="Arial" w:cs="Arial"/>
          <w:sz w:val="18"/>
        </w:rPr>
      </w:pPr>
      <w:r w:rsidRPr="002F41AB">
        <w:rPr>
          <w:rFonts w:ascii="Arial" w:hAnsi="Arial" w:cs="Arial"/>
          <w:sz w:val="18"/>
        </w:rPr>
        <w:t>The present document can be downloaded from:</w:t>
      </w:r>
      <w:r w:rsidRPr="002F41AB">
        <w:rPr>
          <w:rFonts w:ascii="Arial" w:hAnsi="Arial" w:cs="Arial"/>
          <w:sz w:val="18"/>
        </w:rPr>
        <w:br/>
      </w:r>
      <w:hyperlink r:id="rId13" w:history="1">
        <w:r w:rsidRPr="00170282">
          <w:rPr>
            <w:rStyle w:val="Hyperlink"/>
            <w:rFonts w:ascii="Arial" w:hAnsi="Arial"/>
            <w:sz w:val="18"/>
          </w:rPr>
          <w:t>http://www.etsi.org/standards-search</w:t>
        </w:r>
      </w:hyperlink>
    </w:p>
    <w:p w14:paraId="046FB618" w14:textId="77777777" w:rsidR="00816F26" w:rsidRPr="002F41AB" w:rsidRDefault="00816F26" w:rsidP="00816F26">
      <w:pPr>
        <w:pStyle w:val="FP"/>
        <w:framePr w:w="9758" w:wrap="notBeside" w:vAnchor="page" w:hAnchor="page" w:x="1169" w:y="6130"/>
        <w:spacing w:after="120"/>
        <w:jc w:val="center"/>
        <w:rPr>
          <w:rFonts w:ascii="Arial" w:hAnsi="Arial" w:cs="Arial"/>
          <w:sz w:val="18"/>
        </w:rPr>
      </w:pPr>
      <w:r w:rsidRPr="002F41AB">
        <w:rPr>
          <w:rFonts w:ascii="Arial" w:hAnsi="Arial" w:cs="Arial"/>
          <w:sz w:val="18"/>
        </w:rPr>
        <w:t xml:space="preserve">The present document may be made available in electronic versions and/or in print. The content of any electronic and/or print versions of the present document shall not be modified without the prior written authorization of ETSI. In case of any existing or perceived difference in contents between such versions and/or in print, </w:t>
      </w:r>
      <w:r>
        <w:rPr>
          <w:rFonts w:ascii="Arial" w:hAnsi="Arial" w:cs="Arial"/>
          <w:sz w:val="18"/>
        </w:rPr>
        <w:t xml:space="preserve">the prevailing version of an ETSI deliverable is the one made publicly available in PDF format at </w:t>
      </w:r>
      <w:hyperlink r:id="rId14" w:history="1">
        <w:r w:rsidRPr="00170282">
          <w:rPr>
            <w:rStyle w:val="Hyperlink"/>
            <w:rFonts w:ascii="Arial" w:hAnsi="Arial" w:cs="Arial"/>
            <w:sz w:val="18"/>
          </w:rPr>
          <w:t>www.etsi.org/deliver</w:t>
        </w:r>
      </w:hyperlink>
      <w:r>
        <w:rPr>
          <w:rFonts w:ascii="Arial" w:hAnsi="Arial" w:cs="Arial"/>
          <w:sz w:val="18"/>
        </w:rPr>
        <w:t>.</w:t>
      </w:r>
    </w:p>
    <w:p w14:paraId="4CA9609A" w14:textId="77777777" w:rsidR="00816F26" w:rsidRPr="002F41AB" w:rsidRDefault="00816F26" w:rsidP="00816F26">
      <w:pPr>
        <w:pStyle w:val="FP"/>
        <w:framePr w:w="9758" w:wrap="notBeside" w:vAnchor="page" w:hAnchor="page" w:x="1169" w:y="6130"/>
        <w:spacing w:after="120"/>
        <w:jc w:val="center"/>
        <w:rPr>
          <w:rFonts w:ascii="Arial" w:hAnsi="Arial" w:cs="Arial"/>
          <w:sz w:val="18"/>
        </w:rPr>
      </w:pPr>
      <w:r w:rsidRPr="002F41AB">
        <w:rPr>
          <w:rFonts w:ascii="Arial" w:hAnsi="Arial" w:cs="Arial"/>
          <w:sz w:val="18"/>
        </w:rPr>
        <w:t xml:space="preserve">Users of the present document should be aware that the document may be subject to revision or change of status. Information on the current status of this and other ETSI documents is available at </w:t>
      </w:r>
      <w:hyperlink r:id="rId15" w:history="1">
        <w:r w:rsidRPr="00170282">
          <w:rPr>
            <w:rStyle w:val="Hyperlink"/>
            <w:rFonts w:ascii="Arial" w:hAnsi="Arial" w:cs="Arial"/>
            <w:sz w:val="18"/>
          </w:rPr>
          <w:t>https://portal.etsi.org/TB/ETSIDeliverableStatus.aspx</w:t>
        </w:r>
      </w:hyperlink>
    </w:p>
    <w:p w14:paraId="18EBE264" w14:textId="77777777" w:rsidR="00816F26" w:rsidRPr="001B7129" w:rsidRDefault="00816F26" w:rsidP="00816F26">
      <w:pPr>
        <w:pStyle w:val="FP"/>
        <w:framePr w:w="9758" w:wrap="notBeside" w:vAnchor="page" w:hAnchor="page" w:x="1169" w:y="6130"/>
        <w:spacing w:after="120"/>
        <w:jc w:val="center"/>
        <w:rPr>
          <w:rStyle w:val="Hyperlink"/>
          <w:rFonts w:ascii="Arial" w:hAnsi="Arial" w:cs="Arial"/>
          <w:color w:val="auto"/>
          <w:sz w:val="18"/>
        </w:rPr>
      </w:pPr>
      <w:r w:rsidRPr="002F41AB">
        <w:rPr>
          <w:rFonts w:ascii="Arial" w:hAnsi="Arial" w:cs="Arial"/>
          <w:sz w:val="18"/>
        </w:rPr>
        <w:t>If you find errors in the present document, please send your comment to one of the following services:</w:t>
      </w:r>
      <w:r w:rsidRPr="002F41AB">
        <w:rPr>
          <w:rFonts w:ascii="Arial" w:hAnsi="Arial" w:cs="Arial"/>
          <w:sz w:val="18"/>
        </w:rPr>
        <w:br/>
      </w:r>
      <w:hyperlink r:id="rId16" w:history="1">
        <w:r w:rsidRPr="00170282">
          <w:rPr>
            <w:rStyle w:val="Hyperlink"/>
            <w:rFonts w:ascii="Arial" w:hAnsi="Arial" w:cs="Arial"/>
            <w:sz w:val="18"/>
          </w:rPr>
          <w:t>https://portal.etsi.org/People/CommiteeSupportStaff.aspx</w:t>
        </w:r>
      </w:hyperlink>
    </w:p>
    <w:p w14:paraId="2C58E621" w14:textId="77777777" w:rsidR="00816F26" w:rsidRDefault="00816F26" w:rsidP="00816F26">
      <w:pPr>
        <w:framePr w:w="9758" w:wrap="notBeside" w:vAnchor="page" w:hAnchor="page" w:x="1169" w:y="6130"/>
        <w:overflowPunct/>
        <w:autoSpaceDE/>
        <w:autoSpaceDN/>
        <w:adjustRightInd/>
        <w:spacing w:after="0"/>
        <w:jc w:val="center"/>
        <w:textAlignment w:val="auto"/>
        <w:rPr>
          <w:rFonts w:ascii="Arial" w:hAnsi="Arial" w:cs="Arial"/>
          <w:sz w:val="18"/>
        </w:rPr>
      </w:pPr>
      <w:r w:rsidRPr="00BA3A56">
        <w:rPr>
          <w:rFonts w:ascii="Arial" w:hAnsi="Arial" w:cs="Arial"/>
          <w:sz w:val="18"/>
        </w:rPr>
        <w:t>If you find a security vulnerability in the present document, please report it through our</w:t>
      </w:r>
      <w:r>
        <w:rPr>
          <w:rFonts w:ascii="Arial" w:hAnsi="Arial" w:cs="Arial"/>
          <w:sz w:val="18"/>
        </w:rPr>
        <w:t xml:space="preserve"> </w:t>
      </w:r>
    </w:p>
    <w:p w14:paraId="6981449F" w14:textId="77777777" w:rsidR="00816F26" w:rsidRPr="00BA3A56" w:rsidRDefault="00816F26" w:rsidP="00816F26">
      <w:pPr>
        <w:framePr w:w="9758" w:wrap="notBeside" w:vAnchor="page" w:hAnchor="page" w:x="1169" w:y="6130"/>
        <w:overflowPunct/>
        <w:autoSpaceDE/>
        <w:autoSpaceDN/>
        <w:adjustRightInd/>
        <w:spacing w:after="0"/>
        <w:jc w:val="center"/>
        <w:textAlignment w:val="auto"/>
        <w:rPr>
          <w:rFonts w:ascii="Arial" w:hAnsi="Arial" w:cs="Arial"/>
          <w:sz w:val="18"/>
        </w:rPr>
      </w:pPr>
      <w:r w:rsidRPr="00BA3A56">
        <w:rPr>
          <w:rFonts w:ascii="Arial" w:hAnsi="Arial" w:cs="Arial"/>
          <w:sz w:val="18"/>
        </w:rPr>
        <w:t>Coordinated Vulnerability Disclosure Program:</w:t>
      </w:r>
    </w:p>
    <w:p w14:paraId="1F32704A" w14:textId="77777777" w:rsidR="00816F26" w:rsidRPr="001B7129" w:rsidRDefault="00170282" w:rsidP="00816F26">
      <w:pPr>
        <w:pStyle w:val="FP"/>
        <w:framePr w:w="9758" w:wrap="notBeside" w:vAnchor="page" w:hAnchor="page" w:x="1169" w:y="6130"/>
        <w:spacing w:after="240"/>
        <w:jc w:val="center"/>
        <w:rPr>
          <w:rStyle w:val="Hyperlink"/>
          <w:rFonts w:ascii="Arial" w:hAnsi="Arial" w:cs="Arial"/>
          <w:color w:val="auto"/>
          <w:sz w:val="18"/>
        </w:rPr>
      </w:pPr>
      <w:hyperlink r:id="rId17" w:history="1">
        <w:r w:rsidR="00816F26" w:rsidRPr="00170282">
          <w:rPr>
            <w:rStyle w:val="Hyperlink"/>
            <w:rFonts w:ascii="Arial" w:hAnsi="Arial" w:cs="Arial"/>
            <w:sz w:val="18"/>
          </w:rPr>
          <w:t>https://www.etsi.org/standards/coordinated-vulnerability-disclosure</w:t>
        </w:r>
      </w:hyperlink>
    </w:p>
    <w:p w14:paraId="6D0A8944" w14:textId="77777777" w:rsidR="00816F26" w:rsidRDefault="00816F26" w:rsidP="00816F26">
      <w:pPr>
        <w:pStyle w:val="FP"/>
        <w:framePr w:w="9758" w:wrap="notBeside" w:vAnchor="page" w:hAnchor="page" w:x="1169" w:y="6130"/>
        <w:pBdr>
          <w:bottom w:val="single" w:sz="6" w:space="1" w:color="auto"/>
        </w:pBdr>
        <w:spacing w:after="120"/>
        <w:ind w:left="2835" w:right="2552"/>
        <w:jc w:val="center"/>
        <w:rPr>
          <w:rFonts w:ascii="Arial" w:hAnsi="Arial"/>
          <w:b/>
          <w:i/>
        </w:rPr>
      </w:pPr>
      <w:r>
        <w:rPr>
          <w:rFonts w:ascii="Arial" w:hAnsi="Arial"/>
          <w:b/>
          <w:i/>
        </w:rPr>
        <w:t>Notice of disclaimer &amp; limitation of liability</w:t>
      </w:r>
    </w:p>
    <w:p w14:paraId="4840F35C" w14:textId="77777777" w:rsidR="00816F26" w:rsidRPr="00BF35D9" w:rsidRDefault="00816F26" w:rsidP="00816F26">
      <w:pPr>
        <w:pStyle w:val="FP"/>
        <w:framePr w:w="9758" w:wrap="notBeside" w:vAnchor="page" w:hAnchor="page" w:x="1169" w:y="6130"/>
        <w:jc w:val="center"/>
        <w:rPr>
          <w:rFonts w:ascii="Arial" w:hAnsi="Arial" w:cs="Arial"/>
          <w:sz w:val="18"/>
        </w:rPr>
      </w:pPr>
      <w:r w:rsidRPr="00BF35D9">
        <w:rPr>
          <w:rFonts w:ascii="Arial" w:hAnsi="Arial" w:cs="Arial"/>
          <w:sz w:val="18"/>
        </w:rPr>
        <w:t xml:space="preserve">The information provided in the present deliverable is directed solely to professionals who have the appropriate degree of experience to understand and interpret its content in accordance with generally accepted engineering or </w:t>
      </w:r>
    </w:p>
    <w:p w14:paraId="7EC4DB6C" w14:textId="77777777" w:rsidR="00816F26" w:rsidRPr="00BF35D9" w:rsidRDefault="00816F26" w:rsidP="00816F26">
      <w:pPr>
        <w:pStyle w:val="FP"/>
        <w:framePr w:w="9758" w:wrap="notBeside" w:vAnchor="page" w:hAnchor="page" w:x="1169" w:y="6130"/>
        <w:jc w:val="center"/>
        <w:rPr>
          <w:rFonts w:ascii="Arial" w:hAnsi="Arial" w:cs="Arial"/>
          <w:sz w:val="18"/>
        </w:rPr>
      </w:pPr>
      <w:r w:rsidRPr="00BF35D9">
        <w:rPr>
          <w:rFonts w:ascii="Arial" w:hAnsi="Arial" w:cs="Arial"/>
          <w:sz w:val="18"/>
        </w:rPr>
        <w:t xml:space="preserve">other professional standard and applicable regulations. </w:t>
      </w:r>
    </w:p>
    <w:p w14:paraId="6122B79E" w14:textId="77777777" w:rsidR="00816F26" w:rsidRPr="00BF35D9" w:rsidRDefault="00816F26" w:rsidP="00816F26">
      <w:pPr>
        <w:pStyle w:val="FP"/>
        <w:framePr w:w="9758" w:wrap="notBeside" w:vAnchor="page" w:hAnchor="page" w:x="1169" w:y="6130"/>
        <w:jc w:val="center"/>
        <w:rPr>
          <w:rFonts w:ascii="Arial" w:hAnsi="Arial" w:cs="Arial"/>
          <w:sz w:val="18"/>
        </w:rPr>
      </w:pPr>
      <w:r w:rsidRPr="00BF35D9">
        <w:rPr>
          <w:rFonts w:ascii="Arial" w:hAnsi="Arial" w:cs="Arial"/>
          <w:sz w:val="18"/>
        </w:rPr>
        <w:t>No recommendation as to products and services or vendors is made or should be implied.</w:t>
      </w:r>
    </w:p>
    <w:p w14:paraId="0BEB0C22" w14:textId="77777777" w:rsidR="00816F26" w:rsidRPr="004C041C" w:rsidRDefault="00816F26" w:rsidP="00816F26">
      <w:pPr>
        <w:pStyle w:val="FP"/>
        <w:framePr w:w="9758" w:wrap="notBeside" w:vAnchor="page" w:hAnchor="page" w:x="1169" w:y="6130"/>
        <w:jc w:val="center"/>
        <w:rPr>
          <w:rFonts w:ascii="Arial" w:hAnsi="Arial" w:cs="Arial"/>
          <w:sz w:val="18"/>
        </w:rPr>
      </w:pPr>
      <w:bookmarkStart w:id="2" w:name="EN_Delete_Disclaimer"/>
      <w:r w:rsidRPr="004C041C">
        <w:rPr>
          <w:rFonts w:ascii="Arial" w:hAnsi="Arial" w:cs="Arial"/>
          <w:sz w:val="18"/>
        </w:rPr>
        <w:t>No representation or warranty is made that this deliverable is technically accurate or sufficient or conforms to any law and/or governmental rule and/or regulation and further, no representation or warranty is made of merchantability or fitness for any particular purpose or against infringement of intellectual property rights.</w:t>
      </w:r>
    </w:p>
    <w:bookmarkEnd w:id="2"/>
    <w:p w14:paraId="533D1EC3" w14:textId="77777777" w:rsidR="00816F26" w:rsidRPr="00BF35D9" w:rsidRDefault="00816F26" w:rsidP="00816F26">
      <w:pPr>
        <w:pStyle w:val="FP"/>
        <w:framePr w:w="9758" w:wrap="notBeside" w:vAnchor="page" w:hAnchor="page" w:x="1169" w:y="6130"/>
        <w:jc w:val="center"/>
        <w:rPr>
          <w:rFonts w:ascii="Arial" w:hAnsi="Arial" w:cs="Arial"/>
          <w:sz w:val="18"/>
        </w:rPr>
      </w:pPr>
      <w:r w:rsidRPr="00B708F7">
        <w:rPr>
          <w:rFonts w:ascii="Arial" w:hAnsi="Arial" w:cs="Arial"/>
          <w:sz w:val="18"/>
        </w:rPr>
        <w:t>In no event shall ETSI be held liable for loss of profits or any other incidental or consequential damages.</w:t>
      </w:r>
    </w:p>
    <w:p w14:paraId="6AD1F155" w14:textId="77777777" w:rsidR="00816F26" w:rsidRPr="00BF35D9" w:rsidRDefault="00816F26" w:rsidP="00816F26">
      <w:pPr>
        <w:pStyle w:val="FP"/>
        <w:framePr w:w="9758" w:wrap="notBeside" w:vAnchor="page" w:hAnchor="page" w:x="1169" w:y="6130"/>
        <w:jc w:val="center"/>
        <w:rPr>
          <w:rFonts w:ascii="Arial" w:hAnsi="Arial" w:cs="Arial"/>
          <w:sz w:val="18"/>
        </w:rPr>
      </w:pPr>
    </w:p>
    <w:p w14:paraId="1324498F" w14:textId="77777777" w:rsidR="00816F26" w:rsidRDefault="00816F26" w:rsidP="00816F26">
      <w:pPr>
        <w:pStyle w:val="FP"/>
        <w:framePr w:w="9758" w:wrap="notBeside" w:vAnchor="page" w:hAnchor="page" w:x="1169" w:y="6130"/>
        <w:spacing w:after="240"/>
        <w:jc w:val="center"/>
        <w:rPr>
          <w:rFonts w:ascii="Arial" w:hAnsi="Arial" w:cs="Arial"/>
          <w:sz w:val="18"/>
        </w:rPr>
      </w:pPr>
      <w:r w:rsidRPr="00BF35D9">
        <w:rPr>
          <w:rFonts w:ascii="Arial" w:hAnsi="Arial" w:cs="Arial"/>
          <w:sz w:val="18"/>
        </w:rPr>
        <w:t>Any software contained in this deliverable is provided "AS IS" with no warranties, express or implied, including but not limited to, the warranties of merchantability, fitness for a particular purpose and non-infringement of intellectual property rights and ETSI shall not be held liable in any event for any damages whatsoever (including, without limitation, damages for loss of profits, business interruption, loss of information, or any other pecuniary loss) arising out of or related to the use of or inability to use the software.</w:t>
      </w:r>
    </w:p>
    <w:p w14:paraId="7226BA34" w14:textId="77777777" w:rsidR="00816F26" w:rsidRDefault="00816F26" w:rsidP="00816F26">
      <w:pPr>
        <w:pStyle w:val="FP"/>
        <w:framePr w:w="9758" w:wrap="notBeside" w:vAnchor="page" w:hAnchor="page" w:x="1169" w:y="6130"/>
        <w:pBdr>
          <w:bottom w:val="single" w:sz="6" w:space="1" w:color="auto"/>
        </w:pBdr>
        <w:spacing w:after="120"/>
        <w:jc w:val="center"/>
        <w:rPr>
          <w:rFonts w:ascii="Arial" w:hAnsi="Arial"/>
          <w:b/>
          <w:i/>
        </w:rPr>
      </w:pPr>
      <w:r>
        <w:rPr>
          <w:rFonts w:ascii="Arial" w:hAnsi="Arial"/>
          <w:b/>
          <w:i/>
        </w:rPr>
        <w:t>Copyright Notification</w:t>
      </w:r>
    </w:p>
    <w:p w14:paraId="52C25320" w14:textId="77777777" w:rsidR="00816F26" w:rsidRDefault="00816F26" w:rsidP="00816F26">
      <w:pPr>
        <w:pStyle w:val="FP"/>
        <w:framePr w:w="9758" w:wrap="notBeside" w:vAnchor="page" w:hAnchor="page" w:x="1169" w:y="6130"/>
        <w:jc w:val="center"/>
        <w:rPr>
          <w:rFonts w:ascii="Arial" w:hAnsi="Arial" w:cs="Arial"/>
          <w:sz w:val="18"/>
        </w:rPr>
      </w:pPr>
      <w:r>
        <w:rPr>
          <w:rFonts w:ascii="Arial" w:hAnsi="Arial" w:cs="Arial"/>
          <w:sz w:val="18"/>
        </w:rPr>
        <w:t>No part may be reproduced or utilized in any form or by any means, electronic or mechanical, including photocopying and microfilm except as authorized by written permission of ETSI.</w:t>
      </w:r>
      <w:r>
        <w:rPr>
          <w:rFonts w:ascii="Arial" w:hAnsi="Arial" w:cs="Arial"/>
          <w:sz w:val="18"/>
        </w:rPr>
        <w:br/>
        <w:t>The content of the PDF version shall not be modified without the written authorization of ETSI.</w:t>
      </w:r>
      <w:r>
        <w:rPr>
          <w:rFonts w:ascii="Arial" w:hAnsi="Arial" w:cs="Arial"/>
          <w:sz w:val="18"/>
        </w:rPr>
        <w:br/>
        <w:t>The copyright and the foregoing restriction extend to reproduction in all media.</w:t>
      </w:r>
    </w:p>
    <w:p w14:paraId="03FBE4BF" w14:textId="77777777" w:rsidR="00816F26" w:rsidRDefault="00816F26" w:rsidP="00816F26">
      <w:pPr>
        <w:pStyle w:val="FP"/>
        <w:framePr w:w="9758" w:wrap="notBeside" w:vAnchor="page" w:hAnchor="page" w:x="1169" w:y="6130"/>
        <w:jc w:val="center"/>
        <w:rPr>
          <w:rFonts w:ascii="Arial" w:hAnsi="Arial" w:cs="Arial"/>
          <w:sz w:val="18"/>
        </w:rPr>
      </w:pPr>
    </w:p>
    <w:p w14:paraId="718318FF" w14:textId="77777777" w:rsidR="00816F26" w:rsidRDefault="00816F26" w:rsidP="00816F26">
      <w:pPr>
        <w:pStyle w:val="FP"/>
        <w:framePr w:w="9758" w:wrap="notBeside" w:vAnchor="page" w:hAnchor="page" w:x="1169" w:y="6130"/>
        <w:jc w:val="center"/>
        <w:rPr>
          <w:rFonts w:ascii="Arial" w:hAnsi="Arial" w:cs="Arial"/>
          <w:sz w:val="18"/>
        </w:rPr>
      </w:pPr>
      <w:r>
        <w:rPr>
          <w:rFonts w:ascii="Arial" w:hAnsi="Arial" w:cs="Arial"/>
          <w:sz w:val="18"/>
        </w:rPr>
        <w:t>© ETSI 2022.</w:t>
      </w:r>
    </w:p>
    <w:p w14:paraId="4D62F5E2" w14:textId="77777777" w:rsidR="00816F26" w:rsidRDefault="00816F26" w:rsidP="00816F26">
      <w:pPr>
        <w:pStyle w:val="FP"/>
        <w:framePr w:w="9758" w:wrap="notBeside" w:vAnchor="page" w:hAnchor="page" w:x="1169" w:y="6130"/>
        <w:jc w:val="center"/>
        <w:rPr>
          <w:rFonts w:ascii="Arial" w:hAnsi="Arial" w:cs="Arial"/>
          <w:sz w:val="18"/>
          <w:szCs w:val="18"/>
        </w:rPr>
      </w:pPr>
      <w:r>
        <w:rPr>
          <w:rFonts w:ascii="Arial" w:hAnsi="Arial" w:cs="Arial"/>
          <w:sz w:val="18"/>
        </w:rPr>
        <w:t>All rights reserved.</w:t>
      </w:r>
      <w:r>
        <w:rPr>
          <w:rFonts w:ascii="Arial" w:hAnsi="Arial" w:cs="Arial"/>
          <w:sz w:val="18"/>
        </w:rPr>
        <w:br/>
      </w:r>
    </w:p>
    <w:p w14:paraId="3EDAFBBE" w14:textId="687FB3B2" w:rsidR="00215783" w:rsidRPr="002E3898" w:rsidRDefault="00816F26" w:rsidP="00816F26">
      <w:r w:rsidRPr="00A62BAC">
        <w:br w:type="page"/>
      </w:r>
    </w:p>
    <w:p w14:paraId="71F8890E" w14:textId="77777777" w:rsidR="00A27D7B" w:rsidRPr="002E3898" w:rsidRDefault="00A27D7B" w:rsidP="00A27D7B">
      <w:pPr>
        <w:pStyle w:val="TT"/>
      </w:pPr>
      <w:r w:rsidRPr="002E3898">
        <w:lastRenderedPageBreak/>
        <w:t>Contents</w:t>
      </w:r>
    </w:p>
    <w:p w14:paraId="1123B029" w14:textId="443C837A" w:rsidR="009D1288" w:rsidRDefault="009D1288" w:rsidP="009D1288">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Intellectual Property Rights</w:t>
      </w:r>
      <w:r>
        <w:tab/>
      </w:r>
      <w:r>
        <w:fldChar w:fldCharType="begin"/>
      </w:r>
      <w:r>
        <w:instrText xml:space="preserve"> PAGEREF _Toc113977195 \h </w:instrText>
      </w:r>
      <w:r>
        <w:fldChar w:fldCharType="separate"/>
      </w:r>
      <w:r>
        <w:t>9</w:t>
      </w:r>
      <w:r>
        <w:fldChar w:fldCharType="end"/>
      </w:r>
    </w:p>
    <w:p w14:paraId="2129DD81" w14:textId="556132D3" w:rsidR="009D1288" w:rsidRDefault="009D1288" w:rsidP="009D1288">
      <w:pPr>
        <w:pStyle w:val="TOC1"/>
        <w:rPr>
          <w:rFonts w:asciiTheme="minorHAnsi" w:eastAsiaTheme="minorEastAsia" w:hAnsiTheme="minorHAnsi" w:cstheme="minorBidi"/>
          <w:szCs w:val="22"/>
          <w:lang w:eastAsia="en-GB"/>
        </w:rPr>
      </w:pPr>
      <w:r>
        <w:t>Foreword</w:t>
      </w:r>
      <w:r>
        <w:tab/>
      </w:r>
      <w:r>
        <w:fldChar w:fldCharType="begin"/>
      </w:r>
      <w:r>
        <w:instrText xml:space="preserve"> PAGEREF _Toc113977196 \h </w:instrText>
      </w:r>
      <w:r>
        <w:fldChar w:fldCharType="separate"/>
      </w:r>
      <w:r>
        <w:t>9</w:t>
      </w:r>
      <w:r>
        <w:fldChar w:fldCharType="end"/>
      </w:r>
    </w:p>
    <w:p w14:paraId="5E2351B6" w14:textId="5B4A7231" w:rsidR="009D1288" w:rsidRDefault="009D1288" w:rsidP="009D1288">
      <w:pPr>
        <w:pStyle w:val="TOC1"/>
        <w:rPr>
          <w:rFonts w:asciiTheme="minorHAnsi" w:eastAsiaTheme="minorEastAsia" w:hAnsiTheme="minorHAnsi" w:cstheme="minorBidi"/>
          <w:szCs w:val="22"/>
          <w:lang w:eastAsia="en-GB"/>
        </w:rPr>
      </w:pPr>
      <w:r>
        <w:t>Modal verbs terminology</w:t>
      </w:r>
      <w:r>
        <w:tab/>
      </w:r>
      <w:r>
        <w:fldChar w:fldCharType="begin"/>
      </w:r>
      <w:r>
        <w:instrText xml:space="preserve"> PAGEREF _Toc113977197 \h </w:instrText>
      </w:r>
      <w:r>
        <w:fldChar w:fldCharType="separate"/>
      </w:r>
      <w:r>
        <w:t>9</w:t>
      </w:r>
      <w:r>
        <w:fldChar w:fldCharType="end"/>
      </w:r>
    </w:p>
    <w:p w14:paraId="0C02A7A2" w14:textId="242FD379" w:rsidR="009D1288" w:rsidRDefault="009D1288" w:rsidP="009D1288">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_Toc113977198 \h </w:instrText>
      </w:r>
      <w:r>
        <w:fldChar w:fldCharType="separate"/>
      </w:r>
      <w:r>
        <w:t>10</w:t>
      </w:r>
      <w:r>
        <w:fldChar w:fldCharType="end"/>
      </w:r>
    </w:p>
    <w:p w14:paraId="5CE5B6A2" w14:textId="7975101E" w:rsidR="009D1288" w:rsidRDefault="009D1288" w:rsidP="009D1288">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_Toc113977199 \h </w:instrText>
      </w:r>
      <w:r>
        <w:fldChar w:fldCharType="separate"/>
      </w:r>
      <w:r>
        <w:t>10</w:t>
      </w:r>
      <w:r>
        <w:fldChar w:fldCharType="end"/>
      </w:r>
    </w:p>
    <w:p w14:paraId="739C5B4F" w14:textId="0D39CE72" w:rsidR="009D1288" w:rsidRDefault="009D1288" w:rsidP="009D1288">
      <w:pPr>
        <w:pStyle w:val="TOC2"/>
        <w:rPr>
          <w:rFonts w:asciiTheme="minorHAnsi" w:eastAsiaTheme="minorEastAsia" w:hAnsiTheme="minorHAnsi" w:cstheme="minorBidi"/>
          <w:sz w:val="22"/>
          <w:szCs w:val="22"/>
          <w:lang w:eastAsia="en-GB"/>
        </w:rPr>
      </w:pPr>
      <w:r>
        <w:t>2.1</w:t>
      </w:r>
      <w:r>
        <w:tab/>
        <w:t>Normative references</w:t>
      </w:r>
      <w:r>
        <w:tab/>
      </w:r>
      <w:r>
        <w:fldChar w:fldCharType="begin"/>
      </w:r>
      <w:r>
        <w:instrText xml:space="preserve"> PAGEREF _Toc113977200 \h </w:instrText>
      </w:r>
      <w:r>
        <w:fldChar w:fldCharType="separate"/>
      </w:r>
      <w:r>
        <w:t>10</w:t>
      </w:r>
      <w:r>
        <w:fldChar w:fldCharType="end"/>
      </w:r>
    </w:p>
    <w:p w14:paraId="5067EC92" w14:textId="205E62FF" w:rsidR="009D1288" w:rsidRDefault="009D1288" w:rsidP="009D1288">
      <w:pPr>
        <w:pStyle w:val="TOC2"/>
        <w:rPr>
          <w:rFonts w:asciiTheme="minorHAnsi" w:eastAsiaTheme="minorEastAsia" w:hAnsiTheme="minorHAnsi" w:cstheme="minorBidi"/>
          <w:sz w:val="22"/>
          <w:szCs w:val="22"/>
          <w:lang w:eastAsia="en-GB"/>
        </w:rPr>
      </w:pPr>
      <w:r>
        <w:t>2.2</w:t>
      </w:r>
      <w:r>
        <w:tab/>
        <w:t>Informative references</w:t>
      </w:r>
      <w:r>
        <w:tab/>
      </w:r>
      <w:r>
        <w:fldChar w:fldCharType="begin"/>
      </w:r>
      <w:r>
        <w:instrText xml:space="preserve"> PAGEREF _Toc113977201 \h </w:instrText>
      </w:r>
      <w:r>
        <w:fldChar w:fldCharType="separate"/>
      </w:r>
      <w:r>
        <w:t>11</w:t>
      </w:r>
      <w:r>
        <w:fldChar w:fldCharType="end"/>
      </w:r>
    </w:p>
    <w:p w14:paraId="3DEB7515" w14:textId="20B7C912" w:rsidR="009D1288" w:rsidRDefault="009D1288" w:rsidP="009D1288">
      <w:pPr>
        <w:pStyle w:val="TOC1"/>
        <w:rPr>
          <w:rFonts w:asciiTheme="minorHAnsi" w:eastAsiaTheme="minorEastAsia" w:hAnsiTheme="minorHAnsi" w:cstheme="minorBidi"/>
          <w:szCs w:val="22"/>
          <w:lang w:eastAsia="en-GB"/>
        </w:rPr>
      </w:pPr>
      <w:r>
        <w:t>3</w:t>
      </w:r>
      <w:r>
        <w:tab/>
        <w:t>Definition of terms, symbols and abbreviations</w:t>
      </w:r>
      <w:r>
        <w:tab/>
      </w:r>
      <w:r>
        <w:fldChar w:fldCharType="begin"/>
      </w:r>
      <w:r>
        <w:instrText xml:space="preserve"> PAGEREF _Toc113977202 \h </w:instrText>
      </w:r>
      <w:r>
        <w:fldChar w:fldCharType="separate"/>
      </w:r>
      <w:r>
        <w:t>12</w:t>
      </w:r>
      <w:r>
        <w:fldChar w:fldCharType="end"/>
      </w:r>
    </w:p>
    <w:p w14:paraId="0CF76A84" w14:textId="1B58E415" w:rsidR="009D1288" w:rsidRDefault="009D1288" w:rsidP="009D1288">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_Toc113977203 \h </w:instrText>
      </w:r>
      <w:r>
        <w:fldChar w:fldCharType="separate"/>
      </w:r>
      <w:r>
        <w:t>12</w:t>
      </w:r>
      <w:r>
        <w:fldChar w:fldCharType="end"/>
      </w:r>
    </w:p>
    <w:p w14:paraId="0ABE1329" w14:textId="4E751A5A" w:rsidR="009D1288" w:rsidRDefault="009D1288" w:rsidP="009D1288">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_Toc113977204 \h </w:instrText>
      </w:r>
      <w:r>
        <w:fldChar w:fldCharType="separate"/>
      </w:r>
      <w:r>
        <w:t>12</w:t>
      </w:r>
      <w:r>
        <w:fldChar w:fldCharType="end"/>
      </w:r>
    </w:p>
    <w:p w14:paraId="38F1D121" w14:textId="6802AE18" w:rsidR="009D1288" w:rsidRDefault="009D1288" w:rsidP="009D1288">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_Toc113977205 \h </w:instrText>
      </w:r>
      <w:r>
        <w:fldChar w:fldCharType="separate"/>
      </w:r>
      <w:r>
        <w:t>12</w:t>
      </w:r>
      <w:r>
        <w:fldChar w:fldCharType="end"/>
      </w:r>
    </w:p>
    <w:p w14:paraId="2FF0B289" w14:textId="4ABBB124" w:rsidR="009D1288" w:rsidRDefault="009D1288" w:rsidP="009D1288">
      <w:pPr>
        <w:pStyle w:val="TOC1"/>
        <w:rPr>
          <w:rFonts w:asciiTheme="minorHAnsi" w:eastAsiaTheme="minorEastAsia" w:hAnsiTheme="minorHAnsi" w:cstheme="minorBidi"/>
          <w:szCs w:val="22"/>
          <w:lang w:eastAsia="en-GB"/>
        </w:rPr>
      </w:pPr>
      <w:r>
        <w:t>4</w:t>
      </w:r>
      <w:r>
        <w:tab/>
      </w:r>
      <w:r>
        <w:rPr>
          <w:lang w:bidi="he-IL"/>
        </w:rPr>
        <w:t>Overview</w:t>
      </w:r>
      <w:r>
        <w:tab/>
      </w:r>
      <w:r>
        <w:fldChar w:fldCharType="begin"/>
      </w:r>
      <w:r>
        <w:instrText xml:space="preserve"> PAGEREF _Toc113977206 \h </w:instrText>
      </w:r>
      <w:r>
        <w:fldChar w:fldCharType="separate"/>
      </w:r>
      <w:r>
        <w:t>12</w:t>
      </w:r>
      <w:r>
        <w:fldChar w:fldCharType="end"/>
      </w:r>
    </w:p>
    <w:p w14:paraId="3FFDF98D" w14:textId="0F151F43" w:rsidR="009D1288" w:rsidRDefault="009D1288" w:rsidP="009D1288">
      <w:pPr>
        <w:pStyle w:val="TOC1"/>
        <w:rPr>
          <w:rFonts w:asciiTheme="minorHAnsi" w:eastAsiaTheme="minorEastAsia" w:hAnsiTheme="minorHAnsi" w:cstheme="minorBidi"/>
          <w:szCs w:val="22"/>
          <w:lang w:eastAsia="en-GB"/>
        </w:rPr>
      </w:pPr>
      <w:r>
        <w:t>5</w:t>
      </w:r>
      <w:r>
        <w:tab/>
        <w:t>Description of the services (informative)</w:t>
      </w:r>
      <w:r>
        <w:tab/>
      </w:r>
      <w:r>
        <w:fldChar w:fldCharType="begin"/>
      </w:r>
      <w:r>
        <w:instrText xml:space="preserve"> PAGEREF _Toc113977207 \h </w:instrText>
      </w:r>
      <w:r>
        <w:fldChar w:fldCharType="separate"/>
      </w:r>
      <w:r>
        <w:t>13</w:t>
      </w:r>
      <w:r>
        <w:fldChar w:fldCharType="end"/>
      </w:r>
    </w:p>
    <w:p w14:paraId="0D5B7084" w14:textId="14D6AA31" w:rsidR="009D1288" w:rsidRDefault="009D1288" w:rsidP="009D1288">
      <w:pPr>
        <w:pStyle w:val="TOC2"/>
        <w:rPr>
          <w:rFonts w:asciiTheme="minorHAnsi" w:eastAsiaTheme="minorEastAsia" w:hAnsiTheme="minorHAnsi" w:cstheme="minorBidi"/>
          <w:sz w:val="22"/>
          <w:szCs w:val="22"/>
          <w:lang w:eastAsia="en-GB"/>
        </w:rPr>
      </w:pPr>
      <w:r>
        <w:t>5.1</w:t>
      </w:r>
      <w:r>
        <w:tab/>
        <w:t>Introduction</w:t>
      </w:r>
      <w:r>
        <w:tab/>
      </w:r>
      <w:r>
        <w:fldChar w:fldCharType="begin"/>
      </w:r>
      <w:r>
        <w:instrText xml:space="preserve"> PAGEREF _Toc113977208 \h </w:instrText>
      </w:r>
      <w:r>
        <w:fldChar w:fldCharType="separate"/>
      </w:r>
      <w:r>
        <w:t>13</w:t>
      </w:r>
      <w:r>
        <w:fldChar w:fldCharType="end"/>
      </w:r>
    </w:p>
    <w:p w14:paraId="07F826B6" w14:textId="6650ACAE" w:rsidR="009D1288" w:rsidRDefault="009D1288" w:rsidP="009D1288">
      <w:pPr>
        <w:pStyle w:val="TOC2"/>
        <w:rPr>
          <w:rFonts w:asciiTheme="minorHAnsi" w:eastAsiaTheme="minorEastAsia" w:hAnsiTheme="minorHAnsi" w:cstheme="minorBidi"/>
          <w:sz w:val="22"/>
          <w:szCs w:val="22"/>
          <w:lang w:eastAsia="en-GB"/>
        </w:rPr>
      </w:pPr>
      <w:r>
        <w:t>5.2</w:t>
      </w:r>
      <w:r>
        <w:tab/>
        <w:t>Sequence diagrams</w:t>
      </w:r>
      <w:r>
        <w:tab/>
      </w:r>
      <w:r>
        <w:fldChar w:fldCharType="begin"/>
      </w:r>
      <w:r>
        <w:instrText xml:space="preserve"> PAGEREF _Toc113977209 \h </w:instrText>
      </w:r>
      <w:r>
        <w:fldChar w:fldCharType="separate"/>
      </w:r>
      <w:r>
        <w:t>13</w:t>
      </w:r>
      <w:r>
        <w:fldChar w:fldCharType="end"/>
      </w:r>
    </w:p>
    <w:p w14:paraId="55F1D4C7" w14:textId="4027D445" w:rsidR="009D1288" w:rsidRDefault="009D1288" w:rsidP="009D1288">
      <w:pPr>
        <w:pStyle w:val="TOC3"/>
        <w:rPr>
          <w:rFonts w:asciiTheme="minorHAnsi" w:eastAsiaTheme="minorEastAsia" w:hAnsiTheme="minorHAnsi" w:cstheme="minorBidi"/>
          <w:sz w:val="22"/>
          <w:szCs w:val="22"/>
          <w:lang w:eastAsia="en-GB"/>
        </w:rPr>
      </w:pPr>
      <w:r>
        <w:t>5.2.1</w:t>
      </w:r>
      <w:r>
        <w:tab/>
        <w:t>General</w:t>
      </w:r>
      <w:r>
        <w:tab/>
      </w:r>
      <w:r>
        <w:fldChar w:fldCharType="begin"/>
      </w:r>
      <w:r>
        <w:instrText xml:space="preserve"> PAGEREF _Toc113977210 \h </w:instrText>
      </w:r>
      <w:r>
        <w:fldChar w:fldCharType="separate"/>
      </w:r>
      <w:r>
        <w:t>13</w:t>
      </w:r>
      <w:r>
        <w:fldChar w:fldCharType="end"/>
      </w:r>
    </w:p>
    <w:p w14:paraId="397CCD21" w14:textId="47CBABD0" w:rsidR="009D1288" w:rsidRDefault="009D1288" w:rsidP="009D1288">
      <w:pPr>
        <w:pStyle w:val="TOC3"/>
        <w:rPr>
          <w:rFonts w:asciiTheme="minorHAnsi" w:eastAsiaTheme="minorEastAsia" w:hAnsiTheme="minorHAnsi" w:cstheme="minorBidi"/>
          <w:sz w:val="22"/>
          <w:szCs w:val="22"/>
          <w:lang w:eastAsia="en-GB"/>
        </w:rPr>
      </w:pPr>
      <w:r>
        <w:t>5.2.2</w:t>
      </w:r>
      <w:r>
        <w:tab/>
        <w:t>MEC application start-up</w:t>
      </w:r>
      <w:r>
        <w:tab/>
      </w:r>
      <w:r>
        <w:fldChar w:fldCharType="begin"/>
      </w:r>
      <w:r>
        <w:instrText xml:space="preserve"> PAGEREF _Toc113977211 \h </w:instrText>
      </w:r>
      <w:r>
        <w:fldChar w:fldCharType="separate"/>
      </w:r>
      <w:r>
        <w:t>14</w:t>
      </w:r>
      <w:r>
        <w:fldChar w:fldCharType="end"/>
      </w:r>
    </w:p>
    <w:p w14:paraId="03D647FA" w14:textId="0DEF8FB0" w:rsidR="009D1288" w:rsidRDefault="009D1288" w:rsidP="009D1288">
      <w:pPr>
        <w:pStyle w:val="TOC3"/>
        <w:rPr>
          <w:rFonts w:asciiTheme="minorHAnsi" w:eastAsiaTheme="minorEastAsia" w:hAnsiTheme="minorHAnsi" w:cstheme="minorBidi"/>
          <w:sz w:val="22"/>
          <w:szCs w:val="22"/>
          <w:lang w:eastAsia="en-GB"/>
        </w:rPr>
      </w:pPr>
      <w:r>
        <w:t>5.2.3</w:t>
      </w:r>
      <w:r>
        <w:tab/>
        <w:t>MEC application graceful termination/stop</w:t>
      </w:r>
      <w:r>
        <w:tab/>
      </w:r>
      <w:r>
        <w:fldChar w:fldCharType="begin"/>
      </w:r>
      <w:r>
        <w:instrText xml:space="preserve"> PAGEREF _Toc113977212 \h </w:instrText>
      </w:r>
      <w:r>
        <w:fldChar w:fldCharType="separate"/>
      </w:r>
      <w:r>
        <w:t>16</w:t>
      </w:r>
      <w:r>
        <w:fldChar w:fldCharType="end"/>
      </w:r>
    </w:p>
    <w:p w14:paraId="4E940541" w14:textId="021E5932" w:rsidR="009D1288" w:rsidRDefault="009D1288" w:rsidP="009D1288">
      <w:pPr>
        <w:pStyle w:val="TOC3"/>
        <w:rPr>
          <w:rFonts w:asciiTheme="minorHAnsi" w:eastAsiaTheme="minorEastAsia" w:hAnsiTheme="minorHAnsi" w:cstheme="minorBidi"/>
          <w:sz w:val="22"/>
          <w:szCs w:val="22"/>
          <w:lang w:eastAsia="en-GB"/>
        </w:rPr>
      </w:pPr>
      <w:r>
        <w:t>5.2.4</w:t>
      </w:r>
      <w:r>
        <w:tab/>
        <w:t>Service availability update and new service registration</w:t>
      </w:r>
      <w:r>
        <w:tab/>
      </w:r>
      <w:r>
        <w:fldChar w:fldCharType="begin"/>
      </w:r>
      <w:r>
        <w:instrText xml:space="preserve"> PAGEREF _Toc113977213 \h </w:instrText>
      </w:r>
      <w:r>
        <w:fldChar w:fldCharType="separate"/>
      </w:r>
      <w:r>
        <w:t>16</w:t>
      </w:r>
      <w:r>
        <w:fldChar w:fldCharType="end"/>
      </w:r>
    </w:p>
    <w:p w14:paraId="1F9A7ABD" w14:textId="3AA87EFB" w:rsidR="009D1288" w:rsidRDefault="009D1288" w:rsidP="009D1288">
      <w:pPr>
        <w:pStyle w:val="TOC3"/>
        <w:rPr>
          <w:rFonts w:asciiTheme="minorHAnsi" w:eastAsiaTheme="minorEastAsia" w:hAnsiTheme="minorHAnsi" w:cstheme="minorBidi"/>
          <w:sz w:val="22"/>
          <w:szCs w:val="22"/>
          <w:lang w:eastAsia="en-GB"/>
        </w:rPr>
      </w:pPr>
      <w:r>
        <w:t>5.2.5</w:t>
      </w:r>
      <w:r>
        <w:tab/>
        <w:t>Service availability query</w:t>
      </w:r>
      <w:r>
        <w:tab/>
      </w:r>
      <w:r>
        <w:fldChar w:fldCharType="begin"/>
      </w:r>
      <w:r>
        <w:instrText xml:space="preserve"> PAGEREF _Toc113977214 \h </w:instrText>
      </w:r>
      <w:r>
        <w:fldChar w:fldCharType="separate"/>
      </w:r>
      <w:r>
        <w:t>18</w:t>
      </w:r>
      <w:r>
        <w:fldChar w:fldCharType="end"/>
      </w:r>
    </w:p>
    <w:p w14:paraId="04635C43" w14:textId="19789C7D" w:rsidR="009D1288" w:rsidRDefault="009D1288" w:rsidP="009D1288">
      <w:pPr>
        <w:pStyle w:val="TOC3"/>
        <w:rPr>
          <w:rFonts w:asciiTheme="minorHAnsi" w:eastAsiaTheme="minorEastAsia" w:hAnsiTheme="minorHAnsi" w:cstheme="minorBidi"/>
          <w:sz w:val="22"/>
          <w:szCs w:val="22"/>
          <w:lang w:eastAsia="en-GB"/>
        </w:rPr>
      </w:pPr>
      <w:r>
        <w:t>5.2.6</w:t>
      </w:r>
      <w:r>
        <w:tab/>
        <w:t>Managing subscription to event notifications</w:t>
      </w:r>
      <w:r>
        <w:tab/>
      </w:r>
      <w:r>
        <w:fldChar w:fldCharType="begin"/>
      </w:r>
      <w:r>
        <w:instrText xml:space="preserve"> PAGEREF _Toc113977215 \h </w:instrText>
      </w:r>
      <w:r>
        <w:fldChar w:fldCharType="separate"/>
      </w:r>
      <w:r>
        <w:t>19</w:t>
      </w:r>
      <w:r>
        <w:fldChar w:fldCharType="end"/>
      </w:r>
    </w:p>
    <w:p w14:paraId="72D72145" w14:textId="12F7B47B" w:rsidR="009D1288" w:rsidRDefault="009D1288" w:rsidP="009D1288">
      <w:pPr>
        <w:pStyle w:val="TOC4"/>
        <w:rPr>
          <w:rFonts w:asciiTheme="minorHAnsi" w:eastAsiaTheme="minorEastAsia" w:hAnsiTheme="minorHAnsi" w:cstheme="minorBidi"/>
          <w:sz w:val="22"/>
          <w:szCs w:val="22"/>
          <w:lang w:eastAsia="en-GB"/>
        </w:rPr>
      </w:pPr>
      <w:r>
        <w:t>5.2.6.1</w:t>
      </w:r>
      <w:r>
        <w:tab/>
        <w:t>Introduction</w:t>
      </w:r>
      <w:r>
        <w:tab/>
      </w:r>
      <w:r>
        <w:fldChar w:fldCharType="begin"/>
      </w:r>
      <w:r>
        <w:instrText xml:space="preserve"> PAGEREF _Toc113977216 \h </w:instrText>
      </w:r>
      <w:r>
        <w:fldChar w:fldCharType="separate"/>
      </w:r>
      <w:r>
        <w:t>19</w:t>
      </w:r>
      <w:r>
        <w:fldChar w:fldCharType="end"/>
      </w:r>
    </w:p>
    <w:p w14:paraId="42245757" w14:textId="47BB18E6" w:rsidR="009D1288" w:rsidRDefault="009D1288" w:rsidP="009D1288">
      <w:pPr>
        <w:pStyle w:val="TOC4"/>
        <w:rPr>
          <w:rFonts w:asciiTheme="minorHAnsi" w:eastAsiaTheme="minorEastAsia" w:hAnsiTheme="minorHAnsi" w:cstheme="minorBidi"/>
          <w:sz w:val="22"/>
          <w:szCs w:val="22"/>
          <w:lang w:eastAsia="en-GB"/>
        </w:rPr>
      </w:pPr>
      <w:r>
        <w:t>5.2.6.2</w:t>
      </w:r>
      <w:r>
        <w:tab/>
        <w:t>Subscribing to event notifications</w:t>
      </w:r>
      <w:r>
        <w:tab/>
      </w:r>
      <w:r>
        <w:fldChar w:fldCharType="begin"/>
      </w:r>
      <w:r>
        <w:instrText xml:space="preserve"> PAGEREF _Toc113977217 \h </w:instrText>
      </w:r>
      <w:r>
        <w:fldChar w:fldCharType="separate"/>
      </w:r>
      <w:r>
        <w:t>19</w:t>
      </w:r>
      <w:r>
        <w:fldChar w:fldCharType="end"/>
      </w:r>
    </w:p>
    <w:p w14:paraId="07378771" w14:textId="7E4A4D45" w:rsidR="009D1288" w:rsidRDefault="009D1288" w:rsidP="009D1288">
      <w:pPr>
        <w:pStyle w:val="TOC4"/>
        <w:rPr>
          <w:rFonts w:asciiTheme="minorHAnsi" w:eastAsiaTheme="minorEastAsia" w:hAnsiTheme="minorHAnsi" w:cstheme="minorBidi"/>
          <w:sz w:val="22"/>
          <w:szCs w:val="22"/>
          <w:lang w:eastAsia="en-GB"/>
        </w:rPr>
      </w:pPr>
      <w:r>
        <w:t>5.2.6.3</w:t>
      </w:r>
      <w:r>
        <w:tab/>
        <w:t>Unsubscribing from event notifications</w:t>
      </w:r>
      <w:r>
        <w:tab/>
      </w:r>
      <w:r>
        <w:fldChar w:fldCharType="begin"/>
      </w:r>
      <w:r>
        <w:instrText xml:space="preserve"> PAGEREF _Toc113977218 \h </w:instrText>
      </w:r>
      <w:r>
        <w:fldChar w:fldCharType="separate"/>
      </w:r>
      <w:r>
        <w:t>20</w:t>
      </w:r>
      <w:r>
        <w:fldChar w:fldCharType="end"/>
      </w:r>
    </w:p>
    <w:p w14:paraId="78539D90" w14:textId="1B846A36" w:rsidR="009D1288" w:rsidRDefault="009D1288" w:rsidP="009D1288">
      <w:pPr>
        <w:pStyle w:val="TOC3"/>
        <w:rPr>
          <w:rFonts w:asciiTheme="minorHAnsi" w:eastAsiaTheme="minorEastAsia" w:hAnsiTheme="minorHAnsi" w:cstheme="minorBidi"/>
          <w:sz w:val="22"/>
          <w:szCs w:val="22"/>
          <w:lang w:eastAsia="en-GB"/>
        </w:rPr>
      </w:pPr>
      <w:r>
        <w:t>5.2.7</w:t>
      </w:r>
      <w:r>
        <w:tab/>
        <w:t>Traffic rule activation/deactivation/update</w:t>
      </w:r>
      <w:r>
        <w:tab/>
      </w:r>
      <w:r>
        <w:fldChar w:fldCharType="begin"/>
      </w:r>
      <w:r>
        <w:instrText xml:space="preserve"> PAGEREF _Toc113977219 \h </w:instrText>
      </w:r>
      <w:r>
        <w:fldChar w:fldCharType="separate"/>
      </w:r>
      <w:r>
        <w:t>20</w:t>
      </w:r>
      <w:r>
        <w:fldChar w:fldCharType="end"/>
      </w:r>
    </w:p>
    <w:p w14:paraId="3AD0A143" w14:textId="67457FD3" w:rsidR="009D1288" w:rsidRDefault="009D1288" w:rsidP="009D1288">
      <w:pPr>
        <w:pStyle w:val="TOC3"/>
        <w:rPr>
          <w:rFonts w:asciiTheme="minorHAnsi" w:eastAsiaTheme="minorEastAsia" w:hAnsiTheme="minorHAnsi" w:cstheme="minorBidi"/>
          <w:sz w:val="22"/>
          <w:szCs w:val="22"/>
          <w:lang w:eastAsia="en-GB"/>
        </w:rPr>
      </w:pPr>
      <w:r>
        <w:t>5.2.8</w:t>
      </w:r>
      <w:r>
        <w:tab/>
        <w:t>DNS rule activation/deactivation</w:t>
      </w:r>
      <w:r>
        <w:tab/>
      </w:r>
      <w:r>
        <w:fldChar w:fldCharType="begin"/>
      </w:r>
      <w:r>
        <w:instrText xml:space="preserve"> PAGEREF _Toc113977220 \h </w:instrText>
      </w:r>
      <w:r>
        <w:fldChar w:fldCharType="separate"/>
      </w:r>
      <w:r>
        <w:t>20</w:t>
      </w:r>
      <w:r>
        <w:fldChar w:fldCharType="end"/>
      </w:r>
    </w:p>
    <w:p w14:paraId="70C75C3B" w14:textId="62CC1D45" w:rsidR="009D1288" w:rsidRDefault="009D1288" w:rsidP="009D1288">
      <w:pPr>
        <w:pStyle w:val="TOC3"/>
        <w:rPr>
          <w:rFonts w:asciiTheme="minorHAnsi" w:eastAsiaTheme="minorEastAsia" w:hAnsiTheme="minorHAnsi" w:cstheme="minorBidi"/>
          <w:sz w:val="22"/>
          <w:szCs w:val="22"/>
          <w:lang w:eastAsia="en-GB"/>
        </w:rPr>
      </w:pPr>
      <w:r>
        <w:t>5.2.9</w:t>
      </w:r>
      <w:r>
        <w:tab/>
        <w:t>Transport information query</w:t>
      </w:r>
      <w:r>
        <w:tab/>
      </w:r>
      <w:r>
        <w:fldChar w:fldCharType="begin"/>
      </w:r>
      <w:r>
        <w:instrText xml:space="preserve"> PAGEREF _Toc113977221 \h </w:instrText>
      </w:r>
      <w:r>
        <w:fldChar w:fldCharType="separate"/>
      </w:r>
      <w:r>
        <w:t>21</w:t>
      </w:r>
      <w:r>
        <w:fldChar w:fldCharType="end"/>
      </w:r>
    </w:p>
    <w:p w14:paraId="2B2A3BEB" w14:textId="08211C39" w:rsidR="009D1288" w:rsidRDefault="009D1288" w:rsidP="009D1288">
      <w:pPr>
        <w:pStyle w:val="TOC3"/>
        <w:rPr>
          <w:rFonts w:asciiTheme="minorHAnsi" w:eastAsiaTheme="minorEastAsia" w:hAnsiTheme="minorHAnsi" w:cstheme="minorBidi"/>
          <w:sz w:val="22"/>
          <w:szCs w:val="22"/>
          <w:lang w:eastAsia="en-GB"/>
        </w:rPr>
      </w:pPr>
      <w:r>
        <w:t>5.2.10</w:t>
      </w:r>
      <w:r>
        <w:tab/>
        <w:t>Time of Day (ToD)</w:t>
      </w:r>
      <w:r>
        <w:tab/>
      </w:r>
      <w:r>
        <w:fldChar w:fldCharType="begin"/>
      </w:r>
      <w:r>
        <w:instrText xml:space="preserve"> PAGEREF _Toc113977222 \h </w:instrText>
      </w:r>
      <w:r>
        <w:fldChar w:fldCharType="separate"/>
      </w:r>
      <w:r>
        <w:t>21</w:t>
      </w:r>
      <w:r>
        <w:fldChar w:fldCharType="end"/>
      </w:r>
    </w:p>
    <w:p w14:paraId="0E498336" w14:textId="2D4CF2BC" w:rsidR="009D1288" w:rsidRDefault="009D1288" w:rsidP="009D1288">
      <w:pPr>
        <w:pStyle w:val="TOC4"/>
        <w:rPr>
          <w:rFonts w:asciiTheme="minorHAnsi" w:eastAsiaTheme="minorEastAsia" w:hAnsiTheme="minorHAnsi" w:cstheme="minorBidi"/>
          <w:sz w:val="22"/>
          <w:szCs w:val="22"/>
          <w:lang w:eastAsia="en-GB"/>
        </w:rPr>
      </w:pPr>
      <w:r>
        <w:t>5.2.10.1</w:t>
      </w:r>
      <w:r>
        <w:tab/>
        <w:t>Introduction</w:t>
      </w:r>
      <w:r>
        <w:tab/>
      </w:r>
      <w:r>
        <w:fldChar w:fldCharType="begin"/>
      </w:r>
      <w:r>
        <w:instrText xml:space="preserve"> PAGEREF _Toc113977223 \h </w:instrText>
      </w:r>
      <w:r>
        <w:fldChar w:fldCharType="separate"/>
      </w:r>
      <w:r>
        <w:t>21</w:t>
      </w:r>
      <w:r>
        <w:fldChar w:fldCharType="end"/>
      </w:r>
    </w:p>
    <w:p w14:paraId="353B641E" w14:textId="76132D19" w:rsidR="009D1288" w:rsidRDefault="009D1288" w:rsidP="009D1288">
      <w:pPr>
        <w:pStyle w:val="TOC4"/>
        <w:rPr>
          <w:rFonts w:asciiTheme="minorHAnsi" w:eastAsiaTheme="minorEastAsia" w:hAnsiTheme="minorHAnsi" w:cstheme="minorBidi"/>
          <w:sz w:val="22"/>
          <w:szCs w:val="22"/>
          <w:lang w:eastAsia="en-GB"/>
        </w:rPr>
      </w:pPr>
      <w:r>
        <w:t>5.2.10.2</w:t>
      </w:r>
      <w:r>
        <w:tab/>
        <w:t>Get platform time</w:t>
      </w:r>
      <w:r>
        <w:tab/>
      </w:r>
      <w:r>
        <w:fldChar w:fldCharType="begin"/>
      </w:r>
      <w:r>
        <w:instrText xml:space="preserve"> PAGEREF _Toc113977224 \h </w:instrText>
      </w:r>
      <w:r>
        <w:fldChar w:fldCharType="separate"/>
      </w:r>
      <w:r>
        <w:t>22</w:t>
      </w:r>
      <w:r>
        <w:fldChar w:fldCharType="end"/>
      </w:r>
    </w:p>
    <w:p w14:paraId="427CA0E6" w14:textId="278E5C18" w:rsidR="009D1288" w:rsidRDefault="009D1288" w:rsidP="009D1288">
      <w:pPr>
        <w:pStyle w:val="TOC4"/>
        <w:rPr>
          <w:rFonts w:asciiTheme="minorHAnsi" w:eastAsiaTheme="minorEastAsia" w:hAnsiTheme="minorHAnsi" w:cstheme="minorBidi"/>
          <w:sz w:val="22"/>
          <w:szCs w:val="22"/>
          <w:lang w:eastAsia="en-GB"/>
        </w:rPr>
      </w:pPr>
      <w:r>
        <w:t>5.2.10.3</w:t>
      </w:r>
      <w:r>
        <w:tab/>
        <w:t>Timing capabilities query flow</w:t>
      </w:r>
      <w:r>
        <w:tab/>
      </w:r>
      <w:r>
        <w:fldChar w:fldCharType="begin"/>
      </w:r>
      <w:r>
        <w:instrText xml:space="preserve"> PAGEREF _Toc113977225 \h </w:instrText>
      </w:r>
      <w:r>
        <w:fldChar w:fldCharType="separate"/>
      </w:r>
      <w:r>
        <w:t>22</w:t>
      </w:r>
      <w:r>
        <w:fldChar w:fldCharType="end"/>
      </w:r>
    </w:p>
    <w:p w14:paraId="423574C4" w14:textId="46A4DE42" w:rsidR="009D1288" w:rsidRDefault="009D1288" w:rsidP="009D1288">
      <w:pPr>
        <w:pStyle w:val="TOC3"/>
        <w:rPr>
          <w:rFonts w:asciiTheme="minorHAnsi" w:eastAsiaTheme="minorEastAsia" w:hAnsiTheme="minorHAnsi" w:cstheme="minorBidi"/>
          <w:sz w:val="22"/>
          <w:szCs w:val="22"/>
          <w:lang w:eastAsia="en-GB"/>
        </w:rPr>
      </w:pPr>
      <w:r>
        <w:t>5.2.11</w:t>
      </w:r>
      <w:r>
        <w:tab/>
        <w:t>Service deregistration</w:t>
      </w:r>
      <w:r>
        <w:tab/>
      </w:r>
      <w:r>
        <w:fldChar w:fldCharType="begin"/>
      </w:r>
      <w:r>
        <w:instrText xml:space="preserve"> PAGEREF _Toc113977226 \h </w:instrText>
      </w:r>
      <w:r>
        <w:fldChar w:fldCharType="separate"/>
      </w:r>
      <w:r>
        <w:t>23</w:t>
      </w:r>
      <w:r>
        <w:fldChar w:fldCharType="end"/>
      </w:r>
    </w:p>
    <w:p w14:paraId="17CD5B8C" w14:textId="0FCD0490" w:rsidR="009D1288" w:rsidRDefault="009D1288" w:rsidP="009D1288">
      <w:pPr>
        <w:pStyle w:val="TOC3"/>
        <w:rPr>
          <w:rFonts w:asciiTheme="minorHAnsi" w:eastAsiaTheme="minorEastAsia" w:hAnsiTheme="minorHAnsi" w:cstheme="minorBidi"/>
          <w:sz w:val="22"/>
          <w:szCs w:val="22"/>
          <w:lang w:eastAsia="en-GB"/>
        </w:rPr>
      </w:pPr>
      <w:r>
        <w:t>5.2.12</w:t>
      </w:r>
      <w:r>
        <w:tab/>
        <w:t>Service heartbeat</w:t>
      </w:r>
      <w:r>
        <w:tab/>
      </w:r>
      <w:r>
        <w:fldChar w:fldCharType="begin"/>
      </w:r>
      <w:r>
        <w:instrText xml:space="preserve"> PAGEREF _Toc113977227 \h </w:instrText>
      </w:r>
      <w:r>
        <w:fldChar w:fldCharType="separate"/>
      </w:r>
      <w:r>
        <w:t>23</w:t>
      </w:r>
      <w:r>
        <w:fldChar w:fldCharType="end"/>
      </w:r>
    </w:p>
    <w:p w14:paraId="3C3DC341" w14:textId="643A6D50" w:rsidR="009D1288" w:rsidRDefault="009D1288" w:rsidP="009D1288">
      <w:pPr>
        <w:pStyle w:val="TOC3"/>
        <w:rPr>
          <w:rFonts w:asciiTheme="minorHAnsi" w:eastAsiaTheme="minorEastAsia" w:hAnsiTheme="minorHAnsi" w:cstheme="minorBidi"/>
          <w:sz w:val="22"/>
          <w:szCs w:val="22"/>
          <w:lang w:eastAsia="en-GB"/>
        </w:rPr>
      </w:pPr>
      <w:r>
        <w:t>5.2.13</w:t>
      </w:r>
      <w:r>
        <w:tab/>
        <w:t>MEC application registration</w:t>
      </w:r>
      <w:r>
        <w:tab/>
      </w:r>
      <w:r>
        <w:fldChar w:fldCharType="begin"/>
      </w:r>
      <w:r>
        <w:instrText xml:space="preserve"> PAGEREF _Toc113977228 \h </w:instrText>
      </w:r>
      <w:r>
        <w:fldChar w:fldCharType="separate"/>
      </w:r>
      <w:r>
        <w:t>24</w:t>
      </w:r>
      <w:r>
        <w:fldChar w:fldCharType="end"/>
      </w:r>
    </w:p>
    <w:p w14:paraId="287873B3" w14:textId="62DDE76B" w:rsidR="009D1288" w:rsidRDefault="009D1288" w:rsidP="009D1288">
      <w:pPr>
        <w:pStyle w:val="TOC4"/>
        <w:rPr>
          <w:rFonts w:asciiTheme="minorHAnsi" w:eastAsiaTheme="minorEastAsia" w:hAnsiTheme="minorHAnsi" w:cstheme="minorBidi"/>
          <w:sz w:val="22"/>
          <w:szCs w:val="22"/>
          <w:lang w:eastAsia="en-GB"/>
        </w:rPr>
      </w:pPr>
      <w:r>
        <w:t>5.2.13.1</w:t>
      </w:r>
      <w:r>
        <w:tab/>
        <w:t>Introduction</w:t>
      </w:r>
      <w:r>
        <w:tab/>
      </w:r>
      <w:r>
        <w:fldChar w:fldCharType="begin"/>
      </w:r>
      <w:r>
        <w:instrText xml:space="preserve"> PAGEREF _Toc113977229 \h </w:instrText>
      </w:r>
      <w:r>
        <w:fldChar w:fldCharType="separate"/>
      </w:r>
      <w:r>
        <w:t>24</w:t>
      </w:r>
      <w:r>
        <w:fldChar w:fldCharType="end"/>
      </w:r>
    </w:p>
    <w:p w14:paraId="2FFB60C3" w14:textId="4BFF11BF" w:rsidR="009D1288" w:rsidRDefault="009D1288" w:rsidP="009D1288">
      <w:pPr>
        <w:pStyle w:val="TOC4"/>
        <w:rPr>
          <w:rFonts w:asciiTheme="minorHAnsi" w:eastAsiaTheme="minorEastAsia" w:hAnsiTheme="minorHAnsi" w:cstheme="minorBidi"/>
          <w:sz w:val="22"/>
          <w:szCs w:val="22"/>
          <w:lang w:eastAsia="en-GB"/>
        </w:rPr>
      </w:pPr>
      <w:r>
        <w:t>5.2.13.2</w:t>
      </w:r>
      <w:r>
        <w:tab/>
        <w:t>Application registration</w:t>
      </w:r>
      <w:r>
        <w:tab/>
      </w:r>
      <w:r>
        <w:fldChar w:fldCharType="begin"/>
      </w:r>
      <w:r>
        <w:instrText xml:space="preserve"> PAGEREF _Toc113977230 \h </w:instrText>
      </w:r>
      <w:r>
        <w:fldChar w:fldCharType="separate"/>
      </w:r>
      <w:r>
        <w:t>24</w:t>
      </w:r>
      <w:r>
        <w:fldChar w:fldCharType="end"/>
      </w:r>
    </w:p>
    <w:p w14:paraId="59BBDE4C" w14:textId="20108B18" w:rsidR="009D1288" w:rsidRDefault="009D1288" w:rsidP="009D1288">
      <w:pPr>
        <w:pStyle w:val="TOC4"/>
        <w:rPr>
          <w:rFonts w:asciiTheme="minorHAnsi" w:eastAsiaTheme="minorEastAsia" w:hAnsiTheme="minorHAnsi" w:cstheme="minorBidi"/>
          <w:sz w:val="22"/>
          <w:szCs w:val="22"/>
          <w:lang w:eastAsia="en-GB"/>
        </w:rPr>
      </w:pPr>
      <w:r>
        <w:t>5.2.13.3</w:t>
      </w:r>
      <w:r>
        <w:tab/>
        <w:t>Application registration update</w:t>
      </w:r>
      <w:r>
        <w:tab/>
      </w:r>
      <w:r>
        <w:fldChar w:fldCharType="begin"/>
      </w:r>
      <w:r>
        <w:instrText xml:space="preserve"> PAGEREF _Toc113977231 \h </w:instrText>
      </w:r>
      <w:r>
        <w:fldChar w:fldCharType="separate"/>
      </w:r>
      <w:r>
        <w:t>24</w:t>
      </w:r>
      <w:r>
        <w:fldChar w:fldCharType="end"/>
      </w:r>
    </w:p>
    <w:p w14:paraId="174BF210" w14:textId="3BD16775" w:rsidR="009D1288" w:rsidRDefault="009D1288" w:rsidP="009D1288">
      <w:pPr>
        <w:pStyle w:val="TOC4"/>
        <w:rPr>
          <w:rFonts w:asciiTheme="minorHAnsi" w:eastAsiaTheme="minorEastAsia" w:hAnsiTheme="minorHAnsi" w:cstheme="minorBidi"/>
          <w:sz w:val="22"/>
          <w:szCs w:val="22"/>
          <w:lang w:eastAsia="en-GB"/>
        </w:rPr>
      </w:pPr>
      <w:r>
        <w:t>5.2.13.4</w:t>
      </w:r>
      <w:r>
        <w:tab/>
        <w:t>Application deregistration</w:t>
      </w:r>
      <w:r>
        <w:tab/>
      </w:r>
      <w:r>
        <w:fldChar w:fldCharType="begin"/>
      </w:r>
      <w:r>
        <w:instrText xml:space="preserve"> PAGEREF _Toc113977232 \h </w:instrText>
      </w:r>
      <w:r>
        <w:fldChar w:fldCharType="separate"/>
      </w:r>
      <w:r>
        <w:t>25</w:t>
      </w:r>
      <w:r>
        <w:fldChar w:fldCharType="end"/>
      </w:r>
    </w:p>
    <w:p w14:paraId="57920B3B" w14:textId="323FB35F" w:rsidR="009D1288" w:rsidRDefault="009D1288" w:rsidP="009D1288">
      <w:pPr>
        <w:pStyle w:val="TOC1"/>
        <w:rPr>
          <w:rFonts w:asciiTheme="minorHAnsi" w:eastAsiaTheme="minorEastAsia" w:hAnsiTheme="minorHAnsi" w:cstheme="minorBidi"/>
          <w:szCs w:val="22"/>
          <w:lang w:eastAsia="en-GB"/>
        </w:rPr>
      </w:pPr>
      <w:r>
        <w:t>6</w:t>
      </w:r>
      <w:r>
        <w:tab/>
        <w:t>Common data types</w:t>
      </w:r>
      <w:r>
        <w:tab/>
      </w:r>
      <w:r>
        <w:fldChar w:fldCharType="begin"/>
      </w:r>
      <w:r>
        <w:instrText xml:space="preserve"> PAGEREF _Toc113977233 \h </w:instrText>
      </w:r>
      <w:r>
        <w:fldChar w:fldCharType="separate"/>
      </w:r>
      <w:r>
        <w:t>25</w:t>
      </w:r>
      <w:r>
        <w:fldChar w:fldCharType="end"/>
      </w:r>
    </w:p>
    <w:p w14:paraId="18C5B1D9" w14:textId="0ABD7B83" w:rsidR="009D1288" w:rsidRDefault="009D1288" w:rsidP="009D1288">
      <w:pPr>
        <w:pStyle w:val="TOC2"/>
        <w:rPr>
          <w:rFonts w:asciiTheme="minorHAnsi" w:eastAsiaTheme="minorEastAsia" w:hAnsiTheme="minorHAnsi" w:cstheme="minorBidi"/>
          <w:sz w:val="22"/>
          <w:szCs w:val="22"/>
          <w:lang w:eastAsia="en-GB"/>
        </w:rPr>
      </w:pPr>
      <w:r>
        <w:t>6.1</w:t>
      </w:r>
      <w:r>
        <w:tab/>
        <w:t>Introduction</w:t>
      </w:r>
      <w:r>
        <w:tab/>
      </w:r>
      <w:r>
        <w:fldChar w:fldCharType="begin"/>
      </w:r>
      <w:r>
        <w:instrText xml:space="preserve"> PAGEREF _Toc113977234 \h </w:instrText>
      </w:r>
      <w:r>
        <w:fldChar w:fldCharType="separate"/>
      </w:r>
      <w:r>
        <w:t>25</w:t>
      </w:r>
      <w:r>
        <w:fldChar w:fldCharType="end"/>
      </w:r>
    </w:p>
    <w:p w14:paraId="73449C62" w14:textId="68B18317" w:rsidR="009D1288" w:rsidRDefault="009D1288" w:rsidP="009D1288">
      <w:pPr>
        <w:pStyle w:val="TOC2"/>
        <w:rPr>
          <w:rFonts w:asciiTheme="minorHAnsi" w:eastAsiaTheme="minorEastAsia" w:hAnsiTheme="minorHAnsi" w:cstheme="minorBidi"/>
          <w:sz w:val="22"/>
          <w:szCs w:val="22"/>
          <w:lang w:eastAsia="en-GB"/>
        </w:rPr>
      </w:pPr>
      <w:r>
        <w:t>6.2</w:t>
      </w:r>
      <w:r>
        <w:tab/>
        <w:t>Resource data types</w:t>
      </w:r>
      <w:r>
        <w:tab/>
      </w:r>
      <w:r>
        <w:fldChar w:fldCharType="begin"/>
      </w:r>
      <w:r>
        <w:instrText xml:space="preserve"> PAGEREF _Toc113977235 \h </w:instrText>
      </w:r>
      <w:r>
        <w:fldChar w:fldCharType="separate"/>
      </w:r>
      <w:r>
        <w:t>25</w:t>
      </w:r>
      <w:r>
        <w:fldChar w:fldCharType="end"/>
      </w:r>
    </w:p>
    <w:p w14:paraId="2A30518A" w14:textId="65FF638D" w:rsidR="009D1288" w:rsidRDefault="009D1288" w:rsidP="009D1288">
      <w:pPr>
        <w:pStyle w:val="TOC3"/>
        <w:rPr>
          <w:rFonts w:asciiTheme="minorHAnsi" w:eastAsiaTheme="minorEastAsia" w:hAnsiTheme="minorHAnsi" w:cstheme="minorBidi"/>
          <w:sz w:val="22"/>
          <w:szCs w:val="22"/>
          <w:lang w:eastAsia="en-GB"/>
        </w:rPr>
      </w:pPr>
      <w:r>
        <w:t>6.2.1</w:t>
      </w:r>
      <w:r>
        <w:tab/>
        <w:t>Introduction</w:t>
      </w:r>
      <w:r>
        <w:tab/>
      </w:r>
      <w:r>
        <w:fldChar w:fldCharType="begin"/>
      </w:r>
      <w:r>
        <w:instrText xml:space="preserve"> PAGEREF _Toc113977236 \h </w:instrText>
      </w:r>
      <w:r>
        <w:fldChar w:fldCharType="separate"/>
      </w:r>
      <w:r>
        <w:t>25</w:t>
      </w:r>
      <w:r>
        <w:fldChar w:fldCharType="end"/>
      </w:r>
    </w:p>
    <w:p w14:paraId="1AB4F161" w14:textId="58C859E0" w:rsidR="009D1288" w:rsidRDefault="009D1288" w:rsidP="009D1288">
      <w:pPr>
        <w:pStyle w:val="TOC3"/>
        <w:rPr>
          <w:rFonts w:asciiTheme="minorHAnsi" w:eastAsiaTheme="minorEastAsia" w:hAnsiTheme="minorHAnsi" w:cstheme="minorBidi"/>
          <w:sz w:val="22"/>
          <w:szCs w:val="22"/>
          <w:lang w:eastAsia="en-GB"/>
        </w:rPr>
      </w:pPr>
      <w:r>
        <w:t>6.2.2</w:t>
      </w:r>
      <w:r>
        <w:tab/>
        <w:t>Type: SubscriptionLinkList</w:t>
      </w:r>
      <w:r>
        <w:tab/>
      </w:r>
      <w:r>
        <w:fldChar w:fldCharType="begin"/>
      </w:r>
      <w:r>
        <w:instrText xml:space="preserve"> PAGEREF _Toc113977237 \h </w:instrText>
      </w:r>
      <w:r>
        <w:fldChar w:fldCharType="separate"/>
      </w:r>
      <w:r>
        <w:t>26</w:t>
      </w:r>
      <w:r>
        <w:fldChar w:fldCharType="end"/>
      </w:r>
    </w:p>
    <w:p w14:paraId="2A9CCC57" w14:textId="10357E1F" w:rsidR="009D1288" w:rsidRDefault="009D1288" w:rsidP="009D1288">
      <w:pPr>
        <w:pStyle w:val="TOC2"/>
        <w:rPr>
          <w:rFonts w:asciiTheme="minorHAnsi" w:eastAsiaTheme="minorEastAsia" w:hAnsiTheme="minorHAnsi" w:cstheme="minorBidi"/>
          <w:sz w:val="22"/>
          <w:szCs w:val="22"/>
          <w:lang w:eastAsia="en-GB"/>
        </w:rPr>
      </w:pPr>
      <w:r>
        <w:t>6.3</w:t>
      </w:r>
      <w:r>
        <w:tab/>
        <w:t>Referenced structured data types</w:t>
      </w:r>
      <w:r>
        <w:tab/>
      </w:r>
      <w:r>
        <w:fldChar w:fldCharType="begin"/>
      </w:r>
      <w:r>
        <w:instrText xml:space="preserve"> PAGEREF _Toc113977238 \h </w:instrText>
      </w:r>
      <w:r>
        <w:fldChar w:fldCharType="separate"/>
      </w:r>
      <w:r>
        <w:t>26</w:t>
      </w:r>
      <w:r>
        <w:fldChar w:fldCharType="end"/>
      </w:r>
    </w:p>
    <w:p w14:paraId="5C57DEA0" w14:textId="3A24FA9E" w:rsidR="009D1288" w:rsidRDefault="009D1288" w:rsidP="009D1288">
      <w:pPr>
        <w:pStyle w:val="TOC3"/>
        <w:rPr>
          <w:rFonts w:asciiTheme="minorHAnsi" w:eastAsiaTheme="minorEastAsia" w:hAnsiTheme="minorHAnsi" w:cstheme="minorBidi"/>
          <w:sz w:val="22"/>
          <w:szCs w:val="22"/>
          <w:lang w:eastAsia="en-GB"/>
        </w:rPr>
      </w:pPr>
      <w:r>
        <w:t>6.3.1</w:t>
      </w:r>
      <w:r>
        <w:tab/>
        <w:t>Introduction</w:t>
      </w:r>
      <w:r>
        <w:tab/>
      </w:r>
      <w:r>
        <w:fldChar w:fldCharType="begin"/>
      </w:r>
      <w:r>
        <w:instrText xml:space="preserve"> PAGEREF _Toc113977239 \h </w:instrText>
      </w:r>
      <w:r>
        <w:fldChar w:fldCharType="separate"/>
      </w:r>
      <w:r>
        <w:t>26</w:t>
      </w:r>
      <w:r>
        <w:fldChar w:fldCharType="end"/>
      </w:r>
    </w:p>
    <w:p w14:paraId="320482BB" w14:textId="5AA03CE0" w:rsidR="009D1288" w:rsidRDefault="009D1288" w:rsidP="009D1288">
      <w:pPr>
        <w:pStyle w:val="TOC3"/>
        <w:rPr>
          <w:rFonts w:asciiTheme="minorHAnsi" w:eastAsiaTheme="minorEastAsia" w:hAnsiTheme="minorHAnsi" w:cstheme="minorBidi"/>
          <w:sz w:val="22"/>
          <w:szCs w:val="22"/>
          <w:lang w:eastAsia="en-GB"/>
        </w:rPr>
      </w:pPr>
      <w:r>
        <w:t>6.3.2</w:t>
      </w:r>
      <w:r>
        <w:tab/>
        <w:t>Type: LinkType</w:t>
      </w:r>
      <w:r>
        <w:tab/>
      </w:r>
      <w:r>
        <w:fldChar w:fldCharType="begin"/>
      </w:r>
      <w:r>
        <w:instrText xml:space="preserve"> PAGEREF _Toc113977240 \h </w:instrText>
      </w:r>
      <w:r>
        <w:fldChar w:fldCharType="separate"/>
      </w:r>
      <w:r>
        <w:t>26</w:t>
      </w:r>
      <w:r>
        <w:fldChar w:fldCharType="end"/>
      </w:r>
    </w:p>
    <w:p w14:paraId="72181B45" w14:textId="0C4A1B93" w:rsidR="009D1288" w:rsidRDefault="009D1288" w:rsidP="009D1288">
      <w:pPr>
        <w:pStyle w:val="TOC1"/>
        <w:rPr>
          <w:rFonts w:asciiTheme="minorHAnsi" w:eastAsiaTheme="minorEastAsia" w:hAnsiTheme="minorHAnsi" w:cstheme="minorBidi"/>
          <w:szCs w:val="22"/>
          <w:lang w:eastAsia="en-GB"/>
        </w:rPr>
      </w:pPr>
      <w:r>
        <w:t>7</w:t>
      </w:r>
      <w:r>
        <w:tab/>
        <w:t>MEC application support API</w:t>
      </w:r>
      <w:r>
        <w:tab/>
      </w:r>
      <w:r>
        <w:fldChar w:fldCharType="begin"/>
      </w:r>
      <w:r>
        <w:instrText xml:space="preserve"> PAGEREF _Toc113977241 \h </w:instrText>
      </w:r>
      <w:r>
        <w:fldChar w:fldCharType="separate"/>
      </w:r>
      <w:r>
        <w:t>26</w:t>
      </w:r>
      <w:r>
        <w:fldChar w:fldCharType="end"/>
      </w:r>
    </w:p>
    <w:p w14:paraId="21DB1004" w14:textId="377575FE" w:rsidR="009D1288" w:rsidRDefault="009D1288" w:rsidP="009D1288">
      <w:pPr>
        <w:pStyle w:val="TOC2"/>
        <w:rPr>
          <w:rFonts w:asciiTheme="minorHAnsi" w:eastAsiaTheme="minorEastAsia" w:hAnsiTheme="minorHAnsi" w:cstheme="minorBidi"/>
          <w:sz w:val="22"/>
          <w:szCs w:val="22"/>
          <w:lang w:eastAsia="en-GB"/>
        </w:rPr>
      </w:pPr>
      <w:r>
        <w:t>7.1</w:t>
      </w:r>
      <w:r>
        <w:tab/>
        <w:t>Data model</w:t>
      </w:r>
      <w:r>
        <w:tab/>
      </w:r>
      <w:r>
        <w:fldChar w:fldCharType="begin"/>
      </w:r>
      <w:r>
        <w:instrText xml:space="preserve"> PAGEREF _Toc113977242 \h </w:instrText>
      </w:r>
      <w:r>
        <w:fldChar w:fldCharType="separate"/>
      </w:r>
      <w:r>
        <w:t>26</w:t>
      </w:r>
      <w:r>
        <w:fldChar w:fldCharType="end"/>
      </w:r>
    </w:p>
    <w:p w14:paraId="6C023D4C" w14:textId="176ADEDA" w:rsidR="009D1288" w:rsidRDefault="009D1288" w:rsidP="009D1288">
      <w:pPr>
        <w:pStyle w:val="TOC3"/>
        <w:rPr>
          <w:rFonts w:asciiTheme="minorHAnsi" w:eastAsiaTheme="minorEastAsia" w:hAnsiTheme="minorHAnsi" w:cstheme="minorBidi"/>
          <w:sz w:val="22"/>
          <w:szCs w:val="22"/>
          <w:lang w:eastAsia="en-GB"/>
        </w:rPr>
      </w:pPr>
      <w:r>
        <w:t>7.1.1</w:t>
      </w:r>
      <w:r>
        <w:tab/>
        <w:t>Introduction</w:t>
      </w:r>
      <w:r>
        <w:tab/>
      </w:r>
      <w:r>
        <w:fldChar w:fldCharType="begin"/>
      </w:r>
      <w:r>
        <w:instrText xml:space="preserve"> PAGEREF _Toc113977243 \h </w:instrText>
      </w:r>
      <w:r>
        <w:fldChar w:fldCharType="separate"/>
      </w:r>
      <w:r>
        <w:t>26</w:t>
      </w:r>
      <w:r>
        <w:fldChar w:fldCharType="end"/>
      </w:r>
    </w:p>
    <w:p w14:paraId="2CF67044" w14:textId="7E0A430D" w:rsidR="009D1288" w:rsidRDefault="009D1288" w:rsidP="009D1288">
      <w:pPr>
        <w:pStyle w:val="TOC3"/>
        <w:rPr>
          <w:rFonts w:asciiTheme="minorHAnsi" w:eastAsiaTheme="minorEastAsia" w:hAnsiTheme="minorHAnsi" w:cstheme="minorBidi"/>
          <w:sz w:val="22"/>
          <w:szCs w:val="22"/>
          <w:lang w:eastAsia="en-GB"/>
        </w:rPr>
      </w:pPr>
      <w:r>
        <w:t>7.1.2</w:t>
      </w:r>
      <w:r>
        <w:tab/>
        <w:t>Resource data types</w:t>
      </w:r>
      <w:r>
        <w:tab/>
      </w:r>
      <w:r>
        <w:fldChar w:fldCharType="begin"/>
      </w:r>
      <w:r>
        <w:instrText xml:space="preserve"> PAGEREF _Toc113977244 \h </w:instrText>
      </w:r>
      <w:r>
        <w:fldChar w:fldCharType="separate"/>
      </w:r>
      <w:r>
        <w:t>26</w:t>
      </w:r>
      <w:r>
        <w:fldChar w:fldCharType="end"/>
      </w:r>
    </w:p>
    <w:p w14:paraId="053DAAA9" w14:textId="5CF2DEF7" w:rsidR="009D1288" w:rsidRDefault="009D1288" w:rsidP="009D1288">
      <w:pPr>
        <w:pStyle w:val="TOC4"/>
        <w:rPr>
          <w:rFonts w:asciiTheme="minorHAnsi" w:eastAsiaTheme="minorEastAsia" w:hAnsiTheme="minorHAnsi" w:cstheme="minorBidi"/>
          <w:sz w:val="22"/>
          <w:szCs w:val="22"/>
          <w:lang w:eastAsia="en-GB"/>
        </w:rPr>
      </w:pPr>
      <w:r>
        <w:t>7.1.2.1</w:t>
      </w:r>
      <w:r>
        <w:tab/>
        <w:t>Introduction</w:t>
      </w:r>
      <w:r>
        <w:tab/>
      </w:r>
      <w:r>
        <w:fldChar w:fldCharType="begin"/>
      </w:r>
      <w:r>
        <w:instrText xml:space="preserve"> PAGEREF _Toc113977245 \h </w:instrText>
      </w:r>
      <w:r>
        <w:fldChar w:fldCharType="separate"/>
      </w:r>
      <w:r>
        <w:t>26</w:t>
      </w:r>
      <w:r>
        <w:fldChar w:fldCharType="end"/>
      </w:r>
    </w:p>
    <w:p w14:paraId="29C8D396" w14:textId="62059D89" w:rsidR="009D1288" w:rsidRDefault="009D1288" w:rsidP="009D1288">
      <w:pPr>
        <w:pStyle w:val="TOC4"/>
        <w:rPr>
          <w:rFonts w:asciiTheme="minorHAnsi" w:eastAsiaTheme="minorEastAsia" w:hAnsiTheme="minorHAnsi" w:cstheme="minorBidi"/>
          <w:sz w:val="22"/>
          <w:szCs w:val="22"/>
          <w:lang w:eastAsia="en-GB"/>
        </w:rPr>
      </w:pPr>
      <w:r>
        <w:t>7.1.2.2</w:t>
      </w:r>
      <w:r>
        <w:tab/>
        <w:t>Type: TrafficRule</w:t>
      </w:r>
      <w:r>
        <w:tab/>
      </w:r>
      <w:r>
        <w:fldChar w:fldCharType="begin"/>
      </w:r>
      <w:r>
        <w:instrText xml:space="preserve"> PAGEREF _Toc113977246 \h </w:instrText>
      </w:r>
      <w:r>
        <w:fldChar w:fldCharType="separate"/>
      </w:r>
      <w:r>
        <w:t>26</w:t>
      </w:r>
      <w:r>
        <w:fldChar w:fldCharType="end"/>
      </w:r>
    </w:p>
    <w:p w14:paraId="1869F231" w14:textId="1030F57A" w:rsidR="009D1288" w:rsidRDefault="009D1288" w:rsidP="009D1288">
      <w:pPr>
        <w:pStyle w:val="TOC4"/>
        <w:rPr>
          <w:rFonts w:asciiTheme="minorHAnsi" w:eastAsiaTheme="minorEastAsia" w:hAnsiTheme="minorHAnsi" w:cstheme="minorBidi"/>
          <w:sz w:val="22"/>
          <w:szCs w:val="22"/>
          <w:lang w:eastAsia="en-GB"/>
        </w:rPr>
      </w:pPr>
      <w:r>
        <w:lastRenderedPageBreak/>
        <w:t>7.1.2.3</w:t>
      </w:r>
      <w:r>
        <w:tab/>
        <w:t>Type: DnsRule</w:t>
      </w:r>
      <w:r>
        <w:tab/>
      </w:r>
      <w:r>
        <w:fldChar w:fldCharType="begin"/>
      </w:r>
      <w:r>
        <w:instrText xml:space="preserve"> PAGEREF _Toc113977247 \h </w:instrText>
      </w:r>
      <w:r>
        <w:fldChar w:fldCharType="separate"/>
      </w:r>
      <w:r>
        <w:t>27</w:t>
      </w:r>
      <w:r>
        <w:fldChar w:fldCharType="end"/>
      </w:r>
    </w:p>
    <w:p w14:paraId="337D0D54" w14:textId="10D1688C" w:rsidR="009D1288" w:rsidRDefault="009D1288" w:rsidP="009D1288">
      <w:pPr>
        <w:pStyle w:val="TOC4"/>
        <w:rPr>
          <w:rFonts w:asciiTheme="minorHAnsi" w:eastAsiaTheme="minorEastAsia" w:hAnsiTheme="minorHAnsi" w:cstheme="minorBidi"/>
          <w:sz w:val="22"/>
          <w:szCs w:val="22"/>
          <w:lang w:eastAsia="en-GB"/>
        </w:rPr>
      </w:pPr>
      <w:r>
        <w:t>7.1.2.4</w:t>
      </w:r>
      <w:r>
        <w:tab/>
        <w:t>Type: TimingCaps</w:t>
      </w:r>
      <w:r>
        <w:tab/>
      </w:r>
      <w:r>
        <w:fldChar w:fldCharType="begin"/>
      </w:r>
      <w:r>
        <w:instrText xml:space="preserve"> PAGEREF _Toc113977248 \h </w:instrText>
      </w:r>
      <w:r>
        <w:fldChar w:fldCharType="separate"/>
      </w:r>
      <w:r>
        <w:t>27</w:t>
      </w:r>
      <w:r>
        <w:fldChar w:fldCharType="end"/>
      </w:r>
    </w:p>
    <w:p w14:paraId="5F752CF3" w14:textId="42AC70DC" w:rsidR="009D1288" w:rsidRDefault="009D1288" w:rsidP="009D1288">
      <w:pPr>
        <w:pStyle w:val="TOC4"/>
        <w:rPr>
          <w:rFonts w:asciiTheme="minorHAnsi" w:eastAsiaTheme="minorEastAsia" w:hAnsiTheme="minorHAnsi" w:cstheme="minorBidi"/>
          <w:sz w:val="22"/>
          <w:szCs w:val="22"/>
          <w:lang w:eastAsia="en-GB"/>
        </w:rPr>
      </w:pPr>
      <w:r>
        <w:t>7.1.2.5</w:t>
      </w:r>
      <w:r>
        <w:tab/>
        <w:t>Type: CurrentTime</w:t>
      </w:r>
      <w:r>
        <w:tab/>
      </w:r>
      <w:r>
        <w:fldChar w:fldCharType="begin"/>
      </w:r>
      <w:r>
        <w:instrText xml:space="preserve"> PAGEREF _Toc113977249 \h </w:instrText>
      </w:r>
      <w:r>
        <w:fldChar w:fldCharType="separate"/>
      </w:r>
      <w:r>
        <w:t>28</w:t>
      </w:r>
      <w:r>
        <w:fldChar w:fldCharType="end"/>
      </w:r>
    </w:p>
    <w:p w14:paraId="2D4A5386" w14:textId="13AA2732" w:rsidR="009D1288" w:rsidRDefault="009D1288" w:rsidP="009D1288">
      <w:pPr>
        <w:pStyle w:val="TOC4"/>
        <w:rPr>
          <w:rFonts w:asciiTheme="minorHAnsi" w:eastAsiaTheme="minorEastAsia" w:hAnsiTheme="minorHAnsi" w:cstheme="minorBidi"/>
          <w:sz w:val="22"/>
          <w:szCs w:val="22"/>
          <w:lang w:eastAsia="en-GB"/>
        </w:rPr>
      </w:pPr>
      <w:r>
        <w:t>7.1.2.6</w:t>
      </w:r>
      <w:r>
        <w:tab/>
        <w:t>Type: AppInfo</w:t>
      </w:r>
      <w:r>
        <w:tab/>
      </w:r>
      <w:r>
        <w:fldChar w:fldCharType="begin"/>
      </w:r>
      <w:r>
        <w:instrText xml:space="preserve"> PAGEREF _Toc113977250 \h </w:instrText>
      </w:r>
      <w:r>
        <w:fldChar w:fldCharType="separate"/>
      </w:r>
      <w:r>
        <w:t>29</w:t>
      </w:r>
      <w:r>
        <w:fldChar w:fldCharType="end"/>
      </w:r>
    </w:p>
    <w:p w14:paraId="17730F14" w14:textId="20FB0094" w:rsidR="009D1288" w:rsidRDefault="009D1288" w:rsidP="009D1288">
      <w:pPr>
        <w:pStyle w:val="TOC3"/>
        <w:rPr>
          <w:rFonts w:asciiTheme="minorHAnsi" w:eastAsiaTheme="minorEastAsia" w:hAnsiTheme="minorHAnsi" w:cstheme="minorBidi"/>
          <w:sz w:val="22"/>
          <w:szCs w:val="22"/>
          <w:lang w:eastAsia="en-GB"/>
        </w:rPr>
      </w:pPr>
      <w:r>
        <w:t>7.1.3</w:t>
      </w:r>
      <w:r>
        <w:tab/>
        <w:t>Subscription data types</w:t>
      </w:r>
      <w:r>
        <w:tab/>
      </w:r>
      <w:r>
        <w:fldChar w:fldCharType="begin"/>
      </w:r>
      <w:r>
        <w:instrText xml:space="preserve"> PAGEREF _Toc113977251 \h </w:instrText>
      </w:r>
      <w:r>
        <w:fldChar w:fldCharType="separate"/>
      </w:r>
      <w:r>
        <w:t>29</w:t>
      </w:r>
      <w:r>
        <w:fldChar w:fldCharType="end"/>
      </w:r>
    </w:p>
    <w:p w14:paraId="34162C1C" w14:textId="09C702A0" w:rsidR="009D1288" w:rsidRDefault="009D1288" w:rsidP="009D1288">
      <w:pPr>
        <w:pStyle w:val="TOC4"/>
        <w:rPr>
          <w:rFonts w:asciiTheme="minorHAnsi" w:eastAsiaTheme="minorEastAsia" w:hAnsiTheme="minorHAnsi" w:cstheme="minorBidi"/>
          <w:sz w:val="22"/>
          <w:szCs w:val="22"/>
          <w:lang w:eastAsia="en-GB"/>
        </w:rPr>
      </w:pPr>
      <w:r>
        <w:t>7.1.3.1</w:t>
      </w:r>
      <w:r>
        <w:tab/>
        <w:t>Introduction</w:t>
      </w:r>
      <w:r>
        <w:tab/>
      </w:r>
      <w:r>
        <w:fldChar w:fldCharType="begin"/>
      </w:r>
      <w:r>
        <w:instrText xml:space="preserve"> PAGEREF _Toc113977252 \h </w:instrText>
      </w:r>
      <w:r>
        <w:fldChar w:fldCharType="separate"/>
      </w:r>
      <w:r>
        <w:t>29</w:t>
      </w:r>
      <w:r>
        <w:fldChar w:fldCharType="end"/>
      </w:r>
    </w:p>
    <w:p w14:paraId="51A710B4" w14:textId="7A39E00E" w:rsidR="009D1288" w:rsidRDefault="009D1288" w:rsidP="009D1288">
      <w:pPr>
        <w:pStyle w:val="TOC4"/>
        <w:rPr>
          <w:rFonts w:asciiTheme="minorHAnsi" w:eastAsiaTheme="minorEastAsia" w:hAnsiTheme="minorHAnsi" w:cstheme="minorBidi"/>
          <w:sz w:val="22"/>
          <w:szCs w:val="22"/>
          <w:lang w:eastAsia="en-GB"/>
        </w:rPr>
      </w:pPr>
      <w:r>
        <w:t>7.1.3.2</w:t>
      </w:r>
      <w:r>
        <w:tab/>
        <w:t>Type: AppTerminationNotificationSubscription</w:t>
      </w:r>
      <w:r>
        <w:tab/>
      </w:r>
      <w:r>
        <w:fldChar w:fldCharType="begin"/>
      </w:r>
      <w:r>
        <w:instrText xml:space="preserve"> PAGEREF _Toc113977253 \h </w:instrText>
      </w:r>
      <w:r>
        <w:fldChar w:fldCharType="separate"/>
      </w:r>
      <w:r>
        <w:t>30</w:t>
      </w:r>
      <w:r>
        <w:fldChar w:fldCharType="end"/>
      </w:r>
    </w:p>
    <w:p w14:paraId="11389DC3" w14:textId="7F196B8E" w:rsidR="009D1288" w:rsidRDefault="009D1288" w:rsidP="009D1288">
      <w:pPr>
        <w:pStyle w:val="TOC3"/>
        <w:rPr>
          <w:rFonts w:asciiTheme="minorHAnsi" w:eastAsiaTheme="minorEastAsia" w:hAnsiTheme="minorHAnsi" w:cstheme="minorBidi"/>
          <w:sz w:val="22"/>
          <w:szCs w:val="22"/>
          <w:lang w:eastAsia="en-GB"/>
        </w:rPr>
      </w:pPr>
      <w:r>
        <w:t>7.1.4</w:t>
      </w:r>
      <w:r>
        <w:tab/>
        <w:t>Notification data types</w:t>
      </w:r>
      <w:r>
        <w:tab/>
      </w:r>
      <w:r>
        <w:fldChar w:fldCharType="begin"/>
      </w:r>
      <w:r>
        <w:instrText xml:space="preserve"> PAGEREF _Toc113977254 \h </w:instrText>
      </w:r>
      <w:r>
        <w:fldChar w:fldCharType="separate"/>
      </w:r>
      <w:r>
        <w:t>30</w:t>
      </w:r>
      <w:r>
        <w:fldChar w:fldCharType="end"/>
      </w:r>
    </w:p>
    <w:p w14:paraId="4409098C" w14:textId="7D0E40A9" w:rsidR="009D1288" w:rsidRDefault="009D1288" w:rsidP="009D1288">
      <w:pPr>
        <w:pStyle w:val="TOC4"/>
        <w:rPr>
          <w:rFonts w:asciiTheme="minorHAnsi" w:eastAsiaTheme="minorEastAsia" w:hAnsiTheme="minorHAnsi" w:cstheme="minorBidi"/>
          <w:sz w:val="22"/>
          <w:szCs w:val="22"/>
          <w:lang w:eastAsia="en-GB"/>
        </w:rPr>
      </w:pPr>
      <w:r>
        <w:t>7.1.4.1</w:t>
      </w:r>
      <w:r>
        <w:tab/>
        <w:t>Introduction</w:t>
      </w:r>
      <w:r>
        <w:tab/>
      </w:r>
      <w:r>
        <w:fldChar w:fldCharType="begin"/>
      </w:r>
      <w:r>
        <w:instrText xml:space="preserve"> PAGEREF _Toc113977255 \h </w:instrText>
      </w:r>
      <w:r>
        <w:fldChar w:fldCharType="separate"/>
      </w:r>
      <w:r>
        <w:t>30</w:t>
      </w:r>
      <w:r>
        <w:fldChar w:fldCharType="end"/>
      </w:r>
    </w:p>
    <w:p w14:paraId="29C0132E" w14:textId="727E11A1" w:rsidR="009D1288" w:rsidRDefault="009D1288" w:rsidP="009D1288">
      <w:pPr>
        <w:pStyle w:val="TOC4"/>
        <w:rPr>
          <w:rFonts w:asciiTheme="minorHAnsi" w:eastAsiaTheme="minorEastAsia" w:hAnsiTheme="minorHAnsi" w:cstheme="minorBidi"/>
          <w:sz w:val="22"/>
          <w:szCs w:val="22"/>
          <w:lang w:eastAsia="en-GB"/>
        </w:rPr>
      </w:pPr>
      <w:r>
        <w:t>7.1.4.2</w:t>
      </w:r>
      <w:r>
        <w:tab/>
        <w:t>Type: AppTerminationNotification</w:t>
      </w:r>
      <w:r>
        <w:tab/>
      </w:r>
      <w:r>
        <w:fldChar w:fldCharType="begin"/>
      </w:r>
      <w:r>
        <w:instrText xml:space="preserve"> PAGEREF _Toc113977256 \h </w:instrText>
      </w:r>
      <w:r>
        <w:fldChar w:fldCharType="separate"/>
      </w:r>
      <w:r>
        <w:t>30</w:t>
      </w:r>
      <w:r>
        <w:fldChar w:fldCharType="end"/>
      </w:r>
    </w:p>
    <w:p w14:paraId="48ACA4F3" w14:textId="278FAC6D" w:rsidR="009D1288" w:rsidRDefault="009D1288" w:rsidP="009D1288">
      <w:pPr>
        <w:pStyle w:val="TOC4"/>
        <w:rPr>
          <w:rFonts w:asciiTheme="minorHAnsi" w:eastAsiaTheme="minorEastAsia" w:hAnsiTheme="minorHAnsi" w:cstheme="minorBidi"/>
          <w:sz w:val="22"/>
          <w:szCs w:val="22"/>
          <w:lang w:eastAsia="en-GB"/>
        </w:rPr>
      </w:pPr>
      <w:r>
        <w:t>7.1.4.3</w:t>
      </w:r>
      <w:r>
        <w:tab/>
        <w:t>Type: AppTerminationConfirmation</w:t>
      </w:r>
      <w:r>
        <w:tab/>
      </w:r>
      <w:r>
        <w:fldChar w:fldCharType="begin"/>
      </w:r>
      <w:r>
        <w:instrText xml:space="preserve"> PAGEREF _Toc113977257 \h </w:instrText>
      </w:r>
      <w:r>
        <w:fldChar w:fldCharType="separate"/>
      </w:r>
      <w:r>
        <w:t>30</w:t>
      </w:r>
      <w:r>
        <w:fldChar w:fldCharType="end"/>
      </w:r>
    </w:p>
    <w:p w14:paraId="2240E4EE" w14:textId="4663305B" w:rsidR="009D1288" w:rsidRDefault="009D1288" w:rsidP="009D1288">
      <w:pPr>
        <w:pStyle w:val="TOC4"/>
        <w:rPr>
          <w:rFonts w:asciiTheme="minorHAnsi" w:eastAsiaTheme="minorEastAsia" w:hAnsiTheme="minorHAnsi" w:cstheme="minorBidi"/>
          <w:sz w:val="22"/>
          <w:szCs w:val="22"/>
          <w:lang w:eastAsia="en-GB"/>
        </w:rPr>
      </w:pPr>
      <w:r>
        <w:t>7.1.4.4</w:t>
      </w:r>
      <w:r>
        <w:tab/>
        <w:t>Type: AppReadyConfirmation</w:t>
      </w:r>
      <w:r>
        <w:tab/>
      </w:r>
      <w:r>
        <w:fldChar w:fldCharType="begin"/>
      </w:r>
      <w:r>
        <w:instrText xml:space="preserve"> PAGEREF _Toc113977258 \h </w:instrText>
      </w:r>
      <w:r>
        <w:fldChar w:fldCharType="separate"/>
      </w:r>
      <w:r>
        <w:t>31</w:t>
      </w:r>
      <w:r>
        <w:fldChar w:fldCharType="end"/>
      </w:r>
    </w:p>
    <w:p w14:paraId="2E9B5275" w14:textId="77C2E13B" w:rsidR="009D1288" w:rsidRDefault="009D1288" w:rsidP="009D1288">
      <w:pPr>
        <w:pStyle w:val="TOC3"/>
        <w:rPr>
          <w:rFonts w:asciiTheme="minorHAnsi" w:eastAsiaTheme="minorEastAsia" w:hAnsiTheme="minorHAnsi" w:cstheme="minorBidi"/>
          <w:sz w:val="22"/>
          <w:szCs w:val="22"/>
          <w:lang w:eastAsia="en-GB"/>
        </w:rPr>
      </w:pPr>
      <w:r>
        <w:t>7.1.5</w:t>
      </w:r>
      <w:r>
        <w:tab/>
        <w:t>Referenced structured data types</w:t>
      </w:r>
      <w:r>
        <w:tab/>
      </w:r>
      <w:r>
        <w:fldChar w:fldCharType="begin"/>
      </w:r>
      <w:r>
        <w:instrText xml:space="preserve"> PAGEREF _Toc113977259 \h </w:instrText>
      </w:r>
      <w:r>
        <w:fldChar w:fldCharType="separate"/>
      </w:r>
      <w:r>
        <w:t>31</w:t>
      </w:r>
      <w:r>
        <w:fldChar w:fldCharType="end"/>
      </w:r>
    </w:p>
    <w:p w14:paraId="17B71DBC" w14:textId="6B87677F" w:rsidR="009D1288" w:rsidRDefault="009D1288" w:rsidP="009D1288">
      <w:pPr>
        <w:pStyle w:val="TOC4"/>
        <w:rPr>
          <w:rFonts w:asciiTheme="minorHAnsi" w:eastAsiaTheme="minorEastAsia" w:hAnsiTheme="minorHAnsi" w:cstheme="minorBidi"/>
          <w:sz w:val="22"/>
          <w:szCs w:val="22"/>
          <w:lang w:eastAsia="en-GB"/>
        </w:rPr>
      </w:pPr>
      <w:r>
        <w:t>7.1.5.1</w:t>
      </w:r>
      <w:r>
        <w:tab/>
        <w:t>Introduction</w:t>
      </w:r>
      <w:r>
        <w:tab/>
      </w:r>
      <w:r>
        <w:fldChar w:fldCharType="begin"/>
      </w:r>
      <w:r>
        <w:instrText xml:space="preserve"> PAGEREF _Toc113977260 \h </w:instrText>
      </w:r>
      <w:r>
        <w:fldChar w:fldCharType="separate"/>
      </w:r>
      <w:r>
        <w:t>31</w:t>
      </w:r>
      <w:r>
        <w:fldChar w:fldCharType="end"/>
      </w:r>
    </w:p>
    <w:p w14:paraId="66FC76DB" w14:textId="0DBF98EA" w:rsidR="009D1288" w:rsidRDefault="009D1288" w:rsidP="009D1288">
      <w:pPr>
        <w:pStyle w:val="TOC4"/>
        <w:rPr>
          <w:rFonts w:asciiTheme="minorHAnsi" w:eastAsiaTheme="minorEastAsia" w:hAnsiTheme="minorHAnsi" w:cstheme="minorBidi"/>
          <w:sz w:val="22"/>
          <w:szCs w:val="22"/>
          <w:lang w:eastAsia="en-GB"/>
        </w:rPr>
      </w:pPr>
      <w:r>
        <w:t>7.1.5.2</w:t>
      </w:r>
      <w:r>
        <w:tab/>
        <w:t>Type: TrafficFilter</w:t>
      </w:r>
      <w:r>
        <w:tab/>
      </w:r>
      <w:r>
        <w:fldChar w:fldCharType="begin"/>
      </w:r>
      <w:r>
        <w:instrText xml:space="preserve"> PAGEREF _Toc113977261 \h </w:instrText>
      </w:r>
      <w:r>
        <w:fldChar w:fldCharType="separate"/>
      </w:r>
      <w:r>
        <w:t>31</w:t>
      </w:r>
      <w:r>
        <w:fldChar w:fldCharType="end"/>
      </w:r>
    </w:p>
    <w:p w14:paraId="7E68AD49" w14:textId="36351E5D" w:rsidR="009D1288" w:rsidRDefault="009D1288" w:rsidP="009D1288">
      <w:pPr>
        <w:pStyle w:val="TOC4"/>
        <w:rPr>
          <w:rFonts w:asciiTheme="minorHAnsi" w:eastAsiaTheme="minorEastAsia" w:hAnsiTheme="minorHAnsi" w:cstheme="minorBidi"/>
          <w:sz w:val="22"/>
          <w:szCs w:val="22"/>
          <w:lang w:eastAsia="en-GB"/>
        </w:rPr>
      </w:pPr>
      <w:r>
        <w:t>7.1.5.3</w:t>
      </w:r>
      <w:r>
        <w:tab/>
        <w:t>Type: DestinationInterface</w:t>
      </w:r>
      <w:r>
        <w:tab/>
      </w:r>
      <w:r>
        <w:fldChar w:fldCharType="begin"/>
      </w:r>
      <w:r>
        <w:instrText xml:space="preserve"> PAGEREF _Toc113977262 \h </w:instrText>
      </w:r>
      <w:r>
        <w:fldChar w:fldCharType="separate"/>
      </w:r>
      <w:r>
        <w:t>32</w:t>
      </w:r>
      <w:r>
        <w:fldChar w:fldCharType="end"/>
      </w:r>
    </w:p>
    <w:p w14:paraId="10CCC1C8" w14:textId="7D209510" w:rsidR="009D1288" w:rsidRDefault="009D1288" w:rsidP="009D1288">
      <w:pPr>
        <w:pStyle w:val="TOC4"/>
        <w:rPr>
          <w:rFonts w:asciiTheme="minorHAnsi" w:eastAsiaTheme="minorEastAsia" w:hAnsiTheme="minorHAnsi" w:cstheme="minorBidi"/>
          <w:sz w:val="22"/>
          <w:szCs w:val="22"/>
          <w:lang w:eastAsia="en-GB"/>
        </w:rPr>
      </w:pPr>
      <w:r>
        <w:t>7.1.5.4</w:t>
      </w:r>
      <w:r>
        <w:tab/>
        <w:t>Type: TunnelInfo</w:t>
      </w:r>
      <w:r>
        <w:tab/>
      </w:r>
      <w:r>
        <w:fldChar w:fldCharType="begin"/>
      </w:r>
      <w:r>
        <w:instrText xml:space="preserve"> PAGEREF _Toc113977263 \h </w:instrText>
      </w:r>
      <w:r>
        <w:fldChar w:fldCharType="separate"/>
      </w:r>
      <w:r>
        <w:t>32</w:t>
      </w:r>
      <w:r>
        <w:fldChar w:fldCharType="end"/>
      </w:r>
    </w:p>
    <w:p w14:paraId="1A32DDAA" w14:textId="02EAAFBA" w:rsidR="009D1288" w:rsidRDefault="009D1288" w:rsidP="009D1288">
      <w:pPr>
        <w:pStyle w:val="TOC3"/>
        <w:rPr>
          <w:rFonts w:asciiTheme="minorHAnsi" w:eastAsiaTheme="minorEastAsia" w:hAnsiTheme="minorHAnsi" w:cstheme="minorBidi"/>
          <w:sz w:val="22"/>
          <w:szCs w:val="22"/>
          <w:lang w:eastAsia="en-GB"/>
        </w:rPr>
      </w:pPr>
      <w:r>
        <w:t>7.1.6</w:t>
      </w:r>
      <w:r>
        <w:tab/>
        <w:t>Referenced simple data types and enumerations</w:t>
      </w:r>
      <w:r>
        <w:tab/>
      </w:r>
      <w:r>
        <w:fldChar w:fldCharType="begin"/>
      </w:r>
      <w:r>
        <w:instrText xml:space="preserve"> PAGEREF _Toc113977264 \h </w:instrText>
      </w:r>
      <w:r>
        <w:fldChar w:fldCharType="separate"/>
      </w:r>
      <w:r>
        <w:t>32</w:t>
      </w:r>
      <w:r>
        <w:fldChar w:fldCharType="end"/>
      </w:r>
    </w:p>
    <w:p w14:paraId="2C6E8B97" w14:textId="279B927C" w:rsidR="009D1288" w:rsidRDefault="009D1288" w:rsidP="009D1288">
      <w:pPr>
        <w:pStyle w:val="TOC2"/>
        <w:rPr>
          <w:rFonts w:asciiTheme="minorHAnsi" w:eastAsiaTheme="minorEastAsia" w:hAnsiTheme="minorHAnsi" w:cstheme="minorBidi"/>
          <w:sz w:val="22"/>
          <w:szCs w:val="22"/>
          <w:lang w:eastAsia="en-GB"/>
        </w:rPr>
      </w:pPr>
      <w:r>
        <w:t>7.2</w:t>
      </w:r>
      <w:r>
        <w:tab/>
        <w:t>API definition</w:t>
      </w:r>
      <w:r>
        <w:tab/>
      </w:r>
      <w:r>
        <w:fldChar w:fldCharType="begin"/>
      </w:r>
      <w:r>
        <w:instrText xml:space="preserve"> PAGEREF _Toc113977265 \h </w:instrText>
      </w:r>
      <w:r>
        <w:fldChar w:fldCharType="separate"/>
      </w:r>
      <w:r>
        <w:t>32</w:t>
      </w:r>
      <w:r>
        <w:fldChar w:fldCharType="end"/>
      </w:r>
    </w:p>
    <w:p w14:paraId="27EDE89D" w14:textId="0DC021F5" w:rsidR="009D1288" w:rsidRDefault="009D1288" w:rsidP="009D1288">
      <w:pPr>
        <w:pStyle w:val="TOC3"/>
        <w:rPr>
          <w:rFonts w:asciiTheme="minorHAnsi" w:eastAsiaTheme="minorEastAsia" w:hAnsiTheme="minorHAnsi" w:cstheme="minorBidi"/>
          <w:sz w:val="22"/>
          <w:szCs w:val="22"/>
          <w:lang w:eastAsia="en-GB"/>
        </w:rPr>
      </w:pPr>
      <w:r>
        <w:t>7.2.1</w:t>
      </w:r>
      <w:r>
        <w:tab/>
        <w:t>Introduction</w:t>
      </w:r>
      <w:r>
        <w:tab/>
      </w:r>
      <w:r>
        <w:fldChar w:fldCharType="begin"/>
      </w:r>
      <w:r>
        <w:instrText xml:space="preserve"> PAGEREF _Toc113977266 \h </w:instrText>
      </w:r>
      <w:r>
        <w:fldChar w:fldCharType="separate"/>
      </w:r>
      <w:r>
        <w:t>32</w:t>
      </w:r>
      <w:r>
        <w:fldChar w:fldCharType="end"/>
      </w:r>
    </w:p>
    <w:p w14:paraId="6D0190D2" w14:textId="79F239B2" w:rsidR="009D1288" w:rsidRDefault="009D1288" w:rsidP="009D1288">
      <w:pPr>
        <w:pStyle w:val="TOC3"/>
        <w:rPr>
          <w:rFonts w:asciiTheme="minorHAnsi" w:eastAsiaTheme="minorEastAsia" w:hAnsiTheme="minorHAnsi" w:cstheme="minorBidi"/>
          <w:sz w:val="22"/>
          <w:szCs w:val="22"/>
          <w:lang w:eastAsia="en-GB"/>
        </w:rPr>
      </w:pPr>
      <w:r>
        <w:t>7.2.2</w:t>
      </w:r>
      <w:r>
        <w:tab/>
        <w:t>Global definitions and resource structure</w:t>
      </w:r>
      <w:r>
        <w:tab/>
      </w:r>
      <w:r>
        <w:fldChar w:fldCharType="begin"/>
      </w:r>
      <w:r>
        <w:instrText xml:space="preserve"> PAGEREF _Toc113977267 \h </w:instrText>
      </w:r>
      <w:r>
        <w:fldChar w:fldCharType="separate"/>
      </w:r>
      <w:r>
        <w:t>32</w:t>
      </w:r>
      <w:r>
        <w:fldChar w:fldCharType="end"/>
      </w:r>
    </w:p>
    <w:p w14:paraId="701DB48F" w14:textId="0CDF4462" w:rsidR="009D1288" w:rsidRDefault="009D1288" w:rsidP="009D1288">
      <w:pPr>
        <w:pStyle w:val="TOC3"/>
        <w:rPr>
          <w:rFonts w:asciiTheme="minorHAnsi" w:eastAsiaTheme="minorEastAsia" w:hAnsiTheme="minorHAnsi" w:cstheme="minorBidi"/>
          <w:sz w:val="22"/>
          <w:szCs w:val="22"/>
          <w:lang w:eastAsia="en-GB"/>
        </w:rPr>
      </w:pPr>
      <w:r>
        <w:t>7.2.3</w:t>
      </w:r>
      <w:r>
        <w:tab/>
        <w:t>Resource: all mecAppSupportSubscription</w:t>
      </w:r>
      <w:r>
        <w:tab/>
      </w:r>
      <w:r>
        <w:fldChar w:fldCharType="begin"/>
      </w:r>
      <w:r>
        <w:instrText xml:space="preserve"> PAGEREF _Toc113977268 \h </w:instrText>
      </w:r>
      <w:r>
        <w:fldChar w:fldCharType="separate"/>
      </w:r>
      <w:r>
        <w:t>34</w:t>
      </w:r>
      <w:r>
        <w:fldChar w:fldCharType="end"/>
      </w:r>
    </w:p>
    <w:p w14:paraId="3EA4BDEC" w14:textId="7B7CD179" w:rsidR="009D1288" w:rsidRDefault="009D1288" w:rsidP="009D1288">
      <w:pPr>
        <w:pStyle w:val="TOC4"/>
        <w:rPr>
          <w:rFonts w:asciiTheme="minorHAnsi" w:eastAsiaTheme="minorEastAsia" w:hAnsiTheme="minorHAnsi" w:cstheme="minorBidi"/>
          <w:sz w:val="22"/>
          <w:szCs w:val="22"/>
          <w:lang w:eastAsia="en-GB"/>
        </w:rPr>
      </w:pPr>
      <w:r>
        <w:t>7.2.3.1</w:t>
      </w:r>
      <w:r>
        <w:tab/>
        <w:t>Description</w:t>
      </w:r>
      <w:r>
        <w:tab/>
      </w:r>
      <w:r>
        <w:fldChar w:fldCharType="begin"/>
      </w:r>
      <w:r>
        <w:instrText xml:space="preserve"> PAGEREF _Toc113977269 \h </w:instrText>
      </w:r>
      <w:r>
        <w:fldChar w:fldCharType="separate"/>
      </w:r>
      <w:r>
        <w:t>34</w:t>
      </w:r>
      <w:r>
        <w:fldChar w:fldCharType="end"/>
      </w:r>
    </w:p>
    <w:p w14:paraId="5116D6D5" w14:textId="7B59343C" w:rsidR="009D1288" w:rsidRDefault="009D1288" w:rsidP="009D1288">
      <w:pPr>
        <w:pStyle w:val="TOC4"/>
        <w:rPr>
          <w:rFonts w:asciiTheme="minorHAnsi" w:eastAsiaTheme="minorEastAsia" w:hAnsiTheme="minorHAnsi" w:cstheme="minorBidi"/>
          <w:sz w:val="22"/>
          <w:szCs w:val="22"/>
          <w:lang w:eastAsia="en-GB"/>
        </w:rPr>
      </w:pPr>
      <w:r>
        <w:t>7.2.3.2</w:t>
      </w:r>
      <w:r>
        <w:tab/>
        <w:t>Resource definition</w:t>
      </w:r>
      <w:r>
        <w:tab/>
      </w:r>
      <w:r>
        <w:fldChar w:fldCharType="begin"/>
      </w:r>
      <w:r>
        <w:instrText xml:space="preserve"> PAGEREF _Toc113977270 \h </w:instrText>
      </w:r>
      <w:r>
        <w:fldChar w:fldCharType="separate"/>
      </w:r>
      <w:r>
        <w:t>34</w:t>
      </w:r>
      <w:r>
        <w:fldChar w:fldCharType="end"/>
      </w:r>
    </w:p>
    <w:p w14:paraId="743C89E2" w14:textId="3A240A3B" w:rsidR="009D1288" w:rsidRDefault="009D1288" w:rsidP="009D1288">
      <w:pPr>
        <w:pStyle w:val="TOC4"/>
        <w:rPr>
          <w:rFonts w:asciiTheme="minorHAnsi" w:eastAsiaTheme="minorEastAsia" w:hAnsiTheme="minorHAnsi" w:cstheme="minorBidi"/>
          <w:sz w:val="22"/>
          <w:szCs w:val="22"/>
          <w:lang w:eastAsia="en-GB"/>
        </w:rPr>
      </w:pPr>
      <w:r>
        <w:t>7.2.3.3</w:t>
      </w:r>
      <w:r>
        <w:tab/>
        <w:t>Resource methods</w:t>
      </w:r>
      <w:r>
        <w:tab/>
      </w:r>
      <w:r>
        <w:fldChar w:fldCharType="begin"/>
      </w:r>
      <w:r>
        <w:instrText xml:space="preserve"> PAGEREF _Toc113977271 \h </w:instrText>
      </w:r>
      <w:r>
        <w:fldChar w:fldCharType="separate"/>
      </w:r>
      <w:r>
        <w:t>35</w:t>
      </w:r>
      <w:r>
        <w:fldChar w:fldCharType="end"/>
      </w:r>
    </w:p>
    <w:p w14:paraId="5182A181" w14:textId="306AB1DB" w:rsidR="009D1288" w:rsidRDefault="009D1288" w:rsidP="009D1288">
      <w:pPr>
        <w:pStyle w:val="TOC5"/>
        <w:rPr>
          <w:rFonts w:asciiTheme="minorHAnsi" w:eastAsiaTheme="minorEastAsia" w:hAnsiTheme="minorHAnsi" w:cstheme="minorBidi"/>
          <w:sz w:val="22"/>
          <w:szCs w:val="22"/>
          <w:lang w:eastAsia="en-GB"/>
        </w:rPr>
      </w:pPr>
      <w:r>
        <w:t>7.2.3.3.1</w:t>
      </w:r>
      <w:r>
        <w:tab/>
        <w:t>GET</w:t>
      </w:r>
      <w:r>
        <w:tab/>
      </w:r>
      <w:r>
        <w:fldChar w:fldCharType="begin"/>
      </w:r>
      <w:r>
        <w:instrText xml:space="preserve"> PAGEREF _Toc113977272 \h </w:instrText>
      </w:r>
      <w:r>
        <w:fldChar w:fldCharType="separate"/>
      </w:r>
      <w:r>
        <w:t>35</w:t>
      </w:r>
      <w:r>
        <w:fldChar w:fldCharType="end"/>
      </w:r>
    </w:p>
    <w:p w14:paraId="1B7ABC30" w14:textId="61368710" w:rsidR="009D1288" w:rsidRDefault="009D1288" w:rsidP="009D1288">
      <w:pPr>
        <w:pStyle w:val="TOC5"/>
        <w:rPr>
          <w:rFonts w:asciiTheme="minorHAnsi" w:eastAsiaTheme="minorEastAsia" w:hAnsiTheme="minorHAnsi" w:cstheme="minorBidi"/>
          <w:sz w:val="22"/>
          <w:szCs w:val="22"/>
          <w:lang w:eastAsia="en-GB"/>
        </w:rPr>
      </w:pPr>
      <w:r>
        <w:t>7.2.3.3.2</w:t>
      </w:r>
      <w:r>
        <w:tab/>
        <w:t>PUT</w:t>
      </w:r>
      <w:r>
        <w:tab/>
      </w:r>
      <w:r>
        <w:fldChar w:fldCharType="begin"/>
      </w:r>
      <w:r>
        <w:instrText xml:space="preserve"> PAGEREF _Toc113977273 \h </w:instrText>
      </w:r>
      <w:r>
        <w:fldChar w:fldCharType="separate"/>
      </w:r>
      <w:r>
        <w:t>35</w:t>
      </w:r>
      <w:r>
        <w:fldChar w:fldCharType="end"/>
      </w:r>
    </w:p>
    <w:p w14:paraId="4E924D9C" w14:textId="598A1C81" w:rsidR="009D1288" w:rsidRDefault="009D1288" w:rsidP="009D1288">
      <w:pPr>
        <w:pStyle w:val="TOC5"/>
        <w:rPr>
          <w:rFonts w:asciiTheme="minorHAnsi" w:eastAsiaTheme="minorEastAsia" w:hAnsiTheme="minorHAnsi" w:cstheme="minorBidi"/>
          <w:sz w:val="22"/>
          <w:szCs w:val="22"/>
          <w:lang w:eastAsia="en-GB"/>
        </w:rPr>
      </w:pPr>
      <w:r>
        <w:t>7.2.3.3.3</w:t>
      </w:r>
      <w:r>
        <w:tab/>
        <w:t>PATCH</w:t>
      </w:r>
      <w:r>
        <w:tab/>
      </w:r>
      <w:r>
        <w:fldChar w:fldCharType="begin"/>
      </w:r>
      <w:r>
        <w:instrText xml:space="preserve"> PAGEREF _Toc113977274 \h </w:instrText>
      </w:r>
      <w:r>
        <w:fldChar w:fldCharType="separate"/>
      </w:r>
      <w:r>
        <w:t>35</w:t>
      </w:r>
      <w:r>
        <w:fldChar w:fldCharType="end"/>
      </w:r>
    </w:p>
    <w:p w14:paraId="5DB84125" w14:textId="103840A8" w:rsidR="009D1288" w:rsidRDefault="009D1288" w:rsidP="009D1288">
      <w:pPr>
        <w:pStyle w:val="TOC5"/>
        <w:rPr>
          <w:rFonts w:asciiTheme="minorHAnsi" w:eastAsiaTheme="minorEastAsia" w:hAnsiTheme="minorHAnsi" w:cstheme="minorBidi"/>
          <w:sz w:val="22"/>
          <w:szCs w:val="22"/>
          <w:lang w:eastAsia="en-GB"/>
        </w:rPr>
      </w:pPr>
      <w:r>
        <w:t>7.2.3.3.4</w:t>
      </w:r>
      <w:r>
        <w:tab/>
        <w:t>POST</w:t>
      </w:r>
      <w:r>
        <w:tab/>
      </w:r>
      <w:r>
        <w:fldChar w:fldCharType="begin"/>
      </w:r>
      <w:r>
        <w:instrText xml:space="preserve"> PAGEREF _Toc113977275 \h </w:instrText>
      </w:r>
      <w:r>
        <w:fldChar w:fldCharType="separate"/>
      </w:r>
      <w:r>
        <w:t>35</w:t>
      </w:r>
      <w:r>
        <w:fldChar w:fldCharType="end"/>
      </w:r>
    </w:p>
    <w:p w14:paraId="00A822BB" w14:textId="6076B22A" w:rsidR="009D1288" w:rsidRDefault="009D1288" w:rsidP="009D1288">
      <w:pPr>
        <w:pStyle w:val="TOC5"/>
        <w:rPr>
          <w:rFonts w:asciiTheme="minorHAnsi" w:eastAsiaTheme="minorEastAsia" w:hAnsiTheme="minorHAnsi" w:cstheme="minorBidi"/>
          <w:sz w:val="22"/>
          <w:szCs w:val="22"/>
          <w:lang w:eastAsia="en-GB"/>
        </w:rPr>
      </w:pPr>
      <w:r>
        <w:t>7.2.3.3.5</w:t>
      </w:r>
      <w:r>
        <w:tab/>
        <w:t>DELETE</w:t>
      </w:r>
      <w:r>
        <w:tab/>
      </w:r>
      <w:r>
        <w:fldChar w:fldCharType="begin"/>
      </w:r>
      <w:r>
        <w:instrText xml:space="preserve"> PAGEREF _Toc113977276 \h </w:instrText>
      </w:r>
      <w:r>
        <w:fldChar w:fldCharType="separate"/>
      </w:r>
      <w:r>
        <w:t>36</w:t>
      </w:r>
      <w:r>
        <w:fldChar w:fldCharType="end"/>
      </w:r>
    </w:p>
    <w:p w14:paraId="4D48FDD4" w14:textId="7CEAB98D" w:rsidR="009D1288" w:rsidRDefault="009D1288" w:rsidP="009D1288">
      <w:pPr>
        <w:pStyle w:val="TOC3"/>
        <w:rPr>
          <w:rFonts w:asciiTheme="minorHAnsi" w:eastAsiaTheme="minorEastAsia" w:hAnsiTheme="minorHAnsi" w:cstheme="minorBidi"/>
          <w:sz w:val="22"/>
          <w:szCs w:val="22"/>
          <w:lang w:eastAsia="en-GB"/>
        </w:rPr>
      </w:pPr>
      <w:r>
        <w:t>7.2.4</w:t>
      </w:r>
      <w:r>
        <w:tab/>
        <w:t>Resource: individual mecAppSupportSubscription</w:t>
      </w:r>
      <w:r>
        <w:tab/>
      </w:r>
      <w:r>
        <w:fldChar w:fldCharType="begin"/>
      </w:r>
      <w:r>
        <w:instrText xml:space="preserve"> PAGEREF _Toc113977277 \h </w:instrText>
      </w:r>
      <w:r>
        <w:fldChar w:fldCharType="separate"/>
      </w:r>
      <w:r>
        <w:t>36</w:t>
      </w:r>
      <w:r>
        <w:fldChar w:fldCharType="end"/>
      </w:r>
    </w:p>
    <w:p w14:paraId="043E9A11" w14:textId="39766D85" w:rsidR="009D1288" w:rsidRDefault="009D1288" w:rsidP="009D1288">
      <w:pPr>
        <w:pStyle w:val="TOC4"/>
        <w:rPr>
          <w:rFonts w:asciiTheme="minorHAnsi" w:eastAsiaTheme="minorEastAsia" w:hAnsiTheme="minorHAnsi" w:cstheme="minorBidi"/>
          <w:sz w:val="22"/>
          <w:szCs w:val="22"/>
          <w:lang w:eastAsia="en-GB"/>
        </w:rPr>
      </w:pPr>
      <w:r>
        <w:t>7.2.4.1</w:t>
      </w:r>
      <w:r>
        <w:tab/>
        <w:t>Description</w:t>
      </w:r>
      <w:r>
        <w:tab/>
      </w:r>
      <w:r>
        <w:fldChar w:fldCharType="begin"/>
      </w:r>
      <w:r>
        <w:instrText xml:space="preserve"> PAGEREF _Toc113977278 \h </w:instrText>
      </w:r>
      <w:r>
        <w:fldChar w:fldCharType="separate"/>
      </w:r>
      <w:r>
        <w:t>36</w:t>
      </w:r>
      <w:r>
        <w:fldChar w:fldCharType="end"/>
      </w:r>
    </w:p>
    <w:p w14:paraId="70A93A44" w14:textId="6624E8F5" w:rsidR="009D1288" w:rsidRDefault="009D1288" w:rsidP="009D1288">
      <w:pPr>
        <w:pStyle w:val="TOC4"/>
        <w:rPr>
          <w:rFonts w:asciiTheme="minorHAnsi" w:eastAsiaTheme="minorEastAsia" w:hAnsiTheme="minorHAnsi" w:cstheme="minorBidi"/>
          <w:sz w:val="22"/>
          <w:szCs w:val="22"/>
          <w:lang w:eastAsia="en-GB"/>
        </w:rPr>
      </w:pPr>
      <w:r>
        <w:t>7.2.4.2</w:t>
      </w:r>
      <w:r>
        <w:tab/>
        <w:t>Resource definition</w:t>
      </w:r>
      <w:r>
        <w:tab/>
      </w:r>
      <w:r>
        <w:fldChar w:fldCharType="begin"/>
      </w:r>
      <w:r>
        <w:instrText xml:space="preserve"> PAGEREF _Toc113977279 \h </w:instrText>
      </w:r>
      <w:r>
        <w:fldChar w:fldCharType="separate"/>
      </w:r>
      <w:r>
        <w:t>36</w:t>
      </w:r>
      <w:r>
        <w:fldChar w:fldCharType="end"/>
      </w:r>
    </w:p>
    <w:p w14:paraId="272D3678" w14:textId="4F1C3BE0" w:rsidR="009D1288" w:rsidRDefault="009D1288" w:rsidP="009D1288">
      <w:pPr>
        <w:pStyle w:val="TOC4"/>
        <w:rPr>
          <w:rFonts w:asciiTheme="minorHAnsi" w:eastAsiaTheme="minorEastAsia" w:hAnsiTheme="minorHAnsi" w:cstheme="minorBidi"/>
          <w:sz w:val="22"/>
          <w:szCs w:val="22"/>
          <w:lang w:eastAsia="en-GB"/>
        </w:rPr>
      </w:pPr>
      <w:r>
        <w:t>7.2.4.3</w:t>
      </w:r>
      <w:r>
        <w:tab/>
        <w:t>Resource methods</w:t>
      </w:r>
      <w:r>
        <w:tab/>
      </w:r>
      <w:r>
        <w:fldChar w:fldCharType="begin"/>
      </w:r>
      <w:r>
        <w:instrText xml:space="preserve"> PAGEREF _Toc113977280 \h </w:instrText>
      </w:r>
      <w:r>
        <w:fldChar w:fldCharType="separate"/>
      </w:r>
      <w:r>
        <w:t>37</w:t>
      </w:r>
      <w:r>
        <w:fldChar w:fldCharType="end"/>
      </w:r>
    </w:p>
    <w:p w14:paraId="0C8F6580" w14:textId="41AC0AF9" w:rsidR="009D1288" w:rsidRDefault="009D1288" w:rsidP="009D1288">
      <w:pPr>
        <w:pStyle w:val="TOC5"/>
        <w:rPr>
          <w:rFonts w:asciiTheme="minorHAnsi" w:eastAsiaTheme="minorEastAsia" w:hAnsiTheme="minorHAnsi" w:cstheme="minorBidi"/>
          <w:sz w:val="22"/>
          <w:szCs w:val="22"/>
          <w:lang w:eastAsia="en-GB"/>
        </w:rPr>
      </w:pPr>
      <w:r>
        <w:t>7.2.4.3.1</w:t>
      </w:r>
      <w:r>
        <w:tab/>
        <w:t>GET</w:t>
      </w:r>
      <w:r>
        <w:tab/>
      </w:r>
      <w:r>
        <w:fldChar w:fldCharType="begin"/>
      </w:r>
      <w:r>
        <w:instrText xml:space="preserve"> PAGEREF _Toc113977281 \h </w:instrText>
      </w:r>
      <w:r>
        <w:fldChar w:fldCharType="separate"/>
      </w:r>
      <w:r>
        <w:t>37</w:t>
      </w:r>
      <w:r>
        <w:fldChar w:fldCharType="end"/>
      </w:r>
    </w:p>
    <w:p w14:paraId="7435930C" w14:textId="65D62906" w:rsidR="009D1288" w:rsidRDefault="009D1288" w:rsidP="009D1288">
      <w:pPr>
        <w:pStyle w:val="TOC5"/>
        <w:rPr>
          <w:rFonts w:asciiTheme="minorHAnsi" w:eastAsiaTheme="minorEastAsia" w:hAnsiTheme="minorHAnsi" w:cstheme="minorBidi"/>
          <w:sz w:val="22"/>
          <w:szCs w:val="22"/>
          <w:lang w:eastAsia="en-GB"/>
        </w:rPr>
      </w:pPr>
      <w:r>
        <w:t>7.2.4.3.2</w:t>
      </w:r>
      <w:r>
        <w:tab/>
        <w:t>PUT</w:t>
      </w:r>
      <w:r>
        <w:tab/>
      </w:r>
      <w:r>
        <w:fldChar w:fldCharType="begin"/>
      </w:r>
      <w:r>
        <w:instrText xml:space="preserve"> PAGEREF _Toc113977282 \h </w:instrText>
      </w:r>
      <w:r>
        <w:fldChar w:fldCharType="separate"/>
      </w:r>
      <w:r>
        <w:t>37</w:t>
      </w:r>
      <w:r>
        <w:fldChar w:fldCharType="end"/>
      </w:r>
    </w:p>
    <w:p w14:paraId="4657325D" w14:textId="3ABF272F" w:rsidR="009D1288" w:rsidRDefault="009D1288" w:rsidP="009D1288">
      <w:pPr>
        <w:pStyle w:val="TOC5"/>
        <w:rPr>
          <w:rFonts w:asciiTheme="minorHAnsi" w:eastAsiaTheme="minorEastAsia" w:hAnsiTheme="minorHAnsi" w:cstheme="minorBidi"/>
          <w:sz w:val="22"/>
          <w:szCs w:val="22"/>
          <w:lang w:eastAsia="en-GB"/>
        </w:rPr>
      </w:pPr>
      <w:r>
        <w:t>7.2.4.3.3</w:t>
      </w:r>
      <w:r>
        <w:tab/>
        <w:t>PATCH</w:t>
      </w:r>
      <w:r>
        <w:tab/>
      </w:r>
      <w:r>
        <w:fldChar w:fldCharType="begin"/>
      </w:r>
      <w:r>
        <w:instrText xml:space="preserve"> PAGEREF _Toc113977283 \h </w:instrText>
      </w:r>
      <w:r>
        <w:fldChar w:fldCharType="separate"/>
      </w:r>
      <w:r>
        <w:t>37</w:t>
      </w:r>
      <w:r>
        <w:fldChar w:fldCharType="end"/>
      </w:r>
    </w:p>
    <w:p w14:paraId="1A33EF22" w14:textId="2102DA6D" w:rsidR="009D1288" w:rsidRDefault="009D1288" w:rsidP="009D1288">
      <w:pPr>
        <w:pStyle w:val="TOC5"/>
        <w:rPr>
          <w:rFonts w:asciiTheme="minorHAnsi" w:eastAsiaTheme="minorEastAsia" w:hAnsiTheme="minorHAnsi" w:cstheme="minorBidi"/>
          <w:sz w:val="22"/>
          <w:szCs w:val="22"/>
          <w:lang w:eastAsia="en-GB"/>
        </w:rPr>
      </w:pPr>
      <w:r>
        <w:t>7.2.4.3.4</w:t>
      </w:r>
      <w:r>
        <w:tab/>
        <w:t>POST</w:t>
      </w:r>
      <w:r>
        <w:tab/>
      </w:r>
      <w:r>
        <w:fldChar w:fldCharType="begin"/>
      </w:r>
      <w:r>
        <w:instrText xml:space="preserve"> PAGEREF _Toc113977284 \h </w:instrText>
      </w:r>
      <w:r>
        <w:fldChar w:fldCharType="separate"/>
      </w:r>
      <w:r>
        <w:t>37</w:t>
      </w:r>
      <w:r>
        <w:fldChar w:fldCharType="end"/>
      </w:r>
    </w:p>
    <w:p w14:paraId="55699A8E" w14:textId="5BBDA8E6" w:rsidR="009D1288" w:rsidRDefault="009D1288" w:rsidP="009D1288">
      <w:pPr>
        <w:pStyle w:val="TOC5"/>
        <w:rPr>
          <w:rFonts w:asciiTheme="minorHAnsi" w:eastAsiaTheme="minorEastAsia" w:hAnsiTheme="minorHAnsi" w:cstheme="minorBidi"/>
          <w:sz w:val="22"/>
          <w:szCs w:val="22"/>
          <w:lang w:eastAsia="en-GB"/>
        </w:rPr>
      </w:pPr>
      <w:r>
        <w:t>7.2.4.3.5</w:t>
      </w:r>
      <w:r>
        <w:tab/>
        <w:t>DELETE</w:t>
      </w:r>
      <w:r>
        <w:tab/>
      </w:r>
      <w:r>
        <w:fldChar w:fldCharType="begin"/>
      </w:r>
      <w:r>
        <w:instrText xml:space="preserve"> PAGEREF _Toc113977285 \h </w:instrText>
      </w:r>
      <w:r>
        <w:fldChar w:fldCharType="separate"/>
      </w:r>
      <w:r>
        <w:t>37</w:t>
      </w:r>
      <w:r>
        <w:fldChar w:fldCharType="end"/>
      </w:r>
    </w:p>
    <w:p w14:paraId="4F5B240F" w14:textId="47E4C27E" w:rsidR="009D1288" w:rsidRDefault="009D1288" w:rsidP="009D1288">
      <w:pPr>
        <w:pStyle w:val="TOC3"/>
        <w:rPr>
          <w:rFonts w:asciiTheme="minorHAnsi" w:eastAsiaTheme="minorEastAsia" w:hAnsiTheme="minorHAnsi" w:cstheme="minorBidi"/>
          <w:sz w:val="22"/>
          <w:szCs w:val="22"/>
          <w:lang w:eastAsia="en-GB"/>
        </w:rPr>
      </w:pPr>
      <w:r>
        <w:t>7.2.5</w:t>
      </w:r>
      <w:r>
        <w:tab/>
        <w:t>Resource: mecTimingCaps</w:t>
      </w:r>
      <w:r>
        <w:tab/>
      </w:r>
      <w:r>
        <w:fldChar w:fldCharType="begin"/>
      </w:r>
      <w:r>
        <w:instrText xml:space="preserve"> PAGEREF _Toc113977286 \h </w:instrText>
      </w:r>
      <w:r>
        <w:fldChar w:fldCharType="separate"/>
      </w:r>
      <w:r>
        <w:t>38</w:t>
      </w:r>
      <w:r>
        <w:fldChar w:fldCharType="end"/>
      </w:r>
    </w:p>
    <w:p w14:paraId="7683318E" w14:textId="7D82EEAA" w:rsidR="009D1288" w:rsidRDefault="009D1288" w:rsidP="009D1288">
      <w:pPr>
        <w:pStyle w:val="TOC4"/>
        <w:rPr>
          <w:rFonts w:asciiTheme="minorHAnsi" w:eastAsiaTheme="minorEastAsia" w:hAnsiTheme="minorHAnsi" w:cstheme="minorBidi"/>
          <w:sz w:val="22"/>
          <w:szCs w:val="22"/>
          <w:lang w:eastAsia="en-GB"/>
        </w:rPr>
      </w:pPr>
      <w:r>
        <w:t>7.2.5.1</w:t>
      </w:r>
      <w:r>
        <w:tab/>
        <w:t>Description</w:t>
      </w:r>
      <w:r>
        <w:tab/>
      </w:r>
      <w:r>
        <w:fldChar w:fldCharType="begin"/>
      </w:r>
      <w:r>
        <w:instrText xml:space="preserve"> PAGEREF _Toc113977287 \h </w:instrText>
      </w:r>
      <w:r>
        <w:fldChar w:fldCharType="separate"/>
      </w:r>
      <w:r>
        <w:t>38</w:t>
      </w:r>
      <w:r>
        <w:fldChar w:fldCharType="end"/>
      </w:r>
    </w:p>
    <w:p w14:paraId="22111A2F" w14:textId="3B46A86D" w:rsidR="009D1288" w:rsidRDefault="009D1288" w:rsidP="009D1288">
      <w:pPr>
        <w:pStyle w:val="TOC4"/>
        <w:rPr>
          <w:rFonts w:asciiTheme="minorHAnsi" w:eastAsiaTheme="minorEastAsia" w:hAnsiTheme="minorHAnsi" w:cstheme="minorBidi"/>
          <w:sz w:val="22"/>
          <w:szCs w:val="22"/>
          <w:lang w:eastAsia="en-GB"/>
        </w:rPr>
      </w:pPr>
      <w:r>
        <w:t>7.2.5.2</w:t>
      </w:r>
      <w:r>
        <w:tab/>
        <w:t>Resource definition</w:t>
      </w:r>
      <w:r>
        <w:tab/>
      </w:r>
      <w:r>
        <w:fldChar w:fldCharType="begin"/>
      </w:r>
      <w:r>
        <w:instrText xml:space="preserve"> PAGEREF _Toc113977288 \h </w:instrText>
      </w:r>
      <w:r>
        <w:fldChar w:fldCharType="separate"/>
      </w:r>
      <w:r>
        <w:t>38</w:t>
      </w:r>
      <w:r>
        <w:fldChar w:fldCharType="end"/>
      </w:r>
    </w:p>
    <w:p w14:paraId="052651D2" w14:textId="76F1F26C" w:rsidR="009D1288" w:rsidRDefault="009D1288" w:rsidP="009D1288">
      <w:pPr>
        <w:pStyle w:val="TOC4"/>
        <w:rPr>
          <w:rFonts w:asciiTheme="minorHAnsi" w:eastAsiaTheme="minorEastAsia" w:hAnsiTheme="minorHAnsi" w:cstheme="minorBidi"/>
          <w:sz w:val="22"/>
          <w:szCs w:val="22"/>
          <w:lang w:eastAsia="en-GB"/>
        </w:rPr>
      </w:pPr>
      <w:r>
        <w:t>7.2.5.3</w:t>
      </w:r>
      <w:r>
        <w:tab/>
        <w:t>Resource methods</w:t>
      </w:r>
      <w:r>
        <w:tab/>
      </w:r>
      <w:r>
        <w:fldChar w:fldCharType="begin"/>
      </w:r>
      <w:r>
        <w:instrText xml:space="preserve"> PAGEREF _Toc113977289 \h </w:instrText>
      </w:r>
      <w:r>
        <w:fldChar w:fldCharType="separate"/>
      </w:r>
      <w:r>
        <w:t>39</w:t>
      </w:r>
      <w:r>
        <w:fldChar w:fldCharType="end"/>
      </w:r>
    </w:p>
    <w:p w14:paraId="2A1DA97A" w14:textId="5EE459E3" w:rsidR="009D1288" w:rsidRDefault="009D1288" w:rsidP="009D1288">
      <w:pPr>
        <w:pStyle w:val="TOC5"/>
        <w:rPr>
          <w:rFonts w:asciiTheme="minorHAnsi" w:eastAsiaTheme="minorEastAsia" w:hAnsiTheme="minorHAnsi" w:cstheme="minorBidi"/>
          <w:sz w:val="22"/>
          <w:szCs w:val="22"/>
          <w:lang w:eastAsia="en-GB"/>
        </w:rPr>
      </w:pPr>
      <w:r>
        <w:t>7.2.5.3.1</w:t>
      </w:r>
      <w:r>
        <w:tab/>
        <w:t>GET</w:t>
      </w:r>
      <w:r>
        <w:tab/>
      </w:r>
      <w:r>
        <w:fldChar w:fldCharType="begin"/>
      </w:r>
      <w:r>
        <w:instrText xml:space="preserve"> PAGEREF _Toc113977290 \h </w:instrText>
      </w:r>
      <w:r>
        <w:fldChar w:fldCharType="separate"/>
      </w:r>
      <w:r>
        <w:t>39</w:t>
      </w:r>
      <w:r>
        <w:fldChar w:fldCharType="end"/>
      </w:r>
    </w:p>
    <w:p w14:paraId="4EFB6C09" w14:textId="2100CA79" w:rsidR="009D1288" w:rsidRDefault="009D1288" w:rsidP="009D1288">
      <w:pPr>
        <w:pStyle w:val="TOC5"/>
        <w:rPr>
          <w:rFonts w:asciiTheme="minorHAnsi" w:eastAsiaTheme="minorEastAsia" w:hAnsiTheme="minorHAnsi" w:cstheme="minorBidi"/>
          <w:sz w:val="22"/>
          <w:szCs w:val="22"/>
          <w:lang w:eastAsia="en-GB"/>
        </w:rPr>
      </w:pPr>
      <w:r>
        <w:t>7.2.5.3.2</w:t>
      </w:r>
      <w:r>
        <w:tab/>
        <w:t>PUT</w:t>
      </w:r>
      <w:r>
        <w:tab/>
      </w:r>
      <w:r>
        <w:fldChar w:fldCharType="begin"/>
      </w:r>
      <w:r>
        <w:instrText xml:space="preserve"> PAGEREF _Toc113977291 \h </w:instrText>
      </w:r>
      <w:r>
        <w:fldChar w:fldCharType="separate"/>
      </w:r>
      <w:r>
        <w:t>39</w:t>
      </w:r>
      <w:r>
        <w:fldChar w:fldCharType="end"/>
      </w:r>
    </w:p>
    <w:p w14:paraId="1E6C7062" w14:textId="6A909F97" w:rsidR="009D1288" w:rsidRDefault="009D1288" w:rsidP="009D1288">
      <w:pPr>
        <w:pStyle w:val="TOC5"/>
        <w:rPr>
          <w:rFonts w:asciiTheme="minorHAnsi" w:eastAsiaTheme="minorEastAsia" w:hAnsiTheme="minorHAnsi" w:cstheme="minorBidi"/>
          <w:sz w:val="22"/>
          <w:szCs w:val="22"/>
          <w:lang w:eastAsia="en-GB"/>
        </w:rPr>
      </w:pPr>
      <w:r>
        <w:t>7.2.5.3.3</w:t>
      </w:r>
      <w:r>
        <w:tab/>
        <w:t>PATCH</w:t>
      </w:r>
      <w:r>
        <w:tab/>
      </w:r>
      <w:r>
        <w:fldChar w:fldCharType="begin"/>
      </w:r>
      <w:r>
        <w:instrText xml:space="preserve"> PAGEREF _Toc113977292 \h </w:instrText>
      </w:r>
      <w:r>
        <w:fldChar w:fldCharType="separate"/>
      </w:r>
      <w:r>
        <w:t>39</w:t>
      </w:r>
      <w:r>
        <w:fldChar w:fldCharType="end"/>
      </w:r>
    </w:p>
    <w:p w14:paraId="412034A5" w14:textId="02054A6C" w:rsidR="009D1288" w:rsidRDefault="009D1288" w:rsidP="009D1288">
      <w:pPr>
        <w:pStyle w:val="TOC5"/>
        <w:rPr>
          <w:rFonts w:asciiTheme="minorHAnsi" w:eastAsiaTheme="minorEastAsia" w:hAnsiTheme="minorHAnsi" w:cstheme="minorBidi"/>
          <w:sz w:val="22"/>
          <w:szCs w:val="22"/>
          <w:lang w:eastAsia="en-GB"/>
        </w:rPr>
      </w:pPr>
      <w:r>
        <w:t>7.2.5.3.4</w:t>
      </w:r>
      <w:r>
        <w:tab/>
        <w:t>POST</w:t>
      </w:r>
      <w:r>
        <w:tab/>
      </w:r>
      <w:r>
        <w:fldChar w:fldCharType="begin"/>
      </w:r>
      <w:r>
        <w:instrText xml:space="preserve"> PAGEREF _Toc113977293 \h </w:instrText>
      </w:r>
      <w:r>
        <w:fldChar w:fldCharType="separate"/>
      </w:r>
      <w:r>
        <w:t>40</w:t>
      </w:r>
      <w:r>
        <w:fldChar w:fldCharType="end"/>
      </w:r>
    </w:p>
    <w:p w14:paraId="0B907E01" w14:textId="7854DD8C" w:rsidR="009D1288" w:rsidRDefault="009D1288" w:rsidP="009D1288">
      <w:pPr>
        <w:pStyle w:val="TOC5"/>
        <w:rPr>
          <w:rFonts w:asciiTheme="minorHAnsi" w:eastAsiaTheme="minorEastAsia" w:hAnsiTheme="minorHAnsi" w:cstheme="minorBidi"/>
          <w:sz w:val="22"/>
          <w:szCs w:val="22"/>
          <w:lang w:eastAsia="en-GB"/>
        </w:rPr>
      </w:pPr>
      <w:r>
        <w:t>7.2.5.3.5</w:t>
      </w:r>
      <w:r>
        <w:tab/>
        <w:t>DELETE</w:t>
      </w:r>
      <w:r>
        <w:tab/>
      </w:r>
      <w:r>
        <w:fldChar w:fldCharType="begin"/>
      </w:r>
      <w:r>
        <w:instrText xml:space="preserve"> PAGEREF _Toc113977294 \h </w:instrText>
      </w:r>
      <w:r>
        <w:fldChar w:fldCharType="separate"/>
      </w:r>
      <w:r>
        <w:t>40</w:t>
      </w:r>
      <w:r>
        <w:fldChar w:fldCharType="end"/>
      </w:r>
    </w:p>
    <w:p w14:paraId="413E9A98" w14:textId="011DF341" w:rsidR="009D1288" w:rsidRDefault="009D1288" w:rsidP="009D1288">
      <w:pPr>
        <w:pStyle w:val="TOC3"/>
        <w:rPr>
          <w:rFonts w:asciiTheme="minorHAnsi" w:eastAsiaTheme="minorEastAsia" w:hAnsiTheme="minorHAnsi" w:cstheme="minorBidi"/>
          <w:sz w:val="22"/>
          <w:szCs w:val="22"/>
          <w:lang w:eastAsia="en-GB"/>
        </w:rPr>
      </w:pPr>
      <w:r>
        <w:t>7.2.6</w:t>
      </w:r>
      <w:r>
        <w:tab/>
        <w:t>Resource: mecCurrentTime</w:t>
      </w:r>
      <w:r>
        <w:tab/>
      </w:r>
      <w:r>
        <w:fldChar w:fldCharType="begin"/>
      </w:r>
      <w:r>
        <w:instrText xml:space="preserve"> PAGEREF _Toc113977295 \h </w:instrText>
      </w:r>
      <w:r>
        <w:fldChar w:fldCharType="separate"/>
      </w:r>
      <w:r>
        <w:t>40</w:t>
      </w:r>
      <w:r>
        <w:fldChar w:fldCharType="end"/>
      </w:r>
    </w:p>
    <w:p w14:paraId="19BD95D5" w14:textId="23F3A5B7" w:rsidR="009D1288" w:rsidRDefault="009D1288" w:rsidP="009D1288">
      <w:pPr>
        <w:pStyle w:val="TOC4"/>
        <w:rPr>
          <w:rFonts w:asciiTheme="minorHAnsi" w:eastAsiaTheme="minorEastAsia" w:hAnsiTheme="minorHAnsi" w:cstheme="minorBidi"/>
          <w:sz w:val="22"/>
          <w:szCs w:val="22"/>
          <w:lang w:eastAsia="en-GB"/>
        </w:rPr>
      </w:pPr>
      <w:r>
        <w:t>7.2.6.1</w:t>
      </w:r>
      <w:r>
        <w:tab/>
        <w:t>Description</w:t>
      </w:r>
      <w:r>
        <w:tab/>
      </w:r>
      <w:r>
        <w:fldChar w:fldCharType="begin"/>
      </w:r>
      <w:r>
        <w:instrText xml:space="preserve"> PAGEREF _Toc113977296 \h </w:instrText>
      </w:r>
      <w:r>
        <w:fldChar w:fldCharType="separate"/>
      </w:r>
      <w:r>
        <w:t>40</w:t>
      </w:r>
      <w:r>
        <w:fldChar w:fldCharType="end"/>
      </w:r>
    </w:p>
    <w:p w14:paraId="1929D357" w14:textId="033C876E" w:rsidR="009D1288" w:rsidRDefault="009D1288" w:rsidP="009D1288">
      <w:pPr>
        <w:pStyle w:val="TOC4"/>
        <w:rPr>
          <w:rFonts w:asciiTheme="minorHAnsi" w:eastAsiaTheme="minorEastAsia" w:hAnsiTheme="minorHAnsi" w:cstheme="minorBidi"/>
          <w:sz w:val="22"/>
          <w:szCs w:val="22"/>
          <w:lang w:eastAsia="en-GB"/>
        </w:rPr>
      </w:pPr>
      <w:r>
        <w:t>7.2.6.2</w:t>
      </w:r>
      <w:r>
        <w:tab/>
        <w:t>Resource definition</w:t>
      </w:r>
      <w:r>
        <w:tab/>
      </w:r>
      <w:r>
        <w:fldChar w:fldCharType="begin"/>
      </w:r>
      <w:r>
        <w:instrText xml:space="preserve"> PAGEREF _Toc113977297 \h </w:instrText>
      </w:r>
      <w:r>
        <w:fldChar w:fldCharType="separate"/>
      </w:r>
      <w:r>
        <w:t>40</w:t>
      </w:r>
      <w:r>
        <w:fldChar w:fldCharType="end"/>
      </w:r>
    </w:p>
    <w:p w14:paraId="749D649A" w14:textId="314AE6A3" w:rsidR="009D1288" w:rsidRDefault="009D1288" w:rsidP="009D1288">
      <w:pPr>
        <w:pStyle w:val="TOC4"/>
        <w:rPr>
          <w:rFonts w:asciiTheme="minorHAnsi" w:eastAsiaTheme="minorEastAsia" w:hAnsiTheme="minorHAnsi" w:cstheme="minorBidi"/>
          <w:sz w:val="22"/>
          <w:szCs w:val="22"/>
          <w:lang w:eastAsia="en-GB"/>
        </w:rPr>
      </w:pPr>
      <w:r>
        <w:t>7.2.6.3</w:t>
      </w:r>
      <w:r>
        <w:tab/>
        <w:t>Resource methods</w:t>
      </w:r>
      <w:r>
        <w:tab/>
      </w:r>
      <w:r>
        <w:fldChar w:fldCharType="begin"/>
      </w:r>
      <w:r>
        <w:instrText xml:space="preserve"> PAGEREF _Toc113977298 \h </w:instrText>
      </w:r>
      <w:r>
        <w:fldChar w:fldCharType="separate"/>
      </w:r>
      <w:r>
        <w:t>40</w:t>
      </w:r>
      <w:r>
        <w:fldChar w:fldCharType="end"/>
      </w:r>
    </w:p>
    <w:p w14:paraId="55296A65" w14:textId="1F23E51C" w:rsidR="009D1288" w:rsidRDefault="009D1288" w:rsidP="009D1288">
      <w:pPr>
        <w:pStyle w:val="TOC5"/>
        <w:rPr>
          <w:rFonts w:asciiTheme="minorHAnsi" w:eastAsiaTheme="minorEastAsia" w:hAnsiTheme="minorHAnsi" w:cstheme="minorBidi"/>
          <w:sz w:val="22"/>
          <w:szCs w:val="22"/>
          <w:lang w:eastAsia="en-GB"/>
        </w:rPr>
      </w:pPr>
      <w:r>
        <w:t>7.2.6.3.1</w:t>
      </w:r>
      <w:r>
        <w:tab/>
        <w:t>GET</w:t>
      </w:r>
      <w:r>
        <w:tab/>
      </w:r>
      <w:r>
        <w:fldChar w:fldCharType="begin"/>
      </w:r>
      <w:r>
        <w:instrText xml:space="preserve"> PAGEREF _Toc113977299 \h </w:instrText>
      </w:r>
      <w:r>
        <w:fldChar w:fldCharType="separate"/>
      </w:r>
      <w:r>
        <w:t>40</w:t>
      </w:r>
      <w:r>
        <w:fldChar w:fldCharType="end"/>
      </w:r>
    </w:p>
    <w:p w14:paraId="30E387AC" w14:textId="01E2C16D" w:rsidR="009D1288" w:rsidRDefault="009D1288" w:rsidP="009D1288">
      <w:pPr>
        <w:pStyle w:val="TOC5"/>
        <w:rPr>
          <w:rFonts w:asciiTheme="minorHAnsi" w:eastAsiaTheme="minorEastAsia" w:hAnsiTheme="minorHAnsi" w:cstheme="minorBidi"/>
          <w:sz w:val="22"/>
          <w:szCs w:val="22"/>
          <w:lang w:eastAsia="en-GB"/>
        </w:rPr>
      </w:pPr>
      <w:r>
        <w:t>7.2.6.3.2</w:t>
      </w:r>
      <w:r>
        <w:tab/>
        <w:t>PUT</w:t>
      </w:r>
      <w:r>
        <w:tab/>
      </w:r>
      <w:r>
        <w:fldChar w:fldCharType="begin"/>
      </w:r>
      <w:r>
        <w:instrText xml:space="preserve"> PAGEREF _Toc113977300 \h </w:instrText>
      </w:r>
      <w:r>
        <w:fldChar w:fldCharType="separate"/>
      </w:r>
      <w:r>
        <w:t>41</w:t>
      </w:r>
      <w:r>
        <w:fldChar w:fldCharType="end"/>
      </w:r>
    </w:p>
    <w:p w14:paraId="23D8A94D" w14:textId="6F5939D3" w:rsidR="009D1288" w:rsidRDefault="009D1288" w:rsidP="009D1288">
      <w:pPr>
        <w:pStyle w:val="TOC5"/>
        <w:rPr>
          <w:rFonts w:asciiTheme="minorHAnsi" w:eastAsiaTheme="minorEastAsia" w:hAnsiTheme="minorHAnsi" w:cstheme="minorBidi"/>
          <w:sz w:val="22"/>
          <w:szCs w:val="22"/>
          <w:lang w:eastAsia="en-GB"/>
        </w:rPr>
      </w:pPr>
      <w:r>
        <w:t>7.2.6.3.3</w:t>
      </w:r>
      <w:r>
        <w:tab/>
        <w:t>PATCH</w:t>
      </w:r>
      <w:r>
        <w:tab/>
      </w:r>
      <w:r>
        <w:fldChar w:fldCharType="begin"/>
      </w:r>
      <w:r>
        <w:instrText xml:space="preserve"> PAGEREF _Toc113977301 \h </w:instrText>
      </w:r>
      <w:r>
        <w:fldChar w:fldCharType="separate"/>
      </w:r>
      <w:r>
        <w:t>41</w:t>
      </w:r>
      <w:r>
        <w:fldChar w:fldCharType="end"/>
      </w:r>
    </w:p>
    <w:p w14:paraId="49E3C451" w14:textId="7328CA6C" w:rsidR="009D1288" w:rsidRDefault="009D1288" w:rsidP="009D1288">
      <w:pPr>
        <w:pStyle w:val="TOC5"/>
        <w:rPr>
          <w:rFonts w:asciiTheme="minorHAnsi" w:eastAsiaTheme="minorEastAsia" w:hAnsiTheme="minorHAnsi" w:cstheme="minorBidi"/>
          <w:sz w:val="22"/>
          <w:szCs w:val="22"/>
          <w:lang w:eastAsia="en-GB"/>
        </w:rPr>
      </w:pPr>
      <w:r>
        <w:t>7.2.6.3.4</w:t>
      </w:r>
      <w:r>
        <w:tab/>
        <w:t>POST</w:t>
      </w:r>
      <w:r>
        <w:tab/>
      </w:r>
      <w:r>
        <w:fldChar w:fldCharType="begin"/>
      </w:r>
      <w:r>
        <w:instrText xml:space="preserve"> PAGEREF _Toc113977302 \h </w:instrText>
      </w:r>
      <w:r>
        <w:fldChar w:fldCharType="separate"/>
      </w:r>
      <w:r>
        <w:t>41</w:t>
      </w:r>
      <w:r>
        <w:fldChar w:fldCharType="end"/>
      </w:r>
    </w:p>
    <w:p w14:paraId="41EF2CFE" w14:textId="743B5BCE" w:rsidR="009D1288" w:rsidRDefault="009D1288" w:rsidP="009D1288">
      <w:pPr>
        <w:pStyle w:val="TOC5"/>
        <w:rPr>
          <w:rFonts w:asciiTheme="minorHAnsi" w:eastAsiaTheme="minorEastAsia" w:hAnsiTheme="minorHAnsi" w:cstheme="minorBidi"/>
          <w:sz w:val="22"/>
          <w:szCs w:val="22"/>
          <w:lang w:eastAsia="en-GB"/>
        </w:rPr>
      </w:pPr>
      <w:r>
        <w:t>7.2.6.3.5</w:t>
      </w:r>
      <w:r>
        <w:tab/>
        <w:t>DELETE</w:t>
      </w:r>
      <w:r>
        <w:tab/>
      </w:r>
      <w:r>
        <w:fldChar w:fldCharType="begin"/>
      </w:r>
      <w:r>
        <w:instrText xml:space="preserve"> PAGEREF _Toc113977303 \h </w:instrText>
      </w:r>
      <w:r>
        <w:fldChar w:fldCharType="separate"/>
      </w:r>
      <w:r>
        <w:t>41</w:t>
      </w:r>
      <w:r>
        <w:fldChar w:fldCharType="end"/>
      </w:r>
    </w:p>
    <w:p w14:paraId="0F9DF6C0" w14:textId="0862CD91" w:rsidR="009D1288" w:rsidRDefault="009D1288" w:rsidP="009D1288">
      <w:pPr>
        <w:pStyle w:val="TOC3"/>
        <w:rPr>
          <w:rFonts w:asciiTheme="minorHAnsi" w:eastAsiaTheme="minorEastAsia" w:hAnsiTheme="minorHAnsi" w:cstheme="minorBidi"/>
          <w:sz w:val="22"/>
          <w:szCs w:val="22"/>
          <w:lang w:eastAsia="en-GB"/>
        </w:rPr>
      </w:pPr>
      <w:r>
        <w:rPr>
          <w:lang w:bidi="he-IL"/>
        </w:rPr>
        <w:t>7.2.7</w:t>
      </w:r>
      <w:r>
        <w:rPr>
          <w:lang w:bidi="he-IL"/>
        </w:rPr>
        <w:tab/>
        <w:t>Resource: all mecTrafficRule</w:t>
      </w:r>
      <w:r>
        <w:tab/>
      </w:r>
      <w:r>
        <w:fldChar w:fldCharType="begin"/>
      </w:r>
      <w:r>
        <w:instrText xml:space="preserve"> PAGEREF _Toc113977304 \h </w:instrText>
      </w:r>
      <w:r>
        <w:fldChar w:fldCharType="separate"/>
      </w:r>
      <w:r>
        <w:t>41</w:t>
      </w:r>
      <w:r>
        <w:fldChar w:fldCharType="end"/>
      </w:r>
    </w:p>
    <w:p w14:paraId="3A0FDB7F" w14:textId="5BE149D0" w:rsidR="009D1288" w:rsidRDefault="009D1288" w:rsidP="009D1288">
      <w:pPr>
        <w:pStyle w:val="TOC4"/>
        <w:rPr>
          <w:rFonts w:asciiTheme="minorHAnsi" w:eastAsiaTheme="minorEastAsia" w:hAnsiTheme="minorHAnsi" w:cstheme="minorBidi"/>
          <w:sz w:val="22"/>
          <w:szCs w:val="22"/>
          <w:lang w:eastAsia="en-GB"/>
        </w:rPr>
      </w:pPr>
      <w:r>
        <w:rPr>
          <w:lang w:bidi="he-IL"/>
        </w:rPr>
        <w:t>7.2.7.1</w:t>
      </w:r>
      <w:r>
        <w:rPr>
          <w:lang w:bidi="he-IL"/>
        </w:rPr>
        <w:tab/>
        <w:t>Description</w:t>
      </w:r>
      <w:r>
        <w:tab/>
      </w:r>
      <w:r>
        <w:fldChar w:fldCharType="begin"/>
      </w:r>
      <w:r>
        <w:instrText xml:space="preserve"> PAGEREF _Toc113977305 \h </w:instrText>
      </w:r>
      <w:r>
        <w:fldChar w:fldCharType="separate"/>
      </w:r>
      <w:r>
        <w:t>41</w:t>
      </w:r>
      <w:r>
        <w:fldChar w:fldCharType="end"/>
      </w:r>
    </w:p>
    <w:p w14:paraId="0D647660" w14:textId="0BBFA359" w:rsidR="009D1288" w:rsidRDefault="009D1288" w:rsidP="009D1288">
      <w:pPr>
        <w:pStyle w:val="TOC4"/>
        <w:rPr>
          <w:rFonts w:asciiTheme="minorHAnsi" w:eastAsiaTheme="minorEastAsia" w:hAnsiTheme="minorHAnsi" w:cstheme="minorBidi"/>
          <w:sz w:val="22"/>
          <w:szCs w:val="22"/>
          <w:lang w:eastAsia="en-GB"/>
        </w:rPr>
      </w:pPr>
      <w:r>
        <w:rPr>
          <w:lang w:bidi="he-IL"/>
        </w:rPr>
        <w:t>7.2.7.2</w:t>
      </w:r>
      <w:r>
        <w:rPr>
          <w:lang w:bidi="he-IL"/>
        </w:rPr>
        <w:tab/>
        <w:t>Resource definition</w:t>
      </w:r>
      <w:r>
        <w:tab/>
      </w:r>
      <w:r>
        <w:fldChar w:fldCharType="begin"/>
      </w:r>
      <w:r>
        <w:instrText xml:space="preserve"> PAGEREF _Toc113977306 \h </w:instrText>
      </w:r>
      <w:r>
        <w:fldChar w:fldCharType="separate"/>
      </w:r>
      <w:r>
        <w:t>41</w:t>
      </w:r>
      <w:r>
        <w:fldChar w:fldCharType="end"/>
      </w:r>
    </w:p>
    <w:p w14:paraId="621DEF2E" w14:textId="740C59A7" w:rsidR="009D1288" w:rsidRDefault="009D1288" w:rsidP="009D1288">
      <w:pPr>
        <w:pStyle w:val="TOC4"/>
        <w:rPr>
          <w:rFonts w:asciiTheme="minorHAnsi" w:eastAsiaTheme="minorEastAsia" w:hAnsiTheme="minorHAnsi" w:cstheme="minorBidi"/>
          <w:sz w:val="22"/>
          <w:szCs w:val="22"/>
          <w:lang w:eastAsia="en-GB"/>
        </w:rPr>
      </w:pPr>
      <w:r>
        <w:rPr>
          <w:lang w:bidi="he-IL"/>
        </w:rPr>
        <w:t>7.2.7.3</w:t>
      </w:r>
      <w:r>
        <w:rPr>
          <w:lang w:bidi="he-IL"/>
        </w:rPr>
        <w:tab/>
        <w:t>Resource methods</w:t>
      </w:r>
      <w:r>
        <w:tab/>
      </w:r>
      <w:r>
        <w:fldChar w:fldCharType="begin"/>
      </w:r>
      <w:r>
        <w:instrText xml:space="preserve"> PAGEREF _Toc113977307 \h </w:instrText>
      </w:r>
      <w:r>
        <w:fldChar w:fldCharType="separate"/>
      </w:r>
      <w:r>
        <w:t>42</w:t>
      </w:r>
      <w:r>
        <w:fldChar w:fldCharType="end"/>
      </w:r>
    </w:p>
    <w:p w14:paraId="316D9B4B" w14:textId="7678E127" w:rsidR="009D1288" w:rsidRDefault="009D1288" w:rsidP="009D1288">
      <w:pPr>
        <w:pStyle w:val="TOC5"/>
        <w:rPr>
          <w:rFonts w:asciiTheme="minorHAnsi" w:eastAsiaTheme="minorEastAsia" w:hAnsiTheme="minorHAnsi" w:cstheme="minorBidi"/>
          <w:sz w:val="22"/>
          <w:szCs w:val="22"/>
          <w:lang w:eastAsia="en-GB"/>
        </w:rPr>
      </w:pPr>
      <w:r>
        <w:rPr>
          <w:lang w:bidi="he-IL"/>
        </w:rPr>
        <w:t>7.2.7.3.1</w:t>
      </w:r>
      <w:r>
        <w:rPr>
          <w:lang w:bidi="he-IL"/>
        </w:rPr>
        <w:tab/>
        <w:t>GET</w:t>
      </w:r>
      <w:r>
        <w:tab/>
      </w:r>
      <w:r>
        <w:fldChar w:fldCharType="begin"/>
      </w:r>
      <w:r>
        <w:instrText xml:space="preserve"> PAGEREF _Toc113977308 \h </w:instrText>
      </w:r>
      <w:r>
        <w:fldChar w:fldCharType="separate"/>
      </w:r>
      <w:r>
        <w:t>42</w:t>
      </w:r>
      <w:r>
        <w:fldChar w:fldCharType="end"/>
      </w:r>
    </w:p>
    <w:p w14:paraId="54EB4F15" w14:textId="4F0DDE4E" w:rsidR="009D1288" w:rsidRDefault="009D1288" w:rsidP="009D1288">
      <w:pPr>
        <w:pStyle w:val="TOC5"/>
        <w:rPr>
          <w:rFonts w:asciiTheme="minorHAnsi" w:eastAsiaTheme="minorEastAsia" w:hAnsiTheme="minorHAnsi" w:cstheme="minorBidi"/>
          <w:sz w:val="22"/>
          <w:szCs w:val="22"/>
          <w:lang w:eastAsia="en-GB"/>
        </w:rPr>
      </w:pPr>
      <w:r>
        <w:rPr>
          <w:lang w:bidi="he-IL"/>
        </w:rPr>
        <w:lastRenderedPageBreak/>
        <w:t>7.2.7.3.2</w:t>
      </w:r>
      <w:r>
        <w:rPr>
          <w:lang w:bidi="he-IL"/>
        </w:rPr>
        <w:tab/>
        <w:t>PUT</w:t>
      </w:r>
      <w:r>
        <w:tab/>
      </w:r>
      <w:r>
        <w:fldChar w:fldCharType="begin"/>
      </w:r>
      <w:r>
        <w:instrText xml:space="preserve"> PAGEREF _Toc113977309 \h </w:instrText>
      </w:r>
      <w:r>
        <w:fldChar w:fldCharType="separate"/>
      </w:r>
      <w:r>
        <w:t>42</w:t>
      </w:r>
      <w:r>
        <w:fldChar w:fldCharType="end"/>
      </w:r>
    </w:p>
    <w:p w14:paraId="6245B35E" w14:textId="2AE4DF05" w:rsidR="009D1288" w:rsidRDefault="009D1288" w:rsidP="009D1288">
      <w:pPr>
        <w:pStyle w:val="TOC5"/>
        <w:rPr>
          <w:rFonts w:asciiTheme="minorHAnsi" w:eastAsiaTheme="minorEastAsia" w:hAnsiTheme="minorHAnsi" w:cstheme="minorBidi"/>
          <w:sz w:val="22"/>
          <w:szCs w:val="22"/>
          <w:lang w:eastAsia="en-GB"/>
        </w:rPr>
      </w:pPr>
      <w:r>
        <w:t>7.2.7.3.3</w:t>
      </w:r>
      <w:r>
        <w:tab/>
        <w:t>PATCH</w:t>
      </w:r>
      <w:r>
        <w:tab/>
      </w:r>
      <w:r>
        <w:fldChar w:fldCharType="begin"/>
      </w:r>
      <w:r>
        <w:instrText xml:space="preserve"> PAGEREF _Toc113977310 \h </w:instrText>
      </w:r>
      <w:r>
        <w:fldChar w:fldCharType="separate"/>
      </w:r>
      <w:r>
        <w:t>42</w:t>
      </w:r>
      <w:r>
        <w:fldChar w:fldCharType="end"/>
      </w:r>
    </w:p>
    <w:p w14:paraId="26FEF5B7" w14:textId="4ADAD4CB" w:rsidR="009D1288" w:rsidRDefault="009D1288" w:rsidP="009D1288">
      <w:pPr>
        <w:pStyle w:val="TOC5"/>
        <w:rPr>
          <w:rFonts w:asciiTheme="minorHAnsi" w:eastAsiaTheme="minorEastAsia" w:hAnsiTheme="minorHAnsi" w:cstheme="minorBidi"/>
          <w:sz w:val="22"/>
          <w:szCs w:val="22"/>
          <w:lang w:eastAsia="en-GB"/>
        </w:rPr>
      </w:pPr>
      <w:r>
        <w:t>7.2.7.3.4</w:t>
      </w:r>
      <w:r>
        <w:tab/>
        <w:t>POST</w:t>
      </w:r>
      <w:r>
        <w:tab/>
      </w:r>
      <w:r>
        <w:fldChar w:fldCharType="begin"/>
      </w:r>
      <w:r>
        <w:instrText xml:space="preserve"> PAGEREF _Toc113977311 \h </w:instrText>
      </w:r>
      <w:r>
        <w:fldChar w:fldCharType="separate"/>
      </w:r>
      <w:r>
        <w:t>42</w:t>
      </w:r>
      <w:r>
        <w:fldChar w:fldCharType="end"/>
      </w:r>
    </w:p>
    <w:p w14:paraId="1E253BC8" w14:textId="4D18D076" w:rsidR="009D1288" w:rsidRDefault="009D1288" w:rsidP="009D1288">
      <w:pPr>
        <w:pStyle w:val="TOC5"/>
        <w:rPr>
          <w:rFonts w:asciiTheme="minorHAnsi" w:eastAsiaTheme="minorEastAsia" w:hAnsiTheme="minorHAnsi" w:cstheme="minorBidi"/>
          <w:sz w:val="22"/>
          <w:szCs w:val="22"/>
          <w:lang w:eastAsia="en-GB"/>
        </w:rPr>
      </w:pPr>
      <w:r>
        <w:rPr>
          <w:lang w:bidi="he-IL"/>
        </w:rPr>
        <w:t>7.2.7.3.5</w:t>
      </w:r>
      <w:r>
        <w:rPr>
          <w:lang w:bidi="he-IL"/>
        </w:rPr>
        <w:tab/>
        <w:t>DELETE</w:t>
      </w:r>
      <w:r>
        <w:tab/>
      </w:r>
      <w:r>
        <w:fldChar w:fldCharType="begin"/>
      </w:r>
      <w:r>
        <w:instrText xml:space="preserve"> PAGEREF _Toc113977312 \h </w:instrText>
      </w:r>
      <w:r>
        <w:fldChar w:fldCharType="separate"/>
      </w:r>
      <w:r>
        <w:t>42</w:t>
      </w:r>
      <w:r>
        <w:fldChar w:fldCharType="end"/>
      </w:r>
    </w:p>
    <w:p w14:paraId="15733A61" w14:textId="2EA63104" w:rsidR="009D1288" w:rsidRDefault="009D1288" w:rsidP="009D1288">
      <w:pPr>
        <w:pStyle w:val="TOC3"/>
        <w:rPr>
          <w:rFonts w:asciiTheme="minorHAnsi" w:eastAsiaTheme="minorEastAsia" w:hAnsiTheme="minorHAnsi" w:cstheme="minorBidi"/>
          <w:sz w:val="22"/>
          <w:szCs w:val="22"/>
          <w:lang w:eastAsia="en-GB"/>
        </w:rPr>
      </w:pPr>
      <w:r>
        <w:rPr>
          <w:lang w:bidi="he-IL"/>
        </w:rPr>
        <w:t>7.2.8</w:t>
      </w:r>
      <w:r>
        <w:rPr>
          <w:lang w:bidi="he-IL"/>
        </w:rPr>
        <w:tab/>
        <w:t>Resource: individual mecTrafficRule</w:t>
      </w:r>
      <w:r>
        <w:tab/>
      </w:r>
      <w:r>
        <w:fldChar w:fldCharType="begin"/>
      </w:r>
      <w:r>
        <w:instrText xml:space="preserve"> PAGEREF _Toc113977313 \h </w:instrText>
      </w:r>
      <w:r>
        <w:fldChar w:fldCharType="separate"/>
      </w:r>
      <w:r>
        <w:t>42</w:t>
      </w:r>
      <w:r>
        <w:fldChar w:fldCharType="end"/>
      </w:r>
    </w:p>
    <w:p w14:paraId="00936319" w14:textId="775302C6" w:rsidR="009D1288" w:rsidRDefault="009D1288" w:rsidP="009D1288">
      <w:pPr>
        <w:pStyle w:val="TOC4"/>
        <w:rPr>
          <w:rFonts w:asciiTheme="minorHAnsi" w:eastAsiaTheme="minorEastAsia" w:hAnsiTheme="minorHAnsi" w:cstheme="minorBidi"/>
          <w:sz w:val="22"/>
          <w:szCs w:val="22"/>
          <w:lang w:eastAsia="en-GB"/>
        </w:rPr>
      </w:pPr>
      <w:r>
        <w:rPr>
          <w:lang w:bidi="he-IL"/>
        </w:rPr>
        <w:t>7.2.8.1</w:t>
      </w:r>
      <w:r>
        <w:rPr>
          <w:lang w:bidi="he-IL"/>
        </w:rPr>
        <w:tab/>
        <w:t>Description</w:t>
      </w:r>
      <w:r>
        <w:tab/>
      </w:r>
      <w:r>
        <w:fldChar w:fldCharType="begin"/>
      </w:r>
      <w:r>
        <w:instrText xml:space="preserve"> PAGEREF _Toc113977314 \h </w:instrText>
      </w:r>
      <w:r>
        <w:fldChar w:fldCharType="separate"/>
      </w:r>
      <w:r>
        <w:t>42</w:t>
      </w:r>
      <w:r>
        <w:fldChar w:fldCharType="end"/>
      </w:r>
    </w:p>
    <w:p w14:paraId="314D70FA" w14:textId="3A51A66C" w:rsidR="009D1288" w:rsidRDefault="009D1288" w:rsidP="009D1288">
      <w:pPr>
        <w:pStyle w:val="TOC4"/>
        <w:rPr>
          <w:rFonts w:asciiTheme="minorHAnsi" w:eastAsiaTheme="minorEastAsia" w:hAnsiTheme="minorHAnsi" w:cstheme="minorBidi"/>
          <w:sz w:val="22"/>
          <w:szCs w:val="22"/>
          <w:lang w:eastAsia="en-GB"/>
        </w:rPr>
      </w:pPr>
      <w:r>
        <w:rPr>
          <w:lang w:bidi="he-IL"/>
        </w:rPr>
        <w:t>7.2.8.2</w:t>
      </w:r>
      <w:r>
        <w:rPr>
          <w:lang w:bidi="he-IL"/>
        </w:rPr>
        <w:tab/>
        <w:t>Resource definition</w:t>
      </w:r>
      <w:r>
        <w:tab/>
      </w:r>
      <w:r>
        <w:fldChar w:fldCharType="begin"/>
      </w:r>
      <w:r>
        <w:instrText xml:space="preserve"> PAGEREF _Toc113977315 \h </w:instrText>
      </w:r>
      <w:r>
        <w:fldChar w:fldCharType="separate"/>
      </w:r>
      <w:r>
        <w:t>43</w:t>
      </w:r>
      <w:r>
        <w:fldChar w:fldCharType="end"/>
      </w:r>
    </w:p>
    <w:p w14:paraId="02F3F7D3" w14:textId="7C89A052" w:rsidR="009D1288" w:rsidRDefault="009D1288" w:rsidP="009D1288">
      <w:pPr>
        <w:pStyle w:val="TOC4"/>
        <w:rPr>
          <w:rFonts w:asciiTheme="minorHAnsi" w:eastAsiaTheme="minorEastAsia" w:hAnsiTheme="minorHAnsi" w:cstheme="minorBidi"/>
          <w:sz w:val="22"/>
          <w:szCs w:val="22"/>
          <w:lang w:eastAsia="en-GB"/>
        </w:rPr>
      </w:pPr>
      <w:r>
        <w:rPr>
          <w:lang w:bidi="he-IL"/>
        </w:rPr>
        <w:t>7.2.8.3</w:t>
      </w:r>
      <w:r>
        <w:rPr>
          <w:lang w:bidi="he-IL"/>
        </w:rPr>
        <w:tab/>
        <w:t>Resource methods</w:t>
      </w:r>
      <w:r>
        <w:tab/>
      </w:r>
      <w:r>
        <w:fldChar w:fldCharType="begin"/>
      </w:r>
      <w:r>
        <w:instrText xml:space="preserve"> PAGEREF _Toc113977316 \h </w:instrText>
      </w:r>
      <w:r>
        <w:fldChar w:fldCharType="separate"/>
      </w:r>
      <w:r>
        <w:t>43</w:t>
      </w:r>
      <w:r>
        <w:fldChar w:fldCharType="end"/>
      </w:r>
    </w:p>
    <w:p w14:paraId="6476FFD4" w14:textId="32A956A9" w:rsidR="009D1288" w:rsidRDefault="009D1288" w:rsidP="009D1288">
      <w:pPr>
        <w:pStyle w:val="TOC5"/>
        <w:rPr>
          <w:rFonts w:asciiTheme="minorHAnsi" w:eastAsiaTheme="minorEastAsia" w:hAnsiTheme="minorHAnsi" w:cstheme="minorBidi"/>
          <w:sz w:val="22"/>
          <w:szCs w:val="22"/>
          <w:lang w:eastAsia="en-GB"/>
        </w:rPr>
      </w:pPr>
      <w:r>
        <w:rPr>
          <w:lang w:bidi="he-IL"/>
        </w:rPr>
        <w:t>7.2.8.3.1</w:t>
      </w:r>
      <w:r>
        <w:rPr>
          <w:lang w:bidi="he-IL"/>
        </w:rPr>
        <w:tab/>
        <w:t>GET</w:t>
      </w:r>
      <w:r>
        <w:tab/>
      </w:r>
      <w:r>
        <w:fldChar w:fldCharType="begin"/>
      </w:r>
      <w:r>
        <w:instrText xml:space="preserve"> PAGEREF _Toc113977317 \h </w:instrText>
      </w:r>
      <w:r>
        <w:fldChar w:fldCharType="separate"/>
      </w:r>
      <w:r>
        <w:t>43</w:t>
      </w:r>
      <w:r>
        <w:fldChar w:fldCharType="end"/>
      </w:r>
    </w:p>
    <w:p w14:paraId="4441439E" w14:textId="31F1F3C9" w:rsidR="009D1288" w:rsidRDefault="009D1288" w:rsidP="009D1288">
      <w:pPr>
        <w:pStyle w:val="TOC5"/>
        <w:rPr>
          <w:rFonts w:asciiTheme="minorHAnsi" w:eastAsiaTheme="minorEastAsia" w:hAnsiTheme="minorHAnsi" w:cstheme="minorBidi"/>
          <w:sz w:val="22"/>
          <w:szCs w:val="22"/>
          <w:lang w:eastAsia="en-GB"/>
        </w:rPr>
      </w:pPr>
      <w:r>
        <w:rPr>
          <w:lang w:bidi="he-IL"/>
        </w:rPr>
        <w:t>7.2.8.3.2</w:t>
      </w:r>
      <w:r>
        <w:rPr>
          <w:lang w:bidi="he-IL"/>
        </w:rPr>
        <w:tab/>
        <w:t>PUT</w:t>
      </w:r>
      <w:r>
        <w:tab/>
      </w:r>
      <w:r>
        <w:fldChar w:fldCharType="begin"/>
      </w:r>
      <w:r>
        <w:instrText xml:space="preserve"> PAGEREF _Toc113977318 \h </w:instrText>
      </w:r>
      <w:r>
        <w:fldChar w:fldCharType="separate"/>
      </w:r>
      <w:r>
        <w:t>43</w:t>
      </w:r>
      <w:r>
        <w:fldChar w:fldCharType="end"/>
      </w:r>
    </w:p>
    <w:p w14:paraId="16CBE429" w14:textId="6246E39E" w:rsidR="009D1288" w:rsidRDefault="009D1288" w:rsidP="009D1288">
      <w:pPr>
        <w:pStyle w:val="TOC5"/>
        <w:rPr>
          <w:rFonts w:asciiTheme="minorHAnsi" w:eastAsiaTheme="minorEastAsia" w:hAnsiTheme="minorHAnsi" w:cstheme="minorBidi"/>
          <w:sz w:val="22"/>
          <w:szCs w:val="22"/>
          <w:lang w:eastAsia="en-GB"/>
        </w:rPr>
      </w:pPr>
      <w:r>
        <w:t>7.2.8.3.3</w:t>
      </w:r>
      <w:r>
        <w:tab/>
        <w:t>PATCH</w:t>
      </w:r>
      <w:r>
        <w:tab/>
      </w:r>
      <w:r>
        <w:fldChar w:fldCharType="begin"/>
      </w:r>
      <w:r>
        <w:instrText xml:space="preserve"> PAGEREF _Toc113977319 \h </w:instrText>
      </w:r>
      <w:r>
        <w:fldChar w:fldCharType="separate"/>
      </w:r>
      <w:r>
        <w:t>44</w:t>
      </w:r>
      <w:r>
        <w:fldChar w:fldCharType="end"/>
      </w:r>
    </w:p>
    <w:p w14:paraId="26FCB19E" w14:textId="7E825D97" w:rsidR="009D1288" w:rsidRDefault="009D1288" w:rsidP="009D1288">
      <w:pPr>
        <w:pStyle w:val="TOC5"/>
        <w:rPr>
          <w:rFonts w:asciiTheme="minorHAnsi" w:eastAsiaTheme="minorEastAsia" w:hAnsiTheme="minorHAnsi" w:cstheme="minorBidi"/>
          <w:sz w:val="22"/>
          <w:szCs w:val="22"/>
          <w:lang w:eastAsia="en-GB"/>
        </w:rPr>
      </w:pPr>
      <w:r>
        <w:t>7.2.8.3.4</w:t>
      </w:r>
      <w:r>
        <w:tab/>
        <w:t>POST</w:t>
      </w:r>
      <w:r>
        <w:tab/>
      </w:r>
      <w:r>
        <w:fldChar w:fldCharType="begin"/>
      </w:r>
      <w:r>
        <w:instrText xml:space="preserve"> PAGEREF _Toc113977320 \h </w:instrText>
      </w:r>
      <w:r>
        <w:fldChar w:fldCharType="separate"/>
      </w:r>
      <w:r>
        <w:t>45</w:t>
      </w:r>
      <w:r>
        <w:fldChar w:fldCharType="end"/>
      </w:r>
    </w:p>
    <w:p w14:paraId="4736C121" w14:textId="689041A7" w:rsidR="009D1288" w:rsidRDefault="009D1288" w:rsidP="009D1288">
      <w:pPr>
        <w:pStyle w:val="TOC5"/>
        <w:rPr>
          <w:rFonts w:asciiTheme="minorHAnsi" w:eastAsiaTheme="minorEastAsia" w:hAnsiTheme="minorHAnsi" w:cstheme="minorBidi"/>
          <w:sz w:val="22"/>
          <w:szCs w:val="22"/>
          <w:lang w:eastAsia="en-GB"/>
        </w:rPr>
      </w:pPr>
      <w:r>
        <w:rPr>
          <w:lang w:bidi="he-IL"/>
        </w:rPr>
        <w:t>7.2.8.3.5</w:t>
      </w:r>
      <w:r>
        <w:rPr>
          <w:lang w:bidi="he-IL"/>
        </w:rPr>
        <w:tab/>
        <w:t>DELETE</w:t>
      </w:r>
      <w:r>
        <w:tab/>
      </w:r>
      <w:r>
        <w:fldChar w:fldCharType="begin"/>
      </w:r>
      <w:r>
        <w:instrText xml:space="preserve"> PAGEREF _Toc113977321 \h </w:instrText>
      </w:r>
      <w:r>
        <w:fldChar w:fldCharType="separate"/>
      </w:r>
      <w:r>
        <w:t>45</w:t>
      </w:r>
      <w:r>
        <w:fldChar w:fldCharType="end"/>
      </w:r>
    </w:p>
    <w:p w14:paraId="1A9BFAD0" w14:textId="11E0E0FE" w:rsidR="009D1288" w:rsidRDefault="009D1288" w:rsidP="009D1288">
      <w:pPr>
        <w:pStyle w:val="TOC3"/>
        <w:rPr>
          <w:rFonts w:asciiTheme="minorHAnsi" w:eastAsiaTheme="minorEastAsia" w:hAnsiTheme="minorHAnsi" w:cstheme="minorBidi"/>
          <w:sz w:val="22"/>
          <w:szCs w:val="22"/>
          <w:lang w:eastAsia="en-GB"/>
        </w:rPr>
      </w:pPr>
      <w:r>
        <w:rPr>
          <w:lang w:bidi="he-IL"/>
        </w:rPr>
        <w:t>7.2.9</w:t>
      </w:r>
      <w:r>
        <w:rPr>
          <w:lang w:bidi="he-IL"/>
        </w:rPr>
        <w:tab/>
        <w:t>Resource: all mecDnsRule</w:t>
      </w:r>
      <w:r>
        <w:tab/>
      </w:r>
      <w:r>
        <w:fldChar w:fldCharType="begin"/>
      </w:r>
      <w:r>
        <w:instrText xml:space="preserve"> PAGEREF _Toc113977322 \h </w:instrText>
      </w:r>
      <w:r>
        <w:fldChar w:fldCharType="separate"/>
      </w:r>
      <w:r>
        <w:t>45</w:t>
      </w:r>
      <w:r>
        <w:fldChar w:fldCharType="end"/>
      </w:r>
    </w:p>
    <w:p w14:paraId="6CF1BFA6" w14:textId="50CB7310" w:rsidR="009D1288" w:rsidRDefault="009D1288" w:rsidP="009D1288">
      <w:pPr>
        <w:pStyle w:val="TOC4"/>
        <w:rPr>
          <w:rFonts w:asciiTheme="minorHAnsi" w:eastAsiaTheme="minorEastAsia" w:hAnsiTheme="minorHAnsi" w:cstheme="minorBidi"/>
          <w:sz w:val="22"/>
          <w:szCs w:val="22"/>
          <w:lang w:eastAsia="en-GB"/>
        </w:rPr>
      </w:pPr>
      <w:r>
        <w:rPr>
          <w:lang w:bidi="he-IL"/>
        </w:rPr>
        <w:t>7.2.9.1</w:t>
      </w:r>
      <w:r>
        <w:rPr>
          <w:lang w:bidi="he-IL"/>
        </w:rPr>
        <w:tab/>
        <w:t>Description</w:t>
      </w:r>
      <w:r>
        <w:tab/>
      </w:r>
      <w:r>
        <w:fldChar w:fldCharType="begin"/>
      </w:r>
      <w:r>
        <w:instrText xml:space="preserve"> PAGEREF _Toc113977323 \h </w:instrText>
      </w:r>
      <w:r>
        <w:fldChar w:fldCharType="separate"/>
      </w:r>
      <w:r>
        <w:t>45</w:t>
      </w:r>
      <w:r>
        <w:fldChar w:fldCharType="end"/>
      </w:r>
    </w:p>
    <w:p w14:paraId="11522517" w14:textId="5A6F614A" w:rsidR="009D1288" w:rsidRDefault="009D1288" w:rsidP="009D1288">
      <w:pPr>
        <w:pStyle w:val="TOC4"/>
        <w:rPr>
          <w:rFonts w:asciiTheme="minorHAnsi" w:eastAsiaTheme="minorEastAsia" w:hAnsiTheme="minorHAnsi" w:cstheme="minorBidi"/>
          <w:sz w:val="22"/>
          <w:szCs w:val="22"/>
          <w:lang w:eastAsia="en-GB"/>
        </w:rPr>
      </w:pPr>
      <w:r>
        <w:rPr>
          <w:lang w:bidi="he-IL"/>
        </w:rPr>
        <w:t>7.2.9.2</w:t>
      </w:r>
      <w:r>
        <w:rPr>
          <w:lang w:bidi="he-IL"/>
        </w:rPr>
        <w:tab/>
        <w:t>Resource definition</w:t>
      </w:r>
      <w:r>
        <w:tab/>
      </w:r>
      <w:r>
        <w:fldChar w:fldCharType="begin"/>
      </w:r>
      <w:r>
        <w:instrText xml:space="preserve"> PAGEREF _Toc113977324 \h </w:instrText>
      </w:r>
      <w:r>
        <w:fldChar w:fldCharType="separate"/>
      </w:r>
      <w:r>
        <w:t>45</w:t>
      </w:r>
      <w:r>
        <w:fldChar w:fldCharType="end"/>
      </w:r>
    </w:p>
    <w:p w14:paraId="1765987C" w14:textId="47A544B9" w:rsidR="009D1288" w:rsidRDefault="009D1288" w:rsidP="009D1288">
      <w:pPr>
        <w:pStyle w:val="TOC4"/>
        <w:rPr>
          <w:rFonts w:asciiTheme="minorHAnsi" w:eastAsiaTheme="minorEastAsia" w:hAnsiTheme="minorHAnsi" w:cstheme="minorBidi"/>
          <w:sz w:val="22"/>
          <w:szCs w:val="22"/>
          <w:lang w:eastAsia="en-GB"/>
        </w:rPr>
      </w:pPr>
      <w:r>
        <w:rPr>
          <w:lang w:bidi="he-IL"/>
        </w:rPr>
        <w:t>7.2.9.3</w:t>
      </w:r>
      <w:r>
        <w:rPr>
          <w:lang w:bidi="he-IL"/>
        </w:rPr>
        <w:tab/>
        <w:t>Resource methods</w:t>
      </w:r>
      <w:r>
        <w:tab/>
      </w:r>
      <w:r>
        <w:fldChar w:fldCharType="begin"/>
      </w:r>
      <w:r>
        <w:instrText xml:space="preserve"> PAGEREF _Toc113977325 \h </w:instrText>
      </w:r>
      <w:r>
        <w:fldChar w:fldCharType="separate"/>
      </w:r>
      <w:r>
        <w:t>45</w:t>
      </w:r>
      <w:r>
        <w:fldChar w:fldCharType="end"/>
      </w:r>
    </w:p>
    <w:p w14:paraId="2F977835" w14:textId="21FEA21B" w:rsidR="009D1288" w:rsidRDefault="009D1288" w:rsidP="009D1288">
      <w:pPr>
        <w:pStyle w:val="TOC5"/>
        <w:rPr>
          <w:rFonts w:asciiTheme="minorHAnsi" w:eastAsiaTheme="minorEastAsia" w:hAnsiTheme="minorHAnsi" w:cstheme="minorBidi"/>
          <w:sz w:val="22"/>
          <w:szCs w:val="22"/>
          <w:lang w:eastAsia="en-GB"/>
        </w:rPr>
      </w:pPr>
      <w:r>
        <w:rPr>
          <w:lang w:bidi="he-IL"/>
        </w:rPr>
        <w:t>7.2.9.3.1</w:t>
      </w:r>
      <w:r>
        <w:rPr>
          <w:lang w:bidi="he-IL"/>
        </w:rPr>
        <w:tab/>
        <w:t>GET</w:t>
      </w:r>
      <w:r>
        <w:tab/>
      </w:r>
      <w:r>
        <w:fldChar w:fldCharType="begin"/>
      </w:r>
      <w:r>
        <w:instrText xml:space="preserve"> PAGEREF _Toc113977326 \h </w:instrText>
      </w:r>
      <w:r>
        <w:fldChar w:fldCharType="separate"/>
      </w:r>
      <w:r>
        <w:t>45</w:t>
      </w:r>
      <w:r>
        <w:fldChar w:fldCharType="end"/>
      </w:r>
    </w:p>
    <w:p w14:paraId="60EB54B4" w14:textId="6AD58F3E" w:rsidR="009D1288" w:rsidRDefault="009D1288" w:rsidP="009D1288">
      <w:pPr>
        <w:pStyle w:val="TOC5"/>
        <w:rPr>
          <w:rFonts w:asciiTheme="minorHAnsi" w:eastAsiaTheme="minorEastAsia" w:hAnsiTheme="minorHAnsi" w:cstheme="minorBidi"/>
          <w:sz w:val="22"/>
          <w:szCs w:val="22"/>
          <w:lang w:eastAsia="en-GB"/>
        </w:rPr>
      </w:pPr>
      <w:r>
        <w:rPr>
          <w:lang w:bidi="he-IL"/>
        </w:rPr>
        <w:t>7.2.9.3.2</w:t>
      </w:r>
      <w:r>
        <w:rPr>
          <w:lang w:bidi="he-IL"/>
        </w:rPr>
        <w:tab/>
        <w:t>PUT</w:t>
      </w:r>
      <w:r>
        <w:tab/>
      </w:r>
      <w:r>
        <w:fldChar w:fldCharType="begin"/>
      </w:r>
      <w:r>
        <w:instrText xml:space="preserve"> PAGEREF _Toc113977327 \h </w:instrText>
      </w:r>
      <w:r>
        <w:fldChar w:fldCharType="separate"/>
      </w:r>
      <w:r>
        <w:t>46</w:t>
      </w:r>
      <w:r>
        <w:fldChar w:fldCharType="end"/>
      </w:r>
    </w:p>
    <w:p w14:paraId="3F1D7A39" w14:textId="7A9119E6" w:rsidR="009D1288" w:rsidRDefault="009D1288" w:rsidP="009D1288">
      <w:pPr>
        <w:pStyle w:val="TOC5"/>
        <w:rPr>
          <w:rFonts w:asciiTheme="minorHAnsi" w:eastAsiaTheme="minorEastAsia" w:hAnsiTheme="minorHAnsi" w:cstheme="minorBidi"/>
          <w:sz w:val="22"/>
          <w:szCs w:val="22"/>
          <w:lang w:eastAsia="en-GB"/>
        </w:rPr>
      </w:pPr>
      <w:r>
        <w:t>7.2.9.3.3</w:t>
      </w:r>
      <w:r>
        <w:tab/>
        <w:t>PATCH</w:t>
      </w:r>
      <w:r>
        <w:tab/>
      </w:r>
      <w:r>
        <w:fldChar w:fldCharType="begin"/>
      </w:r>
      <w:r>
        <w:instrText xml:space="preserve"> PAGEREF _Toc113977328 \h </w:instrText>
      </w:r>
      <w:r>
        <w:fldChar w:fldCharType="separate"/>
      </w:r>
      <w:r>
        <w:t>46</w:t>
      </w:r>
      <w:r>
        <w:fldChar w:fldCharType="end"/>
      </w:r>
    </w:p>
    <w:p w14:paraId="68E6A7B5" w14:textId="6C07266F" w:rsidR="009D1288" w:rsidRDefault="009D1288" w:rsidP="009D1288">
      <w:pPr>
        <w:pStyle w:val="TOC5"/>
        <w:rPr>
          <w:rFonts w:asciiTheme="minorHAnsi" w:eastAsiaTheme="minorEastAsia" w:hAnsiTheme="minorHAnsi" w:cstheme="minorBidi"/>
          <w:sz w:val="22"/>
          <w:szCs w:val="22"/>
          <w:lang w:eastAsia="en-GB"/>
        </w:rPr>
      </w:pPr>
      <w:r>
        <w:t>7.2.9.3.4</w:t>
      </w:r>
      <w:r>
        <w:tab/>
        <w:t>POST</w:t>
      </w:r>
      <w:r>
        <w:tab/>
      </w:r>
      <w:r>
        <w:fldChar w:fldCharType="begin"/>
      </w:r>
      <w:r>
        <w:instrText xml:space="preserve"> PAGEREF _Toc113977329 \h </w:instrText>
      </w:r>
      <w:r>
        <w:fldChar w:fldCharType="separate"/>
      </w:r>
      <w:r>
        <w:t>46</w:t>
      </w:r>
      <w:r>
        <w:fldChar w:fldCharType="end"/>
      </w:r>
    </w:p>
    <w:p w14:paraId="73BCC423" w14:textId="02B04595" w:rsidR="009D1288" w:rsidRDefault="009D1288" w:rsidP="009D1288">
      <w:pPr>
        <w:pStyle w:val="TOC5"/>
        <w:rPr>
          <w:rFonts w:asciiTheme="minorHAnsi" w:eastAsiaTheme="minorEastAsia" w:hAnsiTheme="minorHAnsi" w:cstheme="minorBidi"/>
          <w:sz w:val="22"/>
          <w:szCs w:val="22"/>
          <w:lang w:eastAsia="en-GB"/>
        </w:rPr>
      </w:pPr>
      <w:r>
        <w:rPr>
          <w:lang w:bidi="he-IL"/>
        </w:rPr>
        <w:t>7.2.9.3.5</w:t>
      </w:r>
      <w:r>
        <w:rPr>
          <w:lang w:bidi="he-IL"/>
        </w:rPr>
        <w:tab/>
        <w:t>DELETE</w:t>
      </w:r>
      <w:r>
        <w:tab/>
      </w:r>
      <w:r>
        <w:fldChar w:fldCharType="begin"/>
      </w:r>
      <w:r>
        <w:instrText xml:space="preserve"> PAGEREF _Toc113977330 \h </w:instrText>
      </w:r>
      <w:r>
        <w:fldChar w:fldCharType="separate"/>
      </w:r>
      <w:r>
        <w:t>46</w:t>
      </w:r>
      <w:r>
        <w:fldChar w:fldCharType="end"/>
      </w:r>
    </w:p>
    <w:p w14:paraId="2BBD5672" w14:textId="73073AC0" w:rsidR="009D1288" w:rsidRDefault="009D1288" w:rsidP="009D1288">
      <w:pPr>
        <w:pStyle w:val="TOC3"/>
        <w:rPr>
          <w:rFonts w:asciiTheme="minorHAnsi" w:eastAsiaTheme="minorEastAsia" w:hAnsiTheme="minorHAnsi" w:cstheme="minorBidi"/>
          <w:sz w:val="22"/>
          <w:szCs w:val="22"/>
          <w:lang w:eastAsia="en-GB"/>
        </w:rPr>
      </w:pPr>
      <w:r>
        <w:rPr>
          <w:lang w:bidi="he-IL"/>
        </w:rPr>
        <w:t>7.2.10</w:t>
      </w:r>
      <w:r>
        <w:rPr>
          <w:lang w:bidi="he-IL"/>
        </w:rPr>
        <w:tab/>
        <w:t>Resource: individual mecDnsRule</w:t>
      </w:r>
      <w:r>
        <w:tab/>
      </w:r>
      <w:r>
        <w:fldChar w:fldCharType="begin"/>
      </w:r>
      <w:r>
        <w:instrText xml:space="preserve"> PAGEREF _Toc113977331 \h </w:instrText>
      </w:r>
      <w:r>
        <w:fldChar w:fldCharType="separate"/>
      </w:r>
      <w:r>
        <w:t>46</w:t>
      </w:r>
      <w:r>
        <w:fldChar w:fldCharType="end"/>
      </w:r>
    </w:p>
    <w:p w14:paraId="19AA2444" w14:textId="77477C84" w:rsidR="009D1288" w:rsidRDefault="009D1288" w:rsidP="009D1288">
      <w:pPr>
        <w:pStyle w:val="TOC4"/>
        <w:rPr>
          <w:rFonts w:asciiTheme="minorHAnsi" w:eastAsiaTheme="minorEastAsia" w:hAnsiTheme="minorHAnsi" w:cstheme="minorBidi"/>
          <w:sz w:val="22"/>
          <w:szCs w:val="22"/>
          <w:lang w:eastAsia="en-GB"/>
        </w:rPr>
      </w:pPr>
      <w:r>
        <w:rPr>
          <w:lang w:bidi="he-IL"/>
        </w:rPr>
        <w:t>7.2.10.1</w:t>
      </w:r>
      <w:r>
        <w:rPr>
          <w:lang w:bidi="he-IL"/>
        </w:rPr>
        <w:tab/>
        <w:t>Description</w:t>
      </w:r>
      <w:r>
        <w:tab/>
      </w:r>
      <w:r>
        <w:fldChar w:fldCharType="begin"/>
      </w:r>
      <w:r>
        <w:instrText xml:space="preserve"> PAGEREF _Toc113977332 \h </w:instrText>
      </w:r>
      <w:r>
        <w:fldChar w:fldCharType="separate"/>
      </w:r>
      <w:r>
        <w:t>46</w:t>
      </w:r>
      <w:r>
        <w:fldChar w:fldCharType="end"/>
      </w:r>
    </w:p>
    <w:p w14:paraId="2F3DF7CE" w14:textId="07179C70" w:rsidR="009D1288" w:rsidRDefault="009D1288" w:rsidP="009D1288">
      <w:pPr>
        <w:pStyle w:val="TOC4"/>
        <w:rPr>
          <w:rFonts w:asciiTheme="minorHAnsi" w:eastAsiaTheme="minorEastAsia" w:hAnsiTheme="minorHAnsi" w:cstheme="minorBidi"/>
          <w:sz w:val="22"/>
          <w:szCs w:val="22"/>
          <w:lang w:eastAsia="en-GB"/>
        </w:rPr>
      </w:pPr>
      <w:r>
        <w:rPr>
          <w:lang w:bidi="he-IL"/>
        </w:rPr>
        <w:t>7.2.10.2</w:t>
      </w:r>
      <w:r>
        <w:rPr>
          <w:lang w:bidi="he-IL"/>
        </w:rPr>
        <w:tab/>
        <w:t>Resource definition</w:t>
      </w:r>
      <w:r>
        <w:tab/>
      </w:r>
      <w:r>
        <w:fldChar w:fldCharType="begin"/>
      </w:r>
      <w:r>
        <w:instrText xml:space="preserve"> PAGEREF _Toc113977333 \h </w:instrText>
      </w:r>
      <w:r>
        <w:fldChar w:fldCharType="separate"/>
      </w:r>
      <w:r>
        <w:t>46</w:t>
      </w:r>
      <w:r>
        <w:fldChar w:fldCharType="end"/>
      </w:r>
    </w:p>
    <w:p w14:paraId="77586F07" w14:textId="7AFBD8F3" w:rsidR="009D1288" w:rsidRDefault="009D1288" w:rsidP="009D1288">
      <w:pPr>
        <w:pStyle w:val="TOC4"/>
        <w:rPr>
          <w:rFonts w:asciiTheme="minorHAnsi" w:eastAsiaTheme="minorEastAsia" w:hAnsiTheme="minorHAnsi" w:cstheme="minorBidi"/>
          <w:sz w:val="22"/>
          <w:szCs w:val="22"/>
          <w:lang w:eastAsia="en-GB"/>
        </w:rPr>
      </w:pPr>
      <w:r>
        <w:rPr>
          <w:lang w:bidi="he-IL"/>
        </w:rPr>
        <w:t>7.2.10.3</w:t>
      </w:r>
      <w:r>
        <w:rPr>
          <w:lang w:bidi="he-IL"/>
        </w:rPr>
        <w:tab/>
        <w:t>Resource methods</w:t>
      </w:r>
      <w:r>
        <w:tab/>
      </w:r>
      <w:r>
        <w:fldChar w:fldCharType="begin"/>
      </w:r>
      <w:r>
        <w:instrText xml:space="preserve"> PAGEREF _Toc113977334 \h </w:instrText>
      </w:r>
      <w:r>
        <w:fldChar w:fldCharType="separate"/>
      </w:r>
      <w:r>
        <w:t>47</w:t>
      </w:r>
      <w:r>
        <w:fldChar w:fldCharType="end"/>
      </w:r>
    </w:p>
    <w:p w14:paraId="16A84D8A" w14:textId="2BBB069D" w:rsidR="009D1288" w:rsidRDefault="009D1288" w:rsidP="009D1288">
      <w:pPr>
        <w:pStyle w:val="TOC5"/>
        <w:rPr>
          <w:rFonts w:asciiTheme="minorHAnsi" w:eastAsiaTheme="minorEastAsia" w:hAnsiTheme="minorHAnsi" w:cstheme="minorBidi"/>
          <w:sz w:val="22"/>
          <w:szCs w:val="22"/>
          <w:lang w:eastAsia="en-GB"/>
        </w:rPr>
      </w:pPr>
      <w:r>
        <w:rPr>
          <w:lang w:bidi="he-IL"/>
        </w:rPr>
        <w:t>7.2.10.3.1</w:t>
      </w:r>
      <w:r>
        <w:rPr>
          <w:lang w:bidi="he-IL"/>
        </w:rPr>
        <w:tab/>
        <w:t>GET</w:t>
      </w:r>
      <w:r>
        <w:tab/>
      </w:r>
      <w:r>
        <w:fldChar w:fldCharType="begin"/>
      </w:r>
      <w:r>
        <w:instrText xml:space="preserve"> PAGEREF _Toc113977335 \h </w:instrText>
      </w:r>
      <w:r>
        <w:fldChar w:fldCharType="separate"/>
      </w:r>
      <w:r>
        <w:t>47</w:t>
      </w:r>
      <w:r>
        <w:fldChar w:fldCharType="end"/>
      </w:r>
    </w:p>
    <w:p w14:paraId="51B3737C" w14:textId="1F2DCBA0" w:rsidR="009D1288" w:rsidRDefault="009D1288" w:rsidP="009D1288">
      <w:pPr>
        <w:pStyle w:val="TOC5"/>
        <w:rPr>
          <w:rFonts w:asciiTheme="minorHAnsi" w:eastAsiaTheme="minorEastAsia" w:hAnsiTheme="minorHAnsi" w:cstheme="minorBidi"/>
          <w:sz w:val="22"/>
          <w:szCs w:val="22"/>
          <w:lang w:eastAsia="en-GB"/>
        </w:rPr>
      </w:pPr>
      <w:r>
        <w:rPr>
          <w:lang w:bidi="he-IL"/>
        </w:rPr>
        <w:t>7.2.10.3.2</w:t>
      </w:r>
      <w:r>
        <w:rPr>
          <w:lang w:bidi="he-IL"/>
        </w:rPr>
        <w:tab/>
        <w:t>PUT</w:t>
      </w:r>
      <w:r>
        <w:tab/>
      </w:r>
      <w:r>
        <w:fldChar w:fldCharType="begin"/>
      </w:r>
      <w:r>
        <w:instrText xml:space="preserve"> PAGEREF _Toc113977336 \h </w:instrText>
      </w:r>
      <w:r>
        <w:fldChar w:fldCharType="separate"/>
      </w:r>
      <w:r>
        <w:t>47</w:t>
      </w:r>
      <w:r>
        <w:fldChar w:fldCharType="end"/>
      </w:r>
    </w:p>
    <w:p w14:paraId="6C623968" w14:textId="025FA322" w:rsidR="009D1288" w:rsidRDefault="009D1288" w:rsidP="009D1288">
      <w:pPr>
        <w:pStyle w:val="TOC5"/>
        <w:rPr>
          <w:rFonts w:asciiTheme="minorHAnsi" w:eastAsiaTheme="minorEastAsia" w:hAnsiTheme="minorHAnsi" w:cstheme="minorBidi"/>
          <w:sz w:val="22"/>
          <w:szCs w:val="22"/>
          <w:lang w:eastAsia="en-GB"/>
        </w:rPr>
      </w:pPr>
      <w:r>
        <w:t>7.2.10.3.3</w:t>
      </w:r>
      <w:r>
        <w:tab/>
        <w:t>PATCH</w:t>
      </w:r>
      <w:r>
        <w:tab/>
      </w:r>
      <w:r>
        <w:fldChar w:fldCharType="begin"/>
      </w:r>
      <w:r>
        <w:instrText xml:space="preserve"> PAGEREF _Toc113977337 \h </w:instrText>
      </w:r>
      <w:r>
        <w:fldChar w:fldCharType="separate"/>
      </w:r>
      <w:r>
        <w:t>48</w:t>
      </w:r>
      <w:r>
        <w:fldChar w:fldCharType="end"/>
      </w:r>
    </w:p>
    <w:p w14:paraId="0F413110" w14:textId="648387EB" w:rsidR="009D1288" w:rsidRDefault="009D1288" w:rsidP="009D1288">
      <w:pPr>
        <w:pStyle w:val="TOC5"/>
        <w:rPr>
          <w:rFonts w:asciiTheme="minorHAnsi" w:eastAsiaTheme="minorEastAsia" w:hAnsiTheme="minorHAnsi" w:cstheme="minorBidi"/>
          <w:sz w:val="22"/>
          <w:szCs w:val="22"/>
          <w:lang w:eastAsia="en-GB"/>
        </w:rPr>
      </w:pPr>
      <w:r>
        <w:t>7.2.10.3.4</w:t>
      </w:r>
      <w:r>
        <w:tab/>
        <w:t>POST</w:t>
      </w:r>
      <w:r>
        <w:tab/>
      </w:r>
      <w:r>
        <w:fldChar w:fldCharType="begin"/>
      </w:r>
      <w:r>
        <w:instrText xml:space="preserve"> PAGEREF _Toc113977338 \h </w:instrText>
      </w:r>
      <w:r>
        <w:fldChar w:fldCharType="separate"/>
      </w:r>
      <w:r>
        <w:t>48</w:t>
      </w:r>
      <w:r>
        <w:fldChar w:fldCharType="end"/>
      </w:r>
    </w:p>
    <w:p w14:paraId="5303E40A" w14:textId="7590BD6F" w:rsidR="009D1288" w:rsidRDefault="009D1288" w:rsidP="009D1288">
      <w:pPr>
        <w:pStyle w:val="TOC5"/>
        <w:rPr>
          <w:rFonts w:asciiTheme="minorHAnsi" w:eastAsiaTheme="minorEastAsia" w:hAnsiTheme="minorHAnsi" w:cstheme="minorBidi"/>
          <w:sz w:val="22"/>
          <w:szCs w:val="22"/>
          <w:lang w:eastAsia="en-GB"/>
        </w:rPr>
      </w:pPr>
      <w:r>
        <w:rPr>
          <w:lang w:bidi="he-IL"/>
        </w:rPr>
        <w:t>7.2.10.3.5</w:t>
      </w:r>
      <w:r>
        <w:rPr>
          <w:lang w:bidi="he-IL"/>
        </w:rPr>
        <w:tab/>
        <w:t>DELETE</w:t>
      </w:r>
      <w:r>
        <w:tab/>
      </w:r>
      <w:r>
        <w:fldChar w:fldCharType="begin"/>
      </w:r>
      <w:r>
        <w:instrText xml:space="preserve"> PAGEREF _Toc113977339 \h </w:instrText>
      </w:r>
      <w:r>
        <w:fldChar w:fldCharType="separate"/>
      </w:r>
      <w:r>
        <w:t>48</w:t>
      </w:r>
      <w:r>
        <w:fldChar w:fldCharType="end"/>
      </w:r>
    </w:p>
    <w:p w14:paraId="57503A6F" w14:textId="36D67458" w:rsidR="009D1288" w:rsidRDefault="009D1288" w:rsidP="009D1288">
      <w:pPr>
        <w:pStyle w:val="TOC3"/>
        <w:rPr>
          <w:rFonts w:asciiTheme="minorHAnsi" w:eastAsiaTheme="minorEastAsia" w:hAnsiTheme="minorHAnsi" w:cstheme="minorBidi"/>
          <w:sz w:val="22"/>
          <w:szCs w:val="22"/>
          <w:lang w:eastAsia="en-GB"/>
        </w:rPr>
      </w:pPr>
      <w:r>
        <w:t>7.2.11</w:t>
      </w:r>
      <w:r>
        <w:tab/>
        <w:t>Resource: confirm termination task</w:t>
      </w:r>
      <w:r>
        <w:tab/>
      </w:r>
      <w:r>
        <w:fldChar w:fldCharType="begin"/>
      </w:r>
      <w:r>
        <w:instrText xml:space="preserve"> PAGEREF _Toc113977340 \h </w:instrText>
      </w:r>
      <w:r>
        <w:fldChar w:fldCharType="separate"/>
      </w:r>
      <w:r>
        <w:t>48</w:t>
      </w:r>
      <w:r>
        <w:fldChar w:fldCharType="end"/>
      </w:r>
    </w:p>
    <w:p w14:paraId="3BDE9642" w14:textId="214F710D" w:rsidR="009D1288" w:rsidRDefault="009D1288" w:rsidP="009D1288">
      <w:pPr>
        <w:pStyle w:val="TOC4"/>
        <w:rPr>
          <w:rFonts w:asciiTheme="minorHAnsi" w:eastAsiaTheme="minorEastAsia" w:hAnsiTheme="minorHAnsi" w:cstheme="minorBidi"/>
          <w:sz w:val="22"/>
          <w:szCs w:val="22"/>
          <w:lang w:eastAsia="en-GB"/>
        </w:rPr>
      </w:pPr>
      <w:r>
        <w:t>7.2.11.1</w:t>
      </w:r>
      <w:r>
        <w:tab/>
        <w:t>Description</w:t>
      </w:r>
      <w:r>
        <w:tab/>
      </w:r>
      <w:r>
        <w:fldChar w:fldCharType="begin"/>
      </w:r>
      <w:r>
        <w:instrText xml:space="preserve"> PAGEREF _Toc113977341 \h </w:instrText>
      </w:r>
      <w:r>
        <w:fldChar w:fldCharType="separate"/>
      </w:r>
      <w:r>
        <w:t>48</w:t>
      </w:r>
      <w:r>
        <w:fldChar w:fldCharType="end"/>
      </w:r>
    </w:p>
    <w:p w14:paraId="653724F6" w14:textId="2B76A23E" w:rsidR="009D1288" w:rsidRDefault="009D1288" w:rsidP="009D1288">
      <w:pPr>
        <w:pStyle w:val="TOC4"/>
        <w:rPr>
          <w:rFonts w:asciiTheme="minorHAnsi" w:eastAsiaTheme="minorEastAsia" w:hAnsiTheme="minorHAnsi" w:cstheme="minorBidi"/>
          <w:sz w:val="22"/>
          <w:szCs w:val="22"/>
          <w:lang w:eastAsia="en-GB"/>
        </w:rPr>
      </w:pPr>
      <w:r>
        <w:t>7.2.11.2</w:t>
      </w:r>
      <w:r>
        <w:tab/>
        <w:t>Resource definition</w:t>
      </w:r>
      <w:r>
        <w:tab/>
      </w:r>
      <w:r>
        <w:fldChar w:fldCharType="begin"/>
      </w:r>
      <w:r>
        <w:instrText xml:space="preserve"> PAGEREF _Toc113977342 \h </w:instrText>
      </w:r>
      <w:r>
        <w:fldChar w:fldCharType="separate"/>
      </w:r>
      <w:r>
        <w:t>49</w:t>
      </w:r>
      <w:r>
        <w:fldChar w:fldCharType="end"/>
      </w:r>
    </w:p>
    <w:p w14:paraId="0F91DA0C" w14:textId="2EB1CFD8" w:rsidR="009D1288" w:rsidRDefault="009D1288" w:rsidP="009D1288">
      <w:pPr>
        <w:pStyle w:val="TOC4"/>
        <w:rPr>
          <w:rFonts w:asciiTheme="minorHAnsi" w:eastAsiaTheme="minorEastAsia" w:hAnsiTheme="minorHAnsi" w:cstheme="minorBidi"/>
          <w:sz w:val="22"/>
          <w:szCs w:val="22"/>
          <w:lang w:eastAsia="en-GB"/>
        </w:rPr>
      </w:pPr>
      <w:r>
        <w:t>7.2.11.3</w:t>
      </w:r>
      <w:r>
        <w:tab/>
        <w:t>Resource methods</w:t>
      </w:r>
      <w:r>
        <w:tab/>
      </w:r>
      <w:r>
        <w:fldChar w:fldCharType="begin"/>
      </w:r>
      <w:r>
        <w:instrText xml:space="preserve"> PAGEREF _Toc113977343 \h </w:instrText>
      </w:r>
      <w:r>
        <w:fldChar w:fldCharType="separate"/>
      </w:r>
      <w:r>
        <w:t>49</w:t>
      </w:r>
      <w:r>
        <w:fldChar w:fldCharType="end"/>
      </w:r>
    </w:p>
    <w:p w14:paraId="6966A851" w14:textId="662683F3" w:rsidR="009D1288" w:rsidRDefault="009D1288" w:rsidP="009D1288">
      <w:pPr>
        <w:pStyle w:val="TOC5"/>
        <w:rPr>
          <w:rFonts w:asciiTheme="minorHAnsi" w:eastAsiaTheme="minorEastAsia" w:hAnsiTheme="minorHAnsi" w:cstheme="minorBidi"/>
          <w:sz w:val="22"/>
          <w:szCs w:val="22"/>
          <w:lang w:eastAsia="en-GB"/>
        </w:rPr>
      </w:pPr>
      <w:r>
        <w:t>7.2.11.3.1</w:t>
      </w:r>
      <w:r>
        <w:tab/>
        <w:t>GET</w:t>
      </w:r>
      <w:r>
        <w:tab/>
      </w:r>
      <w:r>
        <w:fldChar w:fldCharType="begin"/>
      </w:r>
      <w:r>
        <w:instrText xml:space="preserve"> PAGEREF _Toc113977344 \h </w:instrText>
      </w:r>
      <w:r>
        <w:fldChar w:fldCharType="separate"/>
      </w:r>
      <w:r>
        <w:t>49</w:t>
      </w:r>
      <w:r>
        <w:fldChar w:fldCharType="end"/>
      </w:r>
    </w:p>
    <w:p w14:paraId="225420D7" w14:textId="34435F37" w:rsidR="009D1288" w:rsidRDefault="009D1288" w:rsidP="009D1288">
      <w:pPr>
        <w:pStyle w:val="TOC5"/>
        <w:rPr>
          <w:rFonts w:asciiTheme="minorHAnsi" w:eastAsiaTheme="minorEastAsia" w:hAnsiTheme="minorHAnsi" w:cstheme="minorBidi"/>
          <w:sz w:val="22"/>
          <w:szCs w:val="22"/>
          <w:lang w:eastAsia="en-GB"/>
        </w:rPr>
      </w:pPr>
      <w:r>
        <w:t>7.2.11.3.2</w:t>
      </w:r>
      <w:r>
        <w:tab/>
        <w:t>PUT</w:t>
      </w:r>
      <w:r>
        <w:tab/>
      </w:r>
      <w:r>
        <w:fldChar w:fldCharType="begin"/>
      </w:r>
      <w:r>
        <w:instrText xml:space="preserve"> PAGEREF _Toc113977345 \h </w:instrText>
      </w:r>
      <w:r>
        <w:fldChar w:fldCharType="separate"/>
      </w:r>
      <w:r>
        <w:t>49</w:t>
      </w:r>
      <w:r>
        <w:fldChar w:fldCharType="end"/>
      </w:r>
    </w:p>
    <w:p w14:paraId="107CA3C9" w14:textId="1C66190B" w:rsidR="009D1288" w:rsidRDefault="009D1288" w:rsidP="009D1288">
      <w:pPr>
        <w:pStyle w:val="TOC5"/>
        <w:rPr>
          <w:rFonts w:asciiTheme="minorHAnsi" w:eastAsiaTheme="minorEastAsia" w:hAnsiTheme="minorHAnsi" w:cstheme="minorBidi"/>
          <w:sz w:val="22"/>
          <w:szCs w:val="22"/>
          <w:lang w:eastAsia="en-GB"/>
        </w:rPr>
      </w:pPr>
      <w:r>
        <w:t>7.2.11.3.3</w:t>
      </w:r>
      <w:r>
        <w:tab/>
        <w:t>PATCH</w:t>
      </w:r>
      <w:r>
        <w:tab/>
      </w:r>
      <w:r>
        <w:fldChar w:fldCharType="begin"/>
      </w:r>
      <w:r>
        <w:instrText xml:space="preserve"> PAGEREF _Toc113977346 \h </w:instrText>
      </w:r>
      <w:r>
        <w:fldChar w:fldCharType="separate"/>
      </w:r>
      <w:r>
        <w:t>49</w:t>
      </w:r>
      <w:r>
        <w:fldChar w:fldCharType="end"/>
      </w:r>
    </w:p>
    <w:p w14:paraId="18A41B08" w14:textId="32AA6253" w:rsidR="009D1288" w:rsidRDefault="009D1288" w:rsidP="009D1288">
      <w:pPr>
        <w:pStyle w:val="TOC5"/>
        <w:rPr>
          <w:rFonts w:asciiTheme="minorHAnsi" w:eastAsiaTheme="minorEastAsia" w:hAnsiTheme="minorHAnsi" w:cstheme="minorBidi"/>
          <w:sz w:val="22"/>
          <w:szCs w:val="22"/>
          <w:lang w:eastAsia="en-GB"/>
        </w:rPr>
      </w:pPr>
      <w:r>
        <w:t>7.2.11.3.4</w:t>
      </w:r>
      <w:r>
        <w:tab/>
        <w:t>POST</w:t>
      </w:r>
      <w:r>
        <w:tab/>
      </w:r>
      <w:r>
        <w:fldChar w:fldCharType="begin"/>
      </w:r>
      <w:r>
        <w:instrText xml:space="preserve"> PAGEREF _Toc113977347 \h </w:instrText>
      </w:r>
      <w:r>
        <w:fldChar w:fldCharType="separate"/>
      </w:r>
      <w:r>
        <w:t>49</w:t>
      </w:r>
      <w:r>
        <w:fldChar w:fldCharType="end"/>
      </w:r>
    </w:p>
    <w:p w14:paraId="6AADC08B" w14:textId="5EF9396F" w:rsidR="009D1288" w:rsidRDefault="009D1288" w:rsidP="009D1288">
      <w:pPr>
        <w:pStyle w:val="TOC5"/>
        <w:rPr>
          <w:rFonts w:asciiTheme="minorHAnsi" w:eastAsiaTheme="minorEastAsia" w:hAnsiTheme="minorHAnsi" w:cstheme="minorBidi"/>
          <w:sz w:val="22"/>
          <w:szCs w:val="22"/>
          <w:lang w:eastAsia="en-GB"/>
        </w:rPr>
      </w:pPr>
      <w:r>
        <w:t>7.2.11.3.5</w:t>
      </w:r>
      <w:r>
        <w:tab/>
        <w:t>DELETE</w:t>
      </w:r>
      <w:r>
        <w:tab/>
      </w:r>
      <w:r>
        <w:fldChar w:fldCharType="begin"/>
      </w:r>
      <w:r>
        <w:instrText xml:space="preserve"> PAGEREF _Toc113977348 \h </w:instrText>
      </w:r>
      <w:r>
        <w:fldChar w:fldCharType="separate"/>
      </w:r>
      <w:r>
        <w:t>50</w:t>
      </w:r>
      <w:r>
        <w:fldChar w:fldCharType="end"/>
      </w:r>
    </w:p>
    <w:p w14:paraId="26C08F01" w14:textId="038B1885" w:rsidR="009D1288" w:rsidRDefault="009D1288" w:rsidP="009D1288">
      <w:pPr>
        <w:pStyle w:val="TOC3"/>
        <w:rPr>
          <w:rFonts w:asciiTheme="minorHAnsi" w:eastAsiaTheme="minorEastAsia" w:hAnsiTheme="minorHAnsi" w:cstheme="minorBidi"/>
          <w:sz w:val="22"/>
          <w:szCs w:val="22"/>
          <w:lang w:eastAsia="en-GB"/>
        </w:rPr>
      </w:pPr>
      <w:r>
        <w:t>7.2.12</w:t>
      </w:r>
      <w:r>
        <w:tab/>
        <w:t>Resource: confirm ready task</w:t>
      </w:r>
      <w:r>
        <w:tab/>
      </w:r>
      <w:r>
        <w:fldChar w:fldCharType="begin"/>
      </w:r>
      <w:r>
        <w:instrText xml:space="preserve"> PAGEREF _Toc113977349 \h </w:instrText>
      </w:r>
      <w:r>
        <w:fldChar w:fldCharType="separate"/>
      </w:r>
      <w:r>
        <w:t>50</w:t>
      </w:r>
      <w:r>
        <w:fldChar w:fldCharType="end"/>
      </w:r>
    </w:p>
    <w:p w14:paraId="443AF287" w14:textId="179C5761" w:rsidR="009D1288" w:rsidRDefault="009D1288" w:rsidP="009D1288">
      <w:pPr>
        <w:pStyle w:val="TOC4"/>
        <w:rPr>
          <w:rFonts w:asciiTheme="minorHAnsi" w:eastAsiaTheme="minorEastAsia" w:hAnsiTheme="minorHAnsi" w:cstheme="minorBidi"/>
          <w:sz w:val="22"/>
          <w:szCs w:val="22"/>
          <w:lang w:eastAsia="en-GB"/>
        </w:rPr>
      </w:pPr>
      <w:r>
        <w:t>7.2.12.1</w:t>
      </w:r>
      <w:r>
        <w:tab/>
        <w:t>Description</w:t>
      </w:r>
      <w:r>
        <w:tab/>
      </w:r>
      <w:r>
        <w:fldChar w:fldCharType="begin"/>
      </w:r>
      <w:r>
        <w:instrText xml:space="preserve"> PAGEREF _Toc113977350 \h </w:instrText>
      </w:r>
      <w:r>
        <w:fldChar w:fldCharType="separate"/>
      </w:r>
      <w:r>
        <w:t>50</w:t>
      </w:r>
      <w:r>
        <w:fldChar w:fldCharType="end"/>
      </w:r>
    </w:p>
    <w:p w14:paraId="247704BA" w14:textId="25615925" w:rsidR="009D1288" w:rsidRDefault="009D1288" w:rsidP="009D1288">
      <w:pPr>
        <w:pStyle w:val="TOC4"/>
        <w:rPr>
          <w:rFonts w:asciiTheme="minorHAnsi" w:eastAsiaTheme="minorEastAsia" w:hAnsiTheme="minorHAnsi" w:cstheme="minorBidi"/>
          <w:sz w:val="22"/>
          <w:szCs w:val="22"/>
          <w:lang w:eastAsia="en-GB"/>
        </w:rPr>
      </w:pPr>
      <w:r>
        <w:t>7.2.12.2</w:t>
      </w:r>
      <w:r>
        <w:tab/>
        <w:t>Resource definition</w:t>
      </w:r>
      <w:r>
        <w:tab/>
      </w:r>
      <w:r>
        <w:fldChar w:fldCharType="begin"/>
      </w:r>
      <w:r>
        <w:instrText xml:space="preserve"> PAGEREF _Toc113977351 \h </w:instrText>
      </w:r>
      <w:r>
        <w:fldChar w:fldCharType="separate"/>
      </w:r>
      <w:r>
        <w:t>50</w:t>
      </w:r>
      <w:r>
        <w:fldChar w:fldCharType="end"/>
      </w:r>
    </w:p>
    <w:p w14:paraId="04FD2BB1" w14:textId="19D2E73C" w:rsidR="009D1288" w:rsidRDefault="009D1288" w:rsidP="009D1288">
      <w:pPr>
        <w:pStyle w:val="TOC4"/>
        <w:rPr>
          <w:rFonts w:asciiTheme="minorHAnsi" w:eastAsiaTheme="minorEastAsia" w:hAnsiTheme="minorHAnsi" w:cstheme="minorBidi"/>
          <w:sz w:val="22"/>
          <w:szCs w:val="22"/>
          <w:lang w:eastAsia="en-GB"/>
        </w:rPr>
      </w:pPr>
      <w:r>
        <w:t>7.2.12.3</w:t>
      </w:r>
      <w:r>
        <w:tab/>
        <w:t>Resource methods</w:t>
      </w:r>
      <w:r>
        <w:tab/>
      </w:r>
      <w:r>
        <w:fldChar w:fldCharType="begin"/>
      </w:r>
      <w:r>
        <w:instrText xml:space="preserve"> PAGEREF _Toc113977352 \h </w:instrText>
      </w:r>
      <w:r>
        <w:fldChar w:fldCharType="separate"/>
      </w:r>
      <w:r>
        <w:t>51</w:t>
      </w:r>
      <w:r>
        <w:fldChar w:fldCharType="end"/>
      </w:r>
    </w:p>
    <w:p w14:paraId="7F81C9CA" w14:textId="7D2E6801" w:rsidR="009D1288" w:rsidRDefault="009D1288" w:rsidP="009D1288">
      <w:pPr>
        <w:pStyle w:val="TOC5"/>
        <w:rPr>
          <w:rFonts w:asciiTheme="minorHAnsi" w:eastAsiaTheme="minorEastAsia" w:hAnsiTheme="minorHAnsi" w:cstheme="minorBidi"/>
          <w:sz w:val="22"/>
          <w:szCs w:val="22"/>
          <w:lang w:eastAsia="en-GB"/>
        </w:rPr>
      </w:pPr>
      <w:r>
        <w:t>7.2.12.3.1</w:t>
      </w:r>
      <w:r>
        <w:tab/>
        <w:t>GET</w:t>
      </w:r>
      <w:r>
        <w:tab/>
      </w:r>
      <w:r>
        <w:fldChar w:fldCharType="begin"/>
      </w:r>
      <w:r>
        <w:instrText xml:space="preserve"> PAGEREF _Toc113977353 \h </w:instrText>
      </w:r>
      <w:r>
        <w:fldChar w:fldCharType="separate"/>
      </w:r>
      <w:r>
        <w:t>51</w:t>
      </w:r>
      <w:r>
        <w:fldChar w:fldCharType="end"/>
      </w:r>
    </w:p>
    <w:p w14:paraId="312735D5" w14:textId="6C7B0F7A" w:rsidR="009D1288" w:rsidRDefault="009D1288" w:rsidP="009D1288">
      <w:pPr>
        <w:pStyle w:val="TOC5"/>
        <w:rPr>
          <w:rFonts w:asciiTheme="minorHAnsi" w:eastAsiaTheme="minorEastAsia" w:hAnsiTheme="minorHAnsi" w:cstheme="minorBidi"/>
          <w:sz w:val="22"/>
          <w:szCs w:val="22"/>
          <w:lang w:eastAsia="en-GB"/>
        </w:rPr>
      </w:pPr>
      <w:r>
        <w:t>7.2.12.3.2</w:t>
      </w:r>
      <w:r>
        <w:tab/>
        <w:t>PUT</w:t>
      </w:r>
      <w:r>
        <w:tab/>
      </w:r>
      <w:r>
        <w:fldChar w:fldCharType="begin"/>
      </w:r>
      <w:r>
        <w:instrText xml:space="preserve"> PAGEREF _Toc113977354 \h </w:instrText>
      </w:r>
      <w:r>
        <w:fldChar w:fldCharType="separate"/>
      </w:r>
      <w:r>
        <w:t>51</w:t>
      </w:r>
      <w:r>
        <w:fldChar w:fldCharType="end"/>
      </w:r>
    </w:p>
    <w:p w14:paraId="4848F223" w14:textId="40616EAF" w:rsidR="009D1288" w:rsidRDefault="009D1288" w:rsidP="009D1288">
      <w:pPr>
        <w:pStyle w:val="TOC5"/>
        <w:rPr>
          <w:rFonts w:asciiTheme="minorHAnsi" w:eastAsiaTheme="minorEastAsia" w:hAnsiTheme="minorHAnsi" w:cstheme="minorBidi"/>
          <w:sz w:val="22"/>
          <w:szCs w:val="22"/>
          <w:lang w:eastAsia="en-GB"/>
        </w:rPr>
      </w:pPr>
      <w:r>
        <w:t>7.2.12.3.3</w:t>
      </w:r>
      <w:r>
        <w:tab/>
        <w:t>PATCH</w:t>
      </w:r>
      <w:r>
        <w:tab/>
      </w:r>
      <w:r>
        <w:fldChar w:fldCharType="begin"/>
      </w:r>
      <w:r>
        <w:instrText xml:space="preserve"> PAGEREF _Toc113977355 \h </w:instrText>
      </w:r>
      <w:r>
        <w:fldChar w:fldCharType="separate"/>
      </w:r>
      <w:r>
        <w:t>51</w:t>
      </w:r>
      <w:r>
        <w:fldChar w:fldCharType="end"/>
      </w:r>
    </w:p>
    <w:p w14:paraId="317E06AD" w14:textId="61543563" w:rsidR="009D1288" w:rsidRDefault="009D1288" w:rsidP="009D1288">
      <w:pPr>
        <w:pStyle w:val="TOC5"/>
        <w:rPr>
          <w:rFonts w:asciiTheme="minorHAnsi" w:eastAsiaTheme="minorEastAsia" w:hAnsiTheme="minorHAnsi" w:cstheme="minorBidi"/>
          <w:sz w:val="22"/>
          <w:szCs w:val="22"/>
          <w:lang w:eastAsia="en-GB"/>
        </w:rPr>
      </w:pPr>
      <w:r>
        <w:t>7.2.12.3.4</w:t>
      </w:r>
      <w:r>
        <w:tab/>
        <w:t>POST</w:t>
      </w:r>
      <w:r>
        <w:tab/>
      </w:r>
      <w:r>
        <w:fldChar w:fldCharType="begin"/>
      </w:r>
      <w:r>
        <w:instrText xml:space="preserve"> PAGEREF _Toc113977356 \h </w:instrText>
      </w:r>
      <w:r>
        <w:fldChar w:fldCharType="separate"/>
      </w:r>
      <w:r>
        <w:t>51</w:t>
      </w:r>
      <w:r>
        <w:fldChar w:fldCharType="end"/>
      </w:r>
    </w:p>
    <w:p w14:paraId="4AD2EC25" w14:textId="3870DB0E" w:rsidR="009D1288" w:rsidRDefault="009D1288" w:rsidP="009D1288">
      <w:pPr>
        <w:pStyle w:val="TOC5"/>
        <w:rPr>
          <w:rFonts w:asciiTheme="minorHAnsi" w:eastAsiaTheme="minorEastAsia" w:hAnsiTheme="minorHAnsi" w:cstheme="minorBidi"/>
          <w:sz w:val="22"/>
          <w:szCs w:val="22"/>
          <w:lang w:eastAsia="en-GB"/>
        </w:rPr>
      </w:pPr>
      <w:r>
        <w:t>7.2.12.3.5</w:t>
      </w:r>
      <w:r>
        <w:tab/>
        <w:t>DELETE</w:t>
      </w:r>
      <w:r>
        <w:tab/>
      </w:r>
      <w:r>
        <w:fldChar w:fldCharType="begin"/>
      </w:r>
      <w:r>
        <w:instrText xml:space="preserve"> PAGEREF _Toc113977357 \h </w:instrText>
      </w:r>
      <w:r>
        <w:fldChar w:fldCharType="separate"/>
      </w:r>
      <w:r>
        <w:t>52</w:t>
      </w:r>
      <w:r>
        <w:fldChar w:fldCharType="end"/>
      </w:r>
    </w:p>
    <w:p w14:paraId="18BA245B" w14:textId="00D1DB8B" w:rsidR="009D1288" w:rsidRDefault="009D1288" w:rsidP="009D1288">
      <w:pPr>
        <w:pStyle w:val="TOC3"/>
        <w:rPr>
          <w:rFonts w:asciiTheme="minorHAnsi" w:eastAsiaTheme="minorEastAsia" w:hAnsiTheme="minorHAnsi" w:cstheme="minorBidi"/>
          <w:sz w:val="22"/>
          <w:szCs w:val="22"/>
          <w:lang w:eastAsia="en-GB"/>
        </w:rPr>
      </w:pPr>
      <w:r>
        <w:t>7.2.13</w:t>
      </w:r>
      <w:r>
        <w:tab/>
        <w:t>Resource: application instance registration</w:t>
      </w:r>
      <w:r>
        <w:tab/>
      </w:r>
      <w:r>
        <w:fldChar w:fldCharType="begin"/>
      </w:r>
      <w:r>
        <w:instrText xml:space="preserve"> PAGEREF _Toc113977358 \h </w:instrText>
      </w:r>
      <w:r>
        <w:fldChar w:fldCharType="separate"/>
      </w:r>
      <w:r>
        <w:t>52</w:t>
      </w:r>
      <w:r>
        <w:fldChar w:fldCharType="end"/>
      </w:r>
    </w:p>
    <w:p w14:paraId="38117387" w14:textId="0AF72EBA" w:rsidR="009D1288" w:rsidRDefault="009D1288" w:rsidP="009D1288">
      <w:pPr>
        <w:pStyle w:val="TOC4"/>
        <w:rPr>
          <w:rFonts w:asciiTheme="minorHAnsi" w:eastAsiaTheme="minorEastAsia" w:hAnsiTheme="minorHAnsi" w:cstheme="minorBidi"/>
          <w:sz w:val="22"/>
          <w:szCs w:val="22"/>
          <w:lang w:eastAsia="en-GB"/>
        </w:rPr>
      </w:pPr>
      <w:r>
        <w:t>7.2.13.1</w:t>
      </w:r>
      <w:r>
        <w:tab/>
        <w:t>Description</w:t>
      </w:r>
      <w:r>
        <w:tab/>
      </w:r>
      <w:r>
        <w:fldChar w:fldCharType="begin"/>
      </w:r>
      <w:r>
        <w:instrText xml:space="preserve"> PAGEREF _Toc113977359 \h </w:instrText>
      </w:r>
      <w:r>
        <w:fldChar w:fldCharType="separate"/>
      </w:r>
      <w:r>
        <w:t>52</w:t>
      </w:r>
      <w:r>
        <w:fldChar w:fldCharType="end"/>
      </w:r>
    </w:p>
    <w:p w14:paraId="1089CBED" w14:textId="4D81500A" w:rsidR="009D1288" w:rsidRDefault="009D1288" w:rsidP="009D1288">
      <w:pPr>
        <w:pStyle w:val="TOC4"/>
        <w:rPr>
          <w:rFonts w:asciiTheme="minorHAnsi" w:eastAsiaTheme="minorEastAsia" w:hAnsiTheme="minorHAnsi" w:cstheme="minorBidi"/>
          <w:sz w:val="22"/>
          <w:szCs w:val="22"/>
          <w:lang w:eastAsia="en-GB"/>
        </w:rPr>
      </w:pPr>
      <w:r>
        <w:t>7.2.13.2</w:t>
      </w:r>
      <w:r>
        <w:tab/>
        <w:t>Resource definition</w:t>
      </w:r>
      <w:r>
        <w:tab/>
      </w:r>
      <w:r>
        <w:fldChar w:fldCharType="begin"/>
      </w:r>
      <w:r>
        <w:instrText xml:space="preserve"> PAGEREF _Toc113977360 \h </w:instrText>
      </w:r>
      <w:r>
        <w:fldChar w:fldCharType="separate"/>
      </w:r>
      <w:r>
        <w:t>52</w:t>
      </w:r>
      <w:r>
        <w:fldChar w:fldCharType="end"/>
      </w:r>
    </w:p>
    <w:p w14:paraId="1160FA53" w14:textId="6DDAC4A6" w:rsidR="009D1288" w:rsidRDefault="009D1288" w:rsidP="009D1288">
      <w:pPr>
        <w:pStyle w:val="TOC4"/>
        <w:rPr>
          <w:rFonts w:asciiTheme="minorHAnsi" w:eastAsiaTheme="minorEastAsia" w:hAnsiTheme="minorHAnsi" w:cstheme="minorBidi"/>
          <w:sz w:val="22"/>
          <w:szCs w:val="22"/>
          <w:lang w:eastAsia="en-GB"/>
        </w:rPr>
      </w:pPr>
      <w:r>
        <w:t>7.2.13.3</w:t>
      </w:r>
      <w:r>
        <w:tab/>
        <w:t>Resource methods</w:t>
      </w:r>
      <w:r>
        <w:tab/>
      </w:r>
      <w:r>
        <w:fldChar w:fldCharType="begin"/>
      </w:r>
      <w:r>
        <w:instrText xml:space="preserve"> PAGEREF _Toc113977361 \h </w:instrText>
      </w:r>
      <w:r>
        <w:fldChar w:fldCharType="separate"/>
      </w:r>
      <w:r>
        <w:t>52</w:t>
      </w:r>
      <w:r>
        <w:fldChar w:fldCharType="end"/>
      </w:r>
    </w:p>
    <w:p w14:paraId="506FF09B" w14:textId="6C40907D" w:rsidR="009D1288" w:rsidRDefault="009D1288" w:rsidP="009D1288">
      <w:pPr>
        <w:pStyle w:val="TOC5"/>
        <w:rPr>
          <w:rFonts w:asciiTheme="minorHAnsi" w:eastAsiaTheme="minorEastAsia" w:hAnsiTheme="minorHAnsi" w:cstheme="minorBidi"/>
          <w:sz w:val="22"/>
          <w:szCs w:val="22"/>
          <w:lang w:eastAsia="en-GB"/>
        </w:rPr>
      </w:pPr>
      <w:r>
        <w:t>7.2.13.3.1</w:t>
      </w:r>
      <w:r>
        <w:tab/>
        <w:t>GET</w:t>
      </w:r>
      <w:r>
        <w:tab/>
      </w:r>
      <w:r>
        <w:fldChar w:fldCharType="begin"/>
      </w:r>
      <w:r>
        <w:instrText xml:space="preserve"> PAGEREF _Toc113977362 \h </w:instrText>
      </w:r>
      <w:r>
        <w:fldChar w:fldCharType="separate"/>
      </w:r>
      <w:r>
        <w:t>52</w:t>
      </w:r>
      <w:r>
        <w:fldChar w:fldCharType="end"/>
      </w:r>
    </w:p>
    <w:p w14:paraId="716E5BD2" w14:textId="1D4BE55E" w:rsidR="009D1288" w:rsidRDefault="009D1288" w:rsidP="009D1288">
      <w:pPr>
        <w:pStyle w:val="TOC5"/>
        <w:rPr>
          <w:rFonts w:asciiTheme="minorHAnsi" w:eastAsiaTheme="minorEastAsia" w:hAnsiTheme="minorHAnsi" w:cstheme="minorBidi"/>
          <w:sz w:val="22"/>
          <w:szCs w:val="22"/>
          <w:lang w:eastAsia="en-GB"/>
        </w:rPr>
      </w:pPr>
      <w:r>
        <w:t>7.2.13.3.2</w:t>
      </w:r>
      <w:r>
        <w:tab/>
        <w:t>PUT</w:t>
      </w:r>
      <w:r>
        <w:tab/>
      </w:r>
      <w:r>
        <w:fldChar w:fldCharType="begin"/>
      </w:r>
      <w:r>
        <w:instrText xml:space="preserve"> PAGEREF _Toc113977363 \h </w:instrText>
      </w:r>
      <w:r>
        <w:fldChar w:fldCharType="separate"/>
      </w:r>
      <w:r>
        <w:t>52</w:t>
      </w:r>
      <w:r>
        <w:fldChar w:fldCharType="end"/>
      </w:r>
    </w:p>
    <w:p w14:paraId="31C58E9C" w14:textId="5BD83EEA" w:rsidR="009D1288" w:rsidRDefault="009D1288" w:rsidP="009D1288">
      <w:pPr>
        <w:pStyle w:val="TOC5"/>
        <w:rPr>
          <w:rFonts w:asciiTheme="minorHAnsi" w:eastAsiaTheme="minorEastAsia" w:hAnsiTheme="minorHAnsi" w:cstheme="minorBidi"/>
          <w:sz w:val="22"/>
          <w:szCs w:val="22"/>
          <w:lang w:eastAsia="en-GB"/>
        </w:rPr>
      </w:pPr>
      <w:r>
        <w:t>7.2.13.3.3</w:t>
      </w:r>
      <w:r>
        <w:tab/>
        <w:t>PATCH</w:t>
      </w:r>
      <w:r>
        <w:tab/>
      </w:r>
      <w:r>
        <w:fldChar w:fldCharType="begin"/>
      </w:r>
      <w:r>
        <w:instrText xml:space="preserve"> PAGEREF _Toc113977364 \h </w:instrText>
      </w:r>
      <w:r>
        <w:fldChar w:fldCharType="separate"/>
      </w:r>
      <w:r>
        <w:t>52</w:t>
      </w:r>
      <w:r>
        <w:fldChar w:fldCharType="end"/>
      </w:r>
    </w:p>
    <w:p w14:paraId="02FCD250" w14:textId="78ECA33C" w:rsidR="009D1288" w:rsidRDefault="009D1288" w:rsidP="009D1288">
      <w:pPr>
        <w:pStyle w:val="TOC5"/>
        <w:rPr>
          <w:rFonts w:asciiTheme="minorHAnsi" w:eastAsiaTheme="minorEastAsia" w:hAnsiTheme="minorHAnsi" w:cstheme="minorBidi"/>
          <w:sz w:val="22"/>
          <w:szCs w:val="22"/>
          <w:lang w:eastAsia="en-GB"/>
        </w:rPr>
      </w:pPr>
      <w:r>
        <w:t>7.2.13.3.4</w:t>
      </w:r>
      <w:r>
        <w:tab/>
        <w:t>POST</w:t>
      </w:r>
      <w:r>
        <w:tab/>
      </w:r>
      <w:r>
        <w:fldChar w:fldCharType="begin"/>
      </w:r>
      <w:r>
        <w:instrText xml:space="preserve"> PAGEREF _Toc113977365 \h </w:instrText>
      </w:r>
      <w:r>
        <w:fldChar w:fldCharType="separate"/>
      </w:r>
      <w:r>
        <w:t>52</w:t>
      </w:r>
      <w:r>
        <w:fldChar w:fldCharType="end"/>
      </w:r>
    </w:p>
    <w:p w14:paraId="381D0029" w14:textId="46964F9D" w:rsidR="009D1288" w:rsidRDefault="009D1288" w:rsidP="009D1288">
      <w:pPr>
        <w:pStyle w:val="TOC5"/>
        <w:rPr>
          <w:rFonts w:asciiTheme="minorHAnsi" w:eastAsiaTheme="minorEastAsia" w:hAnsiTheme="minorHAnsi" w:cstheme="minorBidi"/>
          <w:sz w:val="22"/>
          <w:szCs w:val="22"/>
          <w:lang w:eastAsia="en-GB"/>
        </w:rPr>
      </w:pPr>
      <w:r>
        <w:t>7.2.13.3.5</w:t>
      </w:r>
      <w:r>
        <w:tab/>
        <w:t>DELETE</w:t>
      </w:r>
      <w:r>
        <w:tab/>
      </w:r>
      <w:r>
        <w:fldChar w:fldCharType="begin"/>
      </w:r>
      <w:r>
        <w:instrText xml:space="preserve"> PAGEREF _Toc113977366 \h </w:instrText>
      </w:r>
      <w:r>
        <w:fldChar w:fldCharType="separate"/>
      </w:r>
      <w:r>
        <w:t>53</w:t>
      </w:r>
      <w:r>
        <w:fldChar w:fldCharType="end"/>
      </w:r>
    </w:p>
    <w:p w14:paraId="4B9BE81B" w14:textId="51156BDE" w:rsidR="009D1288" w:rsidRDefault="009D1288" w:rsidP="009D1288">
      <w:pPr>
        <w:pStyle w:val="TOC3"/>
        <w:rPr>
          <w:rFonts w:asciiTheme="minorHAnsi" w:eastAsiaTheme="minorEastAsia" w:hAnsiTheme="minorHAnsi" w:cstheme="minorBidi"/>
          <w:sz w:val="22"/>
          <w:szCs w:val="22"/>
          <w:lang w:eastAsia="en-GB"/>
        </w:rPr>
      </w:pPr>
      <w:r>
        <w:t>7.2.14</w:t>
      </w:r>
      <w:r>
        <w:tab/>
        <w:t>Resource: existing application instance registration</w:t>
      </w:r>
      <w:r>
        <w:tab/>
      </w:r>
      <w:r>
        <w:fldChar w:fldCharType="begin"/>
      </w:r>
      <w:r>
        <w:instrText xml:space="preserve"> PAGEREF _Toc113977367 \h </w:instrText>
      </w:r>
      <w:r>
        <w:fldChar w:fldCharType="separate"/>
      </w:r>
      <w:r>
        <w:t>53</w:t>
      </w:r>
      <w:r>
        <w:fldChar w:fldCharType="end"/>
      </w:r>
    </w:p>
    <w:p w14:paraId="37244207" w14:textId="73CBC497" w:rsidR="009D1288" w:rsidRDefault="009D1288" w:rsidP="009D1288">
      <w:pPr>
        <w:pStyle w:val="TOC4"/>
        <w:rPr>
          <w:rFonts w:asciiTheme="minorHAnsi" w:eastAsiaTheme="minorEastAsia" w:hAnsiTheme="minorHAnsi" w:cstheme="minorBidi"/>
          <w:sz w:val="22"/>
          <w:szCs w:val="22"/>
          <w:lang w:eastAsia="en-GB"/>
        </w:rPr>
      </w:pPr>
      <w:r>
        <w:t>7.2.14.1</w:t>
      </w:r>
      <w:r>
        <w:tab/>
        <w:t>Description</w:t>
      </w:r>
      <w:r>
        <w:tab/>
      </w:r>
      <w:r>
        <w:fldChar w:fldCharType="begin"/>
      </w:r>
      <w:r>
        <w:instrText xml:space="preserve"> PAGEREF _Toc113977368 \h </w:instrText>
      </w:r>
      <w:r>
        <w:fldChar w:fldCharType="separate"/>
      </w:r>
      <w:r>
        <w:t>53</w:t>
      </w:r>
      <w:r>
        <w:fldChar w:fldCharType="end"/>
      </w:r>
    </w:p>
    <w:p w14:paraId="0505E7CE" w14:textId="5812F971" w:rsidR="009D1288" w:rsidRDefault="009D1288" w:rsidP="009D1288">
      <w:pPr>
        <w:pStyle w:val="TOC4"/>
        <w:rPr>
          <w:rFonts w:asciiTheme="minorHAnsi" w:eastAsiaTheme="minorEastAsia" w:hAnsiTheme="minorHAnsi" w:cstheme="minorBidi"/>
          <w:sz w:val="22"/>
          <w:szCs w:val="22"/>
          <w:lang w:eastAsia="en-GB"/>
        </w:rPr>
      </w:pPr>
      <w:r>
        <w:t>7.2.14.2</w:t>
      </w:r>
      <w:r>
        <w:tab/>
        <w:t>Resource definition</w:t>
      </w:r>
      <w:r>
        <w:tab/>
      </w:r>
      <w:r>
        <w:fldChar w:fldCharType="begin"/>
      </w:r>
      <w:r>
        <w:instrText xml:space="preserve"> PAGEREF _Toc113977369 \h </w:instrText>
      </w:r>
      <w:r>
        <w:fldChar w:fldCharType="separate"/>
      </w:r>
      <w:r>
        <w:t>53</w:t>
      </w:r>
      <w:r>
        <w:fldChar w:fldCharType="end"/>
      </w:r>
    </w:p>
    <w:p w14:paraId="4E9A7478" w14:textId="03A30800" w:rsidR="009D1288" w:rsidRDefault="009D1288" w:rsidP="009D1288">
      <w:pPr>
        <w:pStyle w:val="TOC4"/>
        <w:rPr>
          <w:rFonts w:asciiTheme="minorHAnsi" w:eastAsiaTheme="minorEastAsia" w:hAnsiTheme="minorHAnsi" w:cstheme="minorBidi"/>
          <w:sz w:val="22"/>
          <w:szCs w:val="22"/>
          <w:lang w:eastAsia="en-GB"/>
        </w:rPr>
      </w:pPr>
      <w:r>
        <w:t>7.2.14.3</w:t>
      </w:r>
      <w:r>
        <w:tab/>
        <w:t>Resource methods</w:t>
      </w:r>
      <w:r>
        <w:tab/>
      </w:r>
      <w:r>
        <w:fldChar w:fldCharType="begin"/>
      </w:r>
      <w:r>
        <w:instrText xml:space="preserve"> PAGEREF _Toc113977370 \h </w:instrText>
      </w:r>
      <w:r>
        <w:fldChar w:fldCharType="separate"/>
      </w:r>
      <w:r>
        <w:t>53</w:t>
      </w:r>
      <w:r>
        <w:fldChar w:fldCharType="end"/>
      </w:r>
    </w:p>
    <w:p w14:paraId="167306FF" w14:textId="4FE1B784" w:rsidR="009D1288" w:rsidRDefault="009D1288" w:rsidP="009D1288">
      <w:pPr>
        <w:pStyle w:val="TOC5"/>
        <w:rPr>
          <w:rFonts w:asciiTheme="minorHAnsi" w:eastAsiaTheme="minorEastAsia" w:hAnsiTheme="minorHAnsi" w:cstheme="minorBidi"/>
          <w:sz w:val="22"/>
          <w:szCs w:val="22"/>
          <w:lang w:eastAsia="en-GB"/>
        </w:rPr>
      </w:pPr>
      <w:r>
        <w:lastRenderedPageBreak/>
        <w:t>7.2.14.3.1</w:t>
      </w:r>
      <w:r>
        <w:tab/>
        <w:t>GET</w:t>
      </w:r>
      <w:r>
        <w:tab/>
      </w:r>
      <w:r>
        <w:fldChar w:fldCharType="begin"/>
      </w:r>
      <w:r>
        <w:instrText xml:space="preserve"> PAGEREF _Toc113977371 \h </w:instrText>
      </w:r>
      <w:r>
        <w:fldChar w:fldCharType="separate"/>
      </w:r>
      <w:r>
        <w:t>53</w:t>
      </w:r>
      <w:r>
        <w:fldChar w:fldCharType="end"/>
      </w:r>
    </w:p>
    <w:p w14:paraId="55E03196" w14:textId="2A579785" w:rsidR="009D1288" w:rsidRDefault="009D1288" w:rsidP="009D1288">
      <w:pPr>
        <w:pStyle w:val="TOC5"/>
        <w:rPr>
          <w:rFonts w:asciiTheme="minorHAnsi" w:eastAsiaTheme="minorEastAsia" w:hAnsiTheme="minorHAnsi" w:cstheme="minorBidi"/>
          <w:sz w:val="22"/>
          <w:szCs w:val="22"/>
          <w:lang w:eastAsia="en-GB"/>
        </w:rPr>
      </w:pPr>
      <w:r>
        <w:t>7.2.14.3.2</w:t>
      </w:r>
      <w:r>
        <w:tab/>
        <w:t>PUT</w:t>
      </w:r>
      <w:r>
        <w:tab/>
      </w:r>
      <w:r>
        <w:fldChar w:fldCharType="begin"/>
      </w:r>
      <w:r>
        <w:instrText xml:space="preserve"> PAGEREF _Toc113977372 \h </w:instrText>
      </w:r>
      <w:r>
        <w:fldChar w:fldCharType="separate"/>
      </w:r>
      <w:r>
        <w:t>54</w:t>
      </w:r>
      <w:r>
        <w:fldChar w:fldCharType="end"/>
      </w:r>
    </w:p>
    <w:p w14:paraId="14DB363D" w14:textId="729D538A" w:rsidR="009D1288" w:rsidRDefault="009D1288" w:rsidP="009D1288">
      <w:pPr>
        <w:pStyle w:val="TOC5"/>
        <w:rPr>
          <w:rFonts w:asciiTheme="minorHAnsi" w:eastAsiaTheme="minorEastAsia" w:hAnsiTheme="minorHAnsi" w:cstheme="minorBidi"/>
          <w:sz w:val="22"/>
          <w:szCs w:val="22"/>
          <w:lang w:eastAsia="en-GB"/>
        </w:rPr>
      </w:pPr>
      <w:r>
        <w:t>7.2.14.3.3</w:t>
      </w:r>
      <w:r>
        <w:tab/>
        <w:t>PATCH</w:t>
      </w:r>
      <w:r>
        <w:tab/>
      </w:r>
      <w:r>
        <w:fldChar w:fldCharType="begin"/>
      </w:r>
      <w:r>
        <w:instrText xml:space="preserve"> PAGEREF _Toc113977373 \h </w:instrText>
      </w:r>
      <w:r>
        <w:fldChar w:fldCharType="separate"/>
      </w:r>
      <w:r>
        <w:t>55</w:t>
      </w:r>
      <w:r>
        <w:fldChar w:fldCharType="end"/>
      </w:r>
    </w:p>
    <w:p w14:paraId="38BC8778" w14:textId="35187AED" w:rsidR="009D1288" w:rsidRDefault="009D1288" w:rsidP="009D1288">
      <w:pPr>
        <w:pStyle w:val="TOC5"/>
        <w:rPr>
          <w:rFonts w:asciiTheme="minorHAnsi" w:eastAsiaTheme="minorEastAsia" w:hAnsiTheme="minorHAnsi" w:cstheme="minorBidi"/>
          <w:sz w:val="22"/>
          <w:szCs w:val="22"/>
          <w:lang w:eastAsia="en-GB"/>
        </w:rPr>
      </w:pPr>
      <w:r>
        <w:t>7.2.14.3.4</w:t>
      </w:r>
      <w:r>
        <w:tab/>
        <w:t>POST</w:t>
      </w:r>
      <w:r>
        <w:tab/>
      </w:r>
      <w:r>
        <w:fldChar w:fldCharType="begin"/>
      </w:r>
      <w:r>
        <w:instrText xml:space="preserve"> PAGEREF _Toc113977374 \h </w:instrText>
      </w:r>
      <w:r>
        <w:fldChar w:fldCharType="separate"/>
      </w:r>
      <w:r>
        <w:t>55</w:t>
      </w:r>
      <w:r>
        <w:fldChar w:fldCharType="end"/>
      </w:r>
    </w:p>
    <w:p w14:paraId="33A5E11C" w14:textId="59A58A45" w:rsidR="009D1288" w:rsidRDefault="009D1288" w:rsidP="009D1288">
      <w:pPr>
        <w:pStyle w:val="TOC5"/>
        <w:rPr>
          <w:rFonts w:asciiTheme="minorHAnsi" w:eastAsiaTheme="minorEastAsia" w:hAnsiTheme="minorHAnsi" w:cstheme="minorBidi"/>
          <w:sz w:val="22"/>
          <w:szCs w:val="22"/>
          <w:lang w:eastAsia="en-GB"/>
        </w:rPr>
      </w:pPr>
      <w:r>
        <w:t>7.2.14.3.5</w:t>
      </w:r>
      <w:r>
        <w:tab/>
        <w:t>DELETE</w:t>
      </w:r>
      <w:r>
        <w:tab/>
      </w:r>
      <w:r>
        <w:fldChar w:fldCharType="begin"/>
      </w:r>
      <w:r>
        <w:instrText xml:space="preserve"> PAGEREF _Toc113977375 \h </w:instrText>
      </w:r>
      <w:r>
        <w:fldChar w:fldCharType="separate"/>
      </w:r>
      <w:r>
        <w:t>55</w:t>
      </w:r>
      <w:r>
        <w:fldChar w:fldCharType="end"/>
      </w:r>
    </w:p>
    <w:p w14:paraId="7DB9B2D4" w14:textId="3C95E3B8" w:rsidR="009D1288" w:rsidRDefault="009D1288" w:rsidP="009D1288">
      <w:pPr>
        <w:pStyle w:val="TOC1"/>
        <w:rPr>
          <w:rFonts w:asciiTheme="minorHAnsi" w:eastAsiaTheme="minorEastAsia" w:hAnsiTheme="minorHAnsi" w:cstheme="minorBidi"/>
          <w:szCs w:val="22"/>
          <w:lang w:eastAsia="en-GB"/>
        </w:rPr>
      </w:pPr>
      <w:r>
        <w:t>8</w:t>
      </w:r>
      <w:r>
        <w:tab/>
        <w:t>MEC service management API</w:t>
      </w:r>
      <w:r>
        <w:tab/>
      </w:r>
      <w:r>
        <w:fldChar w:fldCharType="begin"/>
      </w:r>
      <w:r>
        <w:instrText xml:space="preserve"> PAGEREF _Toc113977376 \h </w:instrText>
      </w:r>
      <w:r>
        <w:fldChar w:fldCharType="separate"/>
      </w:r>
      <w:r>
        <w:t>56</w:t>
      </w:r>
      <w:r>
        <w:fldChar w:fldCharType="end"/>
      </w:r>
    </w:p>
    <w:p w14:paraId="580E700A" w14:textId="65CAA28D" w:rsidR="009D1288" w:rsidRDefault="009D1288" w:rsidP="009D1288">
      <w:pPr>
        <w:pStyle w:val="TOC2"/>
        <w:rPr>
          <w:rFonts w:asciiTheme="minorHAnsi" w:eastAsiaTheme="minorEastAsia" w:hAnsiTheme="minorHAnsi" w:cstheme="minorBidi"/>
          <w:sz w:val="22"/>
          <w:szCs w:val="22"/>
          <w:lang w:eastAsia="en-GB"/>
        </w:rPr>
      </w:pPr>
      <w:r>
        <w:t>8.1</w:t>
      </w:r>
      <w:r>
        <w:tab/>
        <w:t>Data model</w:t>
      </w:r>
      <w:r>
        <w:tab/>
      </w:r>
      <w:r>
        <w:fldChar w:fldCharType="begin"/>
      </w:r>
      <w:r>
        <w:instrText xml:space="preserve"> PAGEREF _Toc113977377 \h </w:instrText>
      </w:r>
      <w:r>
        <w:fldChar w:fldCharType="separate"/>
      </w:r>
      <w:r>
        <w:t>56</w:t>
      </w:r>
      <w:r>
        <w:fldChar w:fldCharType="end"/>
      </w:r>
    </w:p>
    <w:p w14:paraId="3CED27BE" w14:textId="0C11B0D0" w:rsidR="009D1288" w:rsidRDefault="009D1288" w:rsidP="009D1288">
      <w:pPr>
        <w:pStyle w:val="TOC3"/>
        <w:rPr>
          <w:rFonts w:asciiTheme="minorHAnsi" w:eastAsiaTheme="minorEastAsia" w:hAnsiTheme="minorHAnsi" w:cstheme="minorBidi"/>
          <w:sz w:val="22"/>
          <w:szCs w:val="22"/>
          <w:lang w:eastAsia="en-GB"/>
        </w:rPr>
      </w:pPr>
      <w:r>
        <w:t>8.1.1</w:t>
      </w:r>
      <w:r>
        <w:tab/>
        <w:t>Introduction</w:t>
      </w:r>
      <w:r>
        <w:tab/>
      </w:r>
      <w:r>
        <w:fldChar w:fldCharType="begin"/>
      </w:r>
      <w:r>
        <w:instrText xml:space="preserve"> PAGEREF _Toc113977378 \h </w:instrText>
      </w:r>
      <w:r>
        <w:fldChar w:fldCharType="separate"/>
      </w:r>
      <w:r>
        <w:t>56</w:t>
      </w:r>
      <w:r>
        <w:fldChar w:fldCharType="end"/>
      </w:r>
    </w:p>
    <w:p w14:paraId="711A8461" w14:textId="3ADD3C7D" w:rsidR="009D1288" w:rsidRDefault="009D1288" w:rsidP="009D1288">
      <w:pPr>
        <w:pStyle w:val="TOC3"/>
        <w:rPr>
          <w:rFonts w:asciiTheme="minorHAnsi" w:eastAsiaTheme="minorEastAsia" w:hAnsiTheme="minorHAnsi" w:cstheme="minorBidi"/>
          <w:sz w:val="22"/>
          <w:szCs w:val="22"/>
          <w:lang w:eastAsia="en-GB"/>
        </w:rPr>
      </w:pPr>
      <w:r>
        <w:t>8.1.2</w:t>
      </w:r>
      <w:r>
        <w:tab/>
        <w:t>Resource data types</w:t>
      </w:r>
      <w:r>
        <w:tab/>
      </w:r>
      <w:r>
        <w:fldChar w:fldCharType="begin"/>
      </w:r>
      <w:r>
        <w:instrText xml:space="preserve"> PAGEREF _Toc113977379 \h </w:instrText>
      </w:r>
      <w:r>
        <w:fldChar w:fldCharType="separate"/>
      </w:r>
      <w:r>
        <w:t>56</w:t>
      </w:r>
      <w:r>
        <w:fldChar w:fldCharType="end"/>
      </w:r>
    </w:p>
    <w:p w14:paraId="21556DB5" w14:textId="55BA6CD2" w:rsidR="009D1288" w:rsidRDefault="009D1288" w:rsidP="009D1288">
      <w:pPr>
        <w:pStyle w:val="TOC4"/>
        <w:rPr>
          <w:rFonts w:asciiTheme="minorHAnsi" w:eastAsiaTheme="minorEastAsia" w:hAnsiTheme="minorHAnsi" w:cstheme="minorBidi"/>
          <w:sz w:val="22"/>
          <w:szCs w:val="22"/>
          <w:lang w:eastAsia="en-GB"/>
        </w:rPr>
      </w:pPr>
      <w:r>
        <w:t>8.1.2.1</w:t>
      </w:r>
      <w:r>
        <w:tab/>
        <w:t>Introduction</w:t>
      </w:r>
      <w:r>
        <w:tab/>
      </w:r>
      <w:r>
        <w:fldChar w:fldCharType="begin"/>
      </w:r>
      <w:r>
        <w:instrText xml:space="preserve"> PAGEREF _Toc113977380 \h </w:instrText>
      </w:r>
      <w:r>
        <w:fldChar w:fldCharType="separate"/>
      </w:r>
      <w:r>
        <w:t>56</w:t>
      </w:r>
      <w:r>
        <w:fldChar w:fldCharType="end"/>
      </w:r>
    </w:p>
    <w:p w14:paraId="655E84F4" w14:textId="094D2030" w:rsidR="009D1288" w:rsidRDefault="009D1288" w:rsidP="009D1288">
      <w:pPr>
        <w:pStyle w:val="TOC4"/>
        <w:rPr>
          <w:rFonts w:asciiTheme="minorHAnsi" w:eastAsiaTheme="minorEastAsia" w:hAnsiTheme="minorHAnsi" w:cstheme="minorBidi"/>
          <w:sz w:val="22"/>
          <w:szCs w:val="22"/>
          <w:lang w:eastAsia="en-GB"/>
        </w:rPr>
      </w:pPr>
      <w:r>
        <w:t>8.1.2.2</w:t>
      </w:r>
      <w:r>
        <w:tab/>
        <w:t>Type: ServiceInfo</w:t>
      </w:r>
      <w:r>
        <w:tab/>
      </w:r>
      <w:r>
        <w:fldChar w:fldCharType="begin"/>
      </w:r>
      <w:r>
        <w:instrText xml:space="preserve"> PAGEREF _Toc113977381 \h </w:instrText>
      </w:r>
      <w:r>
        <w:fldChar w:fldCharType="separate"/>
      </w:r>
      <w:r>
        <w:t>56</w:t>
      </w:r>
      <w:r>
        <w:fldChar w:fldCharType="end"/>
      </w:r>
    </w:p>
    <w:p w14:paraId="761F7A6D" w14:textId="4513948A" w:rsidR="009D1288" w:rsidRDefault="009D1288" w:rsidP="009D1288">
      <w:pPr>
        <w:pStyle w:val="TOC4"/>
        <w:rPr>
          <w:rFonts w:asciiTheme="minorHAnsi" w:eastAsiaTheme="minorEastAsia" w:hAnsiTheme="minorHAnsi" w:cstheme="minorBidi"/>
          <w:sz w:val="22"/>
          <w:szCs w:val="22"/>
          <w:lang w:eastAsia="en-GB"/>
        </w:rPr>
      </w:pPr>
      <w:r>
        <w:t>8.1.2.3</w:t>
      </w:r>
      <w:r>
        <w:tab/>
        <w:t>Type: TransportInfo</w:t>
      </w:r>
      <w:r>
        <w:tab/>
      </w:r>
      <w:r>
        <w:fldChar w:fldCharType="begin"/>
      </w:r>
      <w:r>
        <w:instrText xml:space="preserve"> PAGEREF _Toc113977382 \h </w:instrText>
      </w:r>
      <w:r>
        <w:fldChar w:fldCharType="separate"/>
      </w:r>
      <w:r>
        <w:t>58</w:t>
      </w:r>
      <w:r>
        <w:fldChar w:fldCharType="end"/>
      </w:r>
    </w:p>
    <w:p w14:paraId="30A8961E" w14:textId="261A2C75" w:rsidR="009D1288" w:rsidRDefault="009D1288" w:rsidP="009D1288">
      <w:pPr>
        <w:pStyle w:val="TOC4"/>
        <w:rPr>
          <w:rFonts w:asciiTheme="minorHAnsi" w:eastAsiaTheme="minorEastAsia" w:hAnsiTheme="minorHAnsi" w:cstheme="minorBidi"/>
          <w:sz w:val="22"/>
          <w:szCs w:val="22"/>
          <w:lang w:eastAsia="en-GB"/>
        </w:rPr>
      </w:pPr>
      <w:r>
        <w:t>8.1.2.4</w:t>
      </w:r>
      <w:r>
        <w:tab/>
        <w:t>Type: ServiceLivenessInfo</w:t>
      </w:r>
      <w:r>
        <w:tab/>
      </w:r>
      <w:r>
        <w:fldChar w:fldCharType="begin"/>
      </w:r>
      <w:r>
        <w:instrText xml:space="preserve"> PAGEREF _Toc113977383 \h </w:instrText>
      </w:r>
      <w:r>
        <w:fldChar w:fldCharType="separate"/>
      </w:r>
      <w:r>
        <w:t>58</w:t>
      </w:r>
      <w:r>
        <w:fldChar w:fldCharType="end"/>
      </w:r>
    </w:p>
    <w:p w14:paraId="4E93D3BD" w14:textId="6B122F4D" w:rsidR="009D1288" w:rsidRDefault="009D1288" w:rsidP="009D1288">
      <w:pPr>
        <w:pStyle w:val="TOC4"/>
        <w:rPr>
          <w:rFonts w:asciiTheme="minorHAnsi" w:eastAsiaTheme="minorEastAsia" w:hAnsiTheme="minorHAnsi" w:cstheme="minorBidi"/>
          <w:sz w:val="22"/>
          <w:szCs w:val="22"/>
          <w:lang w:eastAsia="en-GB"/>
        </w:rPr>
      </w:pPr>
      <w:r>
        <w:t>8.1.2.5</w:t>
      </w:r>
      <w:r>
        <w:tab/>
        <w:t>Type: ServiceLivenessUpdate</w:t>
      </w:r>
      <w:r>
        <w:tab/>
      </w:r>
      <w:r>
        <w:fldChar w:fldCharType="begin"/>
      </w:r>
      <w:r>
        <w:instrText xml:space="preserve"> PAGEREF _Toc113977384 \h </w:instrText>
      </w:r>
      <w:r>
        <w:fldChar w:fldCharType="separate"/>
      </w:r>
      <w:r>
        <w:t>59</w:t>
      </w:r>
      <w:r>
        <w:fldChar w:fldCharType="end"/>
      </w:r>
    </w:p>
    <w:p w14:paraId="182EE782" w14:textId="1CFC559B" w:rsidR="009D1288" w:rsidRDefault="009D1288" w:rsidP="009D1288">
      <w:pPr>
        <w:pStyle w:val="TOC3"/>
        <w:rPr>
          <w:rFonts w:asciiTheme="minorHAnsi" w:eastAsiaTheme="minorEastAsia" w:hAnsiTheme="minorHAnsi" w:cstheme="minorBidi"/>
          <w:sz w:val="22"/>
          <w:szCs w:val="22"/>
          <w:lang w:eastAsia="en-GB"/>
        </w:rPr>
      </w:pPr>
      <w:r>
        <w:t>8.1.3</w:t>
      </w:r>
      <w:r>
        <w:tab/>
        <w:t>Subscription data types</w:t>
      </w:r>
      <w:r>
        <w:tab/>
      </w:r>
      <w:r>
        <w:fldChar w:fldCharType="begin"/>
      </w:r>
      <w:r>
        <w:instrText xml:space="preserve"> PAGEREF _Toc113977385 \h </w:instrText>
      </w:r>
      <w:r>
        <w:fldChar w:fldCharType="separate"/>
      </w:r>
      <w:r>
        <w:t>59</w:t>
      </w:r>
      <w:r>
        <w:fldChar w:fldCharType="end"/>
      </w:r>
    </w:p>
    <w:p w14:paraId="5A7424A4" w14:textId="43299F0D" w:rsidR="009D1288" w:rsidRDefault="009D1288" w:rsidP="009D1288">
      <w:pPr>
        <w:pStyle w:val="TOC4"/>
        <w:rPr>
          <w:rFonts w:asciiTheme="minorHAnsi" w:eastAsiaTheme="minorEastAsia" w:hAnsiTheme="minorHAnsi" w:cstheme="minorBidi"/>
          <w:sz w:val="22"/>
          <w:szCs w:val="22"/>
          <w:lang w:eastAsia="en-GB"/>
        </w:rPr>
      </w:pPr>
      <w:r>
        <w:t>8.1.3.1</w:t>
      </w:r>
      <w:r>
        <w:tab/>
        <w:t>Introduction</w:t>
      </w:r>
      <w:r>
        <w:tab/>
      </w:r>
      <w:r>
        <w:fldChar w:fldCharType="begin"/>
      </w:r>
      <w:r>
        <w:instrText xml:space="preserve"> PAGEREF _Toc113977386 \h </w:instrText>
      </w:r>
      <w:r>
        <w:fldChar w:fldCharType="separate"/>
      </w:r>
      <w:r>
        <w:t>59</w:t>
      </w:r>
      <w:r>
        <w:fldChar w:fldCharType="end"/>
      </w:r>
    </w:p>
    <w:p w14:paraId="34AE8D2F" w14:textId="565AEE99" w:rsidR="009D1288" w:rsidRDefault="009D1288" w:rsidP="009D1288">
      <w:pPr>
        <w:pStyle w:val="TOC4"/>
        <w:rPr>
          <w:rFonts w:asciiTheme="minorHAnsi" w:eastAsiaTheme="minorEastAsia" w:hAnsiTheme="minorHAnsi" w:cstheme="minorBidi"/>
          <w:sz w:val="22"/>
          <w:szCs w:val="22"/>
          <w:lang w:eastAsia="en-GB"/>
        </w:rPr>
      </w:pPr>
      <w:r>
        <w:t>8.1.3.2</w:t>
      </w:r>
      <w:r>
        <w:tab/>
        <w:t>Type: SerAvailabilityNotificationSubscription</w:t>
      </w:r>
      <w:r>
        <w:tab/>
      </w:r>
      <w:r>
        <w:fldChar w:fldCharType="begin"/>
      </w:r>
      <w:r>
        <w:instrText xml:space="preserve"> PAGEREF _Toc113977387 \h </w:instrText>
      </w:r>
      <w:r>
        <w:fldChar w:fldCharType="separate"/>
      </w:r>
      <w:r>
        <w:t>59</w:t>
      </w:r>
      <w:r>
        <w:fldChar w:fldCharType="end"/>
      </w:r>
    </w:p>
    <w:p w14:paraId="276B033E" w14:textId="50597E23" w:rsidR="009D1288" w:rsidRDefault="009D1288" w:rsidP="009D1288">
      <w:pPr>
        <w:pStyle w:val="TOC3"/>
        <w:rPr>
          <w:rFonts w:asciiTheme="minorHAnsi" w:eastAsiaTheme="minorEastAsia" w:hAnsiTheme="minorHAnsi" w:cstheme="minorBidi"/>
          <w:sz w:val="22"/>
          <w:szCs w:val="22"/>
          <w:lang w:eastAsia="en-GB"/>
        </w:rPr>
      </w:pPr>
      <w:r>
        <w:t>8.1.4</w:t>
      </w:r>
      <w:r>
        <w:tab/>
        <w:t>Notification data types</w:t>
      </w:r>
      <w:r>
        <w:tab/>
      </w:r>
      <w:r>
        <w:fldChar w:fldCharType="begin"/>
      </w:r>
      <w:r>
        <w:instrText xml:space="preserve"> PAGEREF _Toc113977388 \h </w:instrText>
      </w:r>
      <w:r>
        <w:fldChar w:fldCharType="separate"/>
      </w:r>
      <w:r>
        <w:t>60</w:t>
      </w:r>
      <w:r>
        <w:fldChar w:fldCharType="end"/>
      </w:r>
    </w:p>
    <w:p w14:paraId="4F6819B8" w14:textId="0687138C" w:rsidR="009D1288" w:rsidRDefault="009D1288" w:rsidP="009D1288">
      <w:pPr>
        <w:pStyle w:val="TOC4"/>
        <w:rPr>
          <w:rFonts w:asciiTheme="minorHAnsi" w:eastAsiaTheme="minorEastAsia" w:hAnsiTheme="minorHAnsi" w:cstheme="minorBidi"/>
          <w:sz w:val="22"/>
          <w:szCs w:val="22"/>
          <w:lang w:eastAsia="en-GB"/>
        </w:rPr>
      </w:pPr>
      <w:r>
        <w:t>8.1.4.1</w:t>
      </w:r>
      <w:r>
        <w:tab/>
        <w:t>Introduction</w:t>
      </w:r>
      <w:r>
        <w:tab/>
      </w:r>
      <w:r>
        <w:fldChar w:fldCharType="begin"/>
      </w:r>
      <w:r>
        <w:instrText xml:space="preserve"> PAGEREF _Toc113977389 \h </w:instrText>
      </w:r>
      <w:r>
        <w:fldChar w:fldCharType="separate"/>
      </w:r>
      <w:r>
        <w:t>60</w:t>
      </w:r>
      <w:r>
        <w:fldChar w:fldCharType="end"/>
      </w:r>
    </w:p>
    <w:p w14:paraId="67AF8A86" w14:textId="7A522633" w:rsidR="009D1288" w:rsidRDefault="009D1288" w:rsidP="009D1288">
      <w:pPr>
        <w:pStyle w:val="TOC4"/>
        <w:rPr>
          <w:rFonts w:asciiTheme="minorHAnsi" w:eastAsiaTheme="minorEastAsia" w:hAnsiTheme="minorHAnsi" w:cstheme="minorBidi"/>
          <w:sz w:val="22"/>
          <w:szCs w:val="22"/>
          <w:lang w:eastAsia="en-GB"/>
        </w:rPr>
      </w:pPr>
      <w:r>
        <w:t>8.1.4.2</w:t>
      </w:r>
      <w:r>
        <w:tab/>
        <w:t>Type: ServiceAvailabilityNotification</w:t>
      </w:r>
      <w:r>
        <w:tab/>
      </w:r>
      <w:r>
        <w:fldChar w:fldCharType="begin"/>
      </w:r>
      <w:r>
        <w:instrText xml:space="preserve"> PAGEREF _Toc113977390 \h </w:instrText>
      </w:r>
      <w:r>
        <w:fldChar w:fldCharType="separate"/>
      </w:r>
      <w:r>
        <w:t>60</w:t>
      </w:r>
      <w:r>
        <w:fldChar w:fldCharType="end"/>
      </w:r>
    </w:p>
    <w:p w14:paraId="546218FC" w14:textId="173AB37A" w:rsidR="009D1288" w:rsidRDefault="009D1288" w:rsidP="009D1288">
      <w:pPr>
        <w:pStyle w:val="TOC3"/>
        <w:rPr>
          <w:rFonts w:asciiTheme="minorHAnsi" w:eastAsiaTheme="minorEastAsia" w:hAnsiTheme="minorHAnsi" w:cstheme="minorBidi"/>
          <w:sz w:val="22"/>
          <w:szCs w:val="22"/>
          <w:lang w:eastAsia="en-GB"/>
        </w:rPr>
      </w:pPr>
      <w:r>
        <w:t>8.1.5</w:t>
      </w:r>
      <w:r>
        <w:tab/>
        <w:t>Referenced structured data types</w:t>
      </w:r>
      <w:r>
        <w:tab/>
      </w:r>
      <w:r>
        <w:fldChar w:fldCharType="begin"/>
      </w:r>
      <w:r>
        <w:instrText xml:space="preserve"> PAGEREF _Toc113977391 \h </w:instrText>
      </w:r>
      <w:r>
        <w:fldChar w:fldCharType="separate"/>
      </w:r>
      <w:r>
        <w:t>60</w:t>
      </w:r>
      <w:r>
        <w:fldChar w:fldCharType="end"/>
      </w:r>
    </w:p>
    <w:p w14:paraId="52656160" w14:textId="5410F48F" w:rsidR="009D1288" w:rsidRDefault="009D1288" w:rsidP="009D1288">
      <w:pPr>
        <w:pStyle w:val="TOC4"/>
        <w:rPr>
          <w:rFonts w:asciiTheme="minorHAnsi" w:eastAsiaTheme="minorEastAsia" w:hAnsiTheme="minorHAnsi" w:cstheme="minorBidi"/>
          <w:sz w:val="22"/>
          <w:szCs w:val="22"/>
          <w:lang w:eastAsia="en-GB"/>
        </w:rPr>
      </w:pPr>
      <w:r>
        <w:t>8.1.5.1</w:t>
      </w:r>
      <w:r>
        <w:tab/>
        <w:t>Introduction</w:t>
      </w:r>
      <w:r>
        <w:tab/>
      </w:r>
      <w:r>
        <w:fldChar w:fldCharType="begin"/>
      </w:r>
      <w:r>
        <w:instrText xml:space="preserve"> PAGEREF _Toc113977392 \h </w:instrText>
      </w:r>
      <w:r>
        <w:fldChar w:fldCharType="separate"/>
      </w:r>
      <w:r>
        <w:t>60</w:t>
      </w:r>
      <w:r>
        <w:fldChar w:fldCharType="end"/>
      </w:r>
    </w:p>
    <w:p w14:paraId="165573F3" w14:textId="2C645AEF" w:rsidR="009D1288" w:rsidRDefault="009D1288" w:rsidP="009D1288">
      <w:pPr>
        <w:pStyle w:val="TOC4"/>
        <w:rPr>
          <w:rFonts w:asciiTheme="minorHAnsi" w:eastAsiaTheme="minorEastAsia" w:hAnsiTheme="minorHAnsi" w:cstheme="minorBidi"/>
          <w:sz w:val="22"/>
          <w:szCs w:val="22"/>
          <w:lang w:eastAsia="en-GB"/>
        </w:rPr>
      </w:pPr>
      <w:r>
        <w:t>8.1.5.2</w:t>
      </w:r>
      <w:r>
        <w:tab/>
        <w:t>Type: CategoryRef</w:t>
      </w:r>
      <w:r>
        <w:tab/>
      </w:r>
      <w:r>
        <w:fldChar w:fldCharType="begin"/>
      </w:r>
      <w:r>
        <w:instrText xml:space="preserve"> PAGEREF _Toc113977393 \h </w:instrText>
      </w:r>
      <w:r>
        <w:fldChar w:fldCharType="separate"/>
      </w:r>
      <w:r>
        <w:t>61</w:t>
      </w:r>
      <w:r>
        <w:fldChar w:fldCharType="end"/>
      </w:r>
    </w:p>
    <w:p w14:paraId="674DDD1C" w14:textId="01949F90" w:rsidR="009D1288" w:rsidRDefault="009D1288" w:rsidP="009D1288">
      <w:pPr>
        <w:pStyle w:val="TOC4"/>
        <w:rPr>
          <w:rFonts w:asciiTheme="minorHAnsi" w:eastAsiaTheme="minorEastAsia" w:hAnsiTheme="minorHAnsi" w:cstheme="minorBidi"/>
          <w:sz w:val="22"/>
          <w:szCs w:val="22"/>
          <w:lang w:eastAsia="en-GB"/>
        </w:rPr>
      </w:pPr>
      <w:r>
        <w:t>8.1.5.3</w:t>
      </w:r>
      <w:r>
        <w:tab/>
        <w:t>Type: EndPointInfo</w:t>
      </w:r>
      <w:r>
        <w:tab/>
      </w:r>
      <w:r>
        <w:fldChar w:fldCharType="begin"/>
      </w:r>
      <w:r>
        <w:instrText xml:space="preserve"> PAGEREF _Toc113977394 \h </w:instrText>
      </w:r>
      <w:r>
        <w:fldChar w:fldCharType="separate"/>
      </w:r>
      <w:r>
        <w:t>61</w:t>
      </w:r>
      <w:r>
        <w:fldChar w:fldCharType="end"/>
      </w:r>
    </w:p>
    <w:p w14:paraId="31285EFA" w14:textId="009779FB" w:rsidR="009D1288" w:rsidRDefault="009D1288" w:rsidP="009D1288">
      <w:pPr>
        <w:pStyle w:val="TOC4"/>
        <w:rPr>
          <w:rFonts w:asciiTheme="minorHAnsi" w:eastAsiaTheme="minorEastAsia" w:hAnsiTheme="minorHAnsi" w:cstheme="minorBidi"/>
          <w:sz w:val="22"/>
          <w:szCs w:val="22"/>
          <w:lang w:eastAsia="en-GB"/>
        </w:rPr>
      </w:pPr>
      <w:r>
        <w:t>8.1.5.4</w:t>
      </w:r>
      <w:r>
        <w:tab/>
        <w:t>Type: SecurityInfo</w:t>
      </w:r>
      <w:r>
        <w:tab/>
      </w:r>
      <w:r>
        <w:fldChar w:fldCharType="begin"/>
      </w:r>
      <w:r>
        <w:instrText xml:space="preserve"> PAGEREF _Toc113977395 \h </w:instrText>
      </w:r>
      <w:r>
        <w:fldChar w:fldCharType="separate"/>
      </w:r>
      <w:r>
        <w:t>61</w:t>
      </w:r>
      <w:r>
        <w:fldChar w:fldCharType="end"/>
      </w:r>
    </w:p>
    <w:p w14:paraId="74D0748F" w14:textId="76F26AEC" w:rsidR="009D1288" w:rsidRDefault="009D1288" w:rsidP="009D1288">
      <w:pPr>
        <w:pStyle w:val="TOC3"/>
        <w:rPr>
          <w:rFonts w:asciiTheme="minorHAnsi" w:eastAsiaTheme="minorEastAsia" w:hAnsiTheme="minorHAnsi" w:cstheme="minorBidi"/>
          <w:sz w:val="22"/>
          <w:szCs w:val="22"/>
          <w:lang w:eastAsia="en-GB"/>
        </w:rPr>
      </w:pPr>
      <w:r>
        <w:t>8.1.6</w:t>
      </w:r>
      <w:r>
        <w:tab/>
        <w:t>Referenced simple data types and enumerations</w:t>
      </w:r>
      <w:r>
        <w:tab/>
      </w:r>
      <w:r>
        <w:fldChar w:fldCharType="begin"/>
      </w:r>
      <w:r>
        <w:instrText xml:space="preserve"> PAGEREF _Toc113977396 \h </w:instrText>
      </w:r>
      <w:r>
        <w:fldChar w:fldCharType="separate"/>
      </w:r>
      <w:r>
        <w:t>62</w:t>
      </w:r>
      <w:r>
        <w:fldChar w:fldCharType="end"/>
      </w:r>
    </w:p>
    <w:p w14:paraId="7C1486AF" w14:textId="2C4EF429" w:rsidR="009D1288" w:rsidRDefault="009D1288" w:rsidP="009D1288">
      <w:pPr>
        <w:pStyle w:val="TOC4"/>
        <w:rPr>
          <w:rFonts w:asciiTheme="minorHAnsi" w:eastAsiaTheme="minorEastAsia" w:hAnsiTheme="minorHAnsi" w:cstheme="minorBidi"/>
          <w:sz w:val="22"/>
          <w:szCs w:val="22"/>
          <w:lang w:eastAsia="en-GB"/>
        </w:rPr>
      </w:pPr>
      <w:r>
        <w:t>8.1.6.1</w:t>
      </w:r>
      <w:r>
        <w:tab/>
        <w:t>Introduction</w:t>
      </w:r>
      <w:r>
        <w:tab/>
      </w:r>
      <w:r>
        <w:fldChar w:fldCharType="begin"/>
      </w:r>
      <w:r>
        <w:instrText xml:space="preserve"> PAGEREF _Toc113977397 \h </w:instrText>
      </w:r>
      <w:r>
        <w:fldChar w:fldCharType="separate"/>
      </w:r>
      <w:r>
        <w:t>62</w:t>
      </w:r>
      <w:r>
        <w:fldChar w:fldCharType="end"/>
      </w:r>
    </w:p>
    <w:p w14:paraId="3A7FE7C7" w14:textId="0EC57E01" w:rsidR="009D1288" w:rsidRDefault="009D1288" w:rsidP="009D1288">
      <w:pPr>
        <w:pStyle w:val="TOC4"/>
        <w:rPr>
          <w:rFonts w:asciiTheme="minorHAnsi" w:eastAsiaTheme="minorEastAsia" w:hAnsiTheme="minorHAnsi" w:cstheme="minorBidi"/>
          <w:sz w:val="22"/>
          <w:szCs w:val="22"/>
          <w:lang w:eastAsia="en-GB"/>
        </w:rPr>
      </w:pPr>
      <w:r>
        <w:t>8.1.6.2</w:t>
      </w:r>
      <w:r>
        <w:tab/>
        <w:t>Simple data types</w:t>
      </w:r>
      <w:r>
        <w:tab/>
      </w:r>
      <w:r>
        <w:fldChar w:fldCharType="begin"/>
      </w:r>
      <w:r>
        <w:instrText xml:space="preserve"> PAGEREF _Toc113977398 \h </w:instrText>
      </w:r>
      <w:r>
        <w:fldChar w:fldCharType="separate"/>
      </w:r>
      <w:r>
        <w:t>62</w:t>
      </w:r>
      <w:r>
        <w:fldChar w:fldCharType="end"/>
      </w:r>
    </w:p>
    <w:p w14:paraId="57EB8F0A" w14:textId="6FC5A849" w:rsidR="009D1288" w:rsidRDefault="009D1288" w:rsidP="009D1288">
      <w:pPr>
        <w:pStyle w:val="TOC4"/>
        <w:rPr>
          <w:rFonts w:asciiTheme="minorHAnsi" w:eastAsiaTheme="minorEastAsia" w:hAnsiTheme="minorHAnsi" w:cstheme="minorBidi"/>
          <w:sz w:val="22"/>
          <w:szCs w:val="22"/>
          <w:lang w:eastAsia="en-GB"/>
        </w:rPr>
      </w:pPr>
      <w:r>
        <w:t>8.1.6.3</w:t>
      </w:r>
      <w:r>
        <w:tab/>
        <w:t>Enumeration: SerializerType</w:t>
      </w:r>
      <w:r>
        <w:tab/>
      </w:r>
      <w:r>
        <w:fldChar w:fldCharType="begin"/>
      </w:r>
      <w:r>
        <w:instrText xml:space="preserve"> PAGEREF _Toc113977399 \h </w:instrText>
      </w:r>
      <w:r>
        <w:fldChar w:fldCharType="separate"/>
      </w:r>
      <w:r>
        <w:t>62</w:t>
      </w:r>
      <w:r>
        <w:fldChar w:fldCharType="end"/>
      </w:r>
    </w:p>
    <w:p w14:paraId="02DB52FF" w14:textId="6E4A58FE" w:rsidR="009D1288" w:rsidRDefault="009D1288" w:rsidP="009D1288">
      <w:pPr>
        <w:pStyle w:val="TOC4"/>
        <w:rPr>
          <w:rFonts w:asciiTheme="minorHAnsi" w:eastAsiaTheme="minorEastAsia" w:hAnsiTheme="minorHAnsi" w:cstheme="minorBidi"/>
          <w:sz w:val="22"/>
          <w:szCs w:val="22"/>
          <w:lang w:eastAsia="en-GB"/>
        </w:rPr>
      </w:pPr>
      <w:r>
        <w:t>8.1.6.4</w:t>
      </w:r>
      <w:r>
        <w:tab/>
        <w:t xml:space="preserve">Enumeration: </w:t>
      </w:r>
      <w:r w:rsidRPr="008E3310">
        <w:rPr>
          <w:rFonts w:cs="Arial"/>
        </w:rPr>
        <w:t>TransportType</w:t>
      </w:r>
      <w:r>
        <w:tab/>
      </w:r>
      <w:r>
        <w:fldChar w:fldCharType="begin"/>
      </w:r>
      <w:r>
        <w:instrText xml:space="preserve"> PAGEREF _Toc113977400 \h </w:instrText>
      </w:r>
      <w:r>
        <w:fldChar w:fldCharType="separate"/>
      </w:r>
      <w:r>
        <w:t>63</w:t>
      </w:r>
      <w:r>
        <w:fldChar w:fldCharType="end"/>
      </w:r>
    </w:p>
    <w:p w14:paraId="330BA461" w14:textId="3C5B577D" w:rsidR="009D1288" w:rsidRDefault="009D1288" w:rsidP="009D1288">
      <w:pPr>
        <w:pStyle w:val="TOC4"/>
        <w:rPr>
          <w:rFonts w:asciiTheme="minorHAnsi" w:eastAsiaTheme="minorEastAsia" w:hAnsiTheme="minorHAnsi" w:cstheme="minorBidi"/>
          <w:sz w:val="22"/>
          <w:szCs w:val="22"/>
          <w:lang w:eastAsia="en-GB"/>
        </w:rPr>
      </w:pPr>
      <w:r>
        <w:t>8.1.6.5</w:t>
      </w:r>
      <w:r>
        <w:tab/>
        <w:t xml:space="preserve">Enumeration: </w:t>
      </w:r>
      <w:r w:rsidRPr="008E3310">
        <w:rPr>
          <w:rFonts w:cs="Arial"/>
        </w:rPr>
        <w:t>LocalityType</w:t>
      </w:r>
      <w:r>
        <w:tab/>
      </w:r>
      <w:r>
        <w:fldChar w:fldCharType="begin"/>
      </w:r>
      <w:r>
        <w:instrText xml:space="preserve"> PAGEREF _Toc113977401 \h </w:instrText>
      </w:r>
      <w:r>
        <w:fldChar w:fldCharType="separate"/>
      </w:r>
      <w:r>
        <w:t>63</w:t>
      </w:r>
      <w:r>
        <w:fldChar w:fldCharType="end"/>
      </w:r>
    </w:p>
    <w:p w14:paraId="60ADE95E" w14:textId="0D06E6F2" w:rsidR="009D1288" w:rsidRDefault="009D1288" w:rsidP="009D1288">
      <w:pPr>
        <w:pStyle w:val="TOC4"/>
        <w:rPr>
          <w:rFonts w:asciiTheme="minorHAnsi" w:eastAsiaTheme="minorEastAsia" w:hAnsiTheme="minorHAnsi" w:cstheme="minorBidi"/>
          <w:sz w:val="22"/>
          <w:szCs w:val="22"/>
          <w:lang w:eastAsia="en-GB"/>
        </w:rPr>
      </w:pPr>
      <w:r>
        <w:t>8.1.6.6</w:t>
      </w:r>
      <w:r>
        <w:tab/>
        <w:t>Enumeration: ServiceState</w:t>
      </w:r>
      <w:r>
        <w:tab/>
      </w:r>
      <w:r>
        <w:fldChar w:fldCharType="begin"/>
      </w:r>
      <w:r>
        <w:instrText xml:space="preserve"> PAGEREF _Toc113977402 \h </w:instrText>
      </w:r>
      <w:r>
        <w:fldChar w:fldCharType="separate"/>
      </w:r>
      <w:r>
        <w:t>63</w:t>
      </w:r>
      <w:r>
        <w:fldChar w:fldCharType="end"/>
      </w:r>
    </w:p>
    <w:p w14:paraId="0ADE9A9C" w14:textId="066E4E69" w:rsidR="009D1288" w:rsidRDefault="009D1288" w:rsidP="009D1288">
      <w:pPr>
        <w:pStyle w:val="TOC2"/>
        <w:rPr>
          <w:rFonts w:asciiTheme="minorHAnsi" w:eastAsiaTheme="minorEastAsia" w:hAnsiTheme="minorHAnsi" w:cstheme="minorBidi"/>
          <w:sz w:val="22"/>
          <w:szCs w:val="22"/>
          <w:lang w:eastAsia="en-GB"/>
        </w:rPr>
      </w:pPr>
      <w:r>
        <w:t>8.2</w:t>
      </w:r>
      <w:r>
        <w:tab/>
        <w:t>API definition</w:t>
      </w:r>
      <w:r>
        <w:tab/>
      </w:r>
      <w:r>
        <w:fldChar w:fldCharType="begin"/>
      </w:r>
      <w:r>
        <w:instrText xml:space="preserve"> PAGEREF _Toc113977403 \h </w:instrText>
      </w:r>
      <w:r>
        <w:fldChar w:fldCharType="separate"/>
      </w:r>
      <w:r>
        <w:t>63</w:t>
      </w:r>
      <w:r>
        <w:fldChar w:fldCharType="end"/>
      </w:r>
    </w:p>
    <w:p w14:paraId="18DE15E3" w14:textId="0D0BF6C2" w:rsidR="009D1288" w:rsidRDefault="009D1288" w:rsidP="009D1288">
      <w:pPr>
        <w:pStyle w:val="TOC3"/>
        <w:rPr>
          <w:rFonts w:asciiTheme="minorHAnsi" w:eastAsiaTheme="minorEastAsia" w:hAnsiTheme="minorHAnsi" w:cstheme="minorBidi"/>
          <w:sz w:val="22"/>
          <w:szCs w:val="22"/>
          <w:lang w:eastAsia="en-GB"/>
        </w:rPr>
      </w:pPr>
      <w:r>
        <w:t>8.2.1</w:t>
      </w:r>
      <w:r>
        <w:tab/>
        <w:t>Introduction</w:t>
      </w:r>
      <w:r>
        <w:tab/>
      </w:r>
      <w:r>
        <w:fldChar w:fldCharType="begin"/>
      </w:r>
      <w:r>
        <w:instrText xml:space="preserve"> PAGEREF _Toc113977404 \h </w:instrText>
      </w:r>
      <w:r>
        <w:fldChar w:fldCharType="separate"/>
      </w:r>
      <w:r>
        <w:t>63</w:t>
      </w:r>
      <w:r>
        <w:fldChar w:fldCharType="end"/>
      </w:r>
    </w:p>
    <w:p w14:paraId="1AFA5652" w14:textId="3FC28F8F" w:rsidR="009D1288" w:rsidRDefault="009D1288" w:rsidP="009D1288">
      <w:pPr>
        <w:pStyle w:val="TOC3"/>
        <w:rPr>
          <w:rFonts w:asciiTheme="minorHAnsi" w:eastAsiaTheme="minorEastAsia" w:hAnsiTheme="minorHAnsi" w:cstheme="minorBidi"/>
          <w:sz w:val="22"/>
          <w:szCs w:val="22"/>
          <w:lang w:eastAsia="en-GB"/>
        </w:rPr>
      </w:pPr>
      <w:r>
        <w:t>8.2.2</w:t>
      </w:r>
      <w:r>
        <w:tab/>
        <w:t>Global definitions and resource structure</w:t>
      </w:r>
      <w:r>
        <w:tab/>
      </w:r>
      <w:r>
        <w:fldChar w:fldCharType="begin"/>
      </w:r>
      <w:r>
        <w:instrText xml:space="preserve"> PAGEREF _Toc113977405 \h </w:instrText>
      </w:r>
      <w:r>
        <w:fldChar w:fldCharType="separate"/>
      </w:r>
      <w:r>
        <w:t>64</w:t>
      </w:r>
      <w:r>
        <w:fldChar w:fldCharType="end"/>
      </w:r>
    </w:p>
    <w:p w14:paraId="10CE4BC1" w14:textId="00C2B6F8" w:rsidR="009D1288" w:rsidRDefault="009D1288" w:rsidP="009D1288">
      <w:pPr>
        <w:pStyle w:val="TOC3"/>
        <w:rPr>
          <w:rFonts w:asciiTheme="minorHAnsi" w:eastAsiaTheme="minorEastAsia" w:hAnsiTheme="minorHAnsi" w:cstheme="minorBidi"/>
          <w:sz w:val="22"/>
          <w:szCs w:val="22"/>
          <w:lang w:eastAsia="en-GB"/>
        </w:rPr>
      </w:pPr>
      <w:r>
        <w:t>8.2.3</w:t>
      </w:r>
      <w:r>
        <w:tab/>
        <w:t>Resource: a list of mecService</w:t>
      </w:r>
      <w:r>
        <w:tab/>
      </w:r>
      <w:r>
        <w:fldChar w:fldCharType="begin"/>
      </w:r>
      <w:r>
        <w:instrText xml:space="preserve"> PAGEREF _Toc113977406 \h </w:instrText>
      </w:r>
      <w:r>
        <w:fldChar w:fldCharType="separate"/>
      </w:r>
      <w:r>
        <w:t>65</w:t>
      </w:r>
      <w:r>
        <w:fldChar w:fldCharType="end"/>
      </w:r>
    </w:p>
    <w:p w14:paraId="553CD4EC" w14:textId="5287EA50" w:rsidR="009D1288" w:rsidRDefault="009D1288" w:rsidP="009D1288">
      <w:pPr>
        <w:pStyle w:val="TOC4"/>
        <w:rPr>
          <w:rFonts w:asciiTheme="minorHAnsi" w:eastAsiaTheme="minorEastAsia" w:hAnsiTheme="minorHAnsi" w:cstheme="minorBidi"/>
          <w:sz w:val="22"/>
          <w:szCs w:val="22"/>
          <w:lang w:eastAsia="en-GB"/>
        </w:rPr>
      </w:pPr>
      <w:r>
        <w:t>8.2.3.1</w:t>
      </w:r>
      <w:r>
        <w:tab/>
        <w:t>Description</w:t>
      </w:r>
      <w:r>
        <w:tab/>
      </w:r>
      <w:r>
        <w:fldChar w:fldCharType="begin"/>
      </w:r>
      <w:r>
        <w:instrText xml:space="preserve"> PAGEREF _Toc113977407 \h </w:instrText>
      </w:r>
      <w:r>
        <w:fldChar w:fldCharType="separate"/>
      </w:r>
      <w:r>
        <w:t>65</w:t>
      </w:r>
      <w:r>
        <w:fldChar w:fldCharType="end"/>
      </w:r>
    </w:p>
    <w:p w14:paraId="19C14937" w14:textId="3ACDD99E" w:rsidR="009D1288" w:rsidRDefault="009D1288" w:rsidP="009D1288">
      <w:pPr>
        <w:pStyle w:val="TOC4"/>
        <w:rPr>
          <w:rFonts w:asciiTheme="minorHAnsi" w:eastAsiaTheme="minorEastAsia" w:hAnsiTheme="minorHAnsi" w:cstheme="minorBidi"/>
          <w:sz w:val="22"/>
          <w:szCs w:val="22"/>
          <w:lang w:eastAsia="en-GB"/>
        </w:rPr>
      </w:pPr>
      <w:r>
        <w:t>8.2.3.2</w:t>
      </w:r>
      <w:r>
        <w:tab/>
        <w:t>Resource definition</w:t>
      </w:r>
      <w:r>
        <w:tab/>
      </w:r>
      <w:r>
        <w:fldChar w:fldCharType="begin"/>
      </w:r>
      <w:r>
        <w:instrText xml:space="preserve"> PAGEREF _Toc113977408 \h </w:instrText>
      </w:r>
      <w:r>
        <w:fldChar w:fldCharType="separate"/>
      </w:r>
      <w:r>
        <w:t>65</w:t>
      </w:r>
      <w:r>
        <w:fldChar w:fldCharType="end"/>
      </w:r>
    </w:p>
    <w:p w14:paraId="2722708A" w14:textId="2899F29B" w:rsidR="009D1288" w:rsidRDefault="009D1288" w:rsidP="009D1288">
      <w:pPr>
        <w:pStyle w:val="TOC4"/>
        <w:rPr>
          <w:rFonts w:asciiTheme="minorHAnsi" w:eastAsiaTheme="minorEastAsia" w:hAnsiTheme="minorHAnsi" w:cstheme="minorBidi"/>
          <w:sz w:val="22"/>
          <w:szCs w:val="22"/>
          <w:lang w:eastAsia="en-GB"/>
        </w:rPr>
      </w:pPr>
      <w:r>
        <w:t>8.2.3.3</w:t>
      </w:r>
      <w:r>
        <w:tab/>
        <w:t>Resource methods</w:t>
      </w:r>
      <w:r>
        <w:tab/>
      </w:r>
      <w:r>
        <w:fldChar w:fldCharType="begin"/>
      </w:r>
      <w:r>
        <w:instrText xml:space="preserve"> PAGEREF _Toc113977409 \h </w:instrText>
      </w:r>
      <w:r>
        <w:fldChar w:fldCharType="separate"/>
      </w:r>
      <w:r>
        <w:t>66</w:t>
      </w:r>
      <w:r>
        <w:fldChar w:fldCharType="end"/>
      </w:r>
    </w:p>
    <w:p w14:paraId="6F442264" w14:textId="38A20192" w:rsidR="009D1288" w:rsidRDefault="009D1288" w:rsidP="009D1288">
      <w:pPr>
        <w:pStyle w:val="TOC5"/>
        <w:rPr>
          <w:rFonts w:asciiTheme="minorHAnsi" w:eastAsiaTheme="minorEastAsia" w:hAnsiTheme="minorHAnsi" w:cstheme="minorBidi"/>
          <w:sz w:val="22"/>
          <w:szCs w:val="22"/>
          <w:lang w:eastAsia="en-GB"/>
        </w:rPr>
      </w:pPr>
      <w:r>
        <w:t>8.2.3.3.1</w:t>
      </w:r>
      <w:r>
        <w:tab/>
        <w:t>GET</w:t>
      </w:r>
      <w:r>
        <w:tab/>
      </w:r>
      <w:r>
        <w:fldChar w:fldCharType="begin"/>
      </w:r>
      <w:r>
        <w:instrText xml:space="preserve"> PAGEREF _Toc113977410 \h </w:instrText>
      </w:r>
      <w:r>
        <w:fldChar w:fldCharType="separate"/>
      </w:r>
      <w:r>
        <w:t>66</w:t>
      </w:r>
      <w:r>
        <w:fldChar w:fldCharType="end"/>
      </w:r>
    </w:p>
    <w:p w14:paraId="23E84260" w14:textId="3D74B2DC" w:rsidR="009D1288" w:rsidRDefault="009D1288" w:rsidP="009D1288">
      <w:pPr>
        <w:pStyle w:val="TOC5"/>
        <w:rPr>
          <w:rFonts w:asciiTheme="minorHAnsi" w:eastAsiaTheme="minorEastAsia" w:hAnsiTheme="minorHAnsi" w:cstheme="minorBidi"/>
          <w:sz w:val="22"/>
          <w:szCs w:val="22"/>
          <w:lang w:eastAsia="en-GB"/>
        </w:rPr>
      </w:pPr>
      <w:r>
        <w:t>8.2.3.3.2</w:t>
      </w:r>
      <w:r>
        <w:tab/>
        <w:t>PUT</w:t>
      </w:r>
      <w:r>
        <w:tab/>
      </w:r>
      <w:r>
        <w:fldChar w:fldCharType="begin"/>
      </w:r>
      <w:r>
        <w:instrText xml:space="preserve"> PAGEREF _Toc113977411 \h </w:instrText>
      </w:r>
      <w:r>
        <w:fldChar w:fldCharType="separate"/>
      </w:r>
      <w:r>
        <w:t>67</w:t>
      </w:r>
      <w:r>
        <w:fldChar w:fldCharType="end"/>
      </w:r>
    </w:p>
    <w:p w14:paraId="20473405" w14:textId="3B199D5B" w:rsidR="009D1288" w:rsidRDefault="009D1288" w:rsidP="009D1288">
      <w:pPr>
        <w:pStyle w:val="TOC5"/>
        <w:rPr>
          <w:rFonts w:asciiTheme="minorHAnsi" w:eastAsiaTheme="minorEastAsia" w:hAnsiTheme="minorHAnsi" w:cstheme="minorBidi"/>
          <w:sz w:val="22"/>
          <w:szCs w:val="22"/>
          <w:lang w:eastAsia="en-GB"/>
        </w:rPr>
      </w:pPr>
      <w:r>
        <w:t>8.2.3.3.3</w:t>
      </w:r>
      <w:r>
        <w:tab/>
        <w:t>PATCH</w:t>
      </w:r>
      <w:r>
        <w:tab/>
      </w:r>
      <w:r>
        <w:fldChar w:fldCharType="begin"/>
      </w:r>
      <w:r>
        <w:instrText xml:space="preserve"> PAGEREF _Toc113977412 \h </w:instrText>
      </w:r>
      <w:r>
        <w:fldChar w:fldCharType="separate"/>
      </w:r>
      <w:r>
        <w:t>68</w:t>
      </w:r>
      <w:r>
        <w:fldChar w:fldCharType="end"/>
      </w:r>
    </w:p>
    <w:p w14:paraId="66A360CE" w14:textId="453E6C2D" w:rsidR="009D1288" w:rsidRDefault="009D1288" w:rsidP="009D1288">
      <w:pPr>
        <w:pStyle w:val="TOC5"/>
        <w:rPr>
          <w:rFonts w:asciiTheme="minorHAnsi" w:eastAsiaTheme="minorEastAsia" w:hAnsiTheme="minorHAnsi" w:cstheme="minorBidi"/>
          <w:sz w:val="22"/>
          <w:szCs w:val="22"/>
          <w:lang w:eastAsia="en-GB"/>
        </w:rPr>
      </w:pPr>
      <w:r>
        <w:t>8.2.3.3.4</w:t>
      </w:r>
      <w:r>
        <w:tab/>
        <w:t>POST</w:t>
      </w:r>
      <w:r>
        <w:tab/>
      </w:r>
      <w:r>
        <w:fldChar w:fldCharType="begin"/>
      </w:r>
      <w:r>
        <w:instrText xml:space="preserve"> PAGEREF _Toc113977413 \h </w:instrText>
      </w:r>
      <w:r>
        <w:fldChar w:fldCharType="separate"/>
      </w:r>
      <w:r>
        <w:t>68</w:t>
      </w:r>
      <w:r>
        <w:fldChar w:fldCharType="end"/>
      </w:r>
    </w:p>
    <w:p w14:paraId="24C5B97F" w14:textId="3B69F01E" w:rsidR="009D1288" w:rsidRDefault="009D1288" w:rsidP="009D1288">
      <w:pPr>
        <w:pStyle w:val="TOC5"/>
        <w:rPr>
          <w:rFonts w:asciiTheme="minorHAnsi" w:eastAsiaTheme="minorEastAsia" w:hAnsiTheme="minorHAnsi" w:cstheme="minorBidi"/>
          <w:sz w:val="22"/>
          <w:szCs w:val="22"/>
          <w:lang w:eastAsia="en-GB"/>
        </w:rPr>
      </w:pPr>
      <w:r>
        <w:t>8.2.3.3.5</w:t>
      </w:r>
      <w:r>
        <w:tab/>
        <w:t>DELETE</w:t>
      </w:r>
      <w:r>
        <w:tab/>
      </w:r>
      <w:r>
        <w:fldChar w:fldCharType="begin"/>
      </w:r>
      <w:r>
        <w:instrText xml:space="preserve"> PAGEREF _Toc113977414 \h </w:instrText>
      </w:r>
      <w:r>
        <w:fldChar w:fldCharType="separate"/>
      </w:r>
      <w:r>
        <w:t>68</w:t>
      </w:r>
      <w:r>
        <w:fldChar w:fldCharType="end"/>
      </w:r>
    </w:p>
    <w:p w14:paraId="5069FDE0" w14:textId="6C6E84F2" w:rsidR="009D1288" w:rsidRDefault="009D1288" w:rsidP="009D1288">
      <w:pPr>
        <w:pStyle w:val="TOC3"/>
        <w:rPr>
          <w:rFonts w:asciiTheme="minorHAnsi" w:eastAsiaTheme="minorEastAsia" w:hAnsiTheme="minorHAnsi" w:cstheme="minorBidi"/>
          <w:sz w:val="22"/>
          <w:szCs w:val="22"/>
          <w:lang w:eastAsia="en-GB"/>
        </w:rPr>
      </w:pPr>
      <w:r>
        <w:t>8.2.4</w:t>
      </w:r>
      <w:r>
        <w:tab/>
        <w:t>Resource: individual mecService</w:t>
      </w:r>
      <w:r>
        <w:tab/>
      </w:r>
      <w:r>
        <w:fldChar w:fldCharType="begin"/>
      </w:r>
      <w:r>
        <w:instrText xml:space="preserve"> PAGEREF _Toc113977415 \h </w:instrText>
      </w:r>
      <w:r>
        <w:fldChar w:fldCharType="separate"/>
      </w:r>
      <w:r>
        <w:t>68</w:t>
      </w:r>
      <w:r>
        <w:fldChar w:fldCharType="end"/>
      </w:r>
    </w:p>
    <w:p w14:paraId="0D3D51D2" w14:textId="7435DC90" w:rsidR="009D1288" w:rsidRDefault="009D1288" w:rsidP="009D1288">
      <w:pPr>
        <w:pStyle w:val="TOC4"/>
        <w:rPr>
          <w:rFonts w:asciiTheme="minorHAnsi" w:eastAsiaTheme="minorEastAsia" w:hAnsiTheme="minorHAnsi" w:cstheme="minorBidi"/>
          <w:sz w:val="22"/>
          <w:szCs w:val="22"/>
          <w:lang w:eastAsia="en-GB"/>
        </w:rPr>
      </w:pPr>
      <w:r>
        <w:t>8.2.4.1</w:t>
      </w:r>
      <w:r>
        <w:tab/>
        <w:t>Description</w:t>
      </w:r>
      <w:r>
        <w:tab/>
      </w:r>
      <w:r>
        <w:fldChar w:fldCharType="begin"/>
      </w:r>
      <w:r>
        <w:instrText xml:space="preserve"> PAGEREF _Toc113977416 \h </w:instrText>
      </w:r>
      <w:r>
        <w:fldChar w:fldCharType="separate"/>
      </w:r>
      <w:r>
        <w:t>68</w:t>
      </w:r>
      <w:r>
        <w:fldChar w:fldCharType="end"/>
      </w:r>
    </w:p>
    <w:p w14:paraId="047897CB" w14:textId="23412EC4" w:rsidR="009D1288" w:rsidRDefault="009D1288" w:rsidP="009D1288">
      <w:pPr>
        <w:pStyle w:val="TOC4"/>
        <w:rPr>
          <w:rFonts w:asciiTheme="minorHAnsi" w:eastAsiaTheme="minorEastAsia" w:hAnsiTheme="minorHAnsi" w:cstheme="minorBidi"/>
          <w:sz w:val="22"/>
          <w:szCs w:val="22"/>
          <w:lang w:eastAsia="en-GB"/>
        </w:rPr>
      </w:pPr>
      <w:r>
        <w:t>8.2.4.2</w:t>
      </w:r>
      <w:r>
        <w:tab/>
        <w:t>Resource definition</w:t>
      </w:r>
      <w:r>
        <w:tab/>
      </w:r>
      <w:r>
        <w:fldChar w:fldCharType="begin"/>
      </w:r>
      <w:r>
        <w:instrText xml:space="preserve"> PAGEREF _Toc113977417 \h </w:instrText>
      </w:r>
      <w:r>
        <w:fldChar w:fldCharType="separate"/>
      </w:r>
      <w:r>
        <w:t>68</w:t>
      </w:r>
      <w:r>
        <w:fldChar w:fldCharType="end"/>
      </w:r>
    </w:p>
    <w:p w14:paraId="21640A8F" w14:textId="28F2B658" w:rsidR="009D1288" w:rsidRDefault="009D1288" w:rsidP="009D1288">
      <w:pPr>
        <w:pStyle w:val="TOC4"/>
        <w:rPr>
          <w:rFonts w:asciiTheme="minorHAnsi" w:eastAsiaTheme="minorEastAsia" w:hAnsiTheme="minorHAnsi" w:cstheme="minorBidi"/>
          <w:sz w:val="22"/>
          <w:szCs w:val="22"/>
          <w:lang w:eastAsia="en-GB"/>
        </w:rPr>
      </w:pPr>
      <w:r>
        <w:t>8.2.4.3</w:t>
      </w:r>
      <w:r>
        <w:tab/>
        <w:t>Resource methods</w:t>
      </w:r>
      <w:r>
        <w:tab/>
      </w:r>
      <w:r>
        <w:fldChar w:fldCharType="begin"/>
      </w:r>
      <w:r>
        <w:instrText xml:space="preserve"> PAGEREF _Toc113977418 \h </w:instrText>
      </w:r>
      <w:r>
        <w:fldChar w:fldCharType="separate"/>
      </w:r>
      <w:r>
        <w:t>68</w:t>
      </w:r>
      <w:r>
        <w:fldChar w:fldCharType="end"/>
      </w:r>
    </w:p>
    <w:p w14:paraId="15F5D230" w14:textId="21E8A294" w:rsidR="009D1288" w:rsidRDefault="009D1288" w:rsidP="009D1288">
      <w:pPr>
        <w:pStyle w:val="TOC5"/>
        <w:rPr>
          <w:rFonts w:asciiTheme="minorHAnsi" w:eastAsiaTheme="minorEastAsia" w:hAnsiTheme="minorHAnsi" w:cstheme="minorBidi"/>
          <w:sz w:val="22"/>
          <w:szCs w:val="22"/>
          <w:lang w:eastAsia="en-GB"/>
        </w:rPr>
      </w:pPr>
      <w:r>
        <w:t>8.2.4.3.1</w:t>
      </w:r>
      <w:r>
        <w:tab/>
        <w:t>GET</w:t>
      </w:r>
      <w:r>
        <w:tab/>
      </w:r>
      <w:r>
        <w:fldChar w:fldCharType="begin"/>
      </w:r>
      <w:r>
        <w:instrText xml:space="preserve"> PAGEREF _Toc113977419 \h </w:instrText>
      </w:r>
      <w:r>
        <w:fldChar w:fldCharType="separate"/>
      </w:r>
      <w:r>
        <w:t>68</w:t>
      </w:r>
      <w:r>
        <w:fldChar w:fldCharType="end"/>
      </w:r>
    </w:p>
    <w:p w14:paraId="128D44CC" w14:textId="0812A5D5" w:rsidR="009D1288" w:rsidRDefault="009D1288" w:rsidP="009D1288">
      <w:pPr>
        <w:pStyle w:val="TOC5"/>
        <w:rPr>
          <w:rFonts w:asciiTheme="minorHAnsi" w:eastAsiaTheme="minorEastAsia" w:hAnsiTheme="minorHAnsi" w:cstheme="minorBidi"/>
          <w:sz w:val="22"/>
          <w:szCs w:val="22"/>
          <w:lang w:eastAsia="en-GB"/>
        </w:rPr>
      </w:pPr>
      <w:r>
        <w:t>8.2.4.3.2</w:t>
      </w:r>
      <w:r>
        <w:tab/>
        <w:t>PUT</w:t>
      </w:r>
      <w:r>
        <w:tab/>
      </w:r>
      <w:r>
        <w:fldChar w:fldCharType="begin"/>
      </w:r>
      <w:r>
        <w:instrText xml:space="preserve"> PAGEREF _Toc113977420 \h </w:instrText>
      </w:r>
      <w:r>
        <w:fldChar w:fldCharType="separate"/>
      </w:r>
      <w:r>
        <w:t>69</w:t>
      </w:r>
      <w:r>
        <w:fldChar w:fldCharType="end"/>
      </w:r>
    </w:p>
    <w:p w14:paraId="5094F2EA" w14:textId="37568D10" w:rsidR="009D1288" w:rsidRDefault="009D1288" w:rsidP="009D1288">
      <w:pPr>
        <w:pStyle w:val="TOC5"/>
        <w:rPr>
          <w:rFonts w:asciiTheme="minorHAnsi" w:eastAsiaTheme="minorEastAsia" w:hAnsiTheme="minorHAnsi" w:cstheme="minorBidi"/>
          <w:sz w:val="22"/>
          <w:szCs w:val="22"/>
          <w:lang w:eastAsia="en-GB"/>
        </w:rPr>
      </w:pPr>
      <w:r>
        <w:t>8.2.4.3.3</w:t>
      </w:r>
      <w:r>
        <w:tab/>
        <w:t>PATCH</w:t>
      </w:r>
      <w:r>
        <w:tab/>
      </w:r>
      <w:r>
        <w:fldChar w:fldCharType="begin"/>
      </w:r>
      <w:r>
        <w:instrText xml:space="preserve"> PAGEREF _Toc113977421 \h </w:instrText>
      </w:r>
      <w:r>
        <w:fldChar w:fldCharType="separate"/>
      </w:r>
      <w:r>
        <w:t>69</w:t>
      </w:r>
      <w:r>
        <w:fldChar w:fldCharType="end"/>
      </w:r>
    </w:p>
    <w:p w14:paraId="7D37ECAC" w14:textId="1B6C851C" w:rsidR="009D1288" w:rsidRDefault="009D1288" w:rsidP="009D1288">
      <w:pPr>
        <w:pStyle w:val="TOC5"/>
        <w:rPr>
          <w:rFonts w:asciiTheme="minorHAnsi" w:eastAsiaTheme="minorEastAsia" w:hAnsiTheme="minorHAnsi" w:cstheme="minorBidi"/>
          <w:sz w:val="22"/>
          <w:szCs w:val="22"/>
          <w:lang w:eastAsia="en-GB"/>
        </w:rPr>
      </w:pPr>
      <w:r>
        <w:t>8.2.4.3.4</w:t>
      </w:r>
      <w:r>
        <w:tab/>
        <w:t>POST</w:t>
      </w:r>
      <w:r>
        <w:tab/>
      </w:r>
      <w:r>
        <w:fldChar w:fldCharType="begin"/>
      </w:r>
      <w:r>
        <w:instrText xml:space="preserve"> PAGEREF _Toc113977422 \h </w:instrText>
      </w:r>
      <w:r>
        <w:fldChar w:fldCharType="separate"/>
      </w:r>
      <w:r>
        <w:t>69</w:t>
      </w:r>
      <w:r>
        <w:fldChar w:fldCharType="end"/>
      </w:r>
    </w:p>
    <w:p w14:paraId="657F7160" w14:textId="061CC0CE" w:rsidR="009D1288" w:rsidRDefault="009D1288" w:rsidP="009D1288">
      <w:pPr>
        <w:pStyle w:val="TOC5"/>
        <w:rPr>
          <w:rFonts w:asciiTheme="minorHAnsi" w:eastAsiaTheme="minorEastAsia" w:hAnsiTheme="minorHAnsi" w:cstheme="minorBidi"/>
          <w:sz w:val="22"/>
          <w:szCs w:val="22"/>
          <w:lang w:eastAsia="en-GB"/>
        </w:rPr>
      </w:pPr>
      <w:r>
        <w:t>8.2.4.3.5</w:t>
      </w:r>
      <w:r>
        <w:tab/>
        <w:t>DELETE</w:t>
      </w:r>
      <w:r>
        <w:tab/>
      </w:r>
      <w:r>
        <w:fldChar w:fldCharType="begin"/>
      </w:r>
      <w:r>
        <w:instrText xml:space="preserve"> PAGEREF _Toc113977423 \h </w:instrText>
      </w:r>
      <w:r>
        <w:fldChar w:fldCharType="separate"/>
      </w:r>
      <w:r>
        <w:t>69</w:t>
      </w:r>
      <w:r>
        <w:fldChar w:fldCharType="end"/>
      </w:r>
    </w:p>
    <w:p w14:paraId="652D697B" w14:textId="31287C88" w:rsidR="009D1288" w:rsidRDefault="009D1288" w:rsidP="009D1288">
      <w:pPr>
        <w:pStyle w:val="TOC3"/>
        <w:rPr>
          <w:rFonts w:asciiTheme="minorHAnsi" w:eastAsiaTheme="minorEastAsia" w:hAnsiTheme="minorHAnsi" w:cstheme="minorBidi"/>
          <w:sz w:val="22"/>
          <w:szCs w:val="22"/>
          <w:lang w:eastAsia="en-GB"/>
        </w:rPr>
      </w:pPr>
      <w:r>
        <w:t>8.2.5</w:t>
      </w:r>
      <w:r>
        <w:tab/>
        <w:t>Resource: a list of mecTransport</w:t>
      </w:r>
      <w:r>
        <w:tab/>
      </w:r>
      <w:r>
        <w:fldChar w:fldCharType="begin"/>
      </w:r>
      <w:r>
        <w:instrText xml:space="preserve"> PAGEREF _Toc113977424 \h </w:instrText>
      </w:r>
      <w:r>
        <w:fldChar w:fldCharType="separate"/>
      </w:r>
      <w:r>
        <w:t>69</w:t>
      </w:r>
      <w:r>
        <w:fldChar w:fldCharType="end"/>
      </w:r>
    </w:p>
    <w:p w14:paraId="1A348C52" w14:textId="20F11D94" w:rsidR="009D1288" w:rsidRDefault="009D1288" w:rsidP="009D1288">
      <w:pPr>
        <w:pStyle w:val="TOC4"/>
        <w:rPr>
          <w:rFonts w:asciiTheme="minorHAnsi" w:eastAsiaTheme="minorEastAsia" w:hAnsiTheme="minorHAnsi" w:cstheme="minorBidi"/>
          <w:sz w:val="22"/>
          <w:szCs w:val="22"/>
          <w:lang w:eastAsia="en-GB"/>
        </w:rPr>
      </w:pPr>
      <w:r>
        <w:t>8.2.5.1</w:t>
      </w:r>
      <w:r>
        <w:tab/>
        <w:t>Description</w:t>
      </w:r>
      <w:r>
        <w:tab/>
      </w:r>
      <w:r>
        <w:fldChar w:fldCharType="begin"/>
      </w:r>
      <w:r>
        <w:instrText xml:space="preserve"> PAGEREF _Toc113977425 \h </w:instrText>
      </w:r>
      <w:r>
        <w:fldChar w:fldCharType="separate"/>
      </w:r>
      <w:r>
        <w:t>69</w:t>
      </w:r>
      <w:r>
        <w:fldChar w:fldCharType="end"/>
      </w:r>
    </w:p>
    <w:p w14:paraId="6CF7EA32" w14:textId="2D9C0233" w:rsidR="009D1288" w:rsidRDefault="009D1288" w:rsidP="009D1288">
      <w:pPr>
        <w:pStyle w:val="TOC4"/>
        <w:rPr>
          <w:rFonts w:asciiTheme="minorHAnsi" w:eastAsiaTheme="minorEastAsia" w:hAnsiTheme="minorHAnsi" w:cstheme="minorBidi"/>
          <w:sz w:val="22"/>
          <w:szCs w:val="22"/>
          <w:lang w:eastAsia="en-GB"/>
        </w:rPr>
      </w:pPr>
      <w:r>
        <w:t>8.2.5.2</w:t>
      </w:r>
      <w:r>
        <w:tab/>
        <w:t>Resource definition</w:t>
      </w:r>
      <w:r>
        <w:tab/>
      </w:r>
      <w:r>
        <w:fldChar w:fldCharType="begin"/>
      </w:r>
      <w:r>
        <w:instrText xml:space="preserve"> PAGEREF _Toc113977426 \h </w:instrText>
      </w:r>
      <w:r>
        <w:fldChar w:fldCharType="separate"/>
      </w:r>
      <w:r>
        <w:t>69</w:t>
      </w:r>
      <w:r>
        <w:fldChar w:fldCharType="end"/>
      </w:r>
    </w:p>
    <w:p w14:paraId="7DE07A25" w14:textId="7BE2A6D1" w:rsidR="009D1288" w:rsidRDefault="009D1288" w:rsidP="009D1288">
      <w:pPr>
        <w:pStyle w:val="TOC4"/>
        <w:rPr>
          <w:rFonts w:asciiTheme="minorHAnsi" w:eastAsiaTheme="minorEastAsia" w:hAnsiTheme="minorHAnsi" w:cstheme="minorBidi"/>
          <w:sz w:val="22"/>
          <w:szCs w:val="22"/>
          <w:lang w:eastAsia="en-GB"/>
        </w:rPr>
      </w:pPr>
      <w:r>
        <w:t>8.2.5.3</w:t>
      </w:r>
      <w:r>
        <w:tab/>
        <w:t>Resource methods</w:t>
      </w:r>
      <w:r>
        <w:tab/>
      </w:r>
      <w:r>
        <w:fldChar w:fldCharType="begin"/>
      </w:r>
      <w:r>
        <w:instrText xml:space="preserve"> PAGEREF _Toc113977427 \h </w:instrText>
      </w:r>
      <w:r>
        <w:fldChar w:fldCharType="separate"/>
      </w:r>
      <w:r>
        <w:t>70</w:t>
      </w:r>
      <w:r>
        <w:fldChar w:fldCharType="end"/>
      </w:r>
    </w:p>
    <w:p w14:paraId="27BAD28E" w14:textId="13992B46" w:rsidR="009D1288" w:rsidRDefault="009D1288" w:rsidP="009D1288">
      <w:pPr>
        <w:pStyle w:val="TOC5"/>
        <w:rPr>
          <w:rFonts w:asciiTheme="minorHAnsi" w:eastAsiaTheme="minorEastAsia" w:hAnsiTheme="minorHAnsi" w:cstheme="minorBidi"/>
          <w:sz w:val="22"/>
          <w:szCs w:val="22"/>
          <w:lang w:eastAsia="en-GB"/>
        </w:rPr>
      </w:pPr>
      <w:r>
        <w:t>8.2.5.3.1</w:t>
      </w:r>
      <w:r>
        <w:tab/>
        <w:t>GET</w:t>
      </w:r>
      <w:r>
        <w:tab/>
      </w:r>
      <w:r>
        <w:fldChar w:fldCharType="begin"/>
      </w:r>
      <w:r>
        <w:instrText xml:space="preserve"> PAGEREF _Toc113977428 \h </w:instrText>
      </w:r>
      <w:r>
        <w:fldChar w:fldCharType="separate"/>
      </w:r>
      <w:r>
        <w:t>70</w:t>
      </w:r>
      <w:r>
        <w:fldChar w:fldCharType="end"/>
      </w:r>
    </w:p>
    <w:p w14:paraId="452C67D4" w14:textId="1009A711" w:rsidR="009D1288" w:rsidRDefault="009D1288" w:rsidP="009D1288">
      <w:pPr>
        <w:pStyle w:val="TOC5"/>
        <w:rPr>
          <w:rFonts w:asciiTheme="minorHAnsi" w:eastAsiaTheme="minorEastAsia" w:hAnsiTheme="minorHAnsi" w:cstheme="minorBidi"/>
          <w:sz w:val="22"/>
          <w:szCs w:val="22"/>
          <w:lang w:eastAsia="en-GB"/>
        </w:rPr>
      </w:pPr>
      <w:r>
        <w:t>8.2.5.3.2</w:t>
      </w:r>
      <w:r>
        <w:tab/>
        <w:t>PUT</w:t>
      </w:r>
      <w:r>
        <w:tab/>
      </w:r>
      <w:r>
        <w:fldChar w:fldCharType="begin"/>
      </w:r>
      <w:r>
        <w:instrText xml:space="preserve"> PAGEREF _Toc113977429 \h </w:instrText>
      </w:r>
      <w:r>
        <w:fldChar w:fldCharType="separate"/>
      </w:r>
      <w:r>
        <w:t>70</w:t>
      </w:r>
      <w:r>
        <w:fldChar w:fldCharType="end"/>
      </w:r>
    </w:p>
    <w:p w14:paraId="53980C7A" w14:textId="6B43A9E1" w:rsidR="009D1288" w:rsidRDefault="009D1288" w:rsidP="009D1288">
      <w:pPr>
        <w:pStyle w:val="TOC5"/>
        <w:rPr>
          <w:rFonts w:asciiTheme="minorHAnsi" w:eastAsiaTheme="minorEastAsia" w:hAnsiTheme="minorHAnsi" w:cstheme="minorBidi"/>
          <w:sz w:val="22"/>
          <w:szCs w:val="22"/>
          <w:lang w:eastAsia="en-GB"/>
        </w:rPr>
      </w:pPr>
      <w:r>
        <w:t>8.2.5.3.3</w:t>
      </w:r>
      <w:r>
        <w:tab/>
        <w:t>PATCH</w:t>
      </w:r>
      <w:r>
        <w:tab/>
      </w:r>
      <w:r>
        <w:fldChar w:fldCharType="begin"/>
      </w:r>
      <w:r>
        <w:instrText xml:space="preserve"> PAGEREF _Toc113977430 \h </w:instrText>
      </w:r>
      <w:r>
        <w:fldChar w:fldCharType="separate"/>
      </w:r>
      <w:r>
        <w:t>71</w:t>
      </w:r>
      <w:r>
        <w:fldChar w:fldCharType="end"/>
      </w:r>
    </w:p>
    <w:p w14:paraId="0B2383B5" w14:textId="166CA669" w:rsidR="009D1288" w:rsidRDefault="009D1288" w:rsidP="009D1288">
      <w:pPr>
        <w:pStyle w:val="TOC5"/>
        <w:rPr>
          <w:rFonts w:asciiTheme="minorHAnsi" w:eastAsiaTheme="minorEastAsia" w:hAnsiTheme="minorHAnsi" w:cstheme="minorBidi"/>
          <w:sz w:val="22"/>
          <w:szCs w:val="22"/>
          <w:lang w:eastAsia="en-GB"/>
        </w:rPr>
      </w:pPr>
      <w:r>
        <w:t>8.2.5.3.4</w:t>
      </w:r>
      <w:r>
        <w:tab/>
        <w:t>POST</w:t>
      </w:r>
      <w:r>
        <w:tab/>
      </w:r>
      <w:r>
        <w:fldChar w:fldCharType="begin"/>
      </w:r>
      <w:r>
        <w:instrText xml:space="preserve"> PAGEREF _Toc113977431 \h </w:instrText>
      </w:r>
      <w:r>
        <w:fldChar w:fldCharType="separate"/>
      </w:r>
      <w:r>
        <w:t>71</w:t>
      </w:r>
      <w:r>
        <w:fldChar w:fldCharType="end"/>
      </w:r>
    </w:p>
    <w:p w14:paraId="6C8072FE" w14:textId="4142DD50" w:rsidR="009D1288" w:rsidRDefault="009D1288" w:rsidP="009D1288">
      <w:pPr>
        <w:pStyle w:val="TOC5"/>
        <w:rPr>
          <w:rFonts w:asciiTheme="minorHAnsi" w:eastAsiaTheme="minorEastAsia" w:hAnsiTheme="minorHAnsi" w:cstheme="minorBidi"/>
          <w:sz w:val="22"/>
          <w:szCs w:val="22"/>
          <w:lang w:eastAsia="en-GB"/>
        </w:rPr>
      </w:pPr>
      <w:r>
        <w:lastRenderedPageBreak/>
        <w:t>8.2.5.3.5</w:t>
      </w:r>
      <w:r>
        <w:tab/>
        <w:t>DELETE</w:t>
      </w:r>
      <w:r>
        <w:tab/>
      </w:r>
      <w:r>
        <w:fldChar w:fldCharType="begin"/>
      </w:r>
      <w:r>
        <w:instrText xml:space="preserve"> PAGEREF _Toc113977432 \h </w:instrText>
      </w:r>
      <w:r>
        <w:fldChar w:fldCharType="separate"/>
      </w:r>
      <w:r>
        <w:t>71</w:t>
      </w:r>
      <w:r>
        <w:fldChar w:fldCharType="end"/>
      </w:r>
    </w:p>
    <w:p w14:paraId="16C87BFA" w14:textId="3721792C" w:rsidR="009D1288" w:rsidRDefault="009D1288" w:rsidP="009D1288">
      <w:pPr>
        <w:pStyle w:val="TOC3"/>
        <w:rPr>
          <w:rFonts w:asciiTheme="minorHAnsi" w:eastAsiaTheme="minorEastAsia" w:hAnsiTheme="minorHAnsi" w:cstheme="minorBidi"/>
          <w:sz w:val="22"/>
          <w:szCs w:val="22"/>
          <w:lang w:eastAsia="en-GB"/>
        </w:rPr>
      </w:pPr>
      <w:r>
        <w:rPr>
          <w:lang w:bidi="he-IL"/>
        </w:rPr>
        <w:t>8.2.6</w:t>
      </w:r>
      <w:r>
        <w:rPr>
          <w:lang w:bidi="he-IL"/>
        </w:rPr>
        <w:tab/>
        <w:t>Resource: a list of mecService of an application instance</w:t>
      </w:r>
      <w:r>
        <w:tab/>
      </w:r>
      <w:r>
        <w:fldChar w:fldCharType="begin"/>
      </w:r>
      <w:r>
        <w:instrText xml:space="preserve"> PAGEREF _Toc113977433 \h </w:instrText>
      </w:r>
      <w:r>
        <w:fldChar w:fldCharType="separate"/>
      </w:r>
      <w:r>
        <w:t>71</w:t>
      </w:r>
      <w:r>
        <w:fldChar w:fldCharType="end"/>
      </w:r>
    </w:p>
    <w:p w14:paraId="2448E97C" w14:textId="666DD318" w:rsidR="009D1288" w:rsidRDefault="009D1288" w:rsidP="009D1288">
      <w:pPr>
        <w:pStyle w:val="TOC4"/>
        <w:rPr>
          <w:rFonts w:asciiTheme="minorHAnsi" w:eastAsiaTheme="minorEastAsia" w:hAnsiTheme="minorHAnsi" w:cstheme="minorBidi"/>
          <w:sz w:val="22"/>
          <w:szCs w:val="22"/>
          <w:lang w:eastAsia="en-GB"/>
        </w:rPr>
      </w:pPr>
      <w:r>
        <w:rPr>
          <w:lang w:bidi="he-IL"/>
        </w:rPr>
        <w:t>8.2.6.1</w:t>
      </w:r>
      <w:r>
        <w:rPr>
          <w:lang w:bidi="he-IL"/>
        </w:rPr>
        <w:tab/>
        <w:t>Description</w:t>
      </w:r>
      <w:r>
        <w:tab/>
      </w:r>
      <w:r>
        <w:fldChar w:fldCharType="begin"/>
      </w:r>
      <w:r>
        <w:instrText xml:space="preserve"> PAGEREF _Toc113977434 \h </w:instrText>
      </w:r>
      <w:r>
        <w:fldChar w:fldCharType="separate"/>
      </w:r>
      <w:r>
        <w:t>71</w:t>
      </w:r>
      <w:r>
        <w:fldChar w:fldCharType="end"/>
      </w:r>
    </w:p>
    <w:p w14:paraId="1C31EE59" w14:textId="53483DEC" w:rsidR="009D1288" w:rsidRDefault="009D1288" w:rsidP="009D1288">
      <w:pPr>
        <w:pStyle w:val="TOC4"/>
        <w:rPr>
          <w:rFonts w:asciiTheme="minorHAnsi" w:eastAsiaTheme="minorEastAsia" w:hAnsiTheme="minorHAnsi" w:cstheme="minorBidi"/>
          <w:sz w:val="22"/>
          <w:szCs w:val="22"/>
          <w:lang w:eastAsia="en-GB"/>
        </w:rPr>
      </w:pPr>
      <w:r>
        <w:rPr>
          <w:lang w:bidi="he-IL"/>
        </w:rPr>
        <w:t>8.2.6.2</w:t>
      </w:r>
      <w:r>
        <w:rPr>
          <w:lang w:bidi="he-IL"/>
        </w:rPr>
        <w:tab/>
        <w:t>Resource definition</w:t>
      </w:r>
      <w:r>
        <w:tab/>
      </w:r>
      <w:r>
        <w:fldChar w:fldCharType="begin"/>
      </w:r>
      <w:r>
        <w:instrText xml:space="preserve"> PAGEREF _Toc113977435 \h </w:instrText>
      </w:r>
      <w:r>
        <w:fldChar w:fldCharType="separate"/>
      </w:r>
      <w:r>
        <w:t>71</w:t>
      </w:r>
      <w:r>
        <w:fldChar w:fldCharType="end"/>
      </w:r>
    </w:p>
    <w:p w14:paraId="42919DEE" w14:textId="3F684212" w:rsidR="009D1288" w:rsidRDefault="009D1288" w:rsidP="009D1288">
      <w:pPr>
        <w:pStyle w:val="TOC4"/>
        <w:rPr>
          <w:rFonts w:asciiTheme="minorHAnsi" w:eastAsiaTheme="minorEastAsia" w:hAnsiTheme="minorHAnsi" w:cstheme="minorBidi"/>
          <w:sz w:val="22"/>
          <w:szCs w:val="22"/>
          <w:lang w:eastAsia="en-GB"/>
        </w:rPr>
      </w:pPr>
      <w:r>
        <w:rPr>
          <w:lang w:bidi="he-IL"/>
        </w:rPr>
        <w:t>8.2.6.3</w:t>
      </w:r>
      <w:r>
        <w:rPr>
          <w:lang w:bidi="he-IL"/>
        </w:rPr>
        <w:tab/>
        <w:t>Resource methods</w:t>
      </w:r>
      <w:r>
        <w:tab/>
      </w:r>
      <w:r>
        <w:fldChar w:fldCharType="begin"/>
      </w:r>
      <w:r>
        <w:instrText xml:space="preserve"> PAGEREF _Toc113977436 \h </w:instrText>
      </w:r>
      <w:r>
        <w:fldChar w:fldCharType="separate"/>
      </w:r>
      <w:r>
        <w:t>71</w:t>
      </w:r>
      <w:r>
        <w:fldChar w:fldCharType="end"/>
      </w:r>
    </w:p>
    <w:p w14:paraId="676485E1" w14:textId="06931CE6" w:rsidR="009D1288" w:rsidRDefault="009D1288" w:rsidP="009D1288">
      <w:pPr>
        <w:pStyle w:val="TOC5"/>
        <w:rPr>
          <w:rFonts w:asciiTheme="minorHAnsi" w:eastAsiaTheme="minorEastAsia" w:hAnsiTheme="minorHAnsi" w:cstheme="minorBidi"/>
          <w:sz w:val="22"/>
          <w:szCs w:val="22"/>
          <w:lang w:eastAsia="en-GB"/>
        </w:rPr>
      </w:pPr>
      <w:r>
        <w:t>8.2.6.3.1</w:t>
      </w:r>
      <w:r>
        <w:tab/>
        <w:t>GET</w:t>
      </w:r>
      <w:r>
        <w:tab/>
      </w:r>
      <w:r>
        <w:fldChar w:fldCharType="begin"/>
      </w:r>
      <w:r>
        <w:instrText xml:space="preserve"> PAGEREF _Toc113977437 \h </w:instrText>
      </w:r>
      <w:r>
        <w:fldChar w:fldCharType="separate"/>
      </w:r>
      <w:r>
        <w:t>71</w:t>
      </w:r>
      <w:r>
        <w:fldChar w:fldCharType="end"/>
      </w:r>
    </w:p>
    <w:p w14:paraId="16710173" w14:textId="5C5AE168" w:rsidR="009D1288" w:rsidRDefault="009D1288" w:rsidP="009D1288">
      <w:pPr>
        <w:pStyle w:val="TOC5"/>
        <w:rPr>
          <w:rFonts w:asciiTheme="minorHAnsi" w:eastAsiaTheme="minorEastAsia" w:hAnsiTheme="minorHAnsi" w:cstheme="minorBidi"/>
          <w:sz w:val="22"/>
          <w:szCs w:val="22"/>
          <w:lang w:eastAsia="en-GB"/>
        </w:rPr>
      </w:pPr>
      <w:r>
        <w:t>8.2.6.3.2</w:t>
      </w:r>
      <w:r>
        <w:tab/>
        <w:t>PUT</w:t>
      </w:r>
      <w:r>
        <w:tab/>
      </w:r>
      <w:r>
        <w:fldChar w:fldCharType="begin"/>
      </w:r>
      <w:r>
        <w:instrText xml:space="preserve"> PAGEREF _Toc113977438 \h </w:instrText>
      </w:r>
      <w:r>
        <w:fldChar w:fldCharType="separate"/>
      </w:r>
      <w:r>
        <w:t>73</w:t>
      </w:r>
      <w:r>
        <w:fldChar w:fldCharType="end"/>
      </w:r>
    </w:p>
    <w:p w14:paraId="08516429" w14:textId="4A234FED" w:rsidR="009D1288" w:rsidRDefault="009D1288" w:rsidP="009D1288">
      <w:pPr>
        <w:pStyle w:val="TOC5"/>
        <w:rPr>
          <w:rFonts w:asciiTheme="minorHAnsi" w:eastAsiaTheme="minorEastAsia" w:hAnsiTheme="minorHAnsi" w:cstheme="minorBidi"/>
          <w:sz w:val="22"/>
          <w:szCs w:val="22"/>
          <w:lang w:eastAsia="en-GB"/>
        </w:rPr>
      </w:pPr>
      <w:r>
        <w:t>8.2.6.3.3</w:t>
      </w:r>
      <w:r>
        <w:tab/>
        <w:t>PATCH</w:t>
      </w:r>
      <w:r>
        <w:tab/>
      </w:r>
      <w:r>
        <w:fldChar w:fldCharType="begin"/>
      </w:r>
      <w:r>
        <w:instrText xml:space="preserve"> PAGEREF _Toc113977439 \h </w:instrText>
      </w:r>
      <w:r>
        <w:fldChar w:fldCharType="separate"/>
      </w:r>
      <w:r>
        <w:t>73</w:t>
      </w:r>
      <w:r>
        <w:fldChar w:fldCharType="end"/>
      </w:r>
    </w:p>
    <w:p w14:paraId="357C2208" w14:textId="20481049" w:rsidR="009D1288" w:rsidRDefault="009D1288" w:rsidP="009D1288">
      <w:pPr>
        <w:pStyle w:val="TOC5"/>
        <w:rPr>
          <w:rFonts w:asciiTheme="minorHAnsi" w:eastAsiaTheme="minorEastAsia" w:hAnsiTheme="minorHAnsi" w:cstheme="minorBidi"/>
          <w:sz w:val="22"/>
          <w:szCs w:val="22"/>
          <w:lang w:eastAsia="en-GB"/>
        </w:rPr>
      </w:pPr>
      <w:r>
        <w:t>8.2.6.3.4</w:t>
      </w:r>
      <w:r>
        <w:tab/>
        <w:t>POST</w:t>
      </w:r>
      <w:r>
        <w:tab/>
      </w:r>
      <w:r>
        <w:fldChar w:fldCharType="begin"/>
      </w:r>
      <w:r>
        <w:instrText xml:space="preserve"> PAGEREF _Toc113977440 \h </w:instrText>
      </w:r>
      <w:r>
        <w:fldChar w:fldCharType="separate"/>
      </w:r>
      <w:r>
        <w:t>73</w:t>
      </w:r>
      <w:r>
        <w:fldChar w:fldCharType="end"/>
      </w:r>
    </w:p>
    <w:p w14:paraId="76325C07" w14:textId="5241E8E3" w:rsidR="009D1288" w:rsidRDefault="009D1288" w:rsidP="009D1288">
      <w:pPr>
        <w:pStyle w:val="TOC5"/>
        <w:rPr>
          <w:rFonts w:asciiTheme="minorHAnsi" w:eastAsiaTheme="minorEastAsia" w:hAnsiTheme="minorHAnsi" w:cstheme="minorBidi"/>
          <w:sz w:val="22"/>
          <w:szCs w:val="22"/>
          <w:lang w:eastAsia="en-GB"/>
        </w:rPr>
      </w:pPr>
      <w:r>
        <w:t>8.2.6.3.5</w:t>
      </w:r>
      <w:r>
        <w:tab/>
        <w:t>DELETE</w:t>
      </w:r>
      <w:r>
        <w:tab/>
      </w:r>
      <w:r>
        <w:fldChar w:fldCharType="begin"/>
      </w:r>
      <w:r>
        <w:instrText xml:space="preserve"> PAGEREF _Toc113977441 \h </w:instrText>
      </w:r>
      <w:r>
        <w:fldChar w:fldCharType="separate"/>
      </w:r>
      <w:r>
        <w:t>74</w:t>
      </w:r>
      <w:r>
        <w:fldChar w:fldCharType="end"/>
      </w:r>
    </w:p>
    <w:p w14:paraId="0501718E" w14:textId="3EFF3610" w:rsidR="009D1288" w:rsidRDefault="009D1288" w:rsidP="009D1288">
      <w:pPr>
        <w:pStyle w:val="TOC3"/>
        <w:rPr>
          <w:rFonts w:asciiTheme="minorHAnsi" w:eastAsiaTheme="minorEastAsia" w:hAnsiTheme="minorHAnsi" w:cstheme="minorBidi"/>
          <w:sz w:val="22"/>
          <w:szCs w:val="22"/>
          <w:lang w:eastAsia="en-GB"/>
        </w:rPr>
      </w:pPr>
      <w:r>
        <w:rPr>
          <w:lang w:bidi="he-IL"/>
        </w:rPr>
        <w:t>8.2.7</w:t>
      </w:r>
      <w:r>
        <w:rPr>
          <w:lang w:bidi="he-IL"/>
        </w:rPr>
        <w:tab/>
        <w:t>Resource: individual mecService of an application instance</w:t>
      </w:r>
      <w:r>
        <w:tab/>
      </w:r>
      <w:r>
        <w:fldChar w:fldCharType="begin"/>
      </w:r>
      <w:r>
        <w:instrText xml:space="preserve"> PAGEREF _Toc113977442 \h </w:instrText>
      </w:r>
      <w:r>
        <w:fldChar w:fldCharType="separate"/>
      </w:r>
      <w:r>
        <w:t>74</w:t>
      </w:r>
      <w:r>
        <w:fldChar w:fldCharType="end"/>
      </w:r>
    </w:p>
    <w:p w14:paraId="236E158D" w14:textId="2ED632A2" w:rsidR="009D1288" w:rsidRDefault="009D1288" w:rsidP="009D1288">
      <w:pPr>
        <w:pStyle w:val="TOC4"/>
        <w:rPr>
          <w:rFonts w:asciiTheme="minorHAnsi" w:eastAsiaTheme="minorEastAsia" w:hAnsiTheme="minorHAnsi" w:cstheme="minorBidi"/>
          <w:sz w:val="22"/>
          <w:szCs w:val="22"/>
          <w:lang w:eastAsia="en-GB"/>
        </w:rPr>
      </w:pPr>
      <w:r>
        <w:rPr>
          <w:lang w:bidi="he-IL"/>
        </w:rPr>
        <w:t>8.2.7.1</w:t>
      </w:r>
      <w:r>
        <w:rPr>
          <w:lang w:bidi="he-IL"/>
        </w:rPr>
        <w:tab/>
        <w:t>Description</w:t>
      </w:r>
      <w:r>
        <w:tab/>
      </w:r>
      <w:r>
        <w:fldChar w:fldCharType="begin"/>
      </w:r>
      <w:r>
        <w:instrText xml:space="preserve"> PAGEREF _Toc113977443 \h </w:instrText>
      </w:r>
      <w:r>
        <w:fldChar w:fldCharType="separate"/>
      </w:r>
      <w:r>
        <w:t>74</w:t>
      </w:r>
      <w:r>
        <w:fldChar w:fldCharType="end"/>
      </w:r>
    </w:p>
    <w:p w14:paraId="513D8834" w14:textId="00F82701" w:rsidR="009D1288" w:rsidRDefault="009D1288" w:rsidP="009D1288">
      <w:pPr>
        <w:pStyle w:val="TOC4"/>
        <w:rPr>
          <w:rFonts w:asciiTheme="minorHAnsi" w:eastAsiaTheme="minorEastAsia" w:hAnsiTheme="minorHAnsi" w:cstheme="minorBidi"/>
          <w:sz w:val="22"/>
          <w:szCs w:val="22"/>
          <w:lang w:eastAsia="en-GB"/>
        </w:rPr>
      </w:pPr>
      <w:r>
        <w:rPr>
          <w:lang w:bidi="he-IL"/>
        </w:rPr>
        <w:t>8.2.7.2</w:t>
      </w:r>
      <w:r>
        <w:rPr>
          <w:lang w:bidi="he-IL"/>
        </w:rPr>
        <w:tab/>
        <w:t>Resource definition</w:t>
      </w:r>
      <w:r>
        <w:tab/>
      </w:r>
      <w:r>
        <w:fldChar w:fldCharType="begin"/>
      </w:r>
      <w:r>
        <w:instrText xml:space="preserve"> PAGEREF _Toc113977444 \h </w:instrText>
      </w:r>
      <w:r>
        <w:fldChar w:fldCharType="separate"/>
      </w:r>
      <w:r>
        <w:t>74</w:t>
      </w:r>
      <w:r>
        <w:fldChar w:fldCharType="end"/>
      </w:r>
    </w:p>
    <w:p w14:paraId="409F25C2" w14:textId="426833E3" w:rsidR="009D1288" w:rsidRDefault="009D1288" w:rsidP="009D1288">
      <w:pPr>
        <w:pStyle w:val="TOC4"/>
        <w:rPr>
          <w:rFonts w:asciiTheme="minorHAnsi" w:eastAsiaTheme="minorEastAsia" w:hAnsiTheme="minorHAnsi" w:cstheme="minorBidi"/>
          <w:sz w:val="22"/>
          <w:szCs w:val="22"/>
          <w:lang w:eastAsia="en-GB"/>
        </w:rPr>
      </w:pPr>
      <w:r>
        <w:rPr>
          <w:lang w:bidi="he-IL"/>
        </w:rPr>
        <w:t>8.2.7.3</w:t>
      </w:r>
      <w:r>
        <w:rPr>
          <w:lang w:bidi="he-IL"/>
        </w:rPr>
        <w:tab/>
        <w:t>Resource methods</w:t>
      </w:r>
      <w:r>
        <w:tab/>
      </w:r>
      <w:r>
        <w:fldChar w:fldCharType="begin"/>
      </w:r>
      <w:r>
        <w:instrText xml:space="preserve"> PAGEREF _Toc113977445 \h </w:instrText>
      </w:r>
      <w:r>
        <w:fldChar w:fldCharType="separate"/>
      </w:r>
      <w:r>
        <w:t>75</w:t>
      </w:r>
      <w:r>
        <w:fldChar w:fldCharType="end"/>
      </w:r>
    </w:p>
    <w:p w14:paraId="34784869" w14:textId="2D9AE873" w:rsidR="009D1288" w:rsidRDefault="009D1288" w:rsidP="009D1288">
      <w:pPr>
        <w:pStyle w:val="TOC5"/>
        <w:rPr>
          <w:rFonts w:asciiTheme="minorHAnsi" w:eastAsiaTheme="minorEastAsia" w:hAnsiTheme="minorHAnsi" w:cstheme="minorBidi"/>
          <w:sz w:val="22"/>
          <w:szCs w:val="22"/>
          <w:lang w:eastAsia="en-GB"/>
        </w:rPr>
      </w:pPr>
      <w:r>
        <w:t>8.2.7.3.1</w:t>
      </w:r>
      <w:r>
        <w:tab/>
        <w:t>GET</w:t>
      </w:r>
      <w:r>
        <w:tab/>
      </w:r>
      <w:r>
        <w:fldChar w:fldCharType="begin"/>
      </w:r>
      <w:r>
        <w:instrText xml:space="preserve"> PAGEREF _Toc113977446 \h </w:instrText>
      </w:r>
      <w:r>
        <w:fldChar w:fldCharType="separate"/>
      </w:r>
      <w:r>
        <w:t>75</w:t>
      </w:r>
      <w:r>
        <w:fldChar w:fldCharType="end"/>
      </w:r>
    </w:p>
    <w:p w14:paraId="057EC22F" w14:textId="3EFFF782" w:rsidR="009D1288" w:rsidRDefault="009D1288" w:rsidP="009D1288">
      <w:pPr>
        <w:pStyle w:val="TOC5"/>
        <w:rPr>
          <w:rFonts w:asciiTheme="minorHAnsi" w:eastAsiaTheme="minorEastAsia" w:hAnsiTheme="minorHAnsi" w:cstheme="minorBidi"/>
          <w:sz w:val="22"/>
          <w:szCs w:val="22"/>
          <w:lang w:eastAsia="en-GB"/>
        </w:rPr>
      </w:pPr>
      <w:r>
        <w:t>8.2.7.3.2</w:t>
      </w:r>
      <w:r>
        <w:tab/>
        <w:t>PUT</w:t>
      </w:r>
      <w:r>
        <w:tab/>
      </w:r>
      <w:r>
        <w:fldChar w:fldCharType="begin"/>
      </w:r>
      <w:r>
        <w:instrText xml:space="preserve"> PAGEREF _Toc113977447 \h </w:instrText>
      </w:r>
      <w:r>
        <w:fldChar w:fldCharType="separate"/>
      </w:r>
      <w:r>
        <w:t>75</w:t>
      </w:r>
      <w:r>
        <w:fldChar w:fldCharType="end"/>
      </w:r>
    </w:p>
    <w:p w14:paraId="6AEC36F9" w14:textId="57800C38" w:rsidR="009D1288" w:rsidRDefault="009D1288" w:rsidP="009D1288">
      <w:pPr>
        <w:pStyle w:val="TOC5"/>
        <w:rPr>
          <w:rFonts w:asciiTheme="minorHAnsi" w:eastAsiaTheme="minorEastAsia" w:hAnsiTheme="minorHAnsi" w:cstheme="minorBidi"/>
          <w:sz w:val="22"/>
          <w:szCs w:val="22"/>
          <w:lang w:eastAsia="en-GB"/>
        </w:rPr>
      </w:pPr>
      <w:r>
        <w:t>8.2.7.3.3</w:t>
      </w:r>
      <w:r>
        <w:tab/>
        <w:t>PATCH</w:t>
      </w:r>
      <w:r>
        <w:tab/>
      </w:r>
      <w:r>
        <w:fldChar w:fldCharType="begin"/>
      </w:r>
      <w:r>
        <w:instrText xml:space="preserve"> PAGEREF _Toc113977448 \h </w:instrText>
      </w:r>
      <w:r>
        <w:fldChar w:fldCharType="separate"/>
      </w:r>
      <w:r>
        <w:t>76</w:t>
      </w:r>
      <w:r>
        <w:fldChar w:fldCharType="end"/>
      </w:r>
    </w:p>
    <w:p w14:paraId="0305ED9D" w14:textId="38BABC12" w:rsidR="009D1288" w:rsidRDefault="009D1288" w:rsidP="009D1288">
      <w:pPr>
        <w:pStyle w:val="TOC5"/>
        <w:rPr>
          <w:rFonts w:asciiTheme="minorHAnsi" w:eastAsiaTheme="minorEastAsia" w:hAnsiTheme="minorHAnsi" w:cstheme="minorBidi"/>
          <w:sz w:val="22"/>
          <w:szCs w:val="22"/>
          <w:lang w:eastAsia="en-GB"/>
        </w:rPr>
      </w:pPr>
      <w:r>
        <w:t>8.2.7.3.4</w:t>
      </w:r>
      <w:r>
        <w:tab/>
        <w:t>POST</w:t>
      </w:r>
      <w:r>
        <w:tab/>
      </w:r>
      <w:r>
        <w:fldChar w:fldCharType="begin"/>
      </w:r>
      <w:r>
        <w:instrText xml:space="preserve"> PAGEREF _Toc113977449 \h </w:instrText>
      </w:r>
      <w:r>
        <w:fldChar w:fldCharType="separate"/>
      </w:r>
      <w:r>
        <w:t>77</w:t>
      </w:r>
      <w:r>
        <w:fldChar w:fldCharType="end"/>
      </w:r>
    </w:p>
    <w:p w14:paraId="15795CF4" w14:textId="2B4CBB79" w:rsidR="009D1288" w:rsidRDefault="009D1288" w:rsidP="009D1288">
      <w:pPr>
        <w:pStyle w:val="TOC5"/>
        <w:rPr>
          <w:rFonts w:asciiTheme="minorHAnsi" w:eastAsiaTheme="minorEastAsia" w:hAnsiTheme="minorHAnsi" w:cstheme="minorBidi"/>
          <w:sz w:val="22"/>
          <w:szCs w:val="22"/>
          <w:lang w:eastAsia="en-GB"/>
        </w:rPr>
      </w:pPr>
      <w:r>
        <w:t>8.2.7.3.5</w:t>
      </w:r>
      <w:r>
        <w:tab/>
        <w:t>DELETE</w:t>
      </w:r>
      <w:r>
        <w:tab/>
      </w:r>
      <w:r>
        <w:fldChar w:fldCharType="begin"/>
      </w:r>
      <w:r>
        <w:instrText xml:space="preserve"> PAGEREF _Toc113977450 \h </w:instrText>
      </w:r>
      <w:r>
        <w:fldChar w:fldCharType="separate"/>
      </w:r>
      <w:r>
        <w:t>77</w:t>
      </w:r>
      <w:r>
        <w:fldChar w:fldCharType="end"/>
      </w:r>
    </w:p>
    <w:p w14:paraId="6BEFC9F7" w14:textId="18E3E283" w:rsidR="009D1288" w:rsidRDefault="009D1288" w:rsidP="009D1288">
      <w:pPr>
        <w:pStyle w:val="TOC3"/>
        <w:rPr>
          <w:rFonts w:asciiTheme="minorHAnsi" w:eastAsiaTheme="minorEastAsia" w:hAnsiTheme="minorHAnsi" w:cstheme="minorBidi"/>
          <w:sz w:val="22"/>
          <w:szCs w:val="22"/>
          <w:lang w:eastAsia="en-GB"/>
        </w:rPr>
      </w:pPr>
      <w:r>
        <w:t>8.2.8</w:t>
      </w:r>
      <w:r>
        <w:tab/>
        <w:t>Resource: all mecSrvMgmtSubscription</w:t>
      </w:r>
      <w:r>
        <w:tab/>
      </w:r>
      <w:r>
        <w:fldChar w:fldCharType="begin"/>
      </w:r>
      <w:r>
        <w:instrText xml:space="preserve"> PAGEREF _Toc113977451 \h </w:instrText>
      </w:r>
      <w:r>
        <w:fldChar w:fldCharType="separate"/>
      </w:r>
      <w:r>
        <w:t>77</w:t>
      </w:r>
      <w:r>
        <w:fldChar w:fldCharType="end"/>
      </w:r>
    </w:p>
    <w:p w14:paraId="69240AF4" w14:textId="0CF09E99" w:rsidR="009D1288" w:rsidRDefault="009D1288" w:rsidP="009D1288">
      <w:pPr>
        <w:pStyle w:val="TOC4"/>
        <w:rPr>
          <w:rFonts w:asciiTheme="minorHAnsi" w:eastAsiaTheme="minorEastAsia" w:hAnsiTheme="minorHAnsi" w:cstheme="minorBidi"/>
          <w:sz w:val="22"/>
          <w:szCs w:val="22"/>
          <w:lang w:eastAsia="en-GB"/>
        </w:rPr>
      </w:pPr>
      <w:r>
        <w:t>8.2.8.1</w:t>
      </w:r>
      <w:r>
        <w:tab/>
        <w:t>Description</w:t>
      </w:r>
      <w:r>
        <w:tab/>
      </w:r>
      <w:r>
        <w:fldChar w:fldCharType="begin"/>
      </w:r>
      <w:r>
        <w:instrText xml:space="preserve"> PAGEREF _Toc113977452 \h </w:instrText>
      </w:r>
      <w:r>
        <w:fldChar w:fldCharType="separate"/>
      </w:r>
      <w:r>
        <w:t>77</w:t>
      </w:r>
      <w:r>
        <w:fldChar w:fldCharType="end"/>
      </w:r>
    </w:p>
    <w:p w14:paraId="26C52728" w14:textId="6E1B16E8" w:rsidR="009D1288" w:rsidRDefault="009D1288" w:rsidP="009D1288">
      <w:pPr>
        <w:pStyle w:val="TOC4"/>
        <w:rPr>
          <w:rFonts w:asciiTheme="minorHAnsi" w:eastAsiaTheme="minorEastAsia" w:hAnsiTheme="minorHAnsi" w:cstheme="minorBidi"/>
          <w:sz w:val="22"/>
          <w:szCs w:val="22"/>
          <w:lang w:eastAsia="en-GB"/>
        </w:rPr>
      </w:pPr>
      <w:r>
        <w:t>8.2.8.2</w:t>
      </w:r>
      <w:r>
        <w:tab/>
        <w:t>Resource definition</w:t>
      </w:r>
      <w:r>
        <w:tab/>
      </w:r>
      <w:r>
        <w:fldChar w:fldCharType="begin"/>
      </w:r>
      <w:r>
        <w:instrText xml:space="preserve"> PAGEREF _Toc113977453 \h </w:instrText>
      </w:r>
      <w:r>
        <w:fldChar w:fldCharType="separate"/>
      </w:r>
      <w:r>
        <w:t>77</w:t>
      </w:r>
      <w:r>
        <w:fldChar w:fldCharType="end"/>
      </w:r>
    </w:p>
    <w:p w14:paraId="747BEE50" w14:textId="6A8A902A" w:rsidR="009D1288" w:rsidRDefault="009D1288" w:rsidP="009D1288">
      <w:pPr>
        <w:pStyle w:val="TOC4"/>
        <w:rPr>
          <w:rFonts w:asciiTheme="minorHAnsi" w:eastAsiaTheme="minorEastAsia" w:hAnsiTheme="minorHAnsi" w:cstheme="minorBidi"/>
          <w:sz w:val="22"/>
          <w:szCs w:val="22"/>
          <w:lang w:eastAsia="en-GB"/>
        </w:rPr>
      </w:pPr>
      <w:r>
        <w:t>8.2.8.3</w:t>
      </w:r>
      <w:r>
        <w:tab/>
        <w:t>Resource methods</w:t>
      </w:r>
      <w:r>
        <w:tab/>
      </w:r>
      <w:r>
        <w:fldChar w:fldCharType="begin"/>
      </w:r>
      <w:r>
        <w:instrText xml:space="preserve"> PAGEREF _Toc113977454 \h </w:instrText>
      </w:r>
      <w:r>
        <w:fldChar w:fldCharType="separate"/>
      </w:r>
      <w:r>
        <w:t>78</w:t>
      </w:r>
      <w:r>
        <w:fldChar w:fldCharType="end"/>
      </w:r>
    </w:p>
    <w:p w14:paraId="51726986" w14:textId="673C2595" w:rsidR="009D1288" w:rsidRDefault="009D1288" w:rsidP="009D1288">
      <w:pPr>
        <w:pStyle w:val="TOC5"/>
        <w:rPr>
          <w:rFonts w:asciiTheme="minorHAnsi" w:eastAsiaTheme="minorEastAsia" w:hAnsiTheme="minorHAnsi" w:cstheme="minorBidi"/>
          <w:sz w:val="22"/>
          <w:szCs w:val="22"/>
          <w:lang w:eastAsia="en-GB"/>
        </w:rPr>
      </w:pPr>
      <w:r>
        <w:t>8.2.8.3.1</w:t>
      </w:r>
      <w:r>
        <w:tab/>
        <w:t>GET</w:t>
      </w:r>
      <w:r>
        <w:tab/>
      </w:r>
      <w:r>
        <w:fldChar w:fldCharType="begin"/>
      </w:r>
      <w:r>
        <w:instrText xml:space="preserve"> PAGEREF _Toc113977455 \h </w:instrText>
      </w:r>
      <w:r>
        <w:fldChar w:fldCharType="separate"/>
      </w:r>
      <w:r>
        <w:t>78</w:t>
      </w:r>
      <w:r>
        <w:fldChar w:fldCharType="end"/>
      </w:r>
    </w:p>
    <w:p w14:paraId="2D471A44" w14:textId="3B3037DE" w:rsidR="009D1288" w:rsidRDefault="009D1288" w:rsidP="009D1288">
      <w:pPr>
        <w:pStyle w:val="TOC5"/>
        <w:rPr>
          <w:rFonts w:asciiTheme="minorHAnsi" w:eastAsiaTheme="minorEastAsia" w:hAnsiTheme="minorHAnsi" w:cstheme="minorBidi"/>
          <w:sz w:val="22"/>
          <w:szCs w:val="22"/>
          <w:lang w:eastAsia="en-GB"/>
        </w:rPr>
      </w:pPr>
      <w:r>
        <w:t>8.2.8.3.2</w:t>
      </w:r>
      <w:r>
        <w:tab/>
        <w:t>PUT</w:t>
      </w:r>
      <w:r>
        <w:tab/>
      </w:r>
      <w:r>
        <w:fldChar w:fldCharType="begin"/>
      </w:r>
      <w:r>
        <w:instrText xml:space="preserve"> PAGEREF _Toc113977456 \h </w:instrText>
      </w:r>
      <w:r>
        <w:fldChar w:fldCharType="separate"/>
      </w:r>
      <w:r>
        <w:t>78</w:t>
      </w:r>
      <w:r>
        <w:fldChar w:fldCharType="end"/>
      </w:r>
    </w:p>
    <w:p w14:paraId="1BC75B5A" w14:textId="13DDF74D" w:rsidR="009D1288" w:rsidRDefault="009D1288" w:rsidP="009D1288">
      <w:pPr>
        <w:pStyle w:val="TOC5"/>
        <w:rPr>
          <w:rFonts w:asciiTheme="minorHAnsi" w:eastAsiaTheme="minorEastAsia" w:hAnsiTheme="minorHAnsi" w:cstheme="minorBidi"/>
          <w:sz w:val="22"/>
          <w:szCs w:val="22"/>
          <w:lang w:eastAsia="en-GB"/>
        </w:rPr>
      </w:pPr>
      <w:r>
        <w:t>8.2.8.3.3</w:t>
      </w:r>
      <w:r>
        <w:tab/>
        <w:t>PATCH</w:t>
      </w:r>
      <w:r>
        <w:tab/>
      </w:r>
      <w:r>
        <w:fldChar w:fldCharType="begin"/>
      </w:r>
      <w:r>
        <w:instrText xml:space="preserve"> PAGEREF _Toc113977457 \h </w:instrText>
      </w:r>
      <w:r>
        <w:fldChar w:fldCharType="separate"/>
      </w:r>
      <w:r>
        <w:t>78</w:t>
      </w:r>
      <w:r>
        <w:fldChar w:fldCharType="end"/>
      </w:r>
    </w:p>
    <w:p w14:paraId="4A084B76" w14:textId="3B87326A" w:rsidR="009D1288" w:rsidRDefault="009D1288" w:rsidP="009D1288">
      <w:pPr>
        <w:pStyle w:val="TOC5"/>
        <w:rPr>
          <w:rFonts w:asciiTheme="minorHAnsi" w:eastAsiaTheme="minorEastAsia" w:hAnsiTheme="minorHAnsi" w:cstheme="minorBidi"/>
          <w:sz w:val="22"/>
          <w:szCs w:val="22"/>
          <w:lang w:eastAsia="en-GB"/>
        </w:rPr>
      </w:pPr>
      <w:r>
        <w:t>8.2.8.3.4</w:t>
      </w:r>
      <w:r>
        <w:tab/>
        <w:t>POST</w:t>
      </w:r>
      <w:r>
        <w:tab/>
      </w:r>
      <w:r>
        <w:fldChar w:fldCharType="begin"/>
      </w:r>
      <w:r>
        <w:instrText xml:space="preserve"> PAGEREF _Toc113977458 \h </w:instrText>
      </w:r>
      <w:r>
        <w:fldChar w:fldCharType="separate"/>
      </w:r>
      <w:r>
        <w:t>79</w:t>
      </w:r>
      <w:r>
        <w:fldChar w:fldCharType="end"/>
      </w:r>
    </w:p>
    <w:p w14:paraId="3B43B773" w14:textId="26B725F3" w:rsidR="009D1288" w:rsidRDefault="009D1288" w:rsidP="009D1288">
      <w:pPr>
        <w:pStyle w:val="TOC5"/>
        <w:rPr>
          <w:rFonts w:asciiTheme="minorHAnsi" w:eastAsiaTheme="minorEastAsia" w:hAnsiTheme="minorHAnsi" w:cstheme="minorBidi"/>
          <w:sz w:val="22"/>
          <w:szCs w:val="22"/>
          <w:lang w:eastAsia="en-GB"/>
        </w:rPr>
      </w:pPr>
      <w:r>
        <w:t>8.2.8.3.5</w:t>
      </w:r>
      <w:r>
        <w:tab/>
        <w:t>DELETE</w:t>
      </w:r>
      <w:r>
        <w:tab/>
      </w:r>
      <w:r>
        <w:fldChar w:fldCharType="begin"/>
      </w:r>
      <w:r>
        <w:instrText xml:space="preserve"> PAGEREF _Toc113977459 \h </w:instrText>
      </w:r>
      <w:r>
        <w:fldChar w:fldCharType="separate"/>
      </w:r>
      <w:r>
        <w:t>79</w:t>
      </w:r>
      <w:r>
        <w:fldChar w:fldCharType="end"/>
      </w:r>
    </w:p>
    <w:p w14:paraId="2FE1787E" w14:textId="68828364" w:rsidR="009D1288" w:rsidRDefault="009D1288" w:rsidP="009D1288">
      <w:pPr>
        <w:pStyle w:val="TOC3"/>
        <w:rPr>
          <w:rFonts w:asciiTheme="minorHAnsi" w:eastAsiaTheme="minorEastAsia" w:hAnsiTheme="minorHAnsi" w:cstheme="minorBidi"/>
          <w:sz w:val="22"/>
          <w:szCs w:val="22"/>
          <w:lang w:eastAsia="en-GB"/>
        </w:rPr>
      </w:pPr>
      <w:r>
        <w:t>8.2.9</w:t>
      </w:r>
      <w:r>
        <w:tab/>
        <w:t>Resource: individual mecSrvMgmtSubscription</w:t>
      </w:r>
      <w:r>
        <w:tab/>
      </w:r>
      <w:r>
        <w:fldChar w:fldCharType="begin"/>
      </w:r>
      <w:r>
        <w:instrText xml:space="preserve"> PAGEREF _Toc113977460 \h </w:instrText>
      </w:r>
      <w:r>
        <w:fldChar w:fldCharType="separate"/>
      </w:r>
      <w:r>
        <w:t>80</w:t>
      </w:r>
      <w:r>
        <w:fldChar w:fldCharType="end"/>
      </w:r>
    </w:p>
    <w:p w14:paraId="77D838B6" w14:textId="28BA4DCD" w:rsidR="009D1288" w:rsidRDefault="009D1288" w:rsidP="009D1288">
      <w:pPr>
        <w:pStyle w:val="TOC4"/>
        <w:rPr>
          <w:rFonts w:asciiTheme="minorHAnsi" w:eastAsiaTheme="minorEastAsia" w:hAnsiTheme="minorHAnsi" w:cstheme="minorBidi"/>
          <w:sz w:val="22"/>
          <w:szCs w:val="22"/>
          <w:lang w:eastAsia="en-GB"/>
        </w:rPr>
      </w:pPr>
      <w:r>
        <w:t>8.2.9.1</w:t>
      </w:r>
      <w:r>
        <w:tab/>
        <w:t>Description</w:t>
      </w:r>
      <w:r>
        <w:tab/>
      </w:r>
      <w:r>
        <w:fldChar w:fldCharType="begin"/>
      </w:r>
      <w:r>
        <w:instrText xml:space="preserve"> PAGEREF _Toc113977461 \h </w:instrText>
      </w:r>
      <w:r>
        <w:fldChar w:fldCharType="separate"/>
      </w:r>
      <w:r>
        <w:t>80</w:t>
      </w:r>
      <w:r>
        <w:fldChar w:fldCharType="end"/>
      </w:r>
    </w:p>
    <w:p w14:paraId="3D048E23" w14:textId="7E1145AB" w:rsidR="009D1288" w:rsidRDefault="009D1288" w:rsidP="009D1288">
      <w:pPr>
        <w:pStyle w:val="TOC4"/>
        <w:rPr>
          <w:rFonts w:asciiTheme="minorHAnsi" w:eastAsiaTheme="minorEastAsia" w:hAnsiTheme="minorHAnsi" w:cstheme="minorBidi"/>
          <w:sz w:val="22"/>
          <w:szCs w:val="22"/>
          <w:lang w:eastAsia="en-GB"/>
        </w:rPr>
      </w:pPr>
      <w:r>
        <w:t>8.2.9.2</w:t>
      </w:r>
      <w:r>
        <w:tab/>
        <w:t>Resource definition</w:t>
      </w:r>
      <w:r>
        <w:tab/>
      </w:r>
      <w:r>
        <w:fldChar w:fldCharType="begin"/>
      </w:r>
      <w:r>
        <w:instrText xml:space="preserve"> PAGEREF _Toc113977462 \h </w:instrText>
      </w:r>
      <w:r>
        <w:fldChar w:fldCharType="separate"/>
      </w:r>
      <w:r>
        <w:t>80</w:t>
      </w:r>
      <w:r>
        <w:fldChar w:fldCharType="end"/>
      </w:r>
    </w:p>
    <w:p w14:paraId="72CD9D78" w14:textId="14B133DC" w:rsidR="009D1288" w:rsidRDefault="009D1288" w:rsidP="009D1288">
      <w:pPr>
        <w:pStyle w:val="TOC4"/>
        <w:rPr>
          <w:rFonts w:asciiTheme="minorHAnsi" w:eastAsiaTheme="minorEastAsia" w:hAnsiTheme="minorHAnsi" w:cstheme="minorBidi"/>
          <w:sz w:val="22"/>
          <w:szCs w:val="22"/>
          <w:lang w:eastAsia="en-GB"/>
        </w:rPr>
      </w:pPr>
      <w:r>
        <w:t>8.2.9.3</w:t>
      </w:r>
      <w:r>
        <w:tab/>
        <w:t>Resource methods</w:t>
      </w:r>
      <w:r>
        <w:tab/>
      </w:r>
      <w:r>
        <w:fldChar w:fldCharType="begin"/>
      </w:r>
      <w:r>
        <w:instrText xml:space="preserve"> PAGEREF _Toc113977463 \h </w:instrText>
      </w:r>
      <w:r>
        <w:fldChar w:fldCharType="separate"/>
      </w:r>
      <w:r>
        <w:t>80</w:t>
      </w:r>
      <w:r>
        <w:fldChar w:fldCharType="end"/>
      </w:r>
    </w:p>
    <w:p w14:paraId="551EECBE" w14:textId="140DF535" w:rsidR="009D1288" w:rsidRDefault="009D1288" w:rsidP="009D1288">
      <w:pPr>
        <w:pStyle w:val="TOC5"/>
        <w:rPr>
          <w:rFonts w:asciiTheme="minorHAnsi" w:eastAsiaTheme="minorEastAsia" w:hAnsiTheme="minorHAnsi" w:cstheme="minorBidi"/>
          <w:sz w:val="22"/>
          <w:szCs w:val="22"/>
          <w:lang w:eastAsia="en-GB"/>
        </w:rPr>
      </w:pPr>
      <w:r>
        <w:t>8.2.9.3.1</w:t>
      </w:r>
      <w:r>
        <w:tab/>
        <w:t>GET</w:t>
      </w:r>
      <w:r>
        <w:tab/>
      </w:r>
      <w:r>
        <w:fldChar w:fldCharType="begin"/>
      </w:r>
      <w:r>
        <w:instrText xml:space="preserve"> PAGEREF _Toc113977464 \h </w:instrText>
      </w:r>
      <w:r>
        <w:fldChar w:fldCharType="separate"/>
      </w:r>
      <w:r>
        <w:t>80</w:t>
      </w:r>
      <w:r>
        <w:fldChar w:fldCharType="end"/>
      </w:r>
    </w:p>
    <w:p w14:paraId="1E6D2172" w14:textId="29BA876A" w:rsidR="009D1288" w:rsidRDefault="009D1288" w:rsidP="009D1288">
      <w:pPr>
        <w:pStyle w:val="TOC5"/>
        <w:rPr>
          <w:rFonts w:asciiTheme="minorHAnsi" w:eastAsiaTheme="minorEastAsia" w:hAnsiTheme="minorHAnsi" w:cstheme="minorBidi"/>
          <w:sz w:val="22"/>
          <w:szCs w:val="22"/>
          <w:lang w:eastAsia="en-GB"/>
        </w:rPr>
      </w:pPr>
      <w:r>
        <w:t>8.2.9.3.2</w:t>
      </w:r>
      <w:r>
        <w:tab/>
        <w:t>PUT</w:t>
      </w:r>
      <w:r>
        <w:tab/>
      </w:r>
      <w:r>
        <w:fldChar w:fldCharType="begin"/>
      </w:r>
      <w:r>
        <w:instrText xml:space="preserve"> PAGEREF _Toc113977465 \h </w:instrText>
      </w:r>
      <w:r>
        <w:fldChar w:fldCharType="separate"/>
      </w:r>
      <w:r>
        <w:t>81</w:t>
      </w:r>
      <w:r>
        <w:fldChar w:fldCharType="end"/>
      </w:r>
    </w:p>
    <w:p w14:paraId="5BA8E5E2" w14:textId="65471BCE" w:rsidR="009D1288" w:rsidRDefault="009D1288" w:rsidP="009D1288">
      <w:pPr>
        <w:pStyle w:val="TOC5"/>
        <w:rPr>
          <w:rFonts w:asciiTheme="minorHAnsi" w:eastAsiaTheme="minorEastAsia" w:hAnsiTheme="minorHAnsi" w:cstheme="minorBidi"/>
          <w:sz w:val="22"/>
          <w:szCs w:val="22"/>
          <w:lang w:eastAsia="en-GB"/>
        </w:rPr>
      </w:pPr>
      <w:r>
        <w:t>8.2.9.3.3</w:t>
      </w:r>
      <w:r>
        <w:tab/>
        <w:t>PATCH</w:t>
      </w:r>
      <w:r>
        <w:tab/>
      </w:r>
      <w:r>
        <w:fldChar w:fldCharType="begin"/>
      </w:r>
      <w:r>
        <w:instrText xml:space="preserve"> PAGEREF _Toc113977466 \h </w:instrText>
      </w:r>
      <w:r>
        <w:fldChar w:fldCharType="separate"/>
      </w:r>
      <w:r>
        <w:t>81</w:t>
      </w:r>
      <w:r>
        <w:fldChar w:fldCharType="end"/>
      </w:r>
    </w:p>
    <w:p w14:paraId="7987F646" w14:textId="373F607F" w:rsidR="009D1288" w:rsidRDefault="009D1288" w:rsidP="009D1288">
      <w:pPr>
        <w:pStyle w:val="TOC5"/>
        <w:rPr>
          <w:rFonts w:asciiTheme="minorHAnsi" w:eastAsiaTheme="minorEastAsia" w:hAnsiTheme="minorHAnsi" w:cstheme="minorBidi"/>
          <w:sz w:val="22"/>
          <w:szCs w:val="22"/>
          <w:lang w:eastAsia="en-GB"/>
        </w:rPr>
      </w:pPr>
      <w:r>
        <w:t>8.2.9.3.4</w:t>
      </w:r>
      <w:r>
        <w:tab/>
        <w:t>POST</w:t>
      </w:r>
      <w:r>
        <w:tab/>
      </w:r>
      <w:r>
        <w:fldChar w:fldCharType="begin"/>
      </w:r>
      <w:r>
        <w:instrText xml:space="preserve"> PAGEREF _Toc113977467 \h </w:instrText>
      </w:r>
      <w:r>
        <w:fldChar w:fldCharType="separate"/>
      </w:r>
      <w:r>
        <w:t>81</w:t>
      </w:r>
      <w:r>
        <w:fldChar w:fldCharType="end"/>
      </w:r>
    </w:p>
    <w:p w14:paraId="6FFFE033" w14:textId="1DDF5174" w:rsidR="009D1288" w:rsidRDefault="009D1288" w:rsidP="009D1288">
      <w:pPr>
        <w:pStyle w:val="TOC5"/>
        <w:rPr>
          <w:rFonts w:asciiTheme="minorHAnsi" w:eastAsiaTheme="minorEastAsia" w:hAnsiTheme="minorHAnsi" w:cstheme="minorBidi"/>
          <w:sz w:val="22"/>
          <w:szCs w:val="22"/>
          <w:lang w:eastAsia="en-GB"/>
        </w:rPr>
      </w:pPr>
      <w:r>
        <w:t>8.2.9.3.5</w:t>
      </w:r>
      <w:r>
        <w:tab/>
        <w:t>DELETE</w:t>
      </w:r>
      <w:r>
        <w:tab/>
      </w:r>
      <w:r>
        <w:fldChar w:fldCharType="begin"/>
      </w:r>
      <w:r>
        <w:instrText xml:space="preserve"> PAGEREF _Toc113977468 \h </w:instrText>
      </w:r>
      <w:r>
        <w:fldChar w:fldCharType="separate"/>
      </w:r>
      <w:r>
        <w:t>81</w:t>
      </w:r>
      <w:r>
        <w:fldChar w:fldCharType="end"/>
      </w:r>
    </w:p>
    <w:p w14:paraId="4648FFA2" w14:textId="7BDA7660" w:rsidR="009D1288" w:rsidRDefault="009D1288" w:rsidP="009D1288">
      <w:pPr>
        <w:pStyle w:val="TOC3"/>
        <w:rPr>
          <w:rFonts w:asciiTheme="minorHAnsi" w:eastAsiaTheme="minorEastAsia" w:hAnsiTheme="minorHAnsi" w:cstheme="minorBidi"/>
          <w:sz w:val="22"/>
          <w:szCs w:val="22"/>
          <w:lang w:eastAsia="en-GB"/>
        </w:rPr>
      </w:pPr>
      <w:r>
        <w:t>8.2.10</w:t>
      </w:r>
      <w:r>
        <w:tab/>
        <w:t>Resource: individual mecServiceLiveness</w:t>
      </w:r>
      <w:r>
        <w:tab/>
      </w:r>
      <w:r>
        <w:fldChar w:fldCharType="begin"/>
      </w:r>
      <w:r>
        <w:instrText xml:space="preserve"> PAGEREF _Toc113977469 \h </w:instrText>
      </w:r>
      <w:r>
        <w:fldChar w:fldCharType="separate"/>
      </w:r>
      <w:r>
        <w:t>82</w:t>
      </w:r>
      <w:r>
        <w:fldChar w:fldCharType="end"/>
      </w:r>
    </w:p>
    <w:p w14:paraId="7983D479" w14:textId="2F537FB7" w:rsidR="009D1288" w:rsidRDefault="009D1288" w:rsidP="009D1288">
      <w:pPr>
        <w:pStyle w:val="TOC4"/>
        <w:rPr>
          <w:rFonts w:asciiTheme="minorHAnsi" w:eastAsiaTheme="minorEastAsia" w:hAnsiTheme="minorHAnsi" w:cstheme="minorBidi"/>
          <w:sz w:val="22"/>
          <w:szCs w:val="22"/>
          <w:lang w:eastAsia="en-GB"/>
        </w:rPr>
      </w:pPr>
      <w:r>
        <w:t>8.2.10.1</w:t>
      </w:r>
      <w:r>
        <w:tab/>
        <w:t>Description</w:t>
      </w:r>
      <w:r>
        <w:tab/>
      </w:r>
      <w:r>
        <w:fldChar w:fldCharType="begin"/>
      </w:r>
      <w:r>
        <w:instrText xml:space="preserve"> PAGEREF _Toc113977470 \h </w:instrText>
      </w:r>
      <w:r>
        <w:fldChar w:fldCharType="separate"/>
      </w:r>
      <w:r>
        <w:t>82</w:t>
      </w:r>
      <w:r>
        <w:fldChar w:fldCharType="end"/>
      </w:r>
    </w:p>
    <w:p w14:paraId="517B1201" w14:textId="7FEFE1E7" w:rsidR="009D1288" w:rsidRDefault="009D1288" w:rsidP="009D1288">
      <w:pPr>
        <w:pStyle w:val="TOC4"/>
        <w:rPr>
          <w:rFonts w:asciiTheme="minorHAnsi" w:eastAsiaTheme="minorEastAsia" w:hAnsiTheme="minorHAnsi" w:cstheme="minorBidi"/>
          <w:sz w:val="22"/>
          <w:szCs w:val="22"/>
          <w:lang w:eastAsia="en-GB"/>
        </w:rPr>
      </w:pPr>
      <w:r>
        <w:t>8.2.10.2</w:t>
      </w:r>
      <w:r>
        <w:tab/>
        <w:t>Resource definition</w:t>
      </w:r>
      <w:r>
        <w:tab/>
      </w:r>
      <w:r>
        <w:fldChar w:fldCharType="begin"/>
      </w:r>
      <w:r>
        <w:instrText xml:space="preserve"> PAGEREF _Toc113977471 \h </w:instrText>
      </w:r>
      <w:r>
        <w:fldChar w:fldCharType="separate"/>
      </w:r>
      <w:r>
        <w:t>82</w:t>
      </w:r>
      <w:r>
        <w:fldChar w:fldCharType="end"/>
      </w:r>
    </w:p>
    <w:p w14:paraId="796E8780" w14:textId="138E3835" w:rsidR="009D1288" w:rsidRDefault="009D1288" w:rsidP="009D1288">
      <w:pPr>
        <w:pStyle w:val="TOC4"/>
        <w:rPr>
          <w:rFonts w:asciiTheme="minorHAnsi" w:eastAsiaTheme="minorEastAsia" w:hAnsiTheme="minorHAnsi" w:cstheme="minorBidi"/>
          <w:sz w:val="22"/>
          <w:szCs w:val="22"/>
          <w:lang w:eastAsia="en-GB"/>
        </w:rPr>
      </w:pPr>
      <w:r>
        <w:t>8.2.10.3</w:t>
      </w:r>
      <w:r>
        <w:tab/>
        <w:t>Resource methods</w:t>
      </w:r>
      <w:r>
        <w:tab/>
      </w:r>
      <w:r>
        <w:fldChar w:fldCharType="begin"/>
      </w:r>
      <w:r>
        <w:instrText xml:space="preserve"> PAGEREF _Toc113977472 \h </w:instrText>
      </w:r>
      <w:r>
        <w:fldChar w:fldCharType="separate"/>
      </w:r>
      <w:r>
        <w:t>82</w:t>
      </w:r>
      <w:r>
        <w:fldChar w:fldCharType="end"/>
      </w:r>
    </w:p>
    <w:p w14:paraId="20514338" w14:textId="161D6316" w:rsidR="009D1288" w:rsidRDefault="009D1288" w:rsidP="009D1288">
      <w:pPr>
        <w:pStyle w:val="TOC5"/>
        <w:rPr>
          <w:rFonts w:asciiTheme="minorHAnsi" w:eastAsiaTheme="minorEastAsia" w:hAnsiTheme="minorHAnsi" w:cstheme="minorBidi"/>
          <w:sz w:val="22"/>
          <w:szCs w:val="22"/>
          <w:lang w:eastAsia="en-GB"/>
        </w:rPr>
      </w:pPr>
      <w:r>
        <w:t>8.2.10.3.1</w:t>
      </w:r>
      <w:r>
        <w:tab/>
        <w:t>GET</w:t>
      </w:r>
      <w:r>
        <w:tab/>
      </w:r>
      <w:r>
        <w:fldChar w:fldCharType="begin"/>
      </w:r>
      <w:r>
        <w:instrText xml:space="preserve"> PAGEREF _Toc113977473 \h </w:instrText>
      </w:r>
      <w:r>
        <w:fldChar w:fldCharType="separate"/>
      </w:r>
      <w:r>
        <w:t>82</w:t>
      </w:r>
      <w:r>
        <w:fldChar w:fldCharType="end"/>
      </w:r>
    </w:p>
    <w:p w14:paraId="688C8FC9" w14:textId="2F37B5EB" w:rsidR="009D1288" w:rsidRDefault="009D1288" w:rsidP="009D1288">
      <w:pPr>
        <w:pStyle w:val="TOC5"/>
        <w:rPr>
          <w:rFonts w:asciiTheme="minorHAnsi" w:eastAsiaTheme="minorEastAsia" w:hAnsiTheme="minorHAnsi" w:cstheme="minorBidi"/>
          <w:sz w:val="22"/>
          <w:szCs w:val="22"/>
          <w:lang w:eastAsia="en-GB"/>
        </w:rPr>
      </w:pPr>
      <w:r>
        <w:t>8.2.10.3.2</w:t>
      </w:r>
      <w:r>
        <w:tab/>
        <w:t>PUT</w:t>
      </w:r>
      <w:r>
        <w:tab/>
      </w:r>
      <w:r>
        <w:fldChar w:fldCharType="begin"/>
      </w:r>
      <w:r>
        <w:instrText xml:space="preserve"> PAGEREF _Toc113977474 \h </w:instrText>
      </w:r>
      <w:r>
        <w:fldChar w:fldCharType="separate"/>
      </w:r>
      <w:r>
        <w:t>83</w:t>
      </w:r>
      <w:r>
        <w:fldChar w:fldCharType="end"/>
      </w:r>
    </w:p>
    <w:p w14:paraId="7375070E" w14:textId="272FABA2" w:rsidR="009D1288" w:rsidRDefault="009D1288" w:rsidP="009D1288">
      <w:pPr>
        <w:pStyle w:val="TOC5"/>
        <w:rPr>
          <w:rFonts w:asciiTheme="minorHAnsi" w:eastAsiaTheme="minorEastAsia" w:hAnsiTheme="minorHAnsi" w:cstheme="minorBidi"/>
          <w:sz w:val="22"/>
          <w:szCs w:val="22"/>
          <w:lang w:eastAsia="en-GB"/>
        </w:rPr>
      </w:pPr>
      <w:r>
        <w:t>8.2.10.3.3</w:t>
      </w:r>
      <w:r>
        <w:tab/>
        <w:t>PATCH</w:t>
      </w:r>
      <w:r>
        <w:tab/>
      </w:r>
      <w:r>
        <w:fldChar w:fldCharType="begin"/>
      </w:r>
      <w:r>
        <w:instrText xml:space="preserve"> PAGEREF _Toc113977475 \h </w:instrText>
      </w:r>
      <w:r>
        <w:fldChar w:fldCharType="separate"/>
      </w:r>
      <w:r>
        <w:t>83</w:t>
      </w:r>
      <w:r>
        <w:fldChar w:fldCharType="end"/>
      </w:r>
    </w:p>
    <w:p w14:paraId="6B9C99A5" w14:textId="64B224BE" w:rsidR="009D1288" w:rsidRDefault="009D1288" w:rsidP="009D1288">
      <w:pPr>
        <w:pStyle w:val="TOC5"/>
        <w:rPr>
          <w:rFonts w:asciiTheme="minorHAnsi" w:eastAsiaTheme="minorEastAsia" w:hAnsiTheme="minorHAnsi" w:cstheme="minorBidi"/>
          <w:sz w:val="22"/>
          <w:szCs w:val="22"/>
          <w:lang w:eastAsia="en-GB"/>
        </w:rPr>
      </w:pPr>
      <w:r>
        <w:t>8.2.10.3.4</w:t>
      </w:r>
      <w:r>
        <w:tab/>
        <w:t>POST</w:t>
      </w:r>
      <w:r>
        <w:tab/>
      </w:r>
      <w:r>
        <w:fldChar w:fldCharType="begin"/>
      </w:r>
      <w:r>
        <w:instrText xml:space="preserve"> PAGEREF _Toc113977476 \h </w:instrText>
      </w:r>
      <w:r>
        <w:fldChar w:fldCharType="separate"/>
      </w:r>
      <w:r>
        <w:t>84</w:t>
      </w:r>
      <w:r>
        <w:fldChar w:fldCharType="end"/>
      </w:r>
    </w:p>
    <w:p w14:paraId="71BF4EFE" w14:textId="38469FC2" w:rsidR="009D1288" w:rsidRDefault="009D1288" w:rsidP="009D1288">
      <w:pPr>
        <w:pStyle w:val="TOC5"/>
        <w:rPr>
          <w:rFonts w:asciiTheme="minorHAnsi" w:eastAsiaTheme="minorEastAsia" w:hAnsiTheme="minorHAnsi" w:cstheme="minorBidi"/>
          <w:sz w:val="22"/>
          <w:szCs w:val="22"/>
          <w:lang w:eastAsia="en-GB"/>
        </w:rPr>
      </w:pPr>
      <w:r>
        <w:t>8.2.10.3.5</w:t>
      </w:r>
      <w:r>
        <w:tab/>
        <w:t>DELETE</w:t>
      </w:r>
      <w:r>
        <w:tab/>
      </w:r>
      <w:r>
        <w:fldChar w:fldCharType="begin"/>
      </w:r>
      <w:r>
        <w:instrText xml:space="preserve"> PAGEREF _Toc113977477 \h </w:instrText>
      </w:r>
      <w:r>
        <w:fldChar w:fldCharType="separate"/>
      </w:r>
      <w:r>
        <w:t>85</w:t>
      </w:r>
      <w:r>
        <w:fldChar w:fldCharType="end"/>
      </w:r>
    </w:p>
    <w:p w14:paraId="53465072" w14:textId="0DD3D6CC" w:rsidR="009D1288" w:rsidRDefault="009D1288" w:rsidP="009D1288">
      <w:pPr>
        <w:pStyle w:val="TOC8"/>
        <w:rPr>
          <w:rFonts w:asciiTheme="minorHAnsi" w:eastAsiaTheme="minorEastAsia" w:hAnsiTheme="minorHAnsi" w:cstheme="minorBidi"/>
          <w:szCs w:val="22"/>
          <w:lang w:eastAsia="en-GB"/>
        </w:rPr>
      </w:pPr>
      <w:r>
        <w:t>Annex A (informative):</w:t>
      </w:r>
      <w:r>
        <w:tab/>
        <w:t>Complementary material for API utilization</w:t>
      </w:r>
      <w:r>
        <w:tab/>
      </w:r>
      <w:r>
        <w:fldChar w:fldCharType="begin"/>
      </w:r>
      <w:r>
        <w:instrText xml:space="preserve"> PAGEREF _Toc113977478 \h </w:instrText>
      </w:r>
      <w:r>
        <w:fldChar w:fldCharType="separate"/>
      </w:r>
      <w:r>
        <w:t>86</w:t>
      </w:r>
      <w:r>
        <w:fldChar w:fldCharType="end"/>
      </w:r>
    </w:p>
    <w:p w14:paraId="4B890E17" w14:textId="1A6249EF" w:rsidR="009D1288" w:rsidRDefault="009D1288" w:rsidP="009D1288">
      <w:pPr>
        <w:pStyle w:val="TOC8"/>
        <w:rPr>
          <w:rFonts w:asciiTheme="minorHAnsi" w:eastAsiaTheme="minorEastAsia" w:hAnsiTheme="minorHAnsi" w:cstheme="minorBidi"/>
          <w:szCs w:val="22"/>
          <w:lang w:eastAsia="en-GB"/>
        </w:rPr>
      </w:pPr>
      <w:r>
        <w:t>Annex B (informative):</w:t>
      </w:r>
      <w:r>
        <w:tab/>
        <w:t>Mapping MEC service management API to 3GPP CAPIF APIs</w:t>
      </w:r>
      <w:r>
        <w:tab/>
      </w:r>
      <w:r>
        <w:fldChar w:fldCharType="begin"/>
      </w:r>
      <w:r>
        <w:instrText xml:space="preserve"> PAGEREF _Toc113977479 \h </w:instrText>
      </w:r>
      <w:r>
        <w:fldChar w:fldCharType="separate"/>
      </w:r>
      <w:r>
        <w:t>87</w:t>
      </w:r>
      <w:r>
        <w:fldChar w:fldCharType="end"/>
      </w:r>
    </w:p>
    <w:p w14:paraId="63EE58AD" w14:textId="6404B12D" w:rsidR="009D1288" w:rsidRDefault="009D1288" w:rsidP="009D1288">
      <w:pPr>
        <w:pStyle w:val="TOC1"/>
        <w:rPr>
          <w:rFonts w:asciiTheme="minorHAnsi" w:eastAsiaTheme="minorEastAsia" w:hAnsiTheme="minorHAnsi" w:cstheme="minorBidi"/>
          <w:szCs w:val="22"/>
          <w:lang w:eastAsia="en-GB"/>
        </w:rPr>
      </w:pPr>
      <w:r>
        <w:t>B.0</w:t>
      </w:r>
      <w:r>
        <w:tab/>
        <w:t>Definitions (ETSI TS 123 222)</w:t>
      </w:r>
      <w:r>
        <w:tab/>
      </w:r>
      <w:r>
        <w:fldChar w:fldCharType="begin"/>
      </w:r>
      <w:r>
        <w:instrText xml:space="preserve"> PAGEREF _Toc113977480 \h </w:instrText>
      </w:r>
      <w:r>
        <w:fldChar w:fldCharType="separate"/>
      </w:r>
      <w:r>
        <w:t>87</w:t>
      </w:r>
      <w:r>
        <w:fldChar w:fldCharType="end"/>
      </w:r>
    </w:p>
    <w:p w14:paraId="49CCDA43" w14:textId="5F4FDA98" w:rsidR="009D1288" w:rsidRDefault="009D1288" w:rsidP="009D1288">
      <w:pPr>
        <w:pStyle w:val="TOC1"/>
        <w:rPr>
          <w:rFonts w:asciiTheme="minorHAnsi" w:eastAsiaTheme="minorEastAsia" w:hAnsiTheme="minorHAnsi" w:cstheme="minorBidi"/>
          <w:szCs w:val="22"/>
          <w:lang w:eastAsia="en-GB"/>
        </w:rPr>
      </w:pPr>
      <w:r>
        <w:t>B.1</w:t>
      </w:r>
      <w:r>
        <w:tab/>
        <w:t>Introduction</w:t>
      </w:r>
      <w:r>
        <w:tab/>
      </w:r>
      <w:r>
        <w:fldChar w:fldCharType="begin"/>
      </w:r>
      <w:r>
        <w:instrText xml:space="preserve"> PAGEREF _Toc113977481 \h </w:instrText>
      </w:r>
      <w:r>
        <w:fldChar w:fldCharType="separate"/>
      </w:r>
      <w:r>
        <w:t>87</w:t>
      </w:r>
      <w:r>
        <w:fldChar w:fldCharType="end"/>
      </w:r>
    </w:p>
    <w:p w14:paraId="52DE0804" w14:textId="2CE9D0C6" w:rsidR="009D1288" w:rsidRDefault="009D1288" w:rsidP="009D1288">
      <w:pPr>
        <w:pStyle w:val="TOC1"/>
        <w:rPr>
          <w:rFonts w:asciiTheme="minorHAnsi" w:eastAsiaTheme="minorEastAsia" w:hAnsiTheme="minorHAnsi" w:cstheme="minorBidi"/>
          <w:szCs w:val="22"/>
          <w:lang w:eastAsia="en-GB"/>
        </w:rPr>
      </w:pPr>
      <w:r>
        <w:t>B.2</w:t>
      </w:r>
      <w:r>
        <w:tab/>
        <w:t>Mapping MEC service management API to CAPIF APIs</w:t>
      </w:r>
      <w:r>
        <w:tab/>
      </w:r>
      <w:r>
        <w:fldChar w:fldCharType="begin"/>
      </w:r>
      <w:r>
        <w:instrText xml:space="preserve"> PAGEREF _Toc113977482 \h </w:instrText>
      </w:r>
      <w:r>
        <w:fldChar w:fldCharType="separate"/>
      </w:r>
      <w:r>
        <w:t>88</w:t>
      </w:r>
      <w:r>
        <w:fldChar w:fldCharType="end"/>
      </w:r>
    </w:p>
    <w:p w14:paraId="2AE66CD4" w14:textId="7E9A0308" w:rsidR="009D1288" w:rsidRDefault="009D1288" w:rsidP="009D1288">
      <w:pPr>
        <w:pStyle w:val="TOC2"/>
        <w:rPr>
          <w:rFonts w:asciiTheme="minorHAnsi" w:eastAsiaTheme="minorEastAsia" w:hAnsiTheme="minorHAnsi" w:cstheme="minorBidi"/>
          <w:sz w:val="22"/>
          <w:szCs w:val="22"/>
          <w:lang w:eastAsia="en-GB"/>
        </w:rPr>
      </w:pPr>
      <w:r>
        <w:t>B.2.1</w:t>
      </w:r>
      <w:r>
        <w:tab/>
        <w:t>Overview</w:t>
      </w:r>
      <w:r>
        <w:tab/>
      </w:r>
      <w:r>
        <w:fldChar w:fldCharType="begin"/>
      </w:r>
      <w:r>
        <w:instrText xml:space="preserve"> PAGEREF _Toc113977483 \h </w:instrText>
      </w:r>
      <w:r>
        <w:fldChar w:fldCharType="separate"/>
      </w:r>
      <w:r>
        <w:t>88</w:t>
      </w:r>
      <w:r>
        <w:fldChar w:fldCharType="end"/>
      </w:r>
    </w:p>
    <w:p w14:paraId="64E9BFA7" w14:textId="74850F60" w:rsidR="009D1288" w:rsidRDefault="009D1288" w:rsidP="009D1288">
      <w:pPr>
        <w:pStyle w:val="TOC2"/>
        <w:rPr>
          <w:rFonts w:asciiTheme="minorHAnsi" w:eastAsiaTheme="minorEastAsia" w:hAnsiTheme="minorHAnsi" w:cstheme="minorBidi"/>
          <w:sz w:val="22"/>
          <w:szCs w:val="22"/>
          <w:lang w:eastAsia="en-GB"/>
        </w:rPr>
      </w:pPr>
      <w:r>
        <w:t>B.2.2</w:t>
      </w:r>
      <w:r>
        <w:tab/>
        <w:t>Mapping of the resource structures</w:t>
      </w:r>
      <w:r>
        <w:tab/>
      </w:r>
      <w:r>
        <w:fldChar w:fldCharType="begin"/>
      </w:r>
      <w:r>
        <w:instrText xml:space="preserve"> PAGEREF _Toc113977484 \h </w:instrText>
      </w:r>
      <w:r>
        <w:fldChar w:fldCharType="separate"/>
      </w:r>
      <w:r>
        <w:t>88</w:t>
      </w:r>
      <w:r>
        <w:fldChar w:fldCharType="end"/>
      </w:r>
    </w:p>
    <w:p w14:paraId="766A642C" w14:textId="5F2B515D" w:rsidR="009D1288" w:rsidRDefault="009D1288" w:rsidP="009D1288">
      <w:pPr>
        <w:pStyle w:val="TOC2"/>
        <w:rPr>
          <w:rFonts w:asciiTheme="minorHAnsi" w:eastAsiaTheme="minorEastAsia" w:hAnsiTheme="minorHAnsi" w:cstheme="minorBidi"/>
          <w:sz w:val="22"/>
          <w:szCs w:val="22"/>
          <w:lang w:eastAsia="en-GB"/>
        </w:rPr>
      </w:pPr>
      <w:r>
        <w:t>B.2.3</w:t>
      </w:r>
      <w:r>
        <w:tab/>
        <w:t>Data models for service API discovery and publication</w:t>
      </w:r>
      <w:r>
        <w:tab/>
      </w:r>
      <w:r>
        <w:fldChar w:fldCharType="begin"/>
      </w:r>
      <w:r>
        <w:instrText xml:space="preserve"> PAGEREF _Toc113977485 \h </w:instrText>
      </w:r>
      <w:r>
        <w:fldChar w:fldCharType="separate"/>
      </w:r>
      <w:r>
        <w:t>89</w:t>
      </w:r>
      <w:r>
        <w:fldChar w:fldCharType="end"/>
      </w:r>
    </w:p>
    <w:p w14:paraId="6A91EB83" w14:textId="52D76683" w:rsidR="009D1288" w:rsidRDefault="009D1288" w:rsidP="009D1288">
      <w:pPr>
        <w:pStyle w:val="TOC3"/>
        <w:rPr>
          <w:rFonts w:asciiTheme="minorHAnsi" w:eastAsiaTheme="minorEastAsia" w:hAnsiTheme="minorHAnsi" w:cstheme="minorBidi"/>
          <w:sz w:val="22"/>
          <w:szCs w:val="22"/>
          <w:lang w:eastAsia="en-GB"/>
        </w:rPr>
      </w:pPr>
      <w:r>
        <w:rPr>
          <w:lang w:eastAsia="zh-TW"/>
        </w:rPr>
        <w:t>B.2.3.1</w:t>
      </w:r>
      <w:r>
        <w:rPr>
          <w:lang w:eastAsia="zh-TW"/>
        </w:rPr>
        <w:tab/>
        <w:t>Data model for services</w:t>
      </w:r>
      <w:r>
        <w:tab/>
      </w:r>
      <w:r>
        <w:fldChar w:fldCharType="begin"/>
      </w:r>
      <w:r>
        <w:instrText xml:space="preserve"> PAGEREF _Toc113977486 \h </w:instrText>
      </w:r>
      <w:r>
        <w:fldChar w:fldCharType="separate"/>
      </w:r>
      <w:r>
        <w:t>89</w:t>
      </w:r>
      <w:r>
        <w:fldChar w:fldCharType="end"/>
      </w:r>
    </w:p>
    <w:p w14:paraId="7B04E06B" w14:textId="77696333" w:rsidR="009D1288" w:rsidRDefault="009D1288" w:rsidP="009D1288">
      <w:pPr>
        <w:pStyle w:val="TOC3"/>
        <w:rPr>
          <w:rFonts w:asciiTheme="minorHAnsi" w:eastAsiaTheme="minorEastAsia" w:hAnsiTheme="minorHAnsi" w:cstheme="minorBidi"/>
          <w:sz w:val="22"/>
          <w:szCs w:val="22"/>
          <w:lang w:eastAsia="en-GB"/>
        </w:rPr>
      </w:pPr>
      <w:r>
        <w:rPr>
          <w:lang w:eastAsia="zh-TW"/>
        </w:rPr>
        <w:t>B.2.3.2</w:t>
      </w:r>
      <w:r>
        <w:rPr>
          <w:lang w:eastAsia="zh-TW"/>
        </w:rPr>
        <w:tab/>
        <w:t>Data model for service API announcement/notification</w:t>
      </w:r>
      <w:r>
        <w:tab/>
      </w:r>
      <w:r>
        <w:fldChar w:fldCharType="begin"/>
      </w:r>
      <w:r>
        <w:instrText xml:space="preserve"> PAGEREF _Toc113977487 \h </w:instrText>
      </w:r>
      <w:r>
        <w:fldChar w:fldCharType="separate"/>
      </w:r>
      <w:r>
        <w:t>90</w:t>
      </w:r>
      <w:r>
        <w:fldChar w:fldCharType="end"/>
      </w:r>
    </w:p>
    <w:p w14:paraId="0522754A" w14:textId="64E65F04" w:rsidR="009D1288" w:rsidRDefault="009D1288" w:rsidP="009D1288">
      <w:pPr>
        <w:pStyle w:val="TOC8"/>
        <w:rPr>
          <w:rFonts w:asciiTheme="minorHAnsi" w:eastAsiaTheme="minorEastAsia" w:hAnsiTheme="minorHAnsi" w:cstheme="minorBidi"/>
          <w:szCs w:val="22"/>
          <w:lang w:eastAsia="en-GB"/>
        </w:rPr>
      </w:pPr>
      <w:r>
        <w:t>Annex C (informative):</w:t>
      </w:r>
      <w:r>
        <w:tab/>
        <w:t>Analysis of EASProfile</w:t>
      </w:r>
      <w:r>
        <w:tab/>
      </w:r>
      <w:r>
        <w:fldChar w:fldCharType="begin"/>
      </w:r>
      <w:r>
        <w:instrText xml:space="preserve"> PAGEREF _Toc113977488 \h </w:instrText>
      </w:r>
      <w:r>
        <w:fldChar w:fldCharType="separate"/>
      </w:r>
      <w:r>
        <w:t>92</w:t>
      </w:r>
      <w:r>
        <w:fldChar w:fldCharType="end"/>
      </w:r>
    </w:p>
    <w:p w14:paraId="15FA5AA6" w14:textId="43A00826" w:rsidR="009D1288" w:rsidRDefault="009D1288" w:rsidP="009D1288">
      <w:pPr>
        <w:pStyle w:val="TOC8"/>
        <w:rPr>
          <w:rFonts w:asciiTheme="minorHAnsi" w:eastAsiaTheme="minorEastAsia" w:hAnsiTheme="minorHAnsi" w:cstheme="minorBidi"/>
          <w:szCs w:val="22"/>
          <w:lang w:eastAsia="en-GB"/>
        </w:rPr>
      </w:pPr>
      <w:r>
        <w:lastRenderedPageBreak/>
        <w:t>Annex D (informative):</w:t>
      </w:r>
      <w:r>
        <w:tab/>
        <w:t>Change History</w:t>
      </w:r>
      <w:r>
        <w:tab/>
      </w:r>
      <w:r>
        <w:fldChar w:fldCharType="begin"/>
      </w:r>
      <w:r>
        <w:instrText xml:space="preserve"> PAGEREF _Toc113977489 \h </w:instrText>
      </w:r>
      <w:r>
        <w:fldChar w:fldCharType="separate"/>
      </w:r>
      <w:r>
        <w:t>94</w:t>
      </w:r>
      <w:r>
        <w:fldChar w:fldCharType="end"/>
      </w:r>
    </w:p>
    <w:p w14:paraId="40743FB6" w14:textId="6BCA6020" w:rsidR="009D1288" w:rsidRDefault="009D1288" w:rsidP="009D1288">
      <w:pPr>
        <w:pStyle w:val="TOC1"/>
        <w:rPr>
          <w:rFonts w:asciiTheme="minorHAnsi" w:eastAsiaTheme="minorEastAsia" w:hAnsiTheme="minorHAnsi" w:cstheme="minorBidi"/>
          <w:szCs w:val="22"/>
          <w:lang w:eastAsia="en-GB"/>
        </w:rPr>
      </w:pPr>
      <w:r>
        <w:t>History</w:t>
      </w:r>
      <w:r>
        <w:tab/>
      </w:r>
      <w:r>
        <w:fldChar w:fldCharType="begin"/>
      </w:r>
      <w:r>
        <w:instrText xml:space="preserve"> PAGEREF _Toc113977490 \h </w:instrText>
      </w:r>
      <w:r>
        <w:fldChar w:fldCharType="separate"/>
      </w:r>
      <w:r>
        <w:t>95</w:t>
      </w:r>
      <w:r>
        <w:fldChar w:fldCharType="end"/>
      </w:r>
    </w:p>
    <w:p w14:paraId="16614AEC" w14:textId="46BD05CE" w:rsidR="00A27D7B" w:rsidRPr="002E3898" w:rsidRDefault="009D1288" w:rsidP="00A27D7B">
      <w:r>
        <w:fldChar w:fldCharType="end"/>
      </w:r>
    </w:p>
    <w:p w14:paraId="2D83ECEB" w14:textId="77777777" w:rsidR="00A27D7B" w:rsidRPr="002E3898" w:rsidRDefault="00A27D7B" w:rsidP="00A27D7B">
      <w:pPr>
        <w:pStyle w:val="Heading1"/>
      </w:pPr>
      <w:r w:rsidRPr="002E3898">
        <w:br w:type="page"/>
      </w:r>
      <w:bookmarkStart w:id="3" w:name="_Toc113459478"/>
      <w:bookmarkStart w:id="4" w:name="_Toc113977195"/>
      <w:r w:rsidRPr="002E3898">
        <w:lastRenderedPageBreak/>
        <w:t>Intellectual Property Rights</w:t>
      </w:r>
      <w:bookmarkEnd w:id="3"/>
      <w:bookmarkEnd w:id="4"/>
    </w:p>
    <w:p w14:paraId="7C225729" w14:textId="77777777" w:rsidR="00816F26" w:rsidRDefault="00816F26" w:rsidP="00816F26">
      <w:pPr>
        <w:pStyle w:val="H6"/>
      </w:pPr>
      <w:r>
        <w:t xml:space="preserve">Essential patents </w:t>
      </w:r>
    </w:p>
    <w:p w14:paraId="4C76CAA9" w14:textId="77777777" w:rsidR="00816F26" w:rsidRDefault="00816F26" w:rsidP="00816F26">
      <w:bookmarkStart w:id="5" w:name="IPR_3GPP"/>
      <w:r>
        <w:t xml:space="preserve">IPRs essential or potentially essential to normative deliverables may have been declared to ETSI. The </w:t>
      </w:r>
      <w:bookmarkStart w:id="6" w:name="_Hlk67652472"/>
      <w:bookmarkStart w:id="7" w:name="_Hlk67652820"/>
      <w:r>
        <w:t>declarations</w:t>
      </w:r>
      <w:bookmarkEnd w:id="6"/>
      <w:r>
        <w:t xml:space="preserve"> </w:t>
      </w:r>
      <w:bookmarkEnd w:id="7"/>
      <w:r>
        <w:t xml:space="preserve">pertaining to these essential IPRs, if any, are publicly available for </w:t>
      </w:r>
      <w:r>
        <w:rPr>
          <w:b/>
          <w:bCs/>
        </w:rPr>
        <w:t>ETSI members and non-members</w:t>
      </w:r>
      <w:r>
        <w:t xml:space="preserve">, and can be found in ETSI SR 000 314: </w:t>
      </w:r>
      <w:r>
        <w:rPr>
          <w:i/>
          <w:iCs/>
        </w:rPr>
        <w:t>"Intellectual Property Rights (IPRs); Essential, or potentially Essential, IPRs notified to ETSI in respect of ETSI standards"</w:t>
      </w:r>
      <w:r>
        <w:t>, which is available from the ETSI Secretariat. Latest updates are available on the ETSI Web server (</w:t>
      </w:r>
      <w:hyperlink r:id="rId18" w:history="1">
        <w:r w:rsidRPr="00170282">
          <w:rPr>
            <w:rStyle w:val="Hyperlink"/>
          </w:rPr>
          <w:t>https://ipr.etsi.org/</w:t>
        </w:r>
      </w:hyperlink>
      <w:r>
        <w:t>).</w:t>
      </w:r>
    </w:p>
    <w:p w14:paraId="04499E86" w14:textId="77777777" w:rsidR="00816F26" w:rsidRDefault="00816F26" w:rsidP="00816F26">
      <w:r>
        <w:t xml:space="preserve">Pursuant to the ETSI </w:t>
      </w:r>
      <w:bookmarkStart w:id="8" w:name="_Hlk67652492"/>
      <w:r>
        <w:t xml:space="preserve">Directives including the ETSI </w:t>
      </w:r>
      <w:bookmarkEnd w:id="8"/>
      <w:r>
        <w:t xml:space="preserve">IPR Policy, no investigation </w:t>
      </w:r>
      <w:bookmarkStart w:id="9" w:name="_Hlk67652856"/>
      <w:r>
        <w:t>regarding the essentiality of IPRs</w:t>
      </w:r>
      <w:bookmarkEnd w:id="9"/>
      <w:r>
        <w:t>, including IPR searches, has been carried out by ETSI. No guarantee can be given as to the existence of other IPRs not referenced in ETSI SR 000 314 (or the updates on the ETSI Web server) which are, or may be, or may become, essential to the present document.</w:t>
      </w:r>
    </w:p>
    <w:bookmarkEnd w:id="5"/>
    <w:p w14:paraId="17532817" w14:textId="77777777" w:rsidR="00816F26" w:rsidRDefault="00816F26" w:rsidP="00816F26">
      <w:pPr>
        <w:pStyle w:val="H6"/>
      </w:pPr>
      <w:r>
        <w:t>Trademarks</w:t>
      </w:r>
    </w:p>
    <w:p w14:paraId="6C35B0AD" w14:textId="77777777" w:rsidR="00816F26" w:rsidRDefault="00816F26" w:rsidP="00816F26">
      <w:r>
        <w:t>The present document may include trademarks and/or tradenames which are asserted and/or registered by their owners. ETSI claims no ownership of these except for any which are indicated as being the property of ETSI, and conveys no right to use or reproduce any trademark and/or tradename. Mention of those trademarks in the present document does not constitute an endorsement by ETSI of products, services or organizations associated with those trademarks.</w:t>
      </w:r>
    </w:p>
    <w:p w14:paraId="62C7D122" w14:textId="77777777" w:rsidR="00816F26" w:rsidRDefault="00816F26" w:rsidP="00816F26">
      <w:r>
        <w:rPr>
          <w:b/>
          <w:bCs/>
        </w:rPr>
        <w:t>DECT™</w:t>
      </w:r>
      <w:r>
        <w:t xml:space="preserve">, </w:t>
      </w:r>
      <w:r>
        <w:rPr>
          <w:b/>
          <w:bCs/>
        </w:rPr>
        <w:t>PLUGTESTS™</w:t>
      </w:r>
      <w:r>
        <w:t xml:space="preserve">, </w:t>
      </w:r>
      <w:r>
        <w:rPr>
          <w:b/>
          <w:bCs/>
        </w:rPr>
        <w:t>UMTS™</w:t>
      </w:r>
      <w:r>
        <w:t xml:space="preserve"> and the ETSI logo are trademarks of ETSI registered for the benefit of its Members. </w:t>
      </w:r>
      <w:r>
        <w:rPr>
          <w:b/>
          <w:bCs/>
        </w:rPr>
        <w:t>3GPP™</w:t>
      </w:r>
      <w:r>
        <w:rPr>
          <w:vertAlign w:val="superscript"/>
        </w:rPr>
        <w:t xml:space="preserve"> </w:t>
      </w:r>
      <w:r>
        <w:t xml:space="preserve">and </w:t>
      </w:r>
      <w:r>
        <w:rPr>
          <w:b/>
          <w:bCs/>
        </w:rPr>
        <w:t>LTE™</w:t>
      </w:r>
      <w:r>
        <w:t xml:space="preserve"> are trademarks of ETSI registered for the benefit of its Members and of the 3GPP Organizational Partners. </w:t>
      </w:r>
      <w:r>
        <w:rPr>
          <w:b/>
          <w:bCs/>
        </w:rPr>
        <w:t>oneM2M™</w:t>
      </w:r>
      <w:r>
        <w:t xml:space="preserve"> logo is a trademark of ETSI registered for the benefit of its Members and of the oneM2M Partners. </w:t>
      </w:r>
      <w:r>
        <w:rPr>
          <w:b/>
          <w:bCs/>
        </w:rPr>
        <w:t>GSM</w:t>
      </w:r>
      <w:r>
        <w:rPr>
          <w:vertAlign w:val="superscript"/>
        </w:rPr>
        <w:t>®</w:t>
      </w:r>
      <w:r>
        <w:t xml:space="preserve"> and the GSM logo are trademarks registered and owned by the GSM Association.</w:t>
      </w:r>
    </w:p>
    <w:p w14:paraId="53909B8B" w14:textId="77777777" w:rsidR="00A27D7B" w:rsidRPr="002E3898" w:rsidRDefault="00A27D7B" w:rsidP="00A27D7B">
      <w:pPr>
        <w:pStyle w:val="Heading1"/>
      </w:pPr>
      <w:bookmarkStart w:id="10" w:name="_Toc113459479"/>
      <w:bookmarkStart w:id="11" w:name="_Toc113977196"/>
      <w:r w:rsidRPr="002E3898">
        <w:t>Foreword</w:t>
      </w:r>
      <w:bookmarkEnd w:id="10"/>
      <w:bookmarkEnd w:id="11"/>
    </w:p>
    <w:p w14:paraId="360BC7AA" w14:textId="77777777" w:rsidR="00816F26" w:rsidRDefault="00816F26" w:rsidP="00816F26">
      <w:r>
        <w:t>This Group Specification (GS) has been produced by ETSI Industry Specification Group (ISG) Multi-access Edge Computing (MEC).</w:t>
      </w:r>
    </w:p>
    <w:p w14:paraId="3D1B5B69" w14:textId="77777777" w:rsidR="00816F26" w:rsidRDefault="00816F26" w:rsidP="00816F26">
      <w:pPr>
        <w:pStyle w:val="Heading1"/>
      </w:pPr>
      <w:bookmarkStart w:id="12" w:name="_Toc481503921"/>
      <w:bookmarkStart w:id="13" w:name="_Toc487612123"/>
      <w:bookmarkStart w:id="14" w:name="_Toc525223404"/>
      <w:bookmarkStart w:id="15" w:name="_Toc525223854"/>
      <w:bookmarkStart w:id="16" w:name="_Toc527974963"/>
      <w:bookmarkStart w:id="17" w:name="_Toc527980450"/>
      <w:bookmarkStart w:id="18" w:name="_Toc534708585"/>
      <w:bookmarkStart w:id="19" w:name="_Toc534708660"/>
      <w:bookmarkStart w:id="20" w:name="_Toc113459480"/>
      <w:bookmarkStart w:id="21" w:name="_Toc113977197"/>
      <w:r>
        <w:t>Modal verbs terminology</w:t>
      </w:r>
      <w:bookmarkEnd w:id="12"/>
      <w:bookmarkEnd w:id="13"/>
      <w:bookmarkEnd w:id="14"/>
      <w:bookmarkEnd w:id="15"/>
      <w:bookmarkEnd w:id="16"/>
      <w:bookmarkEnd w:id="17"/>
      <w:bookmarkEnd w:id="18"/>
      <w:bookmarkEnd w:id="19"/>
      <w:bookmarkEnd w:id="20"/>
      <w:bookmarkEnd w:id="21"/>
    </w:p>
    <w:p w14:paraId="5D8E9060" w14:textId="77777777" w:rsidR="00816F26" w:rsidRDefault="00816F26" w:rsidP="00816F26">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hyperlink r:id="rId19" w:history="1">
        <w:r w:rsidRPr="00170282">
          <w:rPr>
            <w:rStyle w:val="Hyperlink"/>
          </w:rPr>
          <w:t>ETSI Drafting Rules</w:t>
        </w:r>
      </w:hyperlink>
      <w:r>
        <w:t xml:space="preserve"> (Verbal forms for the expression of provisions).</w:t>
      </w:r>
    </w:p>
    <w:p w14:paraId="4145ACC9" w14:textId="77777777" w:rsidR="00816F26" w:rsidRDefault="00816F26" w:rsidP="00816F26">
      <w:r>
        <w:t>"</w:t>
      </w:r>
      <w:r>
        <w:rPr>
          <w:b/>
          <w:bCs/>
        </w:rPr>
        <w:t>must</w:t>
      </w:r>
      <w:r>
        <w:t>" and "</w:t>
      </w:r>
      <w:r>
        <w:rPr>
          <w:b/>
          <w:bCs/>
        </w:rPr>
        <w:t>must not</w:t>
      </w:r>
      <w:r>
        <w:t xml:space="preserve">" are </w:t>
      </w:r>
      <w:r>
        <w:rPr>
          <w:b/>
          <w:bCs/>
        </w:rPr>
        <w:t>NOT</w:t>
      </w:r>
      <w:r>
        <w:t xml:space="preserve"> allowed in ETSI deliverables except when used in direct citation.</w:t>
      </w:r>
    </w:p>
    <w:p w14:paraId="274E0542" w14:textId="77777777" w:rsidR="00436D0E" w:rsidRDefault="00436D0E">
      <w:pPr>
        <w:overflowPunct/>
        <w:autoSpaceDE/>
        <w:autoSpaceDN/>
        <w:adjustRightInd/>
        <w:spacing w:after="0"/>
        <w:textAlignment w:val="auto"/>
        <w:rPr>
          <w:rFonts w:ascii="Arial" w:hAnsi="Arial"/>
          <w:sz w:val="36"/>
        </w:rPr>
      </w:pPr>
      <w:bookmarkStart w:id="22" w:name="_Toc113459481"/>
      <w:r>
        <w:br w:type="page"/>
      </w:r>
    </w:p>
    <w:p w14:paraId="68BD0AEF" w14:textId="38296680" w:rsidR="00A27D7B" w:rsidRPr="002E3898" w:rsidRDefault="00A27D7B" w:rsidP="00A27D7B">
      <w:pPr>
        <w:pStyle w:val="Heading1"/>
      </w:pPr>
      <w:bookmarkStart w:id="23" w:name="_Toc113977198"/>
      <w:r w:rsidRPr="002E3898">
        <w:lastRenderedPageBreak/>
        <w:t>1</w:t>
      </w:r>
      <w:r w:rsidRPr="002E3898">
        <w:tab/>
        <w:t>Scope</w:t>
      </w:r>
      <w:bookmarkEnd w:id="22"/>
      <w:bookmarkEnd w:id="23"/>
    </w:p>
    <w:p w14:paraId="37596DDB" w14:textId="4051496B" w:rsidR="00A27D7B" w:rsidRPr="002E3898" w:rsidRDefault="00A27D7B" w:rsidP="00A27D7B">
      <w:pPr>
        <w:rPr>
          <w:rtl/>
          <w:lang w:bidi="he-IL"/>
        </w:rPr>
      </w:pPr>
      <w:r w:rsidRPr="002E3898">
        <w:t xml:space="preserve">The present document focuses on the functionalities enabled via the Mp1 reference point between MEC applications and MEC platform, which allows these applications to interact with the MEC system. Service </w:t>
      </w:r>
      <w:r w:rsidR="00130388" w:rsidRPr="002E3898">
        <w:t>management</w:t>
      </w:r>
      <w:r w:rsidRPr="002E3898">
        <w:t xml:space="preserve"> functionality includes registration/deregistration, discovery and event notifications. </w:t>
      </w:r>
      <w:r w:rsidR="00130388" w:rsidRPr="002E3898">
        <w:t>Application support</w:t>
      </w:r>
      <w:r w:rsidRPr="002E3898">
        <w:t xml:space="preserve"> functionality includes application </w:t>
      </w:r>
      <w:r w:rsidR="00130388" w:rsidRPr="002E3898">
        <w:t>start-up, registration and termination</w:t>
      </w:r>
      <w:r w:rsidRPr="002E3898">
        <w:t xml:space="preserve">, traffic rules, DNS and time of day. It describes the information flows, required information, and </w:t>
      </w:r>
      <w:r w:rsidRPr="002E3898">
        <w:rPr>
          <w:lang w:bidi="he-IL"/>
        </w:rPr>
        <w:t>s</w:t>
      </w:r>
      <w:r w:rsidRPr="002E3898">
        <w:t>pecifies the necessary operations, data models and API definitions.</w:t>
      </w:r>
    </w:p>
    <w:p w14:paraId="7CD84E23" w14:textId="77777777" w:rsidR="00A27D7B" w:rsidRPr="002E3898" w:rsidRDefault="00A27D7B" w:rsidP="00A27D7B">
      <w:pPr>
        <w:pStyle w:val="Heading1"/>
      </w:pPr>
      <w:bookmarkStart w:id="24" w:name="_Toc113459482"/>
      <w:bookmarkStart w:id="25" w:name="_Toc113977199"/>
      <w:r w:rsidRPr="002E3898">
        <w:t>2</w:t>
      </w:r>
      <w:r w:rsidRPr="002E3898">
        <w:tab/>
        <w:t>References</w:t>
      </w:r>
      <w:bookmarkEnd w:id="24"/>
      <w:bookmarkEnd w:id="25"/>
    </w:p>
    <w:p w14:paraId="113A7DEB" w14:textId="77777777" w:rsidR="00A27D7B" w:rsidRPr="002E3898" w:rsidRDefault="00A27D7B" w:rsidP="00A27D7B">
      <w:pPr>
        <w:pStyle w:val="Heading2"/>
      </w:pPr>
      <w:bookmarkStart w:id="26" w:name="_Toc113459483"/>
      <w:bookmarkStart w:id="27" w:name="_Toc113977200"/>
      <w:r w:rsidRPr="002E3898">
        <w:t>2.1</w:t>
      </w:r>
      <w:r w:rsidRPr="002E3898">
        <w:tab/>
        <w:t>Normative references</w:t>
      </w:r>
      <w:bookmarkEnd w:id="26"/>
      <w:bookmarkEnd w:id="27"/>
    </w:p>
    <w:p w14:paraId="0BFD54C0" w14:textId="77777777" w:rsidR="00A27D7B" w:rsidRPr="002E3898" w:rsidRDefault="00A27D7B" w:rsidP="00A27D7B">
      <w:r w:rsidRPr="002E3898">
        <w:t>References are either specific (identified by date of publication and/or edition number or version number) or non</w:t>
      </w:r>
      <w:r w:rsidRPr="002E3898">
        <w:noBreakHyphen/>
        <w:t>specific. For specific references, only the cited version applies. For non-specific references, the latest version of the referenced document (including any amendments) applies.</w:t>
      </w:r>
    </w:p>
    <w:p w14:paraId="10A8FBF5" w14:textId="77777777" w:rsidR="00A27D7B" w:rsidRPr="002E3898" w:rsidRDefault="00A27D7B" w:rsidP="00A27D7B">
      <w:r w:rsidRPr="002E3898">
        <w:t xml:space="preserve">Referenced documents which are not found to be publicly available in the expected location might be found at </w:t>
      </w:r>
      <w:hyperlink r:id="rId20" w:history="1">
        <w:r w:rsidRPr="00170282">
          <w:rPr>
            <w:rStyle w:val="Hyperlink"/>
          </w:rPr>
          <w:t>https://docbox.etsi.org/Reference</w:t>
        </w:r>
      </w:hyperlink>
      <w:r w:rsidRPr="002E3898">
        <w:t>.</w:t>
      </w:r>
    </w:p>
    <w:p w14:paraId="3DD68DF1" w14:textId="77777777" w:rsidR="00A27D7B" w:rsidRPr="002E3898" w:rsidRDefault="00A27D7B" w:rsidP="00A27D7B">
      <w:pPr>
        <w:pStyle w:val="NO"/>
      </w:pPr>
      <w:r w:rsidRPr="002E3898">
        <w:t>NOTE:</w:t>
      </w:r>
      <w:r w:rsidRPr="002E3898">
        <w:tab/>
        <w:t>While any hyperlinks included in this clause were valid at the time of publication, ETSI cannot guarantee their long term validity.</w:t>
      </w:r>
    </w:p>
    <w:p w14:paraId="6B102945" w14:textId="77777777" w:rsidR="00A27D7B" w:rsidRPr="002E3898" w:rsidRDefault="00A27D7B" w:rsidP="00A27D7B">
      <w:pPr>
        <w:rPr>
          <w:lang w:eastAsia="en-GB"/>
        </w:rPr>
      </w:pPr>
      <w:r w:rsidRPr="002E3898">
        <w:rPr>
          <w:lang w:eastAsia="en-GB"/>
        </w:rPr>
        <w:t>The following referenced documents are necessary for the application of the present document.</w:t>
      </w:r>
    </w:p>
    <w:p w14:paraId="660C2A49" w14:textId="283067E1" w:rsidR="00A27D7B" w:rsidRPr="002E3898" w:rsidRDefault="009360BF" w:rsidP="009360BF">
      <w:pPr>
        <w:pStyle w:val="EX"/>
      </w:pPr>
      <w:r w:rsidRPr="002E3898">
        <w:t>[</w:t>
      </w:r>
      <w:bookmarkStart w:id="28" w:name="REF_VOIDREF_GSMEC001"/>
      <w:r w:rsidRPr="002E3898">
        <w:fldChar w:fldCharType="begin"/>
      </w:r>
      <w:r w:rsidRPr="002E3898">
        <w:instrText>SEQ REF</w:instrText>
      </w:r>
      <w:r w:rsidRPr="002E3898">
        <w:fldChar w:fldCharType="separate"/>
      </w:r>
      <w:r w:rsidRPr="002E3898">
        <w:t>1</w:t>
      </w:r>
      <w:r w:rsidRPr="002E3898">
        <w:fldChar w:fldCharType="end"/>
      </w:r>
      <w:bookmarkEnd w:id="28"/>
      <w:r w:rsidRPr="002E3898">
        <w:t>]</w:t>
      </w:r>
      <w:r w:rsidRPr="002E3898">
        <w:tab/>
      </w:r>
      <w:r w:rsidRPr="001B7129">
        <w:t>Void.</w:t>
      </w:r>
    </w:p>
    <w:p w14:paraId="7BBF13D9" w14:textId="0504A972" w:rsidR="00A27D7B" w:rsidRPr="002E3898" w:rsidRDefault="009360BF" w:rsidP="009360BF">
      <w:pPr>
        <w:pStyle w:val="EX"/>
      </w:pPr>
      <w:r w:rsidRPr="002E3898">
        <w:t>[</w:t>
      </w:r>
      <w:bookmarkStart w:id="29" w:name="REF_GSMEC002"/>
      <w:r w:rsidRPr="002E3898">
        <w:fldChar w:fldCharType="begin"/>
      </w:r>
      <w:r w:rsidRPr="002E3898">
        <w:instrText>SEQ REF</w:instrText>
      </w:r>
      <w:r w:rsidRPr="002E3898">
        <w:fldChar w:fldCharType="separate"/>
      </w:r>
      <w:r w:rsidRPr="002E3898">
        <w:t>2</w:t>
      </w:r>
      <w:r w:rsidRPr="002E3898">
        <w:fldChar w:fldCharType="end"/>
      </w:r>
      <w:bookmarkEnd w:id="29"/>
      <w:r w:rsidRPr="002E3898">
        <w:t>]</w:t>
      </w:r>
      <w:r w:rsidRPr="002E3898">
        <w:tab/>
      </w:r>
      <w:r w:rsidRPr="001B7129">
        <w:t>ETSI GS MEC 002</w:t>
      </w:r>
      <w:r w:rsidRPr="002E3898">
        <w:t>: "Multi-access Edge Computing (MEC); Phase 2: Use Cases and Requirements".</w:t>
      </w:r>
    </w:p>
    <w:p w14:paraId="6C696A29" w14:textId="589A1B73" w:rsidR="00A27D7B" w:rsidRPr="002E3898" w:rsidRDefault="009360BF" w:rsidP="009360BF">
      <w:pPr>
        <w:pStyle w:val="EX"/>
      </w:pPr>
      <w:r w:rsidRPr="002E3898">
        <w:t>[</w:t>
      </w:r>
      <w:bookmarkStart w:id="30" w:name="REF_GSMEC003"/>
      <w:r w:rsidRPr="002E3898">
        <w:fldChar w:fldCharType="begin"/>
      </w:r>
      <w:r w:rsidRPr="002E3898">
        <w:instrText>SEQ REF</w:instrText>
      </w:r>
      <w:r w:rsidRPr="002E3898">
        <w:fldChar w:fldCharType="separate"/>
      </w:r>
      <w:r w:rsidRPr="002E3898">
        <w:t>3</w:t>
      </w:r>
      <w:r w:rsidRPr="002E3898">
        <w:fldChar w:fldCharType="end"/>
      </w:r>
      <w:bookmarkEnd w:id="30"/>
      <w:r w:rsidRPr="002E3898">
        <w:t>]</w:t>
      </w:r>
      <w:r w:rsidRPr="002E3898">
        <w:tab/>
      </w:r>
      <w:r w:rsidRPr="001B7129">
        <w:t>ETSI GS MEC 003</w:t>
      </w:r>
      <w:r w:rsidRPr="002E3898">
        <w:t>: "Multi-access Edge Computing (MEC); Framework and Reference Architecture".</w:t>
      </w:r>
    </w:p>
    <w:p w14:paraId="231A8A54" w14:textId="67B6D7B9" w:rsidR="00A27D7B" w:rsidRPr="002E3898" w:rsidRDefault="009360BF" w:rsidP="009360BF">
      <w:pPr>
        <w:pStyle w:val="EX"/>
      </w:pPr>
      <w:r w:rsidRPr="002E3898">
        <w:t>[</w:t>
      </w:r>
      <w:bookmarkStart w:id="31" w:name="REF_GSMEC010_2"/>
      <w:r w:rsidRPr="002E3898">
        <w:fldChar w:fldCharType="begin"/>
      </w:r>
      <w:r w:rsidRPr="002E3898">
        <w:instrText>SEQ REF</w:instrText>
      </w:r>
      <w:r w:rsidRPr="002E3898">
        <w:fldChar w:fldCharType="separate"/>
      </w:r>
      <w:r w:rsidRPr="002E3898">
        <w:t>4</w:t>
      </w:r>
      <w:r w:rsidRPr="002E3898">
        <w:fldChar w:fldCharType="end"/>
      </w:r>
      <w:bookmarkEnd w:id="31"/>
      <w:r w:rsidRPr="002E3898">
        <w:t>]</w:t>
      </w:r>
      <w:r w:rsidRPr="002E3898">
        <w:tab/>
      </w:r>
      <w:r w:rsidRPr="001B7129">
        <w:t>ETSI GS MEC 010-2</w:t>
      </w:r>
      <w:r w:rsidRPr="002E3898">
        <w:t>: "Multi-access Edge Computing (MEC); MEC Management; Part 2: Application lifecycle, rules and requirements management".</w:t>
      </w:r>
    </w:p>
    <w:p w14:paraId="4C396D7D" w14:textId="57D2DB63" w:rsidR="00A27D7B" w:rsidRPr="002E3898" w:rsidRDefault="009360BF" w:rsidP="009360BF">
      <w:pPr>
        <w:pStyle w:val="EX"/>
      </w:pPr>
      <w:r w:rsidRPr="002E3898">
        <w:t>[</w:t>
      </w:r>
      <w:bookmarkStart w:id="32" w:name="REF_GSMEC009"/>
      <w:r w:rsidRPr="002E3898">
        <w:fldChar w:fldCharType="begin"/>
      </w:r>
      <w:r w:rsidRPr="002E3898">
        <w:instrText>SEQ REF</w:instrText>
      </w:r>
      <w:r w:rsidRPr="002E3898">
        <w:fldChar w:fldCharType="separate"/>
      </w:r>
      <w:r w:rsidRPr="002E3898">
        <w:t>5</w:t>
      </w:r>
      <w:r w:rsidRPr="002E3898">
        <w:fldChar w:fldCharType="end"/>
      </w:r>
      <w:bookmarkEnd w:id="32"/>
      <w:r w:rsidRPr="002E3898">
        <w:t>]</w:t>
      </w:r>
      <w:r w:rsidRPr="002E3898">
        <w:tab/>
      </w:r>
      <w:r w:rsidRPr="001B7129">
        <w:t>ETSI GS MEC 009</w:t>
      </w:r>
      <w:r w:rsidRPr="002E3898">
        <w:t>: "Multi-access Edge Computing (MEC); General principles, patterns and common aspects of MEC Service APIs".</w:t>
      </w:r>
    </w:p>
    <w:p w14:paraId="522A3E5C" w14:textId="15153AA6" w:rsidR="00A27D7B" w:rsidRPr="002E3898" w:rsidRDefault="009360BF" w:rsidP="009360BF">
      <w:pPr>
        <w:pStyle w:val="EX"/>
      </w:pPr>
      <w:r w:rsidRPr="002E3898">
        <w:t>[</w:t>
      </w:r>
      <w:bookmarkStart w:id="33" w:name="REF_VOID_6"/>
      <w:r w:rsidRPr="002E3898">
        <w:fldChar w:fldCharType="begin"/>
      </w:r>
      <w:r w:rsidRPr="002E3898">
        <w:instrText>SEQ REF</w:instrText>
      </w:r>
      <w:r w:rsidRPr="002E3898">
        <w:fldChar w:fldCharType="separate"/>
      </w:r>
      <w:r w:rsidRPr="002E3898">
        <w:t>6</w:t>
      </w:r>
      <w:r w:rsidRPr="002E3898">
        <w:fldChar w:fldCharType="end"/>
      </w:r>
      <w:bookmarkEnd w:id="33"/>
      <w:r w:rsidRPr="002E3898">
        <w:t>]</w:t>
      </w:r>
      <w:r w:rsidRPr="002E3898">
        <w:tab/>
        <w:t>Void.</w:t>
      </w:r>
    </w:p>
    <w:p w14:paraId="39A7231E" w14:textId="0D925F23" w:rsidR="00A27D7B" w:rsidRPr="002E3898" w:rsidRDefault="009360BF" w:rsidP="009360BF">
      <w:pPr>
        <w:pStyle w:val="EX"/>
      </w:pPr>
      <w:r w:rsidRPr="002E3898">
        <w:rPr>
          <w:lang w:eastAsia="ko-KR"/>
        </w:rPr>
        <w:t>[</w:t>
      </w:r>
      <w:bookmarkStart w:id="34" w:name="REF_IETFRFC5246"/>
      <w:r w:rsidRPr="002E3898">
        <w:rPr>
          <w:lang w:eastAsia="ko-KR"/>
        </w:rPr>
        <w:fldChar w:fldCharType="begin"/>
      </w:r>
      <w:r w:rsidRPr="002E3898">
        <w:rPr>
          <w:lang w:eastAsia="ko-KR"/>
        </w:rPr>
        <w:instrText>SEQ REF</w:instrText>
      </w:r>
      <w:r w:rsidRPr="002E3898">
        <w:rPr>
          <w:lang w:eastAsia="ko-KR"/>
        </w:rPr>
        <w:fldChar w:fldCharType="separate"/>
      </w:r>
      <w:r w:rsidRPr="002E3898">
        <w:rPr>
          <w:lang w:eastAsia="ko-KR"/>
        </w:rPr>
        <w:t>7</w:t>
      </w:r>
      <w:r w:rsidRPr="002E3898">
        <w:rPr>
          <w:lang w:eastAsia="ko-KR"/>
        </w:rPr>
        <w:fldChar w:fldCharType="end"/>
      </w:r>
      <w:bookmarkEnd w:id="34"/>
      <w:r w:rsidRPr="002E3898">
        <w:rPr>
          <w:lang w:eastAsia="ko-KR"/>
        </w:rPr>
        <w:t>]</w:t>
      </w:r>
      <w:r w:rsidRPr="002E3898">
        <w:rPr>
          <w:lang w:eastAsia="ko-KR"/>
        </w:rPr>
        <w:tab/>
      </w:r>
      <w:r w:rsidRPr="001B7129">
        <w:rPr>
          <w:lang w:eastAsia="ko-KR"/>
        </w:rPr>
        <w:t>IETF RFC 5246</w:t>
      </w:r>
      <w:r w:rsidRPr="002E3898">
        <w:rPr>
          <w:lang w:eastAsia="ko-KR"/>
        </w:rPr>
        <w:t>: "The Transport Layer Security (TLS) Protocol Version 1.2".</w:t>
      </w:r>
    </w:p>
    <w:p w14:paraId="5BFB0B9D" w14:textId="77777777" w:rsidR="00A27D7B" w:rsidRPr="002E3898" w:rsidRDefault="00A27D7B" w:rsidP="00A27D7B">
      <w:pPr>
        <w:pStyle w:val="NO"/>
      </w:pPr>
      <w:r w:rsidRPr="002E3898">
        <w:t>NOTE:</w:t>
      </w:r>
      <w:r w:rsidRPr="002E3898">
        <w:tab/>
        <w:t xml:space="preserve">Available at </w:t>
      </w:r>
      <w:hyperlink r:id="rId21" w:history="1">
        <w:r w:rsidRPr="00170282">
          <w:rPr>
            <w:color w:val="0000FF"/>
            <w:u w:val="single"/>
          </w:rPr>
          <w:t>https://tools.ietf.org/html/rfc5246</w:t>
        </w:r>
      </w:hyperlink>
      <w:r w:rsidRPr="002E3898">
        <w:t>.</w:t>
      </w:r>
    </w:p>
    <w:p w14:paraId="48F97E72" w14:textId="36DC04B6" w:rsidR="00A27D7B" w:rsidRPr="002E3898" w:rsidRDefault="009360BF" w:rsidP="009360BF">
      <w:pPr>
        <w:pStyle w:val="EX"/>
      </w:pPr>
      <w:r w:rsidRPr="002E3898">
        <w:t>[</w:t>
      </w:r>
      <w:bookmarkStart w:id="35" w:name="REF_IETFRFC3986"/>
      <w:r w:rsidRPr="002E3898">
        <w:fldChar w:fldCharType="begin"/>
      </w:r>
      <w:r w:rsidRPr="002E3898">
        <w:instrText>SEQ REF</w:instrText>
      </w:r>
      <w:r w:rsidRPr="002E3898">
        <w:fldChar w:fldCharType="separate"/>
      </w:r>
      <w:r w:rsidRPr="002E3898">
        <w:t>8</w:t>
      </w:r>
      <w:r w:rsidRPr="002E3898">
        <w:fldChar w:fldCharType="end"/>
      </w:r>
      <w:bookmarkEnd w:id="35"/>
      <w:r w:rsidRPr="002E3898">
        <w:t>]</w:t>
      </w:r>
      <w:r w:rsidRPr="002E3898">
        <w:tab/>
      </w:r>
      <w:r w:rsidRPr="001B7129">
        <w:t>IETF RFC 3986</w:t>
      </w:r>
      <w:r w:rsidRPr="002E3898">
        <w:t>: "Uniform Resource Identifier (URI): Generic Syntax".</w:t>
      </w:r>
    </w:p>
    <w:p w14:paraId="2674B149" w14:textId="77777777" w:rsidR="00A27D7B" w:rsidRPr="002E3898" w:rsidRDefault="00A27D7B" w:rsidP="00A27D7B">
      <w:pPr>
        <w:pStyle w:val="NO"/>
      </w:pPr>
      <w:r w:rsidRPr="002E3898">
        <w:t>NOTE:</w:t>
      </w:r>
      <w:r w:rsidRPr="002E3898">
        <w:tab/>
        <w:t xml:space="preserve">Available at </w:t>
      </w:r>
      <w:hyperlink r:id="rId22" w:history="1">
        <w:r w:rsidRPr="00170282">
          <w:rPr>
            <w:rStyle w:val="Hyperlink"/>
          </w:rPr>
          <w:t>https://tools.ietf.org/html/rfc3986</w:t>
        </w:r>
      </w:hyperlink>
      <w:r w:rsidRPr="002E3898">
        <w:t>.</w:t>
      </w:r>
    </w:p>
    <w:p w14:paraId="65C1F723" w14:textId="68E448C3" w:rsidR="00A27D7B" w:rsidRPr="002E3898" w:rsidRDefault="009360BF" w:rsidP="009360BF">
      <w:pPr>
        <w:pStyle w:val="EX"/>
      </w:pPr>
      <w:r w:rsidRPr="002E3898">
        <w:t>[</w:t>
      </w:r>
      <w:bookmarkStart w:id="36" w:name="REF_IETFRFC7159"/>
      <w:r w:rsidRPr="002E3898">
        <w:fldChar w:fldCharType="begin"/>
      </w:r>
      <w:r w:rsidRPr="002E3898">
        <w:instrText>SEQ REF</w:instrText>
      </w:r>
      <w:r w:rsidRPr="002E3898">
        <w:fldChar w:fldCharType="separate"/>
      </w:r>
      <w:r w:rsidRPr="002E3898">
        <w:t>9</w:t>
      </w:r>
      <w:r w:rsidRPr="002E3898">
        <w:fldChar w:fldCharType="end"/>
      </w:r>
      <w:bookmarkEnd w:id="36"/>
      <w:r w:rsidRPr="002E3898">
        <w:t>]</w:t>
      </w:r>
      <w:r w:rsidRPr="002E3898">
        <w:tab/>
      </w:r>
      <w:r w:rsidRPr="001B7129">
        <w:t>IETF RFC 7159</w:t>
      </w:r>
      <w:r w:rsidRPr="002E3898">
        <w:t>: "The JavaScript Object Notation (JSON) Data Interchange Format".</w:t>
      </w:r>
    </w:p>
    <w:p w14:paraId="5D32EDB4" w14:textId="77777777" w:rsidR="00A27D7B" w:rsidRPr="002E3898" w:rsidRDefault="00A27D7B" w:rsidP="00A27D7B">
      <w:pPr>
        <w:pStyle w:val="NO"/>
      </w:pPr>
      <w:r w:rsidRPr="002E3898">
        <w:t>NOTE:</w:t>
      </w:r>
      <w:r w:rsidRPr="002E3898">
        <w:tab/>
        <w:t xml:space="preserve">Available at </w:t>
      </w:r>
      <w:hyperlink r:id="rId23" w:history="1">
        <w:r w:rsidRPr="00170282">
          <w:rPr>
            <w:rStyle w:val="Hyperlink"/>
          </w:rPr>
          <w:t>https://tools.ietf.org/html/rfc7159</w:t>
        </w:r>
      </w:hyperlink>
      <w:r w:rsidRPr="002E3898">
        <w:t>.</w:t>
      </w:r>
    </w:p>
    <w:p w14:paraId="05D5F320" w14:textId="48CD3969" w:rsidR="00A27D7B" w:rsidRPr="002E3898" w:rsidRDefault="009360BF" w:rsidP="009360BF">
      <w:pPr>
        <w:pStyle w:val="EX"/>
      </w:pPr>
      <w:r w:rsidRPr="002E3898">
        <w:t>[</w:t>
      </w:r>
      <w:bookmarkStart w:id="37" w:name="REF_W3CRECOMMENDATION"/>
      <w:r w:rsidRPr="002E3898">
        <w:fldChar w:fldCharType="begin"/>
      </w:r>
      <w:r w:rsidRPr="002E3898">
        <w:instrText>SEQ REF</w:instrText>
      </w:r>
      <w:r w:rsidRPr="002E3898">
        <w:fldChar w:fldCharType="separate"/>
      </w:r>
      <w:r w:rsidRPr="002E3898">
        <w:t>10</w:t>
      </w:r>
      <w:r w:rsidRPr="002E3898">
        <w:fldChar w:fldCharType="end"/>
      </w:r>
      <w:bookmarkEnd w:id="37"/>
      <w:r w:rsidRPr="002E3898">
        <w:t>]</w:t>
      </w:r>
      <w:r w:rsidRPr="002E3898">
        <w:tab/>
      </w:r>
      <w:r w:rsidRPr="001B7129">
        <w:t>W3C</w:t>
      </w:r>
      <w:r w:rsidRPr="001B7129">
        <w:rPr>
          <w:vertAlign w:val="superscript"/>
        </w:rPr>
        <w:t>®</w:t>
      </w:r>
      <w:r w:rsidRPr="001B7129">
        <w:t xml:space="preserve"> Recommendation</w:t>
      </w:r>
      <w:r w:rsidRPr="002E3898">
        <w:t xml:space="preserve"> (16 August 2006): "Extensible Markup Language (XML) 1.1 (Second Edition)".</w:t>
      </w:r>
    </w:p>
    <w:p w14:paraId="7BDCD934" w14:textId="77777777" w:rsidR="00A27D7B" w:rsidRPr="002E3898" w:rsidRDefault="00A27D7B" w:rsidP="00A27D7B">
      <w:pPr>
        <w:pStyle w:val="NO"/>
      </w:pPr>
      <w:r w:rsidRPr="002E3898">
        <w:t>NOTE:</w:t>
      </w:r>
      <w:r w:rsidRPr="002E3898">
        <w:tab/>
        <w:t xml:space="preserve">Available at </w:t>
      </w:r>
      <w:hyperlink r:id="rId24" w:history="1">
        <w:r w:rsidRPr="00170282">
          <w:rPr>
            <w:rStyle w:val="Hyperlink"/>
          </w:rPr>
          <w:t>https://www.w3.org/TR/xml11/</w:t>
        </w:r>
      </w:hyperlink>
      <w:r w:rsidRPr="002E3898">
        <w:t>.</w:t>
      </w:r>
    </w:p>
    <w:p w14:paraId="6285A423" w14:textId="3BBD26F9" w:rsidR="00A27D7B" w:rsidRPr="002E3898" w:rsidRDefault="009360BF" w:rsidP="009360BF">
      <w:pPr>
        <w:pStyle w:val="EX"/>
      </w:pPr>
      <w:r w:rsidRPr="002E3898">
        <w:t>[</w:t>
      </w:r>
      <w:bookmarkStart w:id="38" w:name="REF_IETFRFC9110"/>
      <w:r w:rsidRPr="002E3898">
        <w:fldChar w:fldCharType="begin"/>
      </w:r>
      <w:r w:rsidRPr="002E3898">
        <w:instrText>SEQ REF</w:instrText>
      </w:r>
      <w:r w:rsidRPr="002E3898">
        <w:fldChar w:fldCharType="separate"/>
      </w:r>
      <w:r w:rsidRPr="002E3898">
        <w:t>11</w:t>
      </w:r>
      <w:r w:rsidRPr="002E3898">
        <w:fldChar w:fldCharType="end"/>
      </w:r>
      <w:bookmarkEnd w:id="38"/>
      <w:r w:rsidRPr="002E3898">
        <w:t>]</w:t>
      </w:r>
      <w:r w:rsidRPr="002E3898">
        <w:tab/>
      </w:r>
      <w:r w:rsidRPr="001B7129">
        <w:t>IETF RFC 9110</w:t>
      </w:r>
      <w:r w:rsidRPr="002E3898">
        <w:t>: "HTTP Semantics".</w:t>
      </w:r>
    </w:p>
    <w:p w14:paraId="3BF6C37C" w14:textId="21495F52" w:rsidR="00A27D7B" w:rsidRPr="002E3898" w:rsidRDefault="00A27D7B" w:rsidP="00A27D7B">
      <w:pPr>
        <w:pStyle w:val="NO"/>
      </w:pPr>
      <w:r w:rsidRPr="002E3898">
        <w:t>NOTE:</w:t>
      </w:r>
      <w:r w:rsidRPr="002E3898">
        <w:tab/>
        <w:t xml:space="preserve">Available at </w:t>
      </w:r>
      <w:hyperlink r:id="rId25" w:history="1">
        <w:r w:rsidR="00D4754F" w:rsidRPr="00170282">
          <w:rPr>
            <w:rStyle w:val="Hyperlink"/>
          </w:rPr>
          <w:t>https://tools.ietf.org/html/rfc9110</w:t>
        </w:r>
      </w:hyperlink>
      <w:r w:rsidRPr="002E3898">
        <w:t>.</w:t>
      </w:r>
    </w:p>
    <w:p w14:paraId="04B62DB0" w14:textId="5374E06C" w:rsidR="00A27D7B" w:rsidRPr="002E3898" w:rsidRDefault="009360BF" w:rsidP="00C60981">
      <w:pPr>
        <w:pStyle w:val="EX"/>
        <w:keepNext/>
      </w:pPr>
      <w:r w:rsidRPr="002E3898">
        <w:lastRenderedPageBreak/>
        <w:t>[</w:t>
      </w:r>
      <w:bookmarkStart w:id="39" w:name="REF_IETFRFC6455"/>
      <w:r w:rsidRPr="002E3898">
        <w:fldChar w:fldCharType="begin"/>
      </w:r>
      <w:r w:rsidRPr="002E3898">
        <w:instrText>SEQ REF</w:instrText>
      </w:r>
      <w:r w:rsidRPr="002E3898">
        <w:fldChar w:fldCharType="separate"/>
      </w:r>
      <w:r w:rsidRPr="002E3898">
        <w:t>12</w:t>
      </w:r>
      <w:r w:rsidRPr="002E3898">
        <w:fldChar w:fldCharType="end"/>
      </w:r>
      <w:bookmarkEnd w:id="39"/>
      <w:r w:rsidRPr="002E3898">
        <w:t>]</w:t>
      </w:r>
      <w:r w:rsidRPr="002E3898">
        <w:tab/>
      </w:r>
      <w:r w:rsidRPr="001B7129">
        <w:t>IETF RFC 6455</w:t>
      </w:r>
      <w:r w:rsidRPr="002E3898">
        <w:t>: "The WebSocket Protocol".</w:t>
      </w:r>
    </w:p>
    <w:p w14:paraId="5C0370E8" w14:textId="77777777" w:rsidR="00A27D7B" w:rsidRPr="002E3898" w:rsidRDefault="00A27D7B" w:rsidP="00A27D7B">
      <w:pPr>
        <w:pStyle w:val="NO"/>
      </w:pPr>
      <w:r w:rsidRPr="002E3898">
        <w:t>NOTE:</w:t>
      </w:r>
      <w:r w:rsidRPr="002E3898">
        <w:tab/>
        <w:t xml:space="preserve">Available at </w:t>
      </w:r>
      <w:hyperlink r:id="rId26" w:history="1">
        <w:r w:rsidRPr="00170282">
          <w:rPr>
            <w:rStyle w:val="Hyperlink"/>
          </w:rPr>
          <w:t>https://tools.ietf.org/html/rfc6455</w:t>
        </w:r>
      </w:hyperlink>
      <w:r w:rsidRPr="002E3898">
        <w:t>.</w:t>
      </w:r>
    </w:p>
    <w:p w14:paraId="0B0F686C" w14:textId="336F1714" w:rsidR="00A27D7B" w:rsidRPr="002E3898" w:rsidRDefault="009360BF" w:rsidP="009360BF">
      <w:pPr>
        <w:pStyle w:val="EX"/>
      </w:pPr>
      <w:r w:rsidRPr="002E3898">
        <w:t>[</w:t>
      </w:r>
      <w:bookmarkStart w:id="40" w:name="REF_IETFRFC6749"/>
      <w:r w:rsidRPr="002E3898">
        <w:fldChar w:fldCharType="begin"/>
      </w:r>
      <w:r w:rsidRPr="002E3898">
        <w:instrText>SEQ REF</w:instrText>
      </w:r>
      <w:r w:rsidRPr="002E3898">
        <w:fldChar w:fldCharType="separate"/>
      </w:r>
      <w:r w:rsidRPr="002E3898">
        <w:t>13</w:t>
      </w:r>
      <w:r w:rsidRPr="002E3898">
        <w:fldChar w:fldCharType="end"/>
      </w:r>
      <w:bookmarkEnd w:id="40"/>
      <w:r w:rsidRPr="002E3898">
        <w:t>]</w:t>
      </w:r>
      <w:r w:rsidRPr="002E3898">
        <w:tab/>
      </w:r>
      <w:r w:rsidRPr="001B7129">
        <w:t>IETF RFC 6749</w:t>
      </w:r>
      <w:r w:rsidRPr="002E3898">
        <w:t>: "The OAuth 2.0 Authorization Framework".</w:t>
      </w:r>
    </w:p>
    <w:p w14:paraId="6925BF8A" w14:textId="77777777" w:rsidR="00A27D7B" w:rsidRPr="002E3898" w:rsidRDefault="00A27D7B" w:rsidP="00A27D7B">
      <w:pPr>
        <w:pStyle w:val="NO"/>
      </w:pPr>
      <w:r w:rsidRPr="002E3898">
        <w:t>NOTE:</w:t>
      </w:r>
      <w:r w:rsidRPr="002E3898">
        <w:tab/>
        <w:t xml:space="preserve">Available at </w:t>
      </w:r>
      <w:hyperlink r:id="rId27" w:history="1">
        <w:r w:rsidRPr="00170282">
          <w:rPr>
            <w:rStyle w:val="Hyperlink"/>
          </w:rPr>
          <w:t>https://tools.ietf.org/html/rfc6749</w:t>
        </w:r>
      </w:hyperlink>
      <w:r w:rsidRPr="002E3898">
        <w:t>.</w:t>
      </w:r>
    </w:p>
    <w:p w14:paraId="6831F5D6" w14:textId="54BEF536" w:rsidR="00A27D7B" w:rsidRPr="002E3898" w:rsidRDefault="009360BF" w:rsidP="009360BF">
      <w:pPr>
        <w:pStyle w:val="EX"/>
      </w:pPr>
      <w:r w:rsidRPr="002E3898">
        <w:t>[</w:t>
      </w:r>
      <w:bookmarkStart w:id="41" w:name="REF_IETFRFC6750"/>
      <w:r w:rsidRPr="002E3898">
        <w:fldChar w:fldCharType="begin"/>
      </w:r>
      <w:r w:rsidRPr="002E3898">
        <w:instrText>SEQ REF</w:instrText>
      </w:r>
      <w:r w:rsidRPr="002E3898">
        <w:fldChar w:fldCharType="separate"/>
      </w:r>
      <w:r w:rsidRPr="002E3898">
        <w:t>14</w:t>
      </w:r>
      <w:r w:rsidRPr="002E3898">
        <w:fldChar w:fldCharType="end"/>
      </w:r>
      <w:bookmarkEnd w:id="41"/>
      <w:r w:rsidRPr="002E3898">
        <w:t>]</w:t>
      </w:r>
      <w:r w:rsidRPr="002E3898">
        <w:tab/>
      </w:r>
      <w:r w:rsidRPr="001B7129">
        <w:t>IETF RFC 6750</w:t>
      </w:r>
      <w:r w:rsidRPr="002E3898">
        <w:t>: "The OAuth 2.0 Authorization Framework: Bearer Token Usage".</w:t>
      </w:r>
    </w:p>
    <w:p w14:paraId="5FB0F160" w14:textId="77777777" w:rsidR="00A27D7B" w:rsidRPr="002E3898" w:rsidRDefault="00A27D7B" w:rsidP="00A27D7B">
      <w:pPr>
        <w:pStyle w:val="NO"/>
      </w:pPr>
      <w:r w:rsidRPr="002E3898">
        <w:t>NOTE:</w:t>
      </w:r>
      <w:r w:rsidRPr="002E3898">
        <w:tab/>
        <w:t xml:space="preserve">Available at </w:t>
      </w:r>
      <w:hyperlink r:id="rId28" w:history="1">
        <w:r w:rsidRPr="00170282">
          <w:rPr>
            <w:rStyle w:val="Hyperlink"/>
          </w:rPr>
          <w:t>https://tools.ietf.org/html/rfc6750</w:t>
        </w:r>
      </w:hyperlink>
      <w:r w:rsidRPr="002E3898">
        <w:t>.</w:t>
      </w:r>
    </w:p>
    <w:p w14:paraId="2228D987" w14:textId="5D100705" w:rsidR="00A27D7B" w:rsidRPr="002E3898" w:rsidRDefault="009360BF" w:rsidP="009360BF">
      <w:pPr>
        <w:pStyle w:val="EX"/>
      </w:pPr>
      <w:r w:rsidRPr="002E3898">
        <w:t>[</w:t>
      </w:r>
      <w:bookmarkStart w:id="42" w:name="REF_GSNFV_IFA007"/>
      <w:r w:rsidRPr="002E3898">
        <w:fldChar w:fldCharType="begin"/>
      </w:r>
      <w:r w:rsidRPr="002E3898">
        <w:instrText>SEQ REF</w:instrText>
      </w:r>
      <w:r w:rsidRPr="002E3898">
        <w:fldChar w:fldCharType="separate"/>
      </w:r>
      <w:r w:rsidRPr="002E3898">
        <w:t>15</w:t>
      </w:r>
      <w:r w:rsidRPr="002E3898">
        <w:fldChar w:fldCharType="end"/>
      </w:r>
      <w:bookmarkEnd w:id="42"/>
      <w:r w:rsidRPr="002E3898">
        <w:t>]</w:t>
      </w:r>
      <w:r w:rsidRPr="002E3898">
        <w:tab/>
      </w:r>
      <w:r w:rsidRPr="001B7129">
        <w:t>ETSI GS NFV-IFA 007</w:t>
      </w:r>
      <w:r w:rsidRPr="002E3898">
        <w:t>: "Network Functions Virtualisation (NFV) Release 3; Management and Orchestration; Or-Vnfm reference point - Interface and Information Model Specification".</w:t>
      </w:r>
    </w:p>
    <w:p w14:paraId="142DC7DE" w14:textId="15927B6D" w:rsidR="00F436E1" w:rsidRPr="002E3898" w:rsidRDefault="009360BF" w:rsidP="009360BF">
      <w:pPr>
        <w:pStyle w:val="EX"/>
      </w:pPr>
      <w:r w:rsidRPr="002E3898">
        <w:t>[</w:t>
      </w:r>
      <w:bookmarkStart w:id="43" w:name="REF_IETFRFC5789"/>
      <w:r w:rsidRPr="002E3898">
        <w:fldChar w:fldCharType="begin"/>
      </w:r>
      <w:r w:rsidRPr="002E3898">
        <w:instrText>SEQ REF</w:instrText>
      </w:r>
      <w:r w:rsidRPr="002E3898">
        <w:fldChar w:fldCharType="separate"/>
      </w:r>
      <w:r w:rsidRPr="002E3898">
        <w:t>16</w:t>
      </w:r>
      <w:r w:rsidRPr="002E3898">
        <w:fldChar w:fldCharType="end"/>
      </w:r>
      <w:bookmarkEnd w:id="43"/>
      <w:r w:rsidRPr="002E3898">
        <w:t>]</w:t>
      </w:r>
      <w:r w:rsidRPr="002E3898">
        <w:tab/>
      </w:r>
      <w:r w:rsidRPr="001B7129">
        <w:t>IETF RFC 5789</w:t>
      </w:r>
      <w:r w:rsidRPr="002E3898">
        <w:t>: "PATCH Method for HTTP".</w:t>
      </w:r>
    </w:p>
    <w:p w14:paraId="3B594F7D" w14:textId="77777777" w:rsidR="00F436E1" w:rsidRPr="002E3898" w:rsidRDefault="00F436E1" w:rsidP="004A6B0C">
      <w:pPr>
        <w:pStyle w:val="NO"/>
      </w:pPr>
      <w:r w:rsidRPr="002E3898">
        <w:t>NOTE:</w:t>
      </w:r>
      <w:r w:rsidRPr="002E3898">
        <w:tab/>
        <w:t xml:space="preserve">Available at </w:t>
      </w:r>
      <w:hyperlink r:id="rId29" w:history="1">
        <w:r w:rsidRPr="00170282">
          <w:rPr>
            <w:rStyle w:val="Hyperlink"/>
          </w:rPr>
          <w:t>https://tools.ietf.org/html/rfc5789</w:t>
        </w:r>
      </w:hyperlink>
      <w:r w:rsidRPr="002E3898">
        <w:t>.</w:t>
      </w:r>
    </w:p>
    <w:p w14:paraId="6C4B3EF5" w14:textId="21839762" w:rsidR="00F436E1" w:rsidRPr="002E3898" w:rsidRDefault="009360BF" w:rsidP="009360BF">
      <w:pPr>
        <w:pStyle w:val="EX"/>
      </w:pPr>
      <w:r w:rsidRPr="002E3898">
        <w:t>[</w:t>
      </w:r>
      <w:bookmarkStart w:id="44" w:name="REF_IETFRFC7386"/>
      <w:r w:rsidRPr="002E3898">
        <w:fldChar w:fldCharType="begin"/>
      </w:r>
      <w:r w:rsidRPr="002E3898">
        <w:instrText>SEQ REF</w:instrText>
      </w:r>
      <w:r w:rsidRPr="002E3898">
        <w:fldChar w:fldCharType="separate"/>
      </w:r>
      <w:r w:rsidRPr="002E3898">
        <w:t>17</w:t>
      </w:r>
      <w:r w:rsidRPr="002E3898">
        <w:fldChar w:fldCharType="end"/>
      </w:r>
      <w:bookmarkEnd w:id="44"/>
      <w:r w:rsidRPr="002E3898">
        <w:t>]</w:t>
      </w:r>
      <w:r w:rsidRPr="002E3898">
        <w:tab/>
      </w:r>
      <w:r w:rsidRPr="001B7129">
        <w:t>IETF RFC 7386</w:t>
      </w:r>
      <w:r w:rsidRPr="002E3898">
        <w:t>: "JSON Merge Patch".</w:t>
      </w:r>
    </w:p>
    <w:p w14:paraId="1DBB20F6" w14:textId="77777777" w:rsidR="00F436E1" w:rsidRPr="002E3898" w:rsidRDefault="00F436E1" w:rsidP="004A6B0C">
      <w:pPr>
        <w:pStyle w:val="NO"/>
      </w:pPr>
      <w:r w:rsidRPr="002E3898">
        <w:t>NOTE:</w:t>
      </w:r>
      <w:r w:rsidRPr="002E3898">
        <w:tab/>
        <w:t xml:space="preserve">Available at </w:t>
      </w:r>
      <w:hyperlink r:id="rId30" w:history="1">
        <w:r w:rsidRPr="00170282">
          <w:rPr>
            <w:rStyle w:val="Hyperlink"/>
          </w:rPr>
          <w:t>https://tools.ietf.org/html/rfc7386</w:t>
        </w:r>
      </w:hyperlink>
      <w:r w:rsidRPr="002E3898">
        <w:t>.</w:t>
      </w:r>
    </w:p>
    <w:p w14:paraId="2EEC3CD5" w14:textId="25224FB2" w:rsidR="003911FF" w:rsidRPr="002E3898" w:rsidRDefault="009360BF" w:rsidP="009360BF">
      <w:pPr>
        <w:pStyle w:val="EX"/>
      </w:pPr>
      <w:r w:rsidRPr="002E3898">
        <w:t>[</w:t>
      </w:r>
      <w:bookmarkStart w:id="45" w:name="REF_IETFRFC8446"/>
      <w:r w:rsidRPr="002E3898">
        <w:fldChar w:fldCharType="begin"/>
      </w:r>
      <w:r w:rsidRPr="002E3898">
        <w:instrText>SEQ REF</w:instrText>
      </w:r>
      <w:r w:rsidRPr="002E3898">
        <w:fldChar w:fldCharType="separate"/>
      </w:r>
      <w:r w:rsidRPr="002E3898">
        <w:t>18</w:t>
      </w:r>
      <w:r w:rsidRPr="002E3898">
        <w:fldChar w:fldCharType="end"/>
      </w:r>
      <w:bookmarkEnd w:id="45"/>
      <w:r w:rsidRPr="002E3898">
        <w:t>]</w:t>
      </w:r>
      <w:r w:rsidRPr="002E3898">
        <w:tab/>
      </w:r>
      <w:r w:rsidRPr="001B7129">
        <w:t>IETF RFC 8446</w:t>
      </w:r>
      <w:r w:rsidRPr="002E3898">
        <w:t>: "The Transport Layer Security (TLS) Protocol Version 1.3".</w:t>
      </w:r>
    </w:p>
    <w:p w14:paraId="37E68B73" w14:textId="09C2CB84" w:rsidR="003911FF" w:rsidRPr="002E3898" w:rsidRDefault="003911FF" w:rsidP="004A6B0C">
      <w:pPr>
        <w:pStyle w:val="NO"/>
      </w:pPr>
      <w:r w:rsidRPr="002E3898">
        <w:t>NOTE:</w:t>
      </w:r>
      <w:r w:rsidRPr="002E3898">
        <w:tab/>
        <w:t xml:space="preserve">Available at </w:t>
      </w:r>
      <w:hyperlink r:id="rId31" w:history="1">
        <w:r w:rsidRPr="00170282">
          <w:rPr>
            <w:rStyle w:val="Hyperlink"/>
          </w:rPr>
          <w:t>https://tools.ietf.org/html/rfc8446</w:t>
        </w:r>
      </w:hyperlink>
      <w:r w:rsidRPr="002E3898">
        <w:t>.</w:t>
      </w:r>
    </w:p>
    <w:p w14:paraId="484ECD66" w14:textId="76DDBE05" w:rsidR="0057427A" w:rsidRPr="002E3898" w:rsidRDefault="009360BF" w:rsidP="009360BF">
      <w:pPr>
        <w:pStyle w:val="EX"/>
      </w:pPr>
      <w:r w:rsidRPr="002E3898">
        <w:t>[</w:t>
      </w:r>
      <w:bookmarkStart w:id="46" w:name="REF_TS129558"/>
      <w:r w:rsidRPr="002E3898">
        <w:fldChar w:fldCharType="begin"/>
      </w:r>
      <w:r w:rsidRPr="002E3898">
        <w:instrText>SEQ REF</w:instrText>
      </w:r>
      <w:r w:rsidRPr="002E3898">
        <w:fldChar w:fldCharType="separate"/>
      </w:r>
      <w:r w:rsidRPr="002E3898">
        <w:t>19</w:t>
      </w:r>
      <w:r w:rsidRPr="002E3898">
        <w:fldChar w:fldCharType="end"/>
      </w:r>
      <w:bookmarkEnd w:id="46"/>
      <w:r w:rsidRPr="002E3898">
        <w:t>]</w:t>
      </w:r>
      <w:r w:rsidRPr="002E3898">
        <w:tab/>
      </w:r>
      <w:r w:rsidRPr="001B7129">
        <w:t>ETSI TS 129 558</w:t>
      </w:r>
      <w:r w:rsidRPr="002E3898">
        <w:t>: "5G; Enabling Edge Applications; Application Programming Interface (API) specification; Stage 3 (3GPP TS 29.558 version 17.0.0 Release 17)".</w:t>
      </w:r>
    </w:p>
    <w:p w14:paraId="4A876C33" w14:textId="77F9C047" w:rsidR="0057427A" w:rsidRPr="002E3898" w:rsidRDefault="009360BF" w:rsidP="009360BF">
      <w:pPr>
        <w:pStyle w:val="EX"/>
      </w:pPr>
      <w:r w:rsidRPr="002E3898">
        <w:t>[</w:t>
      </w:r>
      <w:bookmarkStart w:id="47" w:name="REF_GSMEC016"/>
      <w:r w:rsidRPr="002E3898">
        <w:fldChar w:fldCharType="begin"/>
      </w:r>
      <w:r w:rsidRPr="002E3898">
        <w:instrText>SEQ REF</w:instrText>
      </w:r>
      <w:r w:rsidRPr="002E3898">
        <w:fldChar w:fldCharType="separate"/>
      </w:r>
      <w:r w:rsidRPr="002E3898">
        <w:t>20</w:t>
      </w:r>
      <w:r w:rsidRPr="002E3898">
        <w:fldChar w:fldCharType="end"/>
      </w:r>
      <w:bookmarkEnd w:id="47"/>
      <w:r w:rsidRPr="002E3898">
        <w:t>]</w:t>
      </w:r>
      <w:r w:rsidRPr="002E3898">
        <w:tab/>
      </w:r>
      <w:r w:rsidRPr="001B7129">
        <w:t>ETSI GS MEC 016</w:t>
      </w:r>
      <w:r w:rsidRPr="002E3898">
        <w:t>: "Multi-access Edge Computing (MEC); Device application interface".</w:t>
      </w:r>
    </w:p>
    <w:p w14:paraId="22808CFA" w14:textId="56E84EAA" w:rsidR="00A27D7B" w:rsidRPr="002E3898" w:rsidRDefault="00A27D7B" w:rsidP="00A27D7B">
      <w:pPr>
        <w:pStyle w:val="Heading2"/>
      </w:pPr>
      <w:bookmarkStart w:id="48" w:name="_Toc113459484"/>
      <w:bookmarkStart w:id="49" w:name="_Toc113977201"/>
      <w:r w:rsidRPr="002E3898">
        <w:t>2.2</w:t>
      </w:r>
      <w:r w:rsidRPr="002E3898">
        <w:tab/>
        <w:t>Informative references</w:t>
      </w:r>
      <w:bookmarkEnd w:id="48"/>
      <w:bookmarkEnd w:id="49"/>
    </w:p>
    <w:p w14:paraId="38AD1043" w14:textId="77777777" w:rsidR="00A27D7B" w:rsidRPr="002E3898" w:rsidRDefault="00A27D7B" w:rsidP="00A27D7B">
      <w:r w:rsidRPr="002E3898">
        <w:t>References are either specific (identified by date of publication and/or edition number or version number) or non</w:t>
      </w:r>
      <w:r w:rsidRPr="002E3898">
        <w:noBreakHyphen/>
        <w:t>specific. For specific references, only the cited version applies. For non-specific references, the latest version of the referenced document (including any amendments) applies.</w:t>
      </w:r>
    </w:p>
    <w:p w14:paraId="6255B214" w14:textId="77777777" w:rsidR="00A27D7B" w:rsidRPr="002E3898" w:rsidRDefault="00A27D7B" w:rsidP="00105869">
      <w:pPr>
        <w:pStyle w:val="NO"/>
      </w:pPr>
      <w:r w:rsidRPr="002E3898">
        <w:t>NOTE:</w:t>
      </w:r>
      <w:r w:rsidRPr="002E3898">
        <w:tab/>
        <w:t>While any hyperlinks included in this clause were valid at the time of publication, ETSI cannot guarantee their long term validity.</w:t>
      </w:r>
    </w:p>
    <w:p w14:paraId="0C9D9E02" w14:textId="77777777" w:rsidR="00A27D7B" w:rsidRPr="002E3898" w:rsidRDefault="00A27D7B" w:rsidP="00A27D7B">
      <w:pPr>
        <w:keepNext/>
      </w:pPr>
      <w:r w:rsidRPr="002E3898">
        <w:rPr>
          <w:lang w:eastAsia="en-GB"/>
        </w:rPr>
        <w:t xml:space="preserve">The following referenced documents are </w:t>
      </w:r>
      <w:r w:rsidRPr="002E3898">
        <w:t>not necessary for the application of the present document but they assist the user with regard to a particular subject area.</w:t>
      </w:r>
    </w:p>
    <w:p w14:paraId="15C3660E" w14:textId="6242D415" w:rsidR="00A27D7B" w:rsidRPr="002E3898" w:rsidRDefault="009360BF" w:rsidP="009360BF">
      <w:pPr>
        <w:pStyle w:val="EX"/>
      </w:pPr>
      <w:r w:rsidRPr="002E3898">
        <w:t>[</w:t>
      </w:r>
      <w:bookmarkStart w:id="50" w:name="REF_IETFRFC5905"/>
      <w:r w:rsidRPr="002E3898">
        <w:t>i.</w:t>
      </w:r>
      <w:r w:rsidRPr="002E3898">
        <w:fldChar w:fldCharType="begin"/>
      </w:r>
      <w:r w:rsidRPr="002E3898">
        <w:instrText>SEQ REFI</w:instrText>
      </w:r>
      <w:r w:rsidRPr="002E3898">
        <w:fldChar w:fldCharType="separate"/>
      </w:r>
      <w:r w:rsidRPr="002E3898">
        <w:t>1</w:t>
      </w:r>
      <w:r w:rsidRPr="002E3898">
        <w:fldChar w:fldCharType="end"/>
      </w:r>
      <w:bookmarkEnd w:id="50"/>
      <w:r w:rsidRPr="002E3898">
        <w:t>]</w:t>
      </w:r>
      <w:r w:rsidRPr="002E3898">
        <w:tab/>
      </w:r>
      <w:r w:rsidRPr="001B7129">
        <w:t>IETF RFC 5905</w:t>
      </w:r>
      <w:r w:rsidRPr="002E3898">
        <w:t>: "Network Time Protocol Version 4: Protocol and Algorithms Specification".</w:t>
      </w:r>
    </w:p>
    <w:p w14:paraId="042EEAD3" w14:textId="381FF2EC" w:rsidR="00A27D7B" w:rsidRPr="002E3898" w:rsidRDefault="009360BF" w:rsidP="009360BF">
      <w:pPr>
        <w:pStyle w:val="EX"/>
      </w:pPr>
      <w:r w:rsidRPr="002E3898">
        <w:t>[</w:t>
      </w:r>
      <w:bookmarkStart w:id="51" w:name="REF_IEEE1588_2019"/>
      <w:r w:rsidRPr="002E3898">
        <w:t>i.</w:t>
      </w:r>
      <w:r w:rsidRPr="002E3898">
        <w:fldChar w:fldCharType="begin"/>
      </w:r>
      <w:r w:rsidRPr="002E3898">
        <w:instrText>SEQ REFI</w:instrText>
      </w:r>
      <w:r w:rsidRPr="002E3898">
        <w:fldChar w:fldCharType="separate"/>
      </w:r>
      <w:r w:rsidRPr="002E3898">
        <w:t>2</w:t>
      </w:r>
      <w:r w:rsidRPr="002E3898">
        <w:fldChar w:fldCharType="end"/>
      </w:r>
      <w:bookmarkEnd w:id="51"/>
      <w:r w:rsidRPr="002E3898">
        <w:t>]</w:t>
      </w:r>
      <w:r w:rsidRPr="002E3898">
        <w:tab/>
      </w:r>
      <w:r w:rsidRPr="001B7129">
        <w:t>IEEE 1588-2019</w:t>
      </w:r>
      <w:r w:rsidRPr="002E3898">
        <w:t>™: "IEEE Standard for a Precision Clock Synchronization Protocol for Networked Measurement and Control Systems".</w:t>
      </w:r>
    </w:p>
    <w:p w14:paraId="16F35BEC" w14:textId="12A9C0FF" w:rsidR="00A27D7B" w:rsidRPr="002E3898" w:rsidRDefault="009360BF" w:rsidP="009360BF">
      <w:pPr>
        <w:pStyle w:val="EX"/>
      </w:pPr>
      <w:r w:rsidRPr="002E3898">
        <w:t>[</w:t>
      </w:r>
      <w:bookmarkStart w:id="52" w:name="REF_PROTOCOLBUFFERSVERSION3"/>
      <w:r w:rsidRPr="002E3898">
        <w:t>i.</w:t>
      </w:r>
      <w:r w:rsidRPr="002E3898">
        <w:fldChar w:fldCharType="begin"/>
      </w:r>
      <w:r w:rsidRPr="002E3898">
        <w:instrText>SEQ REFI</w:instrText>
      </w:r>
      <w:r w:rsidRPr="002E3898">
        <w:fldChar w:fldCharType="separate"/>
      </w:r>
      <w:r w:rsidRPr="002E3898">
        <w:t>3</w:t>
      </w:r>
      <w:r w:rsidRPr="002E3898">
        <w:fldChar w:fldCharType="end"/>
      </w:r>
      <w:bookmarkEnd w:id="52"/>
      <w:r w:rsidRPr="002E3898">
        <w:t>]</w:t>
      </w:r>
      <w:r w:rsidRPr="002E3898">
        <w:tab/>
      </w:r>
      <w:r w:rsidRPr="001B7129">
        <w:t>Protocol buffers, version 3.</w:t>
      </w:r>
    </w:p>
    <w:p w14:paraId="111A3A37" w14:textId="77777777" w:rsidR="00A27D7B" w:rsidRPr="002E3898" w:rsidRDefault="00A27D7B" w:rsidP="00A27D7B">
      <w:pPr>
        <w:pStyle w:val="NO"/>
      </w:pPr>
      <w:r w:rsidRPr="002E3898">
        <w:t>NOTE:</w:t>
      </w:r>
      <w:r w:rsidRPr="002E3898">
        <w:tab/>
        <w:t xml:space="preserve">Available at </w:t>
      </w:r>
      <w:hyperlink r:id="rId32" w:history="1">
        <w:r w:rsidRPr="00170282">
          <w:rPr>
            <w:rStyle w:val="Hyperlink"/>
          </w:rPr>
          <w:t>https://developers.google.com/protocol-buffers/docs/proto3</w:t>
        </w:r>
      </w:hyperlink>
      <w:r w:rsidRPr="002E3898">
        <w:t>.</w:t>
      </w:r>
    </w:p>
    <w:p w14:paraId="3637FC6A" w14:textId="57621667" w:rsidR="00A27D7B" w:rsidRPr="002E3898" w:rsidRDefault="009360BF" w:rsidP="009360BF">
      <w:pPr>
        <w:pStyle w:val="EX"/>
      </w:pPr>
      <w:r w:rsidRPr="002E3898">
        <w:t>[</w:t>
      </w:r>
      <w:bookmarkStart w:id="53" w:name="REF_OASISSTANDARD"/>
      <w:r w:rsidRPr="002E3898">
        <w:t>i.</w:t>
      </w:r>
      <w:r w:rsidRPr="002E3898">
        <w:fldChar w:fldCharType="begin"/>
      </w:r>
      <w:r w:rsidRPr="002E3898">
        <w:instrText>SEQ REFI</w:instrText>
      </w:r>
      <w:r w:rsidRPr="002E3898">
        <w:fldChar w:fldCharType="separate"/>
      </w:r>
      <w:r w:rsidRPr="002E3898">
        <w:t>4</w:t>
      </w:r>
      <w:r w:rsidRPr="002E3898">
        <w:fldChar w:fldCharType="end"/>
      </w:r>
      <w:bookmarkEnd w:id="53"/>
      <w:r w:rsidRPr="002E3898">
        <w:t>]</w:t>
      </w:r>
      <w:r w:rsidRPr="002E3898">
        <w:tab/>
      </w:r>
      <w:r w:rsidRPr="001B7129">
        <w:t>OASIS Standard</w:t>
      </w:r>
      <w:r w:rsidRPr="002E3898">
        <w:t>: "MQTT Version 3.1.1", 29 October 2014.</w:t>
      </w:r>
    </w:p>
    <w:p w14:paraId="1CDB3D56" w14:textId="77777777" w:rsidR="00A27D7B" w:rsidRPr="002E3898" w:rsidRDefault="00A27D7B" w:rsidP="00A27D7B">
      <w:pPr>
        <w:pStyle w:val="NO"/>
      </w:pPr>
      <w:r w:rsidRPr="002E3898">
        <w:t>NOTE:</w:t>
      </w:r>
      <w:r w:rsidRPr="002E3898">
        <w:tab/>
        <w:t xml:space="preserve">Available at </w:t>
      </w:r>
      <w:hyperlink r:id="rId33" w:history="1">
        <w:r w:rsidRPr="00170282">
          <w:rPr>
            <w:rStyle w:val="Hyperlink"/>
          </w:rPr>
          <w:t>http://docs.oasis-open.org/mqtt/mqtt/v3.1.1/os/mqtt-v3.1.1-os.html</w:t>
        </w:r>
      </w:hyperlink>
      <w:r w:rsidRPr="002E3898">
        <w:t>.</w:t>
      </w:r>
    </w:p>
    <w:p w14:paraId="21CCC304" w14:textId="06848832" w:rsidR="00A27D7B" w:rsidRPr="002E3898" w:rsidRDefault="009360BF" w:rsidP="009360BF">
      <w:pPr>
        <w:pStyle w:val="EX"/>
      </w:pPr>
      <w:r w:rsidRPr="002E3898">
        <w:t>[</w:t>
      </w:r>
      <w:bookmarkStart w:id="54" w:name="REF_GRPC"/>
      <w:r w:rsidRPr="002E3898">
        <w:t>i.</w:t>
      </w:r>
      <w:r w:rsidRPr="002E3898">
        <w:fldChar w:fldCharType="begin"/>
      </w:r>
      <w:r w:rsidRPr="002E3898">
        <w:instrText>SEQ REFI</w:instrText>
      </w:r>
      <w:r w:rsidRPr="002E3898">
        <w:fldChar w:fldCharType="separate"/>
      </w:r>
      <w:r w:rsidRPr="002E3898">
        <w:t>5</w:t>
      </w:r>
      <w:r w:rsidRPr="002E3898">
        <w:fldChar w:fldCharType="end"/>
      </w:r>
      <w:bookmarkEnd w:id="54"/>
      <w:r w:rsidRPr="002E3898">
        <w:t>]</w:t>
      </w:r>
      <w:r w:rsidRPr="002E3898">
        <w:tab/>
      </w:r>
      <w:r w:rsidRPr="001B7129">
        <w:t>gRPC™.</w:t>
      </w:r>
    </w:p>
    <w:p w14:paraId="476241D3" w14:textId="77777777" w:rsidR="00A27D7B" w:rsidRPr="002E3898" w:rsidRDefault="00A27D7B" w:rsidP="00A27D7B">
      <w:pPr>
        <w:pStyle w:val="NO"/>
      </w:pPr>
      <w:r w:rsidRPr="002E3898">
        <w:t>NOTE:</w:t>
      </w:r>
      <w:r w:rsidRPr="002E3898">
        <w:tab/>
        <w:t xml:space="preserve">Available at </w:t>
      </w:r>
      <w:hyperlink r:id="rId34" w:history="1">
        <w:r w:rsidRPr="00170282">
          <w:rPr>
            <w:rStyle w:val="Hyperlink"/>
          </w:rPr>
          <w:t>http://www.grpc.io/</w:t>
        </w:r>
      </w:hyperlink>
      <w:r w:rsidRPr="002E3898">
        <w:t>.</w:t>
      </w:r>
    </w:p>
    <w:p w14:paraId="1F841F89" w14:textId="686B61EB" w:rsidR="00A27D7B" w:rsidRPr="002E3898" w:rsidRDefault="009360BF" w:rsidP="009360BF">
      <w:pPr>
        <w:pStyle w:val="EX"/>
      </w:pPr>
      <w:r w:rsidRPr="002E3898">
        <w:t>[</w:t>
      </w:r>
      <w:bookmarkStart w:id="55" w:name="REF_OPENAPISPECIFICATION"/>
      <w:r w:rsidRPr="002E3898">
        <w:t>i.</w:t>
      </w:r>
      <w:r w:rsidRPr="002E3898">
        <w:fldChar w:fldCharType="begin"/>
      </w:r>
      <w:r w:rsidRPr="002E3898">
        <w:instrText>SEQ REFI</w:instrText>
      </w:r>
      <w:r w:rsidRPr="002E3898">
        <w:fldChar w:fldCharType="separate"/>
      </w:r>
      <w:r w:rsidRPr="002E3898">
        <w:t>6</w:t>
      </w:r>
      <w:r w:rsidRPr="002E3898">
        <w:fldChar w:fldCharType="end"/>
      </w:r>
      <w:bookmarkEnd w:id="55"/>
      <w:r w:rsidRPr="002E3898">
        <w:t>]</w:t>
      </w:r>
      <w:r w:rsidRPr="002E3898">
        <w:tab/>
      </w:r>
      <w:r w:rsidRPr="001B7129">
        <w:t>OpenAPI™ Specification.</w:t>
      </w:r>
    </w:p>
    <w:p w14:paraId="2ABA831E" w14:textId="77777777" w:rsidR="00A27D7B" w:rsidRPr="002E3898" w:rsidRDefault="00A27D7B" w:rsidP="00A27D7B">
      <w:pPr>
        <w:pStyle w:val="NO"/>
      </w:pPr>
      <w:r w:rsidRPr="002E3898">
        <w:t>NOTE:</w:t>
      </w:r>
      <w:r w:rsidRPr="002E3898">
        <w:tab/>
        <w:t xml:space="preserve">Available at </w:t>
      </w:r>
      <w:hyperlink r:id="rId35" w:history="1">
        <w:r w:rsidRPr="00170282">
          <w:rPr>
            <w:rStyle w:val="Hyperlink"/>
          </w:rPr>
          <w:t>https://github.com/OAI/OpenAPI-Specification</w:t>
        </w:r>
      </w:hyperlink>
      <w:r w:rsidRPr="002E3898">
        <w:t>.</w:t>
      </w:r>
    </w:p>
    <w:p w14:paraId="5044E027" w14:textId="63219550" w:rsidR="00A27D7B" w:rsidRPr="002E3898" w:rsidRDefault="009360BF" w:rsidP="00C60981">
      <w:pPr>
        <w:pStyle w:val="EX"/>
        <w:keepNext/>
      </w:pPr>
      <w:r w:rsidRPr="002E3898">
        <w:lastRenderedPageBreak/>
        <w:t>[</w:t>
      </w:r>
      <w:bookmarkStart w:id="56" w:name="REF_IETFRFC4122"/>
      <w:r w:rsidRPr="002E3898">
        <w:t>i.</w:t>
      </w:r>
      <w:r w:rsidRPr="002E3898">
        <w:fldChar w:fldCharType="begin"/>
      </w:r>
      <w:r w:rsidRPr="002E3898">
        <w:instrText>SEQ REFI</w:instrText>
      </w:r>
      <w:r w:rsidRPr="002E3898">
        <w:fldChar w:fldCharType="separate"/>
      </w:r>
      <w:r w:rsidRPr="002E3898">
        <w:t>7</w:t>
      </w:r>
      <w:r w:rsidRPr="002E3898">
        <w:fldChar w:fldCharType="end"/>
      </w:r>
      <w:bookmarkEnd w:id="56"/>
      <w:r w:rsidRPr="002E3898">
        <w:t>]</w:t>
      </w:r>
      <w:r w:rsidRPr="002E3898">
        <w:tab/>
      </w:r>
      <w:r w:rsidRPr="001B7129">
        <w:t>IETF RFC 4122</w:t>
      </w:r>
      <w:r w:rsidRPr="002E3898">
        <w:t>: "A Universally Unique IDentifier (UUID) URN Namespace".</w:t>
      </w:r>
    </w:p>
    <w:p w14:paraId="7D58123A" w14:textId="10A85B50" w:rsidR="00A27D7B" w:rsidRPr="002E3898" w:rsidRDefault="00A27D7B" w:rsidP="00A27D7B">
      <w:pPr>
        <w:pStyle w:val="NO"/>
      </w:pPr>
      <w:r w:rsidRPr="002E3898">
        <w:t>NOTE:</w:t>
      </w:r>
      <w:r w:rsidRPr="002E3898">
        <w:tab/>
        <w:t xml:space="preserve">Available at </w:t>
      </w:r>
      <w:hyperlink r:id="rId36" w:history="1">
        <w:r w:rsidRPr="00170282">
          <w:rPr>
            <w:rStyle w:val="Hyperlink"/>
          </w:rPr>
          <w:t>https://tools.ietf.org/html/rfc4122</w:t>
        </w:r>
      </w:hyperlink>
      <w:r w:rsidRPr="002E3898">
        <w:t>.</w:t>
      </w:r>
    </w:p>
    <w:p w14:paraId="122C06AB" w14:textId="0F74B3B6" w:rsidR="00884A6D" w:rsidRPr="002E3898" w:rsidRDefault="009360BF" w:rsidP="009360BF">
      <w:pPr>
        <w:pStyle w:val="EX"/>
      </w:pPr>
      <w:r w:rsidRPr="002E3898">
        <w:t>[</w:t>
      </w:r>
      <w:bookmarkStart w:id="57" w:name="REF_TS123222"/>
      <w:r w:rsidRPr="002E3898">
        <w:t>i.</w:t>
      </w:r>
      <w:r w:rsidRPr="002E3898">
        <w:fldChar w:fldCharType="begin"/>
      </w:r>
      <w:r w:rsidRPr="002E3898">
        <w:instrText>SEQ REFI</w:instrText>
      </w:r>
      <w:r w:rsidRPr="002E3898">
        <w:fldChar w:fldCharType="separate"/>
      </w:r>
      <w:r w:rsidRPr="002E3898">
        <w:t>8</w:t>
      </w:r>
      <w:r w:rsidRPr="002E3898">
        <w:fldChar w:fldCharType="end"/>
      </w:r>
      <w:bookmarkEnd w:id="57"/>
      <w:r w:rsidRPr="002E3898">
        <w:t>]</w:t>
      </w:r>
      <w:r w:rsidRPr="002E3898">
        <w:tab/>
      </w:r>
      <w:r w:rsidRPr="001B7129">
        <w:t>ETSI TS 123 222</w:t>
      </w:r>
      <w:r w:rsidRPr="002E3898">
        <w:t>: "LTE; 5G; Common API Framework for 3GPP Northbound APIs (3GPP TS 23.222 Release 16)".</w:t>
      </w:r>
    </w:p>
    <w:p w14:paraId="5DC873D6" w14:textId="6A50763F" w:rsidR="00884A6D" w:rsidRPr="002E3898" w:rsidRDefault="009360BF" w:rsidP="009360BF">
      <w:pPr>
        <w:pStyle w:val="EX"/>
      </w:pPr>
      <w:r w:rsidRPr="002E3898">
        <w:t>[</w:t>
      </w:r>
      <w:bookmarkStart w:id="58" w:name="REF_TS129222"/>
      <w:r w:rsidRPr="002E3898">
        <w:t>i.</w:t>
      </w:r>
      <w:r w:rsidRPr="002E3898">
        <w:fldChar w:fldCharType="begin"/>
      </w:r>
      <w:r w:rsidRPr="002E3898">
        <w:instrText>SEQ REFI</w:instrText>
      </w:r>
      <w:r w:rsidRPr="002E3898">
        <w:fldChar w:fldCharType="separate"/>
      </w:r>
      <w:r w:rsidRPr="002E3898">
        <w:t>9</w:t>
      </w:r>
      <w:r w:rsidRPr="002E3898">
        <w:fldChar w:fldCharType="end"/>
      </w:r>
      <w:bookmarkEnd w:id="58"/>
      <w:r w:rsidRPr="002E3898">
        <w:t>]</w:t>
      </w:r>
      <w:r w:rsidRPr="002E3898">
        <w:tab/>
      </w:r>
      <w:r w:rsidRPr="001B7129">
        <w:t>ETSI TS 129 222</w:t>
      </w:r>
      <w:r w:rsidRPr="002E3898">
        <w:t>: "5G; LTE; Common API Framework for 3GPP Northbound APIs (3GPP TS 29.222 Release 16)".</w:t>
      </w:r>
    </w:p>
    <w:p w14:paraId="060849F8" w14:textId="330A91DA" w:rsidR="00330F0F" w:rsidRPr="002E3898" w:rsidRDefault="009360BF" w:rsidP="009360BF">
      <w:pPr>
        <w:pStyle w:val="EX"/>
      </w:pPr>
      <w:r w:rsidRPr="002E3898">
        <w:t>[</w:t>
      </w:r>
      <w:bookmarkStart w:id="59" w:name="REF_GRMEC001"/>
      <w:r w:rsidRPr="002E3898">
        <w:t>i.</w:t>
      </w:r>
      <w:r w:rsidRPr="002E3898">
        <w:fldChar w:fldCharType="begin"/>
      </w:r>
      <w:r w:rsidRPr="002E3898">
        <w:instrText>SEQ REFI</w:instrText>
      </w:r>
      <w:r w:rsidRPr="002E3898">
        <w:fldChar w:fldCharType="separate"/>
      </w:r>
      <w:r w:rsidRPr="002E3898">
        <w:t>10</w:t>
      </w:r>
      <w:r w:rsidRPr="002E3898">
        <w:fldChar w:fldCharType="end"/>
      </w:r>
      <w:bookmarkEnd w:id="59"/>
      <w:r w:rsidRPr="002E3898">
        <w:t>]</w:t>
      </w:r>
      <w:r w:rsidRPr="002E3898">
        <w:tab/>
      </w:r>
      <w:r w:rsidRPr="001B7129">
        <w:t>ETSI GR MEC 001</w:t>
      </w:r>
      <w:r w:rsidRPr="002E3898">
        <w:t>: "Multi-access Edge Computing (MEC) Terminology".</w:t>
      </w:r>
    </w:p>
    <w:p w14:paraId="36C04803" w14:textId="77777777" w:rsidR="00A27D7B" w:rsidRPr="002E3898" w:rsidRDefault="00A27D7B" w:rsidP="00A27D7B">
      <w:pPr>
        <w:pStyle w:val="Heading1"/>
      </w:pPr>
      <w:bookmarkStart w:id="60" w:name="_Toc113459485"/>
      <w:bookmarkStart w:id="61" w:name="_Toc113977202"/>
      <w:r w:rsidRPr="002E3898">
        <w:t>3</w:t>
      </w:r>
      <w:r w:rsidRPr="002E3898">
        <w:tab/>
        <w:t>Definition of terms, symbols and abbreviations</w:t>
      </w:r>
      <w:bookmarkEnd w:id="60"/>
      <w:bookmarkEnd w:id="61"/>
    </w:p>
    <w:p w14:paraId="09976832" w14:textId="77777777" w:rsidR="00A27D7B" w:rsidRPr="002E3898" w:rsidRDefault="00A27D7B" w:rsidP="00A27D7B">
      <w:pPr>
        <w:pStyle w:val="Heading2"/>
      </w:pPr>
      <w:bookmarkStart w:id="62" w:name="_Toc113459486"/>
      <w:bookmarkStart w:id="63" w:name="_Toc113977203"/>
      <w:r w:rsidRPr="002E3898">
        <w:t>3.1</w:t>
      </w:r>
      <w:r w:rsidRPr="002E3898">
        <w:tab/>
        <w:t>Terms</w:t>
      </w:r>
      <w:bookmarkEnd w:id="62"/>
      <w:bookmarkEnd w:id="63"/>
    </w:p>
    <w:p w14:paraId="1084F61F" w14:textId="7BDF344C" w:rsidR="00A27D7B" w:rsidRPr="002E3898" w:rsidRDefault="00A27D7B" w:rsidP="00A27D7B">
      <w:r w:rsidRPr="002E3898">
        <w:t xml:space="preserve">For the purposes of the present document, the terms given in </w:t>
      </w:r>
      <w:r w:rsidRPr="001B7129">
        <w:t xml:space="preserve">ETSI </w:t>
      </w:r>
      <w:r w:rsidR="00130388" w:rsidRPr="001B7129">
        <w:t xml:space="preserve">GR </w:t>
      </w:r>
      <w:r w:rsidRPr="001B7129">
        <w:t>MEC 001</w:t>
      </w:r>
      <w:r w:rsidRPr="002E3898">
        <w:t xml:space="preserve"> </w:t>
      </w:r>
      <w:r w:rsidR="009360BF" w:rsidRPr="001B7129">
        <w:t>[</w:t>
      </w:r>
      <w:r w:rsidR="009360BF" w:rsidRPr="001B7129">
        <w:fldChar w:fldCharType="begin"/>
      </w:r>
      <w:r w:rsidR="009360BF" w:rsidRPr="001B7129">
        <w:instrText xml:space="preserve">REF REF_GRMEC001 \h </w:instrText>
      </w:r>
      <w:r w:rsidR="009360BF" w:rsidRPr="001B7129">
        <w:fldChar w:fldCharType="separate"/>
      </w:r>
      <w:r w:rsidR="009360BF" w:rsidRPr="001B7129">
        <w:t>i.10</w:t>
      </w:r>
      <w:r w:rsidR="009360BF" w:rsidRPr="001B7129">
        <w:fldChar w:fldCharType="end"/>
      </w:r>
      <w:r w:rsidR="009360BF" w:rsidRPr="001B7129">
        <w:t>]</w:t>
      </w:r>
      <w:r w:rsidRPr="002E3898">
        <w:t xml:space="preserve"> apply.</w:t>
      </w:r>
    </w:p>
    <w:p w14:paraId="57E2C054" w14:textId="77777777" w:rsidR="00A27D7B" w:rsidRPr="002E3898" w:rsidRDefault="00A27D7B" w:rsidP="00A27D7B">
      <w:pPr>
        <w:pStyle w:val="Heading2"/>
      </w:pPr>
      <w:bookmarkStart w:id="64" w:name="_Toc113459487"/>
      <w:bookmarkStart w:id="65" w:name="_Toc113977204"/>
      <w:r w:rsidRPr="002E3898">
        <w:t>3.2</w:t>
      </w:r>
      <w:r w:rsidRPr="002E3898">
        <w:tab/>
        <w:t>Symbols</w:t>
      </w:r>
      <w:bookmarkEnd w:id="64"/>
      <w:bookmarkEnd w:id="65"/>
    </w:p>
    <w:p w14:paraId="30F931C8" w14:textId="77777777" w:rsidR="00A27D7B" w:rsidRPr="002E3898" w:rsidRDefault="00A27D7B" w:rsidP="00A27D7B">
      <w:r w:rsidRPr="002E3898">
        <w:t>Void.</w:t>
      </w:r>
    </w:p>
    <w:p w14:paraId="62F78245" w14:textId="77777777" w:rsidR="00A27D7B" w:rsidRPr="002E3898" w:rsidRDefault="00A27D7B" w:rsidP="00A27D7B">
      <w:pPr>
        <w:pStyle w:val="Heading2"/>
      </w:pPr>
      <w:bookmarkStart w:id="66" w:name="_Toc113459488"/>
      <w:bookmarkStart w:id="67" w:name="_Toc113977205"/>
      <w:r w:rsidRPr="002E3898">
        <w:t>3.3</w:t>
      </w:r>
      <w:r w:rsidRPr="002E3898">
        <w:tab/>
        <w:t>Abbreviations</w:t>
      </w:r>
      <w:bookmarkEnd w:id="66"/>
      <w:bookmarkEnd w:id="67"/>
    </w:p>
    <w:p w14:paraId="4C4D8F3F" w14:textId="6CF896B3" w:rsidR="00A27D7B" w:rsidRPr="002E3898" w:rsidRDefault="00A27D7B" w:rsidP="00A27D7B">
      <w:r w:rsidRPr="002E3898">
        <w:t xml:space="preserve">For the purposes of the present document, the abbreviations given in </w:t>
      </w:r>
      <w:r w:rsidRPr="001B7129">
        <w:t xml:space="preserve">ETSI </w:t>
      </w:r>
      <w:r w:rsidR="00130388" w:rsidRPr="001B7129">
        <w:t xml:space="preserve">GR </w:t>
      </w:r>
      <w:r w:rsidRPr="001B7129">
        <w:t>MEC 001</w:t>
      </w:r>
      <w:r w:rsidRPr="002E3898">
        <w:t xml:space="preserve"> </w:t>
      </w:r>
      <w:r w:rsidR="009360BF" w:rsidRPr="001B7129">
        <w:t>[</w:t>
      </w:r>
      <w:r w:rsidR="009360BF" w:rsidRPr="001B7129">
        <w:fldChar w:fldCharType="begin"/>
      </w:r>
      <w:r w:rsidR="009360BF" w:rsidRPr="001B7129">
        <w:instrText xml:space="preserve">REF REF_GRMEC001 \h </w:instrText>
      </w:r>
      <w:r w:rsidR="009360BF" w:rsidRPr="001B7129">
        <w:fldChar w:fldCharType="separate"/>
      </w:r>
      <w:r w:rsidR="009360BF" w:rsidRPr="001B7129">
        <w:t>i.10</w:t>
      </w:r>
      <w:r w:rsidR="009360BF" w:rsidRPr="001B7129">
        <w:fldChar w:fldCharType="end"/>
      </w:r>
      <w:r w:rsidR="009360BF" w:rsidRPr="001B7129">
        <w:t>]</w:t>
      </w:r>
      <w:r w:rsidRPr="002E3898">
        <w:t xml:space="preserve"> and the following apply:</w:t>
      </w:r>
    </w:p>
    <w:p w14:paraId="7C740CFE" w14:textId="5EDE93E0" w:rsidR="0039123C" w:rsidRPr="002E3898" w:rsidRDefault="0039123C" w:rsidP="00A27D7B">
      <w:pPr>
        <w:pStyle w:val="EW"/>
      </w:pPr>
      <w:r w:rsidRPr="002E3898">
        <w:t>5GS</w:t>
      </w:r>
      <w:r w:rsidRPr="002E3898">
        <w:tab/>
        <w:t>5G System</w:t>
      </w:r>
    </w:p>
    <w:p w14:paraId="1D096201" w14:textId="77777777" w:rsidR="00A27D7B" w:rsidRPr="002E3898" w:rsidRDefault="00A27D7B" w:rsidP="00A27D7B">
      <w:pPr>
        <w:pStyle w:val="EW"/>
      </w:pPr>
      <w:r w:rsidRPr="002E3898">
        <w:t>DSCP</w:t>
      </w:r>
      <w:r w:rsidRPr="002E3898">
        <w:tab/>
        <w:t>Differentiated Services Code Point</w:t>
      </w:r>
    </w:p>
    <w:p w14:paraId="136B1256" w14:textId="77777777" w:rsidR="0039123C" w:rsidRPr="002E3898" w:rsidRDefault="0039123C" w:rsidP="0039123C">
      <w:pPr>
        <w:pStyle w:val="EW"/>
      </w:pPr>
      <w:r w:rsidRPr="002E3898">
        <w:t>E-UTRA</w:t>
      </w:r>
      <w:r w:rsidRPr="002E3898">
        <w:tab/>
        <w:t>Evolved Universal Terrestrial Radio Access</w:t>
      </w:r>
    </w:p>
    <w:p w14:paraId="3C88CED6" w14:textId="0DAB193A" w:rsidR="0039123C" w:rsidRPr="002E3898" w:rsidRDefault="0039123C" w:rsidP="0039123C">
      <w:pPr>
        <w:pStyle w:val="EW"/>
      </w:pPr>
      <w:r w:rsidRPr="002E3898">
        <w:t>EPS</w:t>
      </w:r>
      <w:r w:rsidRPr="002E3898">
        <w:tab/>
        <w:t>Evolved Packet System</w:t>
      </w:r>
    </w:p>
    <w:p w14:paraId="0C01847A" w14:textId="77777777" w:rsidR="00A27D7B" w:rsidRPr="002E3898" w:rsidRDefault="00A27D7B" w:rsidP="00A27D7B">
      <w:pPr>
        <w:pStyle w:val="EW"/>
      </w:pPr>
      <w:r w:rsidRPr="002E3898">
        <w:t>FQDN</w:t>
      </w:r>
      <w:r w:rsidRPr="002E3898">
        <w:tab/>
        <w:t>Fully Qualified Domain Name</w:t>
      </w:r>
    </w:p>
    <w:p w14:paraId="3143F411" w14:textId="77777777" w:rsidR="00A27D7B" w:rsidRPr="002E3898" w:rsidRDefault="00A27D7B" w:rsidP="00A27D7B">
      <w:pPr>
        <w:pStyle w:val="EW"/>
      </w:pPr>
      <w:r w:rsidRPr="002E3898">
        <w:t>GRE</w:t>
      </w:r>
      <w:r w:rsidRPr="002E3898">
        <w:tab/>
        <w:t>Generic Routing Encapsulation</w:t>
      </w:r>
    </w:p>
    <w:p w14:paraId="3AE5FBF9" w14:textId="77777777" w:rsidR="00A27D7B" w:rsidRPr="002E3898" w:rsidRDefault="00A27D7B" w:rsidP="00A27D7B">
      <w:pPr>
        <w:pStyle w:val="EW"/>
      </w:pPr>
      <w:r w:rsidRPr="002E3898">
        <w:t>MQTT</w:t>
      </w:r>
      <w:r w:rsidRPr="002E3898">
        <w:tab/>
        <w:t>Message Queue Telemetry Transport</w:t>
      </w:r>
    </w:p>
    <w:p w14:paraId="638FD797" w14:textId="77777777" w:rsidR="004169A3" w:rsidRPr="002E3898" w:rsidRDefault="004169A3" w:rsidP="004169A3">
      <w:pPr>
        <w:pStyle w:val="EW"/>
      </w:pPr>
      <w:r w:rsidRPr="002E3898">
        <w:t>NR</w:t>
      </w:r>
      <w:r w:rsidRPr="002E3898">
        <w:tab/>
        <w:t>New Radio</w:t>
      </w:r>
    </w:p>
    <w:p w14:paraId="3AB3DE33" w14:textId="77777777" w:rsidR="00A27D7B" w:rsidRPr="002E3898" w:rsidRDefault="00A27D7B" w:rsidP="00A27D7B">
      <w:pPr>
        <w:pStyle w:val="EW"/>
      </w:pPr>
      <w:r w:rsidRPr="002E3898">
        <w:t>NTP</w:t>
      </w:r>
      <w:r w:rsidRPr="002E3898">
        <w:tab/>
        <w:t>Network Time Protocol</w:t>
      </w:r>
    </w:p>
    <w:p w14:paraId="21601263" w14:textId="77777777" w:rsidR="00A27D7B" w:rsidRPr="002E3898" w:rsidRDefault="00A27D7B" w:rsidP="00A27D7B">
      <w:pPr>
        <w:pStyle w:val="EW"/>
      </w:pPr>
      <w:r w:rsidRPr="002E3898">
        <w:t>PoP</w:t>
      </w:r>
      <w:r w:rsidRPr="002E3898">
        <w:tab/>
        <w:t>Point of Presence</w:t>
      </w:r>
    </w:p>
    <w:p w14:paraId="7DAE1ADB" w14:textId="77777777" w:rsidR="00A27D7B" w:rsidRPr="002E3898" w:rsidRDefault="00A27D7B" w:rsidP="00A27D7B">
      <w:pPr>
        <w:pStyle w:val="EW"/>
      </w:pPr>
      <w:r w:rsidRPr="002E3898">
        <w:t>PTP</w:t>
      </w:r>
      <w:r w:rsidRPr="002E3898">
        <w:tab/>
        <w:t>Precision Time Protocol</w:t>
      </w:r>
    </w:p>
    <w:p w14:paraId="7871208E" w14:textId="77777777" w:rsidR="00A27D7B" w:rsidRPr="002E3898" w:rsidRDefault="00A27D7B" w:rsidP="00A27D7B">
      <w:pPr>
        <w:pStyle w:val="EW"/>
      </w:pPr>
      <w:r w:rsidRPr="002E3898">
        <w:t>RPC</w:t>
      </w:r>
      <w:r w:rsidRPr="002E3898">
        <w:tab/>
        <w:t>Remote Procedure Call</w:t>
      </w:r>
    </w:p>
    <w:p w14:paraId="26FAE4F2" w14:textId="77777777" w:rsidR="00A27D7B" w:rsidRPr="002E3898" w:rsidRDefault="00A27D7B" w:rsidP="00A27D7B">
      <w:pPr>
        <w:pStyle w:val="EW"/>
      </w:pPr>
      <w:r w:rsidRPr="002E3898">
        <w:t>TC</w:t>
      </w:r>
      <w:r w:rsidRPr="002E3898">
        <w:tab/>
        <w:t>Traffic Class</w:t>
      </w:r>
    </w:p>
    <w:p w14:paraId="34A96CEE" w14:textId="77777777" w:rsidR="00A27D7B" w:rsidRPr="002E3898" w:rsidRDefault="00A27D7B" w:rsidP="00A27D7B">
      <w:pPr>
        <w:pStyle w:val="EW"/>
      </w:pPr>
      <w:r w:rsidRPr="002E3898">
        <w:t>ToD</w:t>
      </w:r>
      <w:r w:rsidRPr="002E3898">
        <w:tab/>
        <w:t>Time of Day</w:t>
      </w:r>
    </w:p>
    <w:p w14:paraId="231F7991" w14:textId="77777777" w:rsidR="00A27D7B" w:rsidRPr="002E3898" w:rsidRDefault="00A27D7B" w:rsidP="00A27D7B">
      <w:pPr>
        <w:pStyle w:val="EX"/>
      </w:pPr>
      <w:r w:rsidRPr="002E3898">
        <w:t>XML</w:t>
      </w:r>
      <w:r w:rsidRPr="002E3898">
        <w:tab/>
        <w:t>eXtensible Markup Language</w:t>
      </w:r>
    </w:p>
    <w:p w14:paraId="098783D3" w14:textId="77777777" w:rsidR="00A27D7B" w:rsidRPr="002E3898" w:rsidRDefault="00A27D7B" w:rsidP="00A27D7B">
      <w:pPr>
        <w:pStyle w:val="Heading1"/>
      </w:pPr>
      <w:bookmarkStart w:id="68" w:name="_Toc113459489"/>
      <w:bookmarkStart w:id="69" w:name="_Toc113977206"/>
      <w:r w:rsidRPr="002E3898">
        <w:t>4</w:t>
      </w:r>
      <w:r w:rsidRPr="002E3898">
        <w:tab/>
      </w:r>
      <w:r w:rsidRPr="002E3898">
        <w:rPr>
          <w:lang w:bidi="he-IL"/>
        </w:rPr>
        <w:t>Overview</w:t>
      </w:r>
      <w:bookmarkEnd w:id="68"/>
      <w:bookmarkEnd w:id="69"/>
    </w:p>
    <w:p w14:paraId="2ED8E875" w14:textId="126EDE6B" w:rsidR="00A27D7B" w:rsidRPr="002E3898" w:rsidRDefault="00A27D7B" w:rsidP="00A27D7B">
      <w:r w:rsidRPr="002E3898">
        <w:t xml:space="preserve">The present document specifies two MEC Platform Application Enablement APIs that support the requirements defined for Multi-access Edge Computing in </w:t>
      </w:r>
      <w:r w:rsidRPr="001B7129">
        <w:t>ETSI GS MEC 002 [</w:t>
      </w:r>
      <w:r w:rsidR="00235283" w:rsidRPr="001B7129">
        <w:fldChar w:fldCharType="begin"/>
      </w:r>
      <w:r w:rsidRPr="001B7129">
        <w:instrText xml:space="preserve">REF REF_GSMEC002 \h </w:instrText>
      </w:r>
      <w:r w:rsidR="00235283" w:rsidRPr="001B7129">
        <w:fldChar w:fldCharType="separate"/>
      </w:r>
      <w:r w:rsidR="0014637C" w:rsidRPr="001B7129">
        <w:t>2</w:t>
      </w:r>
      <w:r w:rsidR="00235283" w:rsidRPr="001B7129">
        <w:fldChar w:fldCharType="end"/>
      </w:r>
      <w:r w:rsidRPr="001B7129">
        <w:t>]</w:t>
      </w:r>
      <w:r w:rsidRPr="002E3898">
        <w:t>, namely the MEC application support API and the MEC service management API.</w:t>
      </w:r>
    </w:p>
    <w:p w14:paraId="525A89D3" w14:textId="77777777" w:rsidR="00A27D7B" w:rsidRPr="002E3898" w:rsidRDefault="00A27D7B" w:rsidP="00A27D7B">
      <w:r w:rsidRPr="002E3898">
        <w:t>Clause 5 introduces the functionalities enabled via the Mp1 reference point between MEC applications and MEC platform. It provides the high level information flows and describes the necessary operations.</w:t>
      </w:r>
    </w:p>
    <w:p w14:paraId="76663BC4" w14:textId="77777777" w:rsidR="00A27D7B" w:rsidRPr="002E3898" w:rsidRDefault="00A27D7B" w:rsidP="00A27D7B">
      <w:r w:rsidRPr="002E3898">
        <w:t>The common data types are defined in clause 6, while the corresponding data models and API definitions are specified in clause 7 for the MEC application support API and clause 8 for the MEC service management API.</w:t>
      </w:r>
    </w:p>
    <w:p w14:paraId="4B0FBF6B" w14:textId="77777777" w:rsidR="00A27D7B" w:rsidRPr="002E3898" w:rsidRDefault="00A27D7B" w:rsidP="00783CF8">
      <w:pPr>
        <w:pStyle w:val="Heading1"/>
        <w:keepLines w:val="0"/>
      </w:pPr>
      <w:bookmarkStart w:id="70" w:name="_Toc113459490"/>
      <w:bookmarkStart w:id="71" w:name="_Toc113977207"/>
      <w:r w:rsidRPr="002E3898">
        <w:lastRenderedPageBreak/>
        <w:t>5</w:t>
      </w:r>
      <w:r w:rsidRPr="002E3898">
        <w:tab/>
        <w:t>Description of the services (informative)</w:t>
      </w:r>
      <w:bookmarkEnd w:id="70"/>
      <w:bookmarkEnd w:id="71"/>
    </w:p>
    <w:p w14:paraId="362F5765" w14:textId="77777777" w:rsidR="00A27D7B" w:rsidRPr="002E3898" w:rsidRDefault="00A27D7B" w:rsidP="00A27D7B">
      <w:pPr>
        <w:pStyle w:val="Heading2"/>
        <w:keepNext w:val="0"/>
      </w:pPr>
      <w:bookmarkStart w:id="72" w:name="_Toc113459491"/>
      <w:bookmarkStart w:id="73" w:name="_Toc113977208"/>
      <w:r w:rsidRPr="002E3898">
        <w:t>5.1</w:t>
      </w:r>
      <w:r w:rsidRPr="002E3898">
        <w:tab/>
        <w:t>Introduction</w:t>
      </w:r>
      <w:bookmarkEnd w:id="72"/>
      <w:bookmarkEnd w:id="73"/>
    </w:p>
    <w:p w14:paraId="51388A44" w14:textId="1D096398" w:rsidR="00A27D7B" w:rsidRPr="002E3898" w:rsidRDefault="00A27D7B" w:rsidP="00A27D7B">
      <w:pPr>
        <w:keepLines/>
      </w:pPr>
      <w:r w:rsidRPr="002E3898">
        <w:t xml:space="preserve">The MEC platform, as defined in </w:t>
      </w:r>
      <w:r w:rsidRPr="001B7129">
        <w:t>ETSI GS MEC 003 [</w:t>
      </w:r>
      <w:r w:rsidR="0005394A" w:rsidRPr="001B7129">
        <w:fldChar w:fldCharType="begin"/>
      </w:r>
      <w:r w:rsidR="0005394A" w:rsidRPr="001B7129">
        <w:instrText xml:space="preserve">REF REF_GSMEC003 \h  \* MERGEFORMAT </w:instrText>
      </w:r>
      <w:r w:rsidR="0005394A" w:rsidRPr="001B7129">
        <w:fldChar w:fldCharType="separate"/>
      </w:r>
      <w:r w:rsidR="0014637C" w:rsidRPr="001B7129">
        <w:t>3</w:t>
      </w:r>
      <w:r w:rsidR="0005394A" w:rsidRPr="001B7129">
        <w:fldChar w:fldCharType="end"/>
      </w:r>
      <w:r w:rsidRPr="001B7129">
        <w:t>]</w:t>
      </w:r>
      <w:r w:rsidRPr="002E3898">
        <w:t>, offers an environment where MEC applications may discover, advertise, consume and offer MEC services. Upon receipt of update, activation or deactivation of traffic rules from the MEC platform manager, applications or services, the MEC platform instructs the data plane accordingly. The MEC platform also receives DNS records from the MEC platform manager and uses them to configure a DNS proxy/server.</w:t>
      </w:r>
    </w:p>
    <w:p w14:paraId="011D44F9" w14:textId="3F72D8DF" w:rsidR="00A27D7B" w:rsidRPr="002E3898" w:rsidRDefault="00A27D7B" w:rsidP="00A27D7B">
      <w:pPr>
        <w:keepNext/>
      </w:pPr>
      <w:r w:rsidRPr="002E3898">
        <w:t xml:space="preserve">Via Mp1 reference point between the MEC platform and the MEC applications, as defined in </w:t>
      </w:r>
      <w:r w:rsidRPr="001B7129">
        <w:t>ETSI GS MEC 003 [</w:t>
      </w:r>
      <w:r w:rsidR="0005394A" w:rsidRPr="001B7129">
        <w:fldChar w:fldCharType="begin"/>
      </w:r>
      <w:r w:rsidR="0005394A" w:rsidRPr="001B7129">
        <w:instrText xml:space="preserve">REF REF_GSMEC003 \h  \* MERGEFORMAT </w:instrText>
      </w:r>
      <w:r w:rsidR="0005394A" w:rsidRPr="001B7129">
        <w:fldChar w:fldCharType="separate"/>
      </w:r>
      <w:r w:rsidR="0014637C" w:rsidRPr="001B7129">
        <w:t>3</w:t>
      </w:r>
      <w:r w:rsidR="0005394A" w:rsidRPr="001B7129">
        <w:fldChar w:fldCharType="end"/>
      </w:r>
      <w:r w:rsidRPr="001B7129">
        <w:t>]</w:t>
      </w:r>
      <w:r w:rsidRPr="002E3898">
        <w:t>, the basic functions are enabled, such as:</w:t>
      </w:r>
    </w:p>
    <w:p w14:paraId="5AEBB802" w14:textId="4F3F0A41" w:rsidR="00A27D7B" w:rsidRPr="002E3898" w:rsidRDefault="00A27D7B" w:rsidP="00130388">
      <w:pPr>
        <w:pStyle w:val="B1"/>
      </w:pPr>
      <w:r w:rsidRPr="002E3898">
        <w:t xml:space="preserve">MEC service </w:t>
      </w:r>
      <w:r w:rsidR="00130388" w:rsidRPr="002E3898">
        <w:t>management</w:t>
      </w:r>
      <w:r w:rsidRPr="002E3898">
        <w:t>:</w:t>
      </w:r>
    </w:p>
    <w:p w14:paraId="1FFEFD5F" w14:textId="77777777" w:rsidR="00A27D7B" w:rsidRPr="002E3898" w:rsidRDefault="00A27D7B" w:rsidP="00A27D7B">
      <w:pPr>
        <w:pStyle w:val="B2"/>
      </w:pPr>
      <w:r w:rsidRPr="002E3898">
        <w:t>authentication and authorization of producing and consuming MEC services;</w:t>
      </w:r>
    </w:p>
    <w:p w14:paraId="144ADFE2" w14:textId="77777777" w:rsidR="00A27D7B" w:rsidRPr="002E3898" w:rsidRDefault="00A27D7B" w:rsidP="00A27D7B">
      <w:pPr>
        <w:pStyle w:val="B2"/>
      </w:pPr>
      <w:r w:rsidRPr="002E3898">
        <w:t>a means for service producing MEC applications to register/deregister towards the MEC platform the MEC services they provide, and to update the MEC platform about changes of the MEC service availability;</w:t>
      </w:r>
    </w:p>
    <w:p w14:paraId="177BA7B0" w14:textId="77777777" w:rsidR="00A27D7B" w:rsidRPr="002E3898" w:rsidRDefault="00A27D7B" w:rsidP="00A27D7B">
      <w:pPr>
        <w:pStyle w:val="B2"/>
      </w:pPr>
      <w:r w:rsidRPr="002E3898">
        <w:t>a means to notify the changes of the MEC service availability to the relevant MEC application;</w:t>
      </w:r>
    </w:p>
    <w:p w14:paraId="7DDCC275" w14:textId="77777777" w:rsidR="00A27D7B" w:rsidRPr="002E3898" w:rsidRDefault="00A27D7B" w:rsidP="00A27D7B">
      <w:pPr>
        <w:pStyle w:val="B2"/>
      </w:pPr>
      <w:r w:rsidRPr="002E3898">
        <w:t>discovery of available MEC services;</w:t>
      </w:r>
    </w:p>
    <w:p w14:paraId="191CF333" w14:textId="407940CC" w:rsidR="00A27D7B" w:rsidRPr="002E3898" w:rsidRDefault="00A27D7B" w:rsidP="00A27D7B">
      <w:pPr>
        <w:pStyle w:val="B1"/>
      </w:pPr>
      <w:r w:rsidRPr="002E3898">
        <w:t xml:space="preserve">MEC application </w:t>
      </w:r>
      <w:r w:rsidR="00130388" w:rsidRPr="002E3898">
        <w:t>support</w:t>
      </w:r>
      <w:r w:rsidRPr="002E3898">
        <w:t>:</w:t>
      </w:r>
    </w:p>
    <w:p w14:paraId="06AAA633" w14:textId="77777777" w:rsidR="00A27D7B" w:rsidRPr="002E3898" w:rsidRDefault="00A27D7B" w:rsidP="00A27D7B">
      <w:pPr>
        <w:pStyle w:val="B2"/>
      </w:pPr>
      <w:r w:rsidRPr="002E3898">
        <w:t>MEC application start-up procedure;</w:t>
      </w:r>
    </w:p>
    <w:p w14:paraId="5BB6AE9E" w14:textId="77777777" w:rsidR="00A27D7B" w:rsidRPr="002E3898" w:rsidRDefault="00A27D7B" w:rsidP="00A27D7B">
      <w:pPr>
        <w:pStyle w:val="B2"/>
      </w:pPr>
      <w:r w:rsidRPr="002E3898">
        <w:t>MEC application graceful termination/stop;</w:t>
      </w:r>
    </w:p>
    <w:p w14:paraId="1DE4BC92" w14:textId="67F0C928" w:rsidR="00130388" w:rsidRPr="002E3898" w:rsidRDefault="00130388" w:rsidP="00130388">
      <w:pPr>
        <w:pStyle w:val="B2"/>
      </w:pPr>
      <w:r w:rsidRPr="002E3898">
        <w:t>MEC application registration;</w:t>
      </w:r>
    </w:p>
    <w:p w14:paraId="0A55D72B" w14:textId="77777777" w:rsidR="00A27D7B" w:rsidRPr="002E3898" w:rsidRDefault="00A27D7B" w:rsidP="00A27D7B">
      <w:pPr>
        <w:pStyle w:val="B1"/>
      </w:pPr>
      <w:r w:rsidRPr="002E3898">
        <w:t>traffic routing:</w:t>
      </w:r>
    </w:p>
    <w:p w14:paraId="1A2C3216" w14:textId="77777777" w:rsidR="00A27D7B" w:rsidRPr="002E3898" w:rsidRDefault="00A27D7B" w:rsidP="00A27D7B">
      <w:pPr>
        <w:pStyle w:val="B2"/>
      </w:pPr>
      <w:r w:rsidRPr="002E3898">
        <w:t>traffic rules update, activation and deactivation;</w:t>
      </w:r>
    </w:p>
    <w:p w14:paraId="2C8A48F0" w14:textId="77777777" w:rsidR="00A27D7B" w:rsidRPr="002E3898" w:rsidRDefault="00A27D7B" w:rsidP="00A27D7B">
      <w:pPr>
        <w:pStyle w:val="B1"/>
      </w:pPr>
      <w:r w:rsidRPr="002E3898">
        <w:t>DNS rules:</w:t>
      </w:r>
    </w:p>
    <w:p w14:paraId="501CFBF3" w14:textId="77777777" w:rsidR="00A27D7B" w:rsidRPr="002E3898" w:rsidRDefault="00A27D7B" w:rsidP="00A27D7B">
      <w:pPr>
        <w:pStyle w:val="B2"/>
      </w:pPr>
      <w:r w:rsidRPr="002E3898">
        <w:t>DNS rules activation and deactivation;</w:t>
      </w:r>
    </w:p>
    <w:p w14:paraId="02FA6E2D" w14:textId="77777777" w:rsidR="00A27D7B" w:rsidRPr="002E3898" w:rsidRDefault="00A27D7B" w:rsidP="00A27D7B">
      <w:pPr>
        <w:pStyle w:val="B1"/>
      </w:pPr>
      <w:r w:rsidRPr="002E3898">
        <w:t>timing:</w:t>
      </w:r>
    </w:p>
    <w:p w14:paraId="5C61601B" w14:textId="77777777" w:rsidR="00A27D7B" w:rsidRPr="002E3898" w:rsidRDefault="00A27D7B" w:rsidP="00A27D7B">
      <w:pPr>
        <w:pStyle w:val="B2"/>
      </w:pPr>
      <w:r w:rsidRPr="002E3898">
        <w:t>providing access to time of day information;</w:t>
      </w:r>
    </w:p>
    <w:p w14:paraId="1EB0C8A6" w14:textId="77777777" w:rsidR="00A27D7B" w:rsidRPr="002E3898" w:rsidRDefault="00A27D7B" w:rsidP="00A27D7B">
      <w:pPr>
        <w:pStyle w:val="B1"/>
      </w:pPr>
      <w:r w:rsidRPr="002E3898">
        <w:t>transport information:</w:t>
      </w:r>
    </w:p>
    <w:p w14:paraId="7F0E54CE" w14:textId="77777777" w:rsidR="00A27D7B" w:rsidRPr="002E3898" w:rsidRDefault="00A27D7B" w:rsidP="00A27D7B">
      <w:pPr>
        <w:pStyle w:val="B2"/>
      </w:pPr>
      <w:r w:rsidRPr="002E3898">
        <w:t>providing information about available transports.</w:t>
      </w:r>
    </w:p>
    <w:p w14:paraId="63D84E22" w14:textId="1A529987" w:rsidR="00A27D7B" w:rsidRPr="002E3898" w:rsidRDefault="00A27D7B" w:rsidP="00A27D7B">
      <w:r w:rsidRPr="002E3898">
        <w:t>These functions are grouped into those considered to provide MEC application support (i.e. application specific traffic routing, DNS rules and timing, as well as graceful termination/stop) and those that provide MEC service management (i.e.</w:t>
      </w:r>
      <w:r w:rsidR="001E00CB" w:rsidRPr="002E3898">
        <w:t> </w:t>
      </w:r>
      <w:r w:rsidRPr="002E3898">
        <w:t>MEC service assistance and associated service transport information).</w:t>
      </w:r>
    </w:p>
    <w:p w14:paraId="7C3A4C62" w14:textId="77777777" w:rsidR="00A27D7B" w:rsidRPr="002E3898" w:rsidRDefault="00A27D7B" w:rsidP="00A27D7B">
      <w:pPr>
        <w:pStyle w:val="Heading2"/>
      </w:pPr>
      <w:bookmarkStart w:id="74" w:name="_Toc113459492"/>
      <w:bookmarkStart w:id="75" w:name="_Toc113977209"/>
      <w:r w:rsidRPr="002E3898">
        <w:t>5.2</w:t>
      </w:r>
      <w:r w:rsidRPr="002E3898">
        <w:tab/>
        <w:t>Sequence diagrams</w:t>
      </w:r>
      <w:bookmarkEnd w:id="74"/>
      <w:bookmarkEnd w:id="75"/>
    </w:p>
    <w:p w14:paraId="63914A3B" w14:textId="77777777" w:rsidR="00A27D7B" w:rsidRPr="002E3898" w:rsidRDefault="00A27D7B" w:rsidP="00A27D7B">
      <w:pPr>
        <w:pStyle w:val="Heading3"/>
      </w:pPr>
      <w:bookmarkStart w:id="76" w:name="_Toc113459493"/>
      <w:bookmarkStart w:id="77" w:name="_Toc113977210"/>
      <w:r w:rsidRPr="002E3898">
        <w:t>5.2.1</w:t>
      </w:r>
      <w:r w:rsidRPr="002E3898">
        <w:tab/>
        <w:t>General</w:t>
      </w:r>
      <w:bookmarkEnd w:id="76"/>
      <w:bookmarkEnd w:id="77"/>
    </w:p>
    <w:p w14:paraId="57D9925F" w14:textId="06B79C24" w:rsidR="00A27D7B" w:rsidRPr="002E3898" w:rsidRDefault="00130388" w:rsidP="00A27D7B">
      <w:r w:rsidRPr="002E3898">
        <w:t>The following clauses</w:t>
      </w:r>
      <w:r w:rsidR="00A27D7B" w:rsidRPr="002E3898">
        <w:t xml:space="preserve"> describe how MEC applications and/or MEC services may be supported by the MEC platform via Mp1 reference point. The related sequence diagrams are presented.</w:t>
      </w:r>
    </w:p>
    <w:p w14:paraId="50D137A7" w14:textId="77777777" w:rsidR="00A27D7B" w:rsidRPr="002E3898" w:rsidRDefault="00A27D7B" w:rsidP="00A27D7B">
      <w:pPr>
        <w:pStyle w:val="Heading3"/>
      </w:pPr>
      <w:bookmarkStart w:id="78" w:name="_Toc113459494"/>
      <w:bookmarkStart w:id="79" w:name="_Toc113977211"/>
      <w:r w:rsidRPr="002E3898">
        <w:lastRenderedPageBreak/>
        <w:t>5.2.2</w:t>
      </w:r>
      <w:r w:rsidRPr="002E3898">
        <w:tab/>
        <w:t>MEC application start-up</w:t>
      </w:r>
      <w:bookmarkEnd w:id="78"/>
      <w:bookmarkEnd w:id="79"/>
    </w:p>
    <w:p w14:paraId="0550E627" w14:textId="56F94727" w:rsidR="00A27D7B" w:rsidRPr="002E3898" w:rsidRDefault="00A27D7B" w:rsidP="00A27D7B">
      <w:r w:rsidRPr="002E3898">
        <w:t xml:space="preserve">Figure 5.2.2-1 shows three alternative messages that a MEC application can use to communicate with a MEC platform during the start-up phase of the application instantiation process, steps 5 to 7 in clause 5.3.1 of </w:t>
      </w:r>
      <w:r w:rsidRPr="001B7129">
        <w:t>ETSI GS MEC 010</w:t>
      </w:r>
      <w:r w:rsidRPr="001B7129">
        <w:noBreakHyphen/>
        <w:t>2 [</w:t>
      </w:r>
      <w:r w:rsidR="00235283" w:rsidRPr="001B7129">
        <w:fldChar w:fldCharType="begin"/>
      </w:r>
      <w:r w:rsidRPr="001B7129">
        <w:instrText xml:space="preserve">REF REF_GSMEC010_2 \h </w:instrText>
      </w:r>
      <w:r w:rsidR="00235283" w:rsidRPr="001B7129">
        <w:fldChar w:fldCharType="separate"/>
      </w:r>
      <w:r w:rsidR="0014637C" w:rsidRPr="001B7129">
        <w:t>4</w:t>
      </w:r>
      <w:r w:rsidR="00235283" w:rsidRPr="001B7129">
        <w:fldChar w:fldCharType="end"/>
      </w:r>
      <w:r w:rsidRPr="001B7129">
        <w:t>]</w:t>
      </w:r>
      <w:r w:rsidRPr="002E3898">
        <w:t xml:space="preserve">. </w:t>
      </w:r>
    </w:p>
    <w:p w14:paraId="0B9A098A" w14:textId="77777777" w:rsidR="00A27D7B" w:rsidRPr="002E3898" w:rsidRDefault="00A27D7B" w:rsidP="00A27D7B">
      <w:r w:rsidRPr="002E3898">
        <w:t>In this flow, the MEC platform can verify the authenticity of the MEC application with the aid of an AA entity that contains the registration related information about the MEC application in question. For actual authentication, the MEC application uses access token based on Oauth2.0.</w:t>
      </w:r>
    </w:p>
    <w:p w14:paraId="2F6C9C6B" w14:textId="6A9E78DF" w:rsidR="00A27D7B" w:rsidRPr="002E3898" w:rsidRDefault="00A27D7B" w:rsidP="00985902">
      <w:r w:rsidRPr="002E3898">
        <w:t>MEC platform also has possibility to verify the correctness of the service registration or services query of the MEC application, as it is assumed that MEC platform has received the valid configuration for service consuming and service producing MEC applications. The related information about this MEC application instance (including the required and the optional services, the services to be offered by this application instance and the associated transport dependency, the traffic rules and DNS rules associated with this application instance, etc.) can be compared to those included in the service registration or services query messages, which can be used to determine whether to accept or reject the request.</w:t>
      </w:r>
    </w:p>
    <w:p w14:paraId="74B991EE" w14:textId="77777777" w:rsidR="00A27D7B" w:rsidRPr="002E3898" w:rsidRDefault="00A27D7B" w:rsidP="00A27D7B">
      <w:pPr>
        <w:pStyle w:val="FL"/>
      </w:pPr>
      <w:r w:rsidRPr="002E3898">
        <w:rPr>
          <w:noProof/>
          <w:lang w:val="en-US" w:eastAsia="zh-CN"/>
        </w:rPr>
        <w:drawing>
          <wp:inline distT="0" distB="0" distL="0" distR="0" wp14:anchorId="5A3FC805" wp14:editId="5BE95C1B">
            <wp:extent cx="6120765" cy="536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Lst>
                    </a:blip>
                    <a:stretch>
                      <a:fillRect/>
                    </a:stretch>
                  </pic:blipFill>
                  <pic:spPr>
                    <a:xfrm>
                      <a:off x="0" y="0"/>
                      <a:ext cx="6120765" cy="5361940"/>
                    </a:xfrm>
                    <a:prstGeom prst="rect">
                      <a:avLst/>
                    </a:prstGeom>
                  </pic:spPr>
                </pic:pic>
              </a:graphicData>
            </a:graphic>
          </wp:inline>
        </w:drawing>
      </w:r>
    </w:p>
    <w:p w14:paraId="0E20483B" w14:textId="77777777" w:rsidR="00A27D7B" w:rsidRPr="002E3898" w:rsidRDefault="00A27D7B" w:rsidP="00A27D7B">
      <w:pPr>
        <w:pStyle w:val="TF"/>
      </w:pPr>
      <w:r w:rsidRPr="002E3898">
        <w:t>Figure 5.2.2-1: Flow of MEC application start up</w:t>
      </w:r>
    </w:p>
    <w:p w14:paraId="077FC126" w14:textId="699E836F" w:rsidR="00A27D7B" w:rsidRPr="002E3898" w:rsidRDefault="00A27D7B" w:rsidP="007127B4">
      <w:pPr>
        <w:keepNext/>
        <w:keepLines/>
      </w:pPr>
      <w:r w:rsidRPr="002E3898">
        <w:lastRenderedPageBreak/>
        <w:t xml:space="preserve">MEC application start up procedure, following the MEC application instantiation procedure (as defined in </w:t>
      </w:r>
      <w:r w:rsidRPr="001B7129">
        <w:t>ETSI GS MEC 010-2 [</w:t>
      </w:r>
      <w:r w:rsidR="0005394A" w:rsidRPr="001B7129">
        <w:fldChar w:fldCharType="begin"/>
      </w:r>
      <w:r w:rsidR="0005394A" w:rsidRPr="001B7129">
        <w:instrText xml:space="preserve">REF REF_GSMEC010_2 \h  \* MERGEFORMAT </w:instrText>
      </w:r>
      <w:r w:rsidR="0005394A" w:rsidRPr="001B7129">
        <w:fldChar w:fldCharType="separate"/>
      </w:r>
      <w:r w:rsidR="0014637C" w:rsidRPr="001B7129">
        <w:t>4</w:t>
      </w:r>
      <w:r w:rsidR="0005394A" w:rsidRPr="001B7129">
        <w:fldChar w:fldCharType="end"/>
      </w:r>
      <w:r w:rsidRPr="001B7129">
        <w:t>]</w:t>
      </w:r>
      <w:r w:rsidRPr="002E3898">
        <w:t>), consists of the following steps:</w:t>
      </w:r>
    </w:p>
    <w:p w14:paraId="4B218DBE" w14:textId="77777777" w:rsidR="00A27D7B" w:rsidRPr="002E3898" w:rsidRDefault="00A27D7B" w:rsidP="007127B4">
      <w:pPr>
        <w:pStyle w:val="BN"/>
        <w:keepNext/>
        <w:keepLines/>
      </w:pPr>
      <w:r w:rsidRPr="002E3898">
        <w:t>MEC platform has received a configuration request from MEC Platform Manager. The configuration request contains detailed information about the parameters related to the MEC application, including the required and the optional services, the services to be offered by this application instance and the associated transport dependency, the traffic rules and DNS rules associated with this application instance, etc.</w:t>
      </w:r>
    </w:p>
    <w:p w14:paraId="6147A20A" w14:textId="77777777" w:rsidR="00A27D7B" w:rsidRPr="002E3898" w:rsidRDefault="00A27D7B" w:rsidP="00A27D7B">
      <w:pPr>
        <w:pStyle w:val="BN"/>
      </w:pPr>
      <w:r w:rsidRPr="002E3898">
        <w:t>An AA entity associated with the MEC platform has been configured with the MEC application related identity and permissions.</w:t>
      </w:r>
    </w:p>
    <w:p w14:paraId="142048AE" w14:textId="77777777" w:rsidR="00A27D7B" w:rsidRPr="002E3898" w:rsidRDefault="00A27D7B" w:rsidP="00A27D7B">
      <w:pPr>
        <w:pStyle w:val="BN"/>
      </w:pPr>
      <w:r w:rsidRPr="002E3898">
        <w:t>MEC application that intends to communicate with MEC platform has the Oauth2.0 access token either received or configured.</w:t>
      </w:r>
    </w:p>
    <w:p w14:paraId="3590F608" w14:textId="77777777" w:rsidR="00A27D7B" w:rsidRPr="002E3898" w:rsidRDefault="00A27D7B" w:rsidP="00A27D7B">
      <w:pPr>
        <w:pStyle w:val="BN"/>
        <w:keepNext/>
        <w:keepLines/>
      </w:pPr>
      <w:r w:rsidRPr="002E3898">
        <w:t>The MEC application that intends to communicate with MEC sends a "MEC App is running" message towards the MEC platform to confirm that the instantiation and the start-up phase have been successfully completed. If the application receives an error response with 409 status code from the platform, it should retry sending such message for a configurable period of time. This behaviour increases robustness to race-conditions in the instantiation process, in particular when the MEC platform has not yet received the configuration request from MEC Platform Manager, or the MEC platform is still processing the configuration request.</w:t>
      </w:r>
    </w:p>
    <w:p w14:paraId="153B5AF0" w14:textId="77777777" w:rsidR="00A27D7B" w:rsidRPr="002E3898" w:rsidRDefault="00A27D7B" w:rsidP="00985902">
      <w:pPr>
        <w:pStyle w:val="BN"/>
        <w:keepNext/>
        <w:keepLines/>
        <w:numPr>
          <w:ilvl w:val="0"/>
          <w:numId w:val="0"/>
        </w:numPr>
        <w:ind w:left="709"/>
      </w:pPr>
      <w:r w:rsidRPr="002E3898">
        <w:t>Depending on the nature of the MEC application and its intended use of MEC services, after the successful response received the MEC application may apply one or both of the following options:</w:t>
      </w:r>
    </w:p>
    <w:p w14:paraId="211C6E59" w14:textId="026435E8" w:rsidR="00A27D7B" w:rsidRPr="002E3898" w:rsidRDefault="00F213F9" w:rsidP="00654EF6">
      <w:pPr>
        <w:pStyle w:val="B20"/>
      </w:pPr>
      <w:r w:rsidRPr="002E3898">
        <w:t>a)</w:t>
      </w:r>
      <w:r w:rsidRPr="002E3898">
        <w:tab/>
      </w:r>
      <w:r w:rsidR="00A27D7B" w:rsidRPr="002E3898">
        <w:t>O</w:t>
      </w:r>
      <w:r w:rsidRPr="002E3898">
        <w:t xml:space="preserve">ption </w:t>
      </w:r>
      <w:r w:rsidR="00A27D7B" w:rsidRPr="002E3898">
        <w:t>1</w:t>
      </w:r>
      <w:r w:rsidR="00D32DDD" w:rsidRPr="002E3898">
        <w:t>:</w:t>
      </w:r>
    </w:p>
    <w:p w14:paraId="5AC218E8" w14:textId="7CC0C017" w:rsidR="00A27D7B" w:rsidRPr="002E3898" w:rsidRDefault="00F213F9" w:rsidP="00654EF6">
      <w:pPr>
        <w:pStyle w:val="B20"/>
      </w:pPr>
      <w:r w:rsidRPr="002E3898">
        <w:tab/>
      </w:r>
      <w:r w:rsidR="00A27D7B" w:rsidRPr="002E3898">
        <w:t>Send services query to the MEC platform (MEC Application that consumes MEC Services). The services query request contains the access token.</w:t>
      </w:r>
    </w:p>
    <w:p w14:paraId="63426E8C" w14:textId="450ABA3E" w:rsidR="00A27D7B" w:rsidRPr="002E3898" w:rsidRDefault="00F213F9" w:rsidP="00654EF6">
      <w:pPr>
        <w:pStyle w:val="B20"/>
      </w:pPr>
      <w:r w:rsidRPr="002E3898">
        <w:t>b)</w:t>
      </w:r>
      <w:r w:rsidRPr="002E3898">
        <w:tab/>
      </w:r>
      <w:r w:rsidR="00A27D7B" w:rsidRPr="002E3898">
        <w:t>O</w:t>
      </w:r>
      <w:r w:rsidRPr="002E3898">
        <w:t xml:space="preserve">ption </w:t>
      </w:r>
      <w:r w:rsidR="00A27D7B" w:rsidRPr="002E3898">
        <w:t>2</w:t>
      </w:r>
      <w:r w:rsidR="00D32DDD" w:rsidRPr="002E3898">
        <w:t>:</w:t>
      </w:r>
    </w:p>
    <w:p w14:paraId="0697CAC7" w14:textId="23B38808" w:rsidR="00A27D7B" w:rsidRPr="002E3898" w:rsidRDefault="00F213F9" w:rsidP="00654EF6">
      <w:pPr>
        <w:pStyle w:val="B20"/>
      </w:pPr>
      <w:r w:rsidRPr="002E3898">
        <w:tab/>
      </w:r>
      <w:r w:rsidR="00A27D7B" w:rsidRPr="002E3898">
        <w:t>Send a service registration request to the MEC platform (MEC application that provides MEC service(s)). The service registration request contains the access token. The MEC platform then compares the configuration it has for the service producing MEC application with the request, and if acceptable, registers the MEC service and returns a service registration acknowledgement.</w:t>
      </w:r>
    </w:p>
    <w:p w14:paraId="084AE693" w14:textId="77777777" w:rsidR="00A27D7B" w:rsidRPr="002E3898" w:rsidRDefault="00A27D7B" w:rsidP="00A27D7B">
      <w:pPr>
        <w:pStyle w:val="NO"/>
      </w:pPr>
      <w:r w:rsidRPr="002E3898">
        <w:t>NOTE 1:</w:t>
      </w:r>
      <w:r w:rsidRPr="002E3898">
        <w:tab/>
        <w:t>It is out of scope how a MEC application instance discovers a MEC platform. In practise, this may be statically configured or dynamically discovered via e.g. DNS.</w:t>
      </w:r>
    </w:p>
    <w:p w14:paraId="3C7C444F" w14:textId="47D94476" w:rsidR="00A27D7B" w:rsidRPr="002E3898" w:rsidRDefault="00A27D7B" w:rsidP="00A27D7B">
      <w:pPr>
        <w:pStyle w:val="BN"/>
      </w:pPr>
      <w:r w:rsidRPr="002E3898">
        <w:t>If applicable, additional configuration on the MEC services may be performed between the MEC platform and MEC application.</w:t>
      </w:r>
    </w:p>
    <w:p w14:paraId="0655594E" w14:textId="77777777" w:rsidR="00A27D7B" w:rsidRPr="002E3898" w:rsidRDefault="00A27D7B" w:rsidP="00A27D7B">
      <w:pPr>
        <w:pStyle w:val="BN"/>
        <w:numPr>
          <w:ilvl w:val="0"/>
          <w:numId w:val="0"/>
        </w:numPr>
        <w:ind w:left="737"/>
      </w:pPr>
      <w:r w:rsidRPr="002E3898">
        <w:t>The MEC system may also pre-configure (not through Mp1) the MEC application instance with necessary parameters, for example:</w:t>
      </w:r>
    </w:p>
    <w:p w14:paraId="134FA735" w14:textId="77777777" w:rsidR="00A27D7B" w:rsidRPr="002E3898" w:rsidRDefault="00A27D7B" w:rsidP="00A27D7B">
      <w:pPr>
        <w:pStyle w:val="B20"/>
      </w:pPr>
      <w:r w:rsidRPr="002E3898">
        <w:t>-</w:t>
      </w:r>
      <w:r w:rsidRPr="002E3898">
        <w:tab/>
        <w:t>the information needed to access the required services;</w:t>
      </w:r>
    </w:p>
    <w:p w14:paraId="71CE53A0" w14:textId="77777777" w:rsidR="00A27D7B" w:rsidRPr="002E3898" w:rsidRDefault="00A27D7B" w:rsidP="00A27D7B">
      <w:pPr>
        <w:pStyle w:val="B20"/>
      </w:pPr>
      <w:r w:rsidRPr="002E3898">
        <w:t>-</w:t>
      </w:r>
      <w:r w:rsidRPr="002E3898">
        <w:tab/>
        <w:t>the availability of the optional services;</w:t>
      </w:r>
    </w:p>
    <w:p w14:paraId="136B03E2" w14:textId="77777777" w:rsidR="00A27D7B" w:rsidRPr="002E3898" w:rsidRDefault="00A27D7B" w:rsidP="00A27D7B">
      <w:pPr>
        <w:pStyle w:val="B20"/>
      </w:pPr>
      <w:r w:rsidRPr="002E3898">
        <w:t>-</w:t>
      </w:r>
      <w:r w:rsidRPr="002E3898">
        <w:tab/>
        <w:t>the information needed to access the available optional services.</w:t>
      </w:r>
    </w:p>
    <w:p w14:paraId="0B80B82A" w14:textId="77777777" w:rsidR="00A27D7B" w:rsidRPr="002E3898" w:rsidRDefault="00A27D7B" w:rsidP="00A27D7B">
      <w:pPr>
        <w:pStyle w:val="B10"/>
        <w:ind w:left="709" w:firstLine="0"/>
      </w:pPr>
      <w:r w:rsidRPr="002E3898">
        <w:t>The additional procedures via Mp1 that are related to this step include, when required, "Traffic rule activation/deactivation/update" as defined in clause 5.2.7, and "DNS rule activation/deactivation" as defined in clause 5.2.8. And the MEC application instance may update the MEC platform with the information about the available produced MEC services as defined in clause 5.2.4.</w:t>
      </w:r>
    </w:p>
    <w:p w14:paraId="6425EC89" w14:textId="77777777" w:rsidR="00A27D7B" w:rsidRPr="002E3898" w:rsidRDefault="00A27D7B" w:rsidP="00A27D7B">
      <w:pPr>
        <w:pStyle w:val="BN"/>
      </w:pPr>
      <w:r w:rsidRPr="002E3898">
        <w:t>MEC platform sends an indication to MEC Platform Manager once the configuration is complete. This message is not further specified in the present document.</w:t>
      </w:r>
    </w:p>
    <w:p w14:paraId="1DF03656" w14:textId="7DC2C7B9" w:rsidR="00A27D7B" w:rsidRPr="002E3898" w:rsidRDefault="00A27D7B" w:rsidP="00A27D7B">
      <w:pPr>
        <w:pStyle w:val="NO"/>
      </w:pPr>
      <w:r w:rsidRPr="002E3898">
        <w:t>NOTE 2:</w:t>
      </w:r>
      <w:r w:rsidRPr="002E3898">
        <w:tab/>
        <w:t>The options 4a</w:t>
      </w:r>
      <w:r w:rsidR="00F213F9" w:rsidRPr="002E3898">
        <w:t>)</w:t>
      </w:r>
      <w:r w:rsidRPr="002E3898">
        <w:t xml:space="preserve"> and 4b</w:t>
      </w:r>
      <w:r w:rsidR="00F213F9" w:rsidRPr="002E3898">
        <w:t>)</w:t>
      </w:r>
      <w:r w:rsidRPr="002E3898">
        <w:t xml:space="preserve"> present different messages that can be sent by a MEC application. As MEC application can both consume and provide MEC service(s), it is possible that such MEC application performs both services query and service registration steps, in any order. </w:t>
      </w:r>
    </w:p>
    <w:p w14:paraId="236150AB" w14:textId="77777777" w:rsidR="00A27D7B" w:rsidRPr="002E3898" w:rsidRDefault="00A27D7B" w:rsidP="007127B4">
      <w:pPr>
        <w:pStyle w:val="Heading3"/>
      </w:pPr>
      <w:bookmarkStart w:id="80" w:name="_Toc113459495"/>
      <w:bookmarkStart w:id="81" w:name="_Toc113977212"/>
      <w:r w:rsidRPr="002E3898">
        <w:lastRenderedPageBreak/>
        <w:t>5.2.3</w:t>
      </w:r>
      <w:r w:rsidRPr="002E3898">
        <w:tab/>
        <w:t>MEC application graceful termination/stop</w:t>
      </w:r>
      <w:bookmarkEnd w:id="80"/>
      <w:bookmarkEnd w:id="81"/>
    </w:p>
    <w:p w14:paraId="67607846" w14:textId="354AE5D8" w:rsidR="00A27D7B" w:rsidRPr="002E3898" w:rsidRDefault="00A27D7B" w:rsidP="007127B4">
      <w:pPr>
        <w:keepNext/>
        <w:keepLines/>
      </w:pPr>
      <w:r w:rsidRPr="002E3898">
        <w:t xml:space="preserve">Figure 5.2.3-1 shows a flow for MEC application instance graceful termination/stop (as defined in </w:t>
      </w:r>
      <w:r w:rsidRPr="001B7129">
        <w:t>ETSI GS MEC 010</w:t>
      </w:r>
      <w:r w:rsidRPr="001B7129">
        <w:noBreakHyphen/>
        <w:t>2 [</w:t>
      </w:r>
      <w:r w:rsidR="0005394A" w:rsidRPr="001B7129">
        <w:fldChar w:fldCharType="begin"/>
      </w:r>
      <w:r w:rsidR="0005394A" w:rsidRPr="001B7129">
        <w:instrText xml:space="preserve">REF REF_GSMEC010_2 \h  \* MERGEFORMAT </w:instrText>
      </w:r>
      <w:r w:rsidR="0005394A" w:rsidRPr="001B7129">
        <w:fldChar w:fldCharType="separate"/>
      </w:r>
      <w:r w:rsidR="0014637C" w:rsidRPr="001B7129">
        <w:t>4</w:t>
      </w:r>
      <w:r w:rsidR="0005394A" w:rsidRPr="001B7129">
        <w:fldChar w:fldCharType="end"/>
      </w:r>
      <w:r w:rsidRPr="001B7129">
        <w:t>]</w:t>
      </w:r>
      <w:r w:rsidRPr="002E3898">
        <w:t>). After the MEC platform receives a request to terminate or stop a MEC application instance the MEC platform notifies the MEC application instance that it will be terminated or stopped soon if graceful termination/stop is required. In the notification, the MEC platform indicates to the MEC application instance the time interval for the application to perform application-specific termination/stop actions. The time interval is set according to the graceful termination/stop timeout value in the received request to terminate or stop. When this timer expires, the MEC platform continues the termination flow of the MEC application instance or stop MEC application instance flow by, e.g. deactivating the traffic rules and DNS rules, removing the MEC application instance from the list of instances to be notified about service availability, removing the services provided by the MEC application instance from the service registry, sending service availability notification to the MEC applications that consumes the services produced by the terminating/stopping MEC application instance, etc.</w:t>
      </w:r>
    </w:p>
    <w:p w14:paraId="7AF3128F" w14:textId="77777777" w:rsidR="00A27D7B" w:rsidRPr="002E3898" w:rsidRDefault="00A27D7B" w:rsidP="00A27D7B">
      <w:r w:rsidRPr="002E3898">
        <w:t>The MEC application instance has the option to, before the timer expires, inform the MEC platform that it is ready to be terminated/stopped after it has finished any application level related actions. Upon receipt of this information, the MEC platform continues the flow to terminate or stop the MEC application instance. The service producing MEC application instance should also deregister its produced MEC service(s) towards the MEC platform before the timer expires. Upon receipt of the request, the MEC platform deregisters the MEC service(s).</w:t>
      </w:r>
    </w:p>
    <w:p w14:paraId="5A1BDED3" w14:textId="5F485C89" w:rsidR="00A27D7B" w:rsidRPr="002E3898" w:rsidRDefault="00A27D7B" w:rsidP="00A27D7B">
      <w:pPr>
        <w:pStyle w:val="FL"/>
        <w:rPr>
          <w:rFonts w:cs="Arial"/>
        </w:rPr>
      </w:pPr>
      <w:r w:rsidRPr="002E3898">
        <w:rPr>
          <w:noProof/>
          <w:lang w:val="en-US" w:eastAsia="zh-CN"/>
        </w:rPr>
        <w:drawing>
          <wp:inline distT="0" distB="0" distL="0" distR="0" wp14:anchorId="227F4E0E" wp14:editId="08E22530">
            <wp:extent cx="5666667" cy="3171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BEBA8EAE-BF5A-486C-A8C5-ECC9F3942E4B}">
                          <a14:imgProps xmlns:a14="http://schemas.microsoft.com/office/drawing/2010/main">
                            <a14:imgLayer r:embed="rId40">
                              <a14:imgEffect>
                                <a14:saturation sat="0"/>
                              </a14:imgEffect>
                              <a14:imgEffect>
                                <a14:brightnessContrast bright="20000"/>
                              </a14:imgEffect>
                            </a14:imgLayer>
                          </a14:imgProps>
                        </a:ext>
                      </a:extLst>
                    </a:blip>
                    <a:stretch>
                      <a:fillRect/>
                    </a:stretch>
                  </pic:blipFill>
                  <pic:spPr>
                    <a:xfrm>
                      <a:off x="0" y="0"/>
                      <a:ext cx="5666667" cy="3171429"/>
                    </a:xfrm>
                    <a:prstGeom prst="rect">
                      <a:avLst/>
                    </a:prstGeom>
                  </pic:spPr>
                </pic:pic>
              </a:graphicData>
            </a:graphic>
          </wp:inline>
        </w:drawing>
      </w:r>
    </w:p>
    <w:p w14:paraId="7A402DA0" w14:textId="77777777" w:rsidR="00A27D7B" w:rsidRPr="002E3898" w:rsidRDefault="00A27D7B" w:rsidP="00A27D7B">
      <w:pPr>
        <w:pStyle w:val="TF"/>
      </w:pPr>
      <w:r w:rsidRPr="002E3898">
        <w:t>Figure 5.2.3-1: Example flow of MEC application instance graceful termination/stop</w:t>
      </w:r>
    </w:p>
    <w:p w14:paraId="0B233F53" w14:textId="77777777" w:rsidR="00A27D7B" w:rsidRPr="002E3898" w:rsidRDefault="00A27D7B" w:rsidP="00A27D7B">
      <w:pPr>
        <w:pStyle w:val="Heading3"/>
      </w:pPr>
      <w:bookmarkStart w:id="82" w:name="_Toc113459496"/>
      <w:bookmarkStart w:id="83" w:name="_Toc113977213"/>
      <w:r w:rsidRPr="002E3898">
        <w:t>5.2.4</w:t>
      </w:r>
      <w:r w:rsidRPr="002E3898">
        <w:tab/>
        <w:t>Service availability update and new service registration</w:t>
      </w:r>
      <w:bookmarkEnd w:id="82"/>
      <w:bookmarkEnd w:id="83"/>
    </w:p>
    <w:p w14:paraId="624111B7" w14:textId="77777777" w:rsidR="00A27D7B" w:rsidRPr="002E3898" w:rsidRDefault="00A27D7B" w:rsidP="00A27D7B">
      <w:r w:rsidRPr="002E3898">
        <w:t>When a MEC service is registered by the service producing MEC application, the authorized relevant applications (e.g. the applications that indicate the service as "optional" or "required") will be notified about the newly available service. Moreover, the authorized relevant applications will also be notified about the service availability changes of that service.</w:t>
      </w:r>
    </w:p>
    <w:p w14:paraId="75518D04" w14:textId="77777777" w:rsidR="00A27D7B" w:rsidRPr="002E3898" w:rsidRDefault="00A27D7B" w:rsidP="00A27D7B">
      <w:r w:rsidRPr="002E3898">
        <w:t>Figure 5.2.4-1 shows two cases. In the 1</w:t>
      </w:r>
      <w:r w:rsidRPr="002E3898">
        <w:rPr>
          <w:position w:val="6"/>
          <w:sz w:val="16"/>
        </w:rPr>
        <w:t>st</w:t>
      </w:r>
      <w:r w:rsidRPr="002E3898">
        <w:t xml:space="preserve"> case a MEC application instance informs the MEC platform that the service(s) provided by this application instance become available for the first time (service registration); and then the MEC platform notifies the authorized relevant application instances (e.g. the applications that indicate the service(s) as "optional" or "required") about the newly available service(s). As part of service registration, the relevant information about the service is provided to the platform, and the service is bound to a transport that is either provided by the MEC platform, or by the application itself.</w:t>
      </w:r>
    </w:p>
    <w:p w14:paraId="549BD61A" w14:textId="77777777" w:rsidR="00A27D7B" w:rsidRPr="002E3898" w:rsidRDefault="00A27D7B" w:rsidP="00A27D7B">
      <w:r w:rsidRPr="002E3898">
        <w:t>In the 2</w:t>
      </w:r>
      <w:r w:rsidRPr="002E3898">
        <w:rPr>
          <w:position w:val="6"/>
          <w:sz w:val="16"/>
        </w:rPr>
        <w:t>nd</w:t>
      </w:r>
      <w:r w:rsidRPr="002E3898">
        <w:t xml:space="preserve"> case the service producing MEC application instance updates the MEC platform about the status change of the produced MEC services; and the MEC platform notify the authorized relevant application instances about the service availability changes.</w:t>
      </w:r>
    </w:p>
    <w:p w14:paraId="797182D3" w14:textId="77777777" w:rsidR="00A27D7B" w:rsidRPr="002E3898" w:rsidRDefault="00A27D7B" w:rsidP="00A27D7B">
      <w:pPr>
        <w:pStyle w:val="FL"/>
      </w:pPr>
      <w:r w:rsidRPr="002E3898">
        <w:rPr>
          <w:noProof/>
          <w:lang w:val="en-US" w:eastAsia="zh-CN"/>
        </w:rPr>
        <w:lastRenderedPageBreak/>
        <w:drawing>
          <wp:inline distT="0" distB="0" distL="0" distR="0" wp14:anchorId="66B95B75" wp14:editId="6FF67A1B">
            <wp:extent cx="6120765" cy="5574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BEBA8EAE-BF5A-486C-A8C5-ECC9F3942E4B}">
                          <a14:imgProps xmlns:a14="http://schemas.microsoft.com/office/drawing/2010/main">
                            <a14:imgLayer r:embed="rId42">
                              <a14:imgEffect>
                                <a14:saturation sat="0"/>
                              </a14:imgEffect>
                              <a14:imgEffect>
                                <a14:brightnessContrast bright="10000" contrast="10000"/>
                              </a14:imgEffect>
                            </a14:imgLayer>
                          </a14:imgProps>
                        </a:ext>
                      </a:extLst>
                    </a:blip>
                    <a:stretch>
                      <a:fillRect/>
                    </a:stretch>
                  </pic:blipFill>
                  <pic:spPr>
                    <a:xfrm>
                      <a:off x="0" y="0"/>
                      <a:ext cx="6120765" cy="5574665"/>
                    </a:xfrm>
                    <a:prstGeom prst="rect">
                      <a:avLst/>
                    </a:prstGeom>
                  </pic:spPr>
                </pic:pic>
              </a:graphicData>
            </a:graphic>
          </wp:inline>
        </w:drawing>
      </w:r>
    </w:p>
    <w:p w14:paraId="12B4E1A0" w14:textId="77777777" w:rsidR="00A27D7B" w:rsidRPr="002E3898" w:rsidRDefault="00A27D7B" w:rsidP="00A27D7B">
      <w:pPr>
        <w:pStyle w:val="TF"/>
      </w:pPr>
      <w:r w:rsidRPr="002E3898">
        <w:t>Figure 5.2.4-1: Flow of new service registration and service availability update</w:t>
      </w:r>
    </w:p>
    <w:p w14:paraId="40406C1A" w14:textId="77777777" w:rsidR="00A27D7B" w:rsidRPr="002E3898" w:rsidRDefault="00A27D7B" w:rsidP="00A27D7B">
      <w:pPr>
        <w:rPr>
          <w:i/>
        </w:rPr>
      </w:pPr>
      <w:r w:rsidRPr="002E3898">
        <w:t>In the 1</w:t>
      </w:r>
      <w:r w:rsidRPr="002E3898">
        <w:rPr>
          <w:position w:val="6"/>
          <w:sz w:val="16"/>
        </w:rPr>
        <w:t>st</w:t>
      </w:r>
      <w:r w:rsidRPr="002E3898">
        <w:t xml:space="preserve"> case the new service registration procedure consists of the following steps:</w:t>
      </w:r>
    </w:p>
    <w:p w14:paraId="027FE509" w14:textId="77777777" w:rsidR="00A27D7B" w:rsidRPr="002E3898" w:rsidRDefault="00A27D7B" w:rsidP="00BB598B">
      <w:pPr>
        <w:pStyle w:val="BN"/>
        <w:numPr>
          <w:ilvl w:val="0"/>
          <w:numId w:val="8"/>
        </w:numPr>
      </w:pPr>
      <w:r w:rsidRPr="002E3898">
        <w:t>If the application intends to use a transport that is provided by the MEC platform, it discovers the available transports first, and selects one (or more) for use with the new service.</w:t>
      </w:r>
    </w:p>
    <w:p w14:paraId="7F823799" w14:textId="77777777" w:rsidR="00A27D7B" w:rsidRPr="002E3898" w:rsidRDefault="00A27D7B" w:rsidP="00BB598B">
      <w:pPr>
        <w:pStyle w:val="BN"/>
        <w:numPr>
          <w:ilvl w:val="0"/>
          <w:numId w:val="8"/>
        </w:numPr>
      </w:pPr>
      <w:r w:rsidRPr="002E3898">
        <w:t>After a new MEC service becomes available, the service producing MEC application instance sends new service registration message to the MEC platform.</w:t>
      </w:r>
    </w:p>
    <w:p w14:paraId="419BE4AA" w14:textId="77777777" w:rsidR="00A27D7B" w:rsidRPr="002E3898" w:rsidRDefault="00A27D7B" w:rsidP="00BB598B">
      <w:pPr>
        <w:pStyle w:val="BN"/>
        <w:numPr>
          <w:ilvl w:val="0"/>
          <w:numId w:val="8"/>
        </w:numPr>
      </w:pPr>
      <w:r w:rsidRPr="002E3898">
        <w:t>MEC platform registers the new service with the service registry. This step is not to be further specified.</w:t>
      </w:r>
    </w:p>
    <w:p w14:paraId="14A036E3" w14:textId="77777777" w:rsidR="00A27D7B" w:rsidRPr="002E3898" w:rsidRDefault="00A27D7B" w:rsidP="00BB598B">
      <w:pPr>
        <w:pStyle w:val="BN"/>
        <w:numPr>
          <w:ilvl w:val="0"/>
          <w:numId w:val="8"/>
        </w:numPr>
      </w:pPr>
      <w:r w:rsidRPr="002E3898">
        <w:t>MEC platform then identifies the relevant MEC application instance for this update (e.g. the applications that indicate the service as "optional" or "required"), and sends new service notifications to the relevant application instances. When supported and the service instance can be consumed by MEC applications running on other MEC hosts, the MEC platform identifies the relevant MEC platforms for this update, and informs them about the changes in service availability by means that may be outside the scope of the present document. The relevant MEC platforms then flag the MEC service instance as running on the other MEC host and send new service notifications to the relevant application instances.</w:t>
      </w:r>
    </w:p>
    <w:p w14:paraId="61664FDF" w14:textId="77777777" w:rsidR="00A27D7B" w:rsidRPr="002E3898" w:rsidRDefault="00A27D7B" w:rsidP="00BB598B">
      <w:pPr>
        <w:pStyle w:val="BN"/>
        <w:numPr>
          <w:ilvl w:val="0"/>
          <w:numId w:val="8"/>
        </w:numPr>
      </w:pPr>
      <w:r w:rsidRPr="002E3898">
        <w:t>The MEC application instances, optionally, acknowledge the notification.</w:t>
      </w:r>
    </w:p>
    <w:p w14:paraId="2D12FAB3" w14:textId="77777777" w:rsidR="00A27D7B" w:rsidRPr="002E3898" w:rsidRDefault="00A27D7B" w:rsidP="00A27D7B">
      <w:pPr>
        <w:keepNext/>
        <w:keepLines/>
        <w:rPr>
          <w:i/>
        </w:rPr>
      </w:pPr>
      <w:r w:rsidRPr="002E3898">
        <w:lastRenderedPageBreak/>
        <w:t>In the 2</w:t>
      </w:r>
      <w:r w:rsidRPr="002E3898">
        <w:rPr>
          <w:position w:val="6"/>
          <w:sz w:val="16"/>
        </w:rPr>
        <w:t>nd</w:t>
      </w:r>
      <w:r w:rsidRPr="002E3898">
        <w:t xml:space="preserve"> case MEC service availability update procedure consists of the following steps:</w:t>
      </w:r>
    </w:p>
    <w:p w14:paraId="4C2872F4" w14:textId="77777777" w:rsidR="00A27D7B" w:rsidRPr="002E3898" w:rsidRDefault="00A27D7B" w:rsidP="00BB598B">
      <w:pPr>
        <w:pStyle w:val="BN"/>
        <w:numPr>
          <w:ilvl w:val="0"/>
          <w:numId w:val="16"/>
        </w:numPr>
      </w:pPr>
      <w:r w:rsidRPr="002E3898">
        <w:t>When a MEC service changes its availability, the service producing MEC application instance sends service availability update message to the MEC platform.</w:t>
      </w:r>
    </w:p>
    <w:p w14:paraId="46CED0E2" w14:textId="77777777" w:rsidR="00A27D7B" w:rsidRPr="002E3898" w:rsidRDefault="00A27D7B" w:rsidP="00BB598B">
      <w:pPr>
        <w:pStyle w:val="BN"/>
        <w:numPr>
          <w:ilvl w:val="0"/>
          <w:numId w:val="16"/>
        </w:numPr>
      </w:pPr>
      <w:r w:rsidRPr="002E3898">
        <w:t>MEC platform updates the service registry. This step is not to be further specified.</w:t>
      </w:r>
    </w:p>
    <w:p w14:paraId="07304A91" w14:textId="77777777" w:rsidR="00A27D7B" w:rsidRPr="002E3898" w:rsidRDefault="00A27D7B" w:rsidP="00BB598B">
      <w:pPr>
        <w:pStyle w:val="BN"/>
        <w:numPr>
          <w:ilvl w:val="0"/>
          <w:numId w:val="16"/>
        </w:numPr>
      </w:pPr>
      <w:r w:rsidRPr="002E3898">
        <w:t>MEC platform then identifies the relevant MEC application instance for this update (e.g. the applications that indicate the service as "optional" or "required"), and sends service availability notifications to the relevant application instances. If supported and the service can be consumed by MEC applications running on other MEC hosts, the MEC platform identifies the relevant MEC platforms for this update, and informs them about the changes in service availability by means that may be outside the scope of the present document. The relevant MEC platforms then send service availability notifications to the relevant application instances.</w:t>
      </w:r>
    </w:p>
    <w:p w14:paraId="62A955B2" w14:textId="77777777" w:rsidR="00A27D7B" w:rsidRPr="002E3898" w:rsidRDefault="00A27D7B" w:rsidP="00BB598B">
      <w:pPr>
        <w:pStyle w:val="BN"/>
        <w:numPr>
          <w:ilvl w:val="0"/>
          <w:numId w:val="16"/>
        </w:numPr>
      </w:pPr>
      <w:r w:rsidRPr="002E3898">
        <w:t xml:space="preserve">The MEC application instances, optionally, acknowledge the notification. </w:t>
      </w:r>
    </w:p>
    <w:p w14:paraId="15497046" w14:textId="10ADBD18" w:rsidR="00A27D7B" w:rsidRPr="002E3898" w:rsidRDefault="00A27D7B" w:rsidP="00A27D7B">
      <w:pPr>
        <w:pStyle w:val="NO"/>
      </w:pPr>
      <w:r w:rsidRPr="002E3898">
        <w:t>NOTE 1:</w:t>
      </w:r>
      <w:r w:rsidRPr="002E3898">
        <w:tab/>
        <w:t>In the present document it is not specified on how the MEC platform determines the relevant remote MEC platforms in step 4 (1</w:t>
      </w:r>
      <w:r w:rsidRPr="002E3898">
        <w:rPr>
          <w:vertAlign w:val="superscript"/>
        </w:rPr>
        <w:t>st</w:t>
      </w:r>
      <w:r w:rsidRPr="002E3898">
        <w:t xml:space="preserve"> case) and step 3 (2</w:t>
      </w:r>
      <w:r w:rsidRPr="002E3898">
        <w:rPr>
          <w:vertAlign w:val="superscript"/>
        </w:rPr>
        <w:t>nd</w:t>
      </w:r>
      <w:r w:rsidRPr="002E3898">
        <w:t xml:space="preserve"> case).</w:t>
      </w:r>
    </w:p>
    <w:p w14:paraId="3D64E268" w14:textId="77777777" w:rsidR="00A27D7B" w:rsidRPr="002E3898" w:rsidRDefault="00A27D7B" w:rsidP="00A27D7B">
      <w:pPr>
        <w:pStyle w:val="NO"/>
      </w:pPr>
      <w:r w:rsidRPr="002E3898">
        <w:t>NOTE 2:</w:t>
      </w:r>
      <w:r w:rsidRPr="002E3898">
        <w:tab/>
        <w:t>In the present document it is not specified on how MEC orchestrator is kept informed of the service status updates in remote MEC platforms.</w:t>
      </w:r>
    </w:p>
    <w:p w14:paraId="624E735D" w14:textId="77777777" w:rsidR="00A27D7B" w:rsidRPr="002E3898" w:rsidRDefault="00A27D7B" w:rsidP="00A27D7B">
      <w:pPr>
        <w:pStyle w:val="Heading3"/>
      </w:pPr>
      <w:bookmarkStart w:id="84" w:name="_Toc113459497"/>
      <w:bookmarkStart w:id="85" w:name="_Toc113977214"/>
      <w:r w:rsidRPr="002E3898">
        <w:t>5.2.5</w:t>
      </w:r>
      <w:r w:rsidRPr="002E3898">
        <w:tab/>
        <w:t>Service availability query</w:t>
      </w:r>
      <w:bookmarkEnd w:id="84"/>
      <w:bookmarkEnd w:id="85"/>
    </w:p>
    <w:p w14:paraId="76ACB0D7" w14:textId="77777777" w:rsidR="00A27D7B" w:rsidRPr="002E3898" w:rsidRDefault="00A27D7B" w:rsidP="00A27D7B">
      <w:r w:rsidRPr="002E3898">
        <w:t>Figure 5.2.5-1 shows a scenario where a MEC application instance sends a request to receive information on the availability of a MEC service or a list of MEC services. Typically a MEC application may only query about the MEC service(s) that it has indicated as "optional" or "required".</w:t>
      </w:r>
    </w:p>
    <w:p w14:paraId="5A09242F" w14:textId="77777777" w:rsidR="00A27D7B" w:rsidRPr="002E3898" w:rsidRDefault="00A27D7B" w:rsidP="00A27D7B">
      <w:pPr>
        <w:pStyle w:val="FL"/>
        <w:rPr>
          <w:rFonts w:cs="Arial"/>
        </w:rPr>
      </w:pPr>
      <w:r w:rsidRPr="002E3898">
        <w:rPr>
          <w:noProof/>
          <w:lang w:val="en-US" w:eastAsia="zh-CN"/>
        </w:rPr>
        <w:drawing>
          <wp:inline distT="0" distB="0" distL="0" distR="0" wp14:anchorId="5DB75F82" wp14:editId="5ED7E840">
            <wp:extent cx="3086100" cy="147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BEBA8EAE-BF5A-486C-A8C5-ECC9F3942E4B}">
                          <a14:imgProps xmlns:a14="http://schemas.microsoft.com/office/drawing/2010/main">
                            <a14:imgLayer r:embed="rId44">
                              <a14:imgEffect>
                                <a14:saturation sat="0"/>
                              </a14:imgEffect>
                              <a14:imgEffect>
                                <a14:brightnessContrast contrast="40000"/>
                              </a14:imgEffect>
                            </a14:imgLayer>
                          </a14:imgProps>
                        </a:ext>
                      </a:extLst>
                    </a:blip>
                    <a:stretch>
                      <a:fillRect/>
                    </a:stretch>
                  </pic:blipFill>
                  <pic:spPr>
                    <a:xfrm>
                      <a:off x="0" y="0"/>
                      <a:ext cx="3086100" cy="1476375"/>
                    </a:xfrm>
                    <a:prstGeom prst="rect">
                      <a:avLst/>
                    </a:prstGeom>
                  </pic:spPr>
                </pic:pic>
              </a:graphicData>
            </a:graphic>
          </wp:inline>
        </w:drawing>
      </w:r>
    </w:p>
    <w:p w14:paraId="2BBE177C" w14:textId="77777777" w:rsidR="00A27D7B" w:rsidRPr="002E3898" w:rsidRDefault="00A27D7B" w:rsidP="00A27D7B">
      <w:pPr>
        <w:pStyle w:val="TF"/>
      </w:pPr>
      <w:r w:rsidRPr="002E3898">
        <w:t>Figure 5.2.5-1: Flow of MEC application requesting service availability information</w:t>
      </w:r>
    </w:p>
    <w:p w14:paraId="3697C5EA" w14:textId="77777777" w:rsidR="00A27D7B" w:rsidRPr="002E3898" w:rsidRDefault="00A27D7B" w:rsidP="00A27D7B">
      <w:pPr>
        <w:rPr>
          <w:i/>
        </w:rPr>
      </w:pPr>
      <w:r w:rsidRPr="002E3898">
        <w:t>MEC application requesting service availability information, as illustrated in figure 5.2.5-1, consists of the following steps:</w:t>
      </w:r>
    </w:p>
    <w:p w14:paraId="779081FD" w14:textId="77777777" w:rsidR="00A27D7B" w:rsidRPr="002E3898" w:rsidRDefault="00A27D7B" w:rsidP="00BB598B">
      <w:pPr>
        <w:pStyle w:val="BN"/>
        <w:numPr>
          <w:ilvl w:val="0"/>
          <w:numId w:val="17"/>
        </w:numPr>
      </w:pPr>
      <w:r w:rsidRPr="002E3898">
        <w:t>MEC application instance sends a request to query the availability of a MEC service or a list of MEC services. Typically a MEC application instance may only query about the MEC service(s) that it has indicated as "optional" or "required".</w:t>
      </w:r>
    </w:p>
    <w:p w14:paraId="7DD7BAE5" w14:textId="77777777" w:rsidR="00A27D7B" w:rsidRPr="002E3898" w:rsidRDefault="00A27D7B" w:rsidP="00BB598B">
      <w:pPr>
        <w:pStyle w:val="BN"/>
        <w:numPr>
          <w:ilvl w:val="0"/>
          <w:numId w:val="15"/>
        </w:numPr>
        <w:ind w:hanging="436"/>
      </w:pPr>
      <w:r w:rsidRPr="002E3898">
        <w:t>MEC platform responds with the message body containing the information about the available service(s), including the information needed to access the available service(s). Note that the service availability information is updated by the service producing MEC application instances to the MEC platform.</w:t>
      </w:r>
    </w:p>
    <w:p w14:paraId="5829EA49" w14:textId="77777777" w:rsidR="00A27D7B" w:rsidRPr="002E3898" w:rsidRDefault="00A27D7B" w:rsidP="001E00CB">
      <w:pPr>
        <w:pStyle w:val="Heading3"/>
      </w:pPr>
      <w:bookmarkStart w:id="86" w:name="_Toc113459498"/>
      <w:bookmarkStart w:id="87" w:name="_Toc113977215"/>
      <w:r w:rsidRPr="002E3898">
        <w:lastRenderedPageBreak/>
        <w:t>5.2.6</w:t>
      </w:r>
      <w:r w:rsidRPr="002E3898">
        <w:tab/>
        <w:t>Managing subscription to event notifications</w:t>
      </w:r>
      <w:bookmarkEnd w:id="86"/>
      <w:bookmarkEnd w:id="87"/>
    </w:p>
    <w:p w14:paraId="5B0DDF8A" w14:textId="77777777" w:rsidR="00A27D7B" w:rsidRPr="002E3898" w:rsidRDefault="00A27D7B" w:rsidP="001E00CB">
      <w:pPr>
        <w:pStyle w:val="Heading4"/>
      </w:pPr>
      <w:bookmarkStart w:id="88" w:name="_Toc113459499"/>
      <w:bookmarkStart w:id="89" w:name="_Toc113977216"/>
      <w:r w:rsidRPr="002E3898">
        <w:t>5.2.6.1</w:t>
      </w:r>
      <w:r w:rsidRPr="002E3898">
        <w:tab/>
        <w:t>Introduction</w:t>
      </w:r>
      <w:bookmarkEnd w:id="88"/>
      <w:bookmarkEnd w:id="89"/>
    </w:p>
    <w:p w14:paraId="3E4595FD" w14:textId="77777777" w:rsidR="00A27D7B" w:rsidRPr="002E3898" w:rsidRDefault="00A27D7B" w:rsidP="001E00CB">
      <w:pPr>
        <w:keepNext/>
        <w:keepLines/>
      </w:pPr>
      <w:r w:rsidRPr="002E3898">
        <w:t>A subscription is required for event notifications that are sent from the MEC platform.</w:t>
      </w:r>
    </w:p>
    <w:p w14:paraId="0E97D11F" w14:textId="77777777" w:rsidR="00A27D7B" w:rsidRPr="002E3898" w:rsidRDefault="00A27D7B" w:rsidP="001E00CB">
      <w:pPr>
        <w:keepNext/>
        <w:keepLines/>
      </w:pPr>
      <w:r w:rsidRPr="002E3898">
        <w:t>A service availability notification is sent in the following two cases as described in clause 5.2.4:</w:t>
      </w:r>
    </w:p>
    <w:p w14:paraId="713E4D4D" w14:textId="77777777" w:rsidR="00A27D7B" w:rsidRPr="002E3898" w:rsidRDefault="00A27D7B" w:rsidP="00A27D7B">
      <w:pPr>
        <w:pStyle w:val="B1"/>
        <w:ind w:left="738" w:hanging="454"/>
      </w:pPr>
      <w:r w:rsidRPr="002E3898">
        <w:t>When a MEC service is made available by the service producing MEC application, the authorized relevant applications (e.g. the applications that indicate the services as "optional" or "required") will be notified about the newly available service.</w:t>
      </w:r>
    </w:p>
    <w:p w14:paraId="7E288844" w14:textId="77777777" w:rsidR="00A27D7B" w:rsidRPr="002E3898" w:rsidRDefault="00A27D7B" w:rsidP="00A27D7B">
      <w:pPr>
        <w:pStyle w:val="B1"/>
      </w:pPr>
      <w:r w:rsidRPr="002E3898">
        <w:t>The authorized relevant applications will also be notified about the service availability changes.</w:t>
      </w:r>
    </w:p>
    <w:p w14:paraId="74009E4C" w14:textId="77777777" w:rsidR="00A27D7B" w:rsidRPr="002E3898" w:rsidRDefault="00A27D7B" w:rsidP="00A27D7B">
      <w:r w:rsidRPr="002E3898">
        <w:t>An application instance terminate/stop notification is sent in the following two cases as described in clause 5.2.3:</w:t>
      </w:r>
    </w:p>
    <w:p w14:paraId="56C5C4B7" w14:textId="77777777" w:rsidR="00A27D7B" w:rsidRPr="002E3898" w:rsidRDefault="00A27D7B" w:rsidP="00A27D7B">
      <w:pPr>
        <w:pStyle w:val="B1"/>
      </w:pPr>
      <w:r w:rsidRPr="002E3898">
        <w:t>The MEC platform has received a request for graceful termination of a MEC application instance.</w:t>
      </w:r>
    </w:p>
    <w:p w14:paraId="7C188B1A" w14:textId="77777777" w:rsidR="00A27D7B" w:rsidRPr="002E3898" w:rsidRDefault="00A27D7B" w:rsidP="00A27D7B">
      <w:pPr>
        <w:pStyle w:val="B1"/>
      </w:pPr>
      <w:r w:rsidRPr="002E3898">
        <w:t>The MEC platform has received a request for graceful stop of a MEC application instance.</w:t>
      </w:r>
    </w:p>
    <w:p w14:paraId="549D507E" w14:textId="77777777" w:rsidR="00A27D7B" w:rsidRPr="002E3898" w:rsidRDefault="00A27D7B" w:rsidP="00A27D7B">
      <w:r w:rsidRPr="002E3898">
        <w:t>This clause describes the sequence diagram of two related procedures:</w:t>
      </w:r>
    </w:p>
    <w:p w14:paraId="3225C8EB" w14:textId="77777777" w:rsidR="00A27D7B" w:rsidRPr="002E3898" w:rsidRDefault="00A27D7B" w:rsidP="00A27D7B">
      <w:pPr>
        <w:pStyle w:val="B1"/>
      </w:pPr>
      <w:r w:rsidRPr="002E3898">
        <w:t>Subscribing to event notifications.</w:t>
      </w:r>
    </w:p>
    <w:p w14:paraId="6E999C5C" w14:textId="77777777" w:rsidR="00A27D7B" w:rsidRPr="002E3898" w:rsidRDefault="00A27D7B" w:rsidP="00A27D7B">
      <w:pPr>
        <w:pStyle w:val="B1"/>
      </w:pPr>
      <w:r w:rsidRPr="002E3898">
        <w:t>Unsubscribing from event notifications.</w:t>
      </w:r>
    </w:p>
    <w:p w14:paraId="16107015" w14:textId="77777777" w:rsidR="00A27D7B" w:rsidRPr="002E3898" w:rsidRDefault="00A27D7B" w:rsidP="00A27D7B">
      <w:pPr>
        <w:pStyle w:val="Heading4"/>
      </w:pPr>
      <w:bookmarkStart w:id="90" w:name="_Toc113459500"/>
      <w:bookmarkStart w:id="91" w:name="_Toc113977217"/>
      <w:r w:rsidRPr="002E3898">
        <w:t>5.2.6.2</w:t>
      </w:r>
      <w:r w:rsidRPr="002E3898">
        <w:tab/>
        <w:t>Subscribing to event notifications</w:t>
      </w:r>
      <w:bookmarkEnd w:id="90"/>
      <w:bookmarkEnd w:id="91"/>
    </w:p>
    <w:p w14:paraId="0FA89672" w14:textId="77777777" w:rsidR="00A27D7B" w:rsidRPr="002E3898" w:rsidRDefault="00A27D7B" w:rsidP="00A27D7B">
      <w:r w:rsidRPr="002E3898">
        <w:t>Figure 5.2.6.2-1 shows the message flow for subscribing to event notifications.</w:t>
      </w:r>
    </w:p>
    <w:p w14:paraId="51A04B76" w14:textId="77777777" w:rsidR="00A27D7B" w:rsidRPr="002E3898" w:rsidRDefault="00A27D7B" w:rsidP="00A27D7B">
      <w:pPr>
        <w:pStyle w:val="FL"/>
      </w:pPr>
      <w:r w:rsidRPr="002E3898">
        <w:rPr>
          <w:noProof/>
          <w:lang w:val="en-US" w:eastAsia="zh-CN"/>
        </w:rPr>
        <w:drawing>
          <wp:inline distT="0" distB="0" distL="0" distR="0" wp14:anchorId="1BF5B9EA" wp14:editId="3CEA179B">
            <wp:extent cx="4152381" cy="14761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BEBA8EAE-BF5A-486C-A8C5-ECC9F3942E4B}">
                          <a14:imgProps xmlns:a14="http://schemas.microsoft.com/office/drawing/2010/main">
                            <a14:imgLayer r:embed="rId46">
                              <a14:imgEffect>
                                <a14:saturation sat="0"/>
                              </a14:imgEffect>
                              <a14:imgEffect>
                                <a14:brightnessContrast bright="20000"/>
                              </a14:imgEffect>
                            </a14:imgLayer>
                          </a14:imgProps>
                        </a:ext>
                      </a:extLst>
                    </a:blip>
                    <a:stretch>
                      <a:fillRect/>
                    </a:stretch>
                  </pic:blipFill>
                  <pic:spPr>
                    <a:xfrm>
                      <a:off x="0" y="0"/>
                      <a:ext cx="4152381" cy="1476190"/>
                    </a:xfrm>
                    <a:prstGeom prst="rect">
                      <a:avLst/>
                    </a:prstGeom>
                  </pic:spPr>
                </pic:pic>
              </a:graphicData>
            </a:graphic>
          </wp:inline>
        </w:drawing>
      </w:r>
    </w:p>
    <w:p w14:paraId="0D7BC29D" w14:textId="77777777" w:rsidR="00A27D7B" w:rsidRPr="002E3898" w:rsidRDefault="00A27D7B" w:rsidP="00A27D7B">
      <w:pPr>
        <w:pStyle w:val="TF"/>
      </w:pPr>
      <w:r w:rsidRPr="002E3898">
        <w:t>Figure 5.2.6.2-1: Flow of Subscribing to event notifications</w:t>
      </w:r>
    </w:p>
    <w:p w14:paraId="5FE5C538" w14:textId="77777777" w:rsidR="00A27D7B" w:rsidRPr="002E3898" w:rsidRDefault="00A27D7B" w:rsidP="00A27D7B">
      <w:pPr>
        <w:rPr>
          <w:i/>
        </w:rPr>
      </w:pPr>
      <w:r w:rsidRPr="002E3898">
        <w:t>MEC application requesting event notifications subscription consists of the following steps:</w:t>
      </w:r>
    </w:p>
    <w:p w14:paraId="0CCBDA6D" w14:textId="77777777" w:rsidR="00A27D7B" w:rsidRPr="002E3898" w:rsidRDefault="00A27D7B" w:rsidP="00BB598B">
      <w:pPr>
        <w:pStyle w:val="BN"/>
        <w:numPr>
          <w:ilvl w:val="0"/>
          <w:numId w:val="18"/>
        </w:numPr>
      </w:pPr>
      <w:r w:rsidRPr="002E3898">
        <w:t>MEC application instance sends a request to subscribe to event notifications. In case of service availability event notifications, typically a MEC application instance may only subscribe to availability event notifications of the MEC service(s) that it has indicated as "optional" or "required".</w:t>
      </w:r>
    </w:p>
    <w:p w14:paraId="03873C5A" w14:textId="77777777" w:rsidR="00A27D7B" w:rsidRPr="002E3898" w:rsidRDefault="00A27D7B" w:rsidP="00BB598B">
      <w:pPr>
        <w:pStyle w:val="BN"/>
        <w:numPr>
          <w:ilvl w:val="0"/>
          <w:numId w:val="18"/>
        </w:numPr>
      </w:pPr>
      <w:r w:rsidRPr="002E3898">
        <w:t>MEC platform responds with the message body containing the created subscription to the event notifications.</w:t>
      </w:r>
    </w:p>
    <w:p w14:paraId="7622F75F" w14:textId="77777777" w:rsidR="00A27D7B" w:rsidRPr="002E3898" w:rsidRDefault="00A27D7B" w:rsidP="001E00CB">
      <w:pPr>
        <w:pStyle w:val="Heading4"/>
      </w:pPr>
      <w:bookmarkStart w:id="92" w:name="_Toc113459501"/>
      <w:bookmarkStart w:id="93" w:name="_Toc113977218"/>
      <w:r w:rsidRPr="002E3898">
        <w:lastRenderedPageBreak/>
        <w:t>5.2.6.3</w:t>
      </w:r>
      <w:r w:rsidRPr="002E3898">
        <w:tab/>
        <w:t>Unsubscribing from event notifications</w:t>
      </w:r>
      <w:bookmarkEnd w:id="92"/>
      <w:bookmarkEnd w:id="93"/>
    </w:p>
    <w:p w14:paraId="3678FDEF" w14:textId="77777777" w:rsidR="00A27D7B" w:rsidRPr="002E3898" w:rsidRDefault="00A27D7B" w:rsidP="001E00CB">
      <w:pPr>
        <w:keepNext/>
        <w:keepLines/>
      </w:pPr>
      <w:r w:rsidRPr="002E3898">
        <w:t>Figure 5.2.6.3-1 shows the message flow for unsubscribing from event notifications.</w:t>
      </w:r>
    </w:p>
    <w:p w14:paraId="5AB28E91" w14:textId="77777777" w:rsidR="00A27D7B" w:rsidRPr="002E3898" w:rsidRDefault="00A27D7B" w:rsidP="00A27D7B">
      <w:pPr>
        <w:pStyle w:val="FL"/>
      </w:pPr>
      <w:r w:rsidRPr="002E3898">
        <w:rPr>
          <w:lang w:eastAsia="zh-CN"/>
        </w:rPr>
        <w:t xml:space="preserve"> </w:t>
      </w:r>
      <w:r w:rsidRPr="002E3898">
        <w:rPr>
          <w:noProof/>
          <w:lang w:val="en-US" w:eastAsia="zh-CN"/>
        </w:rPr>
        <w:drawing>
          <wp:inline distT="0" distB="0" distL="0" distR="0" wp14:anchorId="7B9867BA" wp14:editId="20D04348">
            <wp:extent cx="4142857" cy="1476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BEBA8EAE-BF5A-486C-A8C5-ECC9F3942E4B}">
                          <a14:imgProps xmlns:a14="http://schemas.microsoft.com/office/drawing/2010/main">
                            <a14:imgLayer r:embed="rId48">
                              <a14:imgEffect>
                                <a14:saturation sat="0"/>
                              </a14:imgEffect>
                              <a14:imgEffect>
                                <a14:brightnessContrast bright="20000"/>
                              </a14:imgEffect>
                            </a14:imgLayer>
                          </a14:imgProps>
                        </a:ext>
                      </a:extLst>
                    </a:blip>
                    <a:stretch>
                      <a:fillRect/>
                    </a:stretch>
                  </pic:blipFill>
                  <pic:spPr>
                    <a:xfrm>
                      <a:off x="0" y="0"/>
                      <a:ext cx="4142857" cy="1476190"/>
                    </a:xfrm>
                    <a:prstGeom prst="rect">
                      <a:avLst/>
                    </a:prstGeom>
                  </pic:spPr>
                </pic:pic>
              </a:graphicData>
            </a:graphic>
          </wp:inline>
        </w:drawing>
      </w:r>
    </w:p>
    <w:p w14:paraId="0F143B3A" w14:textId="77777777" w:rsidR="00A27D7B" w:rsidRPr="002E3898" w:rsidRDefault="00A27D7B" w:rsidP="00A27D7B">
      <w:pPr>
        <w:pStyle w:val="TF"/>
      </w:pPr>
      <w:r w:rsidRPr="002E3898">
        <w:t>Figure 5.2.6.3-1: Flow of unsubscribing from event notifications</w:t>
      </w:r>
    </w:p>
    <w:p w14:paraId="1630DECA" w14:textId="77777777" w:rsidR="00A27D7B" w:rsidRPr="002E3898" w:rsidRDefault="00A27D7B" w:rsidP="00A27D7B">
      <w:pPr>
        <w:keepNext/>
        <w:rPr>
          <w:i/>
        </w:rPr>
      </w:pPr>
      <w:r w:rsidRPr="002E3898">
        <w:t>MEC application requesting to unsubscribe from the event notifications consists of the following steps:</w:t>
      </w:r>
    </w:p>
    <w:p w14:paraId="6BDFA021" w14:textId="77777777" w:rsidR="00A27D7B" w:rsidRPr="002E3898" w:rsidRDefault="00A27D7B" w:rsidP="00BB598B">
      <w:pPr>
        <w:pStyle w:val="BN"/>
        <w:numPr>
          <w:ilvl w:val="0"/>
          <w:numId w:val="19"/>
        </w:numPr>
      </w:pPr>
      <w:r w:rsidRPr="002E3898">
        <w:t>MEC application instance sends a request to unsubscribe from the event notifications.</w:t>
      </w:r>
    </w:p>
    <w:p w14:paraId="7D0F0D64" w14:textId="77777777" w:rsidR="00A27D7B" w:rsidRPr="002E3898" w:rsidRDefault="00A27D7B" w:rsidP="00BB598B">
      <w:pPr>
        <w:pStyle w:val="BN"/>
        <w:numPr>
          <w:ilvl w:val="0"/>
          <w:numId w:val="19"/>
        </w:numPr>
      </w:pPr>
      <w:r w:rsidRPr="002E3898">
        <w:t>MEC platform responds with an acknowledgement.</w:t>
      </w:r>
    </w:p>
    <w:p w14:paraId="4581BBD3" w14:textId="77777777" w:rsidR="00A27D7B" w:rsidRPr="002E3898" w:rsidRDefault="00A27D7B" w:rsidP="00A27D7B">
      <w:pPr>
        <w:pStyle w:val="Heading3"/>
      </w:pPr>
      <w:bookmarkStart w:id="94" w:name="_Toc113459502"/>
      <w:bookmarkStart w:id="95" w:name="_Toc113977219"/>
      <w:r w:rsidRPr="002E3898">
        <w:t>5.2.7</w:t>
      </w:r>
      <w:r w:rsidRPr="002E3898">
        <w:tab/>
        <w:t>Traffic rule activation/deactivation/update</w:t>
      </w:r>
      <w:bookmarkEnd w:id="94"/>
      <w:bookmarkEnd w:id="95"/>
    </w:p>
    <w:p w14:paraId="1D0F694B" w14:textId="77777777" w:rsidR="00A27D7B" w:rsidRPr="002E3898" w:rsidRDefault="00A27D7B" w:rsidP="00A27D7B">
      <w:r w:rsidRPr="002E3898">
        <w:t>Figure 5.2.7-1 shows a flow for traffic rule activation, deactivation, and update. The MEC application instance may request the MEC platform to activate or deactivate a traffic rule(s). The MEC application instance may request the MEC platform to update the parameters of an existing traffic rule(s).</w:t>
      </w:r>
    </w:p>
    <w:p w14:paraId="73471B57" w14:textId="77777777" w:rsidR="00A27D7B" w:rsidRPr="002E3898" w:rsidRDefault="00A27D7B" w:rsidP="00A27D7B">
      <w:pPr>
        <w:pStyle w:val="FL"/>
        <w:rPr>
          <w:rFonts w:cs="Arial"/>
        </w:rPr>
      </w:pPr>
      <w:r w:rsidRPr="002E3898">
        <w:rPr>
          <w:noProof/>
          <w:lang w:val="en-US" w:eastAsia="zh-CN"/>
        </w:rPr>
        <w:drawing>
          <wp:inline distT="0" distB="0" distL="0" distR="0" wp14:anchorId="70B1EC9B" wp14:editId="74CEF323">
            <wp:extent cx="4571429" cy="147619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BEBA8EAE-BF5A-486C-A8C5-ECC9F3942E4B}">
                          <a14:imgProps xmlns:a14="http://schemas.microsoft.com/office/drawing/2010/main">
                            <a14:imgLayer r:embed="rId50">
                              <a14:imgEffect>
                                <a14:saturation sat="0"/>
                              </a14:imgEffect>
                              <a14:imgEffect>
                                <a14:brightnessContrast bright="10000" contrast="10000"/>
                              </a14:imgEffect>
                            </a14:imgLayer>
                          </a14:imgProps>
                        </a:ext>
                      </a:extLst>
                    </a:blip>
                    <a:stretch>
                      <a:fillRect/>
                    </a:stretch>
                  </pic:blipFill>
                  <pic:spPr>
                    <a:xfrm>
                      <a:off x="0" y="0"/>
                      <a:ext cx="4571429" cy="1476190"/>
                    </a:xfrm>
                    <a:prstGeom prst="rect">
                      <a:avLst/>
                    </a:prstGeom>
                  </pic:spPr>
                </pic:pic>
              </a:graphicData>
            </a:graphic>
          </wp:inline>
        </w:drawing>
      </w:r>
    </w:p>
    <w:p w14:paraId="09F0C22F" w14:textId="77777777" w:rsidR="00A27D7B" w:rsidRPr="002E3898" w:rsidRDefault="00A27D7B" w:rsidP="00A27D7B">
      <w:pPr>
        <w:pStyle w:val="TF"/>
      </w:pPr>
      <w:r w:rsidRPr="002E3898">
        <w:t>Figure 5.2.7-1: Flow of traffic rule activation/deactivation/update</w:t>
      </w:r>
    </w:p>
    <w:p w14:paraId="74563600" w14:textId="77777777" w:rsidR="00A27D7B" w:rsidRPr="002E3898" w:rsidRDefault="00A27D7B" w:rsidP="00A27D7B">
      <w:pPr>
        <w:rPr>
          <w:i/>
        </w:rPr>
      </w:pPr>
      <w:r w:rsidRPr="002E3898">
        <w:t>Traffic rule activation/deactivation/update flow consists of the following steps:</w:t>
      </w:r>
    </w:p>
    <w:p w14:paraId="2A628F4B" w14:textId="77777777" w:rsidR="00A27D7B" w:rsidRPr="002E3898" w:rsidRDefault="00A27D7B" w:rsidP="00BB598B">
      <w:pPr>
        <w:pStyle w:val="BN"/>
        <w:numPr>
          <w:ilvl w:val="0"/>
          <w:numId w:val="20"/>
        </w:numPr>
      </w:pPr>
      <w:r w:rsidRPr="002E3898">
        <w:t>The MEC application instance sends traffic rule activation/deactivation/update request to the MEC platform. The message identifies one or multiple traffic rules that will be activated, deactivated or updated. If the request is authorized, the MEC platform may update the data plane via Mp2 reference point, which is out of the scope of the present document.</w:t>
      </w:r>
    </w:p>
    <w:p w14:paraId="221FFC4D" w14:textId="77777777" w:rsidR="00A27D7B" w:rsidRPr="002E3898" w:rsidRDefault="00A27D7B" w:rsidP="00BB598B">
      <w:pPr>
        <w:pStyle w:val="BN"/>
        <w:numPr>
          <w:ilvl w:val="0"/>
          <w:numId w:val="20"/>
        </w:numPr>
      </w:pPr>
      <w:r w:rsidRPr="002E3898">
        <w:t>The MEC platform sends response to the MEC application instance to indicate the results of the operation.</w:t>
      </w:r>
    </w:p>
    <w:p w14:paraId="401ED776" w14:textId="77777777" w:rsidR="00A27D7B" w:rsidRPr="002E3898" w:rsidRDefault="00A27D7B" w:rsidP="00A27D7B">
      <w:pPr>
        <w:pStyle w:val="Heading3"/>
      </w:pPr>
      <w:bookmarkStart w:id="96" w:name="_Toc113459503"/>
      <w:bookmarkStart w:id="97" w:name="_Toc113977220"/>
      <w:r w:rsidRPr="002E3898">
        <w:t>5.2.8</w:t>
      </w:r>
      <w:r w:rsidRPr="002E3898">
        <w:tab/>
        <w:t>DNS rule activation/deactivation</w:t>
      </w:r>
      <w:bookmarkEnd w:id="96"/>
      <w:bookmarkEnd w:id="97"/>
    </w:p>
    <w:p w14:paraId="7A3C9A43" w14:textId="77777777" w:rsidR="00A27D7B" w:rsidRPr="002E3898" w:rsidRDefault="00A27D7B" w:rsidP="00A27D7B">
      <w:r w:rsidRPr="002E3898">
        <w:t>Figure 5.2.8-1 shows a DNS rule activation/deactivation flow. The MEC application instance may request the MEC platform to activate or deactivate a DNS rule(s). If the request is authorized and the MEC platform succeeds in finding, based on the information contained in the request, the corresponding DNS rule(s) that have been pre-configured and authenticated by the MEC management, the MEC platform will install or remove the DNS rule(s) into or from the DNS server/proxy.</w:t>
      </w:r>
    </w:p>
    <w:p w14:paraId="01F6F8BA" w14:textId="77777777" w:rsidR="00A27D7B" w:rsidRPr="002E3898" w:rsidRDefault="00A27D7B" w:rsidP="00A27D7B">
      <w:pPr>
        <w:pStyle w:val="FL"/>
      </w:pPr>
      <w:r w:rsidRPr="002E3898">
        <w:rPr>
          <w:noProof/>
          <w:lang w:val="en-US" w:eastAsia="zh-CN"/>
        </w:rPr>
        <w:lastRenderedPageBreak/>
        <w:drawing>
          <wp:inline distT="0" distB="0" distL="0" distR="0" wp14:anchorId="4252773B" wp14:editId="70B4F377">
            <wp:extent cx="4019048" cy="14761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BEBA8EAE-BF5A-486C-A8C5-ECC9F3942E4B}">
                          <a14:imgProps xmlns:a14="http://schemas.microsoft.com/office/drawing/2010/main">
                            <a14:imgLayer r:embed="rId52">
                              <a14:imgEffect>
                                <a14:saturation sat="0"/>
                              </a14:imgEffect>
                              <a14:imgEffect>
                                <a14:brightnessContrast bright="10000" contrast="10000"/>
                              </a14:imgEffect>
                            </a14:imgLayer>
                          </a14:imgProps>
                        </a:ext>
                      </a:extLst>
                    </a:blip>
                    <a:stretch>
                      <a:fillRect/>
                    </a:stretch>
                  </pic:blipFill>
                  <pic:spPr>
                    <a:xfrm>
                      <a:off x="0" y="0"/>
                      <a:ext cx="4019048" cy="1476190"/>
                    </a:xfrm>
                    <a:prstGeom prst="rect">
                      <a:avLst/>
                    </a:prstGeom>
                  </pic:spPr>
                </pic:pic>
              </a:graphicData>
            </a:graphic>
          </wp:inline>
        </w:drawing>
      </w:r>
    </w:p>
    <w:p w14:paraId="7AB098C3" w14:textId="77777777" w:rsidR="00A27D7B" w:rsidRPr="002E3898" w:rsidRDefault="00A27D7B" w:rsidP="00A27D7B">
      <w:pPr>
        <w:pStyle w:val="TF"/>
      </w:pPr>
      <w:r w:rsidRPr="002E3898">
        <w:t>Figure 5.2.8-1: Flow of DNS rule activation/deactivation</w:t>
      </w:r>
    </w:p>
    <w:p w14:paraId="63E15C96" w14:textId="77777777" w:rsidR="00A27D7B" w:rsidRPr="002E3898" w:rsidRDefault="00A27D7B" w:rsidP="00A27D7B">
      <w:r w:rsidRPr="002E3898">
        <w:t>DNS activation/deactivation flow consists of the following steps:</w:t>
      </w:r>
    </w:p>
    <w:p w14:paraId="57A9DF0D" w14:textId="77777777" w:rsidR="00A27D7B" w:rsidRPr="002E3898" w:rsidRDefault="00A27D7B" w:rsidP="00BB598B">
      <w:pPr>
        <w:pStyle w:val="BN"/>
        <w:numPr>
          <w:ilvl w:val="0"/>
          <w:numId w:val="21"/>
        </w:numPr>
      </w:pPr>
      <w:r w:rsidRPr="002E3898">
        <w:t>The MEC application instance sends DNS activation/deactivation request to the MEC platform. The request includes the DNS rule(s) to be activated or deactivated. If the request is authorized and the MEC platform succeeds in finding, based on the information contained in the request, the corresponding DNS rule(s) that have been pre-configured and authenticated by the MEC management, the platform will install or remove the DNS rule(s) from the DNS server/proxy.</w:t>
      </w:r>
    </w:p>
    <w:p w14:paraId="2ADED987" w14:textId="77777777" w:rsidR="00A27D7B" w:rsidRPr="002E3898" w:rsidRDefault="00A27D7B" w:rsidP="00BB598B">
      <w:pPr>
        <w:pStyle w:val="BN"/>
        <w:numPr>
          <w:ilvl w:val="0"/>
          <w:numId w:val="21"/>
        </w:numPr>
      </w:pPr>
      <w:r w:rsidRPr="002E3898">
        <w:t>The MEC platform sends response to the MEC application instance. The response contains the result (success or failure) of the DNS rule activation/deactivation.</w:t>
      </w:r>
    </w:p>
    <w:p w14:paraId="424BE7C9" w14:textId="77777777" w:rsidR="00A27D7B" w:rsidRPr="002E3898" w:rsidRDefault="00A27D7B" w:rsidP="00A27D7B">
      <w:pPr>
        <w:pStyle w:val="Heading3"/>
      </w:pPr>
      <w:bookmarkStart w:id="98" w:name="_Toc113459504"/>
      <w:bookmarkStart w:id="99" w:name="_Toc113977221"/>
      <w:r w:rsidRPr="002E3898">
        <w:t>5.2.9</w:t>
      </w:r>
      <w:r w:rsidRPr="002E3898">
        <w:tab/>
        <w:t>Transport information query</w:t>
      </w:r>
      <w:bookmarkEnd w:id="98"/>
      <w:bookmarkEnd w:id="99"/>
    </w:p>
    <w:p w14:paraId="7507D864" w14:textId="3F84B8DC" w:rsidR="00A27D7B" w:rsidRPr="002E3898" w:rsidRDefault="00A27D7B" w:rsidP="00A27D7B">
      <w:r w:rsidRPr="002E3898">
        <w:t>Providing a MEC service implies the use of a transport to deliver it to the MEC applications that consume it. Examples of transports are REST-HTTP, and message passing systems that support the Publish-Subscribe mode for the communication between MEC application instances and the MEC platform, or between MEC application instances. Any transport other than REST-HTTP is not further specified in the present document. However, transport information query provides a standardized means to the applications to discover the available transports. Figure 5.2.9</w:t>
      </w:r>
      <w:r w:rsidR="001E00CB" w:rsidRPr="002E3898">
        <w:noBreakHyphen/>
      </w:r>
      <w:r w:rsidRPr="002E3898">
        <w:t>1 shows a scenario where the MEC application instance sends a request to receive information on available transports.</w:t>
      </w:r>
    </w:p>
    <w:p w14:paraId="49057461" w14:textId="77777777" w:rsidR="00A27D7B" w:rsidRPr="002E3898" w:rsidRDefault="00A27D7B" w:rsidP="00A27D7B">
      <w:pPr>
        <w:pStyle w:val="FL"/>
        <w:rPr>
          <w:rFonts w:cs="Arial"/>
        </w:rPr>
      </w:pPr>
      <w:r w:rsidRPr="002E3898">
        <w:rPr>
          <w:noProof/>
          <w:lang w:val="en-US" w:eastAsia="zh-CN"/>
        </w:rPr>
        <w:drawing>
          <wp:inline distT="0" distB="0" distL="0" distR="0" wp14:anchorId="68ECFEAF" wp14:editId="66F3737C">
            <wp:extent cx="3286125" cy="1476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BEBA8EAE-BF5A-486C-A8C5-ECC9F3942E4B}">
                          <a14:imgProps xmlns:a14="http://schemas.microsoft.com/office/drawing/2010/main">
                            <a14:imgLayer r:embed="rId54">
                              <a14:imgEffect>
                                <a14:saturation sat="0"/>
                              </a14:imgEffect>
                              <a14:imgEffect>
                                <a14:brightnessContrast contrast="40000"/>
                              </a14:imgEffect>
                            </a14:imgLayer>
                          </a14:imgProps>
                        </a:ext>
                      </a:extLst>
                    </a:blip>
                    <a:stretch>
                      <a:fillRect/>
                    </a:stretch>
                  </pic:blipFill>
                  <pic:spPr>
                    <a:xfrm>
                      <a:off x="0" y="0"/>
                      <a:ext cx="3286125" cy="1476375"/>
                    </a:xfrm>
                    <a:prstGeom prst="rect">
                      <a:avLst/>
                    </a:prstGeom>
                  </pic:spPr>
                </pic:pic>
              </a:graphicData>
            </a:graphic>
          </wp:inline>
        </w:drawing>
      </w:r>
    </w:p>
    <w:p w14:paraId="714E9769" w14:textId="77777777" w:rsidR="00A27D7B" w:rsidRPr="002E3898" w:rsidRDefault="00A27D7B" w:rsidP="00A27D7B">
      <w:pPr>
        <w:pStyle w:val="TF"/>
      </w:pPr>
      <w:r w:rsidRPr="002E3898">
        <w:t>Figure 5.2.9-1: Flow of MEC application requesting transport information</w:t>
      </w:r>
    </w:p>
    <w:p w14:paraId="6F137FBE" w14:textId="77777777" w:rsidR="00A27D7B" w:rsidRPr="002E3898" w:rsidRDefault="00A27D7B" w:rsidP="00A27D7B">
      <w:pPr>
        <w:rPr>
          <w:i/>
        </w:rPr>
      </w:pPr>
      <w:r w:rsidRPr="002E3898">
        <w:t>MEC application instance requesting transport information, as illustrated in figure 5.2.9-1, consists of the following steps:</w:t>
      </w:r>
    </w:p>
    <w:p w14:paraId="5A188BBE" w14:textId="77777777" w:rsidR="00A27D7B" w:rsidRPr="002E3898" w:rsidRDefault="00A27D7B" w:rsidP="00BB598B">
      <w:pPr>
        <w:pStyle w:val="BN"/>
        <w:numPr>
          <w:ilvl w:val="0"/>
          <w:numId w:val="22"/>
        </w:numPr>
      </w:pPr>
      <w:r w:rsidRPr="002E3898">
        <w:t>MEC application instance sends a request to query the information about transports provided by the platform.</w:t>
      </w:r>
    </w:p>
    <w:p w14:paraId="7AB5CB44" w14:textId="77777777" w:rsidR="00A27D7B" w:rsidRPr="002E3898" w:rsidRDefault="00A27D7B" w:rsidP="00BB598B">
      <w:pPr>
        <w:pStyle w:val="BN"/>
        <w:numPr>
          <w:ilvl w:val="0"/>
          <w:numId w:val="22"/>
        </w:numPr>
      </w:pPr>
      <w:r w:rsidRPr="002E3898">
        <w:t>MEC platform responds with the message body containing the transports information.</w:t>
      </w:r>
    </w:p>
    <w:p w14:paraId="2B43E857" w14:textId="77777777" w:rsidR="00A27D7B" w:rsidRPr="002E3898" w:rsidRDefault="00A27D7B" w:rsidP="00A27D7B">
      <w:pPr>
        <w:pStyle w:val="Heading3"/>
      </w:pPr>
      <w:bookmarkStart w:id="100" w:name="_Toc113459505"/>
      <w:bookmarkStart w:id="101" w:name="_Toc113977222"/>
      <w:r w:rsidRPr="002E3898">
        <w:t>5.2.10</w:t>
      </w:r>
      <w:r w:rsidRPr="002E3898">
        <w:tab/>
        <w:t>Time of Day (ToD)</w:t>
      </w:r>
      <w:bookmarkEnd w:id="100"/>
      <w:bookmarkEnd w:id="101"/>
    </w:p>
    <w:p w14:paraId="6735162A" w14:textId="77777777" w:rsidR="00A27D7B" w:rsidRPr="002E3898" w:rsidRDefault="00A27D7B" w:rsidP="00A27D7B">
      <w:pPr>
        <w:pStyle w:val="Heading4"/>
      </w:pPr>
      <w:bookmarkStart w:id="102" w:name="_Toc113459506"/>
      <w:bookmarkStart w:id="103" w:name="_Toc113977223"/>
      <w:r w:rsidRPr="002E3898">
        <w:t>5.2.10.1</w:t>
      </w:r>
      <w:r w:rsidRPr="002E3898">
        <w:tab/>
        <w:t>Introduction</w:t>
      </w:r>
      <w:bookmarkEnd w:id="102"/>
      <w:bookmarkEnd w:id="103"/>
    </w:p>
    <w:p w14:paraId="7AA02AD0" w14:textId="77777777" w:rsidR="00A27D7B" w:rsidRPr="002E3898" w:rsidRDefault="00A27D7B" w:rsidP="00A27D7B">
      <w:r w:rsidRPr="002E3898">
        <w:t>MEC applications may require TOD information for notifications, logs and special events time notions, packets receipt and transmit timestamping and other needs depending on application purpose.</w:t>
      </w:r>
    </w:p>
    <w:p w14:paraId="6D975A6E" w14:textId="620BE26F" w:rsidR="00A27D7B" w:rsidRPr="002E3898" w:rsidRDefault="00A27D7B" w:rsidP="00A27D7B">
      <w:r w:rsidRPr="002E3898">
        <w:lastRenderedPageBreak/>
        <w:t xml:space="preserve">Required TOD accuracy strongly depends on the application itself. Low accuracy TOD information may be provided to the application by use of simple procedure of current time retrieval from the platform. Higher TOD accuracy may be achieved by use of special protocols that allows timing transfer over packet networks, such as NTP specified in </w:t>
      </w:r>
      <w:r w:rsidRPr="001B7129">
        <w:t>IETF RFC 5905 [</w:t>
      </w:r>
      <w:r w:rsidR="00235283" w:rsidRPr="001B7129">
        <w:fldChar w:fldCharType="begin"/>
      </w:r>
      <w:r w:rsidRPr="001B7129">
        <w:instrText xml:space="preserve">REF REF_IETFRFC5905  \h </w:instrText>
      </w:r>
      <w:r w:rsidR="00235283" w:rsidRPr="001B7129">
        <w:fldChar w:fldCharType="separate"/>
      </w:r>
      <w:r w:rsidR="0014637C" w:rsidRPr="001B7129">
        <w:t>i.1</w:t>
      </w:r>
      <w:r w:rsidR="00235283" w:rsidRPr="001B7129">
        <w:fldChar w:fldCharType="end"/>
      </w:r>
      <w:r w:rsidRPr="001B7129">
        <w:t>]</w:t>
      </w:r>
      <w:r w:rsidRPr="002E3898">
        <w:t xml:space="preserve"> or PTP specified in </w:t>
      </w:r>
      <w:r w:rsidRPr="001B7129">
        <w:t>IEEE 1588</w:t>
      </w:r>
      <w:r w:rsidR="00F53AF3" w:rsidRPr="001B7129">
        <w:t>-2019</w:t>
      </w:r>
      <w:r w:rsidR="00283423" w:rsidRPr="001B7129">
        <w:t>™</w:t>
      </w:r>
      <w:r w:rsidR="00F03D47" w:rsidRPr="001B7129">
        <w:t xml:space="preserve"> [</w:t>
      </w:r>
      <w:r w:rsidR="00F03D47" w:rsidRPr="001B7129">
        <w:fldChar w:fldCharType="begin"/>
      </w:r>
      <w:r w:rsidR="001E00CB" w:rsidRPr="001B7129">
        <w:instrText xml:space="preserve">REF REF_IEEE1588_2019  \h </w:instrText>
      </w:r>
      <w:r w:rsidR="00F03D47" w:rsidRPr="001B7129">
        <w:fldChar w:fldCharType="separate"/>
      </w:r>
      <w:r w:rsidR="0014637C" w:rsidRPr="001B7129">
        <w:t>i.2</w:t>
      </w:r>
      <w:r w:rsidR="00F03D47" w:rsidRPr="001B7129">
        <w:fldChar w:fldCharType="end"/>
      </w:r>
      <w:r w:rsidR="00F03D47" w:rsidRPr="001B7129">
        <w:t>]</w:t>
      </w:r>
      <w:r w:rsidRPr="002E3898">
        <w:t xml:space="preserve">. In case of use of packet timing protocols it is assumed that a MEC application will run NTP client or PTP </w:t>
      </w:r>
      <w:r w:rsidR="001365C6" w:rsidRPr="002E3898">
        <w:t>client (referred to as "slave" in</w:t>
      </w:r>
      <w:r w:rsidR="009360BF" w:rsidRPr="002E3898">
        <w:t xml:space="preserve"> </w:t>
      </w:r>
      <w:r w:rsidR="009360BF" w:rsidRPr="001B7129">
        <w:t>[</w:t>
      </w:r>
      <w:r w:rsidR="009360BF" w:rsidRPr="001B7129">
        <w:fldChar w:fldCharType="begin"/>
      </w:r>
      <w:r w:rsidR="009360BF" w:rsidRPr="001B7129">
        <w:instrText xml:space="preserve">REF REF_IEEE1588_2019 \h </w:instrText>
      </w:r>
      <w:r w:rsidR="009360BF" w:rsidRPr="001B7129">
        <w:fldChar w:fldCharType="separate"/>
      </w:r>
      <w:r w:rsidR="009360BF" w:rsidRPr="001B7129">
        <w:t>i.2</w:t>
      </w:r>
      <w:r w:rsidR="009360BF" w:rsidRPr="001B7129">
        <w:fldChar w:fldCharType="end"/>
      </w:r>
      <w:r w:rsidR="009360BF" w:rsidRPr="001B7129">
        <w:t>]</w:t>
      </w:r>
      <w:r w:rsidR="001365C6" w:rsidRPr="002E3898">
        <w:t xml:space="preserve">) </w:t>
      </w:r>
      <w:r w:rsidRPr="002E3898">
        <w:t xml:space="preserve">while the NTP server(s) or PTP </w:t>
      </w:r>
      <w:r w:rsidR="001365C6" w:rsidRPr="002E3898">
        <w:t>server</w:t>
      </w:r>
      <w:r w:rsidRPr="002E3898">
        <w:t>(s)</w:t>
      </w:r>
      <w:r w:rsidR="001365C6" w:rsidRPr="002E3898">
        <w:t xml:space="preserve"> (referred to as "masters" in</w:t>
      </w:r>
      <w:r w:rsidR="009360BF" w:rsidRPr="002E3898">
        <w:t xml:space="preserve"> </w:t>
      </w:r>
      <w:r w:rsidR="009360BF" w:rsidRPr="001B7129">
        <w:t>[</w:t>
      </w:r>
      <w:r w:rsidR="009360BF" w:rsidRPr="001B7129">
        <w:fldChar w:fldCharType="begin"/>
      </w:r>
      <w:r w:rsidR="009360BF" w:rsidRPr="001B7129">
        <w:instrText xml:space="preserve">REF REF_IEEE1588_2019 \h </w:instrText>
      </w:r>
      <w:r w:rsidR="009360BF" w:rsidRPr="001B7129">
        <w:fldChar w:fldCharType="separate"/>
      </w:r>
      <w:r w:rsidR="009360BF" w:rsidRPr="001B7129">
        <w:t>i.2</w:t>
      </w:r>
      <w:r w:rsidR="009360BF" w:rsidRPr="001B7129">
        <w:fldChar w:fldCharType="end"/>
      </w:r>
      <w:r w:rsidR="009360BF" w:rsidRPr="001B7129">
        <w:t>]</w:t>
      </w:r>
      <w:r w:rsidR="001365C6" w:rsidRPr="002E3898">
        <w:t>)</w:t>
      </w:r>
      <w:r w:rsidRPr="002E3898">
        <w:t xml:space="preserve"> may run either by the MEC platform itself or by other facilities for which the application has network connectivity.</w:t>
      </w:r>
    </w:p>
    <w:p w14:paraId="62752B50" w14:textId="77777777" w:rsidR="00A27D7B" w:rsidRPr="002E3898" w:rsidRDefault="00A27D7B" w:rsidP="00A27D7B">
      <w:r w:rsidRPr="002E3898">
        <w:t>This clause specifies two TOD related information exchange flows:</w:t>
      </w:r>
    </w:p>
    <w:p w14:paraId="440B97EB" w14:textId="77777777" w:rsidR="00A27D7B" w:rsidRPr="002E3898" w:rsidRDefault="00A27D7B" w:rsidP="00A27D7B">
      <w:pPr>
        <w:pStyle w:val="B1"/>
      </w:pPr>
      <w:r w:rsidRPr="002E3898">
        <w:t>"Get platform time" flow to get MEC platform current time of day.</w:t>
      </w:r>
    </w:p>
    <w:p w14:paraId="0BCFF5E1" w14:textId="77777777" w:rsidR="00A27D7B" w:rsidRPr="002E3898" w:rsidRDefault="00A27D7B" w:rsidP="00A27D7B">
      <w:pPr>
        <w:pStyle w:val="B1"/>
      </w:pPr>
      <w:r w:rsidRPr="002E3898">
        <w:t>Optional "Timing capabilities query" flow to retrieve information regarding available packet timing facilities.</w:t>
      </w:r>
    </w:p>
    <w:p w14:paraId="4418749B" w14:textId="667F0467" w:rsidR="00A27D7B" w:rsidRPr="002E3898" w:rsidRDefault="00A27D7B" w:rsidP="00A27D7B">
      <w:pPr>
        <w:pStyle w:val="Heading4"/>
        <w:keepNext w:val="0"/>
        <w:keepLines w:val="0"/>
      </w:pPr>
      <w:bookmarkStart w:id="104" w:name="_Toc113459507"/>
      <w:bookmarkStart w:id="105" w:name="_Toc113977224"/>
      <w:r w:rsidRPr="002E3898">
        <w:t>5.2.10.2</w:t>
      </w:r>
      <w:r w:rsidRPr="002E3898">
        <w:tab/>
        <w:t>Get platform time</w:t>
      </w:r>
      <w:bookmarkEnd w:id="104"/>
      <w:bookmarkEnd w:id="105"/>
    </w:p>
    <w:p w14:paraId="793E3D2A" w14:textId="77777777" w:rsidR="00A27D7B" w:rsidRPr="002E3898" w:rsidRDefault="00A27D7B" w:rsidP="00A27D7B">
      <w:r w:rsidRPr="002E3898">
        <w:t>Figure 5.2.10.2-1 shows the flow for getting platform time.</w:t>
      </w:r>
    </w:p>
    <w:p w14:paraId="63BD72CF" w14:textId="77777777" w:rsidR="00A27D7B" w:rsidRPr="002E3898" w:rsidRDefault="00A27D7B" w:rsidP="00A27D7B">
      <w:pPr>
        <w:pStyle w:val="FL"/>
      </w:pPr>
      <w:r w:rsidRPr="002E3898">
        <w:rPr>
          <w:noProof/>
          <w:lang w:val="en-US" w:eastAsia="zh-CN"/>
        </w:rPr>
        <w:drawing>
          <wp:inline distT="0" distB="0" distL="0" distR="0" wp14:anchorId="24A25C2D" wp14:editId="03B6F50E">
            <wp:extent cx="3314700" cy="1476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BEBA8EAE-BF5A-486C-A8C5-ECC9F3942E4B}">
                          <a14:imgProps xmlns:a14="http://schemas.microsoft.com/office/drawing/2010/main">
                            <a14:imgLayer r:embed="rId56">
                              <a14:imgEffect>
                                <a14:saturation sat="0"/>
                              </a14:imgEffect>
                              <a14:imgEffect>
                                <a14:brightnessContrast contrast="40000"/>
                              </a14:imgEffect>
                            </a14:imgLayer>
                          </a14:imgProps>
                        </a:ext>
                      </a:extLst>
                    </a:blip>
                    <a:stretch>
                      <a:fillRect/>
                    </a:stretch>
                  </pic:blipFill>
                  <pic:spPr>
                    <a:xfrm>
                      <a:off x="0" y="0"/>
                      <a:ext cx="3314700" cy="1476375"/>
                    </a:xfrm>
                    <a:prstGeom prst="rect">
                      <a:avLst/>
                    </a:prstGeom>
                  </pic:spPr>
                </pic:pic>
              </a:graphicData>
            </a:graphic>
          </wp:inline>
        </w:drawing>
      </w:r>
    </w:p>
    <w:p w14:paraId="75EA6775" w14:textId="77777777" w:rsidR="00A27D7B" w:rsidRPr="002E3898" w:rsidRDefault="00A27D7B" w:rsidP="00A27D7B">
      <w:pPr>
        <w:pStyle w:val="TF"/>
      </w:pPr>
      <w:r w:rsidRPr="002E3898">
        <w:t>Figure 5.2.10.2-1: Flow of MEC application requesting platform time</w:t>
      </w:r>
    </w:p>
    <w:p w14:paraId="3C8FE1CD" w14:textId="77777777" w:rsidR="00A27D7B" w:rsidRPr="002E3898" w:rsidRDefault="00A27D7B" w:rsidP="00A27D7B">
      <w:r w:rsidRPr="002E3898">
        <w:t>Get platform time flow consists of the following steps:</w:t>
      </w:r>
    </w:p>
    <w:p w14:paraId="76D63755" w14:textId="77777777" w:rsidR="00A27D7B" w:rsidRPr="002E3898" w:rsidRDefault="00A27D7B" w:rsidP="00BB598B">
      <w:pPr>
        <w:pStyle w:val="BN"/>
        <w:numPr>
          <w:ilvl w:val="0"/>
          <w:numId w:val="23"/>
        </w:numPr>
      </w:pPr>
      <w:r w:rsidRPr="002E3898">
        <w:t>The MEC application instance sends the get platform time request to the MEC platform</w:t>
      </w:r>
      <w:r w:rsidR="002C388E" w:rsidRPr="002E3898">
        <w:t>.</w:t>
      </w:r>
    </w:p>
    <w:p w14:paraId="1315AB1F" w14:textId="77777777" w:rsidR="00A27D7B" w:rsidRPr="002E3898" w:rsidRDefault="00A27D7B" w:rsidP="00BB598B">
      <w:pPr>
        <w:pStyle w:val="BN"/>
        <w:numPr>
          <w:ilvl w:val="0"/>
          <w:numId w:val="23"/>
        </w:numPr>
      </w:pPr>
      <w:r w:rsidRPr="002E3898">
        <w:t>MEC platform responds with the message body containing CurrentTime.</w:t>
      </w:r>
    </w:p>
    <w:p w14:paraId="415285D3" w14:textId="77777777" w:rsidR="00A27D7B" w:rsidRPr="002E3898" w:rsidRDefault="00A27D7B" w:rsidP="00A27D7B">
      <w:pPr>
        <w:pStyle w:val="Heading4"/>
      </w:pPr>
      <w:bookmarkStart w:id="106" w:name="_Toc113459508"/>
      <w:bookmarkStart w:id="107" w:name="_Toc113977225"/>
      <w:r w:rsidRPr="002E3898">
        <w:t>5.2.10.3</w:t>
      </w:r>
      <w:r w:rsidRPr="002E3898">
        <w:tab/>
        <w:t>Timing capabilities query flow</w:t>
      </w:r>
      <w:bookmarkEnd w:id="106"/>
      <w:bookmarkEnd w:id="107"/>
    </w:p>
    <w:p w14:paraId="15E4C706" w14:textId="77777777" w:rsidR="00A27D7B" w:rsidRPr="002E3898" w:rsidRDefault="00A27D7B" w:rsidP="00A27D7B">
      <w:r w:rsidRPr="002E3898">
        <w:t>Figure 5.2.10.3-1 shows a flow for timing capabilities query.</w:t>
      </w:r>
    </w:p>
    <w:p w14:paraId="04B3DCB8" w14:textId="77777777" w:rsidR="00A27D7B" w:rsidRPr="002E3898" w:rsidRDefault="00A27D7B" w:rsidP="00A27D7B">
      <w:pPr>
        <w:pStyle w:val="FL"/>
      </w:pPr>
      <w:r w:rsidRPr="002E3898">
        <w:rPr>
          <w:noProof/>
          <w:lang w:val="en-US" w:eastAsia="zh-CN"/>
        </w:rPr>
        <w:drawing>
          <wp:inline distT="0" distB="0" distL="0" distR="0" wp14:anchorId="1CE3D13C" wp14:editId="6ADEB8A5">
            <wp:extent cx="3267075" cy="1476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BEBA8EAE-BF5A-486C-A8C5-ECC9F3942E4B}">
                          <a14:imgProps xmlns:a14="http://schemas.microsoft.com/office/drawing/2010/main">
                            <a14:imgLayer r:embed="rId58">
                              <a14:imgEffect>
                                <a14:saturation sat="0"/>
                              </a14:imgEffect>
                              <a14:imgEffect>
                                <a14:brightnessContrast contrast="40000"/>
                              </a14:imgEffect>
                            </a14:imgLayer>
                          </a14:imgProps>
                        </a:ext>
                      </a:extLst>
                    </a:blip>
                    <a:stretch>
                      <a:fillRect/>
                    </a:stretch>
                  </pic:blipFill>
                  <pic:spPr>
                    <a:xfrm>
                      <a:off x="0" y="0"/>
                      <a:ext cx="3267075" cy="1476375"/>
                    </a:xfrm>
                    <a:prstGeom prst="rect">
                      <a:avLst/>
                    </a:prstGeom>
                  </pic:spPr>
                </pic:pic>
              </a:graphicData>
            </a:graphic>
          </wp:inline>
        </w:drawing>
      </w:r>
    </w:p>
    <w:p w14:paraId="0327206A" w14:textId="77777777" w:rsidR="00A27D7B" w:rsidRPr="002E3898" w:rsidRDefault="00A27D7B" w:rsidP="00A27D7B">
      <w:pPr>
        <w:pStyle w:val="TF"/>
      </w:pPr>
      <w:r w:rsidRPr="002E3898">
        <w:t>Figure 5.2.10.3-1: Flow of timing capabilities query</w:t>
      </w:r>
    </w:p>
    <w:p w14:paraId="0F134460" w14:textId="77777777" w:rsidR="00A27D7B" w:rsidRPr="002E3898" w:rsidRDefault="00A27D7B" w:rsidP="00A27D7B">
      <w:r w:rsidRPr="002E3898">
        <w:t>Timing capabilities query flow consists of the following steps:</w:t>
      </w:r>
    </w:p>
    <w:p w14:paraId="7132BD63" w14:textId="77777777" w:rsidR="00A27D7B" w:rsidRPr="002E3898" w:rsidRDefault="00A27D7B" w:rsidP="00BB598B">
      <w:pPr>
        <w:pStyle w:val="BN"/>
        <w:numPr>
          <w:ilvl w:val="0"/>
          <w:numId w:val="14"/>
        </w:numPr>
        <w:ind w:left="709"/>
      </w:pPr>
      <w:r w:rsidRPr="002E3898">
        <w:t>The MEC application instance sends the timing capabilities query request to the MEC platform.</w:t>
      </w:r>
    </w:p>
    <w:p w14:paraId="42987DBE" w14:textId="77777777" w:rsidR="00A27D7B" w:rsidRPr="002E3898" w:rsidRDefault="00A27D7B" w:rsidP="00BB598B">
      <w:pPr>
        <w:pStyle w:val="BN"/>
        <w:numPr>
          <w:ilvl w:val="0"/>
          <w:numId w:val="14"/>
        </w:numPr>
        <w:ind w:left="709"/>
      </w:pPr>
      <w:r w:rsidRPr="002E3898">
        <w:t>MEC platform responds with the message body containing TimingCaps.</w:t>
      </w:r>
    </w:p>
    <w:p w14:paraId="6F1CC8BF" w14:textId="77777777" w:rsidR="00A27D7B" w:rsidRPr="002E3898" w:rsidRDefault="00A27D7B" w:rsidP="00A27D7B">
      <w:pPr>
        <w:pStyle w:val="Heading3"/>
      </w:pPr>
      <w:bookmarkStart w:id="108" w:name="_Toc113459509"/>
      <w:bookmarkStart w:id="109" w:name="_Toc113977226"/>
      <w:r w:rsidRPr="002E3898">
        <w:lastRenderedPageBreak/>
        <w:t>5.2.11</w:t>
      </w:r>
      <w:r w:rsidRPr="002E3898">
        <w:tab/>
        <w:t>Service deregistration</w:t>
      </w:r>
      <w:bookmarkEnd w:id="108"/>
      <w:bookmarkEnd w:id="109"/>
    </w:p>
    <w:p w14:paraId="3E4E48B7" w14:textId="77777777" w:rsidR="00A27D7B" w:rsidRPr="002E3898" w:rsidRDefault="00A27D7B" w:rsidP="00A27D7B">
      <w:r w:rsidRPr="002E3898">
        <w:t>Figure 5.2.11-1 shows a scenario where a MEC application instance that provides MEC service(s) sends a service deregistration request to the MEC platform.</w:t>
      </w:r>
    </w:p>
    <w:p w14:paraId="5C485BBC" w14:textId="77777777" w:rsidR="00A27D7B" w:rsidRPr="002E3898" w:rsidRDefault="00A27D7B" w:rsidP="00A27D7B">
      <w:pPr>
        <w:pStyle w:val="FL"/>
        <w:rPr>
          <w:rFonts w:cs="Arial"/>
        </w:rPr>
      </w:pPr>
      <w:r w:rsidRPr="002E3898">
        <w:rPr>
          <w:noProof/>
          <w:lang w:val="en-US" w:eastAsia="zh-CN"/>
        </w:rPr>
        <w:drawing>
          <wp:inline distT="0" distB="0" distL="0" distR="0" wp14:anchorId="7D5E8793" wp14:editId="2E841980">
            <wp:extent cx="2686050" cy="1581150"/>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686050" cy="1581150"/>
                    </a:xfrm>
                    <a:prstGeom prst="rect">
                      <a:avLst/>
                    </a:prstGeom>
                  </pic:spPr>
                </pic:pic>
              </a:graphicData>
            </a:graphic>
          </wp:inline>
        </w:drawing>
      </w:r>
    </w:p>
    <w:p w14:paraId="5EF43188" w14:textId="77777777" w:rsidR="00A27D7B" w:rsidRPr="002E3898" w:rsidRDefault="00A27D7B" w:rsidP="00A27D7B">
      <w:pPr>
        <w:pStyle w:val="TF"/>
      </w:pPr>
      <w:r w:rsidRPr="002E3898">
        <w:t>Figure 5.2.11-1: Flow of MEC service deregistration</w:t>
      </w:r>
    </w:p>
    <w:p w14:paraId="591D205F" w14:textId="77777777" w:rsidR="00A27D7B" w:rsidRPr="002E3898" w:rsidRDefault="00A27D7B" w:rsidP="00A27D7B">
      <w:pPr>
        <w:keepNext/>
        <w:rPr>
          <w:i/>
        </w:rPr>
      </w:pPr>
      <w:r w:rsidRPr="002E3898">
        <w:t>MEC service registration, as illustrated in figure 5.2.11-1, consists of the following steps:</w:t>
      </w:r>
    </w:p>
    <w:p w14:paraId="4D6FC0EA" w14:textId="77777777" w:rsidR="00A27D7B" w:rsidRPr="002E3898" w:rsidRDefault="00A27D7B" w:rsidP="00BB598B">
      <w:pPr>
        <w:pStyle w:val="BN"/>
        <w:numPr>
          <w:ilvl w:val="0"/>
          <w:numId w:val="24"/>
        </w:numPr>
      </w:pPr>
      <w:r w:rsidRPr="002E3898">
        <w:t>MEC application instance sends a request to the MEC platform to deregister the MEC service it provides.</w:t>
      </w:r>
    </w:p>
    <w:p w14:paraId="5348BA22" w14:textId="77777777" w:rsidR="00A27D7B" w:rsidRPr="002E3898" w:rsidRDefault="00A27D7B" w:rsidP="00BB598B">
      <w:pPr>
        <w:pStyle w:val="BN"/>
        <w:numPr>
          <w:ilvl w:val="0"/>
          <w:numId w:val="24"/>
        </w:numPr>
      </w:pPr>
      <w:r w:rsidRPr="002E3898">
        <w:t>The MEC platform deregisters the MEC service and returns a service deregistration acknowledgement.</w:t>
      </w:r>
    </w:p>
    <w:p w14:paraId="28197E20" w14:textId="77777777" w:rsidR="00245286" w:rsidRPr="002E3898" w:rsidRDefault="00245286" w:rsidP="00245286">
      <w:pPr>
        <w:pStyle w:val="Heading3"/>
      </w:pPr>
      <w:bookmarkStart w:id="110" w:name="_Toc113459510"/>
      <w:bookmarkStart w:id="111" w:name="_Toc113977227"/>
      <w:r w:rsidRPr="002E3898">
        <w:t>5.2.12</w:t>
      </w:r>
      <w:r w:rsidRPr="002E3898">
        <w:tab/>
        <w:t>Service heartbeat</w:t>
      </w:r>
      <w:bookmarkEnd w:id="110"/>
      <w:bookmarkEnd w:id="111"/>
    </w:p>
    <w:p w14:paraId="750847F2" w14:textId="77777777" w:rsidR="00245286" w:rsidRPr="002E3898" w:rsidRDefault="00245286" w:rsidP="00245286">
      <w:r w:rsidRPr="002E3898">
        <w:t>Figure 5.2.12-1 shows a scenario where a MEC service instance sends a heartbeat message to the MEC platform.</w:t>
      </w:r>
    </w:p>
    <w:p w14:paraId="59BD0334" w14:textId="77777777" w:rsidR="00245286" w:rsidRPr="002E3898" w:rsidRDefault="00001F8C" w:rsidP="00245286">
      <w:pPr>
        <w:pStyle w:val="FL"/>
        <w:rPr>
          <w:rFonts w:cs="Arial"/>
        </w:rPr>
      </w:pPr>
      <w:r w:rsidRPr="002E3898">
        <w:rPr>
          <w:noProof/>
          <w:lang w:val="en-US" w:eastAsia="zh-CN"/>
        </w:rPr>
        <w:drawing>
          <wp:inline distT="0" distB="0" distL="0" distR="0" wp14:anchorId="1CD30A29" wp14:editId="67398562">
            <wp:extent cx="2695238" cy="1476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BEBA8EAE-BF5A-486C-A8C5-ECC9F3942E4B}">
                          <a14:imgProps xmlns:a14="http://schemas.microsoft.com/office/drawing/2010/main">
                            <a14:imgLayer r:embed="rId61">
                              <a14:imgEffect>
                                <a14:saturation sat="0"/>
                              </a14:imgEffect>
                              <a14:imgEffect>
                                <a14:brightnessContrast bright="10000"/>
                              </a14:imgEffect>
                            </a14:imgLayer>
                          </a14:imgProps>
                        </a:ext>
                      </a:extLst>
                    </a:blip>
                    <a:stretch>
                      <a:fillRect/>
                    </a:stretch>
                  </pic:blipFill>
                  <pic:spPr>
                    <a:xfrm>
                      <a:off x="0" y="0"/>
                      <a:ext cx="2695238" cy="1476190"/>
                    </a:xfrm>
                    <a:prstGeom prst="rect">
                      <a:avLst/>
                    </a:prstGeom>
                    <a:effectLst/>
                  </pic:spPr>
                </pic:pic>
              </a:graphicData>
            </a:graphic>
          </wp:inline>
        </w:drawing>
      </w:r>
    </w:p>
    <w:p w14:paraId="4330B822" w14:textId="77777777" w:rsidR="00245286" w:rsidRPr="002E3898" w:rsidRDefault="00245286" w:rsidP="00245286">
      <w:pPr>
        <w:pStyle w:val="TF"/>
      </w:pPr>
      <w:r w:rsidRPr="002E3898">
        <w:t>Figure 5.2.12-1: Flow of MEC service deregistration</w:t>
      </w:r>
    </w:p>
    <w:p w14:paraId="3F14CCD0" w14:textId="74C2881F" w:rsidR="00245286" w:rsidRPr="002E3898" w:rsidRDefault="00245286" w:rsidP="001E00CB">
      <w:r w:rsidRPr="002E3898">
        <w:t>Each MEC service instance that has previously registered in MEC platform and is configured</w:t>
      </w:r>
      <w:r w:rsidR="00BC3D5E" w:rsidRPr="002E3898">
        <w:t xml:space="preserve"> for heartbeat send</w:t>
      </w:r>
      <w:r w:rsidR="009139B4" w:rsidRPr="002E3898">
        <w:t>s</w:t>
      </w:r>
      <w:r w:rsidR="00BC3D5E" w:rsidRPr="002E3898">
        <w:t xml:space="preserve"> heart</w:t>
      </w:r>
      <w:r w:rsidRPr="002E3898">
        <w:t>beat message to the MEC platform periodically in order to show that the MEC service instance is still operational.</w:t>
      </w:r>
    </w:p>
    <w:p w14:paraId="1C0226F3" w14:textId="7B8850E9" w:rsidR="00245286" w:rsidRPr="002E3898" w:rsidRDefault="00245286" w:rsidP="001E00CB">
      <w:r w:rsidRPr="002E3898">
        <w:t xml:space="preserve">The time interval at which the MEC platform </w:t>
      </w:r>
      <w:r w:rsidR="009139B4" w:rsidRPr="002E3898">
        <w:t>is</w:t>
      </w:r>
      <w:r w:rsidRPr="002E3898">
        <w:t xml:space="preserve"> contacted is deployment-specific, and is indicated by the MEC platform to the MEC service instance in a successful service registration.</w:t>
      </w:r>
    </w:p>
    <w:p w14:paraId="199CF486" w14:textId="77777777" w:rsidR="00245286" w:rsidRPr="002E3898" w:rsidRDefault="00245286" w:rsidP="001E00CB">
      <w:r w:rsidRPr="002E3898">
        <w:t>When the MEC platform has not received the heartbeat for a configurable amount of time, the MEC platform considers that the service instance can no longer be discovered. The MEC platform notifies the MEC service consumers subscribed to receive notifications of status change of the MEC service instance.</w:t>
      </w:r>
    </w:p>
    <w:p w14:paraId="355D6DA8" w14:textId="77777777" w:rsidR="00245286" w:rsidRPr="002E3898" w:rsidRDefault="00245286" w:rsidP="001E00CB">
      <w:pPr>
        <w:rPr>
          <w:i/>
        </w:rPr>
      </w:pPr>
      <w:r w:rsidRPr="002E3898">
        <w:t>MEC service heartbeat, as illustrated in figure 5.2.12-1, consists of the following steps:</w:t>
      </w:r>
    </w:p>
    <w:p w14:paraId="258328D4" w14:textId="77777777" w:rsidR="00783CF8" w:rsidRPr="002E3898" w:rsidRDefault="00245286" w:rsidP="00C609E9">
      <w:pPr>
        <w:pStyle w:val="BN"/>
        <w:numPr>
          <w:ilvl w:val="0"/>
          <w:numId w:val="25"/>
        </w:numPr>
      </w:pPr>
      <w:r w:rsidRPr="002E3898">
        <w:t>MEC</w:t>
      </w:r>
      <w:r w:rsidR="003C3AAC" w:rsidRPr="002E3898">
        <w:t xml:space="preserve"> service instance sends a heart</w:t>
      </w:r>
      <w:r w:rsidRPr="002E3898">
        <w:t>beat message to the MEC platform periodically.</w:t>
      </w:r>
    </w:p>
    <w:p w14:paraId="4C604618" w14:textId="61BD65D9" w:rsidR="00245286" w:rsidRPr="002E3898" w:rsidRDefault="00245286" w:rsidP="00C609E9">
      <w:pPr>
        <w:pStyle w:val="BN"/>
        <w:numPr>
          <w:ilvl w:val="0"/>
          <w:numId w:val="25"/>
        </w:numPr>
      </w:pPr>
      <w:r w:rsidRPr="002E3898">
        <w:t>The MEC platform returns a service hea</w:t>
      </w:r>
      <w:r w:rsidR="001F7296">
        <w:t>r</w:t>
      </w:r>
      <w:r w:rsidRPr="002E3898">
        <w:t>tbeat acknowledgement.</w:t>
      </w:r>
    </w:p>
    <w:p w14:paraId="29A21F11" w14:textId="74663255" w:rsidR="0066454C" w:rsidRPr="002E3898" w:rsidRDefault="0066454C" w:rsidP="001E00CB">
      <w:pPr>
        <w:pStyle w:val="Heading3"/>
      </w:pPr>
      <w:bookmarkStart w:id="112" w:name="_Toc113459511"/>
      <w:bookmarkStart w:id="113" w:name="_Toc113977228"/>
      <w:r w:rsidRPr="002E3898">
        <w:lastRenderedPageBreak/>
        <w:t>5.2.13</w:t>
      </w:r>
      <w:r w:rsidRPr="002E3898">
        <w:tab/>
        <w:t>MEC application registration</w:t>
      </w:r>
      <w:bookmarkEnd w:id="112"/>
      <w:bookmarkEnd w:id="113"/>
    </w:p>
    <w:p w14:paraId="35A8E372" w14:textId="68203133" w:rsidR="0066454C" w:rsidRPr="002E3898" w:rsidRDefault="0066454C" w:rsidP="001E00CB">
      <w:pPr>
        <w:pStyle w:val="Heading4"/>
      </w:pPr>
      <w:bookmarkStart w:id="114" w:name="_Toc113459512"/>
      <w:bookmarkStart w:id="115" w:name="_Toc113977229"/>
      <w:r w:rsidRPr="002E3898">
        <w:t>5.2.13.1</w:t>
      </w:r>
      <w:r w:rsidRPr="002E3898">
        <w:tab/>
        <w:t>Introduction</w:t>
      </w:r>
      <w:bookmarkEnd w:id="114"/>
      <w:bookmarkEnd w:id="115"/>
    </w:p>
    <w:p w14:paraId="505E960D" w14:textId="77777777" w:rsidR="0066454C" w:rsidRPr="002E3898" w:rsidRDefault="0066454C" w:rsidP="0066454C">
      <w:r w:rsidRPr="002E3898">
        <w:t>This set of procedures is optional, i.e. it is up to application developer to decide if registration is necessary.</w:t>
      </w:r>
    </w:p>
    <w:p w14:paraId="57AF4278" w14:textId="7766E1BD" w:rsidR="0066454C" w:rsidRPr="002E3898" w:rsidRDefault="0066454C" w:rsidP="0066454C">
      <w:r w:rsidRPr="002E3898">
        <w:t>The application registration procedure allows a</w:t>
      </w:r>
      <w:r w:rsidR="00BC50D9" w:rsidRPr="002E3898">
        <w:t>n authorized</w:t>
      </w:r>
      <w:r w:rsidRPr="002E3898">
        <w:t xml:space="preserve"> MEC application instance to provide its information to the MEC platform.</w:t>
      </w:r>
    </w:p>
    <w:p w14:paraId="7995D5F3" w14:textId="41825B16" w:rsidR="0066454C" w:rsidRPr="002E3898" w:rsidRDefault="0066454C" w:rsidP="0066454C">
      <w:pPr>
        <w:pStyle w:val="NO"/>
      </w:pPr>
      <w:r w:rsidRPr="002E3898">
        <w:t>NOTE</w:t>
      </w:r>
      <w:r w:rsidR="00BC50D9" w:rsidRPr="002E3898">
        <w:t xml:space="preserve"> 1</w:t>
      </w:r>
      <w:r w:rsidRPr="002E3898">
        <w:t>:</w:t>
      </w:r>
      <w:r w:rsidR="001E00CB" w:rsidRPr="002E3898">
        <w:tab/>
        <w:t>T</w:t>
      </w:r>
      <w:r w:rsidRPr="002E3898">
        <w:t>he application needs to be instantiated before it can start registration procedure.</w:t>
      </w:r>
    </w:p>
    <w:p w14:paraId="1C7E1A8D" w14:textId="29A5322B" w:rsidR="00BC50D9" w:rsidRPr="002E3898" w:rsidRDefault="00BC50D9" w:rsidP="0066454C">
      <w:pPr>
        <w:pStyle w:val="NO"/>
      </w:pPr>
      <w:r w:rsidRPr="002E3898">
        <w:t>NOTE 2:</w:t>
      </w:r>
      <w:r w:rsidRPr="002E3898">
        <w:tab/>
        <w:t>For the application instance that is not instantiated by the MEC Management, the registration can ensure the application instance is discoverable.</w:t>
      </w:r>
    </w:p>
    <w:p w14:paraId="0B982248" w14:textId="4F5BC6CF" w:rsidR="0066454C" w:rsidRPr="002E3898" w:rsidRDefault="0066454C" w:rsidP="0066454C">
      <w:r w:rsidRPr="002E3898">
        <w:t xml:space="preserve">If there is a change in the requirements or to the information of an MEC application instance, the </w:t>
      </w:r>
      <w:r w:rsidR="00BC50D9" w:rsidRPr="002E3898">
        <w:t xml:space="preserve">authorized </w:t>
      </w:r>
      <w:r w:rsidRPr="002E3898">
        <w:t>MEC application instance uses the application registration update procedure to update the MEC platform.</w:t>
      </w:r>
    </w:p>
    <w:p w14:paraId="6667EC4F" w14:textId="2DF686F9" w:rsidR="0066454C" w:rsidRPr="002E3898" w:rsidRDefault="0066454C" w:rsidP="0066454C">
      <w:r w:rsidRPr="002E3898">
        <w:t xml:space="preserve">The </w:t>
      </w:r>
      <w:r w:rsidR="00BC50D9" w:rsidRPr="002E3898">
        <w:t xml:space="preserve">authorized </w:t>
      </w:r>
      <w:r w:rsidRPr="002E3898">
        <w:t>MEC application instance uses the application de-registration procedure to remove its information from the MEC platform.</w:t>
      </w:r>
    </w:p>
    <w:p w14:paraId="3BE18FD4" w14:textId="77777777" w:rsidR="0066454C" w:rsidRPr="002E3898" w:rsidRDefault="0066454C" w:rsidP="0066454C">
      <w:r w:rsidRPr="002E3898">
        <w:t>This clause specifies three MEC application registration related information flows:</w:t>
      </w:r>
    </w:p>
    <w:p w14:paraId="57579EE4" w14:textId="0DE8057E" w:rsidR="0066454C" w:rsidRPr="002E3898" w:rsidRDefault="0066454C" w:rsidP="00114C6F">
      <w:pPr>
        <w:pStyle w:val="B1"/>
      </w:pPr>
      <w:r w:rsidRPr="002E3898">
        <w:t>"Application registration" flow to register an MEC application instance</w:t>
      </w:r>
      <w:r w:rsidR="00114C6F" w:rsidRPr="002E3898">
        <w:t xml:space="preserve"> to a MEC platform</w:t>
      </w:r>
      <w:r w:rsidRPr="002E3898">
        <w:t>.</w:t>
      </w:r>
    </w:p>
    <w:p w14:paraId="6FEB5888" w14:textId="647B83AF" w:rsidR="00114C6F" w:rsidRPr="002E3898" w:rsidRDefault="00114C6F" w:rsidP="00114C6F">
      <w:pPr>
        <w:pStyle w:val="B1"/>
      </w:pPr>
      <w:r w:rsidRPr="002E3898">
        <w:t>"Application registration update" flow to update an existing MEC application instance registration to a MEC platform.</w:t>
      </w:r>
    </w:p>
    <w:p w14:paraId="7177AB03" w14:textId="20CB8C63" w:rsidR="00114C6F" w:rsidRPr="002E3898" w:rsidRDefault="00114C6F" w:rsidP="00114C6F">
      <w:pPr>
        <w:pStyle w:val="B1"/>
      </w:pPr>
      <w:r w:rsidRPr="002E3898">
        <w:t>"Application de-registration" flow to cancel an existing MEC application registration to a MEC platform.</w:t>
      </w:r>
    </w:p>
    <w:p w14:paraId="77581593" w14:textId="3BB4728A" w:rsidR="0066454C" w:rsidRPr="002E3898" w:rsidRDefault="0066454C" w:rsidP="0066454C">
      <w:pPr>
        <w:pStyle w:val="Heading4"/>
      </w:pPr>
      <w:bookmarkStart w:id="116" w:name="_Toc113459513"/>
      <w:bookmarkStart w:id="117" w:name="_Toc113977230"/>
      <w:r w:rsidRPr="002E3898">
        <w:t>5.2.13.2</w:t>
      </w:r>
      <w:r w:rsidRPr="002E3898">
        <w:tab/>
        <w:t>Application registration</w:t>
      </w:r>
      <w:bookmarkEnd w:id="116"/>
      <w:bookmarkEnd w:id="117"/>
    </w:p>
    <w:p w14:paraId="4B8EA618" w14:textId="674E79BA" w:rsidR="0066454C" w:rsidRPr="002E3898" w:rsidRDefault="0066454C" w:rsidP="0066454C">
      <w:r w:rsidRPr="002E3898">
        <w:t>Figure 5.2.13.2-1 shows a scenario where a MEC application instance sends an application registration request to the MEC platform.</w:t>
      </w:r>
    </w:p>
    <w:p w14:paraId="3A86B52B" w14:textId="643436A2" w:rsidR="0066454C" w:rsidRPr="002E3898" w:rsidRDefault="0066454C" w:rsidP="0066454C">
      <w:pPr>
        <w:pStyle w:val="FL"/>
        <w:rPr>
          <w:rFonts w:cs="Arial"/>
        </w:rPr>
      </w:pPr>
      <w:r w:rsidRPr="002E3898">
        <w:rPr>
          <w:noProof/>
          <w:lang w:val="en-US" w:eastAsia="zh-CN"/>
        </w:rPr>
        <w:drawing>
          <wp:inline distT="0" distB="0" distL="0" distR="0" wp14:anchorId="4220D6D1" wp14:editId="00DDF455">
            <wp:extent cx="352425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3524250" cy="1524000"/>
                    </a:xfrm>
                    <a:prstGeom prst="rect">
                      <a:avLst/>
                    </a:prstGeom>
                  </pic:spPr>
                </pic:pic>
              </a:graphicData>
            </a:graphic>
          </wp:inline>
        </w:drawing>
      </w:r>
    </w:p>
    <w:p w14:paraId="5CE11347" w14:textId="060053C8" w:rsidR="0066454C" w:rsidRPr="002E3898" w:rsidRDefault="0066454C" w:rsidP="0066454C">
      <w:pPr>
        <w:pStyle w:val="TF"/>
      </w:pPr>
      <w:r w:rsidRPr="002E3898">
        <w:t>Figure 5.2.13.2-1: Flow of MEC application registration</w:t>
      </w:r>
    </w:p>
    <w:p w14:paraId="41AD70C5" w14:textId="0357AC6C" w:rsidR="0066454C" w:rsidRPr="002E3898" w:rsidRDefault="0066454C" w:rsidP="0066454C">
      <w:pPr>
        <w:keepNext/>
        <w:rPr>
          <w:i/>
        </w:rPr>
      </w:pPr>
      <w:r w:rsidRPr="002E3898">
        <w:t xml:space="preserve">MEC application registration, as illustrated in </w:t>
      </w:r>
      <w:r w:rsidR="00E6444F">
        <w:t>f</w:t>
      </w:r>
      <w:r w:rsidR="00E6444F" w:rsidRPr="002E3898">
        <w:t xml:space="preserve">igure </w:t>
      </w:r>
      <w:r w:rsidRPr="002E3898">
        <w:t>5.2.13.2-1, consists of the following steps:</w:t>
      </w:r>
    </w:p>
    <w:p w14:paraId="47598150" w14:textId="77777777" w:rsidR="0066454C" w:rsidRPr="002E3898" w:rsidRDefault="0066454C" w:rsidP="00C609E9">
      <w:pPr>
        <w:pStyle w:val="BN"/>
        <w:numPr>
          <w:ilvl w:val="0"/>
          <w:numId w:val="26"/>
        </w:numPr>
      </w:pPr>
      <w:r w:rsidRPr="002E3898">
        <w:t>MEC application instance sends a request to the MEC platform to register itself.</w:t>
      </w:r>
    </w:p>
    <w:p w14:paraId="35CC1793" w14:textId="5738B515" w:rsidR="0066454C" w:rsidRPr="002E3898" w:rsidRDefault="00D26A8A" w:rsidP="00C609E9">
      <w:pPr>
        <w:pStyle w:val="BN"/>
        <w:numPr>
          <w:ilvl w:val="0"/>
          <w:numId w:val="26"/>
        </w:numPr>
      </w:pPr>
      <w:r w:rsidRPr="002E3898">
        <w:t>The MEC platform registers the MEC application instance and returns an application registration acknowledgement</w:t>
      </w:r>
      <w:r w:rsidR="0066454C" w:rsidRPr="002E3898">
        <w:t>.</w:t>
      </w:r>
    </w:p>
    <w:p w14:paraId="58F77407" w14:textId="77777777" w:rsidR="00114C6F" w:rsidRPr="002E3898" w:rsidRDefault="00114C6F" w:rsidP="00BD0A98">
      <w:pPr>
        <w:pStyle w:val="Heading4"/>
      </w:pPr>
      <w:bookmarkStart w:id="118" w:name="_Toc113459514"/>
      <w:bookmarkStart w:id="119" w:name="_Toc113977231"/>
      <w:r w:rsidRPr="002E3898">
        <w:t>5.2.13.3</w:t>
      </w:r>
      <w:r w:rsidRPr="002E3898">
        <w:tab/>
        <w:t>Application registration update</w:t>
      </w:r>
      <w:bookmarkEnd w:id="118"/>
      <w:bookmarkEnd w:id="119"/>
    </w:p>
    <w:p w14:paraId="282B1759" w14:textId="77777777" w:rsidR="00114C6F" w:rsidRPr="002E3898" w:rsidRDefault="00114C6F" w:rsidP="00114C6F">
      <w:r w:rsidRPr="002E3898">
        <w:t>Figure 5.2.13.3-1 shows a scenario where a MEC application instance sends an application registration update request to the MEC platform.</w:t>
      </w:r>
    </w:p>
    <w:p w14:paraId="182B6CE7" w14:textId="77777777" w:rsidR="00114C6F" w:rsidRPr="002E3898" w:rsidRDefault="00114C6F" w:rsidP="006057D5">
      <w:pPr>
        <w:pStyle w:val="FL"/>
        <w:rPr>
          <w:rFonts w:cs="Arial"/>
        </w:rPr>
      </w:pPr>
      <w:r w:rsidRPr="002E3898">
        <w:rPr>
          <w:noProof/>
          <w:lang w:val="en-US" w:eastAsia="zh-CN"/>
        </w:rPr>
        <w:lastRenderedPageBreak/>
        <w:drawing>
          <wp:inline distT="0" distB="0" distL="0" distR="0" wp14:anchorId="697742D3" wp14:editId="1F4B8095">
            <wp:extent cx="3992880" cy="15240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BEBA8EAE-BF5A-486C-A8C5-ECC9F3942E4B}">
                          <a14:imgProps xmlns:a14="http://schemas.microsoft.com/office/drawing/2010/main">
                            <a14:imgLayer r:embed="rId6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992880" cy="1524000"/>
                    </a:xfrm>
                    <a:prstGeom prst="rect">
                      <a:avLst/>
                    </a:prstGeom>
                    <a:noFill/>
                    <a:ln>
                      <a:noFill/>
                    </a:ln>
                  </pic:spPr>
                </pic:pic>
              </a:graphicData>
            </a:graphic>
          </wp:inline>
        </w:drawing>
      </w:r>
    </w:p>
    <w:p w14:paraId="54FD9CE7" w14:textId="77777777" w:rsidR="00114C6F" w:rsidRPr="002E3898" w:rsidRDefault="00114C6F" w:rsidP="00BD0A98">
      <w:pPr>
        <w:pStyle w:val="TF"/>
      </w:pPr>
      <w:r w:rsidRPr="002E3898">
        <w:t>Figure 5.2.13.3-1: Flow of MEC application registration update</w:t>
      </w:r>
    </w:p>
    <w:p w14:paraId="20793298" w14:textId="41978095" w:rsidR="00114C6F" w:rsidRPr="002E3898" w:rsidRDefault="00114C6F" w:rsidP="00114C6F">
      <w:pPr>
        <w:keepNext/>
        <w:rPr>
          <w:i/>
        </w:rPr>
      </w:pPr>
      <w:r w:rsidRPr="002E3898">
        <w:t xml:space="preserve">MEC application registration update, as illustrated in </w:t>
      </w:r>
      <w:r w:rsidR="00C4657C" w:rsidRPr="002E3898">
        <w:t xml:space="preserve">figure </w:t>
      </w:r>
      <w:r w:rsidRPr="002E3898">
        <w:t>5.2.13.3-1, consists of the following steps:</w:t>
      </w:r>
    </w:p>
    <w:p w14:paraId="6496C18A" w14:textId="77777777" w:rsidR="00114C6F" w:rsidRPr="002E3898" w:rsidRDefault="00114C6F" w:rsidP="00C609E9">
      <w:pPr>
        <w:pStyle w:val="BN"/>
        <w:numPr>
          <w:ilvl w:val="0"/>
          <w:numId w:val="27"/>
        </w:numPr>
      </w:pPr>
      <w:r w:rsidRPr="002E3898">
        <w:t>MEC application instance sends a request to the MEC platform to update an existing application registration.</w:t>
      </w:r>
    </w:p>
    <w:p w14:paraId="068BC08D" w14:textId="77777777" w:rsidR="00114C6F" w:rsidRPr="002E3898" w:rsidRDefault="00114C6F" w:rsidP="00C609E9">
      <w:pPr>
        <w:pStyle w:val="BN"/>
        <w:numPr>
          <w:ilvl w:val="0"/>
          <w:numId w:val="27"/>
        </w:numPr>
      </w:pPr>
      <w:r w:rsidRPr="002E3898">
        <w:t>The MEC platform updates the MEC application instance registration and returns an application registration update acknowledgement.</w:t>
      </w:r>
    </w:p>
    <w:p w14:paraId="3A66868A" w14:textId="2A09AD4C" w:rsidR="00114C6F" w:rsidRPr="002E3898" w:rsidRDefault="00114C6F" w:rsidP="00BD0A98">
      <w:pPr>
        <w:pStyle w:val="Heading4"/>
      </w:pPr>
      <w:bookmarkStart w:id="120" w:name="_Toc113459515"/>
      <w:bookmarkStart w:id="121" w:name="_Toc113977232"/>
      <w:r w:rsidRPr="002E3898">
        <w:t>5.2.13.4</w:t>
      </w:r>
      <w:r w:rsidRPr="002E3898">
        <w:tab/>
        <w:t>Application deregistration</w:t>
      </w:r>
      <w:bookmarkEnd w:id="120"/>
      <w:bookmarkEnd w:id="121"/>
    </w:p>
    <w:p w14:paraId="0A442125" w14:textId="77777777" w:rsidR="00114C6F" w:rsidRPr="002E3898" w:rsidRDefault="00114C6F" w:rsidP="00114C6F">
      <w:r w:rsidRPr="002E3898">
        <w:t>Figure 5.2.13.4-1 shows a scenario where a MEC application instance sends an application deregistration request to the MEC platform.</w:t>
      </w:r>
    </w:p>
    <w:p w14:paraId="72B84714" w14:textId="77777777" w:rsidR="00114C6F" w:rsidRPr="002E3898" w:rsidRDefault="00114C6F" w:rsidP="006057D5">
      <w:pPr>
        <w:pStyle w:val="FL"/>
      </w:pPr>
      <w:r w:rsidRPr="002E3898">
        <w:rPr>
          <w:noProof/>
          <w:lang w:val="en-US" w:eastAsia="zh-CN"/>
        </w:rPr>
        <w:drawing>
          <wp:inline distT="0" distB="0" distL="0" distR="0" wp14:anchorId="2E908522" wp14:editId="79503B3F">
            <wp:extent cx="367665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BEBA8EAE-BF5A-486C-A8C5-ECC9F3942E4B}">
                          <a14:imgProps xmlns:a14="http://schemas.microsoft.com/office/drawing/2010/main">
                            <a14:imgLayer r:embed="rId6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6650" cy="1524000"/>
                    </a:xfrm>
                    <a:prstGeom prst="rect">
                      <a:avLst/>
                    </a:prstGeom>
                    <a:noFill/>
                  </pic:spPr>
                </pic:pic>
              </a:graphicData>
            </a:graphic>
          </wp:inline>
        </w:drawing>
      </w:r>
    </w:p>
    <w:p w14:paraId="228BC4C7" w14:textId="77777777" w:rsidR="00114C6F" w:rsidRPr="002E3898" w:rsidRDefault="00114C6F" w:rsidP="00BD0A98">
      <w:pPr>
        <w:pStyle w:val="TF"/>
      </w:pPr>
      <w:r w:rsidRPr="002E3898">
        <w:t xml:space="preserve">Figure 5.2.13.4-1: Flow of MEC application deregistration </w:t>
      </w:r>
    </w:p>
    <w:p w14:paraId="6708B92B" w14:textId="6C2CABB8" w:rsidR="00114C6F" w:rsidRPr="002E3898" w:rsidRDefault="00114C6F" w:rsidP="00114C6F">
      <w:pPr>
        <w:keepNext/>
        <w:rPr>
          <w:i/>
        </w:rPr>
      </w:pPr>
      <w:r w:rsidRPr="002E3898">
        <w:t xml:space="preserve">MEC application deregistration, as illustrated in </w:t>
      </w:r>
      <w:r w:rsidR="00C4657C" w:rsidRPr="002E3898">
        <w:t xml:space="preserve">figure </w:t>
      </w:r>
      <w:r w:rsidRPr="002E3898">
        <w:t>5.2.13.4-1, consists of the following steps:</w:t>
      </w:r>
    </w:p>
    <w:p w14:paraId="54B48D46" w14:textId="77777777" w:rsidR="00114C6F" w:rsidRPr="002E3898" w:rsidRDefault="00114C6F" w:rsidP="00C609E9">
      <w:pPr>
        <w:pStyle w:val="BN"/>
        <w:numPr>
          <w:ilvl w:val="0"/>
          <w:numId w:val="28"/>
        </w:numPr>
      </w:pPr>
      <w:r w:rsidRPr="002E3898">
        <w:t>MEC application instance sends a request to the MEC platform to remove an existing application registration.</w:t>
      </w:r>
    </w:p>
    <w:p w14:paraId="2D9C8A6D" w14:textId="77777777" w:rsidR="00114C6F" w:rsidRPr="002E3898" w:rsidRDefault="00114C6F" w:rsidP="00C609E9">
      <w:pPr>
        <w:pStyle w:val="BN"/>
        <w:numPr>
          <w:ilvl w:val="0"/>
          <w:numId w:val="28"/>
        </w:numPr>
      </w:pPr>
      <w:r w:rsidRPr="002E3898">
        <w:t>The MEC platform removes the information on the MEC application instance registration and returns an application deregistration acknowledgement.</w:t>
      </w:r>
    </w:p>
    <w:p w14:paraId="246DDC70" w14:textId="77777777" w:rsidR="00A27D7B" w:rsidRPr="002E3898" w:rsidRDefault="00A27D7B" w:rsidP="00C4657C">
      <w:pPr>
        <w:pStyle w:val="Heading1"/>
        <w:rPr>
          <w:rFonts w:eastAsiaTheme="minorEastAsia"/>
        </w:rPr>
      </w:pPr>
      <w:bookmarkStart w:id="122" w:name="_Toc113459516"/>
      <w:bookmarkStart w:id="123" w:name="_Toc113977233"/>
      <w:r w:rsidRPr="002E3898">
        <w:t>6</w:t>
      </w:r>
      <w:r w:rsidRPr="002E3898">
        <w:tab/>
        <w:t>Common data types</w:t>
      </w:r>
      <w:bookmarkEnd w:id="122"/>
      <w:bookmarkEnd w:id="123"/>
    </w:p>
    <w:p w14:paraId="25AE86BC" w14:textId="77777777" w:rsidR="00A27D7B" w:rsidRPr="002E3898" w:rsidRDefault="00A27D7B" w:rsidP="00A27D7B">
      <w:pPr>
        <w:pStyle w:val="Heading2"/>
      </w:pPr>
      <w:bookmarkStart w:id="124" w:name="_Toc113459517"/>
      <w:bookmarkStart w:id="125" w:name="_Toc113977234"/>
      <w:r w:rsidRPr="002E3898">
        <w:t>6.1</w:t>
      </w:r>
      <w:r w:rsidRPr="002E3898">
        <w:tab/>
        <w:t>Introduction</w:t>
      </w:r>
      <w:bookmarkEnd w:id="124"/>
      <w:bookmarkEnd w:id="125"/>
    </w:p>
    <w:p w14:paraId="3373B02A" w14:textId="77777777" w:rsidR="00A27D7B" w:rsidRPr="002E3898" w:rsidRDefault="00A27D7B" w:rsidP="00A27D7B">
      <w:pPr>
        <w:rPr>
          <w:rFonts w:eastAsiaTheme="minorEastAsia"/>
        </w:rPr>
      </w:pPr>
      <w:r w:rsidRPr="002E3898">
        <w:rPr>
          <w:rFonts w:eastAsiaTheme="minorEastAsia"/>
        </w:rPr>
        <w:t>The following clauses define the data types common to the APIs specified in the present document.</w:t>
      </w:r>
    </w:p>
    <w:p w14:paraId="783A1B3D" w14:textId="77777777" w:rsidR="00A27D7B" w:rsidRPr="002E3898" w:rsidRDefault="00A27D7B" w:rsidP="00C4657C">
      <w:pPr>
        <w:pStyle w:val="Heading2"/>
        <w:rPr>
          <w:rFonts w:eastAsiaTheme="minorEastAsia"/>
        </w:rPr>
      </w:pPr>
      <w:bookmarkStart w:id="126" w:name="_Toc113459518"/>
      <w:bookmarkStart w:id="127" w:name="_Toc113977235"/>
      <w:r w:rsidRPr="002E3898">
        <w:t>6.2</w:t>
      </w:r>
      <w:r w:rsidRPr="002E3898">
        <w:tab/>
        <w:t>Resource data types</w:t>
      </w:r>
      <w:bookmarkEnd w:id="126"/>
      <w:bookmarkEnd w:id="127"/>
    </w:p>
    <w:p w14:paraId="6833E726" w14:textId="77777777" w:rsidR="00A27D7B" w:rsidRPr="002E3898" w:rsidRDefault="00A27D7B" w:rsidP="00A27D7B">
      <w:pPr>
        <w:pStyle w:val="Heading3"/>
        <w:rPr>
          <w:rFonts w:asciiTheme="minorHAnsi" w:eastAsiaTheme="minorEastAsia" w:hAnsiTheme="minorHAnsi" w:cstheme="minorBidi"/>
          <w:sz w:val="22"/>
          <w:szCs w:val="22"/>
          <w:lang w:eastAsia="de-DE"/>
        </w:rPr>
      </w:pPr>
      <w:bookmarkStart w:id="128" w:name="_Toc113459519"/>
      <w:bookmarkStart w:id="129" w:name="_Toc113977236"/>
      <w:r w:rsidRPr="002E3898">
        <w:t>6.2.1</w:t>
      </w:r>
      <w:r w:rsidRPr="002E3898">
        <w:tab/>
        <w:t>Introduction</w:t>
      </w:r>
      <w:bookmarkEnd w:id="128"/>
      <w:bookmarkEnd w:id="129"/>
    </w:p>
    <w:p w14:paraId="2A377D8A" w14:textId="77777777" w:rsidR="00A27D7B" w:rsidRPr="002E3898" w:rsidRDefault="00A27D7B" w:rsidP="00A27D7B">
      <w:r w:rsidRPr="002E3898">
        <w:t>This clause defines data structures to be used in resource representations.</w:t>
      </w:r>
    </w:p>
    <w:p w14:paraId="2DD7DDB7" w14:textId="77777777" w:rsidR="00A27D7B" w:rsidRPr="002E3898" w:rsidRDefault="00A27D7B" w:rsidP="00A27D7B">
      <w:pPr>
        <w:pStyle w:val="Heading3"/>
      </w:pPr>
      <w:bookmarkStart w:id="130" w:name="_Toc113459520"/>
      <w:bookmarkStart w:id="131" w:name="_Toc113977237"/>
      <w:r w:rsidRPr="002E3898">
        <w:lastRenderedPageBreak/>
        <w:t>6.2.2</w:t>
      </w:r>
      <w:r w:rsidRPr="002E3898">
        <w:tab/>
        <w:t>Type: SubscriptionLinkList</w:t>
      </w:r>
      <w:bookmarkEnd w:id="130"/>
      <w:bookmarkEnd w:id="131"/>
    </w:p>
    <w:p w14:paraId="4D61935D" w14:textId="77777777" w:rsidR="00A27D7B" w:rsidRPr="002E3898" w:rsidRDefault="00A27D7B" w:rsidP="00A27D7B">
      <w:r w:rsidRPr="002E3898">
        <w:t>This type represents a list of links related to currently existing subscriptions for a MEC application instance. This information is returned when sending a request to receive current subscriptions.</w:t>
      </w:r>
    </w:p>
    <w:p w14:paraId="335F477A" w14:textId="77777777" w:rsidR="00A27D7B" w:rsidRPr="002E3898" w:rsidRDefault="00A27D7B" w:rsidP="00A27D7B">
      <w:pPr>
        <w:pStyle w:val="TH"/>
        <w:rPr>
          <w:rFonts w:cs="Arial"/>
        </w:rPr>
      </w:pPr>
      <w:r w:rsidRPr="002E3898">
        <w:t>Table 6.2.2-1: Attributes of the SubscriptionLinkList</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38"/>
        <w:gridCol w:w="2125"/>
        <w:gridCol w:w="1278"/>
        <w:gridCol w:w="4394"/>
      </w:tblGrid>
      <w:tr w:rsidR="00A27D7B" w:rsidRPr="002E3898" w14:paraId="42C72F98" w14:textId="77777777" w:rsidTr="00F45AC0">
        <w:trPr>
          <w:jc w:val="center"/>
        </w:trPr>
        <w:tc>
          <w:tcPr>
            <w:tcW w:w="954" w:type="pct"/>
            <w:shd w:val="clear" w:color="auto" w:fill="C0C0C0"/>
            <w:tcMar>
              <w:top w:w="0" w:type="dxa"/>
              <w:left w:w="28" w:type="dxa"/>
              <w:bottom w:w="0" w:type="dxa"/>
              <w:right w:w="108" w:type="dxa"/>
            </w:tcMar>
          </w:tcPr>
          <w:p w14:paraId="6945F45A" w14:textId="77777777" w:rsidR="00A27D7B" w:rsidRPr="002E3898" w:rsidRDefault="00A27D7B" w:rsidP="003C1E13">
            <w:pPr>
              <w:pStyle w:val="TAH"/>
            </w:pPr>
            <w:r w:rsidRPr="002E3898">
              <w:t>Attribute name</w:t>
            </w:r>
          </w:p>
        </w:tc>
        <w:tc>
          <w:tcPr>
            <w:tcW w:w="1103" w:type="pct"/>
            <w:shd w:val="clear" w:color="auto" w:fill="C0C0C0"/>
            <w:tcMar>
              <w:top w:w="0" w:type="dxa"/>
              <w:left w:w="28" w:type="dxa"/>
              <w:bottom w:w="0" w:type="dxa"/>
              <w:right w:w="108" w:type="dxa"/>
            </w:tcMar>
          </w:tcPr>
          <w:p w14:paraId="3BBC0327" w14:textId="77777777" w:rsidR="00A27D7B" w:rsidRPr="002E3898" w:rsidRDefault="00A27D7B" w:rsidP="003C1E13">
            <w:pPr>
              <w:pStyle w:val="TAH"/>
            </w:pPr>
            <w:r w:rsidRPr="002E3898">
              <w:t>Data type</w:t>
            </w:r>
          </w:p>
        </w:tc>
        <w:tc>
          <w:tcPr>
            <w:tcW w:w="663" w:type="pct"/>
            <w:shd w:val="clear" w:color="auto" w:fill="C0C0C0"/>
            <w:tcMar>
              <w:top w:w="0" w:type="dxa"/>
              <w:left w:w="28" w:type="dxa"/>
              <w:bottom w:w="0" w:type="dxa"/>
              <w:right w:w="108" w:type="dxa"/>
            </w:tcMar>
          </w:tcPr>
          <w:p w14:paraId="36D1BC92" w14:textId="77777777" w:rsidR="00A27D7B" w:rsidRPr="002E3898" w:rsidRDefault="00A27D7B" w:rsidP="003C1E13">
            <w:pPr>
              <w:pStyle w:val="TAH"/>
            </w:pPr>
            <w:r w:rsidRPr="002E3898">
              <w:t>Cardinality</w:t>
            </w:r>
          </w:p>
        </w:tc>
        <w:tc>
          <w:tcPr>
            <w:tcW w:w="2281" w:type="pct"/>
            <w:shd w:val="clear" w:color="auto" w:fill="C0C0C0"/>
            <w:tcMar>
              <w:top w:w="0" w:type="dxa"/>
              <w:left w:w="28" w:type="dxa"/>
              <w:bottom w:w="0" w:type="dxa"/>
              <w:right w:w="108" w:type="dxa"/>
            </w:tcMar>
          </w:tcPr>
          <w:p w14:paraId="273BF8DE" w14:textId="77777777" w:rsidR="00A27D7B" w:rsidRPr="002E3898" w:rsidRDefault="00A27D7B" w:rsidP="003C1E13">
            <w:pPr>
              <w:pStyle w:val="TAH"/>
            </w:pPr>
            <w:r w:rsidRPr="002E3898">
              <w:t>Description</w:t>
            </w:r>
          </w:p>
        </w:tc>
      </w:tr>
      <w:tr w:rsidR="00A27D7B" w:rsidRPr="002E3898" w14:paraId="2B49913A" w14:textId="77777777" w:rsidTr="00F45AC0">
        <w:trPr>
          <w:jc w:val="center"/>
        </w:trPr>
        <w:tc>
          <w:tcPr>
            <w:tcW w:w="954" w:type="pct"/>
            <w:tcMar>
              <w:top w:w="0" w:type="dxa"/>
              <w:left w:w="28" w:type="dxa"/>
              <w:bottom w:w="0" w:type="dxa"/>
              <w:right w:w="108" w:type="dxa"/>
            </w:tcMar>
          </w:tcPr>
          <w:p w14:paraId="6E79B6FA" w14:textId="77777777" w:rsidR="00A27D7B" w:rsidRPr="002E3898" w:rsidRDefault="00A27D7B" w:rsidP="003C1E13">
            <w:pPr>
              <w:pStyle w:val="TAL"/>
            </w:pPr>
            <w:r w:rsidRPr="002E3898">
              <w:t>_links</w:t>
            </w:r>
          </w:p>
        </w:tc>
        <w:tc>
          <w:tcPr>
            <w:tcW w:w="1103" w:type="pct"/>
            <w:tcMar>
              <w:top w:w="0" w:type="dxa"/>
              <w:left w:w="28" w:type="dxa"/>
              <w:bottom w:w="0" w:type="dxa"/>
              <w:right w:w="108" w:type="dxa"/>
            </w:tcMar>
          </w:tcPr>
          <w:p w14:paraId="4E6D9014" w14:textId="77777777" w:rsidR="00A27D7B" w:rsidRPr="002E3898" w:rsidRDefault="00A27D7B" w:rsidP="003C1E13">
            <w:pPr>
              <w:pStyle w:val="TAL"/>
            </w:pPr>
            <w:r w:rsidRPr="002E3898">
              <w:t>Structure (inlined)</w:t>
            </w:r>
          </w:p>
        </w:tc>
        <w:tc>
          <w:tcPr>
            <w:tcW w:w="663" w:type="pct"/>
            <w:tcMar>
              <w:top w:w="0" w:type="dxa"/>
              <w:left w:w="28" w:type="dxa"/>
              <w:bottom w:w="0" w:type="dxa"/>
              <w:right w:w="108" w:type="dxa"/>
            </w:tcMar>
          </w:tcPr>
          <w:p w14:paraId="5C3D2176" w14:textId="77777777" w:rsidR="00A27D7B" w:rsidRPr="002E3898" w:rsidRDefault="00A27D7B" w:rsidP="003C1E13">
            <w:pPr>
              <w:pStyle w:val="TAL"/>
            </w:pPr>
            <w:r w:rsidRPr="002E3898">
              <w:t>1</w:t>
            </w:r>
          </w:p>
        </w:tc>
        <w:tc>
          <w:tcPr>
            <w:tcW w:w="2281" w:type="pct"/>
            <w:tcMar>
              <w:top w:w="0" w:type="dxa"/>
              <w:left w:w="28" w:type="dxa"/>
              <w:bottom w:w="0" w:type="dxa"/>
              <w:right w:w="108" w:type="dxa"/>
            </w:tcMar>
          </w:tcPr>
          <w:p w14:paraId="30398FAC" w14:textId="77777777" w:rsidR="00A27D7B" w:rsidRPr="002E3898" w:rsidRDefault="00A27D7B" w:rsidP="003C1E13">
            <w:pPr>
              <w:pStyle w:val="TAL"/>
            </w:pPr>
            <w:r w:rsidRPr="002E3898">
              <w:t>Object containing hyperlinks related to the resource.</w:t>
            </w:r>
          </w:p>
        </w:tc>
      </w:tr>
      <w:tr w:rsidR="00A27D7B" w:rsidRPr="002E3898" w14:paraId="42E4FB77" w14:textId="77777777" w:rsidTr="00F45AC0">
        <w:trPr>
          <w:jc w:val="center"/>
        </w:trPr>
        <w:tc>
          <w:tcPr>
            <w:tcW w:w="954" w:type="pct"/>
            <w:tcMar>
              <w:top w:w="0" w:type="dxa"/>
              <w:left w:w="28" w:type="dxa"/>
              <w:bottom w:w="0" w:type="dxa"/>
              <w:right w:w="108" w:type="dxa"/>
            </w:tcMar>
          </w:tcPr>
          <w:p w14:paraId="40552C72" w14:textId="77777777" w:rsidR="00A27D7B" w:rsidRPr="002E3898" w:rsidRDefault="00A27D7B" w:rsidP="003C1E13">
            <w:pPr>
              <w:pStyle w:val="TAL"/>
            </w:pPr>
            <w:r w:rsidRPr="002E3898">
              <w:t>&gt;self</w:t>
            </w:r>
          </w:p>
        </w:tc>
        <w:tc>
          <w:tcPr>
            <w:tcW w:w="1103" w:type="pct"/>
            <w:tcMar>
              <w:top w:w="0" w:type="dxa"/>
              <w:left w:w="28" w:type="dxa"/>
              <w:bottom w:w="0" w:type="dxa"/>
              <w:right w:w="108" w:type="dxa"/>
            </w:tcMar>
          </w:tcPr>
          <w:p w14:paraId="1E96EB1B" w14:textId="77777777" w:rsidR="00A27D7B" w:rsidRPr="002E3898" w:rsidRDefault="00A27D7B" w:rsidP="003C1E13">
            <w:pPr>
              <w:pStyle w:val="TAL"/>
            </w:pPr>
            <w:r w:rsidRPr="002E3898">
              <w:t>LinkType</w:t>
            </w:r>
          </w:p>
        </w:tc>
        <w:tc>
          <w:tcPr>
            <w:tcW w:w="663" w:type="pct"/>
            <w:tcMar>
              <w:top w:w="0" w:type="dxa"/>
              <w:left w:w="28" w:type="dxa"/>
              <w:bottom w:w="0" w:type="dxa"/>
              <w:right w:w="108" w:type="dxa"/>
            </w:tcMar>
          </w:tcPr>
          <w:p w14:paraId="1EC62E8C" w14:textId="77777777" w:rsidR="00A27D7B" w:rsidRPr="002E3898" w:rsidRDefault="00A27D7B" w:rsidP="003C1E13">
            <w:pPr>
              <w:pStyle w:val="TAL"/>
            </w:pPr>
            <w:r w:rsidRPr="002E3898">
              <w:t>1</w:t>
            </w:r>
          </w:p>
        </w:tc>
        <w:tc>
          <w:tcPr>
            <w:tcW w:w="2281" w:type="pct"/>
            <w:tcMar>
              <w:top w:w="0" w:type="dxa"/>
              <w:left w:w="28" w:type="dxa"/>
              <w:bottom w:w="0" w:type="dxa"/>
              <w:right w:w="108" w:type="dxa"/>
            </w:tcMar>
          </w:tcPr>
          <w:p w14:paraId="33F46C21" w14:textId="77777777" w:rsidR="00A27D7B" w:rsidRPr="002E3898" w:rsidRDefault="00A27D7B" w:rsidP="003C1E13">
            <w:pPr>
              <w:pStyle w:val="TAL"/>
            </w:pPr>
            <w:r w:rsidRPr="002E3898">
              <w:t>Self-referring URI.</w:t>
            </w:r>
          </w:p>
        </w:tc>
      </w:tr>
      <w:tr w:rsidR="00A27D7B" w:rsidRPr="002E3898" w14:paraId="7952C4B4" w14:textId="77777777" w:rsidTr="00F45AC0">
        <w:trPr>
          <w:jc w:val="center"/>
        </w:trPr>
        <w:tc>
          <w:tcPr>
            <w:tcW w:w="954" w:type="pct"/>
            <w:tcMar>
              <w:top w:w="0" w:type="dxa"/>
              <w:left w:w="28" w:type="dxa"/>
              <w:bottom w:w="0" w:type="dxa"/>
              <w:right w:w="108" w:type="dxa"/>
            </w:tcMar>
          </w:tcPr>
          <w:p w14:paraId="658FD706" w14:textId="77777777" w:rsidR="00A27D7B" w:rsidRPr="002E3898" w:rsidRDefault="00A27D7B" w:rsidP="003C1E13">
            <w:pPr>
              <w:pStyle w:val="TAL"/>
            </w:pPr>
            <w:r w:rsidRPr="002E3898">
              <w:t>&gt;subscriptions</w:t>
            </w:r>
          </w:p>
        </w:tc>
        <w:tc>
          <w:tcPr>
            <w:tcW w:w="1103" w:type="pct"/>
            <w:tcMar>
              <w:top w:w="0" w:type="dxa"/>
              <w:left w:w="28" w:type="dxa"/>
              <w:bottom w:w="0" w:type="dxa"/>
              <w:right w:w="108" w:type="dxa"/>
            </w:tcMar>
          </w:tcPr>
          <w:p w14:paraId="5A38F65E" w14:textId="77777777" w:rsidR="00A27D7B" w:rsidRPr="002E3898" w:rsidRDefault="00A27D7B" w:rsidP="003C1E13">
            <w:pPr>
              <w:pStyle w:val="TAL"/>
            </w:pPr>
            <w:r w:rsidRPr="002E3898">
              <w:t>array(Structure (inlined))</w:t>
            </w:r>
          </w:p>
        </w:tc>
        <w:tc>
          <w:tcPr>
            <w:tcW w:w="663" w:type="pct"/>
            <w:tcMar>
              <w:top w:w="0" w:type="dxa"/>
              <w:left w:w="28" w:type="dxa"/>
              <w:bottom w:w="0" w:type="dxa"/>
              <w:right w:w="108" w:type="dxa"/>
            </w:tcMar>
          </w:tcPr>
          <w:p w14:paraId="56505149" w14:textId="77777777" w:rsidR="00A27D7B" w:rsidRPr="002E3898" w:rsidRDefault="00A27D7B" w:rsidP="003C1E13">
            <w:pPr>
              <w:pStyle w:val="TAL"/>
            </w:pPr>
            <w:r w:rsidRPr="002E3898">
              <w:t>0..N</w:t>
            </w:r>
          </w:p>
        </w:tc>
        <w:tc>
          <w:tcPr>
            <w:tcW w:w="2281" w:type="pct"/>
            <w:tcMar>
              <w:top w:w="0" w:type="dxa"/>
              <w:left w:w="28" w:type="dxa"/>
              <w:bottom w:w="0" w:type="dxa"/>
              <w:right w:w="108" w:type="dxa"/>
            </w:tcMar>
          </w:tcPr>
          <w:p w14:paraId="624B2EE4" w14:textId="77777777" w:rsidR="00A27D7B" w:rsidRPr="002E3898" w:rsidRDefault="00A27D7B" w:rsidP="003C1E13">
            <w:pPr>
              <w:pStyle w:val="TAL"/>
            </w:pPr>
            <w:r w:rsidRPr="002E3898">
              <w:t>The MEC application instance's subscriptions.</w:t>
            </w:r>
          </w:p>
        </w:tc>
      </w:tr>
      <w:tr w:rsidR="00A27D7B" w:rsidRPr="002E3898" w14:paraId="0F0FD436" w14:textId="77777777" w:rsidTr="00F45AC0">
        <w:trPr>
          <w:jc w:val="center"/>
        </w:trPr>
        <w:tc>
          <w:tcPr>
            <w:tcW w:w="954" w:type="pct"/>
            <w:tcMar>
              <w:top w:w="0" w:type="dxa"/>
              <w:left w:w="28" w:type="dxa"/>
              <w:bottom w:w="0" w:type="dxa"/>
              <w:right w:w="108" w:type="dxa"/>
            </w:tcMar>
          </w:tcPr>
          <w:p w14:paraId="77513276" w14:textId="77777777" w:rsidR="00A27D7B" w:rsidRPr="002E3898" w:rsidRDefault="00A27D7B" w:rsidP="003C1E13">
            <w:pPr>
              <w:pStyle w:val="TAL"/>
            </w:pPr>
            <w:r w:rsidRPr="002E3898">
              <w:t>&gt;&gt;href</w:t>
            </w:r>
          </w:p>
        </w:tc>
        <w:tc>
          <w:tcPr>
            <w:tcW w:w="1103" w:type="pct"/>
            <w:tcMar>
              <w:top w:w="0" w:type="dxa"/>
              <w:left w:w="28" w:type="dxa"/>
              <w:bottom w:w="0" w:type="dxa"/>
              <w:right w:w="108" w:type="dxa"/>
            </w:tcMar>
          </w:tcPr>
          <w:p w14:paraId="0109C97D" w14:textId="77777777" w:rsidR="00A27D7B" w:rsidRPr="002E3898" w:rsidRDefault="00A27D7B" w:rsidP="003C1E13">
            <w:pPr>
              <w:pStyle w:val="TAL"/>
            </w:pPr>
            <w:r w:rsidRPr="002E3898">
              <w:t>Uri</w:t>
            </w:r>
          </w:p>
        </w:tc>
        <w:tc>
          <w:tcPr>
            <w:tcW w:w="663" w:type="pct"/>
            <w:tcMar>
              <w:top w:w="0" w:type="dxa"/>
              <w:left w:w="28" w:type="dxa"/>
              <w:bottom w:w="0" w:type="dxa"/>
              <w:right w:w="108" w:type="dxa"/>
            </w:tcMar>
          </w:tcPr>
          <w:p w14:paraId="6F83742F" w14:textId="77777777" w:rsidR="00A27D7B" w:rsidRPr="002E3898" w:rsidRDefault="00A27D7B" w:rsidP="003C1E13">
            <w:pPr>
              <w:pStyle w:val="TAL"/>
            </w:pPr>
            <w:r w:rsidRPr="002E3898">
              <w:t>1</w:t>
            </w:r>
          </w:p>
        </w:tc>
        <w:tc>
          <w:tcPr>
            <w:tcW w:w="2281" w:type="pct"/>
            <w:tcMar>
              <w:top w:w="0" w:type="dxa"/>
              <w:left w:w="28" w:type="dxa"/>
              <w:bottom w:w="0" w:type="dxa"/>
              <w:right w:w="108" w:type="dxa"/>
            </w:tcMar>
          </w:tcPr>
          <w:p w14:paraId="210D1C9F" w14:textId="77777777" w:rsidR="00A27D7B" w:rsidRPr="002E3898" w:rsidRDefault="00A27D7B" w:rsidP="003C1E13">
            <w:pPr>
              <w:pStyle w:val="TAL"/>
            </w:pPr>
            <w:r w:rsidRPr="002E3898">
              <w:t>URI referring to the subscription.</w:t>
            </w:r>
          </w:p>
        </w:tc>
      </w:tr>
      <w:tr w:rsidR="00A27D7B" w:rsidRPr="002E3898" w14:paraId="05051935" w14:textId="77777777" w:rsidTr="00F45AC0">
        <w:trPr>
          <w:jc w:val="center"/>
        </w:trPr>
        <w:tc>
          <w:tcPr>
            <w:tcW w:w="954" w:type="pct"/>
            <w:tcMar>
              <w:top w:w="0" w:type="dxa"/>
              <w:left w:w="28" w:type="dxa"/>
              <w:bottom w:w="0" w:type="dxa"/>
              <w:right w:w="108" w:type="dxa"/>
            </w:tcMar>
          </w:tcPr>
          <w:p w14:paraId="6D4CC3ED" w14:textId="77777777" w:rsidR="00A27D7B" w:rsidRPr="002E3898" w:rsidRDefault="00A27D7B" w:rsidP="003C1E13">
            <w:pPr>
              <w:pStyle w:val="TAL"/>
            </w:pPr>
            <w:r w:rsidRPr="002E3898">
              <w:t>&gt;&gt;subscriptionType</w:t>
            </w:r>
          </w:p>
        </w:tc>
        <w:tc>
          <w:tcPr>
            <w:tcW w:w="1103" w:type="pct"/>
            <w:tcMar>
              <w:top w:w="0" w:type="dxa"/>
              <w:left w:w="28" w:type="dxa"/>
              <w:bottom w:w="0" w:type="dxa"/>
              <w:right w:w="108" w:type="dxa"/>
            </w:tcMar>
          </w:tcPr>
          <w:p w14:paraId="350550A9" w14:textId="77777777" w:rsidR="00A27D7B" w:rsidRPr="002E3898" w:rsidRDefault="00A27D7B" w:rsidP="003C1E13">
            <w:pPr>
              <w:pStyle w:val="TAL"/>
            </w:pPr>
            <w:r w:rsidRPr="002E3898">
              <w:t>String</w:t>
            </w:r>
          </w:p>
        </w:tc>
        <w:tc>
          <w:tcPr>
            <w:tcW w:w="663" w:type="pct"/>
            <w:tcMar>
              <w:top w:w="0" w:type="dxa"/>
              <w:left w:w="28" w:type="dxa"/>
              <w:bottom w:w="0" w:type="dxa"/>
              <w:right w:w="108" w:type="dxa"/>
            </w:tcMar>
          </w:tcPr>
          <w:p w14:paraId="27F43D16" w14:textId="77777777" w:rsidR="00A27D7B" w:rsidRPr="002E3898" w:rsidRDefault="00A27D7B" w:rsidP="003C1E13">
            <w:pPr>
              <w:pStyle w:val="TAL"/>
            </w:pPr>
            <w:r w:rsidRPr="002E3898">
              <w:t>1</w:t>
            </w:r>
          </w:p>
        </w:tc>
        <w:tc>
          <w:tcPr>
            <w:tcW w:w="2281" w:type="pct"/>
            <w:tcMar>
              <w:top w:w="0" w:type="dxa"/>
              <w:left w:w="28" w:type="dxa"/>
              <w:bottom w:w="0" w:type="dxa"/>
              <w:right w:w="108" w:type="dxa"/>
            </w:tcMar>
          </w:tcPr>
          <w:p w14:paraId="5FD838BA" w14:textId="77777777" w:rsidR="00A27D7B" w:rsidRPr="002E3898" w:rsidRDefault="00A27D7B" w:rsidP="003C1E13">
            <w:pPr>
              <w:pStyle w:val="TAL"/>
            </w:pPr>
            <w:r w:rsidRPr="002E3898">
              <w:t>Type of the subscription. The values are as defined in the "subscriptionType" attribute for each different Mp1 event subscription data type.</w:t>
            </w:r>
          </w:p>
        </w:tc>
      </w:tr>
    </w:tbl>
    <w:p w14:paraId="2FA4AD5E" w14:textId="77777777" w:rsidR="00A27D7B" w:rsidRPr="002E3898" w:rsidRDefault="00A27D7B" w:rsidP="00A27D7B"/>
    <w:p w14:paraId="5B9BC1F1" w14:textId="77777777" w:rsidR="00A27D7B" w:rsidRPr="002E3898" w:rsidRDefault="00A27D7B" w:rsidP="00C4657C">
      <w:pPr>
        <w:pStyle w:val="Heading2"/>
        <w:rPr>
          <w:rFonts w:eastAsiaTheme="minorEastAsia"/>
        </w:rPr>
      </w:pPr>
      <w:bookmarkStart w:id="132" w:name="_Toc113459521"/>
      <w:bookmarkStart w:id="133" w:name="_Toc113977238"/>
      <w:r w:rsidRPr="002E3898">
        <w:t>6.3</w:t>
      </w:r>
      <w:r w:rsidRPr="002E3898">
        <w:tab/>
        <w:t>Referenced structured data types</w:t>
      </w:r>
      <w:bookmarkEnd w:id="132"/>
      <w:bookmarkEnd w:id="133"/>
    </w:p>
    <w:p w14:paraId="016C2FBE" w14:textId="77777777" w:rsidR="00A27D7B" w:rsidRPr="002E3898" w:rsidRDefault="00A27D7B" w:rsidP="00A27D7B">
      <w:pPr>
        <w:pStyle w:val="Heading3"/>
      </w:pPr>
      <w:bookmarkStart w:id="134" w:name="_Toc113459522"/>
      <w:bookmarkStart w:id="135" w:name="_Toc113977239"/>
      <w:r w:rsidRPr="002E3898">
        <w:t>6.3.1</w:t>
      </w:r>
      <w:r w:rsidRPr="002E3898">
        <w:tab/>
        <w:t>Introduction</w:t>
      </w:r>
      <w:bookmarkEnd w:id="134"/>
      <w:bookmarkEnd w:id="135"/>
    </w:p>
    <w:p w14:paraId="2E7042CC" w14:textId="77777777" w:rsidR="00A27D7B" w:rsidRPr="002E3898" w:rsidRDefault="00A27D7B" w:rsidP="00A27D7B">
      <w:r w:rsidRPr="002E3898">
        <w:t xml:space="preserve">This clause defines data structures that are referenced from </w:t>
      </w:r>
      <w:r w:rsidRPr="002E3898">
        <w:rPr>
          <w:rFonts w:eastAsiaTheme="minorEastAsia"/>
        </w:rPr>
        <w:t>multiple APIs specified in the present document.</w:t>
      </w:r>
    </w:p>
    <w:p w14:paraId="23BF5D7C" w14:textId="77777777" w:rsidR="00A27D7B" w:rsidRPr="002E3898" w:rsidRDefault="00A27D7B" w:rsidP="00A27D7B">
      <w:pPr>
        <w:pStyle w:val="Heading3"/>
      </w:pPr>
      <w:bookmarkStart w:id="136" w:name="_Toc113459523"/>
      <w:bookmarkStart w:id="137" w:name="_Toc113977240"/>
      <w:r w:rsidRPr="002E3898">
        <w:t>6.3.2</w:t>
      </w:r>
      <w:r w:rsidRPr="002E3898">
        <w:tab/>
        <w:t>Type: LinkType</w:t>
      </w:r>
      <w:bookmarkEnd w:id="136"/>
      <w:bookmarkEnd w:id="137"/>
    </w:p>
    <w:p w14:paraId="7F722710" w14:textId="77777777" w:rsidR="00A27D7B" w:rsidRPr="002E3898" w:rsidRDefault="00A27D7B" w:rsidP="00A27D7B">
      <w:r w:rsidRPr="002E3898">
        <w:t>This type represents a type of link and may be referenced from data structures.</w:t>
      </w:r>
    </w:p>
    <w:p w14:paraId="59517E2B" w14:textId="77777777" w:rsidR="00A27D7B" w:rsidRPr="002E3898" w:rsidRDefault="00A27D7B" w:rsidP="00A27D7B">
      <w:pPr>
        <w:pStyle w:val="TH"/>
        <w:rPr>
          <w:rFonts w:cs="Arial"/>
        </w:rPr>
      </w:pPr>
      <w:r w:rsidRPr="002E3898">
        <w:t>Table 6.3.2-1: Attributes of the LinkType</w:t>
      </w:r>
    </w:p>
    <w:tbl>
      <w:tblPr>
        <w:tblW w:w="44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1819"/>
        <w:gridCol w:w="2013"/>
        <w:gridCol w:w="1286"/>
        <w:gridCol w:w="3527"/>
      </w:tblGrid>
      <w:tr w:rsidR="00A27D7B" w:rsidRPr="002E3898" w14:paraId="6BEFD66C" w14:textId="77777777" w:rsidTr="003C1E13">
        <w:trPr>
          <w:jc w:val="center"/>
        </w:trPr>
        <w:tc>
          <w:tcPr>
            <w:tcW w:w="1052" w:type="pct"/>
            <w:shd w:val="clear" w:color="auto" w:fill="C0C0C0"/>
            <w:tcMar>
              <w:top w:w="0" w:type="dxa"/>
              <w:left w:w="28" w:type="dxa"/>
              <w:bottom w:w="0" w:type="dxa"/>
              <w:right w:w="108" w:type="dxa"/>
            </w:tcMar>
            <w:hideMark/>
          </w:tcPr>
          <w:p w14:paraId="266228B1" w14:textId="77777777" w:rsidR="00A27D7B" w:rsidRPr="002E3898" w:rsidRDefault="00A27D7B" w:rsidP="003C1E13">
            <w:pPr>
              <w:pStyle w:val="TAH"/>
            </w:pPr>
            <w:r w:rsidRPr="002E3898">
              <w:t>Attribute name</w:t>
            </w:r>
          </w:p>
        </w:tc>
        <w:tc>
          <w:tcPr>
            <w:tcW w:w="1164" w:type="pct"/>
            <w:shd w:val="clear" w:color="auto" w:fill="C0C0C0"/>
            <w:tcMar>
              <w:top w:w="0" w:type="dxa"/>
              <w:left w:w="28" w:type="dxa"/>
              <w:bottom w:w="0" w:type="dxa"/>
              <w:right w:w="108" w:type="dxa"/>
            </w:tcMar>
            <w:hideMark/>
          </w:tcPr>
          <w:p w14:paraId="1EBFC573" w14:textId="77777777" w:rsidR="00A27D7B" w:rsidRPr="002E3898" w:rsidRDefault="00A27D7B" w:rsidP="003C1E13">
            <w:pPr>
              <w:pStyle w:val="TAH"/>
            </w:pPr>
            <w:r w:rsidRPr="002E3898">
              <w:t>Data type</w:t>
            </w:r>
          </w:p>
        </w:tc>
        <w:tc>
          <w:tcPr>
            <w:tcW w:w="744" w:type="pct"/>
            <w:shd w:val="clear" w:color="auto" w:fill="C0C0C0"/>
            <w:tcMar>
              <w:top w:w="0" w:type="dxa"/>
              <w:left w:w="28" w:type="dxa"/>
              <w:bottom w:w="0" w:type="dxa"/>
              <w:right w:w="108" w:type="dxa"/>
            </w:tcMar>
            <w:hideMark/>
          </w:tcPr>
          <w:p w14:paraId="3E069AA1" w14:textId="77777777" w:rsidR="00A27D7B" w:rsidRPr="002E3898" w:rsidRDefault="00A27D7B" w:rsidP="003C1E13">
            <w:pPr>
              <w:pStyle w:val="TAH"/>
            </w:pPr>
            <w:r w:rsidRPr="002E3898">
              <w:t>Cardinality</w:t>
            </w:r>
          </w:p>
        </w:tc>
        <w:tc>
          <w:tcPr>
            <w:tcW w:w="2041" w:type="pct"/>
            <w:shd w:val="clear" w:color="auto" w:fill="C0C0C0"/>
            <w:tcMar>
              <w:top w:w="0" w:type="dxa"/>
              <w:left w:w="28" w:type="dxa"/>
              <w:bottom w:w="0" w:type="dxa"/>
              <w:right w:w="108" w:type="dxa"/>
            </w:tcMar>
            <w:hideMark/>
          </w:tcPr>
          <w:p w14:paraId="1E66E1C4" w14:textId="77777777" w:rsidR="00A27D7B" w:rsidRPr="002E3898" w:rsidRDefault="00A27D7B" w:rsidP="003C1E13">
            <w:pPr>
              <w:pStyle w:val="TAH"/>
            </w:pPr>
            <w:r w:rsidRPr="002E3898">
              <w:t>Description</w:t>
            </w:r>
          </w:p>
        </w:tc>
      </w:tr>
      <w:tr w:rsidR="00A27D7B" w:rsidRPr="002E3898" w14:paraId="1F60F090" w14:textId="77777777" w:rsidTr="003C1E13">
        <w:trPr>
          <w:jc w:val="center"/>
        </w:trPr>
        <w:tc>
          <w:tcPr>
            <w:tcW w:w="1052" w:type="pct"/>
            <w:tcMar>
              <w:top w:w="0" w:type="dxa"/>
              <w:left w:w="28" w:type="dxa"/>
              <w:bottom w:w="0" w:type="dxa"/>
              <w:right w:w="108" w:type="dxa"/>
            </w:tcMar>
            <w:hideMark/>
          </w:tcPr>
          <w:p w14:paraId="6B01CC3E" w14:textId="77777777" w:rsidR="00A27D7B" w:rsidRPr="002E3898" w:rsidRDefault="00A27D7B" w:rsidP="003C1E13">
            <w:pPr>
              <w:pStyle w:val="TAL"/>
            </w:pPr>
            <w:r w:rsidRPr="002E3898">
              <w:t>href</w:t>
            </w:r>
          </w:p>
        </w:tc>
        <w:tc>
          <w:tcPr>
            <w:tcW w:w="1164" w:type="pct"/>
            <w:tcMar>
              <w:top w:w="0" w:type="dxa"/>
              <w:left w:w="28" w:type="dxa"/>
              <w:bottom w:w="0" w:type="dxa"/>
              <w:right w:w="108" w:type="dxa"/>
            </w:tcMar>
            <w:hideMark/>
          </w:tcPr>
          <w:p w14:paraId="3F054CA7" w14:textId="77777777" w:rsidR="00A27D7B" w:rsidRPr="002E3898" w:rsidRDefault="00A27D7B" w:rsidP="003C1E13">
            <w:pPr>
              <w:pStyle w:val="TAL"/>
            </w:pPr>
            <w:r w:rsidRPr="002E3898">
              <w:t>Uri</w:t>
            </w:r>
          </w:p>
        </w:tc>
        <w:tc>
          <w:tcPr>
            <w:tcW w:w="744" w:type="pct"/>
            <w:tcMar>
              <w:top w:w="0" w:type="dxa"/>
              <w:left w:w="28" w:type="dxa"/>
              <w:bottom w:w="0" w:type="dxa"/>
              <w:right w:w="108" w:type="dxa"/>
            </w:tcMar>
            <w:hideMark/>
          </w:tcPr>
          <w:p w14:paraId="495A6C52" w14:textId="77777777" w:rsidR="00A27D7B" w:rsidRPr="002E3898" w:rsidRDefault="00A27D7B" w:rsidP="003C1E13">
            <w:pPr>
              <w:pStyle w:val="TAL"/>
            </w:pPr>
            <w:r w:rsidRPr="002E3898">
              <w:t>1</w:t>
            </w:r>
          </w:p>
        </w:tc>
        <w:tc>
          <w:tcPr>
            <w:tcW w:w="2041" w:type="pct"/>
            <w:tcMar>
              <w:top w:w="0" w:type="dxa"/>
              <w:left w:w="28" w:type="dxa"/>
              <w:bottom w:w="0" w:type="dxa"/>
              <w:right w:w="108" w:type="dxa"/>
            </w:tcMar>
          </w:tcPr>
          <w:p w14:paraId="2CFA74D6" w14:textId="77777777" w:rsidR="00A27D7B" w:rsidRPr="002E3898" w:rsidRDefault="00A27D7B" w:rsidP="003C1E13">
            <w:pPr>
              <w:pStyle w:val="TAL"/>
            </w:pPr>
            <w:r w:rsidRPr="002E3898">
              <w:t>URI referring to a resource</w:t>
            </w:r>
          </w:p>
        </w:tc>
      </w:tr>
    </w:tbl>
    <w:p w14:paraId="64F98E57" w14:textId="77777777" w:rsidR="00A27D7B" w:rsidRPr="002E3898" w:rsidRDefault="00A27D7B" w:rsidP="00A27D7B"/>
    <w:p w14:paraId="54D68B20" w14:textId="77777777" w:rsidR="00A27D7B" w:rsidRPr="002E3898" w:rsidRDefault="00A27D7B" w:rsidP="00A27D7B">
      <w:pPr>
        <w:pStyle w:val="Heading1"/>
      </w:pPr>
      <w:bookmarkStart w:id="138" w:name="_Toc113459524"/>
      <w:bookmarkStart w:id="139" w:name="_Toc113977241"/>
      <w:r w:rsidRPr="002E3898">
        <w:t>7</w:t>
      </w:r>
      <w:r w:rsidRPr="002E3898">
        <w:tab/>
        <w:t>MEC application support API</w:t>
      </w:r>
      <w:bookmarkEnd w:id="138"/>
      <w:bookmarkEnd w:id="139"/>
    </w:p>
    <w:p w14:paraId="45A43D91" w14:textId="77777777" w:rsidR="00A27D7B" w:rsidRPr="002E3898" w:rsidRDefault="00A27D7B" w:rsidP="00A27D7B">
      <w:pPr>
        <w:pStyle w:val="Heading2"/>
      </w:pPr>
      <w:bookmarkStart w:id="140" w:name="_Toc113459525"/>
      <w:bookmarkStart w:id="141" w:name="_Toc113977242"/>
      <w:r w:rsidRPr="002E3898">
        <w:t>7.1</w:t>
      </w:r>
      <w:r w:rsidRPr="002E3898">
        <w:tab/>
        <w:t>Data model</w:t>
      </w:r>
      <w:bookmarkEnd w:id="140"/>
      <w:bookmarkEnd w:id="141"/>
    </w:p>
    <w:p w14:paraId="48DAAF94" w14:textId="77777777" w:rsidR="00A27D7B" w:rsidRPr="002E3898" w:rsidRDefault="00A27D7B" w:rsidP="00A27D7B">
      <w:pPr>
        <w:pStyle w:val="Heading3"/>
      </w:pPr>
      <w:bookmarkStart w:id="142" w:name="_Toc113459526"/>
      <w:bookmarkStart w:id="143" w:name="_Toc113977243"/>
      <w:r w:rsidRPr="002E3898">
        <w:t>7.1.1</w:t>
      </w:r>
      <w:r w:rsidRPr="002E3898">
        <w:tab/>
        <w:t>Introduction</w:t>
      </w:r>
      <w:bookmarkEnd w:id="142"/>
      <w:bookmarkEnd w:id="143"/>
    </w:p>
    <w:p w14:paraId="088E9AAF" w14:textId="77777777" w:rsidR="00A27D7B" w:rsidRPr="002E3898" w:rsidRDefault="00A27D7B" w:rsidP="00A27D7B">
      <w:r w:rsidRPr="002E3898">
        <w:t>Clauses 7.1.2 to 7.1.6 specify the data types that are used to implement the MEC application support API for which the relevant sequence diagrams are described in clause 5.2.</w:t>
      </w:r>
    </w:p>
    <w:p w14:paraId="61D0DDD9" w14:textId="77777777" w:rsidR="00A27D7B" w:rsidRPr="002E3898" w:rsidRDefault="00A27D7B" w:rsidP="00A27D7B">
      <w:pPr>
        <w:pStyle w:val="Heading3"/>
      </w:pPr>
      <w:bookmarkStart w:id="144" w:name="_Toc113459527"/>
      <w:bookmarkStart w:id="145" w:name="_Toc113977244"/>
      <w:r w:rsidRPr="002E3898">
        <w:t>7.1.2</w:t>
      </w:r>
      <w:r w:rsidRPr="002E3898">
        <w:tab/>
        <w:t>Resource data types</w:t>
      </w:r>
      <w:bookmarkEnd w:id="144"/>
      <w:bookmarkEnd w:id="145"/>
    </w:p>
    <w:p w14:paraId="24DBC977" w14:textId="77777777" w:rsidR="00A27D7B" w:rsidRPr="002E3898" w:rsidRDefault="00A27D7B" w:rsidP="00A27D7B">
      <w:pPr>
        <w:pStyle w:val="Heading4"/>
      </w:pPr>
      <w:bookmarkStart w:id="146" w:name="_Toc113459528"/>
      <w:bookmarkStart w:id="147" w:name="_Toc113977245"/>
      <w:r w:rsidRPr="002E3898">
        <w:t>7.1.2.1</w:t>
      </w:r>
      <w:r w:rsidRPr="002E3898">
        <w:tab/>
        <w:t>Introduction</w:t>
      </w:r>
      <w:bookmarkEnd w:id="146"/>
      <w:bookmarkEnd w:id="147"/>
    </w:p>
    <w:p w14:paraId="1ECCA8D5" w14:textId="77777777" w:rsidR="00A27D7B" w:rsidRPr="002E3898" w:rsidRDefault="00A27D7B" w:rsidP="00A27D7B">
      <w:r w:rsidRPr="002E3898">
        <w:t>This clause defines data structures to be used in resource representations.</w:t>
      </w:r>
    </w:p>
    <w:p w14:paraId="2C75BB9C" w14:textId="77777777" w:rsidR="00A27D7B" w:rsidRPr="002E3898" w:rsidRDefault="00A27D7B" w:rsidP="00A27D7B">
      <w:pPr>
        <w:pStyle w:val="Heading4"/>
      </w:pPr>
      <w:bookmarkStart w:id="148" w:name="_Toc113459529"/>
      <w:bookmarkStart w:id="149" w:name="_Toc113977246"/>
      <w:r w:rsidRPr="002E3898">
        <w:t>7.1.2.2</w:t>
      </w:r>
      <w:r w:rsidRPr="002E3898">
        <w:tab/>
        <w:t>Type: TrafficRule</w:t>
      </w:r>
      <w:bookmarkEnd w:id="148"/>
      <w:bookmarkEnd w:id="149"/>
    </w:p>
    <w:p w14:paraId="3BAB2D68" w14:textId="77777777" w:rsidR="00A27D7B" w:rsidRPr="002E3898" w:rsidRDefault="00A27D7B" w:rsidP="00A27D7B">
      <w:r w:rsidRPr="002E3898">
        <w:t>This type represents the general information of a traffic rule.</w:t>
      </w:r>
    </w:p>
    <w:p w14:paraId="30F9D18A" w14:textId="77777777" w:rsidR="00A27D7B" w:rsidRPr="002E3898" w:rsidRDefault="00A27D7B" w:rsidP="00A27D7B">
      <w:r w:rsidRPr="002E3898">
        <w:t>The attributes of the TrafficRule shall follow the indications provided in table 7.1.2.2-1.</w:t>
      </w:r>
    </w:p>
    <w:p w14:paraId="7AE85E0A" w14:textId="77777777" w:rsidR="00A27D7B" w:rsidRPr="002E3898" w:rsidRDefault="00A27D7B" w:rsidP="00A27D7B">
      <w:pPr>
        <w:pStyle w:val="TH"/>
      </w:pPr>
      <w:r w:rsidRPr="002E3898">
        <w:lastRenderedPageBreak/>
        <w:t>Table 7.1.2.2-1: Attributes of TrafficRule</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84"/>
        <w:gridCol w:w="1961"/>
        <w:gridCol w:w="1292"/>
        <w:gridCol w:w="4727"/>
      </w:tblGrid>
      <w:tr w:rsidR="00A27D7B" w:rsidRPr="002E3898" w14:paraId="0C79223B" w14:textId="77777777" w:rsidTr="003C1E13">
        <w:trPr>
          <w:jc w:val="center"/>
        </w:trPr>
        <w:tc>
          <w:tcPr>
            <w:tcW w:w="955" w:type="pct"/>
            <w:shd w:val="clear" w:color="auto" w:fill="C0C0C0"/>
            <w:tcMar>
              <w:top w:w="0" w:type="dxa"/>
              <w:left w:w="28" w:type="dxa"/>
              <w:bottom w:w="0" w:type="dxa"/>
              <w:right w:w="108" w:type="dxa"/>
            </w:tcMar>
          </w:tcPr>
          <w:p w14:paraId="3F6CADB4" w14:textId="77777777" w:rsidR="00A27D7B" w:rsidRPr="002E3898" w:rsidRDefault="00A27D7B" w:rsidP="003C1E13">
            <w:pPr>
              <w:pStyle w:val="TAH"/>
            </w:pPr>
            <w:r w:rsidRPr="002E3898">
              <w:t>Attribute name</w:t>
            </w:r>
          </w:p>
        </w:tc>
        <w:tc>
          <w:tcPr>
            <w:tcW w:w="994" w:type="pct"/>
            <w:shd w:val="clear" w:color="auto" w:fill="C0C0C0"/>
            <w:tcMar>
              <w:top w:w="0" w:type="dxa"/>
              <w:left w:w="28" w:type="dxa"/>
              <w:bottom w:w="0" w:type="dxa"/>
              <w:right w:w="108" w:type="dxa"/>
            </w:tcMar>
          </w:tcPr>
          <w:p w14:paraId="4750A6D6" w14:textId="77777777" w:rsidR="00A27D7B" w:rsidRPr="002E3898" w:rsidRDefault="00A27D7B" w:rsidP="003C1E13">
            <w:pPr>
              <w:pStyle w:val="TAH"/>
            </w:pPr>
            <w:r w:rsidRPr="002E3898">
              <w:t>Data type</w:t>
            </w:r>
          </w:p>
        </w:tc>
        <w:tc>
          <w:tcPr>
            <w:tcW w:w="655" w:type="pct"/>
            <w:shd w:val="clear" w:color="auto" w:fill="C0C0C0"/>
            <w:tcMar>
              <w:top w:w="0" w:type="dxa"/>
              <w:left w:w="28" w:type="dxa"/>
              <w:bottom w:w="0" w:type="dxa"/>
              <w:right w:w="108" w:type="dxa"/>
            </w:tcMar>
          </w:tcPr>
          <w:p w14:paraId="7C1D2E6A" w14:textId="77777777" w:rsidR="00A27D7B" w:rsidRPr="002E3898" w:rsidRDefault="00A27D7B" w:rsidP="003C1E13">
            <w:pPr>
              <w:pStyle w:val="TAH"/>
            </w:pPr>
            <w:r w:rsidRPr="002E3898">
              <w:t>Cardinality</w:t>
            </w:r>
          </w:p>
        </w:tc>
        <w:tc>
          <w:tcPr>
            <w:tcW w:w="2396" w:type="pct"/>
            <w:shd w:val="clear" w:color="auto" w:fill="C0C0C0"/>
            <w:tcMar>
              <w:top w:w="0" w:type="dxa"/>
              <w:left w:w="28" w:type="dxa"/>
              <w:bottom w:w="0" w:type="dxa"/>
              <w:right w:w="108" w:type="dxa"/>
            </w:tcMar>
          </w:tcPr>
          <w:p w14:paraId="068A8E13" w14:textId="77777777" w:rsidR="00A27D7B" w:rsidRPr="002E3898" w:rsidRDefault="00A27D7B" w:rsidP="003C1E13">
            <w:pPr>
              <w:pStyle w:val="TAH"/>
            </w:pPr>
            <w:r w:rsidRPr="002E3898">
              <w:t>Description</w:t>
            </w:r>
          </w:p>
        </w:tc>
      </w:tr>
      <w:tr w:rsidR="00A27D7B" w:rsidRPr="002E3898" w14:paraId="4CE17EFE" w14:textId="77777777" w:rsidTr="003C1E13">
        <w:trPr>
          <w:jc w:val="center"/>
        </w:trPr>
        <w:tc>
          <w:tcPr>
            <w:tcW w:w="955" w:type="pct"/>
            <w:tcMar>
              <w:top w:w="0" w:type="dxa"/>
              <w:left w:w="28" w:type="dxa"/>
              <w:bottom w:w="0" w:type="dxa"/>
              <w:right w:w="108" w:type="dxa"/>
            </w:tcMar>
          </w:tcPr>
          <w:p w14:paraId="1E22F52C" w14:textId="77777777" w:rsidR="00A27D7B" w:rsidRPr="002E3898" w:rsidRDefault="00A27D7B" w:rsidP="003C1E13">
            <w:pPr>
              <w:pStyle w:val="TAL"/>
            </w:pPr>
            <w:r w:rsidRPr="002E3898">
              <w:rPr>
                <w:lang w:eastAsia="zh-CN"/>
              </w:rPr>
              <w:t>trafficRuleId</w:t>
            </w:r>
          </w:p>
        </w:tc>
        <w:tc>
          <w:tcPr>
            <w:tcW w:w="994" w:type="pct"/>
            <w:tcMar>
              <w:top w:w="0" w:type="dxa"/>
              <w:left w:w="28" w:type="dxa"/>
              <w:bottom w:w="0" w:type="dxa"/>
              <w:right w:w="108" w:type="dxa"/>
            </w:tcMar>
          </w:tcPr>
          <w:p w14:paraId="3E245441" w14:textId="77777777" w:rsidR="00A27D7B" w:rsidRPr="002E3898" w:rsidRDefault="00A27D7B" w:rsidP="003C1E13">
            <w:pPr>
              <w:pStyle w:val="TAL"/>
            </w:pPr>
            <w:r w:rsidRPr="002E3898">
              <w:rPr>
                <w:lang w:eastAsia="zh-CN"/>
              </w:rPr>
              <w:t>String</w:t>
            </w:r>
          </w:p>
        </w:tc>
        <w:tc>
          <w:tcPr>
            <w:tcW w:w="655" w:type="pct"/>
            <w:tcMar>
              <w:top w:w="0" w:type="dxa"/>
              <w:left w:w="28" w:type="dxa"/>
              <w:bottom w:w="0" w:type="dxa"/>
              <w:right w:w="108" w:type="dxa"/>
            </w:tcMar>
          </w:tcPr>
          <w:p w14:paraId="12C10F18"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136CB827" w14:textId="77777777" w:rsidR="00A27D7B" w:rsidRPr="002E3898" w:rsidRDefault="00A27D7B" w:rsidP="003C1E13">
            <w:pPr>
              <w:pStyle w:val="TAL"/>
            </w:pPr>
            <w:r w:rsidRPr="002E3898">
              <w:rPr>
                <w:lang w:eastAsia="zh-CN"/>
              </w:rPr>
              <w:t>Identify the traffic rule.</w:t>
            </w:r>
          </w:p>
        </w:tc>
      </w:tr>
      <w:tr w:rsidR="00A27D7B" w:rsidRPr="002E3898" w14:paraId="4A8EA80A" w14:textId="77777777" w:rsidTr="003C1E13">
        <w:trPr>
          <w:jc w:val="center"/>
        </w:trPr>
        <w:tc>
          <w:tcPr>
            <w:tcW w:w="955" w:type="pct"/>
            <w:tcMar>
              <w:top w:w="0" w:type="dxa"/>
              <w:left w:w="28" w:type="dxa"/>
              <w:bottom w:w="0" w:type="dxa"/>
              <w:right w:w="108" w:type="dxa"/>
            </w:tcMar>
          </w:tcPr>
          <w:p w14:paraId="01D1B36A" w14:textId="77777777" w:rsidR="00A27D7B" w:rsidRPr="002E3898" w:rsidRDefault="00A27D7B" w:rsidP="003C1E13">
            <w:pPr>
              <w:pStyle w:val="TAL"/>
              <w:rPr>
                <w:lang w:eastAsia="zh-CN"/>
              </w:rPr>
            </w:pPr>
            <w:r w:rsidRPr="002E3898">
              <w:rPr>
                <w:lang w:eastAsia="zh-CN"/>
              </w:rPr>
              <w:t>filterType</w:t>
            </w:r>
          </w:p>
        </w:tc>
        <w:tc>
          <w:tcPr>
            <w:tcW w:w="994" w:type="pct"/>
            <w:tcMar>
              <w:top w:w="0" w:type="dxa"/>
              <w:left w:w="28" w:type="dxa"/>
              <w:bottom w:w="0" w:type="dxa"/>
              <w:right w:w="108" w:type="dxa"/>
            </w:tcMar>
          </w:tcPr>
          <w:p w14:paraId="64DC9484" w14:textId="77777777" w:rsidR="00A27D7B" w:rsidRPr="002E3898" w:rsidRDefault="00A27D7B" w:rsidP="003C1E13">
            <w:pPr>
              <w:pStyle w:val="TAL"/>
              <w:rPr>
                <w:lang w:eastAsia="zh-CN"/>
              </w:rPr>
            </w:pPr>
            <w:r w:rsidRPr="002E3898">
              <w:rPr>
                <w:lang w:eastAsia="zh-CN"/>
              </w:rPr>
              <w:t>Enum (inlined)</w:t>
            </w:r>
          </w:p>
        </w:tc>
        <w:tc>
          <w:tcPr>
            <w:tcW w:w="655" w:type="pct"/>
            <w:tcMar>
              <w:top w:w="0" w:type="dxa"/>
              <w:left w:w="28" w:type="dxa"/>
              <w:bottom w:w="0" w:type="dxa"/>
              <w:right w:w="108" w:type="dxa"/>
            </w:tcMar>
          </w:tcPr>
          <w:p w14:paraId="7D3A6FD5"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45E13417" w14:textId="77777777" w:rsidR="00A27D7B" w:rsidRPr="002E3898" w:rsidRDefault="00A27D7B" w:rsidP="003C1E13">
            <w:pPr>
              <w:pStyle w:val="TAL"/>
              <w:rPr>
                <w:lang w:eastAsia="zh-CN"/>
              </w:rPr>
            </w:pPr>
            <w:r w:rsidRPr="002E3898">
              <w:rPr>
                <w:lang w:eastAsia="zh-CN"/>
              </w:rPr>
              <w:t>Definition of filter per FLOW or PACKET.</w:t>
            </w:r>
          </w:p>
          <w:p w14:paraId="6B983DFB" w14:textId="77777777" w:rsidR="00A27D7B" w:rsidRPr="002E3898" w:rsidRDefault="00A27D7B" w:rsidP="003C1E13">
            <w:pPr>
              <w:pStyle w:val="TAL"/>
              <w:rPr>
                <w:lang w:eastAsia="zh-CN"/>
              </w:rPr>
            </w:pPr>
            <w:r w:rsidRPr="002E3898">
              <w:rPr>
                <w:lang w:eastAsia="zh-CN"/>
              </w:rPr>
              <w:t>If FLOW, the filter matches upstream (e.g. UE</w:t>
            </w:r>
            <w:r w:rsidRPr="002E3898">
              <w:rPr>
                <w:lang w:eastAsia="zh-CN"/>
              </w:rPr>
              <w:sym w:font="Wingdings" w:char="F0E0"/>
            </w:r>
            <w:r w:rsidRPr="002E3898">
              <w:rPr>
                <w:lang w:eastAsia="zh-CN"/>
              </w:rPr>
              <w:t>EPC) packets and upstream (e.g. EPC</w:t>
            </w:r>
            <w:r w:rsidRPr="002E3898">
              <w:rPr>
                <w:lang w:eastAsia="zh-CN"/>
              </w:rPr>
              <w:sym w:font="Wingdings" w:char="F0E0"/>
            </w:r>
            <w:r w:rsidRPr="002E3898">
              <w:rPr>
                <w:lang w:eastAsia="zh-CN"/>
              </w:rPr>
              <w:t>UE) packets are handled in the same context.</w:t>
            </w:r>
          </w:p>
        </w:tc>
      </w:tr>
      <w:tr w:rsidR="00A27D7B" w:rsidRPr="002E3898" w14:paraId="3AFE2849" w14:textId="77777777" w:rsidTr="003C1E13">
        <w:trPr>
          <w:jc w:val="center"/>
        </w:trPr>
        <w:tc>
          <w:tcPr>
            <w:tcW w:w="955" w:type="pct"/>
            <w:tcMar>
              <w:top w:w="0" w:type="dxa"/>
              <w:left w:w="28" w:type="dxa"/>
              <w:bottom w:w="0" w:type="dxa"/>
              <w:right w:w="108" w:type="dxa"/>
            </w:tcMar>
          </w:tcPr>
          <w:p w14:paraId="5DD16A29" w14:textId="77777777" w:rsidR="00A27D7B" w:rsidRPr="002E3898" w:rsidRDefault="00A27D7B" w:rsidP="003C1E13">
            <w:pPr>
              <w:pStyle w:val="TAL"/>
              <w:rPr>
                <w:lang w:eastAsia="zh-CN"/>
              </w:rPr>
            </w:pPr>
            <w:r w:rsidRPr="002E3898">
              <w:rPr>
                <w:lang w:eastAsia="zh-CN"/>
              </w:rPr>
              <w:t>priority</w:t>
            </w:r>
          </w:p>
        </w:tc>
        <w:tc>
          <w:tcPr>
            <w:tcW w:w="994" w:type="pct"/>
            <w:tcMar>
              <w:top w:w="0" w:type="dxa"/>
              <w:left w:w="28" w:type="dxa"/>
              <w:bottom w:w="0" w:type="dxa"/>
              <w:right w:w="108" w:type="dxa"/>
            </w:tcMar>
          </w:tcPr>
          <w:p w14:paraId="45E2A1A1" w14:textId="77777777" w:rsidR="00A27D7B" w:rsidRPr="002E3898" w:rsidRDefault="00A27D7B" w:rsidP="003C1E13">
            <w:pPr>
              <w:pStyle w:val="TAL"/>
              <w:rPr>
                <w:lang w:eastAsia="zh-CN"/>
              </w:rPr>
            </w:pPr>
            <w:r w:rsidRPr="002E3898">
              <w:rPr>
                <w:lang w:eastAsia="zh-CN"/>
              </w:rPr>
              <w:t>Int</w:t>
            </w:r>
          </w:p>
        </w:tc>
        <w:tc>
          <w:tcPr>
            <w:tcW w:w="655" w:type="pct"/>
            <w:tcMar>
              <w:top w:w="0" w:type="dxa"/>
              <w:left w:w="28" w:type="dxa"/>
              <w:bottom w:w="0" w:type="dxa"/>
              <w:right w:w="108" w:type="dxa"/>
            </w:tcMar>
          </w:tcPr>
          <w:p w14:paraId="225F6532"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40BA027C" w14:textId="77777777" w:rsidR="00A27D7B" w:rsidRPr="002E3898" w:rsidRDefault="00A27D7B" w:rsidP="003C1E13">
            <w:pPr>
              <w:pStyle w:val="TAL"/>
              <w:rPr>
                <w:lang w:eastAsia="zh-CN"/>
              </w:rPr>
            </w:pPr>
            <w:r w:rsidRPr="002E3898">
              <w:rPr>
                <w:lang w:eastAsia="zh-CN"/>
              </w:rPr>
              <w:t>Priority of this traffic rule</w:t>
            </w:r>
            <w:r w:rsidR="007575D2" w:rsidRPr="002E3898">
              <w:t xml:space="preserve"> </w:t>
            </w:r>
            <w:r w:rsidR="007575D2" w:rsidRPr="002E3898">
              <w:rPr>
                <w:lang w:eastAsia="zh-CN"/>
              </w:rPr>
              <w:t>within the range 0 to 255</w:t>
            </w:r>
            <w:r w:rsidRPr="002E3898">
              <w:rPr>
                <w:lang w:eastAsia="zh-CN"/>
              </w:rPr>
              <w:t>. If traffic rules conflict, the one with higher priority take precedence.</w:t>
            </w:r>
            <w:r w:rsidR="007575D2" w:rsidRPr="002E3898">
              <w:rPr>
                <w:lang w:eastAsia="zh-CN"/>
              </w:rPr>
              <w:t xml:space="preserve"> See note 1.</w:t>
            </w:r>
          </w:p>
        </w:tc>
      </w:tr>
      <w:tr w:rsidR="00A27D7B" w:rsidRPr="002E3898" w14:paraId="4AC66BE8" w14:textId="77777777" w:rsidTr="003C1E13">
        <w:trPr>
          <w:jc w:val="center"/>
        </w:trPr>
        <w:tc>
          <w:tcPr>
            <w:tcW w:w="955" w:type="pct"/>
            <w:tcMar>
              <w:top w:w="0" w:type="dxa"/>
              <w:left w:w="28" w:type="dxa"/>
              <w:bottom w:w="0" w:type="dxa"/>
              <w:right w:w="108" w:type="dxa"/>
            </w:tcMar>
          </w:tcPr>
          <w:p w14:paraId="435C5F2C" w14:textId="77777777" w:rsidR="00A27D7B" w:rsidRPr="002E3898" w:rsidRDefault="00A27D7B" w:rsidP="003C1E13">
            <w:pPr>
              <w:pStyle w:val="TAL"/>
              <w:rPr>
                <w:rFonts w:eastAsiaTheme="minorEastAsia"/>
                <w:lang w:eastAsia="zh-CN"/>
              </w:rPr>
            </w:pPr>
            <w:r w:rsidRPr="002E3898">
              <w:rPr>
                <w:lang w:eastAsia="zh-CN"/>
              </w:rPr>
              <w:t>trafficFilter</w:t>
            </w:r>
          </w:p>
        </w:tc>
        <w:tc>
          <w:tcPr>
            <w:tcW w:w="994" w:type="pct"/>
            <w:tcMar>
              <w:top w:w="0" w:type="dxa"/>
              <w:left w:w="28" w:type="dxa"/>
              <w:bottom w:w="0" w:type="dxa"/>
              <w:right w:w="108" w:type="dxa"/>
            </w:tcMar>
          </w:tcPr>
          <w:p w14:paraId="49BBEEFB" w14:textId="77777777" w:rsidR="00A27D7B" w:rsidRPr="002E3898" w:rsidRDefault="00A27D7B" w:rsidP="003C1E13">
            <w:pPr>
              <w:pStyle w:val="TAL"/>
              <w:rPr>
                <w:rFonts w:eastAsiaTheme="minorEastAsia"/>
                <w:lang w:eastAsia="zh-CN"/>
              </w:rPr>
            </w:pPr>
            <w:r w:rsidRPr="002E3898">
              <w:rPr>
                <w:lang w:eastAsia="zh-CN"/>
              </w:rPr>
              <w:t>TrafficFilter</w:t>
            </w:r>
          </w:p>
        </w:tc>
        <w:tc>
          <w:tcPr>
            <w:tcW w:w="655" w:type="pct"/>
            <w:tcMar>
              <w:top w:w="0" w:type="dxa"/>
              <w:left w:w="28" w:type="dxa"/>
              <w:bottom w:w="0" w:type="dxa"/>
              <w:right w:w="108" w:type="dxa"/>
            </w:tcMar>
          </w:tcPr>
          <w:p w14:paraId="49CBDE69" w14:textId="77777777" w:rsidR="00A27D7B" w:rsidRPr="002E3898" w:rsidRDefault="00A27D7B" w:rsidP="003C1E13">
            <w:pPr>
              <w:pStyle w:val="TAL"/>
              <w:rPr>
                <w:rFonts w:eastAsiaTheme="minorEastAsia"/>
                <w:lang w:eastAsia="zh-CN"/>
              </w:rPr>
            </w:pPr>
            <w:r w:rsidRPr="002E3898">
              <w:t>1</w:t>
            </w:r>
            <w:r w:rsidRPr="002E3898">
              <w:rPr>
                <w:lang w:eastAsia="zh-CN"/>
              </w:rPr>
              <w:t>..N</w:t>
            </w:r>
          </w:p>
        </w:tc>
        <w:tc>
          <w:tcPr>
            <w:tcW w:w="2396" w:type="pct"/>
            <w:tcMar>
              <w:top w:w="0" w:type="dxa"/>
              <w:left w:w="28" w:type="dxa"/>
              <w:bottom w:w="0" w:type="dxa"/>
              <w:right w:w="108" w:type="dxa"/>
            </w:tcMar>
          </w:tcPr>
          <w:p w14:paraId="2D204A12" w14:textId="77777777" w:rsidR="00A27D7B" w:rsidRPr="002E3898" w:rsidRDefault="00A27D7B" w:rsidP="003C1E13">
            <w:pPr>
              <w:pStyle w:val="TAL"/>
              <w:rPr>
                <w:rFonts w:eastAsiaTheme="minorEastAsia"/>
                <w:lang w:eastAsia="zh-CN"/>
              </w:rPr>
            </w:pPr>
            <w:r w:rsidRPr="002E3898">
              <w:rPr>
                <w:lang w:eastAsia="zh-CN"/>
              </w:rPr>
              <w:t>The filter used to identify specific packets that need to be handled by the MEC host.</w:t>
            </w:r>
          </w:p>
        </w:tc>
      </w:tr>
      <w:tr w:rsidR="00A27D7B" w:rsidRPr="002E3898" w14:paraId="07CBFF6A" w14:textId="77777777" w:rsidTr="003C1E13">
        <w:trPr>
          <w:jc w:val="center"/>
        </w:trPr>
        <w:tc>
          <w:tcPr>
            <w:tcW w:w="955" w:type="pct"/>
            <w:tcMar>
              <w:top w:w="0" w:type="dxa"/>
              <w:left w:w="28" w:type="dxa"/>
              <w:bottom w:w="0" w:type="dxa"/>
              <w:right w:w="108" w:type="dxa"/>
            </w:tcMar>
          </w:tcPr>
          <w:p w14:paraId="3926752E" w14:textId="77777777" w:rsidR="00A27D7B" w:rsidRPr="002E3898" w:rsidRDefault="00A27D7B" w:rsidP="003C1E13">
            <w:pPr>
              <w:pStyle w:val="TAL"/>
            </w:pPr>
            <w:r w:rsidRPr="002E3898">
              <w:rPr>
                <w:lang w:eastAsia="zh-CN"/>
              </w:rPr>
              <w:t>action</w:t>
            </w:r>
          </w:p>
        </w:tc>
        <w:tc>
          <w:tcPr>
            <w:tcW w:w="994" w:type="pct"/>
            <w:tcMar>
              <w:top w:w="0" w:type="dxa"/>
              <w:left w:w="28" w:type="dxa"/>
              <w:bottom w:w="0" w:type="dxa"/>
              <w:right w:w="108" w:type="dxa"/>
            </w:tcMar>
          </w:tcPr>
          <w:p w14:paraId="136A2DA5" w14:textId="77777777" w:rsidR="00A27D7B" w:rsidRPr="002E3898" w:rsidRDefault="00A27D7B" w:rsidP="003C1E13">
            <w:pPr>
              <w:pStyle w:val="TAL"/>
            </w:pPr>
            <w:r w:rsidRPr="002E3898">
              <w:rPr>
                <w:lang w:eastAsia="zh-CN"/>
              </w:rPr>
              <w:t>Enum (inlined)</w:t>
            </w:r>
          </w:p>
        </w:tc>
        <w:tc>
          <w:tcPr>
            <w:tcW w:w="655" w:type="pct"/>
            <w:tcMar>
              <w:top w:w="0" w:type="dxa"/>
              <w:left w:w="28" w:type="dxa"/>
              <w:bottom w:w="0" w:type="dxa"/>
              <w:right w:w="108" w:type="dxa"/>
            </w:tcMar>
          </w:tcPr>
          <w:p w14:paraId="6B65D4CD" w14:textId="77777777" w:rsidR="00A27D7B" w:rsidRPr="002E3898" w:rsidRDefault="00A27D7B" w:rsidP="003C1E13">
            <w:pPr>
              <w:pStyle w:val="TAL"/>
            </w:pPr>
            <w:r w:rsidRPr="002E3898">
              <w:rPr>
                <w:lang w:eastAsia="zh-CN"/>
              </w:rPr>
              <w:t>1</w:t>
            </w:r>
          </w:p>
        </w:tc>
        <w:tc>
          <w:tcPr>
            <w:tcW w:w="2396" w:type="pct"/>
            <w:tcMar>
              <w:top w:w="0" w:type="dxa"/>
              <w:left w:w="28" w:type="dxa"/>
              <w:bottom w:w="0" w:type="dxa"/>
              <w:right w:w="108" w:type="dxa"/>
            </w:tcMar>
          </w:tcPr>
          <w:p w14:paraId="3CA1AFB7" w14:textId="6522C6B4" w:rsidR="00A27D7B" w:rsidRPr="002E3898" w:rsidRDefault="00A27D7B" w:rsidP="003C1E13">
            <w:pPr>
              <w:pStyle w:val="TAL"/>
              <w:rPr>
                <w:rFonts w:eastAsiaTheme="minorEastAsia"/>
                <w:lang w:eastAsia="zh-CN"/>
              </w:rPr>
            </w:pPr>
            <w:r w:rsidRPr="002E3898">
              <w:rPr>
                <w:rFonts w:eastAsiaTheme="minorEastAsia"/>
                <w:lang w:eastAsia="zh-CN"/>
              </w:rPr>
              <w:t>The action of the MEC host data plane when a packet matches the trafficFilter, the following actions are defined:</w:t>
            </w:r>
          </w:p>
          <w:p w14:paraId="21DEC10B" w14:textId="77777777" w:rsidR="00A27D7B" w:rsidRPr="002E3898" w:rsidRDefault="00A27D7B" w:rsidP="003C1E13">
            <w:pPr>
              <w:pStyle w:val="TB1"/>
            </w:pPr>
            <w:r w:rsidRPr="002E3898">
              <w:t>DROP</w:t>
            </w:r>
          </w:p>
          <w:p w14:paraId="79A09A5C" w14:textId="77777777" w:rsidR="00A27D7B" w:rsidRPr="002E3898" w:rsidRDefault="00A27D7B" w:rsidP="003C1E13">
            <w:pPr>
              <w:pStyle w:val="TB1"/>
            </w:pPr>
            <w:r w:rsidRPr="002E3898">
              <w:t>FORWARD_DECAPSULATED</w:t>
            </w:r>
          </w:p>
          <w:p w14:paraId="214EB3AF" w14:textId="77777777" w:rsidR="00A27D7B" w:rsidRPr="002E3898" w:rsidRDefault="00A27D7B" w:rsidP="003C1E13">
            <w:pPr>
              <w:pStyle w:val="TB1"/>
            </w:pPr>
            <w:r w:rsidRPr="002E3898">
              <w:t>FORWARD_ENCAPSULATED</w:t>
            </w:r>
          </w:p>
          <w:p w14:paraId="63500894" w14:textId="77777777" w:rsidR="00A27D7B" w:rsidRPr="002E3898" w:rsidRDefault="00A27D7B" w:rsidP="003C1E13">
            <w:pPr>
              <w:pStyle w:val="TB1"/>
            </w:pPr>
            <w:r w:rsidRPr="002E3898">
              <w:t>PASSTHROUGH</w:t>
            </w:r>
          </w:p>
          <w:p w14:paraId="106604F6" w14:textId="77777777" w:rsidR="00A27D7B" w:rsidRPr="002E3898" w:rsidRDefault="00A27D7B" w:rsidP="003C1E13">
            <w:pPr>
              <w:pStyle w:val="TB1"/>
            </w:pPr>
            <w:r w:rsidRPr="002E3898">
              <w:t>DUPLICATE_DECAPSULATED</w:t>
            </w:r>
          </w:p>
          <w:p w14:paraId="34D91A20" w14:textId="77777777" w:rsidR="00A27D7B" w:rsidRPr="002E3898" w:rsidRDefault="00A27D7B" w:rsidP="003C1E13">
            <w:pPr>
              <w:pStyle w:val="TB1"/>
            </w:pPr>
            <w:r w:rsidRPr="002E3898">
              <w:t>DUPLICATE_ENCAPSULATED</w:t>
            </w:r>
          </w:p>
        </w:tc>
      </w:tr>
      <w:tr w:rsidR="00A27D7B" w:rsidRPr="002E3898" w14:paraId="0E14C93D" w14:textId="77777777" w:rsidTr="003C1E13">
        <w:trPr>
          <w:jc w:val="center"/>
        </w:trPr>
        <w:tc>
          <w:tcPr>
            <w:tcW w:w="955" w:type="pct"/>
            <w:tcMar>
              <w:top w:w="0" w:type="dxa"/>
              <w:left w:w="28" w:type="dxa"/>
              <w:bottom w:w="0" w:type="dxa"/>
              <w:right w:w="108" w:type="dxa"/>
            </w:tcMar>
          </w:tcPr>
          <w:p w14:paraId="38124B6B" w14:textId="77777777" w:rsidR="00A27D7B" w:rsidRPr="002E3898" w:rsidRDefault="00A27D7B" w:rsidP="003C1E13">
            <w:pPr>
              <w:pStyle w:val="TAL"/>
            </w:pPr>
            <w:r w:rsidRPr="002E3898">
              <w:rPr>
                <w:lang w:eastAsia="zh-CN"/>
              </w:rPr>
              <w:t>dstInterface</w:t>
            </w:r>
          </w:p>
        </w:tc>
        <w:tc>
          <w:tcPr>
            <w:tcW w:w="994" w:type="pct"/>
            <w:tcMar>
              <w:top w:w="0" w:type="dxa"/>
              <w:left w:w="28" w:type="dxa"/>
              <w:bottom w:w="0" w:type="dxa"/>
              <w:right w:w="108" w:type="dxa"/>
            </w:tcMar>
          </w:tcPr>
          <w:p w14:paraId="30E40D68" w14:textId="77777777" w:rsidR="00A27D7B" w:rsidRPr="002E3898" w:rsidRDefault="00A27D7B" w:rsidP="003C1E13">
            <w:pPr>
              <w:pStyle w:val="TAL"/>
            </w:pPr>
            <w:r w:rsidRPr="002E3898">
              <w:rPr>
                <w:lang w:eastAsia="zh-CN"/>
              </w:rPr>
              <w:t>DestinationInterface</w:t>
            </w:r>
          </w:p>
        </w:tc>
        <w:tc>
          <w:tcPr>
            <w:tcW w:w="655" w:type="pct"/>
            <w:tcMar>
              <w:top w:w="0" w:type="dxa"/>
              <w:left w:w="28" w:type="dxa"/>
              <w:bottom w:w="0" w:type="dxa"/>
              <w:right w:w="108" w:type="dxa"/>
            </w:tcMar>
          </w:tcPr>
          <w:p w14:paraId="37E317D6" w14:textId="77777777" w:rsidR="00A27D7B" w:rsidRPr="002E3898" w:rsidRDefault="00A27D7B" w:rsidP="003C1E13">
            <w:pPr>
              <w:pStyle w:val="TAL"/>
            </w:pPr>
            <w:r w:rsidRPr="002E3898">
              <w:rPr>
                <w:lang w:eastAsia="zh-CN"/>
              </w:rPr>
              <w:t>0..2</w:t>
            </w:r>
          </w:p>
        </w:tc>
        <w:tc>
          <w:tcPr>
            <w:tcW w:w="2396" w:type="pct"/>
            <w:tcMar>
              <w:top w:w="0" w:type="dxa"/>
              <w:left w:w="28" w:type="dxa"/>
              <w:bottom w:w="0" w:type="dxa"/>
              <w:right w:w="108" w:type="dxa"/>
            </w:tcMar>
          </w:tcPr>
          <w:p w14:paraId="1E164A68" w14:textId="77777777" w:rsidR="00A27D7B" w:rsidRPr="002E3898" w:rsidRDefault="00A27D7B" w:rsidP="003C1E13">
            <w:pPr>
              <w:pStyle w:val="TAL"/>
              <w:rPr>
                <w:rFonts w:eastAsiaTheme="minorEastAsia"/>
                <w:lang w:eastAsia="zh-CN"/>
              </w:rPr>
            </w:pPr>
            <w:r w:rsidRPr="002E3898">
              <w:rPr>
                <w:rFonts w:eastAsiaTheme="minorEastAsia"/>
                <w:lang w:eastAsia="zh-CN"/>
              </w:rPr>
              <w:t>Describes the destination interface information.</w:t>
            </w:r>
          </w:p>
          <w:p w14:paraId="58312D34" w14:textId="198B3D47" w:rsidR="00A27D7B" w:rsidRPr="002E3898" w:rsidRDefault="00A27D7B" w:rsidP="003C1E13">
            <w:pPr>
              <w:pStyle w:val="TAL"/>
            </w:pPr>
            <w:r w:rsidRPr="002E3898">
              <w:t>If the action is FORWARD_DECAPSULATED, FORWARD_ENCAPSULATED or PASSTHROUGH one value shall be provided.</w:t>
            </w:r>
          </w:p>
          <w:p w14:paraId="71A01149" w14:textId="77777777" w:rsidR="00A27D7B" w:rsidRPr="002E3898" w:rsidRDefault="00A27D7B" w:rsidP="003C1E13">
            <w:pPr>
              <w:pStyle w:val="TAL"/>
            </w:pPr>
            <w:r w:rsidRPr="002E3898">
              <w:t>If the action is DUPLICATE_DECAPSULATED or DUPLICATE_ENCAPSULATED, two values shall be provided. See note</w:t>
            </w:r>
            <w:r w:rsidR="007575D2" w:rsidRPr="002E3898">
              <w:t xml:space="preserve"> 2</w:t>
            </w:r>
            <w:r w:rsidRPr="002E3898">
              <w:t>.</w:t>
            </w:r>
          </w:p>
          <w:p w14:paraId="24C3FEDA" w14:textId="77777777" w:rsidR="00A27D7B" w:rsidRPr="002E3898" w:rsidRDefault="00A27D7B" w:rsidP="003C1E13">
            <w:pPr>
              <w:pStyle w:val="TAL"/>
            </w:pPr>
            <w:r w:rsidRPr="002E3898">
              <w:t>If the action is DROP, no value shall be provided.</w:t>
            </w:r>
          </w:p>
        </w:tc>
      </w:tr>
      <w:tr w:rsidR="00A27D7B" w:rsidRPr="002E3898" w14:paraId="0E8D286C" w14:textId="77777777" w:rsidTr="003C1E13">
        <w:trPr>
          <w:jc w:val="center"/>
        </w:trPr>
        <w:tc>
          <w:tcPr>
            <w:tcW w:w="955" w:type="pct"/>
            <w:tcMar>
              <w:top w:w="0" w:type="dxa"/>
              <w:left w:w="28" w:type="dxa"/>
              <w:bottom w:w="0" w:type="dxa"/>
              <w:right w:w="108" w:type="dxa"/>
            </w:tcMar>
          </w:tcPr>
          <w:p w14:paraId="4E78ED0B" w14:textId="77777777" w:rsidR="00A27D7B" w:rsidRPr="002E3898" w:rsidRDefault="00A27D7B" w:rsidP="003C1E13">
            <w:pPr>
              <w:pStyle w:val="TAL"/>
              <w:rPr>
                <w:lang w:eastAsia="zh-CN"/>
              </w:rPr>
            </w:pPr>
            <w:r w:rsidRPr="002E3898">
              <w:rPr>
                <w:lang w:eastAsia="zh-CN"/>
              </w:rPr>
              <w:t>state</w:t>
            </w:r>
          </w:p>
        </w:tc>
        <w:tc>
          <w:tcPr>
            <w:tcW w:w="994" w:type="pct"/>
            <w:tcMar>
              <w:top w:w="0" w:type="dxa"/>
              <w:left w:w="28" w:type="dxa"/>
              <w:bottom w:w="0" w:type="dxa"/>
              <w:right w:w="108" w:type="dxa"/>
            </w:tcMar>
          </w:tcPr>
          <w:p w14:paraId="102AAE91" w14:textId="77777777" w:rsidR="00A27D7B" w:rsidRPr="002E3898" w:rsidRDefault="00A27D7B" w:rsidP="003C1E13">
            <w:pPr>
              <w:pStyle w:val="TAL"/>
              <w:rPr>
                <w:lang w:eastAsia="zh-CN"/>
              </w:rPr>
            </w:pPr>
            <w:r w:rsidRPr="002E3898">
              <w:t>Enum (inlined)</w:t>
            </w:r>
          </w:p>
        </w:tc>
        <w:tc>
          <w:tcPr>
            <w:tcW w:w="655" w:type="pct"/>
            <w:tcMar>
              <w:top w:w="0" w:type="dxa"/>
              <w:left w:w="28" w:type="dxa"/>
              <w:bottom w:w="0" w:type="dxa"/>
              <w:right w:w="108" w:type="dxa"/>
            </w:tcMar>
          </w:tcPr>
          <w:p w14:paraId="5077B5E9" w14:textId="77777777" w:rsidR="00A27D7B" w:rsidRPr="002E3898" w:rsidRDefault="00A27D7B" w:rsidP="003C1E13">
            <w:pPr>
              <w:pStyle w:val="TAL"/>
              <w:rPr>
                <w:lang w:eastAsia="zh-CN"/>
              </w:rPr>
            </w:pPr>
            <w:r w:rsidRPr="002E3898">
              <w:rPr>
                <w:lang w:eastAsia="zh-CN"/>
              </w:rPr>
              <w:t>1</w:t>
            </w:r>
          </w:p>
        </w:tc>
        <w:tc>
          <w:tcPr>
            <w:tcW w:w="2396" w:type="pct"/>
            <w:tcMar>
              <w:top w:w="0" w:type="dxa"/>
              <w:left w:w="28" w:type="dxa"/>
              <w:bottom w:w="0" w:type="dxa"/>
              <w:right w:w="108" w:type="dxa"/>
            </w:tcMar>
          </w:tcPr>
          <w:p w14:paraId="1B8A7F31" w14:textId="77777777" w:rsidR="00A27D7B" w:rsidRPr="002E3898" w:rsidRDefault="00A27D7B" w:rsidP="003C1E13">
            <w:pPr>
              <w:pStyle w:val="TAL"/>
            </w:pPr>
            <w:r w:rsidRPr="002E3898">
              <w:t>Contains the traffic rule state: ACTIVE, INACTIVE.</w:t>
            </w:r>
          </w:p>
          <w:p w14:paraId="2B3E4295" w14:textId="77777777" w:rsidR="00A27D7B" w:rsidRPr="002E3898" w:rsidRDefault="00A27D7B" w:rsidP="003C1E13">
            <w:pPr>
              <w:pStyle w:val="TAL"/>
              <w:rPr>
                <w:rFonts w:eastAsiaTheme="minorEastAsia"/>
                <w:lang w:eastAsia="zh-CN"/>
              </w:rPr>
            </w:pPr>
            <w:r w:rsidRPr="002E3898">
              <w:rPr>
                <w:rFonts w:eastAsiaTheme="minorEastAsia"/>
                <w:lang w:eastAsia="zh-CN"/>
              </w:rPr>
              <w:t>This attribute may be updated using HTTP PUT method.</w:t>
            </w:r>
          </w:p>
        </w:tc>
      </w:tr>
      <w:tr w:rsidR="00A27D7B" w:rsidRPr="002E3898" w14:paraId="0B5AA4AA" w14:textId="77777777" w:rsidTr="003C1E13">
        <w:trPr>
          <w:jc w:val="center"/>
        </w:trPr>
        <w:tc>
          <w:tcPr>
            <w:tcW w:w="1" w:type="pct"/>
            <w:gridSpan w:val="4"/>
            <w:tcMar>
              <w:top w:w="0" w:type="dxa"/>
              <w:left w:w="28" w:type="dxa"/>
              <w:bottom w:w="0" w:type="dxa"/>
              <w:right w:w="108" w:type="dxa"/>
            </w:tcMar>
          </w:tcPr>
          <w:p w14:paraId="585465FD" w14:textId="77777777" w:rsidR="007575D2" w:rsidRPr="002E3898" w:rsidRDefault="007575D2" w:rsidP="00AF6228">
            <w:pPr>
              <w:pStyle w:val="TAN"/>
            </w:pPr>
            <w:r w:rsidRPr="002E3898">
              <w:t>NOTE 1:</w:t>
            </w:r>
            <w:r w:rsidRPr="002E3898">
              <w:tab/>
              <w:t>Value indicates the priority in descending order, i.e. with 0 as the highest priority and 255 as the lowest priority.</w:t>
            </w:r>
          </w:p>
          <w:p w14:paraId="38D981F0" w14:textId="77777777" w:rsidR="00A27D7B" w:rsidRPr="002E3898" w:rsidRDefault="00A27D7B" w:rsidP="00AF6228">
            <w:pPr>
              <w:pStyle w:val="TAN"/>
            </w:pPr>
            <w:r w:rsidRPr="002E3898">
              <w:t>NOTE</w:t>
            </w:r>
            <w:r w:rsidR="007575D2" w:rsidRPr="002E3898">
              <w:t xml:space="preserve"> 2</w:t>
            </w:r>
            <w:r w:rsidRPr="002E3898">
              <w:t>:</w:t>
            </w:r>
            <w:r w:rsidRPr="002E3898">
              <w:tab/>
              <w:t>Some applications (like inline/tap) require two interfaces. The first interface in the case of inline/tap is on the client (e.g. UE) side and the second on the core network (e.g. EPC) side.</w:t>
            </w:r>
          </w:p>
        </w:tc>
      </w:tr>
    </w:tbl>
    <w:p w14:paraId="2F6BC462" w14:textId="77777777" w:rsidR="00A27D7B" w:rsidRPr="002E3898" w:rsidRDefault="00A27D7B" w:rsidP="00A27D7B"/>
    <w:p w14:paraId="5459A709" w14:textId="77777777" w:rsidR="00A27D7B" w:rsidRPr="002E3898" w:rsidRDefault="00A27D7B" w:rsidP="00A27D7B">
      <w:pPr>
        <w:pStyle w:val="Heading4"/>
      </w:pPr>
      <w:bookmarkStart w:id="150" w:name="_Toc113459530"/>
      <w:bookmarkStart w:id="151" w:name="_Toc113977247"/>
      <w:r w:rsidRPr="002E3898">
        <w:t>7.1.2.3</w:t>
      </w:r>
      <w:r w:rsidRPr="002E3898">
        <w:tab/>
        <w:t>Type: DnsRule</w:t>
      </w:r>
      <w:bookmarkEnd w:id="150"/>
      <w:bookmarkEnd w:id="151"/>
    </w:p>
    <w:p w14:paraId="0E69F065" w14:textId="77777777" w:rsidR="00A27D7B" w:rsidRPr="002E3898" w:rsidRDefault="00A27D7B" w:rsidP="00A27D7B">
      <w:r w:rsidRPr="002E3898">
        <w:t>This type represents the general information of a DNS rule.</w:t>
      </w:r>
    </w:p>
    <w:p w14:paraId="11380A4B" w14:textId="77777777" w:rsidR="00A27D7B" w:rsidRPr="002E3898" w:rsidRDefault="00A27D7B" w:rsidP="00A27D7B">
      <w:r w:rsidRPr="002E3898">
        <w:t>The attributes of the DnsRule shall follow the indications provided in table 7.1.2.3-1.</w:t>
      </w:r>
    </w:p>
    <w:p w14:paraId="2DEF8A2E" w14:textId="77777777" w:rsidR="00A27D7B" w:rsidRPr="002E3898" w:rsidRDefault="00A27D7B" w:rsidP="00A27D7B">
      <w:pPr>
        <w:pStyle w:val="TH"/>
      </w:pPr>
      <w:r w:rsidRPr="002E3898">
        <w:t>Table 7.1.2.3-1: Attributes of DnsRule</w:t>
      </w:r>
    </w:p>
    <w:tbl>
      <w:tblPr>
        <w:tblW w:w="50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85"/>
        <w:gridCol w:w="1961"/>
        <w:gridCol w:w="1292"/>
        <w:gridCol w:w="4637"/>
      </w:tblGrid>
      <w:tr w:rsidR="00A27D7B" w:rsidRPr="002E3898" w14:paraId="491ADAF1" w14:textId="77777777" w:rsidTr="001E4912">
        <w:trPr>
          <w:jc w:val="center"/>
        </w:trPr>
        <w:tc>
          <w:tcPr>
            <w:tcW w:w="964" w:type="pct"/>
            <w:shd w:val="clear" w:color="auto" w:fill="C0C0C0"/>
            <w:tcMar>
              <w:top w:w="0" w:type="dxa"/>
              <w:left w:w="28" w:type="dxa"/>
              <w:bottom w:w="0" w:type="dxa"/>
              <w:right w:w="108" w:type="dxa"/>
            </w:tcMar>
          </w:tcPr>
          <w:p w14:paraId="5994E39F" w14:textId="77777777" w:rsidR="00A27D7B" w:rsidRPr="002E3898" w:rsidRDefault="00A27D7B" w:rsidP="003C1E13">
            <w:pPr>
              <w:pStyle w:val="TAH"/>
            </w:pPr>
            <w:r w:rsidRPr="002E3898">
              <w:t>Attribute name</w:t>
            </w:r>
          </w:p>
        </w:tc>
        <w:tc>
          <w:tcPr>
            <w:tcW w:w="1003" w:type="pct"/>
            <w:shd w:val="clear" w:color="auto" w:fill="C0C0C0"/>
            <w:tcMar>
              <w:top w:w="0" w:type="dxa"/>
              <w:left w:w="28" w:type="dxa"/>
              <w:bottom w:w="0" w:type="dxa"/>
              <w:right w:w="108" w:type="dxa"/>
            </w:tcMar>
          </w:tcPr>
          <w:p w14:paraId="3FED2D98" w14:textId="77777777" w:rsidR="00A27D7B" w:rsidRPr="002E3898" w:rsidRDefault="00A27D7B" w:rsidP="003C1E13">
            <w:pPr>
              <w:pStyle w:val="TAH"/>
            </w:pPr>
            <w:r w:rsidRPr="002E3898">
              <w:t>Data type</w:t>
            </w:r>
          </w:p>
        </w:tc>
        <w:tc>
          <w:tcPr>
            <w:tcW w:w="661" w:type="pct"/>
            <w:shd w:val="clear" w:color="auto" w:fill="C0C0C0"/>
            <w:tcMar>
              <w:top w:w="0" w:type="dxa"/>
              <w:left w:w="28" w:type="dxa"/>
              <w:bottom w:w="0" w:type="dxa"/>
              <w:right w:w="108" w:type="dxa"/>
            </w:tcMar>
          </w:tcPr>
          <w:p w14:paraId="08FAEA1A" w14:textId="77777777" w:rsidR="00A27D7B" w:rsidRPr="002E3898" w:rsidRDefault="00A27D7B" w:rsidP="003C1E13">
            <w:pPr>
              <w:pStyle w:val="TAH"/>
            </w:pPr>
            <w:r w:rsidRPr="002E3898">
              <w:t>Cardinality</w:t>
            </w:r>
          </w:p>
        </w:tc>
        <w:tc>
          <w:tcPr>
            <w:tcW w:w="2373" w:type="pct"/>
            <w:shd w:val="clear" w:color="auto" w:fill="C0C0C0"/>
            <w:tcMar>
              <w:top w:w="0" w:type="dxa"/>
              <w:left w:w="28" w:type="dxa"/>
              <w:bottom w:w="0" w:type="dxa"/>
              <w:right w:w="108" w:type="dxa"/>
            </w:tcMar>
          </w:tcPr>
          <w:p w14:paraId="1CF39EAC" w14:textId="77777777" w:rsidR="00A27D7B" w:rsidRPr="002E3898" w:rsidRDefault="00A27D7B" w:rsidP="003C1E13">
            <w:pPr>
              <w:pStyle w:val="TAH"/>
            </w:pPr>
            <w:r w:rsidRPr="002E3898">
              <w:t>Description</w:t>
            </w:r>
          </w:p>
        </w:tc>
      </w:tr>
      <w:tr w:rsidR="00A27D7B" w:rsidRPr="002E3898" w14:paraId="04267105" w14:textId="77777777" w:rsidTr="001E4912">
        <w:trPr>
          <w:jc w:val="center"/>
        </w:trPr>
        <w:tc>
          <w:tcPr>
            <w:tcW w:w="964" w:type="pct"/>
            <w:tcMar>
              <w:top w:w="0" w:type="dxa"/>
              <w:left w:w="28" w:type="dxa"/>
              <w:bottom w:w="0" w:type="dxa"/>
              <w:right w:w="108" w:type="dxa"/>
            </w:tcMar>
          </w:tcPr>
          <w:p w14:paraId="264E1AB5" w14:textId="77777777" w:rsidR="00A27D7B" w:rsidRPr="002E3898" w:rsidRDefault="00A27D7B" w:rsidP="003C1E13">
            <w:pPr>
              <w:pStyle w:val="TAL"/>
            </w:pPr>
            <w:r w:rsidRPr="002E3898">
              <w:rPr>
                <w:lang w:eastAsia="zh-CN"/>
              </w:rPr>
              <w:t>dnsRuleId</w:t>
            </w:r>
          </w:p>
        </w:tc>
        <w:tc>
          <w:tcPr>
            <w:tcW w:w="1003" w:type="pct"/>
            <w:tcMar>
              <w:top w:w="0" w:type="dxa"/>
              <w:left w:w="28" w:type="dxa"/>
              <w:bottom w:w="0" w:type="dxa"/>
              <w:right w:w="108" w:type="dxa"/>
            </w:tcMar>
          </w:tcPr>
          <w:p w14:paraId="1D634C5A" w14:textId="77777777" w:rsidR="00A27D7B" w:rsidRPr="002E3898" w:rsidRDefault="00A27D7B" w:rsidP="003C1E13">
            <w:pPr>
              <w:pStyle w:val="TAL"/>
            </w:pPr>
            <w:r w:rsidRPr="002E3898">
              <w:rPr>
                <w:lang w:eastAsia="zh-CN"/>
              </w:rPr>
              <w:t>String</w:t>
            </w:r>
          </w:p>
        </w:tc>
        <w:tc>
          <w:tcPr>
            <w:tcW w:w="661" w:type="pct"/>
            <w:tcMar>
              <w:top w:w="0" w:type="dxa"/>
              <w:left w:w="28" w:type="dxa"/>
              <w:bottom w:w="0" w:type="dxa"/>
              <w:right w:w="108" w:type="dxa"/>
            </w:tcMar>
          </w:tcPr>
          <w:p w14:paraId="0574CDD3" w14:textId="77777777" w:rsidR="00A27D7B" w:rsidRPr="002E3898" w:rsidRDefault="00A27D7B" w:rsidP="003C1E13">
            <w:pPr>
              <w:pStyle w:val="TAL"/>
            </w:pPr>
            <w:r w:rsidRPr="002E3898">
              <w:t>1</w:t>
            </w:r>
          </w:p>
        </w:tc>
        <w:tc>
          <w:tcPr>
            <w:tcW w:w="2373" w:type="pct"/>
            <w:tcMar>
              <w:top w:w="0" w:type="dxa"/>
              <w:left w:w="28" w:type="dxa"/>
              <w:bottom w:w="0" w:type="dxa"/>
              <w:right w:w="108" w:type="dxa"/>
            </w:tcMar>
          </w:tcPr>
          <w:p w14:paraId="6D08C2CF" w14:textId="77777777" w:rsidR="00A27D7B" w:rsidRPr="002E3898" w:rsidRDefault="00A27D7B" w:rsidP="003C1E13">
            <w:pPr>
              <w:pStyle w:val="TAL"/>
            </w:pPr>
            <w:r w:rsidRPr="002E3898">
              <w:rPr>
                <w:lang w:eastAsia="zh-CN"/>
              </w:rPr>
              <w:t>Identifies the DNS Rule</w:t>
            </w:r>
            <w:r w:rsidR="002C388E" w:rsidRPr="002E3898">
              <w:rPr>
                <w:lang w:eastAsia="zh-CN"/>
              </w:rPr>
              <w:t>.</w:t>
            </w:r>
          </w:p>
        </w:tc>
      </w:tr>
      <w:tr w:rsidR="00A27D7B" w:rsidRPr="002E3898" w14:paraId="738034B1" w14:textId="77777777" w:rsidTr="001E4912">
        <w:trPr>
          <w:jc w:val="center"/>
        </w:trPr>
        <w:tc>
          <w:tcPr>
            <w:tcW w:w="964" w:type="pct"/>
            <w:tcMar>
              <w:top w:w="0" w:type="dxa"/>
              <w:left w:w="28" w:type="dxa"/>
              <w:bottom w:w="0" w:type="dxa"/>
              <w:right w:w="108" w:type="dxa"/>
            </w:tcMar>
          </w:tcPr>
          <w:p w14:paraId="51CA7CFF" w14:textId="77777777" w:rsidR="00A27D7B" w:rsidRPr="002E3898" w:rsidRDefault="00A27D7B" w:rsidP="003C1E13">
            <w:pPr>
              <w:pStyle w:val="TAL"/>
              <w:rPr>
                <w:rFonts w:eastAsiaTheme="minorEastAsia"/>
                <w:lang w:eastAsia="zh-CN"/>
              </w:rPr>
            </w:pPr>
            <w:r w:rsidRPr="002E3898">
              <w:rPr>
                <w:lang w:eastAsia="zh-CN"/>
              </w:rPr>
              <w:t>domainName</w:t>
            </w:r>
          </w:p>
        </w:tc>
        <w:tc>
          <w:tcPr>
            <w:tcW w:w="1003" w:type="pct"/>
            <w:tcMar>
              <w:top w:w="0" w:type="dxa"/>
              <w:left w:w="28" w:type="dxa"/>
              <w:bottom w:w="0" w:type="dxa"/>
              <w:right w:w="108" w:type="dxa"/>
            </w:tcMar>
          </w:tcPr>
          <w:p w14:paraId="602A149B" w14:textId="77777777" w:rsidR="00A27D7B" w:rsidRPr="002E3898" w:rsidRDefault="00A27D7B" w:rsidP="003C1E13">
            <w:pPr>
              <w:pStyle w:val="TAL"/>
              <w:rPr>
                <w:rFonts w:eastAsiaTheme="minorEastAsia"/>
                <w:lang w:eastAsia="zh-CN"/>
              </w:rPr>
            </w:pPr>
            <w:r w:rsidRPr="002E3898">
              <w:rPr>
                <w:lang w:eastAsia="zh-CN"/>
              </w:rPr>
              <w:t>String</w:t>
            </w:r>
          </w:p>
        </w:tc>
        <w:tc>
          <w:tcPr>
            <w:tcW w:w="661" w:type="pct"/>
            <w:tcMar>
              <w:top w:w="0" w:type="dxa"/>
              <w:left w:w="28" w:type="dxa"/>
              <w:bottom w:w="0" w:type="dxa"/>
              <w:right w:w="108" w:type="dxa"/>
            </w:tcMar>
          </w:tcPr>
          <w:p w14:paraId="49657392" w14:textId="77777777" w:rsidR="00A27D7B" w:rsidRPr="002E3898" w:rsidRDefault="00A27D7B" w:rsidP="003C1E13">
            <w:pPr>
              <w:pStyle w:val="TAL"/>
              <w:rPr>
                <w:rFonts w:eastAsiaTheme="minorEastAsia"/>
                <w:lang w:eastAsia="zh-CN"/>
              </w:rPr>
            </w:pPr>
            <w:r w:rsidRPr="002E3898">
              <w:rPr>
                <w:lang w:eastAsia="zh-CN"/>
              </w:rPr>
              <w:t>1</w:t>
            </w:r>
          </w:p>
        </w:tc>
        <w:tc>
          <w:tcPr>
            <w:tcW w:w="2373" w:type="pct"/>
            <w:tcMar>
              <w:top w:w="0" w:type="dxa"/>
              <w:left w:w="28" w:type="dxa"/>
              <w:bottom w:w="0" w:type="dxa"/>
              <w:right w:w="108" w:type="dxa"/>
            </w:tcMar>
          </w:tcPr>
          <w:p w14:paraId="540F8C24" w14:textId="77777777" w:rsidR="00A27D7B" w:rsidRPr="002E3898" w:rsidRDefault="00A27D7B" w:rsidP="003C1E13">
            <w:pPr>
              <w:pStyle w:val="TAL"/>
              <w:rPr>
                <w:rFonts w:eastAsiaTheme="minorEastAsia"/>
                <w:lang w:eastAsia="zh-CN"/>
              </w:rPr>
            </w:pPr>
            <w:r w:rsidRPr="002E3898">
              <w:rPr>
                <w:lang w:eastAsia="zh-CN"/>
              </w:rPr>
              <w:t>FQDN resolved by the DNS rule</w:t>
            </w:r>
            <w:r w:rsidR="002C388E" w:rsidRPr="002E3898">
              <w:rPr>
                <w:lang w:eastAsia="zh-CN"/>
              </w:rPr>
              <w:t>.</w:t>
            </w:r>
          </w:p>
        </w:tc>
      </w:tr>
      <w:tr w:rsidR="00A27D7B" w:rsidRPr="002E3898" w14:paraId="257BBC87" w14:textId="77777777" w:rsidTr="001E4912">
        <w:trPr>
          <w:jc w:val="center"/>
        </w:trPr>
        <w:tc>
          <w:tcPr>
            <w:tcW w:w="964" w:type="pct"/>
            <w:tcMar>
              <w:top w:w="0" w:type="dxa"/>
              <w:left w:w="28" w:type="dxa"/>
              <w:bottom w:w="0" w:type="dxa"/>
              <w:right w:w="108" w:type="dxa"/>
            </w:tcMar>
          </w:tcPr>
          <w:p w14:paraId="18724E8F" w14:textId="77777777" w:rsidR="00A27D7B" w:rsidRPr="002E3898" w:rsidRDefault="00A27D7B" w:rsidP="003C1E13">
            <w:pPr>
              <w:pStyle w:val="TAL"/>
            </w:pPr>
            <w:r w:rsidRPr="002E3898">
              <w:rPr>
                <w:lang w:eastAsia="zh-CN"/>
              </w:rPr>
              <w:t>ipAddressType</w:t>
            </w:r>
          </w:p>
        </w:tc>
        <w:tc>
          <w:tcPr>
            <w:tcW w:w="1003" w:type="pct"/>
            <w:tcMar>
              <w:top w:w="0" w:type="dxa"/>
              <w:left w:w="28" w:type="dxa"/>
              <w:bottom w:w="0" w:type="dxa"/>
              <w:right w:w="108" w:type="dxa"/>
            </w:tcMar>
          </w:tcPr>
          <w:p w14:paraId="743C78EC" w14:textId="77777777" w:rsidR="00A27D7B" w:rsidRPr="002E3898" w:rsidRDefault="00A27D7B" w:rsidP="003C1E13">
            <w:pPr>
              <w:pStyle w:val="TAL"/>
            </w:pPr>
            <w:r w:rsidRPr="002E3898">
              <w:rPr>
                <w:lang w:eastAsia="zh-CN"/>
              </w:rPr>
              <w:t>Enum (inlined)</w:t>
            </w:r>
          </w:p>
        </w:tc>
        <w:tc>
          <w:tcPr>
            <w:tcW w:w="661" w:type="pct"/>
            <w:tcMar>
              <w:top w:w="0" w:type="dxa"/>
              <w:left w:w="28" w:type="dxa"/>
              <w:bottom w:w="0" w:type="dxa"/>
              <w:right w:w="108" w:type="dxa"/>
            </w:tcMar>
          </w:tcPr>
          <w:p w14:paraId="4EF7DFAF" w14:textId="77777777" w:rsidR="00A27D7B" w:rsidRPr="002E3898" w:rsidRDefault="00A27D7B" w:rsidP="003C1E13">
            <w:pPr>
              <w:pStyle w:val="TAL"/>
            </w:pPr>
            <w:r w:rsidRPr="002E3898">
              <w:rPr>
                <w:lang w:eastAsia="zh-CN"/>
              </w:rPr>
              <w:t>1</w:t>
            </w:r>
          </w:p>
        </w:tc>
        <w:tc>
          <w:tcPr>
            <w:tcW w:w="2373" w:type="pct"/>
            <w:tcMar>
              <w:top w:w="0" w:type="dxa"/>
              <w:left w:w="28" w:type="dxa"/>
              <w:bottom w:w="0" w:type="dxa"/>
              <w:right w:w="108" w:type="dxa"/>
            </w:tcMar>
          </w:tcPr>
          <w:p w14:paraId="164D106C" w14:textId="77777777" w:rsidR="00A27D7B" w:rsidRPr="002E3898" w:rsidRDefault="00A27D7B" w:rsidP="003C1E13">
            <w:pPr>
              <w:pStyle w:val="TAL"/>
            </w:pPr>
            <w:r w:rsidRPr="002E3898">
              <w:rPr>
                <w:lang w:eastAsia="zh-CN"/>
              </w:rPr>
              <w:t>Specify the IP address type, value: IP_V6, IP_V4</w:t>
            </w:r>
            <w:r w:rsidR="002C388E" w:rsidRPr="002E3898">
              <w:rPr>
                <w:lang w:eastAsia="zh-CN"/>
              </w:rPr>
              <w:t>.</w:t>
            </w:r>
          </w:p>
        </w:tc>
      </w:tr>
      <w:tr w:rsidR="00A27D7B" w:rsidRPr="002E3898" w14:paraId="22264C3E" w14:textId="77777777" w:rsidTr="001E4912">
        <w:trPr>
          <w:jc w:val="center"/>
        </w:trPr>
        <w:tc>
          <w:tcPr>
            <w:tcW w:w="964" w:type="pct"/>
            <w:tcMar>
              <w:top w:w="0" w:type="dxa"/>
              <w:left w:w="28" w:type="dxa"/>
              <w:bottom w:w="0" w:type="dxa"/>
              <w:right w:w="108" w:type="dxa"/>
            </w:tcMar>
          </w:tcPr>
          <w:p w14:paraId="16FC50DA" w14:textId="77777777" w:rsidR="00A27D7B" w:rsidRPr="002E3898" w:rsidRDefault="00A27D7B" w:rsidP="003C1E13">
            <w:pPr>
              <w:pStyle w:val="TAL"/>
            </w:pPr>
            <w:r w:rsidRPr="002E3898">
              <w:rPr>
                <w:lang w:eastAsia="zh-CN"/>
              </w:rPr>
              <w:t>ipAddress</w:t>
            </w:r>
          </w:p>
        </w:tc>
        <w:tc>
          <w:tcPr>
            <w:tcW w:w="1003" w:type="pct"/>
            <w:tcMar>
              <w:top w:w="0" w:type="dxa"/>
              <w:left w:w="28" w:type="dxa"/>
              <w:bottom w:w="0" w:type="dxa"/>
              <w:right w:w="108" w:type="dxa"/>
            </w:tcMar>
          </w:tcPr>
          <w:p w14:paraId="68B66B72" w14:textId="77777777" w:rsidR="00A27D7B" w:rsidRPr="002E3898" w:rsidRDefault="00A27D7B" w:rsidP="003C1E13">
            <w:pPr>
              <w:pStyle w:val="TAL"/>
            </w:pPr>
            <w:r w:rsidRPr="002E3898">
              <w:rPr>
                <w:lang w:eastAsia="zh-CN"/>
              </w:rPr>
              <w:t>String</w:t>
            </w:r>
          </w:p>
        </w:tc>
        <w:tc>
          <w:tcPr>
            <w:tcW w:w="661" w:type="pct"/>
            <w:tcMar>
              <w:top w:w="0" w:type="dxa"/>
              <w:left w:w="28" w:type="dxa"/>
              <w:bottom w:w="0" w:type="dxa"/>
              <w:right w:w="108" w:type="dxa"/>
            </w:tcMar>
          </w:tcPr>
          <w:p w14:paraId="3944F3B8" w14:textId="77777777" w:rsidR="00A27D7B" w:rsidRPr="002E3898" w:rsidRDefault="00A27D7B" w:rsidP="003C1E13">
            <w:pPr>
              <w:pStyle w:val="TAL"/>
            </w:pPr>
            <w:r w:rsidRPr="002E3898">
              <w:rPr>
                <w:lang w:eastAsia="zh-CN"/>
              </w:rPr>
              <w:t>1</w:t>
            </w:r>
          </w:p>
        </w:tc>
        <w:tc>
          <w:tcPr>
            <w:tcW w:w="2373" w:type="pct"/>
            <w:tcMar>
              <w:top w:w="0" w:type="dxa"/>
              <w:left w:w="28" w:type="dxa"/>
              <w:bottom w:w="0" w:type="dxa"/>
              <w:right w:w="108" w:type="dxa"/>
            </w:tcMar>
          </w:tcPr>
          <w:p w14:paraId="2546A4A0" w14:textId="77777777" w:rsidR="00A27D7B" w:rsidRPr="002E3898" w:rsidRDefault="00A27D7B" w:rsidP="003C1E13">
            <w:pPr>
              <w:pStyle w:val="TAL"/>
            </w:pPr>
            <w:r w:rsidRPr="002E3898">
              <w:rPr>
                <w:lang w:eastAsia="zh-CN"/>
              </w:rPr>
              <w:t>IP address associated with the FQDN resolved by the DNS rule</w:t>
            </w:r>
            <w:r w:rsidR="002C388E" w:rsidRPr="002E3898">
              <w:rPr>
                <w:lang w:eastAsia="zh-CN"/>
              </w:rPr>
              <w:t>.</w:t>
            </w:r>
          </w:p>
        </w:tc>
      </w:tr>
      <w:tr w:rsidR="00A27D7B" w:rsidRPr="002E3898" w14:paraId="6C58FC49" w14:textId="77777777" w:rsidTr="001E4912">
        <w:trPr>
          <w:jc w:val="center"/>
        </w:trPr>
        <w:tc>
          <w:tcPr>
            <w:tcW w:w="964" w:type="pct"/>
            <w:tcMar>
              <w:top w:w="0" w:type="dxa"/>
              <w:left w:w="28" w:type="dxa"/>
              <w:bottom w:w="0" w:type="dxa"/>
              <w:right w:w="108" w:type="dxa"/>
            </w:tcMar>
          </w:tcPr>
          <w:p w14:paraId="3247B041" w14:textId="77777777" w:rsidR="00A27D7B" w:rsidRPr="002E3898" w:rsidRDefault="00A27D7B" w:rsidP="003C1E13">
            <w:pPr>
              <w:pStyle w:val="TAL"/>
              <w:rPr>
                <w:lang w:eastAsia="zh-CN"/>
              </w:rPr>
            </w:pPr>
            <w:r w:rsidRPr="002E3898">
              <w:rPr>
                <w:lang w:eastAsia="zh-CN"/>
              </w:rPr>
              <w:t>ttl</w:t>
            </w:r>
          </w:p>
        </w:tc>
        <w:tc>
          <w:tcPr>
            <w:tcW w:w="1003" w:type="pct"/>
            <w:tcMar>
              <w:top w:w="0" w:type="dxa"/>
              <w:left w:w="28" w:type="dxa"/>
              <w:bottom w:w="0" w:type="dxa"/>
              <w:right w:w="108" w:type="dxa"/>
            </w:tcMar>
          </w:tcPr>
          <w:p w14:paraId="03417D44" w14:textId="77777777" w:rsidR="00A27D7B" w:rsidRPr="002E3898" w:rsidRDefault="00A27D7B" w:rsidP="003C1E13">
            <w:pPr>
              <w:pStyle w:val="TAL"/>
              <w:rPr>
                <w:lang w:eastAsia="zh-CN"/>
              </w:rPr>
            </w:pPr>
            <w:r w:rsidRPr="002E3898">
              <w:rPr>
                <w:lang w:eastAsia="zh-CN"/>
              </w:rPr>
              <w:t>Int</w:t>
            </w:r>
          </w:p>
        </w:tc>
        <w:tc>
          <w:tcPr>
            <w:tcW w:w="661" w:type="pct"/>
            <w:tcMar>
              <w:top w:w="0" w:type="dxa"/>
              <w:left w:w="28" w:type="dxa"/>
              <w:bottom w:w="0" w:type="dxa"/>
              <w:right w:w="108" w:type="dxa"/>
            </w:tcMar>
          </w:tcPr>
          <w:p w14:paraId="026F5068" w14:textId="77777777" w:rsidR="00A27D7B" w:rsidRPr="002E3898" w:rsidRDefault="00A27D7B" w:rsidP="003C1E13">
            <w:pPr>
              <w:pStyle w:val="TAL"/>
              <w:rPr>
                <w:lang w:eastAsia="zh-CN"/>
              </w:rPr>
            </w:pPr>
            <w:r w:rsidRPr="002E3898">
              <w:rPr>
                <w:lang w:eastAsia="zh-CN"/>
              </w:rPr>
              <w:t>0..1</w:t>
            </w:r>
          </w:p>
        </w:tc>
        <w:tc>
          <w:tcPr>
            <w:tcW w:w="2373" w:type="pct"/>
            <w:tcMar>
              <w:top w:w="0" w:type="dxa"/>
              <w:left w:w="28" w:type="dxa"/>
              <w:bottom w:w="0" w:type="dxa"/>
              <w:right w:w="108" w:type="dxa"/>
            </w:tcMar>
          </w:tcPr>
          <w:p w14:paraId="036C49D4" w14:textId="77777777" w:rsidR="00A27D7B" w:rsidRPr="002E3898" w:rsidRDefault="00A27D7B" w:rsidP="003C1E13">
            <w:pPr>
              <w:pStyle w:val="TAL"/>
              <w:rPr>
                <w:lang w:eastAsia="zh-CN"/>
              </w:rPr>
            </w:pPr>
            <w:r w:rsidRPr="002E3898">
              <w:rPr>
                <w:lang w:eastAsia="zh-CN"/>
              </w:rPr>
              <w:t>Time to live value, in seconds</w:t>
            </w:r>
            <w:r w:rsidR="002C388E" w:rsidRPr="002E3898">
              <w:rPr>
                <w:lang w:eastAsia="zh-CN"/>
              </w:rPr>
              <w:t>.</w:t>
            </w:r>
          </w:p>
        </w:tc>
      </w:tr>
      <w:tr w:rsidR="00A27D7B" w:rsidRPr="002E3898" w14:paraId="1E7B8516" w14:textId="77777777" w:rsidTr="001E4912">
        <w:trPr>
          <w:jc w:val="center"/>
        </w:trPr>
        <w:tc>
          <w:tcPr>
            <w:tcW w:w="964" w:type="pct"/>
            <w:tcMar>
              <w:top w:w="0" w:type="dxa"/>
              <w:left w:w="28" w:type="dxa"/>
              <w:bottom w:w="0" w:type="dxa"/>
              <w:right w:w="108" w:type="dxa"/>
            </w:tcMar>
          </w:tcPr>
          <w:p w14:paraId="2CD37086" w14:textId="77777777" w:rsidR="00A27D7B" w:rsidRPr="002E3898" w:rsidRDefault="00A27D7B" w:rsidP="003C1E13">
            <w:pPr>
              <w:pStyle w:val="TAL"/>
              <w:rPr>
                <w:lang w:eastAsia="zh-CN"/>
              </w:rPr>
            </w:pPr>
            <w:r w:rsidRPr="002E3898">
              <w:rPr>
                <w:lang w:eastAsia="zh-CN"/>
              </w:rPr>
              <w:t>state</w:t>
            </w:r>
          </w:p>
        </w:tc>
        <w:tc>
          <w:tcPr>
            <w:tcW w:w="1003" w:type="pct"/>
            <w:tcMar>
              <w:top w:w="0" w:type="dxa"/>
              <w:left w:w="28" w:type="dxa"/>
              <w:bottom w:w="0" w:type="dxa"/>
              <w:right w:w="108" w:type="dxa"/>
            </w:tcMar>
          </w:tcPr>
          <w:p w14:paraId="469095FA" w14:textId="77777777" w:rsidR="00A27D7B" w:rsidRPr="002E3898" w:rsidRDefault="00A27D7B" w:rsidP="003C1E13">
            <w:pPr>
              <w:pStyle w:val="TAL"/>
              <w:rPr>
                <w:lang w:eastAsia="zh-CN"/>
              </w:rPr>
            </w:pPr>
            <w:r w:rsidRPr="002E3898">
              <w:t>Enum (inlined)</w:t>
            </w:r>
          </w:p>
        </w:tc>
        <w:tc>
          <w:tcPr>
            <w:tcW w:w="661" w:type="pct"/>
            <w:tcMar>
              <w:top w:w="0" w:type="dxa"/>
              <w:left w:w="28" w:type="dxa"/>
              <w:bottom w:w="0" w:type="dxa"/>
              <w:right w:w="108" w:type="dxa"/>
            </w:tcMar>
          </w:tcPr>
          <w:p w14:paraId="33D674BC" w14:textId="77777777" w:rsidR="00A27D7B" w:rsidRPr="002E3898" w:rsidRDefault="00A27D7B" w:rsidP="003C1E13">
            <w:pPr>
              <w:pStyle w:val="TAL"/>
              <w:rPr>
                <w:lang w:eastAsia="zh-CN"/>
              </w:rPr>
            </w:pPr>
            <w:r w:rsidRPr="002E3898">
              <w:rPr>
                <w:lang w:eastAsia="zh-CN"/>
              </w:rPr>
              <w:t>1</w:t>
            </w:r>
          </w:p>
        </w:tc>
        <w:tc>
          <w:tcPr>
            <w:tcW w:w="2373" w:type="pct"/>
            <w:tcMar>
              <w:top w:w="0" w:type="dxa"/>
              <w:left w:w="28" w:type="dxa"/>
              <w:bottom w:w="0" w:type="dxa"/>
              <w:right w:w="108" w:type="dxa"/>
            </w:tcMar>
          </w:tcPr>
          <w:p w14:paraId="45490CC4" w14:textId="77777777" w:rsidR="00A27D7B" w:rsidRPr="002E3898" w:rsidRDefault="00A27D7B" w:rsidP="003C1E13">
            <w:pPr>
              <w:pStyle w:val="TAL"/>
              <w:rPr>
                <w:rFonts w:eastAsiaTheme="minorEastAsia"/>
                <w:lang w:eastAsia="zh-CN"/>
              </w:rPr>
            </w:pPr>
            <w:r w:rsidRPr="002E3898">
              <w:t>Contains the DNS rule state: ACTIVE, INACTIVE. This attribute may be updated using HTTP PUT method</w:t>
            </w:r>
            <w:r w:rsidR="002C388E" w:rsidRPr="002E3898">
              <w:t>.</w:t>
            </w:r>
          </w:p>
        </w:tc>
      </w:tr>
      <w:tr w:rsidR="00A27D7B" w:rsidRPr="002E3898" w14:paraId="2B8496CD" w14:textId="77777777" w:rsidTr="001E4912">
        <w:trPr>
          <w:jc w:val="center"/>
        </w:trPr>
        <w:tc>
          <w:tcPr>
            <w:tcW w:w="5000" w:type="pct"/>
            <w:gridSpan w:val="4"/>
            <w:tcMar>
              <w:top w:w="0" w:type="dxa"/>
              <w:left w:w="28" w:type="dxa"/>
              <w:bottom w:w="0" w:type="dxa"/>
              <w:right w:w="108" w:type="dxa"/>
            </w:tcMar>
          </w:tcPr>
          <w:p w14:paraId="03AD5438" w14:textId="77777777" w:rsidR="00A27D7B" w:rsidRPr="002E3898" w:rsidRDefault="00A27D7B" w:rsidP="003C1E13">
            <w:pPr>
              <w:pStyle w:val="TAN"/>
            </w:pPr>
            <w:r w:rsidRPr="002E3898">
              <w:t>NOTE:</w:t>
            </w:r>
            <w:r w:rsidRPr="002E3898">
              <w:tab/>
              <w:t>If no ttl value is provided, the DnsRule shall not expire.</w:t>
            </w:r>
          </w:p>
        </w:tc>
      </w:tr>
    </w:tbl>
    <w:p w14:paraId="189A01A1" w14:textId="77777777" w:rsidR="00A27D7B" w:rsidRPr="002E3898" w:rsidRDefault="00A27D7B" w:rsidP="00A27D7B"/>
    <w:p w14:paraId="673D3815" w14:textId="77777777" w:rsidR="00A27D7B" w:rsidRPr="002E3898" w:rsidRDefault="00A27D7B" w:rsidP="00A27D7B">
      <w:pPr>
        <w:pStyle w:val="Heading4"/>
      </w:pPr>
      <w:bookmarkStart w:id="152" w:name="_Toc113459531"/>
      <w:bookmarkStart w:id="153" w:name="_Toc113977248"/>
      <w:r w:rsidRPr="002E3898">
        <w:t>7.1.2.4</w:t>
      </w:r>
      <w:r w:rsidRPr="002E3898">
        <w:tab/>
        <w:t>Type: TimingCaps</w:t>
      </w:r>
      <w:bookmarkEnd w:id="152"/>
      <w:bookmarkEnd w:id="153"/>
    </w:p>
    <w:p w14:paraId="329D591E" w14:textId="77777777" w:rsidR="00A27D7B" w:rsidRPr="002E3898" w:rsidRDefault="00A27D7B" w:rsidP="00A27D7B">
      <w:r w:rsidRPr="002E3898">
        <w:t>This type represents the information provided by the MEC platform in response to the "Timing capabilities Query" message.</w:t>
      </w:r>
    </w:p>
    <w:p w14:paraId="5970A56B" w14:textId="77777777" w:rsidR="00A27D7B" w:rsidRPr="002E3898" w:rsidRDefault="00A27D7B" w:rsidP="00A27D7B">
      <w:r w:rsidRPr="002E3898">
        <w:t>The attributes of the TimingCaps shall follow the indications provided in table 7.1.2.4-1.</w:t>
      </w:r>
    </w:p>
    <w:p w14:paraId="5186EBB0" w14:textId="77777777" w:rsidR="00A27D7B" w:rsidRPr="002E3898" w:rsidRDefault="00A27D7B" w:rsidP="00A27D7B">
      <w:pPr>
        <w:pStyle w:val="TH"/>
      </w:pPr>
      <w:r w:rsidRPr="002E3898">
        <w:lastRenderedPageBreak/>
        <w:t>Table 7.1.2.4-1: Attributes of TimingCaps</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2184"/>
        <w:gridCol w:w="1661"/>
        <w:gridCol w:w="6"/>
        <w:gridCol w:w="1933"/>
        <w:gridCol w:w="4080"/>
      </w:tblGrid>
      <w:tr w:rsidR="00A27D7B" w:rsidRPr="002E3898" w14:paraId="762F3E8E" w14:textId="77777777" w:rsidTr="003C1E13">
        <w:trPr>
          <w:jc w:val="center"/>
        </w:trPr>
        <w:tc>
          <w:tcPr>
            <w:tcW w:w="1107" w:type="pct"/>
            <w:shd w:val="clear" w:color="auto" w:fill="C0C0C0"/>
            <w:tcMar>
              <w:top w:w="0" w:type="dxa"/>
              <w:left w:w="28" w:type="dxa"/>
              <w:bottom w:w="0" w:type="dxa"/>
              <w:right w:w="108" w:type="dxa"/>
            </w:tcMar>
          </w:tcPr>
          <w:p w14:paraId="400C9568" w14:textId="77777777" w:rsidR="00A27D7B" w:rsidRPr="002E3898" w:rsidRDefault="00A27D7B" w:rsidP="003C1E13">
            <w:pPr>
              <w:pStyle w:val="TAH"/>
            </w:pPr>
            <w:r w:rsidRPr="002E3898">
              <w:t>Attribute name</w:t>
            </w:r>
          </w:p>
        </w:tc>
        <w:tc>
          <w:tcPr>
            <w:tcW w:w="842" w:type="pct"/>
            <w:shd w:val="clear" w:color="auto" w:fill="C0C0C0"/>
            <w:tcMar>
              <w:top w:w="0" w:type="dxa"/>
              <w:left w:w="28" w:type="dxa"/>
              <w:bottom w:w="0" w:type="dxa"/>
              <w:right w:w="108" w:type="dxa"/>
            </w:tcMar>
          </w:tcPr>
          <w:p w14:paraId="3DCC81C9" w14:textId="77777777" w:rsidR="00A27D7B" w:rsidRPr="002E3898" w:rsidRDefault="00A27D7B" w:rsidP="003C1E13">
            <w:pPr>
              <w:pStyle w:val="TAH"/>
            </w:pPr>
            <w:r w:rsidRPr="002E3898">
              <w:t>Data type</w:t>
            </w:r>
          </w:p>
        </w:tc>
        <w:tc>
          <w:tcPr>
            <w:tcW w:w="983" w:type="pct"/>
            <w:gridSpan w:val="2"/>
            <w:shd w:val="clear" w:color="auto" w:fill="C0C0C0"/>
            <w:tcMar>
              <w:top w:w="0" w:type="dxa"/>
              <w:left w:w="28" w:type="dxa"/>
              <w:bottom w:w="0" w:type="dxa"/>
              <w:right w:w="108" w:type="dxa"/>
            </w:tcMar>
          </w:tcPr>
          <w:p w14:paraId="699BCF0A" w14:textId="77777777" w:rsidR="00A27D7B" w:rsidRPr="002E3898" w:rsidRDefault="00A27D7B" w:rsidP="003C1E13">
            <w:pPr>
              <w:pStyle w:val="TAH"/>
            </w:pPr>
            <w:r w:rsidRPr="002E3898">
              <w:t>Cardinality</w:t>
            </w:r>
          </w:p>
        </w:tc>
        <w:tc>
          <w:tcPr>
            <w:tcW w:w="2068" w:type="pct"/>
            <w:shd w:val="clear" w:color="auto" w:fill="C0C0C0"/>
            <w:tcMar>
              <w:top w:w="0" w:type="dxa"/>
              <w:left w:w="28" w:type="dxa"/>
              <w:bottom w:w="0" w:type="dxa"/>
              <w:right w:w="108" w:type="dxa"/>
            </w:tcMar>
          </w:tcPr>
          <w:p w14:paraId="1962965D" w14:textId="77777777" w:rsidR="00A27D7B" w:rsidRPr="002E3898" w:rsidRDefault="00A27D7B" w:rsidP="003C1E13">
            <w:pPr>
              <w:pStyle w:val="TAH"/>
            </w:pPr>
            <w:r w:rsidRPr="002E3898">
              <w:t>Description</w:t>
            </w:r>
          </w:p>
        </w:tc>
      </w:tr>
      <w:tr w:rsidR="00A27D7B" w:rsidRPr="002E3898" w14:paraId="197174A8" w14:textId="77777777" w:rsidTr="003C1E13">
        <w:trPr>
          <w:jc w:val="center"/>
        </w:trPr>
        <w:tc>
          <w:tcPr>
            <w:tcW w:w="1107" w:type="pct"/>
            <w:tcMar>
              <w:top w:w="0" w:type="dxa"/>
              <w:left w:w="28" w:type="dxa"/>
              <w:bottom w:w="0" w:type="dxa"/>
              <w:right w:w="108" w:type="dxa"/>
            </w:tcMar>
          </w:tcPr>
          <w:p w14:paraId="0D7FC673" w14:textId="77777777" w:rsidR="00A27D7B" w:rsidRPr="002E3898" w:rsidRDefault="00A27D7B" w:rsidP="003C1E13">
            <w:pPr>
              <w:pStyle w:val="TAL"/>
            </w:pPr>
            <w:r w:rsidRPr="002E3898">
              <w:t>timeStamp</w:t>
            </w:r>
          </w:p>
        </w:tc>
        <w:tc>
          <w:tcPr>
            <w:tcW w:w="845" w:type="pct"/>
            <w:gridSpan w:val="2"/>
            <w:tcMar>
              <w:top w:w="0" w:type="dxa"/>
              <w:left w:w="28" w:type="dxa"/>
              <w:bottom w:w="0" w:type="dxa"/>
              <w:right w:w="108" w:type="dxa"/>
            </w:tcMar>
          </w:tcPr>
          <w:p w14:paraId="79ECDCCD" w14:textId="77777777" w:rsidR="00A27D7B" w:rsidRPr="002E3898" w:rsidRDefault="00A27D7B" w:rsidP="003C1E13">
            <w:pPr>
              <w:pStyle w:val="TAL"/>
            </w:pPr>
            <w:r w:rsidRPr="002E3898">
              <w:t>Structure (inlined)</w:t>
            </w:r>
          </w:p>
        </w:tc>
        <w:tc>
          <w:tcPr>
            <w:tcW w:w="980" w:type="pct"/>
            <w:tcMar>
              <w:top w:w="0" w:type="dxa"/>
              <w:left w:w="28" w:type="dxa"/>
              <w:bottom w:w="0" w:type="dxa"/>
              <w:right w:w="108" w:type="dxa"/>
            </w:tcMar>
          </w:tcPr>
          <w:p w14:paraId="0EDF9910" w14:textId="77777777" w:rsidR="00A27D7B" w:rsidRPr="002E3898" w:rsidRDefault="00A27D7B" w:rsidP="003C1E13">
            <w:pPr>
              <w:pStyle w:val="TAL"/>
            </w:pPr>
            <w:r w:rsidRPr="002E3898">
              <w:t>0..1</w:t>
            </w:r>
          </w:p>
        </w:tc>
        <w:tc>
          <w:tcPr>
            <w:tcW w:w="2068" w:type="pct"/>
            <w:tcMar>
              <w:top w:w="0" w:type="dxa"/>
              <w:left w:w="28" w:type="dxa"/>
              <w:bottom w:w="0" w:type="dxa"/>
              <w:right w:w="108" w:type="dxa"/>
            </w:tcMar>
          </w:tcPr>
          <w:p w14:paraId="32FFC691" w14:textId="77777777" w:rsidR="00A27D7B" w:rsidRPr="002E3898" w:rsidRDefault="00A27D7B" w:rsidP="003C1E13">
            <w:pPr>
              <w:pStyle w:val="TAL"/>
            </w:pPr>
          </w:p>
        </w:tc>
      </w:tr>
      <w:tr w:rsidR="00A27D7B" w:rsidRPr="002E3898" w14:paraId="2F1C5F85" w14:textId="77777777" w:rsidTr="003C1E13">
        <w:trPr>
          <w:jc w:val="center"/>
        </w:trPr>
        <w:tc>
          <w:tcPr>
            <w:tcW w:w="1107" w:type="pct"/>
            <w:tcMar>
              <w:top w:w="0" w:type="dxa"/>
              <w:left w:w="28" w:type="dxa"/>
              <w:bottom w:w="0" w:type="dxa"/>
              <w:right w:w="108" w:type="dxa"/>
            </w:tcMar>
          </w:tcPr>
          <w:p w14:paraId="30950B8D" w14:textId="77777777" w:rsidR="00A27D7B" w:rsidRPr="002E3898" w:rsidRDefault="00A27D7B" w:rsidP="003C1E13">
            <w:pPr>
              <w:pStyle w:val="TAL"/>
            </w:pPr>
            <w:r w:rsidRPr="002E3898">
              <w:t>&gt;seconds</w:t>
            </w:r>
          </w:p>
        </w:tc>
        <w:tc>
          <w:tcPr>
            <w:tcW w:w="845" w:type="pct"/>
            <w:gridSpan w:val="2"/>
            <w:tcMar>
              <w:top w:w="0" w:type="dxa"/>
              <w:left w:w="28" w:type="dxa"/>
              <w:bottom w:w="0" w:type="dxa"/>
              <w:right w:w="108" w:type="dxa"/>
            </w:tcMar>
          </w:tcPr>
          <w:p w14:paraId="60E8F4BD"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6401F2AA"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39C75533" w14:textId="77777777" w:rsidR="00A27D7B" w:rsidRPr="002E3898" w:rsidRDefault="00A27D7B" w:rsidP="003C1E13">
            <w:pPr>
              <w:pStyle w:val="TAL"/>
            </w:pPr>
            <w:r w:rsidRPr="002E3898">
              <w:t>The seconds part of the Time. Time is defined as Unix-time since January 1, 1970, 00:00:00 UTC</w:t>
            </w:r>
          </w:p>
        </w:tc>
      </w:tr>
      <w:tr w:rsidR="00A27D7B" w:rsidRPr="002E3898" w14:paraId="7FA036E1" w14:textId="77777777" w:rsidTr="003C1E13">
        <w:trPr>
          <w:jc w:val="center"/>
        </w:trPr>
        <w:tc>
          <w:tcPr>
            <w:tcW w:w="1107" w:type="pct"/>
            <w:tcMar>
              <w:top w:w="0" w:type="dxa"/>
              <w:left w:w="28" w:type="dxa"/>
              <w:bottom w:w="0" w:type="dxa"/>
              <w:right w:w="108" w:type="dxa"/>
            </w:tcMar>
          </w:tcPr>
          <w:p w14:paraId="6E892A8F" w14:textId="77777777" w:rsidR="00A27D7B" w:rsidRPr="002E3898" w:rsidRDefault="00A27D7B" w:rsidP="003C1E13">
            <w:pPr>
              <w:pStyle w:val="TAL"/>
            </w:pPr>
            <w:r w:rsidRPr="002E3898">
              <w:t>&gt;nanoSeconds</w:t>
            </w:r>
          </w:p>
        </w:tc>
        <w:tc>
          <w:tcPr>
            <w:tcW w:w="845" w:type="pct"/>
            <w:gridSpan w:val="2"/>
            <w:tcMar>
              <w:top w:w="0" w:type="dxa"/>
              <w:left w:w="28" w:type="dxa"/>
              <w:bottom w:w="0" w:type="dxa"/>
              <w:right w:w="108" w:type="dxa"/>
            </w:tcMar>
          </w:tcPr>
          <w:p w14:paraId="1F32A776"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754F28EA"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78E18B0C" w14:textId="77777777" w:rsidR="00A27D7B" w:rsidRPr="002E3898" w:rsidRDefault="00A27D7B" w:rsidP="003C1E13">
            <w:pPr>
              <w:pStyle w:val="TAL"/>
            </w:pPr>
            <w:r w:rsidRPr="002E3898">
              <w:t>The nanoseconds part of the Time. Time is defined as Unix-time since January 1, 1970, 00:00:00 UTC</w:t>
            </w:r>
          </w:p>
        </w:tc>
      </w:tr>
      <w:tr w:rsidR="00A27D7B" w:rsidRPr="002E3898" w14:paraId="23CCAECA" w14:textId="77777777" w:rsidTr="003C1E13">
        <w:trPr>
          <w:jc w:val="center"/>
        </w:trPr>
        <w:tc>
          <w:tcPr>
            <w:tcW w:w="1107" w:type="pct"/>
            <w:tcMar>
              <w:top w:w="0" w:type="dxa"/>
              <w:left w:w="28" w:type="dxa"/>
              <w:bottom w:w="0" w:type="dxa"/>
              <w:right w:w="108" w:type="dxa"/>
            </w:tcMar>
          </w:tcPr>
          <w:p w14:paraId="406648C1" w14:textId="77777777" w:rsidR="00A27D7B" w:rsidRPr="002E3898" w:rsidRDefault="00A27D7B" w:rsidP="003C1E13">
            <w:pPr>
              <w:pStyle w:val="TAL"/>
            </w:pPr>
            <w:r w:rsidRPr="002E3898">
              <w:t>ntpServers</w:t>
            </w:r>
          </w:p>
        </w:tc>
        <w:tc>
          <w:tcPr>
            <w:tcW w:w="845" w:type="pct"/>
            <w:gridSpan w:val="2"/>
            <w:tcMar>
              <w:top w:w="0" w:type="dxa"/>
              <w:left w:w="28" w:type="dxa"/>
              <w:bottom w:w="0" w:type="dxa"/>
              <w:right w:w="108" w:type="dxa"/>
            </w:tcMar>
          </w:tcPr>
          <w:p w14:paraId="2F01E70F" w14:textId="77777777" w:rsidR="00A27D7B" w:rsidRPr="002E3898" w:rsidRDefault="00A27D7B" w:rsidP="003C1E13">
            <w:pPr>
              <w:pStyle w:val="TAL"/>
            </w:pPr>
            <w:r w:rsidRPr="002E3898">
              <w:t>Structure (inlined)</w:t>
            </w:r>
          </w:p>
        </w:tc>
        <w:tc>
          <w:tcPr>
            <w:tcW w:w="980" w:type="pct"/>
            <w:tcMar>
              <w:top w:w="0" w:type="dxa"/>
              <w:left w:w="28" w:type="dxa"/>
              <w:bottom w:w="0" w:type="dxa"/>
              <w:right w:w="108" w:type="dxa"/>
            </w:tcMar>
          </w:tcPr>
          <w:p w14:paraId="770A0735" w14:textId="77777777" w:rsidR="00A27D7B" w:rsidRPr="002E3898" w:rsidRDefault="00A27D7B" w:rsidP="003C1E13">
            <w:pPr>
              <w:pStyle w:val="TAL"/>
            </w:pPr>
            <w:r w:rsidRPr="002E3898">
              <w:t>0..N</w:t>
            </w:r>
          </w:p>
        </w:tc>
        <w:tc>
          <w:tcPr>
            <w:tcW w:w="2068" w:type="pct"/>
            <w:tcMar>
              <w:top w:w="0" w:type="dxa"/>
              <w:left w:w="28" w:type="dxa"/>
              <w:bottom w:w="0" w:type="dxa"/>
              <w:right w:w="108" w:type="dxa"/>
            </w:tcMar>
          </w:tcPr>
          <w:p w14:paraId="56C37783" w14:textId="77777777" w:rsidR="00A27D7B" w:rsidRPr="002E3898" w:rsidRDefault="00A27D7B" w:rsidP="003C1E13">
            <w:pPr>
              <w:pStyle w:val="TAL"/>
            </w:pPr>
            <w:r w:rsidRPr="002E3898">
              <w:t>Number of available NTP servers</w:t>
            </w:r>
          </w:p>
        </w:tc>
      </w:tr>
      <w:tr w:rsidR="00A27D7B" w:rsidRPr="002E3898" w14:paraId="696907A4" w14:textId="77777777" w:rsidTr="003C1E13">
        <w:trPr>
          <w:jc w:val="center"/>
        </w:trPr>
        <w:tc>
          <w:tcPr>
            <w:tcW w:w="1107" w:type="pct"/>
            <w:tcMar>
              <w:top w:w="0" w:type="dxa"/>
              <w:left w:w="28" w:type="dxa"/>
              <w:bottom w:w="0" w:type="dxa"/>
              <w:right w:w="108" w:type="dxa"/>
            </w:tcMar>
          </w:tcPr>
          <w:p w14:paraId="7E5A38D2" w14:textId="77777777" w:rsidR="00A27D7B" w:rsidRPr="002E3898" w:rsidRDefault="00A27D7B" w:rsidP="003C1E13">
            <w:pPr>
              <w:pStyle w:val="TAL"/>
            </w:pPr>
            <w:r w:rsidRPr="002E3898">
              <w:t>&gt;ntpServerAddrType</w:t>
            </w:r>
          </w:p>
        </w:tc>
        <w:tc>
          <w:tcPr>
            <w:tcW w:w="845" w:type="pct"/>
            <w:gridSpan w:val="2"/>
            <w:tcMar>
              <w:top w:w="0" w:type="dxa"/>
              <w:left w:w="28" w:type="dxa"/>
              <w:bottom w:w="0" w:type="dxa"/>
              <w:right w:w="108" w:type="dxa"/>
            </w:tcMar>
          </w:tcPr>
          <w:p w14:paraId="6642CE64" w14:textId="77777777" w:rsidR="00A27D7B" w:rsidRPr="002E3898" w:rsidRDefault="00A27D7B" w:rsidP="003C1E13">
            <w:pPr>
              <w:pStyle w:val="TAL"/>
            </w:pPr>
            <w:r w:rsidRPr="002E3898">
              <w:t>Enum (inlined)</w:t>
            </w:r>
          </w:p>
        </w:tc>
        <w:tc>
          <w:tcPr>
            <w:tcW w:w="980" w:type="pct"/>
            <w:tcMar>
              <w:top w:w="0" w:type="dxa"/>
              <w:left w:w="28" w:type="dxa"/>
              <w:bottom w:w="0" w:type="dxa"/>
              <w:right w:w="108" w:type="dxa"/>
            </w:tcMar>
          </w:tcPr>
          <w:p w14:paraId="2BF4C725"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688890BC" w14:textId="77777777" w:rsidR="00A27D7B" w:rsidRPr="002E3898" w:rsidRDefault="00A27D7B" w:rsidP="003C1E13">
            <w:pPr>
              <w:pStyle w:val="TAL"/>
            </w:pPr>
            <w:r w:rsidRPr="002E3898">
              <w:t>Address type of NTP server with the following permitted values:</w:t>
            </w:r>
          </w:p>
          <w:p w14:paraId="5A256246" w14:textId="77777777" w:rsidR="00A27D7B" w:rsidRPr="002E3898" w:rsidRDefault="00A27D7B" w:rsidP="003C1E13">
            <w:pPr>
              <w:pStyle w:val="TB1"/>
            </w:pPr>
            <w:r w:rsidRPr="002E3898">
              <w:t>IP_ADDRESS</w:t>
            </w:r>
          </w:p>
          <w:p w14:paraId="6737F96F" w14:textId="77777777" w:rsidR="00A27D7B" w:rsidRPr="002E3898" w:rsidRDefault="00A27D7B" w:rsidP="003C1E13">
            <w:pPr>
              <w:pStyle w:val="TB1"/>
            </w:pPr>
            <w:r w:rsidRPr="002E3898">
              <w:t>DNS_NAME</w:t>
            </w:r>
          </w:p>
        </w:tc>
      </w:tr>
      <w:tr w:rsidR="00A27D7B" w:rsidRPr="002E3898" w14:paraId="5F46E2B5" w14:textId="77777777" w:rsidTr="003C1E13">
        <w:trPr>
          <w:jc w:val="center"/>
        </w:trPr>
        <w:tc>
          <w:tcPr>
            <w:tcW w:w="1107" w:type="pct"/>
            <w:tcMar>
              <w:top w:w="0" w:type="dxa"/>
              <w:left w:w="28" w:type="dxa"/>
              <w:bottom w:w="0" w:type="dxa"/>
              <w:right w:w="108" w:type="dxa"/>
            </w:tcMar>
          </w:tcPr>
          <w:p w14:paraId="7D570321" w14:textId="77777777" w:rsidR="00A27D7B" w:rsidRPr="002E3898" w:rsidRDefault="00A27D7B" w:rsidP="003C1E13">
            <w:pPr>
              <w:pStyle w:val="TAL"/>
            </w:pPr>
            <w:r w:rsidRPr="002E3898">
              <w:t>&gt;ntpServerAddr</w:t>
            </w:r>
          </w:p>
        </w:tc>
        <w:tc>
          <w:tcPr>
            <w:tcW w:w="845" w:type="pct"/>
            <w:gridSpan w:val="2"/>
            <w:tcMar>
              <w:top w:w="0" w:type="dxa"/>
              <w:left w:w="28" w:type="dxa"/>
              <w:bottom w:w="0" w:type="dxa"/>
              <w:right w:w="108" w:type="dxa"/>
            </w:tcMar>
          </w:tcPr>
          <w:p w14:paraId="0E20000D" w14:textId="77777777" w:rsidR="00A27D7B" w:rsidRPr="002E3898" w:rsidRDefault="00A27D7B" w:rsidP="003C1E13">
            <w:pPr>
              <w:pStyle w:val="TAL"/>
            </w:pPr>
            <w:r w:rsidRPr="002E3898">
              <w:t>String</w:t>
            </w:r>
          </w:p>
        </w:tc>
        <w:tc>
          <w:tcPr>
            <w:tcW w:w="980" w:type="pct"/>
            <w:tcMar>
              <w:top w:w="0" w:type="dxa"/>
              <w:left w:w="28" w:type="dxa"/>
              <w:bottom w:w="0" w:type="dxa"/>
              <w:right w:w="108" w:type="dxa"/>
            </w:tcMar>
          </w:tcPr>
          <w:p w14:paraId="7CAEBE52"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56C85A8E" w14:textId="77777777" w:rsidR="00A27D7B" w:rsidRPr="002E3898" w:rsidRDefault="00A27D7B" w:rsidP="003C1E13">
            <w:pPr>
              <w:pStyle w:val="TAL"/>
            </w:pPr>
            <w:r w:rsidRPr="002E3898">
              <w:t>NTP server address</w:t>
            </w:r>
          </w:p>
        </w:tc>
      </w:tr>
      <w:tr w:rsidR="00A27D7B" w:rsidRPr="002E3898" w14:paraId="01FBF4AA" w14:textId="77777777" w:rsidTr="003C1E13">
        <w:trPr>
          <w:jc w:val="center"/>
        </w:trPr>
        <w:tc>
          <w:tcPr>
            <w:tcW w:w="1107" w:type="pct"/>
            <w:tcMar>
              <w:top w:w="0" w:type="dxa"/>
              <w:left w:w="28" w:type="dxa"/>
              <w:bottom w:w="0" w:type="dxa"/>
              <w:right w:w="108" w:type="dxa"/>
            </w:tcMar>
          </w:tcPr>
          <w:p w14:paraId="3D7433E3" w14:textId="77777777" w:rsidR="00A27D7B" w:rsidRPr="002E3898" w:rsidRDefault="00A27D7B" w:rsidP="003C1E13">
            <w:pPr>
              <w:pStyle w:val="TAL"/>
            </w:pPr>
            <w:r w:rsidRPr="002E3898">
              <w:t>&gt;minPollingInterval</w:t>
            </w:r>
          </w:p>
        </w:tc>
        <w:tc>
          <w:tcPr>
            <w:tcW w:w="845" w:type="pct"/>
            <w:gridSpan w:val="2"/>
            <w:tcMar>
              <w:top w:w="0" w:type="dxa"/>
              <w:left w:w="28" w:type="dxa"/>
              <w:bottom w:w="0" w:type="dxa"/>
              <w:right w:w="108" w:type="dxa"/>
            </w:tcMar>
          </w:tcPr>
          <w:p w14:paraId="07636E19" w14:textId="5128313D" w:rsidR="00A27D7B" w:rsidRPr="002E3898" w:rsidRDefault="00A27D7B" w:rsidP="001E4912">
            <w:pPr>
              <w:pStyle w:val="TAL"/>
            </w:pPr>
            <w:r w:rsidRPr="002E3898">
              <w:t>Uint32</w:t>
            </w:r>
          </w:p>
        </w:tc>
        <w:tc>
          <w:tcPr>
            <w:tcW w:w="980" w:type="pct"/>
            <w:tcMar>
              <w:top w:w="0" w:type="dxa"/>
              <w:left w:w="28" w:type="dxa"/>
              <w:bottom w:w="0" w:type="dxa"/>
              <w:right w:w="108" w:type="dxa"/>
            </w:tcMar>
          </w:tcPr>
          <w:p w14:paraId="0C8364F7"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27C50DD5" w14:textId="77777777" w:rsidR="00A27D7B" w:rsidRPr="002E3898" w:rsidRDefault="00A27D7B" w:rsidP="003C1E13">
            <w:pPr>
              <w:pStyle w:val="TAL"/>
            </w:pPr>
            <w:r w:rsidRPr="002E3898">
              <w:t>Minimum poll interval for NTP messages, in seconds as a power of two</w:t>
            </w:r>
          </w:p>
          <w:p w14:paraId="4DB05D66" w14:textId="59A640D2" w:rsidR="00A27D7B" w:rsidRPr="002E3898" w:rsidRDefault="00A27D7B" w:rsidP="003C1E13">
            <w:pPr>
              <w:pStyle w:val="TAL"/>
            </w:pPr>
            <w:r w:rsidRPr="002E3898">
              <w:t>Range: 3</w:t>
            </w:r>
            <w:r w:rsidR="00654EF6" w:rsidRPr="002E3898">
              <w:t xml:space="preserve"> to </w:t>
            </w:r>
            <w:r w:rsidRPr="002E3898">
              <w:t>17</w:t>
            </w:r>
          </w:p>
        </w:tc>
      </w:tr>
      <w:tr w:rsidR="00A27D7B" w:rsidRPr="002E3898" w14:paraId="4C1021EE" w14:textId="77777777" w:rsidTr="003C1E13">
        <w:trPr>
          <w:jc w:val="center"/>
        </w:trPr>
        <w:tc>
          <w:tcPr>
            <w:tcW w:w="1107" w:type="pct"/>
            <w:tcMar>
              <w:top w:w="0" w:type="dxa"/>
              <w:left w:w="28" w:type="dxa"/>
              <w:bottom w:w="0" w:type="dxa"/>
              <w:right w:w="108" w:type="dxa"/>
            </w:tcMar>
          </w:tcPr>
          <w:p w14:paraId="39E5D2BC" w14:textId="77777777" w:rsidR="00A27D7B" w:rsidRPr="002E3898" w:rsidRDefault="00A27D7B" w:rsidP="003C1E13">
            <w:pPr>
              <w:pStyle w:val="TAL"/>
            </w:pPr>
            <w:r w:rsidRPr="002E3898">
              <w:t>&gt;maxPollingInterval</w:t>
            </w:r>
          </w:p>
        </w:tc>
        <w:tc>
          <w:tcPr>
            <w:tcW w:w="845" w:type="pct"/>
            <w:gridSpan w:val="2"/>
            <w:tcMar>
              <w:top w:w="0" w:type="dxa"/>
              <w:left w:w="28" w:type="dxa"/>
              <w:bottom w:w="0" w:type="dxa"/>
              <w:right w:w="108" w:type="dxa"/>
            </w:tcMar>
          </w:tcPr>
          <w:p w14:paraId="40D239E3"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5C037DCC"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0CFDEE21" w14:textId="77777777" w:rsidR="00A27D7B" w:rsidRPr="002E3898" w:rsidRDefault="00A27D7B" w:rsidP="003C1E13">
            <w:pPr>
              <w:pStyle w:val="TAL"/>
            </w:pPr>
            <w:r w:rsidRPr="002E3898">
              <w:t>Maximum poll interval for NTP messages, in seconds as a power of two</w:t>
            </w:r>
          </w:p>
          <w:p w14:paraId="04A51480" w14:textId="225FBE7E" w:rsidR="00A27D7B" w:rsidRPr="002E3898" w:rsidRDefault="00A27D7B" w:rsidP="003C1E13">
            <w:pPr>
              <w:pStyle w:val="TAL"/>
            </w:pPr>
            <w:r w:rsidRPr="002E3898">
              <w:t>Range: 3</w:t>
            </w:r>
            <w:r w:rsidR="00654EF6" w:rsidRPr="002E3898">
              <w:t xml:space="preserve"> to </w:t>
            </w:r>
            <w:r w:rsidRPr="002E3898">
              <w:t>17</w:t>
            </w:r>
          </w:p>
        </w:tc>
      </w:tr>
      <w:tr w:rsidR="00A27D7B" w:rsidRPr="002E3898" w14:paraId="2892583F" w14:textId="77777777" w:rsidTr="003C1E13">
        <w:trPr>
          <w:jc w:val="center"/>
        </w:trPr>
        <w:tc>
          <w:tcPr>
            <w:tcW w:w="1107" w:type="pct"/>
            <w:tcMar>
              <w:top w:w="0" w:type="dxa"/>
              <w:left w:w="28" w:type="dxa"/>
              <w:bottom w:w="0" w:type="dxa"/>
              <w:right w:w="108" w:type="dxa"/>
            </w:tcMar>
          </w:tcPr>
          <w:p w14:paraId="21F2807A" w14:textId="77777777" w:rsidR="00A27D7B" w:rsidRPr="002E3898" w:rsidRDefault="00A27D7B" w:rsidP="003C1E13">
            <w:pPr>
              <w:pStyle w:val="TAL"/>
            </w:pPr>
            <w:r w:rsidRPr="002E3898">
              <w:t>&gt;localPriority</w:t>
            </w:r>
          </w:p>
        </w:tc>
        <w:tc>
          <w:tcPr>
            <w:tcW w:w="845" w:type="pct"/>
            <w:gridSpan w:val="2"/>
            <w:tcMar>
              <w:top w:w="0" w:type="dxa"/>
              <w:left w:w="28" w:type="dxa"/>
              <w:bottom w:w="0" w:type="dxa"/>
              <w:right w:w="108" w:type="dxa"/>
            </w:tcMar>
          </w:tcPr>
          <w:p w14:paraId="6F379A11"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431E5E89"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7F1D7805" w14:textId="77777777" w:rsidR="00A27D7B" w:rsidRPr="002E3898" w:rsidRDefault="00A27D7B" w:rsidP="003C1E13">
            <w:pPr>
              <w:pStyle w:val="TAL"/>
            </w:pPr>
            <w:r w:rsidRPr="002E3898">
              <w:t>NTP server local priority</w:t>
            </w:r>
          </w:p>
        </w:tc>
      </w:tr>
      <w:tr w:rsidR="00A27D7B" w:rsidRPr="002E3898" w14:paraId="004B62D0" w14:textId="77777777" w:rsidTr="003C1E13">
        <w:trPr>
          <w:jc w:val="center"/>
        </w:trPr>
        <w:tc>
          <w:tcPr>
            <w:tcW w:w="1107" w:type="pct"/>
            <w:tcMar>
              <w:top w:w="0" w:type="dxa"/>
              <w:left w:w="28" w:type="dxa"/>
              <w:bottom w:w="0" w:type="dxa"/>
              <w:right w:w="108" w:type="dxa"/>
            </w:tcMar>
          </w:tcPr>
          <w:p w14:paraId="11502941" w14:textId="77777777" w:rsidR="00A27D7B" w:rsidRPr="002E3898" w:rsidRDefault="00A27D7B" w:rsidP="003C1E13">
            <w:pPr>
              <w:pStyle w:val="TAL"/>
            </w:pPr>
            <w:r w:rsidRPr="002E3898">
              <w:t>&gt;authenticationOption</w:t>
            </w:r>
          </w:p>
        </w:tc>
        <w:tc>
          <w:tcPr>
            <w:tcW w:w="845" w:type="pct"/>
            <w:gridSpan w:val="2"/>
            <w:tcMar>
              <w:top w:w="0" w:type="dxa"/>
              <w:left w:w="28" w:type="dxa"/>
              <w:bottom w:w="0" w:type="dxa"/>
              <w:right w:w="108" w:type="dxa"/>
            </w:tcMar>
          </w:tcPr>
          <w:p w14:paraId="4B4B5736" w14:textId="77777777" w:rsidR="00A27D7B" w:rsidRPr="002E3898" w:rsidRDefault="00A27D7B" w:rsidP="003C1E13">
            <w:pPr>
              <w:pStyle w:val="TAL"/>
            </w:pPr>
            <w:r w:rsidRPr="002E3898">
              <w:t>Enum (inlined)</w:t>
            </w:r>
          </w:p>
        </w:tc>
        <w:tc>
          <w:tcPr>
            <w:tcW w:w="980" w:type="pct"/>
            <w:tcMar>
              <w:top w:w="0" w:type="dxa"/>
              <w:left w:w="28" w:type="dxa"/>
              <w:bottom w:w="0" w:type="dxa"/>
              <w:right w:w="108" w:type="dxa"/>
            </w:tcMar>
          </w:tcPr>
          <w:p w14:paraId="245DA017"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36D3544B" w14:textId="77777777" w:rsidR="00A27D7B" w:rsidRPr="002E3898" w:rsidRDefault="00A27D7B" w:rsidP="003C1E13">
            <w:pPr>
              <w:pStyle w:val="TAL"/>
            </w:pPr>
            <w:r w:rsidRPr="002E3898">
              <w:t>NTP authentication option with the following permitted values:</w:t>
            </w:r>
          </w:p>
          <w:p w14:paraId="64559517" w14:textId="77777777" w:rsidR="00A27D7B" w:rsidRPr="002E3898" w:rsidRDefault="00A27D7B" w:rsidP="003C1E13">
            <w:pPr>
              <w:pStyle w:val="TB1"/>
            </w:pPr>
            <w:r w:rsidRPr="002E3898">
              <w:t>NONE</w:t>
            </w:r>
          </w:p>
          <w:p w14:paraId="42457703" w14:textId="77777777" w:rsidR="00A27D7B" w:rsidRPr="002E3898" w:rsidRDefault="00A27D7B" w:rsidP="003C1E13">
            <w:pPr>
              <w:pStyle w:val="TB1"/>
            </w:pPr>
            <w:r w:rsidRPr="002E3898">
              <w:t>SYMMETRIC_KEY</w:t>
            </w:r>
          </w:p>
          <w:p w14:paraId="7DF377E4" w14:textId="77777777" w:rsidR="00A27D7B" w:rsidRPr="002E3898" w:rsidRDefault="00A27D7B" w:rsidP="003C1E13">
            <w:pPr>
              <w:pStyle w:val="TB1"/>
            </w:pPr>
            <w:r w:rsidRPr="002E3898">
              <w:t>AUTO_KEY</w:t>
            </w:r>
          </w:p>
        </w:tc>
      </w:tr>
      <w:tr w:rsidR="00A27D7B" w:rsidRPr="002E3898" w14:paraId="6F2C584F" w14:textId="77777777" w:rsidTr="003C1E13">
        <w:trPr>
          <w:jc w:val="center"/>
        </w:trPr>
        <w:tc>
          <w:tcPr>
            <w:tcW w:w="1107" w:type="pct"/>
            <w:tcMar>
              <w:top w:w="0" w:type="dxa"/>
              <w:left w:w="28" w:type="dxa"/>
              <w:bottom w:w="0" w:type="dxa"/>
              <w:right w:w="108" w:type="dxa"/>
            </w:tcMar>
          </w:tcPr>
          <w:p w14:paraId="671A7823" w14:textId="77777777" w:rsidR="00A27D7B" w:rsidRPr="002E3898" w:rsidRDefault="00A27D7B" w:rsidP="003C1E13">
            <w:pPr>
              <w:pStyle w:val="TAL"/>
            </w:pPr>
            <w:r w:rsidRPr="002E3898">
              <w:t>&gt;authenticationKeyNum</w:t>
            </w:r>
          </w:p>
        </w:tc>
        <w:tc>
          <w:tcPr>
            <w:tcW w:w="845" w:type="pct"/>
            <w:gridSpan w:val="2"/>
            <w:tcMar>
              <w:top w:w="0" w:type="dxa"/>
              <w:left w:w="28" w:type="dxa"/>
              <w:bottom w:w="0" w:type="dxa"/>
              <w:right w:w="108" w:type="dxa"/>
            </w:tcMar>
          </w:tcPr>
          <w:p w14:paraId="7D7FC7DB"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2A230F6D" w14:textId="037363C2" w:rsidR="00A27D7B" w:rsidRPr="002E3898" w:rsidRDefault="006D6DC8" w:rsidP="003C1E13">
            <w:pPr>
              <w:pStyle w:val="TAL"/>
            </w:pPr>
            <w:r w:rsidRPr="002E3898">
              <w:t>0..</w:t>
            </w:r>
            <w:r w:rsidR="00A27D7B" w:rsidRPr="002E3898">
              <w:t>1</w:t>
            </w:r>
          </w:p>
        </w:tc>
        <w:tc>
          <w:tcPr>
            <w:tcW w:w="2068" w:type="pct"/>
            <w:tcMar>
              <w:top w:w="0" w:type="dxa"/>
              <w:left w:w="28" w:type="dxa"/>
              <w:bottom w:w="0" w:type="dxa"/>
              <w:right w:w="108" w:type="dxa"/>
            </w:tcMar>
          </w:tcPr>
          <w:p w14:paraId="1E138D9C" w14:textId="38459D9D" w:rsidR="00A27D7B" w:rsidRPr="002E3898" w:rsidRDefault="00A27D7B" w:rsidP="006D6DC8">
            <w:pPr>
              <w:pStyle w:val="TAL"/>
            </w:pPr>
            <w:r w:rsidRPr="002E3898">
              <w:t xml:space="preserve">Authentication key number. This configuration is valid </w:t>
            </w:r>
            <w:r w:rsidR="006D6DC8" w:rsidRPr="002E3898">
              <w:t xml:space="preserve">and shall be present </w:t>
            </w:r>
            <w:r w:rsidRPr="002E3898">
              <w:t xml:space="preserve">if authenticationOption is </w:t>
            </w:r>
            <w:r w:rsidR="006D6DC8" w:rsidRPr="002E3898">
              <w:t>set to SYMMETRIC_KEY</w:t>
            </w:r>
          </w:p>
        </w:tc>
      </w:tr>
      <w:tr w:rsidR="00A27D7B" w:rsidRPr="002E3898" w14:paraId="0EAC8A73" w14:textId="77777777" w:rsidTr="003C1E13">
        <w:trPr>
          <w:jc w:val="center"/>
        </w:trPr>
        <w:tc>
          <w:tcPr>
            <w:tcW w:w="1107" w:type="pct"/>
            <w:tcMar>
              <w:top w:w="0" w:type="dxa"/>
              <w:left w:w="28" w:type="dxa"/>
              <w:bottom w:w="0" w:type="dxa"/>
              <w:right w:w="108" w:type="dxa"/>
            </w:tcMar>
          </w:tcPr>
          <w:p w14:paraId="1344C936" w14:textId="77777777" w:rsidR="00A27D7B" w:rsidRPr="002E3898" w:rsidRDefault="00A27D7B" w:rsidP="003C1E13">
            <w:pPr>
              <w:pStyle w:val="TAL"/>
            </w:pPr>
            <w:r w:rsidRPr="002E3898">
              <w:t>ptpMasters</w:t>
            </w:r>
          </w:p>
        </w:tc>
        <w:tc>
          <w:tcPr>
            <w:tcW w:w="845" w:type="pct"/>
            <w:gridSpan w:val="2"/>
            <w:tcMar>
              <w:top w:w="0" w:type="dxa"/>
              <w:left w:w="28" w:type="dxa"/>
              <w:bottom w:w="0" w:type="dxa"/>
              <w:right w:w="108" w:type="dxa"/>
            </w:tcMar>
          </w:tcPr>
          <w:p w14:paraId="50E7CF7E" w14:textId="77777777" w:rsidR="00A27D7B" w:rsidRPr="002E3898" w:rsidRDefault="00A27D7B" w:rsidP="003C1E13">
            <w:pPr>
              <w:pStyle w:val="TAL"/>
            </w:pPr>
            <w:r w:rsidRPr="002E3898">
              <w:t>Structure (inlined)</w:t>
            </w:r>
          </w:p>
        </w:tc>
        <w:tc>
          <w:tcPr>
            <w:tcW w:w="980" w:type="pct"/>
            <w:tcMar>
              <w:top w:w="0" w:type="dxa"/>
              <w:left w:w="28" w:type="dxa"/>
              <w:bottom w:w="0" w:type="dxa"/>
              <w:right w:w="108" w:type="dxa"/>
            </w:tcMar>
          </w:tcPr>
          <w:p w14:paraId="680FFB6C" w14:textId="77777777" w:rsidR="00A27D7B" w:rsidRPr="002E3898" w:rsidRDefault="00A27D7B" w:rsidP="003C1E13">
            <w:pPr>
              <w:pStyle w:val="TAL"/>
            </w:pPr>
            <w:r w:rsidRPr="002E3898">
              <w:t>0..N</w:t>
            </w:r>
          </w:p>
        </w:tc>
        <w:tc>
          <w:tcPr>
            <w:tcW w:w="2068" w:type="pct"/>
            <w:tcMar>
              <w:top w:w="0" w:type="dxa"/>
              <w:left w:w="28" w:type="dxa"/>
              <w:bottom w:w="0" w:type="dxa"/>
              <w:right w:w="108" w:type="dxa"/>
            </w:tcMar>
          </w:tcPr>
          <w:p w14:paraId="482D5898" w14:textId="31EA6594" w:rsidR="00A27D7B" w:rsidRPr="002E3898" w:rsidRDefault="00A27D7B" w:rsidP="00F03D47">
            <w:pPr>
              <w:pStyle w:val="TAL"/>
            </w:pPr>
            <w:r w:rsidRPr="002E3898">
              <w:t xml:space="preserve">Number of available PTP </w:t>
            </w:r>
            <w:r w:rsidR="001365C6" w:rsidRPr="002E3898">
              <w:t>Servers (referred to as "masters" in</w:t>
            </w:r>
            <w:r w:rsidR="00F03D47" w:rsidRPr="002E3898">
              <w:t xml:space="preserve"> </w:t>
            </w:r>
            <w:r w:rsidR="00F213F9" w:rsidRPr="001B7129">
              <w:t>IEEE 1588-2019</w:t>
            </w:r>
            <w:r w:rsidR="00654E4E" w:rsidRPr="001B7129">
              <w:t>™</w:t>
            </w:r>
            <w:r w:rsidR="00F213F9" w:rsidRPr="001B7129">
              <w:t xml:space="preserve"> </w:t>
            </w:r>
            <w:r w:rsidR="00F03D47" w:rsidRPr="001B7129">
              <w:t>[</w:t>
            </w:r>
            <w:r w:rsidR="00F03D47" w:rsidRPr="001B7129">
              <w:fldChar w:fldCharType="begin"/>
            </w:r>
            <w:r w:rsidR="001E00CB" w:rsidRPr="001B7129">
              <w:instrText xml:space="preserve">REF REF_IEEE1588_2019  \h </w:instrText>
            </w:r>
            <w:r w:rsidR="00F03D47" w:rsidRPr="001B7129">
              <w:fldChar w:fldCharType="separate"/>
            </w:r>
            <w:r w:rsidR="0014637C" w:rsidRPr="001B7129">
              <w:t>i.2</w:t>
            </w:r>
            <w:r w:rsidR="00F03D47" w:rsidRPr="001B7129">
              <w:fldChar w:fldCharType="end"/>
            </w:r>
            <w:r w:rsidR="00F03D47" w:rsidRPr="001B7129">
              <w:t>]</w:t>
            </w:r>
            <w:r w:rsidR="001365C6" w:rsidRPr="002E3898">
              <w:t>)</w:t>
            </w:r>
          </w:p>
        </w:tc>
      </w:tr>
      <w:tr w:rsidR="00A27D7B" w:rsidRPr="002E3898" w14:paraId="64D9B522" w14:textId="77777777" w:rsidTr="003C1E13">
        <w:trPr>
          <w:jc w:val="center"/>
        </w:trPr>
        <w:tc>
          <w:tcPr>
            <w:tcW w:w="1107" w:type="pct"/>
            <w:tcMar>
              <w:top w:w="0" w:type="dxa"/>
              <w:left w:w="28" w:type="dxa"/>
              <w:bottom w:w="0" w:type="dxa"/>
              <w:right w:w="108" w:type="dxa"/>
            </w:tcMar>
          </w:tcPr>
          <w:p w14:paraId="0C481F58" w14:textId="77777777" w:rsidR="00A27D7B" w:rsidRPr="002E3898" w:rsidRDefault="00A27D7B" w:rsidP="003C1E13">
            <w:pPr>
              <w:pStyle w:val="TAL"/>
            </w:pPr>
            <w:r w:rsidRPr="002E3898">
              <w:t>&gt;ptpMasterIpAddress</w:t>
            </w:r>
          </w:p>
        </w:tc>
        <w:tc>
          <w:tcPr>
            <w:tcW w:w="845" w:type="pct"/>
            <w:gridSpan w:val="2"/>
            <w:tcMar>
              <w:top w:w="0" w:type="dxa"/>
              <w:left w:w="28" w:type="dxa"/>
              <w:bottom w:w="0" w:type="dxa"/>
              <w:right w:w="108" w:type="dxa"/>
            </w:tcMar>
          </w:tcPr>
          <w:p w14:paraId="45E723F9" w14:textId="77777777" w:rsidR="00A27D7B" w:rsidRPr="002E3898" w:rsidRDefault="00A27D7B" w:rsidP="003C1E13">
            <w:pPr>
              <w:pStyle w:val="TAL"/>
            </w:pPr>
            <w:r w:rsidRPr="002E3898">
              <w:t>String</w:t>
            </w:r>
          </w:p>
        </w:tc>
        <w:tc>
          <w:tcPr>
            <w:tcW w:w="980" w:type="pct"/>
            <w:tcMar>
              <w:top w:w="0" w:type="dxa"/>
              <w:left w:w="28" w:type="dxa"/>
              <w:bottom w:w="0" w:type="dxa"/>
              <w:right w:w="108" w:type="dxa"/>
            </w:tcMar>
          </w:tcPr>
          <w:p w14:paraId="4F5BD95A"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11AE3FFE" w14:textId="767CA4F8" w:rsidR="00A27D7B" w:rsidRPr="002E3898" w:rsidRDefault="00A27D7B" w:rsidP="00F03D47">
            <w:pPr>
              <w:pStyle w:val="TAL"/>
            </w:pPr>
            <w:r w:rsidRPr="002E3898">
              <w:t xml:space="preserve">PTP </w:t>
            </w:r>
            <w:r w:rsidR="001365C6" w:rsidRPr="002E3898">
              <w:t>Server (referred to as "master" in</w:t>
            </w:r>
            <w:r w:rsidR="00F213F9" w:rsidRPr="002E3898">
              <w:t xml:space="preserve"> </w:t>
            </w:r>
            <w:r w:rsidR="00F213F9" w:rsidRPr="001B7129">
              <w:t>IEEE</w:t>
            </w:r>
            <w:r w:rsidR="00222E14" w:rsidRPr="001B7129">
              <w:t> </w:t>
            </w:r>
            <w:r w:rsidR="00F213F9" w:rsidRPr="001B7129">
              <w:t>1588-2019</w:t>
            </w:r>
            <w:r w:rsidR="00654E4E" w:rsidRPr="001B7129">
              <w:t>™</w:t>
            </w:r>
            <w:r w:rsidR="00F03D47" w:rsidRPr="001B7129">
              <w:t xml:space="preserve"> [</w:t>
            </w:r>
            <w:r w:rsidR="00F03D47" w:rsidRPr="001B7129">
              <w:fldChar w:fldCharType="begin"/>
            </w:r>
            <w:r w:rsidR="001E00CB" w:rsidRPr="001B7129">
              <w:instrText xml:space="preserve">REF REF_IEEE1588_2019  \h </w:instrText>
            </w:r>
            <w:r w:rsidR="00F03D47" w:rsidRPr="001B7129">
              <w:fldChar w:fldCharType="separate"/>
            </w:r>
            <w:r w:rsidR="0014637C" w:rsidRPr="001B7129">
              <w:t>i.2</w:t>
            </w:r>
            <w:r w:rsidR="00F03D47" w:rsidRPr="001B7129">
              <w:fldChar w:fldCharType="end"/>
            </w:r>
            <w:r w:rsidR="00F03D47" w:rsidRPr="001B7129">
              <w:t>]</w:t>
            </w:r>
            <w:r w:rsidR="001365C6" w:rsidRPr="002E3898">
              <w:t>)</w:t>
            </w:r>
            <w:r w:rsidRPr="002E3898">
              <w:t xml:space="preserve"> IP Address</w:t>
            </w:r>
          </w:p>
        </w:tc>
      </w:tr>
      <w:tr w:rsidR="00A27D7B" w:rsidRPr="002E3898" w14:paraId="748282CA" w14:textId="77777777" w:rsidTr="003C1E13">
        <w:trPr>
          <w:jc w:val="center"/>
        </w:trPr>
        <w:tc>
          <w:tcPr>
            <w:tcW w:w="1107" w:type="pct"/>
            <w:tcMar>
              <w:top w:w="0" w:type="dxa"/>
              <w:left w:w="28" w:type="dxa"/>
              <w:bottom w:w="0" w:type="dxa"/>
              <w:right w:w="108" w:type="dxa"/>
            </w:tcMar>
          </w:tcPr>
          <w:p w14:paraId="0F06CC98" w14:textId="77777777" w:rsidR="00A27D7B" w:rsidRPr="002E3898" w:rsidRDefault="00A27D7B" w:rsidP="003C1E13">
            <w:pPr>
              <w:pStyle w:val="TAL"/>
            </w:pPr>
            <w:r w:rsidRPr="002E3898">
              <w:t>&gt;ptpMasterLocalPriority</w:t>
            </w:r>
          </w:p>
        </w:tc>
        <w:tc>
          <w:tcPr>
            <w:tcW w:w="845" w:type="pct"/>
            <w:gridSpan w:val="2"/>
            <w:tcMar>
              <w:top w:w="0" w:type="dxa"/>
              <w:left w:w="28" w:type="dxa"/>
              <w:bottom w:w="0" w:type="dxa"/>
              <w:right w:w="108" w:type="dxa"/>
            </w:tcMar>
          </w:tcPr>
          <w:p w14:paraId="12E3A4A2"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422FA448"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38BE384C" w14:textId="01C1ACBB" w:rsidR="00A27D7B" w:rsidRPr="002E3898" w:rsidRDefault="00A27D7B" w:rsidP="00F03D47">
            <w:pPr>
              <w:pStyle w:val="TAL"/>
            </w:pPr>
            <w:r w:rsidRPr="002E3898">
              <w:t xml:space="preserve">PTP </w:t>
            </w:r>
            <w:r w:rsidR="001365C6" w:rsidRPr="002E3898">
              <w:t>Server (referred to as "master" in</w:t>
            </w:r>
            <w:r w:rsidR="00F213F9" w:rsidRPr="002E3898">
              <w:t xml:space="preserve"> </w:t>
            </w:r>
            <w:r w:rsidR="00F213F9" w:rsidRPr="001B7129">
              <w:t>IEEE</w:t>
            </w:r>
            <w:r w:rsidR="00222E14" w:rsidRPr="001B7129">
              <w:t> </w:t>
            </w:r>
            <w:r w:rsidR="00F213F9" w:rsidRPr="001B7129">
              <w:t>1588-2019</w:t>
            </w:r>
            <w:r w:rsidR="00654E4E" w:rsidRPr="001B7129">
              <w:t>™</w:t>
            </w:r>
            <w:r w:rsidR="00F03D47" w:rsidRPr="001B7129">
              <w:t xml:space="preserve"> [</w:t>
            </w:r>
            <w:r w:rsidR="00F03D47" w:rsidRPr="001B7129">
              <w:fldChar w:fldCharType="begin"/>
            </w:r>
            <w:r w:rsidR="001E00CB" w:rsidRPr="001B7129">
              <w:instrText xml:space="preserve">REF REF_IEEE1588_2019  \h </w:instrText>
            </w:r>
            <w:r w:rsidR="00F03D47" w:rsidRPr="001B7129">
              <w:fldChar w:fldCharType="separate"/>
            </w:r>
            <w:r w:rsidR="0014637C" w:rsidRPr="001B7129">
              <w:t>i.2</w:t>
            </w:r>
            <w:r w:rsidR="00F03D47" w:rsidRPr="001B7129">
              <w:fldChar w:fldCharType="end"/>
            </w:r>
            <w:r w:rsidR="00F03D47" w:rsidRPr="001B7129">
              <w:t>]</w:t>
            </w:r>
            <w:r w:rsidR="001365C6" w:rsidRPr="002E3898">
              <w:t>)</w:t>
            </w:r>
            <w:r w:rsidRPr="002E3898">
              <w:t xml:space="preserve"> local priority</w:t>
            </w:r>
          </w:p>
        </w:tc>
      </w:tr>
      <w:tr w:rsidR="00A27D7B" w:rsidRPr="002E3898" w14:paraId="7F00010A" w14:textId="77777777" w:rsidTr="003C1E13">
        <w:trPr>
          <w:jc w:val="center"/>
        </w:trPr>
        <w:tc>
          <w:tcPr>
            <w:tcW w:w="1107" w:type="pct"/>
            <w:tcMar>
              <w:top w:w="0" w:type="dxa"/>
              <w:left w:w="28" w:type="dxa"/>
              <w:bottom w:w="0" w:type="dxa"/>
              <w:right w:w="108" w:type="dxa"/>
            </w:tcMar>
          </w:tcPr>
          <w:p w14:paraId="4DE06EA7" w14:textId="77777777" w:rsidR="00A27D7B" w:rsidRPr="002E3898" w:rsidRDefault="00A27D7B" w:rsidP="003C1E13">
            <w:pPr>
              <w:pStyle w:val="TAL"/>
            </w:pPr>
            <w:r w:rsidRPr="002E3898">
              <w:t>&gt;delayReqMaxRate</w:t>
            </w:r>
          </w:p>
        </w:tc>
        <w:tc>
          <w:tcPr>
            <w:tcW w:w="845" w:type="pct"/>
            <w:gridSpan w:val="2"/>
            <w:tcMar>
              <w:top w:w="0" w:type="dxa"/>
              <w:left w:w="28" w:type="dxa"/>
              <w:bottom w:w="0" w:type="dxa"/>
              <w:right w:w="108" w:type="dxa"/>
            </w:tcMar>
          </w:tcPr>
          <w:p w14:paraId="3601CC78" w14:textId="77777777" w:rsidR="00A27D7B" w:rsidRPr="002E3898" w:rsidRDefault="00A27D7B" w:rsidP="003C1E13">
            <w:pPr>
              <w:pStyle w:val="TAL"/>
            </w:pPr>
            <w:r w:rsidRPr="002E3898">
              <w:t>Uint32</w:t>
            </w:r>
          </w:p>
        </w:tc>
        <w:tc>
          <w:tcPr>
            <w:tcW w:w="980" w:type="pct"/>
            <w:tcMar>
              <w:top w:w="0" w:type="dxa"/>
              <w:left w:w="28" w:type="dxa"/>
              <w:bottom w:w="0" w:type="dxa"/>
              <w:right w:w="108" w:type="dxa"/>
            </w:tcMar>
          </w:tcPr>
          <w:p w14:paraId="7E0DDC39" w14:textId="77777777" w:rsidR="00A27D7B" w:rsidRPr="002E3898" w:rsidRDefault="00A27D7B" w:rsidP="003C1E13">
            <w:pPr>
              <w:pStyle w:val="TAL"/>
            </w:pPr>
            <w:r w:rsidRPr="002E3898">
              <w:t>1</w:t>
            </w:r>
          </w:p>
        </w:tc>
        <w:tc>
          <w:tcPr>
            <w:tcW w:w="2068" w:type="pct"/>
            <w:tcMar>
              <w:top w:w="0" w:type="dxa"/>
              <w:left w:w="28" w:type="dxa"/>
              <w:bottom w:w="0" w:type="dxa"/>
              <w:right w:w="108" w:type="dxa"/>
            </w:tcMar>
          </w:tcPr>
          <w:p w14:paraId="74C68598" w14:textId="77777777" w:rsidR="00A27D7B" w:rsidRPr="002E3898" w:rsidRDefault="00A27D7B" w:rsidP="00AF6228">
            <w:pPr>
              <w:pStyle w:val="TAL"/>
            </w:pPr>
            <w:r w:rsidRPr="002E3898">
              <w:t>Acceptable maximum rate of the Delay_Req messages in packets per second</w:t>
            </w:r>
          </w:p>
        </w:tc>
      </w:tr>
    </w:tbl>
    <w:p w14:paraId="3E34E155" w14:textId="77777777" w:rsidR="00A27D7B" w:rsidRPr="002E3898" w:rsidRDefault="00A27D7B" w:rsidP="00A27D7B">
      <w:pPr>
        <w:overflowPunct/>
        <w:textAlignment w:val="auto"/>
      </w:pPr>
    </w:p>
    <w:p w14:paraId="0DB547BC" w14:textId="77777777" w:rsidR="00A27D7B" w:rsidRPr="002E3898" w:rsidRDefault="00A27D7B" w:rsidP="00A27D7B">
      <w:pPr>
        <w:pStyle w:val="Heading4"/>
      </w:pPr>
      <w:bookmarkStart w:id="154" w:name="_Toc113459532"/>
      <w:bookmarkStart w:id="155" w:name="_Toc113977249"/>
      <w:r w:rsidRPr="002E3898">
        <w:t>7.1.2.5</w:t>
      </w:r>
      <w:r w:rsidRPr="002E3898">
        <w:tab/>
        <w:t>Type: CurrentTime</w:t>
      </w:r>
      <w:bookmarkEnd w:id="154"/>
      <w:bookmarkEnd w:id="155"/>
    </w:p>
    <w:p w14:paraId="7E8DA034" w14:textId="77777777" w:rsidR="00A27D7B" w:rsidRPr="002E3898" w:rsidRDefault="00A27D7B" w:rsidP="00A27D7B">
      <w:r w:rsidRPr="002E3898">
        <w:t>This type represents the information provided by the MEC platform in response to the "Get Platform Time Request" message.</w:t>
      </w:r>
    </w:p>
    <w:p w14:paraId="1A47F1D7" w14:textId="77777777" w:rsidR="00A27D7B" w:rsidRPr="002E3898" w:rsidRDefault="00A27D7B" w:rsidP="00A27D7B">
      <w:r w:rsidRPr="002E3898">
        <w:t>The attributes of the CurrentTime shall follow the indications provided in table 7.1.2.5-1.</w:t>
      </w:r>
    </w:p>
    <w:p w14:paraId="55157DD3" w14:textId="77777777" w:rsidR="00A27D7B" w:rsidRPr="002E3898" w:rsidRDefault="00A27D7B" w:rsidP="00A27D7B">
      <w:pPr>
        <w:pStyle w:val="TH"/>
      </w:pPr>
      <w:r w:rsidRPr="002E3898">
        <w:t>Table 7.1.2.5-1: Attributes of CurrentTime</w:t>
      </w:r>
    </w:p>
    <w:tbl>
      <w:tblPr>
        <w:tblW w:w="5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25"/>
        <w:gridCol w:w="2020"/>
        <w:gridCol w:w="1292"/>
        <w:gridCol w:w="4727"/>
      </w:tblGrid>
      <w:tr w:rsidR="00A27D7B" w:rsidRPr="002E3898" w14:paraId="7D064E65" w14:textId="77777777" w:rsidTr="003C1E13">
        <w:trPr>
          <w:jc w:val="center"/>
        </w:trPr>
        <w:tc>
          <w:tcPr>
            <w:tcW w:w="925" w:type="pct"/>
            <w:shd w:val="clear" w:color="auto" w:fill="C0C0C0"/>
            <w:tcMar>
              <w:top w:w="0" w:type="dxa"/>
              <w:left w:w="28" w:type="dxa"/>
              <w:bottom w:w="0" w:type="dxa"/>
              <w:right w:w="108" w:type="dxa"/>
            </w:tcMar>
          </w:tcPr>
          <w:p w14:paraId="3488F4C0" w14:textId="77777777" w:rsidR="00A27D7B" w:rsidRPr="002E3898" w:rsidRDefault="00A27D7B" w:rsidP="003C1E13">
            <w:pPr>
              <w:pStyle w:val="TAH"/>
            </w:pPr>
            <w:r w:rsidRPr="002E3898">
              <w:t>Attribute name</w:t>
            </w:r>
          </w:p>
        </w:tc>
        <w:tc>
          <w:tcPr>
            <w:tcW w:w="1024" w:type="pct"/>
            <w:shd w:val="clear" w:color="auto" w:fill="C0C0C0"/>
            <w:tcMar>
              <w:top w:w="0" w:type="dxa"/>
              <w:left w:w="28" w:type="dxa"/>
              <w:bottom w:w="0" w:type="dxa"/>
              <w:right w:w="108" w:type="dxa"/>
            </w:tcMar>
          </w:tcPr>
          <w:p w14:paraId="05222F36" w14:textId="77777777" w:rsidR="00A27D7B" w:rsidRPr="002E3898" w:rsidRDefault="00A27D7B" w:rsidP="003C1E13">
            <w:pPr>
              <w:pStyle w:val="TAH"/>
            </w:pPr>
            <w:r w:rsidRPr="002E3898">
              <w:t>Data type</w:t>
            </w:r>
          </w:p>
        </w:tc>
        <w:tc>
          <w:tcPr>
            <w:tcW w:w="655" w:type="pct"/>
            <w:shd w:val="clear" w:color="auto" w:fill="C0C0C0"/>
            <w:tcMar>
              <w:top w:w="0" w:type="dxa"/>
              <w:left w:w="28" w:type="dxa"/>
              <w:bottom w:w="0" w:type="dxa"/>
              <w:right w:w="108" w:type="dxa"/>
            </w:tcMar>
          </w:tcPr>
          <w:p w14:paraId="0B79ECB5" w14:textId="77777777" w:rsidR="00A27D7B" w:rsidRPr="002E3898" w:rsidRDefault="00A27D7B" w:rsidP="003C1E13">
            <w:pPr>
              <w:pStyle w:val="TAH"/>
            </w:pPr>
            <w:r w:rsidRPr="002E3898">
              <w:t>Cardinality</w:t>
            </w:r>
          </w:p>
        </w:tc>
        <w:tc>
          <w:tcPr>
            <w:tcW w:w="2396" w:type="pct"/>
            <w:shd w:val="clear" w:color="auto" w:fill="C0C0C0"/>
            <w:tcMar>
              <w:top w:w="0" w:type="dxa"/>
              <w:left w:w="28" w:type="dxa"/>
              <w:bottom w:w="0" w:type="dxa"/>
              <w:right w:w="108" w:type="dxa"/>
            </w:tcMar>
          </w:tcPr>
          <w:p w14:paraId="5F7A972C" w14:textId="77777777" w:rsidR="00A27D7B" w:rsidRPr="002E3898" w:rsidRDefault="00A27D7B" w:rsidP="003C1E13">
            <w:pPr>
              <w:pStyle w:val="TAH"/>
            </w:pPr>
            <w:r w:rsidRPr="002E3898">
              <w:t>Description</w:t>
            </w:r>
          </w:p>
        </w:tc>
      </w:tr>
      <w:tr w:rsidR="00A27D7B" w:rsidRPr="002E3898" w14:paraId="68FC3F79" w14:textId="77777777" w:rsidTr="003C1E13">
        <w:trPr>
          <w:jc w:val="center"/>
        </w:trPr>
        <w:tc>
          <w:tcPr>
            <w:tcW w:w="925" w:type="pct"/>
            <w:tcMar>
              <w:top w:w="0" w:type="dxa"/>
              <w:left w:w="28" w:type="dxa"/>
              <w:bottom w:w="0" w:type="dxa"/>
              <w:right w:w="108" w:type="dxa"/>
            </w:tcMar>
          </w:tcPr>
          <w:p w14:paraId="75FA699B" w14:textId="77777777" w:rsidR="00A27D7B" w:rsidRPr="002E3898" w:rsidRDefault="00A27D7B" w:rsidP="003C1E13">
            <w:pPr>
              <w:pStyle w:val="TAL"/>
            </w:pPr>
            <w:r w:rsidRPr="002E3898">
              <w:t>seconds</w:t>
            </w:r>
          </w:p>
        </w:tc>
        <w:tc>
          <w:tcPr>
            <w:tcW w:w="1024" w:type="pct"/>
            <w:tcMar>
              <w:top w:w="0" w:type="dxa"/>
              <w:left w:w="28" w:type="dxa"/>
              <w:bottom w:w="0" w:type="dxa"/>
              <w:right w:w="108" w:type="dxa"/>
            </w:tcMar>
          </w:tcPr>
          <w:p w14:paraId="22B25553" w14:textId="77777777" w:rsidR="00A27D7B" w:rsidRPr="002E3898" w:rsidRDefault="00A27D7B" w:rsidP="003C1E13">
            <w:pPr>
              <w:pStyle w:val="TAL"/>
            </w:pPr>
            <w:r w:rsidRPr="002E3898">
              <w:t>Uint32</w:t>
            </w:r>
          </w:p>
        </w:tc>
        <w:tc>
          <w:tcPr>
            <w:tcW w:w="655" w:type="pct"/>
            <w:tcMar>
              <w:top w:w="0" w:type="dxa"/>
              <w:left w:w="28" w:type="dxa"/>
              <w:bottom w:w="0" w:type="dxa"/>
              <w:right w:w="108" w:type="dxa"/>
            </w:tcMar>
          </w:tcPr>
          <w:p w14:paraId="2E8007ED"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00BCE079" w14:textId="77777777" w:rsidR="00A27D7B" w:rsidRPr="002E3898" w:rsidRDefault="00A27D7B" w:rsidP="003C1E13">
            <w:pPr>
              <w:pStyle w:val="TAL"/>
            </w:pPr>
            <w:r w:rsidRPr="002E3898">
              <w:t>The seconds part of the Time. Time is defined as Unix-time since January 1, 1970, 00:00:00 UTC</w:t>
            </w:r>
          </w:p>
        </w:tc>
      </w:tr>
      <w:tr w:rsidR="00A27D7B" w:rsidRPr="002E3898" w14:paraId="24ABE541" w14:textId="77777777" w:rsidTr="003C1E13">
        <w:trPr>
          <w:jc w:val="center"/>
        </w:trPr>
        <w:tc>
          <w:tcPr>
            <w:tcW w:w="925" w:type="pct"/>
            <w:tcMar>
              <w:top w:w="0" w:type="dxa"/>
              <w:left w:w="28" w:type="dxa"/>
              <w:bottom w:w="0" w:type="dxa"/>
              <w:right w:w="108" w:type="dxa"/>
            </w:tcMar>
          </w:tcPr>
          <w:p w14:paraId="301BE3AB" w14:textId="77777777" w:rsidR="00A27D7B" w:rsidRPr="002E3898" w:rsidRDefault="00A27D7B" w:rsidP="003C1E13">
            <w:pPr>
              <w:pStyle w:val="TAL"/>
            </w:pPr>
            <w:r w:rsidRPr="002E3898">
              <w:t>nanoSeconds</w:t>
            </w:r>
          </w:p>
        </w:tc>
        <w:tc>
          <w:tcPr>
            <w:tcW w:w="1024" w:type="pct"/>
            <w:tcMar>
              <w:top w:w="0" w:type="dxa"/>
              <w:left w:w="28" w:type="dxa"/>
              <w:bottom w:w="0" w:type="dxa"/>
              <w:right w:w="108" w:type="dxa"/>
            </w:tcMar>
          </w:tcPr>
          <w:p w14:paraId="38F9ECD7" w14:textId="77777777" w:rsidR="00A27D7B" w:rsidRPr="002E3898" w:rsidRDefault="00A27D7B" w:rsidP="003C1E13">
            <w:pPr>
              <w:pStyle w:val="TAL"/>
            </w:pPr>
            <w:r w:rsidRPr="002E3898">
              <w:t>Uint32</w:t>
            </w:r>
          </w:p>
        </w:tc>
        <w:tc>
          <w:tcPr>
            <w:tcW w:w="655" w:type="pct"/>
            <w:tcMar>
              <w:top w:w="0" w:type="dxa"/>
              <w:left w:w="28" w:type="dxa"/>
              <w:bottom w:w="0" w:type="dxa"/>
              <w:right w:w="108" w:type="dxa"/>
            </w:tcMar>
          </w:tcPr>
          <w:p w14:paraId="66FFC626"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7D619C08" w14:textId="77777777" w:rsidR="00A27D7B" w:rsidRPr="002E3898" w:rsidRDefault="00A27D7B" w:rsidP="003C1E13">
            <w:pPr>
              <w:pStyle w:val="TAL"/>
            </w:pPr>
            <w:r w:rsidRPr="002E3898">
              <w:t>The nanoseconds part of the Time. Time is defined as Unix-time since January 1, 1970, 00:00:00 UTC</w:t>
            </w:r>
          </w:p>
        </w:tc>
      </w:tr>
      <w:tr w:rsidR="00A27D7B" w:rsidRPr="002E3898" w14:paraId="7E3572BB" w14:textId="77777777" w:rsidTr="003C1E13">
        <w:trPr>
          <w:jc w:val="center"/>
        </w:trPr>
        <w:tc>
          <w:tcPr>
            <w:tcW w:w="925" w:type="pct"/>
            <w:tcMar>
              <w:top w:w="0" w:type="dxa"/>
              <w:left w:w="28" w:type="dxa"/>
              <w:bottom w:w="0" w:type="dxa"/>
              <w:right w:w="108" w:type="dxa"/>
            </w:tcMar>
          </w:tcPr>
          <w:p w14:paraId="7186BC50" w14:textId="77777777" w:rsidR="00A27D7B" w:rsidRPr="002E3898" w:rsidRDefault="00A27D7B" w:rsidP="003C1E13">
            <w:pPr>
              <w:pStyle w:val="TAL"/>
            </w:pPr>
            <w:r w:rsidRPr="002E3898">
              <w:t>timeSourceStatus</w:t>
            </w:r>
          </w:p>
        </w:tc>
        <w:tc>
          <w:tcPr>
            <w:tcW w:w="1024" w:type="pct"/>
            <w:tcMar>
              <w:top w:w="0" w:type="dxa"/>
              <w:left w:w="28" w:type="dxa"/>
              <w:bottom w:w="0" w:type="dxa"/>
              <w:right w:w="108" w:type="dxa"/>
            </w:tcMar>
          </w:tcPr>
          <w:p w14:paraId="04A291AB" w14:textId="2F805910" w:rsidR="00A27D7B" w:rsidRPr="002E3898" w:rsidRDefault="00A27D7B" w:rsidP="001E4912">
            <w:pPr>
              <w:pStyle w:val="TAL"/>
            </w:pPr>
            <w:r w:rsidRPr="002E3898">
              <w:t>Enum (inlined)</w:t>
            </w:r>
          </w:p>
        </w:tc>
        <w:tc>
          <w:tcPr>
            <w:tcW w:w="655" w:type="pct"/>
            <w:tcMar>
              <w:top w:w="0" w:type="dxa"/>
              <w:left w:w="28" w:type="dxa"/>
              <w:bottom w:w="0" w:type="dxa"/>
              <w:right w:w="108" w:type="dxa"/>
            </w:tcMar>
          </w:tcPr>
          <w:p w14:paraId="6BBB0504" w14:textId="77777777" w:rsidR="00A27D7B" w:rsidRPr="002E3898" w:rsidRDefault="00A27D7B" w:rsidP="003C1E13">
            <w:pPr>
              <w:pStyle w:val="TAL"/>
            </w:pPr>
            <w:r w:rsidRPr="002E3898">
              <w:t>1</w:t>
            </w:r>
          </w:p>
        </w:tc>
        <w:tc>
          <w:tcPr>
            <w:tcW w:w="2396" w:type="pct"/>
            <w:tcMar>
              <w:top w:w="0" w:type="dxa"/>
              <w:left w:w="28" w:type="dxa"/>
              <w:bottom w:w="0" w:type="dxa"/>
              <w:right w:w="108" w:type="dxa"/>
            </w:tcMar>
          </w:tcPr>
          <w:p w14:paraId="00BC57A1" w14:textId="77777777" w:rsidR="00A27D7B" w:rsidRPr="002E3898" w:rsidRDefault="00A27D7B" w:rsidP="003C1E13">
            <w:pPr>
              <w:pStyle w:val="TAL"/>
            </w:pPr>
            <w:r w:rsidRPr="002E3898">
              <w:t>Platform Time Source status with the following permitted values:</w:t>
            </w:r>
          </w:p>
          <w:p w14:paraId="547A61A0" w14:textId="77777777" w:rsidR="00A27D7B" w:rsidRPr="002E3898" w:rsidRDefault="00A27D7B" w:rsidP="003C1E13">
            <w:pPr>
              <w:pStyle w:val="TB1"/>
            </w:pPr>
            <w:r w:rsidRPr="002E3898">
              <w:t>TRACEABLE - time source is locked to the UTC time source</w:t>
            </w:r>
          </w:p>
          <w:p w14:paraId="7600226C" w14:textId="77777777" w:rsidR="00A27D7B" w:rsidRPr="002E3898" w:rsidRDefault="00A27D7B" w:rsidP="003C1E13">
            <w:pPr>
              <w:pStyle w:val="TB1"/>
            </w:pPr>
            <w:r w:rsidRPr="002E3898">
              <w:t>NONTRACEABLE - time source is not locked to the UTC time source</w:t>
            </w:r>
          </w:p>
        </w:tc>
      </w:tr>
    </w:tbl>
    <w:p w14:paraId="637F668B" w14:textId="77777777" w:rsidR="00A27D7B" w:rsidRPr="002E3898" w:rsidRDefault="00A27D7B" w:rsidP="00A27D7B"/>
    <w:p w14:paraId="74E74153" w14:textId="0EF3D7D0" w:rsidR="00843F78" w:rsidRPr="002E3898" w:rsidRDefault="00843F78" w:rsidP="00843F78">
      <w:pPr>
        <w:pStyle w:val="Heading4"/>
      </w:pPr>
      <w:bookmarkStart w:id="156" w:name="_Toc113459533"/>
      <w:bookmarkStart w:id="157" w:name="_Toc113977250"/>
      <w:r w:rsidRPr="002E3898">
        <w:lastRenderedPageBreak/>
        <w:t>7.1.2.6</w:t>
      </w:r>
      <w:r w:rsidRPr="002E3898">
        <w:tab/>
        <w:t>Type: AppInfo</w:t>
      </w:r>
      <w:bookmarkEnd w:id="156"/>
      <w:bookmarkEnd w:id="157"/>
    </w:p>
    <w:p w14:paraId="397B875D" w14:textId="65617013" w:rsidR="00843F78" w:rsidRPr="002E3898" w:rsidRDefault="00843F78" w:rsidP="00843F78">
      <w:r w:rsidRPr="002E3898">
        <w:t xml:space="preserve">This type represents the information provided by the MEC application instance as part of the "application registration request" </w:t>
      </w:r>
      <w:r w:rsidR="00263F20" w:rsidRPr="002E3898">
        <w:t xml:space="preserve">and "application registration update" </w:t>
      </w:r>
      <w:r w:rsidRPr="002E3898">
        <w:t>message</w:t>
      </w:r>
      <w:r w:rsidR="00263F20" w:rsidRPr="002E3898">
        <w:t>s</w:t>
      </w:r>
      <w:r w:rsidRPr="002E3898">
        <w:t>.</w:t>
      </w:r>
    </w:p>
    <w:p w14:paraId="3DD1EA71" w14:textId="2E6EC305" w:rsidR="00843F78" w:rsidRPr="002E3898" w:rsidRDefault="00843F78" w:rsidP="00843F78">
      <w:r w:rsidRPr="002E3898">
        <w:t>The attributes of the AppInfo shall follow the indications provided in table 7.1.2.6-1.</w:t>
      </w:r>
    </w:p>
    <w:p w14:paraId="391BD95A" w14:textId="0D63752E" w:rsidR="00843F78" w:rsidRPr="002E3898" w:rsidRDefault="00843F78" w:rsidP="00843F78">
      <w:pPr>
        <w:pStyle w:val="TH"/>
      </w:pPr>
      <w:r w:rsidRPr="002E3898">
        <w:t>Table 7.1.2.6-1: Attributes of AppInfo</w:t>
      </w:r>
    </w:p>
    <w:tbl>
      <w:tblPr>
        <w:tblW w:w="50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44"/>
        <w:gridCol w:w="1864"/>
        <w:gridCol w:w="1292"/>
        <w:gridCol w:w="4727"/>
      </w:tblGrid>
      <w:tr w:rsidR="00010C18" w:rsidRPr="002E3898" w14:paraId="67615558" w14:textId="77777777" w:rsidTr="001E4912">
        <w:trPr>
          <w:jc w:val="center"/>
        </w:trPr>
        <w:tc>
          <w:tcPr>
            <w:tcW w:w="948" w:type="pct"/>
            <w:shd w:val="clear" w:color="auto" w:fill="C0C0C0"/>
            <w:tcMar>
              <w:top w:w="0" w:type="dxa"/>
              <w:left w:w="28" w:type="dxa"/>
              <w:bottom w:w="0" w:type="dxa"/>
              <w:right w:w="108" w:type="dxa"/>
            </w:tcMar>
          </w:tcPr>
          <w:p w14:paraId="53869AE2" w14:textId="77777777" w:rsidR="00010C18" w:rsidRPr="002E3898" w:rsidRDefault="00010C18" w:rsidP="00A627BD">
            <w:pPr>
              <w:pStyle w:val="TAH"/>
            </w:pPr>
            <w:r w:rsidRPr="002E3898">
              <w:t>Attribute name</w:t>
            </w:r>
          </w:p>
        </w:tc>
        <w:tc>
          <w:tcPr>
            <w:tcW w:w="958" w:type="pct"/>
            <w:shd w:val="clear" w:color="auto" w:fill="C0C0C0"/>
            <w:tcMar>
              <w:top w:w="0" w:type="dxa"/>
              <w:left w:w="28" w:type="dxa"/>
              <w:bottom w:w="0" w:type="dxa"/>
              <w:right w:w="108" w:type="dxa"/>
            </w:tcMar>
          </w:tcPr>
          <w:p w14:paraId="6DF0B5C7" w14:textId="77777777" w:rsidR="00010C18" w:rsidRPr="002E3898" w:rsidRDefault="00010C18" w:rsidP="00A627BD">
            <w:pPr>
              <w:pStyle w:val="TAH"/>
            </w:pPr>
            <w:r w:rsidRPr="002E3898">
              <w:t>Data type</w:t>
            </w:r>
          </w:p>
        </w:tc>
        <w:tc>
          <w:tcPr>
            <w:tcW w:w="664" w:type="pct"/>
            <w:shd w:val="clear" w:color="auto" w:fill="C0C0C0"/>
            <w:tcMar>
              <w:top w:w="0" w:type="dxa"/>
              <w:left w:w="28" w:type="dxa"/>
              <w:bottom w:w="0" w:type="dxa"/>
              <w:right w:w="108" w:type="dxa"/>
            </w:tcMar>
          </w:tcPr>
          <w:p w14:paraId="467A7FCA" w14:textId="77777777" w:rsidR="00010C18" w:rsidRPr="002E3898" w:rsidRDefault="00010C18" w:rsidP="00A627BD">
            <w:pPr>
              <w:pStyle w:val="TAH"/>
            </w:pPr>
            <w:r w:rsidRPr="002E3898">
              <w:t>Cardinality</w:t>
            </w:r>
          </w:p>
        </w:tc>
        <w:tc>
          <w:tcPr>
            <w:tcW w:w="2430" w:type="pct"/>
            <w:shd w:val="clear" w:color="auto" w:fill="C0C0C0"/>
            <w:tcMar>
              <w:top w:w="0" w:type="dxa"/>
              <w:left w:w="28" w:type="dxa"/>
              <w:bottom w:w="0" w:type="dxa"/>
              <w:right w:w="108" w:type="dxa"/>
            </w:tcMar>
          </w:tcPr>
          <w:p w14:paraId="648542D2" w14:textId="77777777" w:rsidR="00010C18" w:rsidRPr="002E3898" w:rsidRDefault="00010C18" w:rsidP="00A627BD">
            <w:pPr>
              <w:pStyle w:val="TAH"/>
            </w:pPr>
            <w:r w:rsidRPr="002E3898">
              <w:t>Description</w:t>
            </w:r>
          </w:p>
        </w:tc>
      </w:tr>
      <w:tr w:rsidR="00010C18" w:rsidRPr="002E3898" w14:paraId="6EE7D10C" w14:textId="77777777" w:rsidTr="001E4912">
        <w:trPr>
          <w:jc w:val="center"/>
        </w:trPr>
        <w:tc>
          <w:tcPr>
            <w:tcW w:w="948" w:type="pct"/>
            <w:tcMar>
              <w:top w:w="0" w:type="dxa"/>
              <w:left w:w="28" w:type="dxa"/>
              <w:bottom w:w="0" w:type="dxa"/>
              <w:right w:w="108" w:type="dxa"/>
            </w:tcMar>
          </w:tcPr>
          <w:p w14:paraId="1C13EFC1" w14:textId="0136BF69" w:rsidR="00010C18" w:rsidRPr="002E3898" w:rsidRDefault="00010C18" w:rsidP="00010C18">
            <w:pPr>
              <w:pStyle w:val="TAL"/>
            </w:pPr>
            <w:r w:rsidRPr="002E3898">
              <w:rPr>
                <w:szCs w:val="22"/>
                <w:lang w:eastAsia="zh-CN"/>
              </w:rPr>
              <w:t>app</w:t>
            </w:r>
            <w:r w:rsidRPr="002E3898">
              <w:rPr>
                <w:szCs w:val="22"/>
              </w:rPr>
              <w:t>Name</w:t>
            </w:r>
          </w:p>
        </w:tc>
        <w:tc>
          <w:tcPr>
            <w:tcW w:w="958" w:type="pct"/>
            <w:tcMar>
              <w:top w:w="0" w:type="dxa"/>
              <w:left w:w="28" w:type="dxa"/>
              <w:bottom w:w="0" w:type="dxa"/>
              <w:right w:w="108" w:type="dxa"/>
            </w:tcMar>
          </w:tcPr>
          <w:p w14:paraId="43E19056" w14:textId="0F255617" w:rsidR="00010C18" w:rsidRPr="002E3898" w:rsidRDefault="00010C18" w:rsidP="00010C18">
            <w:pPr>
              <w:pStyle w:val="TAL"/>
            </w:pPr>
            <w:r w:rsidRPr="002E3898">
              <w:rPr>
                <w:szCs w:val="22"/>
              </w:rPr>
              <w:t>String</w:t>
            </w:r>
          </w:p>
        </w:tc>
        <w:tc>
          <w:tcPr>
            <w:tcW w:w="664" w:type="pct"/>
            <w:tcMar>
              <w:top w:w="0" w:type="dxa"/>
              <w:left w:w="28" w:type="dxa"/>
              <w:bottom w:w="0" w:type="dxa"/>
              <w:right w:w="108" w:type="dxa"/>
            </w:tcMar>
          </w:tcPr>
          <w:p w14:paraId="3F6B092F" w14:textId="75AE3498" w:rsidR="00010C18" w:rsidRPr="002E3898" w:rsidRDefault="00010C18" w:rsidP="00010C18">
            <w:pPr>
              <w:pStyle w:val="TAL"/>
            </w:pPr>
            <w:r w:rsidRPr="002E3898">
              <w:t>1</w:t>
            </w:r>
          </w:p>
        </w:tc>
        <w:tc>
          <w:tcPr>
            <w:tcW w:w="2430" w:type="pct"/>
            <w:tcMar>
              <w:top w:w="0" w:type="dxa"/>
              <w:left w:w="28" w:type="dxa"/>
              <w:bottom w:w="0" w:type="dxa"/>
              <w:right w:w="108" w:type="dxa"/>
            </w:tcMar>
          </w:tcPr>
          <w:p w14:paraId="084C3708" w14:textId="12D0071B" w:rsidR="00010C18" w:rsidRPr="002E3898" w:rsidRDefault="00010C18" w:rsidP="00010C18">
            <w:pPr>
              <w:pStyle w:val="TAL"/>
            </w:pPr>
            <w:r w:rsidRPr="002E3898">
              <w:t>Name of the application. It shall be consistent with the appName in the AppD, if an AppD is available.</w:t>
            </w:r>
          </w:p>
        </w:tc>
      </w:tr>
      <w:tr w:rsidR="00010C18" w:rsidRPr="002E3898" w14:paraId="3F129B21" w14:textId="77777777" w:rsidTr="001E4912">
        <w:trPr>
          <w:jc w:val="center"/>
        </w:trPr>
        <w:tc>
          <w:tcPr>
            <w:tcW w:w="948" w:type="pct"/>
            <w:tcMar>
              <w:top w:w="0" w:type="dxa"/>
              <w:left w:w="28" w:type="dxa"/>
              <w:bottom w:w="0" w:type="dxa"/>
              <w:right w:w="108" w:type="dxa"/>
            </w:tcMar>
          </w:tcPr>
          <w:p w14:paraId="4E4B9A77" w14:textId="13299A5D" w:rsidR="00010C18" w:rsidRPr="002E3898" w:rsidRDefault="00010C18" w:rsidP="00010C18">
            <w:pPr>
              <w:pStyle w:val="TAL"/>
            </w:pPr>
            <w:r w:rsidRPr="002E3898">
              <w:rPr>
                <w:szCs w:val="22"/>
                <w:lang w:eastAsia="zh-CN"/>
              </w:rPr>
              <w:t>app</w:t>
            </w:r>
            <w:r w:rsidRPr="002E3898">
              <w:rPr>
                <w:szCs w:val="22"/>
              </w:rPr>
              <w:t>Provider</w:t>
            </w:r>
          </w:p>
        </w:tc>
        <w:tc>
          <w:tcPr>
            <w:tcW w:w="958" w:type="pct"/>
            <w:tcMar>
              <w:top w:w="0" w:type="dxa"/>
              <w:left w:w="28" w:type="dxa"/>
              <w:bottom w:w="0" w:type="dxa"/>
              <w:right w:w="108" w:type="dxa"/>
            </w:tcMar>
          </w:tcPr>
          <w:p w14:paraId="4571B0A8" w14:textId="3E13AEF6" w:rsidR="00010C18" w:rsidRPr="002E3898" w:rsidRDefault="00010C18" w:rsidP="00010C18">
            <w:pPr>
              <w:pStyle w:val="TAL"/>
            </w:pPr>
            <w:r w:rsidRPr="002E3898">
              <w:rPr>
                <w:szCs w:val="22"/>
              </w:rPr>
              <w:t>String</w:t>
            </w:r>
          </w:p>
        </w:tc>
        <w:tc>
          <w:tcPr>
            <w:tcW w:w="664" w:type="pct"/>
            <w:tcMar>
              <w:top w:w="0" w:type="dxa"/>
              <w:left w:w="28" w:type="dxa"/>
              <w:bottom w:w="0" w:type="dxa"/>
              <w:right w:w="108" w:type="dxa"/>
            </w:tcMar>
          </w:tcPr>
          <w:p w14:paraId="3592E650" w14:textId="6A9CB4DE" w:rsidR="00010C18" w:rsidRPr="002E3898" w:rsidRDefault="00DB188B" w:rsidP="00010C18">
            <w:pPr>
              <w:pStyle w:val="TAL"/>
            </w:pPr>
            <w:r w:rsidRPr="002E3898">
              <w:t>0..</w:t>
            </w:r>
            <w:r w:rsidR="00010C18" w:rsidRPr="002E3898">
              <w:t>1</w:t>
            </w:r>
          </w:p>
        </w:tc>
        <w:tc>
          <w:tcPr>
            <w:tcW w:w="2430" w:type="pct"/>
            <w:tcMar>
              <w:top w:w="0" w:type="dxa"/>
              <w:left w:w="28" w:type="dxa"/>
              <w:bottom w:w="0" w:type="dxa"/>
              <w:right w:w="108" w:type="dxa"/>
            </w:tcMar>
          </w:tcPr>
          <w:p w14:paraId="74BC15F9" w14:textId="77777777" w:rsidR="00010C18" w:rsidRPr="002E3898" w:rsidRDefault="00010C18" w:rsidP="00010C18">
            <w:pPr>
              <w:pStyle w:val="TAL"/>
            </w:pPr>
            <w:r w:rsidRPr="002E3898">
              <w:t>Provider of the application. It shall be consistent with the appProvider in the AppD, if an AppD is available.</w:t>
            </w:r>
          </w:p>
          <w:p w14:paraId="5F9A5743" w14:textId="6EA3F375" w:rsidR="00010C18" w:rsidRPr="002E3898" w:rsidRDefault="00010C18" w:rsidP="00010C18">
            <w:pPr>
              <w:pStyle w:val="TAL"/>
            </w:pPr>
            <w:r w:rsidRPr="002E3898">
              <w:t>See note 1.</w:t>
            </w:r>
          </w:p>
        </w:tc>
      </w:tr>
      <w:tr w:rsidR="00010C18" w:rsidRPr="002E3898" w14:paraId="3D653959" w14:textId="77777777" w:rsidTr="001E4912">
        <w:trPr>
          <w:jc w:val="center"/>
        </w:trPr>
        <w:tc>
          <w:tcPr>
            <w:tcW w:w="948" w:type="pct"/>
            <w:tcMar>
              <w:top w:w="0" w:type="dxa"/>
              <w:left w:w="28" w:type="dxa"/>
              <w:bottom w:w="0" w:type="dxa"/>
              <w:right w:w="108" w:type="dxa"/>
            </w:tcMar>
          </w:tcPr>
          <w:p w14:paraId="391BB205" w14:textId="65BCA936" w:rsidR="00010C18" w:rsidRPr="002E3898" w:rsidRDefault="00010C18" w:rsidP="00010C18">
            <w:pPr>
              <w:pStyle w:val="TAL"/>
            </w:pPr>
            <w:r w:rsidRPr="002E3898">
              <w:rPr>
                <w:szCs w:val="22"/>
                <w:lang w:eastAsia="zh-CN"/>
              </w:rPr>
              <w:t>appCategory</w:t>
            </w:r>
          </w:p>
        </w:tc>
        <w:tc>
          <w:tcPr>
            <w:tcW w:w="958" w:type="pct"/>
            <w:tcMar>
              <w:top w:w="0" w:type="dxa"/>
              <w:left w:w="28" w:type="dxa"/>
              <w:bottom w:w="0" w:type="dxa"/>
              <w:right w:w="108" w:type="dxa"/>
            </w:tcMar>
          </w:tcPr>
          <w:p w14:paraId="76893C29" w14:textId="11B473D5" w:rsidR="00010C18" w:rsidRPr="002E3898" w:rsidRDefault="00010C18" w:rsidP="00010C18">
            <w:pPr>
              <w:pStyle w:val="TAL"/>
            </w:pPr>
            <w:r w:rsidRPr="002E3898">
              <w:rPr>
                <w:szCs w:val="22"/>
              </w:rPr>
              <w:t>CategoryRef</w:t>
            </w:r>
          </w:p>
        </w:tc>
        <w:tc>
          <w:tcPr>
            <w:tcW w:w="664" w:type="pct"/>
            <w:tcMar>
              <w:top w:w="0" w:type="dxa"/>
              <w:left w:w="28" w:type="dxa"/>
              <w:bottom w:w="0" w:type="dxa"/>
              <w:right w:w="108" w:type="dxa"/>
            </w:tcMar>
          </w:tcPr>
          <w:p w14:paraId="09D5E2A4" w14:textId="52CC657B" w:rsidR="00010C18" w:rsidRPr="002E3898" w:rsidRDefault="00010C18" w:rsidP="00010C18">
            <w:pPr>
              <w:pStyle w:val="TAL"/>
            </w:pPr>
            <w:r w:rsidRPr="002E3898">
              <w:t>0..1</w:t>
            </w:r>
          </w:p>
        </w:tc>
        <w:tc>
          <w:tcPr>
            <w:tcW w:w="2430" w:type="pct"/>
            <w:tcMar>
              <w:top w:w="0" w:type="dxa"/>
              <w:left w:w="28" w:type="dxa"/>
              <w:bottom w:w="0" w:type="dxa"/>
              <w:right w:w="108" w:type="dxa"/>
            </w:tcMar>
          </w:tcPr>
          <w:p w14:paraId="6D6456DC" w14:textId="065DF4E2" w:rsidR="00010C18" w:rsidRPr="002E3898" w:rsidRDefault="00010C18" w:rsidP="00010C18">
            <w:pPr>
              <w:pStyle w:val="TAL"/>
            </w:pPr>
            <w:r w:rsidRPr="002E3898">
              <w:t>Category of the application.</w:t>
            </w:r>
          </w:p>
        </w:tc>
      </w:tr>
      <w:tr w:rsidR="00010C18" w:rsidRPr="002E3898" w14:paraId="5D216959" w14:textId="77777777" w:rsidTr="001E4912">
        <w:trPr>
          <w:jc w:val="center"/>
        </w:trPr>
        <w:tc>
          <w:tcPr>
            <w:tcW w:w="948" w:type="pct"/>
            <w:tcMar>
              <w:top w:w="0" w:type="dxa"/>
              <w:left w:w="28" w:type="dxa"/>
              <w:bottom w:w="0" w:type="dxa"/>
              <w:right w:w="108" w:type="dxa"/>
            </w:tcMar>
          </w:tcPr>
          <w:p w14:paraId="08749D5D" w14:textId="29B51E49" w:rsidR="00010C18" w:rsidRPr="002E3898" w:rsidRDefault="00010C18" w:rsidP="00010C18">
            <w:pPr>
              <w:pStyle w:val="TAL"/>
            </w:pPr>
            <w:r w:rsidRPr="002E3898">
              <w:rPr>
                <w:szCs w:val="22"/>
                <w:lang w:eastAsia="zh-CN"/>
              </w:rPr>
              <w:t>appDId</w:t>
            </w:r>
          </w:p>
        </w:tc>
        <w:tc>
          <w:tcPr>
            <w:tcW w:w="958" w:type="pct"/>
            <w:tcMar>
              <w:top w:w="0" w:type="dxa"/>
              <w:left w:w="28" w:type="dxa"/>
              <w:bottom w:w="0" w:type="dxa"/>
              <w:right w:w="108" w:type="dxa"/>
            </w:tcMar>
          </w:tcPr>
          <w:p w14:paraId="7CC5A98F" w14:textId="2457B1DC" w:rsidR="00010C18" w:rsidRPr="002E3898" w:rsidRDefault="00010C18" w:rsidP="00010C18">
            <w:pPr>
              <w:pStyle w:val="TAL"/>
            </w:pPr>
            <w:r w:rsidRPr="002E3898">
              <w:rPr>
                <w:szCs w:val="22"/>
              </w:rPr>
              <w:t>String</w:t>
            </w:r>
          </w:p>
        </w:tc>
        <w:tc>
          <w:tcPr>
            <w:tcW w:w="664" w:type="pct"/>
            <w:tcMar>
              <w:top w:w="0" w:type="dxa"/>
              <w:left w:w="28" w:type="dxa"/>
              <w:bottom w:w="0" w:type="dxa"/>
              <w:right w:w="108" w:type="dxa"/>
            </w:tcMar>
          </w:tcPr>
          <w:p w14:paraId="4606DCAB" w14:textId="534F0882" w:rsidR="00010C18" w:rsidRPr="002E3898" w:rsidRDefault="00010C18" w:rsidP="00010C18">
            <w:pPr>
              <w:pStyle w:val="TAL"/>
            </w:pPr>
            <w:r w:rsidRPr="002E3898">
              <w:t>0..1</w:t>
            </w:r>
          </w:p>
        </w:tc>
        <w:tc>
          <w:tcPr>
            <w:tcW w:w="2430" w:type="pct"/>
            <w:tcMar>
              <w:top w:w="0" w:type="dxa"/>
              <w:left w:w="28" w:type="dxa"/>
              <w:bottom w:w="0" w:type="dxa"/>
              <w:right w:w="108" w:type="dxa"/>
            </w:tcMar>
          </w:tcPr>
          <w:p w14:paraId="104C6092" w14:textId="1A0636ED" w:rsidR="00010C18" w:rsidRPr="002E3898" w:rsidRDefault="00010C18" w:rsidP="00010C18">
            <w:pPr>
              <w:pStyle w:val="TAL"/>
            </w:pPr>
            <w:r w:rsidRPr="002E3898">
              <w:t>The application descriptor identifier. It is managed by the application provider to identify the application descriptor in a globally unique way. Shall be present if the application instance is instantiated by the MEC Management.</w:t>
            </w:r>
          </w:p>
        </w:tc>
      </w:tr>
      <w:tr w:rsidR="00010C18" w:rsidRPr="002E3898" w14:paraId="75F2133D" w14:textId="77777777" w:rsidTr="001E4912">
        <w:trPr>
          <w:jc w:val="center"/>
        </w:trPr>
        <w:tc>
          <w:tcPr>
            <w:tcW w:w="948" w:type="pct"/>
            <w:tcMar>
              <w:top w:w="0" w:type="dxa"/>
              <w:left w:w="28" w:type="dxa"/>
              <w:bottom w:w="0" w:type="dxa"/>
              <w:right w:w="108" w:type="dxa"/>
            </w:tcMar>
          </w:tcPr>
          <w:p w14:paraId="3D09AD82" w14:textId="5563AF1F" w:rsidR="00010C18" w:rsidRPr="002E3898" w:rsidRDefault="00010C18" w:rsidP="00010C18">
            <w:pPr>
              <w:pStyle w:val="TAL"/>
            </w:pPr>
            <w:r w:rsidRPr="002E3898">
              <w:rPr>
                <w:rFonts w:cs="Arial"/>
                <w:szCs w:val="18"/>
              </w:rPr>
              <w:t>appInstanceId</w:t>
            </w:r>
          </w:p>
        </w:tc>
        <w:tc>
          <w:tcPr>
            <w:tcW w:w="958" w:type="pct"/>
            <w:tcMar>
              <w:top w:w="0" w:type="dxa"/>
              <w:left w:w="28" w:type="dxa"/>
              <w:bottom w:w="0" w:type="dxa"/>
              <w:right w:w="108" w:type="dxa"/>
            </w:tcMar>
          </w:tcPr>
          <w:p w14:paraId="37522B98" w14:textId="6C420D14" w:rsidR="00010C18" w:rsidRPr="002E3898" w:rsidRDefault="00010C18" w:rsidP="00010C18">
            <w:pPr>
              <w:pStyle w:val="TAL"/>
            </w:pPr>
            <w:r w:rsidRPr="002E3898">
              <w:rPr>
                <w:rFonts w:cs="Arial"/>
                <w:szCs w:val="18"/>
              </w:rPr>
              <w:t>String</w:t>
            </w:r>
          </w:p>
        </w:tc>
        <w:tc>
          <w:tcPr>
            <w:tcW w:w="664" w:type="pct"/>
            <w:tcMar>
              <w:top w:w="0" w:type="dxa"/>
              <w:left w:w="28" w:type="dxa"/>
              <w:bottom w:w="0" w:type="dxa"/>
              <w:right w:w="108" w:type="dxa"/>
            </w:tcMar>
          </w:tcPr>
          <w:p w14:paraId="665F381D" w14:textId="3CFCA9C8" w:rsidR="00010C18" w:rsidRPr="002E3898" w:rsidRDefault="00010C18" w:rsidP="00010C18">
            <w:pPr>
              <w:pStyle w:val="TAL"/>
            </w:pPr>
            <w:r w:rsidRPr="002E3898">
              <w:rPr>
                <w:rFonts w:cs="Arial"/>
                <w:szCs w:val="18"/>
              </w:rPr>
              <w:t>0..1</w:t>
            </w:r>
          </w:p>
        </w:tc>
        <w:tc>
          <w:tcPr>
            <w:tcW w:w="2430" w:type="pct"/>
            <w:tcMar>
              <w:top w:w="0" w:type="dxa"/>
              <w:left w:w="28" w:type="dxa"/>
              <w:bottom w:w="0" w:type="dxa"/>
              <w:right w:w="108" w:type="dxa"/>
            </w:tcMar>
          </w:tcPr>
          <w:p w14:paraId="6DF89ED4" w14:textId="6A6D0A04" w:rsidR="00010C18" w:rsidRPr="002E3898" w:rsidRDefault="00010C18" w:rsidP="001A73E4">
            <w:pPr>
              <w:pStyle w:val="TAL"/>
              <w:rPr>
                <w:szCs w:val="22"/>
              </w:rPr>
            </w:pPr>
            <w:r w:rsidRPr="002E3898">
              <w:rPr>
                <w:szCs w:val="22"/>
              </w:rPr>
              <w:t>Identifier of the application instance. Shall be present if the application instance is instantiated by the MEC Management.</w:t>
            </w:r>
          </w:p>
        </w:tc>
      </w:tr>
      <w:tr w:rsidR="000564F0" w:rsidRPr="002E3898" w14:paraId="3DDDC5AB" w14:textId="77777777" w:rsidTr="001E4912">
        <w:trPr>
          <w:jc w:val="center"/>
        </w:trPr>
        <w:tc>
          <w:tcPr>
            <w:tcW w:w="948" w:type="pct"/>
            <w:tcMar>
              <w:top w:w="0" w:type="dxa"/>
              <w:left w:w="28" w:type="dxa"/>
              <w:bottom w:w="0" w:type="dxa"/>
              <w:right w:w="108" w:type="dxa"/>
            </w:tcMar>
          </w:tcPr>
          <w:p w14:paraId="17F99DAB" w14:textId="47267747" w:rsidR="000564F0" w:rsidRPr="002E3898" w:rsidRDefault="000564F0" w:rsidP="000564F0">
            <w:pPr>
              <w:pStyle w:val="TAL"/>
            </w:pPr>
            <w:r w:rsidRPr="002E3898">
              <w:t>endpoint</w:t>
            </w:r>
          </w:p>
        </w:tc>
        <w:tc>
          <w:tcPr>
            <w:tcW w:w="958" w:type="pct"/>
            <w:tcMar>
              <w:top w:w="0" w:type="dxa"/>
              <w:left w:w="28" w:type="dxa"/>
              <w:bottom w:w="0" w:type="dxa"/>
              <w:right w:w="108" w:type="dxa"/>
            </w:tcMar>
          </w:tcPr>
          <w:p w14:paraId="5E22698F" w14:textId="29BABC3B" w:rsidR="000564F0" w:rsidRPr="002E3898" w:rsidRDefault="000564F0" w:rsidP="000564F0">
            <w:pPr>
              <w:pStyle w:val="TAL"/>
            </w:pPr>
            <w:r w:rsidRPr="002E3898">
              <w:t>EndPointInfo</w:t>
            </w:r>
          </w:p>
        </w:tc>
        <w:tc>
          <w:tcPr>
            <w:tcW w:w="664" w:type="pct"/>
            <w:tcMar>
              <w:top w:w="0" w:type="dxa"/>
              <w:left w:w="28" w:type="dxa"/>
              <w:bottom w:w="0" w:type="dxa"/>
              <w:right w:w="108" w:type="dxa"/>
            </w:tcMar>
          </w:tcPr>
          <w:p w14:paraId="693874E1" w14:textId="7BD3EA50" w:rsidR="000564F0" w:rsidRPr="002E3898" w:rsidRDefault="000564F0" w:rsidP="000564F0">
            <w:pPr>
              <w:pStyle w:val="TAL"/>
            </w:pPr>
            <w:r w:rsidRPr="002E3898">
              <w:t>0..1</w:t>
            </w:r>
          </w:p>
        </w:tc>
        <w:tc>
          <w:tcPr>
            <w:tcW w:w="2430" w:type="pct"/>
            <w:tcMar>
              <w:top w:w="0" w:type="dxa"/>
              <w:left w:w="28" w:type="dxa"/>
              <w:bottom w:w="0" w:type="dxa"/>
              <w:right w:w="108" w:type="dxa"/>
            </w:tcMar>
          </w:tcPr>
          <w:p w14:paraId="0BD0F8D3" w14:textId="6E8D6793" w:rsidR="000564F0" w:rsidRPr="002E3898" w:rsidRDefault="000564F0" w:rsidP="000564F0">
            <w:pPr>
              <w:pStyle w:val="TAL"/>
            </w:pPr>
            <w:r w:rsidRPr="002E3898">
              <w:t>Endpoint information (e.g. URI, FQDN, IP address) of the application server, which is part of the application functionalities.</w:t>
            </w:r>
            <w:r w:rsidR="00DB188B" w:rsidRPr="002E3898">
              <w:t xml:space="preserve"> Shall be present when isInsByMec is FALSE.</w:t>
            </w:r>
          </w:p>
          <w:p w14:paraId="35E8C517" w14:textId="6AE67092" w:rsidR="000564F0" w:rsidRPr="002E3898" w:rsidRDefault="000564F0" w:rsidP="000564F0">
            <w:pPr>
              <w:pStyle w:val="TAL"/>
            </w:pPr>
            <w:r w:rsidRPr="002E3898">
              <w:t>See note 2.</w:t>
            </w:r>
          </w:p>
        </w:tc>
      </w:tr>
      <w:tr w:rsidR="000564F0" w:rsidRPr="002E3898" w14:paraId="752C414F" w14:textId="77777777" w:rsidTr="001E4912">
        <w:trPr>
          <w:jc w:val="center"/>
        </w:trPr>
        <w:tc>
          <w:tcPr>
            <w:tcW w:w="948" w:type="pct"/>
            <w:tcMar>
              <w:top w:w="0" w:type="dxa"/>
              <w:left w:w="28" w:type="dxa"/>
              <w:bottom w:w="0" w:type="dxa"/>
              <w:right w:w="108" w:type="dxa"/>
            </w:tcMar>
          </w:tcPr>
          <w:p w14:paraId="63FE4B7D" w14:textId="693FBBEB" w:rsidR="000564F0" w:rsidRPr="002E3898" w:rsidRDefault="000564F0" w:rsidP="000564F0">
            <w:pPr>
              <w:pStyle w:val="TAL"/>
            </w:pPr>
            <w:r w:rsidRPr="002E3898">
              <w:rPr>
                <w:szCs w:val="22"/>
                <w:lang w:eastAsia="zh-CN"/>
              </w:rPr>
              <w:t>appServiceRequired</w:t>
            </w:r>
          </w:p>
        </w:tc>
        <w:tc>
          <w:tcPr>
            <w:tcW w:w="958" w:type="pct"/>
            <w:tcMar>
              <w:top w:w="0" w:type="dxa"/>
              <w:left w:w="28" w:type="dxa"/>
              <w:bottom w:w="0" w:type="dxa"/>
              <w:right w:w="108" w:type="dxa"/>
            </w:tcMar>
          </w:tcPr>
          <w:p w14:paraId="2DA2E629" w14:textId="4D190BD3" w:rsidR="000564F0" w:rsidRPr="002E3898" w:rsidRDefault="000564F0" w:rsidP="000564F0">
            <w:pPr>
              <w:pStyle w:val="TAL"/>
            </w:pPr>
            <w:r w:rsidRPr="002E3898">
              <w:rPr>
                <w:szCs w:val="22"/>
                <w:lang w:eastAsia="zh-CN"/>
              </w:rPr>
              <w:t>ServiceDependency</w:t>
            </w:r>
          </w:p>
        </w:tc>
        <w:tc>
          <w:tcPr>
            <w:tcW w:w="664" w:type="pct"/>
            <w:tcMar>
              <w:top w:w="0" w:type="dxa"/>
              <w:left w:w="28" w:type="dxa"/>
              <w:bottom w:w="0" w:type="dxa"/>
              <w:right w:w="108" w:type="dxa"/>
            </w:tcMar>
          </w:tcPr>
          <w:p w14:paraId="5D646E03" w14:textId="54E7753E" w:rsidR="000564F0" w:rsidRPr="002E3898" w:rsidRDefault="000564F0" w:rsidP="000564F0">
            <w:pPr>
              <w:pStyle w:val="TAL"/>
            </w:pPr>
            <w:r w:rsidRPr="002E3898">
              <w:rPr>
                <w:szCs w:val="22"/>
                <w:lang w:eastAsia="zh-CN"/>
              </w:rPr>
              <w:t>0..N</w:t>
            </w:r>
          </w:p>
        </w:tc>
        <w:tc>
          <w:tcPr>
            <w:tcW w:w="2430" w:type="pct"/>
            <w:tcMar>
              <w:top w:w="0" w:type="dxa"/>
              <w:left w:w="28" w:type="dxa"/>
              <w:bottom w:w="0" w:type="dxa"/>
              <w:right w:w="108" w:type="dxa"/>
            </w:tcMar>
          </w:tcPr>
          <w:p w14:paraId="70DD4EFD" w14:textId="299F235F" w:rsidR="000564F0" w:rsidRPr="002E3898" w:rsidRDefault="000564F0" w:rsidP="000564F0">
            <w:pPr>
              <w:pStyle w:val="TAL"/>
            </w:pPr>
            <w:r w:rsidRPr="002E3898">
              <w:t xml:space="preserve">Describes services a MEC application requires to run. ServiceDependency is defined in </w:t>
            </w:r>
            <w:r w:rsidRPr="001B7129">
              <w:t>ETSI GS</w:t>
            </w:r>
            <w:r w:rsidR="00A54F5A" w:rsidRPr="001B7129">
              <w:t> </w:t>
            </w:r>
            <w:r w:rsidRPr="001B7129">
              <w:t>MEC</w:t>
            </w:r>
            <w:r w:rsidR="00A54F5A" w:rsidRPr="001B7129">
              <w:t> </w:t>
            </w:r>
            <w:r w:rsidRPr="001B7129">
              <w:t>010</w:t>
            </w:r>
            <w:r w:rsidR="00A54F5A" w:rsidRPr="001B7129">
              <w:noBreakHyphen/>
            </w:r>
            <w:r w:rsidRPr="001B7129">
              <w:t>2</w:t>
            </w:r>
            <w:r w:rsidR="00A54F5A" w:rsidRPr="002E3898">
              <w:t> </w:t>
            </w:r>
            <w:r w:rsidR="009360BF" w:rsidRPr="001B7129">
              <w:t>[</w:t>
            </w:r>
            <w:r w:rsidR="009360BF" w:rsidRPr="001B7129">
              <w:fldChar w:fldCharType="begin"/>
            </w:r>
            <w:r w:rsidR="009360BF" w:rsidRPr="001B7129">
              <w:instrText xml:space="preserve">REF REF_GSMEC010_2 \h </w:instrText>
            </w:r>
            <w:r w:rsidR="009360BF" w:rsidRPr="001B7129">
              <w:fldChar w:fldCharType="separate"/>
            </w:r>
            <w:r w:rsidR="009360BF" w:rsidRPr="001B7129">
              <w:t>4</w:t>
            </w:r>
            <w:r w:rsidR="009360BF" w:rsidRPr="001B7129">
              <w:fldChar w:fldCharType="end"/>
            </w:r>
            <w:r w:rsidR="009360BF" w:rsidRPr="001B7129">
              <w:t>]</w:t>
            </w:r>
            <w:r w:rsidRPr="002E3898">
              <w:t xml:space="preserve">. </w:t>
            </w:r>
            <w:r w:rsidRPr="002E3898">
              <w:rPr>
                <w:szCs w:val="22"/>
              </w:rPr>
              <w:t xml:space="preserve">It shall </w:t>
            </w:r>
            <w:r w:rsidR="00A627BD" w:rsidRPr="002E3898">
              <w:rPr>
                <w:szCs w:val="22"/>
              </w:rPr>
              <w:t>not be provided</w:t>
            </w:r>
            <w:r w:rsidRPr="002E3898">
              <w:rPr>
                <w:szCs w:val="22"/>
              </w:rPr>
              <w:t xml:space="preserve"> if an AppD is available.</w:t>
            </w:r>
          </w:p>
        </w:tc>
      </w:tr>
      <w:tr w:rsidR="006F2164" w:rsidRPr="002E3898" w14:paraId="3CA56FAD" w14:textId="77777777" w:rsidTr="001E4912">
        <w:trPr>
          <w:jc w:val="center"/>
        </w:trPr>
        <w:tc>
          <w:tcPr>
            <w:tcW w:w="948" w:type="pct"/>
            <w:tcMar>
              <w:top w:w="0" w:type="dxa"/>
              <w:left w:w="28" w:type="dxa"/>
              <w:bottom w:w="0" w:type="dxa"/>
              <w:right w:w="108" w:type="dxa"/>
            </w:tcMar>
          </w:tcPr>
          <w:p w14:paraId="6064EB82" w14:textId="277BD7A6" w:rsidR="006F2164" w:rsidRPr="002E3898" w:rsidRDefault="006F2164" w:rsidP="006F2164">
            <w:pPr>
              <w:pStyle w:val="TAL"/>
            </w:pPr>
            <w:r w:rsidRPr="002E3898">
              <w:rPr>
                <w:szCs w:val="22"/>
                <w:lang w:eastAsia="zh-CN"/>
              </w:rPr>
              <w:t>appServiceOptional</w:t>
            </w:r>
          </w:p>
        </w:tc>
        <w:tc>
          <w:tcPr>
            <w:tcW w:w="958" w:type="pct"/>
            <w:tcMar>
              <w:top w:w="0" w:type="dxa"/>
              <w:left w:w="28" w:type="dxa"/>
              <w:bottom w:w="0" w:type="dxa"/>
              <w:right w:w="108" w:type="dxa"/>
            </w:tcMar>
          </w:tcPr>
          <w:p w14:paraId="1AABC2C1" w14:textId="550CC1BC" w:rsidR="006F2164" w:rsidRPr="002E3898" w:rsidRDefault="006F2164" w:rsidP="006F2164">
            <w:pPr>
              <w:pStyle w:val="TAL"/>
            </w:pPr>
            <w:r w:rsidRPr="002E3898">
              <w:rPr>
                <w:szCs w:val="22"/>
                <w:lang w:eastAsia="zh-CN"/>
              </w:rPr>
              <w:t>ServiceDependency</w:t>
            </w:r>
          </w:p>
        </w:tc>
        <w:tc>
          <w:tcPr>
            <w:tcW w:w="664" w:type="pct"/>
            <w:tcMar>
              <w:top w:w="0" w:type="dxa"/>
              <w:left w:w="28" w:type="dxa"/>
              <w:bottom w:w="0" w:type="dxa"/>
              <w:right w:w="108" w:type="dxa"/>
            </w:tcMar>
          </w:tcPr>
          <w:p w14:paraId="4A5B2880" w14:textId="65713F9B" w:rsidR="006F2164" w:rsidRPr="002E3898" w:rsidRDefault="006F2164" w:rsidP="006F2164">
            <w:pPr>
              <w:pStyle w:val="TAL"/>
            </w:pPr>
            <w:r w:rsidRPr="002E3898">
              <w:rPr>
                <w:szCs w:val="22"/>
                <w:lang w:eastAsia="zh-CN"/>
              </w:rPr>
              <w:t>0..N</w:t>
            </w:r>
          </w:p>
        </w:tc>
        <w:tc>
          <w:tcPr>
            <w:tcW w:w="2430" w:type="pct"/>
            <w:tcMar>
              <w:top w:w="0" w:type="dxa"/>
              <w:left w:w="28" w:type="dxa"/>
              <w:bottom w:w="0" w:type="dxa"/>
              <w:right w:w="108" w:type="dxa"/>
            </w:tcMar>
          </w:tcPr>
          <w:p w14:paraId="262D8DCB" w14:textId="48E0A793" w:rsidR="006F2164" w:rsidRPr="002E3898" w:rsidRDefault="006F2164" w:rsidP="006F2164">
            <w:pPr>
              <w:pStyle w:val="TAL"/>
            </w:pPr>
            <w:r w:rsidRPr="002E3898">
              <w:t xml:space="preserve">Describes services a MEC application may use if available. ServiceDependency is defined in </w:t>
            </w:r>
            <w:r w:rsidRPr="001B7129">
              <w:t>ETSI GS</w:t>
            </w:r>
            <w:r w:rsidR="00A54F5A" w:rsidRPr="001B7129">
              <w:t> </w:t>
            </w:r>
            <w:r w:rsidRPr="001B7129">
              <w:t>MEC 010-2</w:t>
            </w:r>
            <w:r w:rsidR="009360BF" w:rsidRPr="002E3898">
              <w:t xml:space="preserve"> </w:t>
            </w:r>
            <w:r w:rsidR="009360BF" w:rsidRPr="001B7129">
              <w:t>[</w:t>
            </w:r>
            <w:r w:rsidR="009360BF" w:rsidRPr="001B7129">
              <w:fldChar w:fldCharType="begin"/>
            </w:r>
            <w:r w:rsidR="009360BF" w:rsidRPr="001B7129">
              <w:instrText xml:space="preserve">REF REF_GSMEC010_2 \h </w:instrText>
            </w:r>
            <w:r w:rsidR="009360BF" w:rsidRPr="001B7129">
              <w:fldChar w:fldCharType="separate"/>
            </w:r>
            <w:r w:rsidR="009360BF" w:rsidRPr="001B7129">
              <w:t>4</w:t>
            </w:r>
            <w:r w:rsidR="009360BF" w:rsidRPr="001B7129">
              <w:fldChar w:fldCharType="end"/>
            </w:r>
            <w:r w:rsidR="009360BF" w:rsidRPr="001B7129">
              <w:t>]</w:t>
            </w:r>
            <w:r w:rsidRPr="002E3898">
              <w:t xml:space="preserve">. </w:t>
            </w:r>
            <w:r w:rsidRPr="002E3898">
              <w:rPr>
                <w:szCs w:val="22"/>
              </w:rPr>
              <w:t xml:space="preserve">It shall </w:t>
            </w:r>
            <w:r w:rsidR="00A627BD" w:rsidRPr="002E3898">
              <w:rPr>
                <w:szCs w:val="22"/>
              </w:rPr>
              <w:t xml:space="preserve">not be provided </w:t>
            </w:r>
            <w:r w:rsidRPr="002E3898">
              <w:rPr>
                <w:szCs w:val="22"/>
              </w:rPr>
              <w:t>if an AppD is available.</w:t>
            </w:r>
          </w:p>
        </w:tc>
      </w:tr>
      <w:tr w:rsidR="006F2164" w:rsidRPr="002E3898" w14:paraId="35C7FCD0" w14:textId="77777777" w:rsidTr="001E4912">
        <w:trPr>
          <w:jc w:val="center"/>
        </w:trPr>
        <w:tc>
          <w:tcPr>
            <w:tcW w:w="948" w:type="pct"/>
            <w:tcMar>
              <w:top w:w="0" w:type="dxa"/>
              <w:left w:w="28" w:type="dxa"/>
              <w:bottom w:w="0" w:type="dxa"/>
              <w:right w:w="108" w:type="dxa"/>
            </w:tcMar>
          </w:tcPr>
          <w:p w14:paraId="0C8F9A39" w14:textId="26BF0295" w:rsidR="006F2164" w:rsidRPr="002E3898" w:rsidRDefault="006F2164" w:rsidP="006F2164">
            <w:pPr>
              <w:pStyle w:val="TAL"/>
            </w:pPr>
            <w:r w:rsidRPr="002E3898">
              <w:rPr>
                <w:szCs w:val="22"/>
                <w:lang w:eastAsia="zh-CN"/>
              </w:rPr>
              <w:t>appFeatureRequired</w:t>
            </w:r>
          </w:p>
        </w:tc>
        <w:tc>
          <w:tcPr>
            <w:tcW w:w="958" w:type="pct"/>
            <w:tcMar>
              <w:top w:w="0" w:type="dxa"/>
              <w:left w:w="28" w:type="dxa"/>
              <w:bottom w:w="0" w:type="dxa"/>
              <w:right w:w="108" w:type="dxa"/>
            </w:tcMar>
          </w:tcPr>
          <w:p w14:paraId="7C1C2D55" w14:textId="08D2E546" w:rsidR="006F2164" w:rsidRPr="002E3898" w:rsidRDefault="006F2164" w:rsidP="006F2164">
            <w:pPr>
              <w:pStyle w:val="TAL"/>
            </w:pPr>
            <w:r w:rsidRPr="002E3898">
              <w:rPr>
                <w:szCs w:val="22"/>
                <w:lang w:eastAsia="zh-CN"/>
              </w:rPr>
              <w:t>FeatureDependency</w:t>
            </w:r>
          </w:p>
        </w:tc>
        <w:tc>
          <w:tcPr>
            <w:tcW w:w="664" w:type="pct"/>
            <w:tcMar>
              <w:top w:w="0" w:type="dxa"/>
              <w:left w:w="28" w:type="dxa"/>
              <w:bottom w:w="0" w:type="dxa"/>
              <w:right w:w="108" w:type="dxa"/>
            </w:tcMar>
          </w:tcPr>
          <w:p w14:paraId="600411A9" w14:textId="1DB26B6C" w:rsidR="006F2164" w:rsidRPr="002E3898" w:rsidRDefault="006F2164" w:rsidP="006F2164">
            <w:pPr>
              <w:pStyle w:val="TAL"/>
            </w:pPr>
            <w:r w:rsidRPr="002E3898">
              <w:rPr>
                <w:szCs w:val="22"/>
                <w:lang w:eastAsia="zh-CN"/>
              </w:rPr>
              <w:t>0..N</w:t>
            </w:r>
          </w:p>
        </w:tc>
        <w:tc>
          <w:tcPr>
            <w:tcW w:w="2430" w:type="pct"/>
            <w:tcMar>
              <w:top w:w="0" w:type="dxa"/>
              <w:left w:w="28" w:type="dxa"/>
              <w:bottom w:w="0" w:type="dxa"/>
              <w:right w:w="108" w:type="dxa"/>
            </w:tcMar>
          </w:tcPr>
          <w:p w14:paraId="17265CEF" w14:textId="73DB45F8" w:rsidR="006F2164" w:rsidRPr="002E3898" w:rsidRDefault="006F2164" w:rsidP="006F2164">
            <w:pPr>
              <w:pStyle w:val="TAL"/>
            </w:pPr>
            <w:r w:rsidRPr="002E3898">
              <w:rPr>
                <w:szCs w:val="22"/>
                <w:lang w:eastAsia="zh-CN"/>
              </w:rPr>
              <w:t xml:space="preserve">Describes features a MEC application requires to run. FeatureDependency is defined in </w:t>
            </w:r>
            <w:r w:rsidRPr="001B7129">
              <w:rPr>
                <w:szCs w:val="22"/>
                <w:lang w:eastAsia="zh-CN"/>
              </w:rPr>
              <w:t>ETSI GS</w:t>
            </w:r>
            <w:r w:rsidR="00A54F5A" w:rsidRPr="001B7129">
              <w:rPr>
                <w:szCs w:val="22"/>
                <w:lang w:eastAsia="zh-CN"/>
              </w:rPr>
              <w:t> </w:t>
            </w:r>
            <w:r w:rsidRPr="001B7129">
              <w:rPr>
                <w:szCs w:val="22"/>
                <w:lang w:eastAsia="zh-CN"/>
              </w:rPr>
              <w:t>MEC</w:t>
            </w:r>
            <w:r w:rsidR="00A54F5A" w:rsidRPr="001B7129">
              <w:rPr>
                <w:szCs w:val="22"/>
                <w:lang w:eastAsia="zh-CN"/>
              </w:rPr>
              <w:t> </w:t>
            </w:r>
            <w:r w:rsidRPr="001B7129">
              <w:rPr>
                <w:szCs w:val="22"/>
                <w:lang w:eastAsia="zh-CN"/>
              </w:rPr>
              <w:t>010</w:t>
            </w:r>
            <w:r w:rsidR="00A54F5A" w:rsidRPr="001B7129">
              <w:rPr>
                <w:szCs w:val="22"/>
                <w:lang w:eastAsia="zh-CN"/>
              </w:rPr>
              <w:noBreakHyphen/>
            </w:r>
            <w:r w:rsidRPr="001B7129">
              <w:rPr>
                <w:szCs w:val="22"/>
                <w:lang w:eastAsia="zh-CN"/>
              </w:rPr>
              <w:t>2</w:t>
            </w:r>
            <w:r w:rsidR="00A54F5A" w:rsidRPr="002E3898">
              <w:rPr>
                <w:szCs w:val="22"/>
                <w:lang w:eastAsia="zh-CN"/>
              </w:rPr>
              <w:t> </w:t>
            </w:r>
            <w:r w:rsidR="009360BF" w:rsidRPr="001B7129">
              <w:rPr>
                <w:szCs w:val="22"/>
                <w:lang w:eastAsia="zh-CN"/>
              </w:rPr>
              <w:t>[</w:t>
            </w:r>
            <w:r w:rsidR="009360BF" w:rsidRPr="001B7129">
              <w:rPr>
                <w:szCs w:val="22"/>
                <w:lang w:eastAsia="zh-CN"/>
              </w:rPr>
              <w:fldChar w:fldCharType="begin"/>
            </w:r>
            <w:r w:rsidR="009360BF" w:rsidRPr="001B7129">
              <w:rPr>
                <w:szCs w:val="22"/>
                <w:lang w:eastAsia="zh-CN"/>
              </w:rPr>
              <w:instrText xml:space="preserve">REF REF_GSMEC010_2 \h </w:instrText>
            </w:r>
            <w:r w:rsidR="009360BF" w:rsidRPr="001B7129">
              <w:rPr>
                <w:szCs w:val="22"/>
                <w:lang w:eastAsia="zh-CN"/>
              </w:rPr>
            </w:r>
            <w:r w:rsidR="009360BF" w:rsidRPr="001B7129">
              <w:rPr>
                <w:szCs w:val="22"/>
                <w:lang w:eastAsia="zh-CN"/>
              </w:rPr>
              <w:fldChar w:fldCharType="separate"/>
            </w:r>
            <w:r w:rsidR="009360BF" w:rsidRPr="001B7129">
              <w:t>4</w:t>
            </w:r>
            <w:r w:rsidR="009360BF" w:rsidRPr="001B7129">
              <w:rPr>
                <w:szCs w:val="22"/>
                <w:lang w:eastAsia="zh-CN"/>
              </w:rPr>
              <w:fldChar w:fldCharType="end"/>
            </w:r>
            <w:r w:rsidR="009360BF" w:rsidRPr="001B7129">
              <w:rPr>
                <w:szCs w:val="22"/>
                <w:lang w:eastAsia="zh-CN"/>
              </w:rPr>
              <w:t>]</w:t>
            </w:r>
            <w:r w:rsidRPr="002E3898">
              <w:rPr>
                <w:szCs w:val="22"/>
                <w:lang w:eastAsia="zh-CN"/>
              </w:rPr>
              <w:t xml:space="preserve">. </w:t>
            </w:r>
            <w:r w:rsidRPr="002E3898">
              <w:rPr>
                <w:szCs w:val="22"/>
              </w:rPr>
              <w:t xml:space="preserve">It shall </w:t>
            </w:r>
            <w:r w:rsidR="00A627BD" w:rsidRPr="002E3898">
              <w:rPr>
                <w:szCs w:val="22"/>
              </w:rPr>
              <w:t xml:space="preserve">not be provided </w:t>
            </w:r>
            <w:r w:rsidRPr="002E3898">
              <w:rPr>
                <w:szCs w:val="22"/>
              </w:rPr>
              <w:t>if an AppD is available.</w:t>
            </w:r>
          </w:p>
        </w:tc>
      </w:tr>
      <w:tr w:rsidR="006F2164" w:rsidRPr="002E3898" w14:paraId="3D522B29" w14:textId="77777777" w:rsidTr="001E4912">
        <w:trPr>
          <w:jc w:val="center"/>
        </w:trPr>
        <w:tc>
          <w:tcPr>
            <w:tcW w:w="948" w:type="pct"/>
            <w:tcMar>
              <w:top w:w="0" w:type="dxa"/>
              <w:left w:w="28" w:type="dxa"/>
              <w:bottom w:w="0" w:type="dxa"/>
              <w:right w:w="108" w:type="dxa"/>
            </w:tcMar>
          </w:tcPr>
          <w:p w14:paraId="0D950DDB" w14:textId="49424894" w:rsidR="006F2164" w:rsidRPr="002E3898" w:rsidRDefault="006F2164" w:rsidP="006F2164">
            <w:pPr>
              <w:pStyle w:val="TAL"/>
            </w:pPr>
            <w:r w:rsidRPr="002E3898">
              <w:rPr>
                <w:szCs w:val="22"/>
                <w:lang w:eastAsia="zh-CN"/>
              </w:rPr>
              <w:t>appFeatureOptional</w:t>
            </w:r>
          </w:p>
        </w:tc>
        <w:tc>
          <w:tcPr>
            <w:tcW w:w="958" w:type="pct"/>
            <w:tcMar>
              <w:top w:w="0" w:type="dxa"/>
              <w:left w:w="28" w:type="dxa"/>
              <w:bottom w:w="0" w:type="dxa"/>
              <w:right w:w="108" w:type="dxa"/>
            </w:tcMar>
          </w:tcPr>
          <w:p w14:paraId="2A4132B9" w14:textId="0EE73E72" w:rsidR="006F2164" w:rsidRPr="002E3898" w:rsidRDefault="006F2164" w:rsidP="006F2164">
            <w:pPr>
              <w:pStyle w:val="TAL"/>
            </w:pPr>
            <w:r w:rsidRPr="002E3898">
              <w:rPr>
                <w:szCs w:val="22"/>
                <w:lang w:eastAsia="zh-CN"/>
              </w:rPr>
              <w:t>FeatureDependency</w:t>
            </w:r>
          </w:p>
        </w:tc>
        <w:tc>
          <w:tcPr>
            <w:tcW w:w="664" w:type="pct"/>
            <w:tcMar>
              <w:top w:w="0" w:type="dxa"/>
              <w:left w:w="28" w:type="dxa"/>
              <w:bottom w:w="0" w:type="dxa"/>
              <w:right w:w="108" w:type="dxa"/>
            </w:tcMar>
          </w:tcPr>
          <w:p w14:paraId="2243A479" w14:textId="5853455F" w:rsidR="006F2164" w:rsidRPr="002E3898" w:rsidRDefault="006F2164" w:rsidP="006F2164">
            <w:pPr>
              <w:pStyle w:val="TAL"/>
            </w:pPr>
            <w:r w:rsidRPr="002E3898">
              <w:rPr>
                <w:szCs w:val="22"/>
                <w:lang w:eastAsia="zh-CN"/>
              </w:rPr>
              <w:t>0..N</w:t>
            </w:r>
          </w:p>
        </w:tc>
        <w:tc>
          <w:tcPr>
            <w:tcW w:w="2430" w:type="pct"/>
            <w:tcMar>
              <w:top w:w="0" w:type="dxa"/>
              <w:left w:w="28" w:type="dxa"/>
              <w:bottom w:w="0" w:type="dxa"/>
              <w:right w:w="108" w:type="dxa"/>
            </w:tcMar>
          </w:tcPr>
          <w:p w14:paraId="18097174" w14:textId="0013D3C0" w:rsidR="006F2164" w:rsidRPr="002E3898" w:rsidRDefault="006F2164" w:rsidP="006F2164">
            <w:pPr>
              <w:pStyle w:val="TAL"/>
            </w:pPr>
            <w:r w:rsidRPr="002E3898">
              <w:rPr>
                <w:szCs w:val="22"/>
                <w:lang w:eastAsia="zh-CN"/>
              </w:rPr>
              <w:t xml:space="preserve">Describes features a MEC application may use if available. FeatureDependency is defined in </w:t>
            </w:r>
            <w:r w:rsidRPr="001B7129">
              <w:rPr>
                <w:szCs w:val="22"/>
                <w:lang w:eastAsia="zh-CN"/>
              </w:rPr>
              <w:t>ETSI GS</w:t>
            </w:r>
            <w:r w:rsidR="00A54F5A" w:rsidRPr="001B7129">
              <w:rPr>
                <w:szCs w:val="22"/>
                <w:lang w:eastAsia="zh-CN"/>
              </w:rPr>
              <w:t> </w:t>
            </w:r>
            <w:r w:rsidRPr="001B7129">
              <w:rPr>
                <w:szCs w:val="22"/>
                <w:lang w:eastAsia="zh-CN"/>
              </w:rPr>
              <w:t>MEC 010-2</w:t>
            </w:r>
            <w:r w:rsidR="009360BF" w:rsidRPr="002E3898">
              <w:rPr>
                <w:szCs w:val="22"/>
                <w:lang w:eastAsia="zh-CN"/>
              </w:rPr>
              <w:t xml:space="preserve"> </w:t>
            </w:r>
            <w:r w:rsidR="009360BF" w:rsidRPr="001B7129">
              <w:rPr>
                <w:szCs w:val="22"/>
                <w:lang w:eastAsia="zh-CN"/>
              </w:rPr>
              <w:t>[</w:t>
            </w:r>
            <w:r w:rsidR="009360BF" w:rsidRPr="001B7129">
              <w:rPr>
                <w:szCs w:val="22"/>
                <w:lang w:eastAsia="zh-CN"/>
              </w:rPr>
              <w:fldChar w:fldCharType="begin"/>
            </w:r>
            <w:r w:rsidR="009360BF" w:rsidRPr="001B7129">
              <w:rPr>
                <w:szCs w:val="22"/>
                <w:lang w:eastAsia="zh-CN"/>
              </w:rPr>
              <w:instrText xml:space="preserve">REF REF_GSMEC010_2 \h </w:instrText>
            </w:r>
            <w:r w:rsidR="009360BF" w:rsidRPr="001B7129">
              <w:rPr>
                <w:szCs w:val="22"/>
                <w:lang w:eastAsia="zh-CN"/>
              </w:rPr>
            </w:r>
            <w:r w:rsidR="009360BF" w:rsidRPr="001B7129">
              <w:rPr>
                <w:szCs w:val="22"/>
                <w:lang w:eastAsia="zh-CN"/>
              </w:rPr>
              <w:fldChar w:fldCharType="separate"/>
            </w:r>
            <w:r w:rsidR="009360BF" w:rsidRPr="001B7129">
              <w:t>4</w:t>
            </w:r>
            <w:r w:rsidR="009360BF" w:rsidRPr="001B7129">
              <w:rPr>
                <w:szCs w:val="22"/>
                <w:lang w:eastAsia="zh-CN"/>
              </w:rPr>
              <w:fldChar w:fldCharType="end"/>
            </w:r>
            <w:r w:rsidR="009360BF" w:rsidRPr="001B7129">
              <w:rPr>
                <w:szCs w:val="22"/>
                <w:lang w:eastAsia="zh-CN"/>
              </w:rPr>
              <w:t>]</w:t>
            </w:r>
            <w:r w:rsidRPr="002E3898">
              <w:rPr>
                <w:szCs w:val="22"/>
                <w:lang w:eastAsia="zh-CN"/>
              </w:rPr>
              <w:t xml:space="preserve">. </w:t>
            </w:r>
            <w:r w:rsidRPr="002E3898">
              <w:rPr>
                <w:szCs w:val="22"/>
              </w:rPr>
              <w:t xml:space="preserve">It shall </w:t>
            </w:r>
            <w:r w:rsidR="00A627BD" w:rsidRPr="002E3898">
              <w:rPr>
                <w:szCs w:val="22"/>
              </w:rPr>
              <w:t xml:space="preserve">not be provided </w:t>
            </w:r>
            <w:r w:rsidRPr="002E3898">
              <w:rPr>
                <w:szCs w:val="22"/>
              </w:rPr>
              <w:t>if an AppD is available.</w:t>
            </w:r>
          </w:p>
        </w:tc>
      </w:tr>
      <w:tr w:rsidR="006F2164" w:rsidRPr="002E3898" w14:paraId="0B97EA93" w14:textId="77777777" w:rsidTr="001E4912">
        <w:trPr>
          <w:jc w:val="center"/>
        </w:trPr>
        <w:tc>
          <w:tcPr>
            <w:tcW w:w="948" w:type="pct"/>
            <w:tcMar>
              <w:top w:w="0" w:type="dxa"/>
              <w:left w:w="28" w:type="dxa"/>
              <w:bottom w:w="0" w:type="dxa"/>
              <w:right w:w="108" w:type="dxa"/>
            </w:tcMar>
          </w:tcPr>
          <w:p w14:paraId="1937A8E6" w14:textId="7561C086" w:rsidR="006F2164" w:rsidRPr="002E3898" w:rsidRDefault="00DB188B" w:rsidP="006F2164">
            <w:pPr>
              <w:pStyle w:val="TAL"/>
              <w:rPr>
                <w:szCs w:val="22"/>
                <w:lang w:eastAsia="zh-CN"/>
              </w:rPr>
            </w:pPr>
            <w:r w:rsidRPr="002E3898">
              <w:rPr>
                <w:rFonts w:eastAsia="SimSun"/>
                <w:lang w:eastAsia="zh-CN"/>
              </w:rPr>
              <w:t>isInsByMec</w:t>
            </w:r>
          </w:p>
        </w:tc>
        <w:tc>
          <w:tcPr>
            <w:tcW w:w="958" w:type="pct"/>
            <w:tcMar>
              <w:top w:w="0" w:type="dxa"/>
              <w:left w:w="28" w:type="dxa"/>
              <w:bottom w:w="0" w:type="dxa"/>
              <w:right w:w="108" w:type="dxa"/>
            </w:tcMar>
          </w:tcPr>
          <w:p w14:paraId="075738E1" w14:textId="3D03089F" w:rsidR="006F2164" w:rsidRPr="002E3898" w:rsidRDefault="006F2164" w:rsidP="006F2164">
            <w:pPr>
              <w:pStyle w:val="TAL"/>
              <w:rPr>
                <w:szCs w:val="22"/>
                <w:lang w:eastAsia="zh-CN"/>
              </w:rPr>
            </w:pPr>
            <w:r w:rsidRPr="002E3898">
              <w:rPr>
                <w:rFonts w:eastAsia="SimSun" w:hint="eastAsia"/>
                <w:lang w:eastAsia="zh-CN"/>
              </w:rPr>
              <w:t>Boolean</w:t>
            </w:r>
          </w:p>
        </w:tc>
        <w:tc>
          <w:tcPr>
            <w:tcW w:w="664" w:type="pct"/>
            <w:tcMar>
              <w:top w:w="0" w:type="dxa"/>
              <w:left w:w="28" w:type="dxa"/>
              <w:bottom w:w="0" w:type="dxa"/>
              <w:right w:w="108" w:type="dxa"/>
            </w:tcMar>
          </w:tcPr>
          <w:p w14:paraId="382DC17E" w14:textId="386E9C32" w:rsidR="006F2164" w:rsidRPr="002E3898" w:rsidRDefault="006F2164" w:rsidP="006F2164">
            <w:pPr>
              <w:pStyle w:val="TAL"/>
              <w:rPr>
                <w:szCs w:val="22"/>
                <w:lang w:eastAsia="zh-CN"/>
              </w:rPr>
            </w:pPr>
            <w:r w:rsidRPr="002E3898">
              <w:rPr>
                <w:rFonts w:eastAsia="SimSun" w:hint="eastAsia"/>
                <w:lang w:eastAsia="zh-CN"/>
              </w:rPr>
              <w:t>0..1</w:t>
            </w:r>
          </w:p>
        </w:tc>
        <w:tc>
          <w:tcPr>
            <w:tcW w:w="2430" w:type="pct"/>
            <w:tcMar>
              <w:top w:w="0" w:type="dxa"/>
              <w:left w:w="28" w:type="dxa"/>
              <w:bottom w:w="0" w:type="dxa"/>
              <w:right w:w="108" w:type="dxa"/>
            </w:tcMar>
          </w:tcPr>
          <w:p w14:paraId="066AFB3E" w14:textId="5CCBFACA" w:rsidR="006F2164" w:rsidRPr="002E3898" w:rsidRDefault="006F2164" w:rsidP="001A73E4">
            <w:pPr>
              <w:pStyle w:val="TAL"/>
            </w:pPr>
            <w:r w:rsidRPr="002E3898">
              <w:rPr>
                <w:rFonts w:hint="eastAsia"/>
              </w:rPr>
              <w:t xml:space="preserve">Indicate whether the </w:t>
            </w:r>
            <w:r w:rsidRPr="002E3898">
              <w:t xml:space="preserve">application </w:t>
            </w:r>
            <w:r w:rsidR="00DB188B" w:rsidRPr="002E3898">
              <w:t>instance is instantiated by the MEC Management</w:t>
            </w:r>
            <w:r w:rsidRPr="002E3898">
              <w:t>.</w:t>
            </w:r>
          </w:p>
          <w:p w14:paraId="4E64C9A0" w14:textId="51351B2A" w:rsidR="006F2164" w:rsidRPr="002E3898" w:rsidRDefault="006F2164" w:rsidP="006F2164">
            <w:pPr>
              <w:pStyle w:val="TAL"/>
              <w:rPr>
                <w:szCs w:val="22"/>
                <w:lang w:eastAsia="zh-CN"/>
              </w:rPr>
            </w:pPr>
            <w:r w:rsidRPr="002E3898">
              <w:rPr>
                <w:rFonts w:hint="eastAsia"/>
              </w:rPr>
              <w:t xml:space="preserve">Default to </w:t>
            </w:r>
            <w:r w:rsidRPr="002E3898">
              <w:t>FALSE</w:t>
            </w:r>
            <w:r w:rsidRPr="002E3898">
              <w:rPr>
                <w:rFonts w:hint="eastAsia"/>
              </w:rPr>
              <w:t xml:space="preserve"> if absent.</w:t>
            </w:r>
          </w:p>
        </w:tc>
      </w:tr>
      <w:tr w:rsidR="006F2164" w:rsidRPr="002E3898" w14:paraId="6E650B86" w14:textId="77777777" w:rsidTr="001E4912">
        <w:trPr>
          <w:jc w:val="center"/>
        </w:trPr>
        <w:tc>
          <w:tcPr>
            <w:tcW w:w="948" w:type="pct"/>
            <w:tcMar>
              <w:top w:w="0" w:type="dxa"/>
              <w:left w:w="28" w:type="dxa"/>
              <w:bottom w:w="0" w:type="dxa"/>
              <w:right w:w="108" w:type="dxa"/>
            </w:tcMar>
          </w:tcPr>
          <w:p w14:paraId="5868215B" w14:textId="5B78DBDF" w:rsidR="006F2164" w:rsidRPr="002E3898" w:rsidRDefault="00DB188B" w:rsidP="006F2164">
            <w:pPr>
              <w:pStyle w:val="TAL"/>
            </w:pPr>
            <w:r w:rsidRPr="002E3898">
              <w:rPr>
                <w:rFonts w:eastAsia="SimSun"/>
                <w:lang w:eastAsia="zh-CN"/>
              </w:rPr>
              <w:t>appProfile</w:t>
            </w:r>
          </w:p>
        </w:tc>
        <w:tc>
          <w:tcPr>
            <w:tcW w:w="958" w:type="pct"/>
            <w:tcMar>
              <w:top w:w="0" w:type="dxa"/>
              <w:left w:w="28" w:type="dxa"/>
              <w:bottom w:w="0" w:type="dxa"/>
              <w:right w:w="108" w:type="dxa"/>
            </w:tcMar>
          </w:tcPr>
          <w:p w14:paraId="2DD48B0F" w14:textId="4697F02C" w:rsidR="006F2164" w:rsidRPr="002E3898" w:rsidRDefault="00DB188B" w:rsidP="006F2164">
            <w:pPr>
              <w:pStyle w:val="TAL"/>
            </w:pPr>
            <w:r w:rsidRPr="002E3898">
              <w:rPr>
                <w:rFonts w:eastAsia="SimSun"/>
                <w:lang w:eastAsia="zh-CN"/>
              </w:rPr>
              <w:t>AppProfile</w:t>
            </w:r>
          </w:p>
        </w:tc>
        <w:tc>
          <w:tcPr>
            <w:tcW w:w="664" w:type="pct"/>
            <w:tcMar>
              <w:top w:w="0" w:type="dxa"/>
              <w:left w:w="28" w:type="dxa"/>
              <w:bottom w:w="0" w:type="dxa"/>
              <w:right w:w="108" w:type="dxa"/>
            </w:tcMar>
          </w:tcPr>
          <w:p w14:paraId="4DE7809C" w14:textId="45D44DBD" w:rsidR="006F2164" w:rsidRPr="002E3898" w:rsidRDefault="006F2164" w:rsidP="006F2164">
            <w:pPr>
              <w:pStyle w:val="TAL"/>
            </w:pPr>
            <w:r w:rsidRPr="002E3898">
              <w:rPr>
                <w:rFonts w:eastAsia="SimSun" w:hint="eastAsia"/>
                <w:lang w:eastAsia="zh-CN"/>
              </w:rPr>
              <w:t>0..1</w:t>
            </w:r>
          </w:p>
        </w:tc>
        <w:tc>
          <w:tcPr>
            <w:tcW w:w="2430" w:type="pct"/>
            <w:tcMar>
              <w:top w:w="0" w:type="dxa"/>
              <w:left w:w="28" w:type="dxa"/>
              <w:bottom w:w="0" w:type="dxa"/>
              <w:right w:w="108" w:type="dxa"/>
            </w:tcMar>
          </w:tcPr>
          <w:p w14:paraId="7CB71589" w14:textId="236EF4F7" w:rsidR="006F2164" w:rsidRPr="002E3898" w:rsidRDefault="00DB188B" w:rsidP="006F2164">
            <w:pPr>
              <w:pStyle w:val="TAL"/>
            </w:pPr>
            <w:r w:rsidRPr="002E3898">
              <w:t xml:space="preserve">Can be mapped to </w:t>
            </w:r>
            <w:r w:rsidR="006F2164" w:rsidRPr="002E3898">
              <w:t xml:space="preserve">EAS profile as defined in </w:t>
            </w:r>
            <w:r w:rsidR="009360BF" w:rsidRPr="001B7129">
              <w:t>ETSI TS 129 558</w:t>
            </w:r>
            <w:r w:rsidR="009360BF" w:rsidRPr="002E3898">
              <w:t xml:space="preserve"> </w:t>
            </w:r>
            <w:r w:rsidR="009360BF" w:rsidRPr="001B7129">
              <w:t>[</w:t>
            </w:r>
            <w:r w:rsidR="009360BF" w:rsidRPr="001B7129">
              <w:fldChar w:fldCharType="begin"/>
            </w:r>
            <w:r w:rsidR="009360BF" w:rsidRPr="001B7129">
              <w:instrText xml:space="preserve">REF REF_TS129558 \h </w:instrText>
            </w:r>
            <w:r w:rsidR="009360BF" w:rsidRPr="001B7129">
              <w:fldChar w:fldCharType="separate"/>
            </w:r>
            <w:r w:rsidR="009360BF" w:rsidRPr="001B7129">
              <w:t>19</w:t>
            </w:r>
            <w:r w:rsidR="009360BF" w:rsidRPr="001B7129">
              <w:fldChar w:fldCharType="end"/>
            </w:r>
            <w:r w:rsidR="009360BF" w:rsidRPr="001B7129">
              <w:t>]</w:t>
            </w:r>
            <w:r w:rsidR="006F2164" w:rsidRPr="002E3898">
              <w:t xml:space="preserve">. </w:t>
            </w:r>
            <w:r w:rsidRPr="002E3898">
              <w:t>More information can be found in the informative Annex C.</w:t>
            </w:r>
          </w:p>
          <w:p w14:paraId="453DC96C" w14:textId="16C22CB9" w:rsidR="006F2164" w:rsidRPr="002E3898" w:rsidRDefault="006F2164" w:rsidP="006F2164">
            <w:pPr>
              <w:pStyle w:val="TAL"/>
            </w:pPr>
            <w:r w:rsidRPr="002E3898">
              <w:t>See note 1 and note 2.</w:t>
            </w:r>
          </w:p>
        </w:tc>
      </w:tr>
      <w:tr w:rsidR="006F2164" w:rsidRPr="002E3898" w14:paraId="283FB291" w14:textId="77777777" w:rsidTr="001E4912">
        <w:trPr>
          <w:jc w:val="center"/>
        </w:trPr>
        <w:tc>
          <w:tcPr>
            <w:tcW w:w="5000" w:type="pct"/>
            <w:gridSpan w:val="4"/>
            <w:tcMar>
              <w:top w:w="0" w:type="dxa"/>
              <w:left w:w="28" w:type="dxa"/>
              <w:bottom w:w="0" w:type="dxa"/>
              <w:right w:w="108" w:type="dxa"/>
            </w:tcMar>
          </w:tcPr>
          <w:p w14:paraId="5D7414E2" w14:textId="76AA061D" w:rsidR="006F2164" w:rsidRPr="002E3898" w:rsidRDefault="006F2164" w:rsidP="006F2164">
            <w:pPr>
              <w:pStyle w:val="TAN"/>
            </w:pPr>
            <w:r w:rsidRPr="002E3898">
              <w:t>NOTE 1:</w:t>
            </w:r>
            <w:r w:rsidRPr="002E3898">
              <w:tab/>
              <w:t xml:space="preserve">If </w:t>
            </w:r>
            <w:r w:rsidR="00DB188B" w:rsidRPr="002E3898">
              <w:t xml:space="preserve">appProfile </w:t>
            </w:r>
            <w:r w:rsidRPr="002E3898">
              <w:t xml:space="preserve">is present, </w:t>
            </w:r>
            <w:r w:rsidR="00DB188B" w:rsidRPr="002E3898">
              <w:t>appProvider</w:t>
            </w:r>
            <w:r w:rsidR="00DB188B" w:rsidRPr="002E3898" w:rsidDel="00DB188B">
              <w:t xml:space="preserve"> </w:t>
            </w:r>
            <w:r w:rsidRPr="002E3898">
              <w:t xml:space="preserve">shall be consistent with </w:t>
            </w:r>
            <w:r w:rsidR="00DB188B" w:rsidRPr="002E3898">
              <w:t>provId provided in EAS profile data type</w:t>
            </w:r>
            <w:r w:rsidRPr="002E3898">
              <w:t>, i.e. the same.</w:t>
            </w:r>
          </w:p>
          <w:p w14:paraId="0A16D03F" w14:textId="2C8D33C6" w:rsidR="006F2164" w:rsidRPr="002E3898" w:rsidRDefault="006F2164" w:rsidP="00DB188B">
            <w:pPr>
              <w:pStyle w:val="TAN"/>
            </w:pPr>
            <w:r w:rsidRPr="002E3898">
              <w:t>NOTE 2:</w:t>
            </w:r>
            <w:r w:rsidRPr="002E3898">
              <w:tab/>
              <w:t xml:space="preserve">If </w:t>
            </w:r>
            <w:r w:rsidR="00DB188B" w:rsidRPr="002E3898">
              <w:t xml:space="preserve">appProfile </w:t>
            </w:r>
            <w:r w:rsidRPr="002E3898">
              <w:t xml:space="preserve">is present, endpoint shall refer to the same end point as endPt provided in </w:t>
            </w:r>
            <w:r w:rsidR="00DB188B" w:rsidRPr="002E3898">
              <w:t>EAS profile</w:t>
            </w:r>
            <w:r w:rsidRPr="002E3898">
              <w:t xml:space="preserve"> data type.</w:t>
            </w:r>
          </w:p>
        </w:tc>
      </w:tr>
    </w:tbl>
    <w:p w14:paraId="5C71385B" w14:textId="77777777" w:rsidR="00B32DC5" w:rsidRPr="002E3898" w:rsidRDefault="00B32DC5" w:rsidP="00B32DC5"/>
    <w:p w14:paraId="298DD104" w14:textId="77777777" w:rsidR="00A27D7B" w:rsidRPr="002E3898" w:rsidRDefault="00A27D7B" w:rsidP="00A27D7B">
      <w:pPr>
        <w:pStyle w:val="Heading3"/>
      </w:pPr>
      <w:bookmarkStart w:id="158" w:name="_Toc113459534"/>
      <w:bookmarkStart w:id="159" w:name="_Toc113977251"/>
      <w:r w:rsidRPr="002E3898">
        <w:t>7.1.3</w:t>
      </w:r>
      <w:r w:rsidRPr="002E3898">
        <w:tab/>
        <w:t>Subscription data types</w:t>
      </w:r>
      <w:bookmarkEnd w:id="158"/>
      <w:bookmarkEnd w:id="159"/>
    </w:p>
    <w:p w14:paraId="40985D38" w14:textId="77777777" w:rsidR="00A27D7B" w:rsidRPr="002E3898" w:rsidRDefault="00A27D7B" w:rsidP="00A27D7B">
      <w:pPr>
        <w:pStyle w:val="Heading4"/>
      </w:pPr>
      <w:bookmarkStart w:id="160" w:name="_Toc113459535"/>
      <w:bookmarkStart w:id="161" w:name="_Toc113977252"/>
      <w:r w:rsidRPr="002E3898">
        <w:t>7.1.3.1</w:t>
      </w:r>
      <w:r w:rsidRPr="002E3898">
        <w:tab/>
        <w:t>Introduction</w:t>
      </w:r>
      <w:bookmarkEnd w:id="160"/>
      <w:bookmarkEnd w:id="161"/>
    </w:p>
    <w:p w14:paraId="303D1439" w14:textId="77777777" w:rsidR="00A27D7B" w:rsidRPr="002E3898" w:rsidRDefault="00A27D7B" w:rsidP="00A27D7B">
      <w:r w:rsidRPr="002E3898">
        <w:t>This clause defines data structures that define criteria to be used in subscriptions.</w:t>
      </w:r>
    </w:p>
    <w:p w14:paraId="323D913F" w14:textId="77777777" w:rsidR="00A27D7B" w:rsidRPr="002E3898" w:rsidRDefault="00A27D7B" w:rsidP="00A27D7B">
      <w:pPr>
        <w:pStyle w:val="Heading4"/>
      </w:pPr>
      <w:bookmarkStart w:id="162" w:name="_Toc113459536"/>
      <w:bookmarkStart w:id="163" w:name="_Toc113977253"/>
      <w:r w:rsidRPr="002E3898">
        <w:lastRenderedPageBreak/>
        <w:t>7.1.3.2</w:t>
      </w:r>
      <w:r w:rsidRPr="002E3898">
        <w:tab/>
        <w:t>Type: AppTerminationNotificationSubscription</w:t>
      </w:r>
      <w:bookmarkEnd w:id="162"/>
      <w:bookmarkEnd w:id="163"/>
    </w:p>
    <w:p w14:paraId="7EF9DCBF" w14:textId="77777777" w:rsidR="00A27D7B" w:rsidRPr="002E3898" w:rsidRDefault="00A27D7B" w:rsidP="00A27D7B">
      <w:r w:rsidRPr="002E3898">
        <w:t>This type represents a subscription to the notifications from the MEC platform related to MEC application instance termination/stop.</w:t>
      </w:r>
    </w:p>
    <w:p w14:paraId="52969ACC" w14:textId="30C48873" w:rsidR="00A27D7B" w:rsidRPr="002E3898" w:rsidRDefault="00A27D7B" w:rsidP="00A27D7B">
      <w:r w:rsidRPr="002E3898">
        <w:t>The attributes of the AppTerminationNotificationSubscription shall follow the indications provided in table</w:t>
      </w:r>
      <w:r w:rsidR="005843B2" w:rsidRPr="002E3898">
        <w:t> </w:t>
      </w:r>
      <w:r w:rsidRPr="002E3898">
        <w:t>7.1.3.2-1.</w:t>
      </w:r>
    </w:p>
    <w:p w14:paraId="76BD776C" w14:textId="77777777" w:rsidR="00A27D7B" w:rsidRPr="002E3898" w:rsidRDefault="00A27D7B" w:rsidP="005843B2">
      <w:pPr>
        <w:pStyle w:val="TH"/>
      </w:pPr>
      <w:r w:rsidRPr="002E3898">
        <w:t>Table 7.1.3.2-1: Attributes of AppTerminationNotificationSubscription</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696"/>
        <w:gridCol w:w="1399"/>
        <w:gridCol w:w="1152"/>
        <w:gridCol w:w="5245"/>
      </w:tblGrid>
      <w:tr w:rsidR="00A27D7B" w:rsidRPr="002E3898" w14:paraId="183DDF91" w14:textId="77777777" w:rsidTr="001E4912">
        <w:trPr>
          <w:jc w:val="center"/>
        </w:trPr>
        <w:tc>
          <w:tcPr>
            <w:tcW w:w="893" w:type="pct"/>
            <w:shd w:val="clear" w:color="auto" w:fill="C0C0C0"/>
            <w:tcMar>
              <w:top w:w="0" w:type="dxa"/>
              <w:left w:w="28" w:type="dxa"/>
              <w:bottom w:w="0" w:type="dxa"/>
              <w:right w:w="108" w:type="dxa"/>
            </w:tcMar>
          </w:tcPr>
          <w:p w14:paraId="5D9B58FA" w14:textId="77777777" w:rsidR="00A27D7B" w:rsidRPr="002E3898" w:rsidRDefault="00A27D7B" w:rsidP="003C1E13">
            <w:pPr>
              <w:pStyle w:val="TAH"/>
            </w:pPr>
            <w:r w:rsidRPr="002E3898">
              <w:t>Attribute name</w:t>
            </w:r>
          </w:p>
        </w:tc>
        <w:tc>
          <w:tcPr>
            <w:tcW w:w="737" w:type="pct"/>
            <w:shd w:val="clear" w:color="auto" w:fill="C0C0C0"/>
            <w:tcMar>
              <w:top w:w="0" w:type="dxa"/>
              <w:left w:w="28" w:type="dxa"/>
              <w:bottom w:w="0" w:type="dxa"/>
              <w:right w:w="108" w:type="dxa"/>
            </w:tcMar>
          </w:tcPr>
          <w:p w14:paraId="2BB15AA5" w14:textId="77777777" w:rsidR="00A27D7B" w:rsidRPr="002E3898" w:rsidRDefault="00A27D7B" w:rsidP="003C1E13">
            <w:pPr>
              <w:pStyle w:val="TAH"/>
            </w:pPr>
            <w:r w:rsidRPr="002E3898">
              <w:t>Data type</w:t>
            </w:r>
          </w:p>
        </w:tc>
        <w:tc>
          <w:tcPr>
            <w:tcW w:w="607" w:type="pct"/>
            <w:shd w:val="clear" w:color="auto" w:fill="C0C0C0"/>
            <w:tcMar>
              <w:top w:w="0" w:type="dxa"/>
              <w:left w:w="28" w:type="dxa"/>
              <w:bottom w:w="0" w:type="dxa"/>
              <w:right w:w="108" w:type="dxa"/>
            </w:tcMar>
          </w:tcPr>
          <w:p w14:paraId="4DEF2E07" w14:textId="77777777" w:rsidR="00A27D7B" w:rsidRPr="002E3898" w:rsidRDefault="00A27D7B" w:rsidP="003C1E13">
            <w:pPr>
              <w:pStyle w:val="TAH"/>
            </w:pPr>
            <w:r w:rsidRPr="002E3898">
              <w:t>Cardinality</w:t>
            </w:r>
          </w:p>
        </w:tc>
        <w:tc>
          <w:tcPr>
            <w:tcW w:w="2763" w:type="pct"/>
            <w:shd w:val="clear" w:color="auto" w:fill="C0C0C0"/>
            <w:tcMar>
              <w:top w:w="0" w:type="dxa"/>
              <w:left w:w="28" w:type="dxa"/>
              <w:bottom w:w="0" w:type="dxa"/>
              <w:right w:w="108" w:type="dxa"/>
            </w:tcMar>
          </w:tcPr>
          <w:p w14:paraId="6BC5A452" w14:textId="77777777" w:rsidR="00A27D7B" w:rsidRPr="002E3898" w:rsidRDefault="00A27D7B" w:rsidP="003C1E13">
            <w:pPr>
              <w:pStyle w:val="TAH"/>
            </w:pPr>
            <w:r w:rsidRPr="002E3898">
              <w:t>Description</w:t>
            </w:r>
          </w:p>
        </w:tc>
      </w:tr>
      <w:tr w:rsidR="00A27D7B" w:rsidRPr="002E3898" w14:paraId="0EB07E31" w14:textId="77777777" w:rsidTr="001E4912">
        <w:tblPrEx>
          <w:tblCellMar>
            <w:right w:w="108" w:type="dxa"/>
          </w:tblCellMar>
        </w:tblPrEx>
        <w:trPr>
          <w:jc w:val="center"/>
        </w:trPr>
        <w:tc>
          <w:tcPr>
            <w:tcW w:w="893" w:type="pct"/>
            <w:tcMar>
              <w:top w:w="0" w:type="dxa"/>
              <w:left w:w="28" w:type="dxa"/>
              <w:bottom w:w="0" w:type="dxa"/>
              <w:right w:w="108" w:type="dxa"/>
            </w:tcMar>
          </w:tcPr>
          <w:p w14:paraId="18B6883B" w14:textId="77777777" w:rsidR="00A27D7B" w:rsidRPr="002E3898" w:rsidRDefault="00A27D7B" w:rsidP="003C1E13">
            <w:pPr>
              <w:pStyle w:val="TAL"/>
            </w:pPr>
            <w:r w:rsidRPr="002E3898">
              <w:t>subscriptionType</w:t>
            </w:r>
          </w:p>
        </w:tc>
        <w:tc>
          <w:tcPr>
            <w:tcW w:w="737" w:type="pct"/>
            <w:tcMar>
              <w:top w:w="0" w:type="dxa"/>
              <w:left w:w="28" w:type="dxa"/>
              <w:bottom w:w="0" w:type="dxa"/>
              <w:right w:w="108" w:type="dxa"/>
            </w:tcMar>
          </w:tcPr>
          <w:p w14:paraId="2D950F02" w14:textId="77777777" w:rsidR="00A27D7B" w:rsidRPr="002E3898" w:rsidRDefault="00A27D7B" w:rsidP="003C1E13">
            <w:pPr>
              <w:pStyle w:val="TAL"/>
            </w:pPr>
            <w:r w:rsidRPr="002E3898">
              <w:t>String</w:t>
            </w:r>
          </w:p>
        </w:tc>
        <w:tc>
          <w:tcPr>
            <w:tcW w:w="607" w:type="pct"/>
            <w:tcMar>
              <w:top w:w="0" w:type="dxa"/>
              <w:left w:w="28" w:type="dxa"/>
              <w:bottom w:w="0" w:type="dxa"/>
              <w:right w:w="108" w:type="dxa"/>
            </w:tcMar>
          </w:tcPr>
          <w:p w14:paraId="4A6D95D2" w14:textId="77777777" w:rsidR="00A27D7B" w:rsidRPr="002E3898" w:rsidRDefault="00A27D7B" w:rsidP="003C1E13">
            <w:pPr>
              <w:pStyle w:val="TAL"/>
            </w:pPr>
            <w:r w:rsidRPr="002E3898">
              <w:t>1</w:t>
            </w:r>
          </w:p>
        </w:tc>
        <w:tc>
          <w:tcPr>
            <w:tcW w:w="2763" w:type="pct"/>
            <w:tcMar>
              <w:top w:w="0" w:type="dxa"/>
              <w:left w:w="28" w:type="dxa"/>
              <w:bottom w:w="0" w:type="dxa"/>
              <w:right w:w="108" w:type="dxa"/>
            </w:tcMar>
          </w:tcPr>
          <w:p w14:paraId="691967D0" w14:textId="77777777" w:rsidR="00A27D7B" w:rsidRPr="002E3898" w:rsidRDefault="00A27D7B" w:rsidP="003C1E13">
            <w:pPr>
              <w:pStyle w:val="TAL"/>
              <w:rPr>
                <w:rFonts w:cs="Arial"/>
                <w:szCs w:val="18"/>
              </w:rPr>
            </w:pPr>
            <w:r w:rsidRPr="002E3898">
              <w:rPr>
                <w:rFonts w:cs="Arial"/>
                <w:szCs w:val="18"/>
              </w:rPr>
              <w:t>Shall be set to "</w:t>
            </w:r>
            <w:r w:rsidRPr="002E3898">
              <w:t>AppTerminationNotificationSubscription".</w:t>
            </w:r>
          </w:p>
        </w:tc>
      </w:tr>
      <w:tr w:rsidR="00A27D7B" w:rsidRPr="002E3898" w14:paraId="1FC1BF26" w14:textId="77777777" w:rsidTr="001E4912">
        <w:trPr>
          <w:jc w:val="center"/>
        </w:trPr>
        <w:tc>
          <w:tcPr>
            <w:tcW w:w="893" w:type="pct"/>
            <w:tcMar>
              <w:top w:w="0" w:type="dxa"/>
              <w:left w:w="28" w:type="dxa"/>
              <w:bottom w:w="0" w:type="dxa"/>
              <w:right w:w="108" w:type="dxa"/>
            </w:tcMar>
          </w:tcPr>
          <w:p w14:paraId="23E5D94C" w14:textId="77777777" w:rsidR="00A27D7B" w:rsidRPr="002E3898" w:rsidRDefault="00A27D7B" w:rsidP="003C1E13">
            <w:pPr>
              <w:keepNext/>
              <w:keepLines/>
              <w:spacing w:after="0"/>
              <w:rPr>
                <w:rFonts w:ascii="Arial" w:hAnsi="Arial"/>
                <w:sz w:val="18"/>
              </w:rPr>
            </w:pPr>
            <w:r w:rsidRPr="002E3898">
              <w:rPr>
                <w:rFonts w:ascii="Arial" w:hAnsi="Arial"/>
                <w:sz w:val="18"/>
              </w:rPr>
              <w:t>callbackReference</w:t>
            </w:r>
          </w:p>
        </w:tc>
        <w:tc>
          <w:tcPr>
            <w:tcW w:w="737" w:type="pct"/>
            <w:tcMar>
              <w:top w:w="0" w:type="dxa"/>
              <w:left w:w="28" w:type="dxa"/>
              <w:bottom w:w="0" w:type="dxa"/>
              <w:right w:w="108" w:type="dxa"/>
            </w:tcMar>
          </w:tcPr>
          <w:p w14:paraId="43CDF4A1" w14:textId="77777777" w:rsidR="00A27D7B" w:rsidRPr="002E3898" w:rsidRDefault="00A27D7B" w:rsidP="003C1E13">
            <w:pPr>
              <w:keepNext/>
              <w:keepLines/>
              <w:spacing w:after="0"/>
              <w:rPr>
                <w:rFonts w:ascii="Arial" w:hAnsi="Arial"/>
                <w:sz w:val="18"/>
              </w:rPr>
            </w:pPr>
            <w:r w:rsidRPr="002E3898">
              <w:rPr>
                <w:rFonts w:ascii="Arial" w:hAnsi="Arial"/>
                <w:sz w:val="18"/>
              </w:rPr>
              <w:t>Uri</w:t>
            </w:r>
          </w:p>
        </w:tc>
        <w:tc>
          <w:tcPr>
            <w:tcW w:w="607" w:type="pct"/>
            <w:tcMar>
              <w:top w:w="0" w:type="dxa"/>
              <w:left w:w="28" w:type="dxa"/>
              <w:bottom w:w="0" w:type="dxa"/>
              <w:right w:w="108" w:type="dxa"/>
            </w:tcMar>
          </w:tcPr>
          <w:p w14:paraId="4F2E8AEC" w14:textId="77777777" w:rsidR="00A27D7B" w:rsidRPr="002E3898" w:rsidRDefault="00A27D7B" w:rsidP="003C1E13">
            <w:pPr>
              <w:keepNext/>
              <w:keepLines/>
              <w:spacing w:after="0"/>
              <w:rPr>
                <w:rFonts w:ascii="Arial" w:hAnsi="Arial"/>
                <w:sz w:val="18"/>
              </w:rPr>
            </w:pPr>
            <w:r w:rsidRPr="002E3898">
              <w:rPr>
                <w:rFonts w:ascii="Arial" w:hAnsi="Arial"/>
                <w:sz w:val="18"/>
              </w:rPr>
              <w:t>1</w:t>
            </w:r>
          </w:p>
        </w:tc>
        <w:tc>
          <w:tcPr>
            <w:tcW w:w="2763" w:type="pct"/>
            <w:tcMar>
              <w:top w:w="0" w:type="dxa"/>
              <w:left w:w="28" w:type="dxa"/>
              <w:bottom w:w="0" w:type="dxa"/>
              <w:right w:w="108" w:type="dxa"/>
            </w:tcMar>
          </w:tcPr>
          <w:p w14:paraId="47944FAF" w14:textId="77777777" w:rsidR="00A27D7B" w:rsidRPr="002E3898" w:rsidRDefault="00A27D7B" w:rsidP="003C1E13">
            <w:pPr>
              <w:keepNext/>
              <w:keepLines/>
              <w:spacing w:after="0"/>
              <w:rPr>
                <w:rFonts w:ascii="Arial" w:hAnsi="Arial"/>
                <w:sz w:val="18"/>
              </w:rPr>
            </w:pPr>
            <w:r w:rsidRPr="002E3898">
              <w:rPr>
                <w:rFonts w:ascii="Arial" w:hAnsi="Arial"/>
                <w:sz w:val="18"/>
              </w:rPr>
              <w:t>URI selected by the MEC application instance to receive notifications on the subscribed MEC application instance management information. This shall be included in both the request and the response.</w:t>
            </w:r>
          </w:p>
        </w:tc>
      </w:tr>
      <w:tr w:rsidR="00A27D7B" w:rsidRPr="002E3898" w14:paraId="68C32336" w14:textId="77777777" w:rsidTr="001E4912">
        <w:trPr>
          <w:jc w:val="center"/>
        </w:trPr>
        <w:tc>
          <w:tcPr>
            <w:tcW w:w="893" w:type="pct"/>
            <w:tcMar>
              <w:top w:w="0" w:type="dxa"/>
              <w:left w:w="28" w:type="dxa"/>
              <w:bottom w:w="0" w:type="dxa"/>
              <w:right w:w="108" w:type="dxa"/>
            </w:tcMar>
          </w:tcPr>
          <w:p w14:paraId="66CECEB9" w14:textId="77777777" w:rsidR="00A27D7B" w:rsidRPr="002E3898" w:rsidRDefault="00A27D7B" w:rsidP="003C1E13">
            <w:pPr>
              <w:keepNext/>
              <w:keepLines/>
              <w:spacing w:after="0"/>
              <w:rPr>
                <w:rFonts w:ascii="Arial" w:hAnsi="Arial"/>
                <w:sz w:val="18"/>
              </w:rPr>
            </w:pPr>
            <w:r w:rsidRPr="002E3898">
              <w:rPr>
                <w:rFonts w:ascii="Arial" w:hAnsi="Arial" w:cs="Arial"/>
                <w:sz w:val="18"/>
                <w:szCs w:val="18"/>
              </w:rPr>
              <w:t>_links</w:t>
            </w:r>
          </w:p>
        </w:tc>
        <w:tc>
          <w:tcPr>
            <w:tcW w:w="737" w:type="pct"/>
            <w:tcMar>
              <w:top w:w="0" w:type="dxa"/>
              <w:left w:w="28" w:type="dxa"/>
              <w:bottom w:w="0" w:type="dxa"/>
              <w:right w:w="108" w:type="dxa"/>
            </w:tcMar>
          </w:tcPr>
          <w:p w14:paraId="26DD78B5" w14:textId="77777777" w:rsidR="00A27D7B" w:rsidRPr="002E3898" w:rsidRDefault="00A27D7B" w:rsidP="003C1E13">
            <w:pPr>
              <w:keepNext/>
              <w:keepLines/>
              <w:spacing w:after="0"/>
              <w:rPr>
                <w:rFonts w:ascii="Arial" w:hAnsi="Arial"/>
                <w:sz w:val="18"/>
              </w:rPr>
            </w:pPr>
            <w:r w:rsidRPr="002E3898">
              <w:rPr>
                <w:rFonts w:ascii="Arial" w:hAnsi="Arial"/>
                <w:sz w:val="18"/>
              </w:rPr>
              <w:t>Structure (inlined)</w:t>
            </w:r>
          </w:p>
        </w:tc>
        <w:tc>
          <w:tcPr>
            <w:tcW w:w="607" w:type="pct"/>
            <w:tcMar>
              <w:top w:w="0" w:type="dxa"/>
              <w:left w:w="28" w:type="dxa"/>
              <w:bottom w:w="0" w:type="dxa"/>
              <w:right w:w="108" w:type="dxa"/>
            </w:tcMar>
          </w:tcPr>
          <w:p w14:paraId="196C8801" w14:textId="77777777" w:rsidR="00A27D7B" w:rsidRPr="002E3898" w:rsidRDefault="00A27D7B" w:rsidP="003C1E13">
            <w:pPr>
              <w:keepNext/>
              <w:keepLines/>
              <w:spacing w:after="0"/>
              <w:rPr>
                <w:rFonts w:ascii="Arial" w:hAnsi="Arial"/>
                <w:sz w:val="18"/>
              </w:rPr>
            </w:pPr>
            <w:r w:rsidRPr="002E3898">
              <w:rPr>
                <w:rFonts w:ascii="Arial" w:hAnsi="Arial"/>
                <w:sz w:val="18"/>
              </w:rPr>
              <w:t>0..1</w:t>
            </w:r>
          </w:p>
        </w:tc>
        <w:tc>
          <w:tcPr>
            <w:tcW w:w="2763" w:type="pct"/>
            <w:tcMar>
              <w:top w:w="0" w:type="dxa"/>
              <w:left w:w="28" w:type="dxa"/>
              <w:bottom w:w="0" w:type="dxa"/>
              <w:right w:w="108" w:type="dxa"/>
            </w:tcMar>
          </w:tcPr>
          <w:p w14:paraId="73AA5671" w14:textId="77777777" w:rsidR="00A27D7B" w:rsidRPr="002E3898" w:rsidRDefault="00A27D7B" w:rsidP="003C1E13">
            <w:pPr>
              <w:keepNext/>
              <w:keepLines/>
              <w:spacing w:after="0"/>
              <w:rPr>
                <w:rFonts w:ascii="Arial" w:hAnsi="Arial"/>
                <w:sz w:val="18"/>
              </w:rPr>
            </w:pPr>
            <w:r w:rsidRPr="002E3898">
              <w:rPr>
                <w:rFonts w:ascii="Arial" w:hAnsi="Arial"/>
                <w:sz w:val="18"/>
              </w:rPr>
              <w:t>Object containing hyperlinks related to the resource. This shall only be included in the HTTP responses.</w:t>
            </w:r>
          </w:p>
        </w:tc>
      </w:tr>
      <w:tr w:rsidR="00A27D7B" w:rsidRPr="002E3898" w14:paraId="139347F6" w14:textId="77777777" w:rsidTr="001E4912">
        <w:trPr>
          <w:jc w:val="center"/>
        </w:trPr>
        <w:tc>
          <w:tcPr>
            <w:tcW w:w="893" w:type="pct"/>
            <w:tcMar>
              <w:top w:w="0" w:type="dxa"/>
              <w:left w:w="28" w:type="dxa"/>
              <w:bottom w:w="0" w:type="dxa"/>
              <w:right w:w="108" w:type="dxa"/>
            </w:tcMar>
          </w:tcPr>
          <w:p w14:paraId="212AB9B1" w14:textId="77777777" w:rsidR="00A27D7B" w:rsidRPr="002E3898" w:rsidRDefault="00A27D7B" w:rsidP="003C1E13">
            <w:pPr>
              <w:keepNext/>
              <w:keepLines/>
              <w:spacing w:after="0"/>
              <w:rPr>
                <w:rFonts w:ascii="Arial" w:hAnsi="Arial"/>
                <w:sz w:val="18"/>
              </w:rPr>
            </w:pPr>
            <w:r w:rsidRPr="002E3898">
              <w:rPr>
                <w:rFonts w:ascii="Arial" w:hAnsi="Arial"/>
                <w:sz w:val="18"/>
              </w:rPr>
              <w:t>&gt;self</w:t>
            </w:r>
          </w:p>
        </w:tc>
        <w:tc>
          <w:tcPr>
            <w:tcW w:w="737" w:type="pct"/>
            <w:tcMar>
              <w:top w:w="0" w:type="dxa"/>
              <w:left w:w="28" w:type="dxa"/>
              <w:bottom w:w="0" w:type="dxa"/>
              <w:right w:w="108" w:type="dxa"/>
            </w:tcMar>
          </w:tcPr>
          <w:p w14:paraId="7F22846D" w14:textId="77777777" w:rsidR="00A27D7B" w:rsidRPr="002E3898" w:rsidRDefault="00A27D7B" w:rsidP="003C1E13">
            <w:pPr>
              <w:keepNext/>
              <w:keepLines/>
              <w:spacing w:after="0"/>
              <w:rPr>
                <w:rFonts w:ascii="Arial" w:hAnsi="Arial"/>
                <w:sz w:val="18"/>
              </w:rPr>
            </w:pPr>
            <w:r w:rsidRPr="002E3898">
              <w:rPr>
                <w:rFonts w:ascii="Arial" w:hAnsi="Arial"/>
                <w:sz w:val="18"/>
              </w:rPr>
              <w:t>LinkType</w:t>
            </w:r>
          </w:p>
        </w:tc>
        <w:tc>
          <w:tcPr>
            <w:tcW w:w="607" w:type="pct"/>
            <w:tcMar>
              <w:top w:w="0" w:type="dxa"/>
              <w:left w:w="28" w:type="dxa"/>
              <w:bottom w:w="0" w:type="dxa"/>
              <w:right w:w="108" w:type="dxa"/>
            </w:tcMar>
          </w:tcPr>
          <w:p w14:paraId="6A3F5496" w14:textId="77777777" w:rsidR="00A27D7B" w:rsidRPr="002E3898" w:rsidRDefault="00A27D7B" w:rsidP="003C1E13">
            <w:pPr>
              <w:keepNext/>
              <w:keepLines/>
              <w:spacing w:after="0"/>
              <w:rPr>
                <w:rFonts w:ascii="Arial" w:hAnsi="Arial"/>
                <w:sz w:val="18"/>
              </w:rPr>
            </w:pPr>
            <w:r w:rsidRPr="002E3898">
              <w:rPr>
                <w:rFonts w:ascii="Arial" w:hAnsi="Arial"/>
                <w:sz w:val="18"/>
              </w:rPr>
              <w:t>1</w:t>
            </w:r>
          </w:p>
        </w:tc>
        <w:tc>
          <w:tcPr>
            <w:tcW w:w="2763" w:type="pct"/>
            <w:tcMar>
              <w:top w:w="0" w:type="dxa"/>
              <w:left w:w="28" w:type="dxa"/>
              <w:bottom w:w="0" w:type="dxa"/>
              <w:right w:w="108" w:type="dxa"/>
            </w:tcMar>
          </w:tcPr>
          <w:p w14:paraId="1A9CFC99" w14:textId="77777777" w:rsidR="00A27D7B" w:rsidRPr="002E3898" w:rsidRDefault="00A27D7B" w:rsidP="003C1E13">
            <w:pPr>
              <w:keepNext/>
              <w:keepLines/>
              <w:spacing w:after="0"/>
              <w:rPr>
                <w:rFonts w:ascii="Arial" w:hAnsi="Arial"/>
                <w:sz w:val="18"/>
              </w:rPr>
            </w:pPr>
            <w:r w:rsidRPr="002E3898">
              <w:rPr>
                <w:rFonts w:ascii="Arial" w:hAnsi="Arial"/>
                <w:sz w:val="18"/>
              </w:rPr>
              <w:t>Self-referring URI.</w:t>
            </w:r>
          </w:p>
        </w:tc>
      </w:tr>
      <w:tr w:rsidR="00A27D7B" w:rsidRPr="002E3898" w14:paraId="084D834F" w14:textId="77777777" w:rsidTr="001E4912">
        <w:trPr>
          <w:jc w:val="center"/>
        </w:trPr>
        <w:tc>
          <w:tcPr>
            <w:tcW w:w="893" w:type="pct"/>
            <w:tcMar>
              <w:top w:w="0" w:type="dxa"/>
              <w:left w:w="28" w:type="dxa"/>
              <w:bottom w:w="0" w:type="dxa"/>
              <w:right w:w="108" w:type="dxa"/>
            </w:tcMar>
          </w:tcPr>
          <w:p w14:paraId="143C5BB2" w14:textId="77777777" w:rsidR="00A27D7B" w:rsidRPr="002E3898" w:rsidRDefault="00A27D7B" w:rsidP="003C1E13">
            <w:pPr>
              <w:keepNext/>
              <w:keepLines/>
              <w:spacing w:after="0"/>
              <w:rPr>
                <w:rFonts w:ascii="Arial" w:hAnsi="Arial" w:cs="Arial"/>
                <w:sz w:val="18"/>
                <w:szCs w:val="18"/>
              </w:rPr>
            </w:pPr>
            <w:r w:rsidRPr="002E3898">
              <w:rPr>
                <w:rFonts w:ascii="Arial" w:hAnsi="Arial" w:cs="Arial"/>
                <w:sz w:val="18"/>
                <w:szCs w:val="18"/>
              </w:rPr>
              <w:t>appInstanceId</w:t>
            </w:r>
          </w:p>
        </w:tc>
        <w:tc>
          <w:tcPr>
            <w:tcW w:w="737" w:type="pct"/>
            <w:tcMar>
              <w:top w:w="0" w:type="dxa"/>
              <w:left w:w="28" w:type="dxa"/>
              <w:bottom w:w="0" w:type="dxa"/>
              <w:right w:w="108" w:type="dxa"/>
            </w:tcMar>
          </w:tcPr>
          <w:p w14:paraId="6A967F66" w14:textId="77777777" w:rsidR="00A27D7B" w:rsidRPr="002E3898" w:rsidRDefault="00A27D7B" w:rsidP="003C1E13">
            <w:pPr>
              <w:keepNext/>
              <w:keepLines/>
              <w:spacing w:after="0"/>
              <w:rPr>
                <w:rFonts w:ascii="Arial" w:hAnsi="Arial" w:cs="Arial"/>
                <w:sz w:val="18"/>
                <w:szCs w:val="18"/>
              </w:rPr>
            </w:pPr>
            <w:r w:rsidRPr="002E3898">
              <w:rPr>
                <w:rFonts w:ascii="Arial" w:hAnsi="Arial" w:cs="Arial"/>
                <w:sz w:val="18"/>
                <w:szCs w:val="18"/>
              </w:rPr>
              <w:t>String</w:t>
            </w:r>
          </w:p>
        </w:tc>
        <w:tc>
          <w:tcPr>
            <w:tcW w:w="607" w:type="pct"/>
            <w:tcMar>
              <w:top w:w="0" w:type="dxa"/>
              <w:left w:w="28" w:type="dxa"/>
              <w:bottom w:w="0" w:type="dxa"/>
              <w:right w:w="108" w:type="dxa"/>
            </w:tcMar>
          </w:tcPr>
          <w:p w14:paraId="2AA24DB0" w14:textId="77777777" w:rsidR="00A27D7B" w:rsidRPr="002E3898" w:rsidRDefault="00A27D7B" w:rsidP="003C1E13">
            <w:pPr>
              <w:keepNext/>
              <w:keepLines/>
              <w:spacing w:after="0"/>
              <w:rPr>
                <w:rFonts w:ascii="Arial" w:hAnsi="Arial" w:cs="Arial"/>
                <w:sz w:val="18"/>
                <w:szCs w:val="18"/>
              </w:rPr>
            </w:pPr>
            <w:r w:rsidRPr="002E3898">
              <w:rPr>
                <w:rFonts w:ascii="Arial" w:hAnsi="Arial" w:cs="Arial"/>
                <w:sz w:val="18"/>
                <w:szCs w:val="18"/>
              </w:rPr>
              <w:t>1</w:t>
            </w:r>
          </w:p>
        </w:tc>
        <w:tc>
          <w:tcPr>
            <w:tcW w:w="2763" w:type="pct"/>
            <w:tcMar>
              <w:top w:w="0" w:type="dxa"/>
              <w:left w:w="28" w:type="dxa"/>
              <w:bottom w:w="0" w:type="dxa"/>
              <w:right w:w="108" w:type="dxa"/>
            </w:tcMar>
          </w:tcPr>
          <w:p w14:paraId="2F8B266A" w14:textId="77777777" w:rsidR="00A27D7B" w:rsidRPr="002E3898" w:rsidRDefault="00A27D7B" w:rsidP="003C1E13">
            <w:pPr>
              <w:keepNext/>
              <w:keepLines/>
              <w:spacing w:after="0"/>
              <w:rPr>
                <w:rFonts w:ascii="Arial" w:hAnsi="Arial"/>
                <w:sz w:val="18"/>
              </w:rPr>
            </w:pPr>
            <w:r w:rsidRPr="002E3898">
              <w:rPr>
                <w:rFonts w:ascii="Arial" w:hAnsi="Arial"/>
                <w:sz w:val="18"/>
              </w:rPr>
              <w:t>It is used as the filtering criterion for the subscribed events.</w:t>
            </w:r>
          </w:p>
        </w:tc>
      </w:tr>
    </w:tbl>
    <w:p w14:paraId="20B3162A" w14:textId="77777777" w:rsidR="00A27D7B" w:rsidRPr="002E3898" w:rsidRDefault="00A27D7B" w:rsidP="00A27D7B"/>
    <w:p w14:paraId="11660009" w14:textId="77777777" w:rsidR="00A27D7B" w:rsidRPr="002E3898" w:rsidRDefault="00A27D7B" w:rsidP="00A27D7B">
      <w:pPr>
        <w:pStyle w:val="Heading3"/>
      </w:pPr>
      <w:bookmarkStart w:id="164" w:name="_Toc113459537"/>
      <w:bookmarkStart w:id="165" w:name="_Toc113977254"/>
      <w:r w:rsidRPr="002E3898">
        <w:t>7.1.4</w:t>
      </w:r>
      <w:r w:rsidRPr="002E3898">
        <w:tab/>
        <w:t>Notification data types</w:t>
      </w:r>
      <w:bookmarkEnd w:id="164"/>
      <w:bookmarkEnd w:id="165"/>
    </w:p>
    <w:p w14:paraId="111C0448" w14:textId="77777777" w:rsidR="00A27D7B" w:rsidRPr="002E3898" w:rsidRDefault="00A27D7B" w:rsidP="00A27D7B">
      <w:pPr>
        <w:pStyle w:val="Heading4"/>
      </w:pPr>
      <w:bookmarkStart w:id="166" w:name="_Toc113459538"/>
      <w:bookmarkStart w:id="167" w:name="_Toc113977255"/>
      <w:r w:rsidRPr="002E3898">
        <w:t>7.1.4.1</w:t>
      </w:r>
      <w:r w:rsidRPr="002E3898">
        <w:tab/>
        <w:t>Introduction</w:t>
      </w:r>
      <w:bookmarkEnd w:id="166"/>
      <w:bookmarkEnd w:id="167"/>
    </w:p>
    <w:p w14:paraId="7ADCFBAB" w14:textId="77777777" w:rsidR="00A27D7B" w:rsidRPr="002E3898" w:rsidRDefault="00A27D7B" w:rsidP="00A27D7B">
      <w:r w:rsidRPr="002E3898">
        <w:t>This clause defines data structures that define notifications.</w:t>
      </w:r>
    </w:p>
    <w:p w14:paraId="0AAFD433" w14:textId="77777777" w:rsidR="00A27D7B" w:rsidRPr="002E3898" w:rsidRDefault="00A27D7B" w:rsidP="00A27D7B">
      <w:pPr>
        <w:pStyle w:val="Heading4"/>
      </w:pPr>
      <w:bookmarkStart w:id="168" w:name="_Toc113459539"/>
      <w:bookmarkStart w:id="169" w:name="_Toc113977256"/>
      <w:r w:rsidRPr="002E3898">
        <w:t>7.1.4.2</w:t>
      </w:r>
      <w:r w:rsidRPr="002E3898">
        <w:tab/>
        <w:t>Type: AppTerminationNotification</w:t>
      </w:r>
      <w:bookmarkEnd w:id="168"/>
      <w:bookmarkEnd w:id="169"/>
    </w:p>
    <w:p w14:paraId="166C4C6C" w14:textId="77777777" w:rsidR="00A27D7B" w:rsidRPr="002E3898" w:rsidRDefault="00A27D7B" w:rsidP="00A27D7B">
      <w:r w:rsidRPr="002E3898">
        <w:t>This type represents the information that the MEC platform notifies the subscribed application instance about the corresponding application instance termination/stop.</w:t>
      </w:r>
    </w:p>
    <w:p w14:paraId="53BC7EEF" w14:textId="77777777" w:rsidR="00A27D7B" w:rsidRPr="002E3898" w:rsidRDefault="00A27D7B" w:rsidP="00A27D7B">
      <w:r w:rsidRPr="002E3898">
        <w:t>The attributes of the AppTerminationNotification shall follow the indications provided in table 7.1.4.2-1.</w:t>
      </w:r>
    </w:p>
    <w:p w14:paraId="015E7D68" w14:textId="77777777" w:rsidR="00A27D7B" w:rsidRPr="002E3898" w:rsidRDefault="00A27D7B" w:rsidP="00A27D7B">
      <w:pPr>
        <w:pStyle w:val="TH"/>
      </w:pPr>
      <w:r w:rsidRPr="002E3898">
        <w:t>Table 7.1.4.2-1: Attributes of AppTerminationNotification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37"/>
        <w:gridCol w:w="1450"/>
        <w:gridCol w:w="1242"/>
        <w:gridCol w:w="5100"/>
      </w:tblGrid>
      <w:tr w:rsidR="00A27D7B" w:rsidRPr="002E3898" w14:paraId="6D3296C3" w14:textId="77777777" w:rsidTr="001E4912">
        <w:trPr>
          <w:jc w:val="center"/>
        </w:trPr>
        <w:tc>
          <w:tcPr>
            <w:tcW w:w="954" w:type="pct"/>
            <w:shd w:val="clear" w:color="auto" w:fill="C0C0C0"/>
            <w:tcMar>
              <w:top w:w="0" w:type="dxa"/>
              <w:left w:w="28" w:type="dxa"/>
              <w:bottom w:w="0" w:type="dxa"/>
              <w:right w:w="108" w:type="dxa"/>
            </w:tcMar>
          </w:tcPr>
          <w:p w14:paraId="20FDA572" w14:textId="77777777" w:rsidR="00A27D7B" w:rsidRPr="002E3898" w:rsidRDefault="00A27D7B" w:rsidP="003C1E13">
            <w:pPr>
              <w:pStyle w:val="TAH"/>
            </w:pPr>
            <w:r w:rsidRPr="002E3898">
              <w:t>Attribute name</w:t>
            </w:r>
          </w:p>
        </w:tc>
        <w:tc>
          <w:tcPr>
            <w:tcW w:w="753" w:type="pct"/>
            <w:shd w:val="clear" w:color="auto" w:fill="C0C0C0"/>
            <w:tcMar>
              <w:top w:w="0" w:type="dxa"/>
              <w:left w:w="28" w:type="dxa"/>
              <w:bottom w:w="0" w:type="dxa"/>
              <w:right w:w="108" w:type="dxa"/>
            </w:tcMar>
          </w:tcPr>
          <w:p w14:paraId="3DC0D5C4" w14:textId="77777777" w:rsidR="00A27D7B" w:rsidRPr="002E3898" w:rsidRDefault="00A27D7B" w:rsidP="003C1E13">
            <w:pPr>
              <w:pStyle w:val="TAH"/>
            </w:pPr>
            <w:r w:rsidRPr="002E3898">
              <w:t>Data type</w:t>
            </w:r>
          </w:p>
        </w:tc>
        <w:tc>
          <w:tcPr>
            <w:tcW w:w="645" w:type="pct"/>
            <w:shd w:val="clear" w:color="auto" w:fill="C0C0C0"/>
            <w:tcMar>
              <w:top w:w="0" w:type="dxa"/>
              <w:left w:w="28" w:type="dxa"/>
              <w:bottom w:w="0" w:type="dxa"/>
              <w:right w:w="108" w:type="dxa"/>
            </w:tcMar>
          </w:tcPr>
          <w:p w14:paraId="29D58CE5" w14:textId="77777777" w:rsidR="00A27D7B" w:rsidRPr="002E3898" w:rsidRDefault="00A27D7B" w:rsidP="003C1E13">
            <w:pPr>
              <w:pStyle w:val="TAH"/>
            </w:pPr>
            <w:r w:rsidRPr="002E3898">
              <w:t>Cardinality</w:t>
            </w:r>
          </w:p>
        </w:tc>
        <w:tc>
          <w:tcPr>
            <w:tcW w:w="2647" w:type="pct"/>
            <w:shd w:val="clear" w:color="auto" w:fill="C0C0C0"/>
            <w:tcMar>
              <w:top w:w="0" w:type="dxa"/>
              <w:left w:w="28" w:type="dxa"/>
              <w:bottom w:w="0" w:type="dxa"/>
              <w:right w:w="108" w:type="dxa"/>
            </w:tcMar>
          </w:tcPr>
          <w:p w14:paraId="008AF055" w14:textId="77777777" w:rsidR="00A27D7B" w:rsidRPr="002E3898" w:rsidRDefault="00A27D7B" w:rsidP="003C1E13">
            <w:pPr>
              <w:pStyle w:val="TAH"/>
            </w:pPr>
            <w:r w:rsidRPr="002E3898">
              <w:t>Description</w:t>
            </w:r>
          </w:p>
        </w:tc>
      </w:tr>
      <w:tr w:rsidR="00A27D7B" w:rsidRPr="002E3898" w14:paraId="049E0875" w14:textId="77777777" w:rsidTr="001E4912">
        <w:trPr>
          <w:jc w:val="center"/>
        </w:trPr>
        <w:tc>
          <w:tcPr>
            <w:tcW w:w="954" w:type="pct"/>
            <w:tcMar>
              <w:top w:w="0" w:type="dxa"/>
              <w:left w:w="28" w:type="dxa"/>
              <w:bottom w:w="0" w:type="dxa"/>
              <w:right w:w="108" w:type="dxa"/>
            </w:tcMar>
          </w:tcPr>
          <w:p w14:paraId="48CEA549" w14:textId="77777777" w:rsidR="00A27D7B" w:rsidRPr="002E3898" w:rsidRDefault="00A27D7B" w:rsidP="003C1E13">
            <w:pPr>
              <w:pStyle w:val="TAL"/>
              <w:rPr>
                <w:rFonts w:eastAsiaTheme="minorEastAsia"/>
                <w:lang w:eastAsia="zh-CN"/>
              </w:rPr>
            </w:pPr>
            <w:r w:rsidRPr="002E3898">
              <w:t>notificationType</w:t>
            </w:r>
          </w:p>
        </w:tc>
        <w:tc>
          <w:tcPr>
            <w:tcW w:w="753" w:type="pct"/>
            <w:tcMar>
              <w:top w:w="0" w:type="dxa"/>
              <w:left w:w="28" w:type="dxa"/>
              <w:bottom w:w="0" w:type="dxa"/>
              <w:right w:w="108" w:type="dxa"/>
            </w:tcMar>
          </w:tcPr>
          <w:p w14:paraId="3AA7BCDC" w14:textId="77777777" w:rsidR="00A27D7B" w:rsidRPr="002E3898" w:rsidRDefault="00A27D7B" w:rsidP="003C1E13">
            <w:pPr>
              <w:pStyle w:val="TAL"/>
            </w:pPr>
            <w:r w:rsidRPr="002E3898">
              <w:t>String</w:t>
            </w:r>
          </w:p>
        </w:tc>
        <w:tc>
          <w:tcPr>
            <w:tcW w:w="645" w:type="pct"/>
            <w:tcMar>
              <w:top w:w="0" w:type="dxa"/>
              <w:left w:w="28" w:type="dxa"/>
              <w:bottom w:w="0" w:type="dxa"/>
              <w:right w:w="108" w:type="dxa"/>
            </w:tcMar>
          </w:tcPr>
          <w:p w14:paraId="50050782" w14:textId="77777777" w:rsidR="00A27D7B" w:rsidRPr="002E3898" w:rsidRDefault="00A27D7B" w:rsidP="003C1E13">
            <w:pPr>
              <w:pStyle w:val="TAL"/>
            </w:pPr>
            <w:r w:rsidRPr="002E3898">
              <w:t>1</w:t>
            </w:r>
          </w:p>
        </w:tc>
        <w:tc>
          <w:tcPr>
            <w:tcW w:w="2647" w:type="pct"/>
            <w:tcMar>
              <w:top w:w="0" w:type="dxa"/>
              <w:left w:w="28" w:type="dxa"/>
              <w:bottom w:w="0" w:type="dxa"/>
              <w:right w:w="108" w:type="dxa"/>
            </w:tcMar>
          </w:tcPr>
          <w:p w14:paraId="6BFDD9EB" w14:textId="77777777" w:rsidR="00A27D7B" w:rsidRPr="002E3898" w:rsidRDefault="00A27D7B" w:rsidP="003C1E13">
            <w:pPr>
              <w:pStyle w:val="TAL"/>
              <w:rPr>
                <w:rFonts w:eastAsiaTheme="minorEastAsia"/>
                <w:lang w:eastAsia="zh-CN"/>
              </w:rPr>
            </w:pPr>
            <w:r w:rsidRPr="002E3898">
              <w:t>Shall be set to "AppTerminationNotification".</w:t>
            </w:r>
          </w:p>
        </w:tc>
      </w:tr>
      <w:tr w:rsidR="00A27D7B" w:rsidRPr="002E3898" w14:paraId="34EA6BB2" w14:textId="77777777" w:rsidTr="001E4912">
        <w:trPr>
          <w:jc w:val="center"/>
        </w:trPr>
        <w:tc>
          <w:tcPr>
            <w:tcW w:w="954" w:type="pct"/>
            <w:tcMar>
              <w:top w:w="0" w:type="dxa"/>
              <w:left w:w="28" w:type="dxa"/>
              <w:bottom w:w="0" w:type="dxa"/>
              <w:right w:w="108" w:type="dxa"/>
            </w:tcMar>
          </w:tcPr>
          <w:p w14:paraId="3DB71C30" w14:textId="77777777" w:rsidR="00A27D7B" w:rsidRPr="002E3898" w:rsidRDefault="00A27D7B" w:rsidP="003C1E13">
            <w:pPr>
              <w:pStyle w:val="TAL"/>
            </w:pPr>
            <w:r w:rsidRPr="002E3898">
              <w:t>operationAction</w:t>
            </w:r>
          </w:p>
        </w:tc>
        <w:tc>
          <w:tcPr>
            <w:tcW w:w="753" w:type="pct"/>
            <w:tcMar>
              <w:top w:w="0" w:type="dxa"/>
              <w:left w:w="28" w:type="dxa"/>
              <w:bottom w:w="0" w:type="dxa"/>
              <w:right w:w="108" w:type="dxa"/>
            </w:tcMar>
          </w:tcPr>
          <w:p w14:paraId="34C1334E" w14:textId="77777777" w:rsidR="00A27D7B" w:rsidRPr="002E3898" w:rsidRDefault="00A27D7B" w:rsidP="003C1E13">
            <w:pPr>
              <w:pStyle w:val="TAL"/>
            </w:pPr>
            <w:r w:rsidRPr="002E3898">
              <w:t>Enum (inlined)</w:t>
            </w:r>
          </w:p>
        </w:tc>
        <w:tc>
          <w:tcPr>
            <w:tcW w:w="645" w:type="pct"/>
            <w:tcMar>
              <w:top w:w="0" w:type="dxa"/>
              <w:left w:w="28" w:type="dxa"/>
              <w:bottom w:w="0" w:type="dxa"/>
              <w:right w:w="108" w:type="dxa"/>
            </w:tcMar>
          </w:tcPr>
          <w:p w14:paraId="72DA1751" w14:textId="77777777" w:rsidR="00A27D7B" w:rsidRPr="002E3898" w:rsidRDefault="00A27D7B" w:rsidP="003C1E13">
            <w:pPr>
              <w:pStyle w:val="TAL"/>
            </w:pPr>
            <w:r w:rsidRPr="002E3898">
              <w:t>1</w:t>
            </w:r>
          </w:p>
        </w:tc>
        <w:tc>
          <w:tcPr>
            <w:tcW w:w="2647" w:type="pct"/>
            <w:tcMar>
              <w:top w:w="0" w:type="dxa"/>
              <w:left w:w="28" w:type="dxa"/>
              <w:bottom w:w="0" w:type="dxa"/>
              <w:right w:w="108" w:type="dxa"/>
            </w:tcMar>
          </w:tcPr>
          <w:p w14:paraId="33BD726A" w14:textId="77777777" w:rsidR="00A27D7B" w:rsidRPr="002E3898" w:rsidRDefault="00A27D7B" w:rsidP="003C1E13">
            <w:pPr>
              <w:pStyle w:val="TAL"/>
            </w:pPr>
            <w:r w:rsidRPr="002E3898">
              <w:t>Operation that is being performed on the MEC application instance:</w:t>
            </w:r>
          </w:p>
          <w:p w14:paraId="05DB2D3E" w14:textId="77777777" w:rsidR="00A27D7B" w:rsidRPr="002E3898" w:rsidRDefault="00A27D7B" w:rsidP="00BB598B">
            <w:pPr>
              <w:pStyle w:val="TAL"/>
              <w:numPr>
                <w:ilvl w:val="0"/>
                <w:numId w:val="11"/>
              </w:numPr>
            </w:pPr>
            <w:r w:rsidRPr="002E3898">
              <w:t>STOPPING</w:t>
            </w:r>
          </w:p>
          <w:p w14:paraId="44636A1B" w14:textId="77777777" w:rsidR="00A27D7B" w:rsidRPr="002E3898" w:rsidRDefault="00A27D7B" w:rsidP="00BB598B">
            <w:pPr>
              <w:pStyle w:val="TAL"/>
              <w:numPr>
                <w:ilvl w:val="0"/>
                <w:numId w:val="11"/>
              </w:numPr>
            </w:pPr>
            <w:r w:rsidRPr="002E3898">
              <w:t>TERMINATING</w:t>
            </w:r>
          </w:p>
        </w:tc>
      </w:tr>
      <w:tr w:rsidR="00A27D7B" w:rsidRPr="002E3898" w14:paraId="5CE1EEA1" w14:textId="77777777" w:rsidTr="001E4912">
        <w:trPr>
          <w:jc w:val="center"/>
        </w:trPr>
        <w:tc>
          <w:tcPr>
            <w:tcW w:w="954" w:type="pct"/>
            <w:tcMar>
              <w:top w:w="0" w:type="dxa"/>
              <w:left w:w="28" w:type="dxa"/>
              <w:bottom w:w="0" w:type="dxa"/>
              <w:right w:w="108" w:type="dxa"/>
            </w:tcMar>
          </w:tcPr>
          <w:p w14:paraId="203255FF" w14:textId="77777777" w:rsidR="00A27D7B" w:rsidRPr="002E3898" w:rsidRDefault="00A27D7B" w:rsidP="003C1E13">
            <w:pPr>
              <w:pStyle w:val="TAL"/>
            </w:pPr>
            <w:r w:rsidRPr="002E3898">
              <w:t>maxGracefulTimeout</w:t>
            </w:r>
          </w:p>
        </w:tc>
        <w:tc>
          <w:tcPr>
            <w:tcW w:w="753" w:type="pct"/>
            <w:tcMar>
              <w:top w:w="0" w:type="dxa"/>
              <w:left w:w="28" w:type="dxa"/>
              <w:bottom w:w="0" w:type="dxa"/>
              <w:right w:w="108" w:type="dxa"/>
            </w:tcMar>
          </w:tcPr>
          <w:p w14:paraId="4619D24E" w14:textId="77777777" w:rsidR="00A27D7B" w:rsidRPr="002E3898" w:rsidRDefault="00A27D7B" w:rsidP="003C1E13">
            <w:pPr>
              <w:pStyle w:val="TAL"/>
            </w:pPr>
            <w:r w:rsidRPr="002E3898">
              <w:t>Uint32</w:t>
            </w:r>
          </w:p>
        </w:tc>
        <w:tc>
          <w:tcPr>
            <w:tcW w:w="645" w:type="pct"/>
            <w:tcMar>
              <w:top w:w="0" w:type="dxa"/>
              <w:left w:w="28" w:type="dxa"/>
              <w:bottom w:w="0" w:type="dxa"/>
              <w:right w:w="108" w:type="dxa"/>
            </w:tcMar>
          </w:tcPr>
          <w:p w14:paraId="67A5DCCA" w14:textId="77777777" w:rsidR="00A27D7B" w:rsidRPr="002E3898" w:rsidRDefault="00A27D7B" w:rsidP="003C1E13">
            <w:pPr>
              <w:pStyle w:val="TAL"/>
            </w:pPr>
            <w:r w:rsidRPr="002E3898">
              <w:t>1</w:t>
            </w:r>
          </w:p>
        </w:tc>
        <w:tc>
          <w:tcPr>
            <w:tcW w:w="2647" w:type="pct"/>
            <w:tcMar>
              <w:top w:w="0" w:type="dxa"/>
              <w:left w:w="28" w:type="dxa"/>
              <w:bottom w:w="0" w:type="dxa"/>
              <w:right w:w="108" w:type="dxa"/>
            </w:tcMar>
          </w:tcPr>
          <w:p w14:paraId="61142525" w14:textId="77777777" w:rsidR="00A27D7B" w:rsidRPr="002E3898" w:rsidRDefault="00A27D7B" w:rsidP="003C1E13">
            <w:pPr>
              <w:pStyle w:val="TAL"/>
            </w:pPr>
            <w:r w:rsidRPr="002E3898">
              <w:t>Maximum non-zero timeout value in seconds for graceful termination or graceful stop of an application instance.</w:t>
            </w:r>
          </w:p>
        </w:tc>
      </w:tr>
      <w:tr w:rsidR="00A27D7B" w:rsidRPr="002E3898" w14:paraId="0A8F2642" w14:textId="77777777" w:rsidTr="001E4912">
        <w:trPr>
          <w:jc w:val="center"/>
        </w:trPr>
        <w:tc>
          <w:tcPr>
            <w:tcW w:w="954" w:type="pct"/>
            <w:tcMar>
              <w:top w:w="0" w:type="dxa"/>
              <w:left w:w="28" w:type="dxa"/>
              <w:bottom w:w="0" w:type="dxa"/>
              <w:right w:w="108" w:type="dxa"/>
            </w:tcMar>
          </w:tcPr>
          <w:p w14:paraId="628C8FCC" w14:textId="77777777" w:rsidR="00A27D7B" w:rsidRPr="002E3898" w:rsidRDefault="00A27D7B" w:rsidP="003C1E13">
            <w:pPr>
              <w:pStyle w:val="TAL"/>
              <w:rPr>
                <w:rFonts w:eastAsiaTheme="minorEastAsia"/>
                <w:lang w:eastAsia="zh-CN"/>
              </w:rPr>
            </w:pPr>
            <w:r w:rsidRPr="002E3898">
              <w:t>_links</w:t>
            </w:r>
          </w:p>
        </w:tc>
        <w:tc>
          <w:tcPr>
            <w:tcW w:w="753" w:type="pct"/>
            <w:tcMar>
              <w:top w:w="0" w:type="dxa"/>
              <w:left w:w="28" w:type="dxa"/>
              <w:bottom w:w="0" w:type="dxa"/>
              <w:right w:w="108" w:type="dxa"/>
            </w:tcMar>
          </w:tcPr>
          <w:p w14:paraId="457561DF" w14:textId="77777777" w:rsidR="00A27D7B" w:rsidRPr="002E3898" w:rsidRDefault="00A27D7B" w:rsidP="003C1E13">
            <w:pPr>
              <w:pStyle w:val="TAL"/>
            </w:pPr>
            <w:r w:rsidRPr="002E3898">
              <w:t>Structure (inlined)</w:t>
            </w:r>
          </w:p>
        </w:tc>
        <w:tc>
          <w:tcPr>
            <w:tcW w:w="645" w:type="pct"/>
            <w:tcMar>
              <w:top w:w="0" w:type="dxa"/>
              <w:left w:w="28" w:type="dxa"/>
              <w:bottom w:w="0" w:type="dxa"/>
              <w:right w:w="108" w:type="dxa"/>
            </w:tcMar>
          </w:tcPr>
          <w:p w14:paraId="43387CE8" w14:textId="77777777" w:rsidR="00A27D7B" w:rsidRPr="002E3898" w:rsidRDefault="00A27D7B" w:rsidP="003C1E13">
            <w:pPr>
              <w:pStyle w:val="TAL"/>
            </w:pPr>
            <w:r w:rsidRPr="002E3898">
              <w:t>1</w:t>
            </w:r>
          </w:p>
        </w:tc>
        <w:tc>
          <w:tcPr>
            <w:tcW w:w="2647" w:type="pct"/>
            <w:tcMar>
              <w:top w:w="0" w:type="dxa"/>
              <w:left w:w="28" w:type="dxa"/>
              <w:bottom w:w="0" w:type="dxa"/>
              <w:right w:w="108" w:type="dxa"/>
            </w:tcMar>
          </w:tcPr>
          <w:p w14:paraId="691CA267" w14:textId="77777777" w:rsidR="00A27D7B" w:rsidRPr="002E3898" w:rsidRDefault="00A27D7B" w:rsidP="003C1E13">
            <w:pPr>
              <w:pStyle w:val="TAL"/>
              <w:rPr>
                <w:rFonts w:eastAsiaTheme="minorEastAsia"/>
                <w:lang w:eastAsia="zh-CN"/>
              </w:rPr>
            </w:pPr>
            <w:r w:rsidRPr="002E3898">
              <w:t>Object containing hyperlinks related to the resource.</w:t>
            </w:r>
          </w:p>
        </w:tc>
      </w:tr>
      <w:tr w:rsidR="00A27D7B" w:rsidRPr="002E3898" w14:paraId="4A9A855D" w14:textId="77777777" w:rsidTr="001E4912">
        <w:trPr>
          <w:jc w:val="center"/>
        </w:trPr>
        <w:tc>
          <w:tcPr>
            <w:tcW w:w="954" w:type="pct"/>
            <w:tcMar>
              <w:top w:w="0" w:type="dxa"/>
              <w:left w:w="28" w:type="dxa"/>
              <w:bottom w:w="0" w:type="dxa"/>
              <w:right w:w="108" w:type="dxa"/>
            </w:tcMar>
          </w:tcPr>
          <w:p w14:paraId="30BB677A" w14:textId="77777777" w:rsidR="00A27D7B" w:rsidRPr="002E3898" w:rsidRDefault="00A27D7B" w:rsidP="003C1E13">
            <w:pPr>
              <w:pStyle w:val="TAL"/>
            </w:pPr>
            <w:r w:rsidRPr="002E3898">
              <w:t>&gt;subscription</w:t>
            </w:r>
          </w:p>
        </w:tc>
        <w:tc>
          <w:tcPr>
            <w:tcW w:w="753" w:type="pct"/>
            <w:tcMar>
              <w:top w:w="0" w:type="dxa"/>
              <w:left w:w="28" w:type="dxa"/>
              <w:bottom w:w="0" w:type="dxa"/>
              <w:right w:w="108" w:type="dxa"/>
            </w:tcMar>
          </w:tcPr>
          <w:p w14:paraId="207D8153" w14:textId="77777777" w:rsidR="00A27D7B" w:rsidRPr="002E3898" w:rsidRDefault="00A27D7B" w:rsidP="003C1E13">
            <w:pPr>
              <w:pStyle w:val="TAL"/>
            </w:pPr>
            <w:r w:rsidRPr="002E3898">
              <w:t>LinkType</w:t>
            </w:r>
          </w:p>
        </w:tc>
        <w:tc>
          <w:tcPr>
            <w:tcW w:w="645" w:type="pct"/>
            <w:tcMar>
              <w:top w:w="0" w:type="dxa"/>
              <w:left w:w="28" w:type="dxa"/>
              <w:bottom w:w="0" w:type="dxa"/>
              <w:right w:w="108" w:type="dxa"/>
            </w:tcMar>
          </w:tcPr>
          <w:p w14:paraId="09D70401" w14:textId="77777777" w:rsidR="00A27D7B" w:rsidRPr="002E3898" w:rsidRDefault="00A27D7B" w:rsidP="003C1E13">
            <w:pPr>
              <w:pStyle w:val="TAL"/>
            </w:pPr>
            <w:r w:rsidRPr="002E3898">
              <w:t>1</w:t>
            </w:r>
          </w:p>
        </w:tc>
        <w:tc>
          <w:tcPr>
            <w:tcW w:w="2647" w:type="pct"/>
            <w:tcMar>
              <w:top w:w="0" w:type="dxa"/>
              <w:left w:w="28" w:type="dxa"/>
              <w:bottom w:w="0" w:type="dxa"/>
              <w:right w:w="108" w:type="dxa"/>
            </w:tcMar>
          </w:tcPr>
          <w:p w14:paraId="18C14C58" w14:textId="77777777" w:rsidR="00A27D7B" w:rsidRPr="002E3898" w:rsidRDefault="00A27D7B" w:rsidP="003C1E13">
            <w:pPr>
              <w:pStyle w:val="TAL"/>
            </w:pPr>
            <w:r w:rsidRPr="002E3898">
              <w:t>A link to the related subscription.</w:t>
            </w:r>
          </w:p>
        </w:tc>
      </w:tr>
      <w:tr w:rsidR="00A27D7B" w:rsidRPr="002E3898" w14:paraId="4D064F27" w14:textId="77777777" w:rsidTr="001E4912">
        <w:trPr>
          <w:jc w:val="center"/>
        </w:trPr>
        <w:tc>
          <w:tcPr>
            <w:tcW w:w="954" w:type="pct"/>
            <w:tcMar>
              <w:top w:w="0" w:type="dxa"/>
              <w:left w:w="28" w:type="dxa"/>
              <w:bottom w:w="0" w:type="dxa"/>
              <w:right w:w="108" w:type="dxa"/>
            </w:tcMar>
          </w:tcPr>
          <w:p w14:paraId="24FB1FDF" w14:textId="77777777" w:rsidR="00A27D7B" w:rsidRPr="002E3898" w:rsidRDefault="00A27D7B" w:rsidP="003C1E13">
            <w:pPr>
              <w:pStyle w:val="TAL"/>
            </w:pPr>
            <w:r w:rsidRPr="002E3898">
              <w:t>&gt;confirmTermination</w:t>
            </w:r>
          </w:p>
        </w:tc>
        <w:tc>
          <w:tcPr>
            <w:tcW w:w="753" w:type="pct"/>
            <w:tcMar>
              <w:top w:w="0" w:type="dxa"/>
              <w:left w:w="28" w:type="dxa"/>
              <w:bottom w:w="0" w:type="dxa"/>
              <w:right w:w="108" w:type="dxa"/>
            </w:tcMar>
          </w:tcPr>
          <w:p w14:paraId="510274BE" w14:textId="77777777" w:rsidR="00A27D7B" w:rsidRPr="002E3898" w:rsidRDefault="00A27D7B" w:rsidP="003C1E13">
            <w:pPr>
              <w:pStyle w:val="TAL"/>
            </w:pPr>
            <w:r w:rsidRPr="002E3898">
              <w:t>LinkType</w:t>
            </w:r>
          </w:p>
        </w:tc>
        <w:tc>
          <w:tcPr>
            <w:tcW w:w="645" w:type="pct"/>
            <w:tcMar>
              <w:top w:w="0" w:type="dxa"/>
              <w:left w:w="28" w:type="dxa"/>
              <w:bottom w:w="0" w:type="dxa"/>
              <w:right w:w="108" w:type="dxa"/>
            </w:tcMar>
          </w:tcPr>
          <w:p w14:paraId="664588D8" w14:textId="77777777" w:rsidR="00A27D7B" w:rsidRPr="002E3898" w:rsidRDefault="00A27D7B" w:rsidP="003C1E13">
            <w:pPr>
              <w:pStyle w:val="TAL"/>
            </w:pPr>
            <w:r w:rsidRPr="002E3898">
              <w:t>0..1</w:t>
            </w:r>
          </w:p>
        </w:tc>
        <w:tc>
          <w:tcPr>
            <w:tcW w:w="2647" w:type="pct"/>
            <w:tcMar>
              <w:top w:w="0" w:type="dxa"/>
              <w:left w:w="28" w:type="dxa"/>
              <w:bottom w:w="0" w:type="dxa"/>
              <w:right w:w="108" w:type="dxa"/>
            </w:tcMar>
          </w:tcPr>
          <w:p w14:paraId="149FAEEC" w14:textId="77777777" w:rsidR="00A27D7B" w:rsidRPr="002E3898" w:rsidRDefault="00A27D7B" w:rsidP="003C1E13">
            <w:pPr>
              <w:pStyle w:val="TAL"/>
            </w:pPr>
            <w:r w:rsidRPr="002E3898">
              <w:t>Link to the task resource where to confirm termination/stop in case the application is ready to be terminated, or to be considered stopped by the MEC Platform, before expiry of the timeout.</w:t>
            </w:r>
          </w:p>
        </w:tc>
      </w:tr>
    </w:tbl>
    <w:p w14:paraId="06176696" w14:textId="77777777" w:rsidR="00A27D7B" w:rsidRPr="002E3898" w:rsidRDefault="00A27D7B" w:rsidP="00A27D7B"/>
    <w:p w14:paraId="4AC72CAF" w14:textId="77777777" w:rsidR="00A27D7B" w:rsidRPr="002E3898" w:rsidRDefault="00A27D7B" w:rsidP="001E4912">
      <w:pPr>
        <w:pStyle w:val="Heading4"/>
        <w:keepNext w:val="0"/>
      </w:pPr>
      <w:bookmarkStart w:id="170" w:name="_Toc113459540"/>
      <w:bookmarkStart w:id="171" w:name="_Toc113977257"/>
      <w:r w:rsidRPr="002E3898">
        <w:t>7.1.4.3</w:t>
      </w:r>
      <w:r w:rsidRPr="002E3898">
        <w:tab/>
        <w:t>Type: AppTerminationConfirmation</w:t>
      </w:r>
      <w:bookmarkEnd w:id="170"/>
      <w:bookmarkEnd w:id="171"/>
    </w:p>
    <w:p w14:paraId="560A0526" w14:textId="77777777" w:rsidR="00A27D7B" w:rsidRPr="002E3898" w:rsidRDefault="00A27D7B" w:rsidP="001E4912">
      <w:pPr>
        <w:keepLines/>
      </w:pPr>
      <w:r w:rsidRPr="002E3898">
        <w:t>This type represents the information that the MEC application instance provides to the MEC platform when informing it that the application has completed its application level related terminate/stop actions, e.g. retention of application state in the case of stop.</w:t>
      </w:r>
    </w:p>
    <w:p w14:paraId="597458E5" w14:textId="77777777" w:rsidR="00A27D7B" w:rsidRPr="002E3898" w:rsidRDefault="00A27D7B" w:rsidP="001E4912">
      <w:pPr>
        <w:keepLines/>
      </w:pPr>
      <w:r w:rsidRPr="002E3898">
        <w:t>The attributes of the AppTerminationConfirmation type shall follow the indications provided in table 7.1.4.3-1.</w:t>
      </w:r>
    </w:p>
    <w:p w14:paraId="5F833E14" w14:textId="06AB91FE" w:rsidR="00A27D7B" w:rsidRPr="002E3898" w:rsidRDefault="00A27D7B" w:rsidP="00A27D7B">
      <w:pPr>
        <w:pStyle w:val="TH"/>
      </w:pPr>
      <w:r w:rsidRPr="002E3898">
        <w:lastRenderedPageBreak/>
        <w:t xml:space="preserve">Table </w:t>
      </w:r>
      <w:r w:rsidR="00272C87" w:rsidRPr="002E3898">
        <w:t>7.1.4.3-1</w:t>
      </w:r>
      <w:r w:rsidRPr="002E3898">
        <w:t>: Attributes of AppTerminationConfirmation</w:t>
      </w:r>
    </w:p>
    <w:tbl>
      <w:tblPr>
        <w:tblW w:w="50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984"/>
        <w:gridCol w:w="1833"/>
        <w:gridCol w:w="1183"/>
        <w:gridCol w:w="4727"/>
      </w:tblGrid>
      <w:tr w:rsidR="00A27D7B" w:rsidRPr="002E3898" w14:paraId="07247C83" w14:textId="77777777" w:rsidTr="00F632AA">
        <w:trPr>
          <w:jc w:val="center"/>
        </w:trPr>
        <w:tc>
          <w:tcPr>
            <w:tcW w:w="1020" w:type="pct"/>
            <w:shd w:val="clear" w:color="auto" w:fill="C0C0C0"/>
            <w:tcMar>
              <w:top w:w="0" w:type="dxa"/>
              <w:left w:w="28" w:type="dxa"/>
              <w:bottom w:w="0" w:type="dxa"/>
              <w:right w:w="108" w:type="dxa"/>
            </w:tcMar>
          </w:tcPr>
          <w:p w14:paraId="48F16CE4" w14:textId="77777777" w:rsidR="00A27D7B" w:rsidRPr="002E3898" w:rsidRDefault="00A27D7B" w:rsidP="003C1E13">
            <w:pPr>
              <w:pStyle w:val="TAH"/>
            </w:pPr>
            <w:r w:rsidRPr="002E3898">
              <w:t>Attribute name</w:t>
            </w:r>
          </w:p>
        </w:tc>
        <w:tc>
          <w:tcPr>
            <w:tcW w:w="942" w:type="pct"/>
            <w:shd w:val="clear" w:color="auto" w:fill="C0C0C0"/>
            <w:tcMar>
              <w:top w:w="0" w:type="dxa"/>
              <w:left w:w="28" w:type="dxa"/>
              <w:bottom w:w="0" w:type="dxa"/>
              <w:right w:w="108" w:type="dxa"/>
            </w:tcMar>
          </w:tcPr>
          <w:p w14:paraId="70EB48AF" w14:textId="77777777" w:rsidR="00A27D7B" w:rsidRPr="002E3898" w:rsidRDefault="00A27D7B" w:rsidP="003C1E13">
            <w:pPr>
              <w:pStyle w:val="TAH"/>
            </w:pPr>
            <w:r w:rsidRPr="002E3898">
              <w:t>Data type</w:t>
            </w:r>
          </w:p>
        </w:tc>
        <w:tc>
          <w:tcPr>
            <w:tcW w:w="608" w:type="pct"/>
            <w:shd w:val="clear" w:color="auto" w:fill="C0C0C0"/>
            <w:tcMar>
              <w:top w:w="0" w:type="dxa"/>
              <w:left w:w="28" w:type="dxa"/>
              <w:bottom w:w="0" w:type="dxa"/>
              <w:right w:w="108" w:type="dxa"/>
            </w:tcMar>
          </w:tcPr>
          <w:p w14:paraId="0D5043F5" w14:textId="77777777" w:rsidR="00A27D7B" w:rsidRPr="002E3898" w:rsidRDefault="00A27D7B" w:rsidP="003C1E13">
            <w:pPr>
              <w:pStyle w:val="TAH"/>
            </w:pPr>
            <w:r w:rsidRPr="002E3898">
              <w:t>Cardinality</w:t>
            </w:r>
          </w:p>
        </w:tc>
        <w:tc>
          <w:tcPr>
            <w:tcW w:w="2430" w:type="pct"/>
            <w:shd w:val="clear" w:color="auto" w:fill="C0C0C0"/>
            <w:tcMar>
              <w:top w:w="0" w:type="dxa"/>
              <w:left w:w="28" w:type="dxa"/>
              <w:bottom w:w="0" w:type="dxa"/>
              <w:right w:w="108" w:type="dxa"/>
            </w:tcMar>
          </w:tcPr>
          <w:p w14:paraId="5B4BD483" w14:textId="77777777" w:rsidR="00A27D7B" w:rsidRPr="002E3898" w:rsidRDefault="00A27D7B" w:rsidP="003C1E13">
            <w:pPr>
              <w:pStyle w:val="TAH"/>
            </w:pPr>
            <w:r w:rsidRPr="002E3898">
              <w:t>Description</w:t>
            </w:r>
          </w:p>
        </w:tc>
      </w:tr>
      <w:tr w:rsidR="00A27D7B" w:rsidRPr="002E3898" w14:paraId="209AB67E" w14:textId="77777777" w:rsidTr="00F632AA">
        <w:trPr>
          <w:jc w:val="center"/>
        </w:trPr>
        <w:tc>
          <w:tcPr>
            <w:tcW w:w="1020" w:type="pct"/>
            <w:tcMar>
              <w:top w:w="0" w:type="dxa"/>
              <w:left w:w="28" w:type="dxa"/>
              <w:bottom w:w="0" w:type="dxa"/>
              <w:right w:w="108" w:type="dxa"/>
            </w:tcMar>
          </w:tcPr>
          <w:p w14:paraId="1DC955AE" w14:textId="77777777" w:rsidR="00A27D7B" w:rsidRPr="002E3898" w:rsidRDefault="00A27D7B" w:rsidP="003C1E13">
            <w:pPr>
              <w:pStyle w:val="TAL"/>
            </w:pPr>
            <w:r w:rsidRPr="002E3898">
              <w:t>operationAction</w:t>
            </w:r>
          </w:p>
        </w:tc>
        <w:tc>
          <w:tcPr>
            <w:tcW w:w="942" w:type="pct"/>
            <w:tcMar>
              <w:top w:w="0" w:type="dxa"/>
              <w:left w:w="28" w:type="dxa"/>
              <w:bottom w:w="0" w:type="dxa"/>
              <w:right w:w="108" w:type="dxa"/>
            </w:tcMar>
          </w:tcPr>
          <w:p w14:paraId="4FE8AE81" w14:textId="77777777" w:rsidR="00A27D7B" w:rsidRPr="002E3898" w:rsidRDefault="00A27D7B" w:rsidP="003C1E13">
            <w:pPr>
              <w:pStyle w:val="TAL"/>
            </w:pPr>
            <w:r w:rsidRPr="002E3898">
              <w:t>Enum (inlined)</w:t>
            </w:r>
          </w:p>
        </w:tc>
        <w:tc>
          <w:tcPr>
            <w:tcW w:w="608" w:type="pct"/>
            <w:tcMar>
              <w:top w:w="0" w:type="dxa"/>
              <w:left w:w="28" w:type="dxa"/>
              <w:bottom w:w="0" w:type="dxa"/>
              <w:right w:w="108" w:type="dxa"/>
            </w:tcMar>
          </w:tcPr>
          <w:p w14:paraId="2C7B70D8" w14:textId="77777777" w:rsidR="00A27D7B" w:rsidRPr="002E3898" w:rsidRDefault="00A27D7B" w:rsidP="003C1E13">
            <w:pPr>
              <w:pStyle w:val="TAL"/>
            </w:pPr>
            <w:r w:rsidRPr="002E3898">
              <w:t>1</w:t>
            </w:r>
          </w:p>
        </w:tc>
        <w:tc>
          <w:tcPr>
            <w:tcW w:w="2430" w:type="pct"/>
            <w:tcMar>
              <w:top w:w="0" w:type="dxa"/>
              <w:left w:w="28" w:type="dxa"/>
              <w:bottom w:w="0" w:type="dxa"/>
              <w:right w:w="108" w:type="dxa"/>
            </w:tcMar>
          </w:tcPr>
          <w:p w14:paraId="16A4CA1D" w14:textId="77777777" w:rsidR="00A27D7B" w:rsidRPr="002E3898" w:rsidRDefault="00A27D7B" w:rsidP="003C1E13">
            <w:pPr>
              <w:pStyle w:val="TAL"/>
            </w:pPr>
            <w:r w:rsidRPr="002E3898">
              <w:t>Operation that is being performed on the MEC application instance:</w:t>
            </w:r>
          </w:p>
          <w:p w14:paraId="4AEA847D" w14:textId="77777777" w:rsidR="00A27D7B" w:rsidRPr="002E3898" w:rsidRDefault="00A27D7B" w:rsidP="00BB598B">
            <w:pPr>
              <w:pStyle w:val="TAL"/>
              <w:numPr>
                <w:ilvl w:val="0"/>
                <w:numId w:val="12"/>
              </w:numPr>
            </w:pPr>
            <w:r w:rsidRPr="002E3898">
              <w:t>STOPPPING</w:t>
            </w:r>
          </w:p>
          <w:p w14:paraId="21E993F7" w14:textId="77777777" w:rsidR="00A27D7B" w:rsidRPr="002E3898" w:rsidRDefault="00A27D7B" w:rsidP="00BB598B">
            <w:pPr>
              <w:pStyle w:val="TAL"/>
              <w:numPr>
                <w:ilvl w:val="0"/>
                <w:numId w:val="12"/>
              </w:numPr>
            </w:pPr>
            <w:r w:rsidRPr="002E3898">
              <w:t>TERMINATING</w:t>
            </w:r>
          </w:p>
          <w:p w14:paraId="18DE3B6E" w14:textId="4BF24092" w:rsidR="00A27D7B" w:rsidRPr="002E3898" w:rsidRDefault="00A27D7B" w:rsidP="003C1E13">
            <w:pPr>
              <w:pStyle w:val="TAL"/>
            </w:pPr>
            <w:r w:rsidRPr="002E3898">
              <w:t>The value shall match that sent in the corresponding AppTerminationNotification.</w:t>
            </w:r>
          </w:p>
        </w:tc>
      </w:tr>
    </w:tbl>
    <w:p w14:paraId="6A57B6D8" w14:textId="77777777" w:rsidR="00A27D7B" w:rsidRPr="002E3898" w:rsidRDefault="00A27D7B" w:rsidP="00A27D7B"/>
    <w:p w14:paraId="420E69B7" w14:textId="77777777" w:rsidR="00A27D7B" w:rsidRPr="002E3898" w:rsidRDefault="00A27D7B" w:rsidP="00A27D7B">
      <w:pPr>
        <w:pStyle w:val="Heading4"/>
      </w:pPr>
      <w:bookmarkStart w:id="172" w:name="_Toc113459541"/>
      <w:bookmarkStart w:id="173" w:name="_Toc113977258"/>
      <w:r w:rsidRPr="002E3898">
        <w:t>7.1.4.4</w:t>
      </w:r>
      <w:r w:rsidRPr="002E3898">
        <w:tab/>
        <w:t>Type: AppReadyConfirmation</w:t>
      </w:r>
      <w:bookmarkEnd w:id="172"/>
      <w:bookmarkEnd w:id="173"/>
    </w:p>
    <w:p w14:paraId="3DFA64E0" w14:textId="77777777" w:rsidR="00A27D7B" w:rsidRPr="002E3898" w:rsidRDefault="00A27D7B" w:rsidP="00A27D7B">
      <w:pPr>
        <w:keepNext/>
        <w:keepLines/>
      </w:pPr>
      <w:r w:rsidRPr="002E3898">
        <w:t>This type represents the information that the MEC application instance indicates to the MEC platform that it is up and running.</w:t>
      </w:r>
    </w:p>
    <w:p w14:paraId="49FCC595" w14:textId="77777777" w:rsidR="00A27D7B" w:rsidRPr="002E3898" w:rsidRDefault="00A27D7B" w:rsidP="00A27D7B">
      <w:pPr>
        <w:keepNext/>
        <w:keepLines/>
      </w:pPr>
      <w:r w:rsidRPr="002E3898">
        <w:t>The attributes of the AppReadyConfirmation type shall follow the indications provided in table 7.1.4.4-1.</w:t>
      </w:r>
    </w:p>
    <w:p w14:paraId="0134C7AA" w14:textId="77777777" w:rsidR="00A27D7B" w:rsidRPr="002E3898" w:rsidRDefault="00A27D7B" w:rsidP="00A27D7B">
      <w:pPr>
        <w:pStyle w:val="TH"/>
      </w:pPr>
      <w:r w:rsidRPr="002E3898">
        <w:t>Table 7.1.4.4-1: Attributes of AppReadyConfirmation</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60"/>
        <w:gridCol w:w="2094"/>
        <w:gridCol w:w="1183"/>
        <w:gridCol w:w="4355"/>
      </w:tblGrid>
      <w:tr w:rsidR="00A27D7B" w:rsidRPr="002E3898" w14:paraId="326A7B05" w14:textId="77777777" w:rsidTr="00F632AA">
        <w:trPr>
          <w:jc w:val="center"/>
        </w:trPr>
        <w:tc>
          <w:tcPr>
            <w:tcW w:w="980" w:type="pct"/>
            <w:shd w:val="clear" w:color="auto" w:fill="C0C0C0"/>
            <w:tcMar>
              <w:top w:w="0" w:type="dxa"/>
              <w:left w:w="28" w:type="dxa"/>
              <w:bottom w:w="0" w:type="dxa"/>
              <w:right w:w="108" w:type="dxa"/>
            </w:tcMar>
          </w:tcPr>
          <w:p w14:paraId="60DC72C3" w14:textId="77777777" w:rsidR="00A27D7B" w:rsidRPr="002E3898" w:rsidRDefault="00A27D7B" w:rsidP="003C1E13">
            <w:pPr>
              <w:pStyle w:val="TAH"/>
            </w:pPr>
            <w:r w:rsidRPr="002E3898">
              <w:t>Attribute name</w:t>
            </w:r>
          </w:p>
        </w:tc>
        <w:tc>
          <w:tcPr>
            <w:tcW w:w="1103" w:type="pct"/>
            <w:shd w:val="clear" w:color="auto" w:fill="C0C0C0"/>
            <w:tcMar>
              <w:top w:w="0" w:type="dxa"/>
              <w:left w:w="28" w:type="dxa"/>
              <w:bottom w:w="0" w:type="dxa"/>
              <w:right w:w="108" w:type="dxa"/>
            </w:tcMar>
          </w:tcPr>
          <w:p w14:paraId="042B90EA" w14:textId="77777777" w:rsidR="00A27D7B" w:rsidRPr="002E3898" w:rsidRDefault="00A27D7B" w:rsidP="003C1E13">
            <w:pPr>
              <w:pStyle w:val="TAH"/>
            </w:pPr>
            <w:r w:rsidRPr="002E3898">
              <w:t>Data type</w:t>
            </w:r>
          </w:p>
        </w:tc>
        <w:tc>
          <w:tcPr>
            <w:tcW w:w="623" w:type="pct"/>
            <w:shd w:val="clear" w:color="auto" w:fill="C0C0C0"/>
            <w:tcMar>
              <w:top w:w="0" w:type="dxa"/>
              <w:left w:w="28" w:type="dxa"/>
              <w:bottom w:w="0" w:type="dxa"/>
              <w:right w:w="108" w:type="dxa"/>
            </w:tcMar>
          </w:tcPr>
          <w:p w14:paraId="1663196F" w14:textId="77777777" w:rsidR="00A27D7B" w:rsidRPr="002E3898" w:rsidRDefault="00A27D7B" w:rsidP="003C1E13">
            <w:pPr>
              <w:pStyle w:val="TAH"/>
            </w:pPr>
            <w:r w:rsidRPr="002E3898">
              <w:t>Cardinality</w:t>
            </w:r>
          </w:p>
        </w:tc>
        <w:tc>
          <w:tcPr>
            <w:tcW w:w="2294" w:type="pct"/>
            <w:shd w:val="clear" w:color="auto" w:fill="C0C0C0"/>
            <w:tcMar>
              <w:top w:w="0" w:type="dxa"/>
              <w:left w:w="28" w:type="dxa"/>
              <w:bottom w:w="0" w:type="dxa"/>
              <w:right w:w="108" w:type="dxa"/>
            </w:tcMar>
          </w:tcPr>
          <w:p w14:paraId="72D3622E" w14:textId="77777777" w:rsidR="00A27D7B" w:rsidRPr="002E3898" w:rsidRDefault="00A27D7B" w:rsidP="003C1E13">
            <w:pPr>
              <w:pStyle w:val="TAH"/>
            </w:pPr>
            <w:r w:rsidRPr="002E3898">
              <w:t>Description</w:t>
            </w:r>
          </w:p>
        </w:tc>
      </w:tr>
      <w:tr w:rsidR="00A27D7B" w:rsidRPr="002E3898" w14:paraId="4F18C7F9" w14:textId="77777777" w:rsidTr="00F632AA">
        <w:trPr>
          <w:jc w:val="center"/>
        </w:trPr>
        <w:tc>
          <w:tcPr>
            <w:tcW w:w="980" w:type="pct"/>
            <w:tcMar>
              <w:top w:w="0" w:type="dxa"/>
              <w:left w:w="28" w:type="dxa"/>
              <w:bottom w:w="0" w:type="dxa"/>
              <w:right w:w="108" w:type="dxa"/>
            </w:tcMar>
          </w:tcPr>
          <w:p w14:paraId="39FE2F7B" w14:textId="77777777" w:rsidR="00A27D7B" w:rsidRPr="002E3898" w:rsidRDefault="00A27D7B" w:rsidP="003C1E13">
            <w:pPr>
              <w:pStyle w:val="TAL"/>
            </w:pPr>
            <w:r w:rsidRPr="002E3898">
              <w:t>indication</w:t>
            </w:r>
          </w:p>
        </w:tc>
        <w:tc>
          <w:tcPr>
            <w:tcW w:w="1103" w:type="pct"/>
            <w:tcMar>
              <w:top w:w="0" w:type="dxa"/>
              <w:left w:w="28" w:type="dxa"/>
              <w:bottom w:w="0" w:type="dxa"/>
              <w:right w:w="108" w:type="dxa"/>
            </w:tcMar>
          </w:tcPr>
          <w:p w14:paraId="67705228" w14:textId="77777777" w:rsidR="00A27D7B" w:rsidRPr="002E3898" w:rsidRDefault="00A27D7B" w:rsidP="003C1E13">
            <w:pPr>
              <w:pStyle w:val="TAL"/>
            </w:pPr>
            <w:r w:rsidRPr="002E3898">
              <w:t>String</w:t>
            </w:r>
          </w:p>
        </w:tc>
        <w:tc>
          <w:tcPr>
            <w:tcW w:w="623" w:type="pct"/>
            <w:tcMar>
              <w:top w:w="0" w:type="dxa"/>
              <w:left w:w="28" w:type="dxa"/>
              <w:bottom w:w="0" w:type="dxa"/>
              <w:right w:w="108" w:type="dxa"/>
            </w:tcMar>
          </w:tcPr>
          <w:p w14:paraId="5B0CA584" w14:textId="77777777" w:rsidR="00A27D7B" w:rsidRPr="002E3898" w:rsidRDefault="00A27D7B" w:rsidP="003C1E13">
            <w:pPr>
              <w:pStyle w:val="TAL"/>
            </w:pPr>
            <w:r w:rsidRPr="002E3898">
              <w:t>1</w:t>
            </w:r>
          </w:p>
        </w:tc>
        <w:tc>
          <w:tcPr>
            <w:tcW w:w="2294" w:type="pct"/>
            <w:tcMar>
              <w:top w:w="0" w:type="dxa"/>
              <w:left w:w="28" w:type="dxa"/>
              <w:bottom w:w="0" w:type="dxa"/>
              <w:right w:w="108" w:type="dxa"/>
            </w:tcMar>
          </w:tcPr>
          <w:p w14:paraId="0F36A2C1" w14:textId="77777777" w:rsidR="00A27D7B" w:rsidRPr="002E3898" w:rsidRDefault="00A27D7B" w:rsidP="003C1E13">
            <w:pPr>
              <w:pStyle w:val="TAL"/>
            </w:pPr>
            <w:r w:rsidRPr="002E3898">
              <w:t>Indication about the MEC application instance:</w:t>
            </w:r>
          </w:p>
          <w:p w14:paraId="3E0E8BDF" w14:textId="6E8059E1" w:rsidR="00A27D7B" w:rsidRPr="002E3898" w:rsidRDefault="00A27D7B" w:rsidP="001E00CB">
            <w:pPr>
              <w:pStyle w:val="TB1"/>
            </w:pPr>
            <w:r w:rsidRPr="002E3898">
              <w:t>READY</w:t>
            </w:r>
          </w:p>
        </w:tc>
      </w:tr>
    </w:tbl>
    <w:p w14:paraId="04BC6CC2" w14:textId="77777777" w:rsidR="00A27D7B" w:rsidRPr="002E3898" w:rsidRDefault="00A27D7B" w:rsidP="00A27D7B"/>
    <w:p w14:paraId="4BA50506" w14:textId="77777777" w:rsidR="00A27D7B" w:rsidRPr="002E3898" w:rsidRDefault="00A27D7B" w:rsidP="00A27D7B">
      <w:pPr>
        <w:pStyle w:val="Heading3"/>
      </w:pPr>
      <w:bookmarkStart w:id="174" w:name="_Toc113459542"/>
      <w:bookmarkStart w:id="175" w:name="_Toc113977259"/>
      <w:r w:rsidRPr="002E3898">
        <w:t>7.1.5</w:t>
      </w:r>
      <w:r w:rsidRPr="002E3898">
        <w:tab/>
        <w:t>Referenced structured data types</w:t>
      </w:r>
      <w:bookmarkEnd w:id="174"/>
      <w:bookmarkEnd w:id="175"/>
    </w:p>
    <w:p w14:paraId="14BE9A03" w14:textId="77777777" w:rsidR="00A27D7B" w:rsidRPr="002E3898" w:rsidRDefault="00A27D7B" w:rsidP="00A27D7B">
      <w:pPr>
        <w:pStyle w:val="Heading4"/>
      </w:pPr>
      <w:bookmarkStart w:id="176" w:name="_Toc113459543"/>
      <w:bookmarkStart w:id="177" w:name="_Toc113977260"/>
      <w:r w:rsidRPr="002E3898">
        <w:t>7.1.5.1</w:t>
      </w:r>
      <w:r w:rsidRPr="002E3898">
        <w:tab/>
        <w:t>Introduction</w:t>
      </w:r>
      <w:bookmarkEnd w:id="176"/>
      <w:bookmarkEnd w:id="177"/>
    </w:p>
    <w:p w14:paraId="6F272EF7" w14:textId="77777777" w:rsidR="00A27D7B" w:rsidRPr="002E3898" w:rsidRDefault="00A27D7B" w:rsidP="00A27D7B">
      <w:r w:rsidRPr="002E3898">
        <w:t>This clause defines data structures that may be referenced from data structures defined in clauses 7.1.2 to 7.1.4, but are neither resource representations nor notifications.</w:t>
      </w:r>
    </w:p>
    <w:p w14:paraId="4D41BDAE" w14:textId="77777777" w:rsidR="00A27D7B" w:rsidRPr="002E3898" w:rsidRDefault="00A27D7B" w:rsidP="00A27D7B">
      <w:pPr>
        <w:pStyle w:val="Heading4"/>
      </w:pPr>
      <w:bookmarkStart w:id="178" w:name="_Toc113459544"/>
      <w:bookmarkStart w:id="179" w:name="_Toc113977261"/>
      <w:r w:rsidRPr="002E3898">
        <w:t>7.1.5.2</w:t>
      </w:r>
      <w:r w:rsidRPr="002E3898">
        <w:tab/>
        <w:t>Type: TrafficFilter</w:t>
      </w:r>
      <w:bookmarkEnd w:id="178"/>
      <w:bookmarkEnd w:id="179"/>
    </w:p>
    <w:p w14:paraId="6E16911A" w14:textId="77777777" w:rsidR="00A27D7B" w:rsidRPr="002E3898" w:rsidRDefault="00A27D7B" w:rsidP="00A27D7B">
      <w:r w:rsidRPr="002E3898">
        <w:t>This type represents the traffic filter.</w:t>
      </w:r>
    </w:p>
    <w:p w14:paraId="72C98AED" w14:textId="77777777" w:rsidR="00A27D7B" w:rsidRPr="002E3898" w:rsidRDefault="00A27D7B" w:rsidP="00A27D7B">
      <w:r w:rsidRPr="002E3898">
        <w:t>The attributes of the TrafficFilter shall follow the indications provided in table 7.1.5.2-1.</w:t>
      </w:r>
    </w:p>
    <w:p w14:paraId="38E3A94C" w14:textId="77777777" w:rsidR="00A27D7B" w:rsidRPr="002E3898" w:rsidRDefault="00A27D7B" w:rsidP="00A27D7B">
      <w:pPr>
        <w:pStyle w:val="TH"/>
      </w:pPr>
      <w:r w:rsidRPr="002E3898">
        <w:t>Table 7.1.5.2-1: Attributes of TrafficFilter</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691"/>
        <w:gridCol w:w="1426"/>
        <w:gridCol w:w="1418"/>
        <w:gridCol w:w="4957"/>
      </w:tblGrid>
      <w:tr w:rsidR="00F632AA" w:rsidRPr="002E3898" w14:paraId="222EC1EB" w14:textId="77777777" w:rsidTr="00F632AA">
        <w:trPr>
          <w:jc w:val="center"/>
        </w:trPr>
        <w:tc>
          <w:tcPr>
            <w:tcW w:w="891" w:type="pct"/>
            <w:shd w:val="clear" w:color="auto" w:fill="C0C0C0"/>
            <w:tcMar>
              <w:top w:w="0" w:type="dxa"/>
              <w:left w:w="28" w:type="dxa"/>
              <w:bottom w:w="0" w:type="dxa"/>
              <w:right w:w="108" w:type="dxa"/>
            </w:tcMar>
          </w:tcPr>
          <w:p w14:paraId="10E2A48D" w14:textId="77777777" w:rsidR="00A27D7B" w:rsidRPr="002E3898" w:rsidRDefault="00A27D7B" w:rsidP="003C1E13">
            <w:pPr>
              <w:pStyle w:val="TAH"/>
            </w:pPr>
            <w:r w:rsidRPr="002E3898">
              <w:t>Attribute name</w:t>
            </w:r>
          </w:p>
        </w:tc>
        <w:tc>
          <w:tcPr>
            <w:tcW w:w="751" w:type="pct"/>
            <w:shd w:val="clear" w:color="auto" w:fill="C0C0C0"/>
            <w:tcMar>
              <w:top w:w="0" w:type="dxa"/>
              <w:left w:w="28" w:type="dxa"/>
              <w:bottom w:w="0" w:type="dxa"/>
              <w:right w:w="108" w:type="dxa"/>
            </w:tcMar>
          </w:tcPr>
          <w:p w14:paraId="61CF63D4" w14:textId="77777777" w:rsidR="00A27D7B" w:rsidRPr="002E3898" w:rsidRDefault="00A27D7B" w:rsidP="003C1E13">
            <w:pPr>
              <w:pStyle w:val="TAH"/>
            </w:pPr>
            <w:r w:rsidRPr="002E3898">
              <w:t>Data type</w:t>
            </w:r>
          </w:p>
        </w:tc>
        <w:tc>
          <w:tcPr>
            <w:tcW w:w="747" w:type="pct"/>
            <w:shd w:val="clear" w:color="auto" w:fill="C0C0C0"/>
            <w:tcMar>
              <w:top w:w="0" w:type="dxa"/>
              <w:left w:w="28" w:type="dxa"/>
              <w:bottom w:w="0" w:type="dxa"/>
              <w:right w:w="108" w:type="dxa"/>
            </w:tcMar>
          </w:tcPr>
          <w:p w14:paraId="6C35951A" w14:textId="77777777" w:rsidR="00A27D7B" w:rsidRPr="002E3898" w:rsidRDefault="00A27D7B" w:rsidP="003C1E13">
            <w:pPr>
              <w:pStyle w:val="TAH"/>
            </w:pPr>
            <w:r w:rsidRPr="002E3898">
              <w:t>Cardinality</w:t>
            </w:r>
          </w:p>
        </w:tc>
        <w:tc>
          <w:tcPr>
            <w:tcW w:w="2612" w:type="pct"/>
            <w:shd w:val="clear" w:color="auto" w:fill="C0C0C0"/>
            <w:tcMar>
              <w:top w:w="0" w:type="dxa"/>
              <w:left w:w="28" w:type="dxa"/>
              <w:bottom w:w="0" w:type="dxa"/>
              <w:right w:w="108" w:type="dxa"/>
            </w:tcMar>
          </w:tcPr>
          <w:p w14:paraId="5EA60586" w14:textId="77777777" w:rsidR="00A27D7B" w:rsidRPr="002E3898" w:rsidRDefault="00A27D7B" w:rsidP="003C1E13">
            <w:pPr>
              <w:pStyle w:val="TAH"/>
            </w:pPr>
            <w:r w:rsidRPr="002E3898">
              <w:t>Description</w:t>
            </w:r>
          </w:p>
        </w:tc>
      </w:tr>
      <w:tr w:rsidR="00A27D7B" w:rsidRPr="002E3898" w14:paraId="1042B36E" w14:textId="77777777" w:rsidTr="00F632AA">
        <w:trPr>
          <w:jc w:val="center"/>
        </w:trPr>
        <w:tc>
          <w:tcPr>
            <w:tcW w:w="891" w:type="pct"/>
            <w:tcMar>
              <w:top w:w="0" w:type="dxa"/>
              <w:left w:w="28" w:type="dxa"/>
              <w:bottom w:w="0" w:type="dxa"/>
              <w:right w:w="108" w:type="dxa"/>
            </w:tcMar>
          </w:tcPr>
          <w:p w14:paraId="76D21ED9" w14:textId="77777777" w:rsidR="00A27D7B" w:rsidRPr="002E3898" w:rsidRDefault="00A27D7B" w:rsidP="003C1E13">
            <w:pPr>
              <w:pStyle w:val="TAL"/>
              <w:rPr>
                <w:rFonts w:eastAsiaTheme="minorEastAsia"/>
                <w:lang w:eastAsia="zh-CN"/>
              </w:rPr>
            </w:pPr>
            <w:r w:rsidRPr="002E3898">
              <w:rPr>
                <w:lang w:eastAsia="zh-CN"/>
              </w:rPr>
              <w:t>srcAddress</w:t>
            </w:r>
          </w:p>
        </w:tc>
        <w:tc>
          <w:tcPr>
            <w:tcW w:w="751" w:type="pct"/>
            <w:tcMar>
              <w:top w:w="0" w:type="dxa"/>
              <w:left w:w="28" w:type="dxa"/>
              <w:bottom w:w="0" w:type="dxa"/>
              <w:right w:w="108" w:type="dxa"/>
            </w:tcMar>
          </w:tcPr>
          <w:p w14:paraId="75F659CC"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06DFE7C4" w14:textId="77777777" w:rsidR="00A27D7B" w:rsidRPr="002E3898" w:rsidRDefault="00A27D7B" w:rsidP="003C1E13">
            <w:pPr>
              <w:pStyle w:val="TAL"/>
            </w:pPr>
            <w:r w:rsidRPr="002E3898">
              <w:rPr>
                <w:lang w:eastAsia="zh-CN"/>
              </w:rPr>
              <w:t>0..N</w:t>
            </w:r>
          </w:p>
        </w:tc>
        <w:tc>
          <w:tcPr>
            <w:tcW w:w="2612" w:type="pct"/>
            <w:tcMar>
              <w:top w:w="0" w:type="dxa"/>
              <w:left w:w="28" w:type="dxa"/>
              <w:bottom w:w="0" w:type="dxa"/>
              <w:right w:w="108" w:type="dxa"/>
            </w:tcMar>
          </w:tcPr>
          <w:p w14:paraId="56CAF908" w14:textId="77777777" w:rsidR="00A27D7B" w:rsidRPr="002E3898" w:rsidRDefault="00A27D7B" w:rsidP="003C1E13">
            <w:pPr>
              <w:pStyle w:val="TAL"/>
              <w:rPr>
                <w:lang w:eastAsia="zh-CN"/>
              </w:rPr>
            </w:pPr>
            <w:r w:rsidRPr="002E3898">
              <w:rPr>
                <w:lang w:eastAsia="zh-CN"/>
              </w:rPr>
              <w:t>An IP address or a range of IP address.</w:t>
            </w:r>
          </w:p>
          <w:p w14:paraId="43C095E7" w14:textId="77777777" w:rsidR="00A27D7B" w:rsidRPr="002E3898" w:rsidRDefault="00A27D7B" w:rsidP="003C1E13">
            <w:pPr>
              <w:pStyle w:val="TAL"/>
              <w:rPr>
                <w:lang w:eastAsia="zh-CN"/>
              </w:rPr>
            </w:pPr>
            <w:r w:rsidRPr="002E3898">
              <w:rPr>
                <w:lang w:eastAsia="zh-CN"/>
              </w:rPr>
              <w:t>For IPv4, the IP address could be an IP address plus mask, or an individual IP address, or a range of IP addresses.</w:t>
            </w:r>
          </w:p>
          <w:p w14:paraId="4E438B45" w14:textId="77777777" w:rsidR="00A27D7B" w:rsidRPr="002E3898" w:rsidRDefault="00A27D7B" w:rsidP="003C1E13">
            <w:pPr>
              <w:pStyle w:val="TAL"/>
            </w:pPr>
            <w:r w:rsidRPr="002E3898">
              <w:rPr>
                <w:lang w:eastAsia="zh-CN"/>
              </w:rPr>
              <w:t>For IPv6, the IP address could be an IP prefix, or a range of IP prefixes.</w:t>
            </w:r>
          </w:p>
        </w:tc>
      </w:tr>
      <w:tr w:rsidR="00A27D7B" w:rsidRPr="002E3898" w14:paraId="2791F2D3" w14:textId="77777777" w:rsidTr="00F632AA">
        <w:trPr>
          <w:jc w:val="center"/>
        </w:trPr>
        <w:tc>
          <w:tcPr>
            <w:tcW w:w="891" w:type="pct"/>
            <w:tcMar>
              <w:top w:w="0" w:type="dxa"/>
              <w:left w:w="28" w:type="dxa"/>
              <w:bottom w:w="0" w:type="dxa"/>
              <w:right w:w="108" w:type="dxa"/>
            </w:tcMar>
          </w:tcPr>
          <w:p w14:paraId="69EA42DF" w14:textId="77777777" w:rsidR="00A27D7B" w:rsidRPr="002E3898" w:rsidRDefault="00A27D7B" w:rsidP="003C1E13">
            <w:pPr>
              <w:pStyle w:val="TAL"/>
              <w:rPr>
                <w:rFonts w:eastAsiaTheme="minorEastAsia"/>
                <w:lang w:eastAsia="zh-CN"/>
              </w:rPr>
            </w:pPr>
            <w:r w:rsidRPr="002E3898">
              <w:rPr>
                <w:lang w:eastAsia="zh-CN"/>
              </w:rPr>
              <w:t>dstAddress</w:t>
            </w:r>
          </w:p>
        </w:tc>
        <w:tc>
          <w:tcPr>
            <w:tcW w:w="751" w:type="pct"/>
            <w:tcMar>
              <w:top w:w="0" w:type="dxa"/>
              <w:left w:w="28" w:type="dxa"/>
              <w:bottom w:w="0" w:type="dxa"/>
              <w:right w:w="108" w:type="dxa"/>
            </w:tcMar>
          </w:tcPr>
          <w:p w14:paraId="5B1462E4"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3822A4AA"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2413CD73" w14:textId="77777777" w:rsidR="00A27D7B" w:rsidRPr="002E3898" w:rsidRDefault="00A27D7B" w:rsidP="003C1E13">
            <w:pPr>
              <w:pStyle w:val="TAL"/>
              <w:rPr>
                <w:lang w:eastAsia="zh-CN"/>
              </w:rPr>
            </w:pPr>
            <w:r w:rsidRPr="002E3898">
              <w:rPr>
                <w:lang w:eastAsia="zh-CN"/>
              </w:rPr>
              <w:t>An IP address or a range of IP address.</w:t>
            </w:r>
          </w:p>
          <w:p w14:paraId="26BD7764" w14:textId="77777777" w:rsidR="00A27D7B" w:rsidRPr="002E3898" w:rsidRDefault="00A27D7B" w:rsidP="003C1E13">
            <w:pPr>
              <w:pStyle w:val="TAL"/>
              <w:rPr>
                <w:lang w:eastAsia="zh-CN"/>
              </w:rPr>
            </w:pPr>
            <w:r w:rsidRPr="002E3898">
              <w:rPr>
                <w:lang w:eastAsia="zh-CN"/>
              </w:rPr>
              <w:t>For IPv4, the IP address could be an IP address plus mask, or an individual IP address, or a range of IP addresses.</w:t>
            </w:r>
          </w:p>
          <w:p w14:paraId="4D99FD29" w14:textId="77777777" w:rsidR="00A27D7B" w:rsidRPr="002E3898" w:rsidRDefault="00A27D7B" w:rsidP="003C1E13">
            <w:pPr>
              <w:pStyle w:val="TAL"/>
              <w:rPr>
                <w:rFonts w:eastAsiaTheme="minorEastAsia"/>
                <w:lang w:eastAsia="zh-CN"/>
              </w:rPr>
            </w:pPr>
            <w:r w:rsidRPr="002E3898">
              <w:rPr>
                <w:lang w:eastAsia="zh-CN"/>
              </w:rPr>
              <w:t>For IPv6, the IP address could be an IP prefix, or a range of IP prefixes.</w:t>
            </w:r>
          </w:p>
        </w:tc>
      </w:tr>
      <w:tr w:rsidR="00A27D7B" w:rsidRPr="002E3898" w14:paraId="3E843C35" w14:textId="77777777" w:rsidTr="00F632AA">
        <w:trPr>
          <w:jc w:val="center"/>
        </w:trPr>
        <w:tc>
          <w:tcPr>
            <w:tcW w:w="891" w:type="pct"/>
            <w:tcMar>
              <w:top w:w="0" w:type="dxa"/>
              <w:left w:w="28" w:type="dxa"/>
              <w:bottom w:w="0" w:type="dxa"/>
              <w:right w:w="108" w:type="dxa"/>
            </w:tcMar>
          </w:tcPr>
          <w:p w14:paraId="251D55D5" w14:textId="77777777" w:rsidR="00A27D7B" w:rsidRPr="002E3898" w:rsidRDefault="00A27D7B" w:rsidP="003C1E13">
            <w:pPr>
              <w:pStyle w:val="TAL"/>
              <w:rPr>
                <w:rFonts w:eastAsiaTheme="minorEastAsia"/>
                <w:lang w:eastAsia="zh-CN"/>
              </w:rPr>
            </w:pPr>
            <w:r w:rsidRPr="002E3898">
              <w:rPr>
                <w:lang w:eastAsia="zh-CN"/>
              </w:rPr>
              <w:t>srcPort</w:t>
            </w:r>
          </w:p>
        </w:tc>
        <w:tc>
          <w:tcPr>
            <w:tcW w:w="751" w:type="pct"/>
            <w:tcMar>
              <w:top w:w="0" w:type="dxa"/>
              <w:left w:w="28" w:type="dxa"/>
              <w:bottom w:w="0" w:type="dxa"/>
              <w:right w:w="108" w:type="dxa"/>
            </w:tcMar>
          </w:tcPr>
          <w:p w14:paraId="7172834C" w14:textId="77777777" w:rsidR="00A27D7B" w:rsidRPr="002E3898" w:rsidRDefault="00A27D7B" w:rsidP="003C1E13">
            <w:pPr>
              <w:pStyle w:val="TAL"/>
              <w:rPr>
                <w:rFonts w:eastAsiaTheme="minorEastAsia"/>
                <w:lang w:eastAsia="zh-CN"/>
              </w:rPr>
            </w:pPr>
            <w:r w:rsidRPr="002E3898">
              <w:rPr>
                <w:lang w:eastAsia="zh-CN"/>
              </w:rPr>
              <w:t>String</w:t>
            </w:r>
          </w:p>
        </w:tc>
        <w:tc>
          <w:tcPr>
            <w:tcW w:w="747" w:type="pct"/>
            <w:tcMar>
              <w:top w:w="0" w:type="dxa"/>
              <w:left w:w="28" w:type="dxa"/>
              <w:bottom w:w="0" w:type="dxa"/>
              <w:right w:w="108" w:type="dxa"/>
            </w:tcMar>
          </w:tcPr>
          <w:p w14:paraId="51240048" w14:textId="77777777" w:rsidR="00A27D7B" w:rsidRPr="002E3898" w:rsidRDefault="00A27D7B" w:rsidP="003C1E13">
            <w:pPr>
              <w:pStyle w:val="TAL"/>
            </w:pPr>
            <w:r w:rsidRPr="002E3898">
              <w:rPr>
                <w:lang w:eastAsia="zh-CN"/>
              </w:rPr>
              <w:t>0..N</w:t>
            </w:r>
          </w:p>
        </w:tc>
        <w:tc>
          <w:tcPr>
            <w:tcW w:w="2612" w:type="pct"/>
            <w:tcMar>
              <w:top w:w="0" w:type="dxa"/>
              <w:left w:w="28" w:type="dxa"/>
              <w:bottom w:w="0" w:type="dxa"/>
              <w:right w:w="108" w:type="dxa"/>
            </w:tcMar>
          </w:tcPr>
          <w:p w14:paraId="6D2BA5CB" w14:textId="77777777" w:rsidR="00A27D7B" w:rsidRPr="002E3898" w:rsidRDefault="00A27D7B" w:rsidP="003C1E13">
            <w:pPr>
              <w:pStyle w:val="TAL"/>
            </w:pPr>
            <w:r w:rsidRPr="002E3898">
              <w:rPr>
                <w:lang w:eastAsia="zh-CN"/>
              </w:rPr>
              <w:t>A port or a range of ports.</w:t>
            </w:r>
          </w:p>
        </w:tc>
      </w:tr>
      <w:tr w:rsidR="00A27D7B" w:rsidRPr="002E3898" w14:paraId="2593A23F" w14:textId="77777777" w:rsidTr="00F632AA">
        <w:trPr>
          <w:jc w:val="center"/>
        </w:trPr>
        <w:tc>
          <w:tcPr>
            <w:tcW w:w="891" w:type="pct"/>
            <w:tcMar>
              <w:top w:w="0" w:type="dxa"/>
              <w:left w:w="28" w:type="dxa"/>
              <w:bottom w:w="0" w:type="dxa"/>
              <w:right w:w="108" w:type="dxa"/>
            </w:tcMar>
          </w:tcPr>
          <w:p w14:paraId="7206809D" w14:textId="77777777" w:rsidR="00A27D7B" w:rsidRPr="002E3898" w:rsidRDefault="00A27D7B" w:rsidP="003C1E13">
            <w:pPr>
              <w:pStyle w:val="TAL"/>
              <w:rPr>
                <w:rFonts w:eastAsiaTheme="minorEastAsia"/>
                <w:lang w:eastAsia="zh-CN"/>
              </w:rPr>
            </w:pPr>
            <w:r w:rsidRPr="002E3898">
              <w:rPr>
                <w:lang w:eastAsia="zh-CN"/>
              </w:rPr>
              <w:t>dstPort</w:t>
            </w:r>
          </w:p>
        </w:tc>
        <w:tc>
          <w:tcPr>
            <w:tcW w:w="751" w:type="pct"/>
            <w:tcMar>
              <w:top w:w="0" w:type="dxa"/>
              <w:left w:w="28" w:type="dxa"/>
              <w:bottom w:w="0" w:type="dxa"/>
              <w:right w:w="108" w:type="dxa"/>
            </w:tcMar>
          </w:tcPr>
          <w:p w14:paraId="7E80EC2F"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32F1CFAB"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01B8B20F" w14:textId="77777777" w:rsidR="00A27D7B" w:rsidRPr="002E3898" w:rsidRDefault="00A27D7B" w:rsidP="003C1E13">
            <w:pPr>
              <w:pStyle w:val="TAL"/>
              <w:rPr>
                <w:rFonts w:eastAsiaTheme="minorEastAsia"/>
                <w:lang w:eastAsia="zh-CN"/>
              </w:rPr>
            </w:pPr>
            <w:r w:rsidRPr="002E3898">
              <w:rPr>
                <w:lang w:eastAsia="zh-CN"/>
              </w:rPr>
              <w:t>A port or a range of ports.</w:t>
            </w:r>
          </w:p>
        </w:tc>
      </w:tr>
      <w:tr w:rsidR="00A27D7B" w:rsidRPr="002E3898" w14:paraId="6D390505" w14:textId="77777777" w:rsidTr="00F632AA">
        <w:trPr>
          <w:jc w:val="center"/>
        </w:trPr>
        <w:tc>
          <w:tcPr>
            <w:tcW w:w="891" w:type="pct"/>
            <w:tcMar>
              <w:top w:w="0" w:type="dxa"/>
              <w:left w:w="28" w:type="dxa"/>
              <w:bottom w:w="0" w:type="dxa"/>
              <w:right w:w="108" w:type="dxa"/>
            </w:tcMar>
          </w:tcPr>
          <w:p w14:paraId="2BC41897" w14:textId="77777777" w:rsidR="00A27D7B" w:rsidRPr="002E3898" w:rsidRDefault="00A27D7B" w:rsidP="003C1E13">
            <w:pPr>
              <w:pStyle w:val="TAL"/>
              <w:rPr>
                <w:rFonts w:eastAsiaTheme="minorEastAsia"/>
                <w:lang w:eastAsia="zh-CN"/>
              </w:rPr>
            </w:pPr>
            <w:r w:rsidRPr="002E3898">
              <w:rPr>
                <w:lang w:eastAsia="zh-CN"/>
              </w:rPr>
              <w:t>protocol</w:t>
            </w:r>
          </w:p>
        </w:tc>
        <w:tc>
          <w:tcPr>
            <w:tcW w:w="751" w:type="pct"/>
            <w:tcMar>
              <w:top w:w="0" w:type="dxa"/>
              <w:left w:w="28" w:type="dxa"/>
              <w:bottom w:w="0" w:type="dxa"/>
              <w:right w:w="108" w:type="dxa"/>
            </w:tcMar>
          </w:tcPr>
          <w:p w14:paraId="1CF03133"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459C2AEC"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13277ED2" w14:textId="77777777" w:rsidR="00A27D7B" w:rsidRPr="002E3898" w:rsidRDefault="00A27D7B" w:rsidP="003C1E13">
            <w:pPr>
              <w:pStyle w:val="TAL"/>
              <w:rPr>
                <w:rFonts w:eastAsiaTheme="minorEastAsia"/>
                <w:lang w:eastAsia="zh-CN"/>
              </w:rPr>
            </w:pPr>
            <w:r w:rsidRPr="002E3898">
              <w:rPr>
                <w:lang w:eastAsia="zh-CN"/>
              </w:rPr>
              <w:t>Specify the protocol of the traffic filter.</w:t>
            </w:r>
          </w:p>
        </w:tc>
      </w:tr>
      <w:tr w:rsidR="00A27D7B" w:rsidRPr="002E3898" w14:paraId="15CD329E" w14:textId="77777777" w:rsidTr="00F632AA">
        <w:trPr>
          <w:jc w:val="center"/>
        </w:trPr>
        <w:tc>
          <w:tcPr>
            <w:tcW w:w="891" w:type="pct"/>
            <w:tcMar>
              <w:top w:w="0" w:type="dxa"/>
              <w:left w:w="28" w:type="dxa"/>
              <w:bottom w:w="0" w:type="dxa"/>
              <w:right w:w="108" w:type="dxa"/>
            </w:tcMar>
          </w:tcPr>
          <w:p w14:paraId="3F827CA3" w14:textId="77777777" w:rsidR="00A27D7B" w:rsidRPr="002E3898" w:rsidRDefault="00A27D7B" w:rsidP="003C1E13">
            <w:pPr>
              <w:pStyle w:val="TAL"/>
              <w:rPr>
                <w:rFonts w:eastAsiaTheme="minorEastAsia"/>
                <w:lang w:eastAsia="zh-CN"/>
              </w:rPr>
            </w:pPr>
            <w:r w:rsidRPr="002E3898">
              <w:rPr>
                <w:lang w:eastAsia="zh-CN"/>
              </w:rPr>
              <w:t>tag</w:t>
            </w:r>
          </w:p>
        </w:tc>
        <w:tc>
          <w:tcPr>
            <w:tcW w:w="751" w:type="pct"/>
            <w:tcMar>
              <w:top w:w="0" w:type="dxa"/>
              <w:left w:w="28" w:type="dxa"/>
              <w:bottom w:w="0" w:type="dxa"/>
              <w:right w:w="108" w:type="dxa"/>
            </w:tcMar>
          </w:tcPr>
          <w:p w14:paraId="0BF461BE"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39567869"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45562B70" w14:textId="77777777" w:rsidR="00A27D7B" w:rsidRPr="002E3898" w:rsidRDefault="00A27D7B" w:rsidP="003C1E13">
            <w:pPr>
              <w:pStyle w:val="TAL"/>
              <w:rPr>
                <w:rFonts w:eastAsiaTheme="minorEastAsia"/>
                <w:lang w:eastAsia="zh-CN"/>
              </w:rPr>
            </w:pPr>
            <w:r w:rsidRPr="002E3898">
              <w:rPr>
                <w:lang w:eastAsia="zh-CN"/>
              </w:rPr>
              <w:t>Used for tag based traffic rule.</w:t>
            </w:r>
          </w:p>
        </w:tc>
      </w:tr>
      <w:tr w:rsidR="00A27D7B" w:rsidRPr="002E3898" w14:paraId="2E519463" w14:textId="77777777" w:rsidTr="00F632AA">
        <w:trPr>
          <w:jc w:val="center"/>
        </w:trPr>
        <w:tc>
          <w:tcPr>
            <w:tcW w:w="891" w:type="pct"/>
            <w:tcMar>
              <w:top w:w="0" w:type="dxa"/>
              <w:left w:w="28" w:type="dxa"/>
              <w:bottom w:w="0" w:type="dxa"/>
              <w:right w:w="108" w:type="dxa"/>
            </w:tcMar>
          </w:tcPr>
          <w:p w14:paraId="7C1BA373" w14:textId="77777777" w:rsidR="00A27D7B" w:rsidRPr="002E3898" w:rsidRDefault="00A27D7B" w:rsidP="003C1E13">
            <w:pPr>
              <w:pStyle w:val="TAL"/>
              <w:rPr>
                <w:rFonts w:eastAsiaTheme="minorEastAsia"/>
                <w:lang w:eastAsia="zh-CN"/>
              </w:rPr>
            </w:pPr>
            <w:r w:rsidRPr="002E3898">
              <w:rPr>
                <w:lang w:eastAsia="zh-CN"/>
              </w:rPr>
              <w:t>srcTunnelAddress</w:t>
            </w:r>
          </w:p>
        </w:tc>
        <w:tc>
          <w:tcPr>
            <w:tcW w:w="751" w:type="pct"/>
            <w:tcMar>
              <w:top w:w="0" w:type="dxa"/>
              <w:left w:w="28" w:type="dxa"/>
              <w:bottom w:w="0" w:type="dxa"/>
              <w:right w:w="108" w:type="dxa"/>
            </w:tcMar>
          </w:tcPr>
          <w:p w14:paraId="4B5A5AA1"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6453A309"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77A27439" w14:textId="77777777" w:rsidR="00A27D7B" w:rsidRPr="002E3898" w:rsidRDefault="00A27D7B" w:rsidP="003C1E13">
            <w:pPr>
              <w:pStyle w:val="TAL"/>
              <w:rPr>
                <w:rFonts w:eastAsiaTheme="minorEastAsia"/>
                <w:lang w:eastAsia="zh-CN"/>
              </w:rPr>
            </w:pPr>
            <w:r w:rsidRPr="002E3898">
              <w:rPr>
                <w:lang w:eastAsia="zh-CN"/>
              </w:rPr>
              <w:t>Used for GTP tunnel based traffic rule.</w:t>
            </w:r>
          </w:p>
        </w:tc>
      </w:tr>
      <w:tr w:rsidR="00A27D7B" w:rsidRPr="002E3898" w14:paraId="30045134" w14:textId="77777777" w:rsidTr="00F632AA">
        <w:trPr>
          <w:jc w:val="center"/>
        </w:trPr>
        <w:tc>
          <w:tcPr>
            <w:tcW w:w="891" w:type="pct"/>
            <w:tcMar>
              <w:top w:w="0" w:type="dxa"/>
              <w:left w:w="28" w:type="dxa"/>
              <w:bottom w:w="0" w:type="dxa"/>
              <w:right w:w="108" w:type="dxa"/>
            </w:tcMar>
          </w:tcPr>
          <w:p w14:paraId="0AB6602D" w14:textId="77777777" w:rsidR="00A27D7B" w:rsidRPr="002E3898" w:rsidRDefault="00A27D7B" w:rsidP="003C1E13">
            <w:pPr>
              <w:pStyle w:val="TAL"/>
              <w:rPr>
                <w:rFonts w:eastAsiaTheme="minorEastAsia"/>
                <w:lang w:eastAsia="zh-CN"/>
              </w:rPr>
            </w:pPr>
            <w:r w:rsidRPr="002E3898">
              <w:rPr>
                <w:lang w:eastAsia="zh-CN"/>
              </w:rPr>
              <w:t>tgtTunnelAddress</w:t>
            </w:r>
          </w:p>
        </w:tc>
        <w:tc>
          <w:tcPr>
            <w:tcW w:w="751" w:type="pct"/>
            <w:tcMar>
              <w:top w:w="0" w:type="dxa"/>
              <w:left w:w="28" w:type="dxa"/>
              <w:bottom w:w="0" w:type="dxa"/>
              <w:right w:w="108" w:type="dxa"/>
            </w:tcMar>
          </w:tcPr>
          <w:p w14:paraId="11945965"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03363044"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50E65980" w14:textId="77777777" w:rsidR="00A27D7B" w:rsidRPr="002E3898" w:rsidRDefault="00A27D7B" w:rsidP="003C1E13">
            <w:pPr>
              <w:pStyle w:val="TAL"/>
              <w:rPr>
                <w:rFonts w:eastAsiaTheme="minorEastAsia"/>
                <w:lang w:eastAsia="zh-CN"/>
              </w:rPr>
            </w:pPr>
            <w:r w:rsidRPr="002E3898">
              <w:rPr>
                <w:lang w:eastAsia="zh-CN"/>
              </w:rPr>
              <w:t>Used for GTP tunnel based traffic rule.</w:t>
            </w:r>
          </w:p>
        </w:tc>
      </w:tr>
      <w:tr w:rsidR="00A27D7B" w:rsidRPr="002E3898" w14:paraId="304031FD" w14:textId="77777777" w:rsidTr="00F632AA">
        <w:trPr>
          <w:jc w:val="center"/>
        </w:trPr>
        <w:tc>
          <w:tcPr>
            <w:tcW w:w="891" w:type="pct"/>
            <w:tcMar>
              <w:top w:w="0" w:type="dxa"/>
              <w:left w:w="28" w:type="dxa"/>
              <w:bottom w:w="0" w:type="dxa"/>
              <w:right w:w="108" w:type="dxa"/>
            </w:tcMar>
          </w:tcPr>
          <w:p w14:paraId="30AC103B" w14:textId="77777777" w:rsidR="00A27D7B" w:rsidRPr="002E3898" w:rsidRDefault="00A27D7B" w:rsidP="003C1E13">
            <w:pPr>
              <w:pStyle w:val="TAL"/>
              <w:rPr>
                <w:rFonts w:eastAsiaTheme="minorEastAsia"/>
                <w:lang w:eastAsia="zh-CN"/>
              </w:rPr>
            </w:pPr>
            <w:r w:rsidRPr="002E3898">
              <w:rPr>
                <w:lang w:eastAsia="zh-CN"/>
              </w:rPr>
              <w:t>srcTunnelPort</w:t>
            </w:r>
          </w:p>
        </w:tc>
        <w:tc>
          <w:tcPr>
            <w:tcW w:w="751" w:type="pct"/>
            <w:tcMar>
              <w:top w:w="0" w:type="dxa"/>
              <w:left w:w="28" w:type="dxa"/>
              <w:bottom w:w="0" w:type="dxa"/>
              <w:right w:w="108" w:type="dxa"/>
            </w:tcMar>
          </w:tcPr>
          <w:p w14:paraId="53F78731"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5A0A41E2"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568E6832" w14:textId="77777777" w:rsidR="00A27D7B" w:rsidRPr="002E3898" w:rsidRDefault="00A27D7B" w:rsidP="003C1E13">
            <w:pPr>
              <w:pStyle w:val="TAL"/>
              <w:rPr>
                <w:rFonts w:eastAsiaTheme="minorEastAsia"/>
                <w:lang w:eastAsia="zh-CN"/>
              </w:rPr>
            </w:pPr>
            <w:r w:rsidRPr="002E3898">
              <w:rPr>
                <w:lang w:eastAsia="zh-CN"/>
              </w:rPr>
              <w:t>Used for GTP tunnel based traffic rule.</w:t>
            </w:r>
          </w:p>
        </w:tc>
      </w:tr>
      <w:tr w:rsidR="00A27D7B" w:rsidRPr="002E3898" w14:paraId="01C70B7B" w14:textId="77777777" w:rsidTr="00F632AA">
        <w:trPr>
          <w:jc w:val="center"/>
        </w:trPr>
        <w:tc>
          <w:tcPr>
            <w:tcW w:w="891" w:type="pct"/>
            <w:tcMar>
              <w:top w:w="0" w:type="dxa"/>
              <w:left w:w="28" w:type="dxa"/>
              <w:bottom w:w="0" w:type="dxa"/>
              <w:right w:w="108" w:type="dxa"/>
            </w:tcMar>
          </w:tcPr>
          <w:p w14:paraId="29CA7900" w14:textId="77777777" w:rsidR="00A27D7B" w:rsidRPr="002E3898" w:rsidRDefault="00A27D7B" w:rsidP="003C1E13">
            <w:pPr>
              <w:pStyle w:val="TAL"/>
              <w:rPr>
                <w:rFonts w:eastAsiaTheme="minorEastAsia"/>
                <w:lang w:eastAsia="zh-CN"/>
              </w:rPr>
            </w:pPr>
            <w:r w:rsidRPr="002E3898">
              <w:rPr>
                <w:lang w:eastAsia="zh-CN"/>
              </w:rPr>
              <w:t>dstTunnelPort</w:t>
            </w:r>
          </w:p>
        </w:tc>
        <w:tc>
          <w:tcPr>
            <w:tcW w:w="751" w:type="pct"/>
            <w:tcMar>
              <w:top w:w="0" w:type="dxa"/>
              <w:left w:w="28" w:type="dxa"/>
              <w:bottom w:w="0" w:type="dxa"/>
              <w:right w:w="108" w:type="dxa"/>
            </w:tcMar>
          </w:tcPr>
          <w:p w14:paraId="5790B06B" w14:textId="77777777" w:rsidR="00A27D7B" w:rsidRPr="002E3898" w:rsidRDefault="00A27D7B" w:rsidP="003C1E13">
            <w:pPr>
              <w:pStyle w:val="TAL"/>
            </w:pPr>
            <w:r w:rsidRPr="002E3898">
              <w:rPr>
                <w:lang w:eastAsia="zh-CN"/>
              </w:rPr>
              <w:t>String</w:t>
            </w:r>
          </w:p>
        </w:tc>
        <w:tc>
          <w:tcPr>
            <w:tcW w:w="747" w:type="pct"/>
            <w:tcMar>
              <w:top w:w="0" w:type="dxa"/>
              <w:left w:w="28" w:type="dxa"/>
              <w:bottom w:w="0" w:type="dxa"/>
              <w:right w:w="108" w:type="dxa"/>
            </w:tcMar>
          </w:tcPr>
          <w:p w14:paraId="64CCD448" w14:textId="77777777" w:rsidR="00A27D7B" w:rsidRPr="002E3898" w:rsidRDefault="00A27D7B" w:rsidP="003C1E13">
            <w:pPr>
              <w:pStyle w:val="TAL"/>
              <w:rPr>
                <w:rFonts w:eastAsiaTheme="minorEastAsia"/>
                <w:lang w:eastAsia="zh-CN"/>
              </w:rPr>
            </w:pPr>
            <w:r w:rsidRPr="002E3898">
              <w:rPr>
                <w:lang w:eastAsia="zh-CN"/>
              </w:rPr>
              <w:t>0..N</w:t>
            </w:r>
          </w:p>
        </w:tc>
        <w:tc>
          <w:tcPr>
            <w:tcW w:w="2612" w:type="pct"/>
            <w:tcMar>
              <w:top w:w="0" w:type="dxa"/>
              <w:left w:w="28" w:type="dxa"/>
              <w:bottom w:w="0" w:type="dxa"/>
              <w:right w:w="108" w:type="dxa"/>
            </w:tcMar>
          </w:tcPr>
          <w:p w14:paraId="20F8BF13" w14:textId="77777777" w:rsidR="00A27D7B" w:rsidRPr="002E3898" w:rsidRDefault="00A27D7B" w:rsidP="003C1E13">
            <w:pPr>
              <w:pStyle w:val="TAL"/>
              <w:rPr>
                <w:rFonts w:eastAsiaTheme="minorEastAsia"/>
                <w:lang w:eastAsia="zh-CN"/>
              </w:rPr>
            </w:pPr>
            <w:r w:rsidRPr="002E3898">
              <w:rPr>
                <w:lang w:eastAsia="zh-CN"/>
              </w:rPr>
              <w:t>Used for GTP tunnel based traffic rule.</w:t>
            </w:r>
          </w:p>
        </w:tc>
      </w:tr>
      <w:tr w:rsidR="00A27D7B" w:rsidRPr="002E3898" w14:paraId="3B7DCC3B" w14:textId="77777777" w:rsidTr="00F632AA">
        <w:trPr>
          <w:jc w:val="center"/>
        </w:trPr>
        <w:tc>
          <w:tcPr>
            <w:tcW w:w="891" w:type="pct"/>
            <w:tcMar>
              <w:top w:w="0" w:type="dxa"/>
              <w:left w:w="28" w:type="dxa"/>
              <w:bottom w:w="0" w:type="dxa"/>
              <w:right w:w="108" w:type="dxa"/>
            </w:tcMar>
          </w:tcPr>
          <w:p w14:paraId="4C101D6A" w14:textId="77777777" w:rsidR="00A27D7B" w:rsidRPr="002E3898" w:rsidRDefault="00A27D7B" w:rsidP="003C1E13">
            <w:pPr>
              <w:pStyle w:val="TAL"/>
              <w:rPr>
                <w:rFonts w:eastAsiaTheme="minorEastAsia"/>
                <w:lang w:eastAsia="zh-CN"/>
              </w:rPr>
            </w:pPr>
            <w:r w:rsidRPr="002E3898">
              <w:rPr>
                <w:lang w:eastAsia="zh-CN"/>
              </w:rPr>
              <w:t>qCI</w:t>
            </w:r>
          </w:p>
        </w:tc>
        <w:tc>
          <w:tcPr>
            <w:tcW w:w="751" w:type="pct"/>
            <w:tcMar>
              <w:top w:w="0" w:type="dxa"/>
              <w:left w:w="28" w:type="dxa"/>
              <w:bottom w:w="0" w:type="dxa"/>
              <w:right w:w="108" w:type="dxa"/>
            </w:tcMar>
          </w:tcPr>
          <w:p w14:paraId="21453A0A" w14:textId="77777777" w:rsidR="00A27D7B" w:rsidRPr="002E3898" w:rsidRDefault="00A27D7B" w:rsidP="003C1E13">
            <w:pPr>
              <w:pStyle w:val="TAL"/>
            </w:pPr>
            <w:r w:rsidRPr="002E3898">
              <w:rPr>
                <w:lang w:eastAsia="zh-CN"/>
              </w:rPr>
              <w:t>Int</w:t>
            </w:r>
          </w:p>
        </w:tc>
        <w:tc>
          <w:tcPr>
            <w:tcW w:w="747" w:type="pct"/>
            <w:tcMar>
              <w:top w:w="0" w:type="dxa"/>
              <w:left w:w="28" w:type="dxa"/>
              <w:bottom w:w="0" w:type="dxa"/>
              <w:right w:w="108" w:type="dxa"/>
            </w:tcMar>
          </w:tcPr>
          <w:p w14:paraId="77D04388" w14:textId="77777777" w:rsidR="00A27D7B" w:rsidRPr="002E3898" w:rsidRDefault="00A27D7B" w:rsidP="003C1E13">
            <w:pPr>
              <w:pStyle w:val="TAL"/>
              <w:rPr>
                <w:rFonts w:eastAsiaTheme="minorEastAsia"/>
                <w:lang w:eastAsia="zh-CN"/>
              </w:rPr>
            </w:pPr>
            <w:r w:rsidRPr="002E3898">
              <w:rPr>
                <w:lang w:eastAsia="zh-CN"/>
              </w:rPr>
              <w:t>0..1</w:t>
            </w:r>
          </w:p>
        </w:tc>
        <w:tc>
          <w:tcPr>
            <w:tcW w:w="2612" w:type="pct"/>
            <w:tcMar>
              <w:top w:w="0" w:type="dxa"/>
              <w:left w:w="28" w:type="dxa"/>
              <w:bottom w:w="0" w:type="dxa"/>
              <w:right w:w="108" w:type="dxa"/>
            </w:tcMar>
          </w:tcPr>
          <w:p w14:paraId="0BBBB790" w14:textId="77777777" w:rsidR="00A27D7B" w:rsidRPr="002E3898" w:rsidRDefault="00A27D7B" w:rsidP="003C1E13">
            <w:pPr>
              <w:pStyle w:val="TAL"/>
              <w:rPr>
                <w:rFonts w:eastAsiaTheme="minorEastAsia"/>
                <w:lang w:eastAsia="zh-CN"/>
              </w:rPr>
            </w:pPr>
            <w:r w:rsidRPr="002E3898">
              <w:rPr>
                <w:lang w:eastAsia="zh-CN"/>
              </w:rPr>
              <w:t>Used to match all packets that have the same QCI.</w:t>
            </w:r>
          </w:p>
        </w:tc>
      </w:tr>
      <w:tr w:rsidR="00A27D7B" w:rsidRPr="002E3898" w14:paraId="1D7C4FF8" w14:textId="77777777" w:rsidTr="00F632AA">
        <w:trPr>
          <w:jc w:val="center"/>
        </w:trPr>
        <w:tc>
          <w:tcPr>
            <w:tcW w:w="891" w:type="pct"/>
            <w:tcMar>
              <w:top w:w="0" w:type="dxa"/>
              <w:left w:w="28" w:type="dxa"/>
              <w:bottom w:w="0" w:type="dxa"/>
              <w:right w:w="108" w:type="dxa"/>
            </w:tcMar>
          </w:tcPr>
          <w:p w14:paraId="6410C0C2" w14:textId="77777777" w:rsidR="00A27D7B" w:rsidRPr="002E3898" w:rsidRDefault="00A27D7B" w:rsidP="003C1E13">
            <w:pPr>
              <w:pStyle w:val="TAL"/>
              <w:rPr>
                <w:lang w:eastAsia="zh-CN"/>
              </w:rPr>
            </w:pPr>
            <w:r w:rsidRPr="002E3898">
              <w:rPr>
                <w:lang w:eastAsia="zh-CN"/>
              </w:rPr>
              <w:t>dSCP</w:t>
            </w:r>
          </w:p>
        </w:tc>
        <w:tc>
          <w:tcPr>
            <w:tcW w:w="751" w:type="pct"/>
            <w:tcMar>
              <w:top w:w="0" w:type="dxa"/>
              <w:left w:w="28" w:type="dxa"/>
              <w:bottom w:w="0" w:type="dxa"/>
              <w:right w:w="108" w:type="dxa"/>
            </w:tcMar>
          </w:tcPr>
          <w:p w14:paraId="71BFBDB2" w14:textId="77777777" w:rsidR="00A27D7B" w:rsidRPr="002E3898" w:rsidRDefault="00A27D7B" w:rsidP="003C1E13">
            <w:pPr>
              <w:pStyle w:val="TAL"/>
              <w:rPr>
                <w:lang w:eastAsia="zh-CN"/>
              </w:rPr>
            </w:pPr>
            <w:r w:rsidRPr="002E3898">
              <w:rPr>
                <w:lang w:eastAsia="zh-CN"/>
              </w:rPr>
              <w:t>Int</w:t>
            </w:r>
          </w:p>
        </w:tc>
        <w:tc>
          <w:tcPr>
            <w:tcW w:w="747" w:type="pct"/>
            <w:tcMar>
              <w:top w:w="0" w:type="dxa"/>
              <w:left w:w="28" w:type="dxa"/>
              <w:bottom w:w="0" w:type="dxa"/>
              <w:right w:w="108" w:type="dxa"/>
            </w:tcMar>
          </w:tcPr>
          <w:p w14:paraId="63DD5318" w14:textId="77777777" w:rsidR="00A27D7B" w:rsidRPr="002E3898" w:rsidRDefault="00A27D7B" w:rsidP="003C1E13">
            <w:pPr>
              <w:pStyle w:val="TAL"/>
              <w:rPr>
                <w:lang w:eastAsia="zh-CN"/>
              </w:rPr>
            </w:pPr>
            <w:r w:rsidRPr="002E3898">
              <w:rPr>
                <w:lang w:eastAsia="zh-CN"/>
              </w:rPr>
              <w:t>0..1</w:t>
            </w:r>
          </w:p>
        </w:tc>
        <w:tc>
          <w:tcPr>
            <w:tcW w:w="2612" w:type="pct"/>
            <w:tcMar>
              <w:top w:w="0" w:type="dxa"/>
              <w:left w:w="28" w:type="dxa"/>
              <w:bottom w:w="0" w:type="dxa"/>
              <w:right w:w="108" w:type="dxa"/>
            </w:tcMar>
          </w:tcPr>
          <w:p w14:paraId="3CC99C41" w14:textId="77777777" w:rsidR="00A27D7B" w:rsidRPr="002E3898" w:rsidRDefault="00A27D7B" w:rsidP="003C1E13">
            <w:pPr>
              <w:pStyle w:val="TAL"/>
              <w:rPr>
                <w:lang w:eastAsia="zh-CN"/>
              </w:rPr>
            </w:pPr>
            <w:r w:rsidRPr="002E3898">
              <w:rPr>
                <w:lang w:eastAsia="zh-CN"/>
              </w:rPr>
              <w:t>Used to match all IPv4 packets that have the same DSCP.</w:t>
            </w:r>
          </w:p>
        </w:tc>
      </w:tr>
      <w:tr w:rsidR="00A27D7B" w:rsidRPr="002E3898" w14:paraId="727D3CC5" w14:textId="77777777" w:rsidTr="00F632AA">
        <w:trPr>
          <w:jc w:val="center"/>
        </w:trPr>
        <w:tc>
          <w:tcPr>
            <w:tcW w:w="891" w:type="pct"/>
            <w:tcMar>
              <w:top w:w="0" w:type="dxa"/>
              <w:left w:w="28" w:type="dxa"/>
              <w:bottom w:w="0" w:type="dxa"/>
              <w:right w:w="108" w:type="dxa"/>
            </w:tcMar>
          </w:tcPr>
          <w:p w14:paraId="45149537" w14:textId="77777777" w:rsidR="00A27D7B" w:rsidRPr="002E3898" w:rsidRDefault="00A27D7B" w:rsidP="003C1E13">
            <w:pPr>
              <w:pStyle w:val="TAL"/>
              <w:rPr>
                <w:lang w:eastAsia="zh-CN"/>
              </w:rPr>
            </w:pPr>
            <w:r w:rsidRPr="002E3898">
              <w:rPr>
                <w:lang w:eastAsia="zh-CN"/>
              </w:rPr>
              <w:t>tC</w:t>
            </w:r>
          </w:p>
        </w:tc>
        <w:tc>
          <w:tcPr>
            <w:tcW w:w="751" w:type="pct"/>
            <w:tcMar>
              <w:top w:w="0" w:type="dxa"/>
              <w:left w:w="28" w:type="dxa"/>
              <w:bottom w:w="0" w:type="dxa"/>
              <w:right w:w="108" w:type="dxa"/>
            </w:tcMar>
          </w:tcPr>
          <w:p w14:paraId="41AD3AB1" w14:textId="77777777" w:rsidR="00A27D7B" w:rsidRPr="002E3898" w:rsidRDefault="00A27D7B" w:rsidP="003C1E13">
            <w:pPr>
              <w:pStyle w:val="TAL"/>
              <w:rPr>
                <w:lang w:eastAsia="zh-CN"/>
              </w:rPr>
            </w:pPr>
            <w:r w:rsidRPr="002E3898">
              <w:rPr>
                <w:lang w:eastAsia="zh-CN"/>
              </w:rPr>
              <w:t>Int</w:t>
            </w:r>
          </w:p>
        </w:tc>
        <w:tc>
          <w:tcPr>
            <w:tcW w:w="747" w:type="pct"/>
            <w:tcMar>
              <w:top w:w="0" w:type="dxa"/>
              <w:left w:w="28" w:type="dxa"/>
              <w:bottom w:w="0" w:type="dxa"/>
              <w:right w:w="108" w:type="dxa"/>
            </w:tcMar>
          </w:tcPr>
          <w:p w14:paraId="2DB17EBB" w14:textId="77777777" w:rsidR="00A27D7B" w:rsidRPr="002E3898" w:rsidRDefault="00A27D7B" w:rsidP="003C1E13">
            <w:pPr>
              <w:pStyle w:val="TAL"/>
              <w:rPr>
                <w:lang w:eastAsia="zh-CN"/>
              </w:rPr>
            </w:pPr>
            <w:r w:rsidRPr="002E3898">
              <w:rPr>
                <w:lang w:eastAsia="zh-CN"/>
              </w:rPr>
              <w:t>0..1</w:t>
            </w:r>
          </w:p>
        </w:tc>
        <w:tc>
          <w:tcPr>
            <w:tcW w:w="2612" w:type="pct"/>
            <w:tcMar>
              <w:top w:w="0" w:type="dxa"/>
              <w:left w:w="28" w:type="dxa"/>
              <w:bottom w:w="0" w:type="dxa"/>
              <w:right w:w="108" w:type="dxa"/>
            </w:tcMar>
          </w:tcPr>
          <w:p w14:paraId="0D578B07" w14:textId="77777777" w:rsidR="00A27D7B" w:rsidRPr="002E3898" w:rsidRDefault="00A27D7B" w:rsidP="003C1E13">
            <w:pPr>
              <w:pStyle w:val="TAL"/>
              <w:rPr>
                <w:lang w:eastAsia="zh-CN"/>
              </w:rPr>
            </w:pPr>
            <w:r w:rsidRPr="002E3898">
              <w:rPr>
                <w:lang w:eastAsia="zh-CN"/>
              </w:rPr>
              <w:t>Used to match all IPv6 packets that have the same TC.</w:t>
            </w:r>
          </w:p>
        </w:tc>
      </w:tr>
    </w:tbl>
    <w:p w14:paraId="4991385E" w14:textId="77777777" w:rsidR="00A27D7B" w:rsidRPr="002E3898" w:rsidRDefault="00A27D7B" w:rsidP="00A27D7B"/>
    <w:p w14:paraId="632C5014" w14:textId="77777777" w:rsidR="00A27D7B" w:rsidRPr="002E3898" w:rsidRDefault="00A27D7B" w:rsidP="00A27D7B">
      <w:pPr>
        <w:pStyle w:val="Heading4"/>
      </w:pPr>
      <w:bookmarkStart w:id="180" w:name="_Toc113459545"/>
      <w:bookmarkStart w:id="181" w:name="_Toc113977262"/>
      <w:r w:rsidRPr="002E3898">
        <w:lastRenderedPageBreak/>
        <w:t>7.1.5.3</w:t>
      </w:r>
      <w:r w:rsidRPr="002E3898">
        <w:tab/>
        <w:t>Type: DestinationInterface</w:t>
      </w:r>
      <w:bookmarkEnd w:id="180"/>
      <w:bookmarkEnd w:id="181"/>
    </w:p>
    <w:p w14:paraId="3608F89E" w14:textId="77777777" w:rsidR="00A27D7B" w:rsidRPr="002E3898" w:rsidRDefault="00A27D7B" w:rsidP="00A27D7B">
      <w:r w:rsidRPr="002E3898">
        <w:t>This type represents the destination interface.</w:t>
      </w:r>
    </w:p>
    <w:p w14:paraId="113687B7" w14:textId="77777777" w:rsidR="00A27D7B" w:rsidRPr="002E3898" w:rsidRDefault="00A27D7B" w:rsidP="00A27D7B">
      <w:r w:rsidRPr="002E3898">
        <w:t>The attributes of the DestinationInterface shall follow the indications provided in table 7.1.5.3-1.</w:t>
      </w:r>
    </w:p>
    <w:p w14:paraId="74012170" w14:textId="77777777" w:rsidR="00A27D7B" w:rsidRPr="002E3898" w:rsidRDefault="00A27D7B" w:rsidP="00A27D7B">
      <w:pPr>
        <w:pStyle w:val="TH"/>
      </w:pPr>
      <w:r w:rsidRPr="002E3898">
        <w:t>Table 7.1.5.3-1: Attributes of DestinationInterface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553"/>
        <w:gridCol w:w="1416"/>
        <w:gridCol w:w="1278"/>
        <w:gridCol w:w="5245"/>
      </w:tblGrid>
      <w:tr w:rsidR="00A27D7B" w:rsidRPr="002E3898" w14:paraId="1E13C4E9" w14:textId="77777777" w:rsidTr="0058480A">
        <w:trPr>
          <w:jc w:val="center"/>
        </w:trPr>
        <w:tc>
          <w:tcPr>
            <w:tcW w:w="818" w:type="pct"/>
            <w:shd w:val="clear" w:color="auto" w:fill="C0C0C0"/>
            <w:tcMar>
              <w:top w:w="0" w:type="dxa"/>
              <w:left w:w="28" w:type="dxa"/>
              <w:bottom w:w="0" w:type="dxa"/>
              <w:right w:w="108" w:type="dxa"/>
            </w:tcMar>
          </w:tcPr>
          <w:p w14:paraId="6A6CBB19" w14:textId="77777777" w:rsidR="00A27D7B" w:rsidRPr="002E3898" w:rsidRDefault="00A27D7B" w:rsidP="003C1E13">
            <w:pPr>
              <w:pStyle w:val="TAH"/>
            </w:pPr>
            <w:r w:rsidRPr="002E3898">
              <w:t>Attribute name</w:t>
            </w:r>
          </w:p>
        </w:tc>
        <w:tc>
          <w:tcPr>
            <w:tcW w:w="746" w:type="pct"/>
            <w:shd w:val="clear" w:color="auto" w:fill="C0C0C0"/>
            <w:tcMar>
              <w:top w:w="0" w:type="dxa"/>
              <w:left w:w="28" w:type="dxa"/>
              <w:bottom w:w="0" w:type="dxa"/>
              <w:right w:w="108" w:type="dxa"/>
            </w:tcMar>
          </w:tcPr>
          <w:p w14:paraId="6852A032" w14:textId="77777777" w:rsidR="00A27D7B" w:rsidRPr="002E3898" w:rsidRDefault="00A27D7B" w:rsidP="003C1E13">
            <w:pPr>
              <w:pStyle w:val="TAH"/>
            </w:pPr>
            <w:r w:rsidRPr="002E3898">
              <w:t>Data type</w:t>
            </w:r>
          </w:p>
        </w:tc>
        <w:tc>
          <w:tcPr>
            <w:tcW w:w="673" w:type="pct"/>
            <w:shd w:val="clear" w:color="auto" w:fill="C0C0C0"/>
            <w:tcMar>
              <w:top w:w="0" w:type="dxa"/>
              <w:left w:w="28" w:type="dxa"/>
              <w:bottom w:w="0" w:type="dxa"/>
              <w:right w:w="108" w:type="dxa"/>
            </w:tcMar>
          </w:tcPr>
          <w:p w14:paraId="44D89081" w14:textId="77777777" w:rsidR="00A27D7B" w:rsidRPr="002E3898" w:rsidRDefault="00A27D7B" w:rsidP="003C1E13">
            <w:pPr>
              <w:pStyle w:val="TAH"/>
            </w:pPr>
            <w:r w:rsidRPr="002E3898">
              <w:t>Cardinality</w:t>
            </w:r>
          </w:p>
        </w:tc>
        <w:tc>
          <w:tcPr>
            <w:tcW w:w="2763" w:type="pct"/>
            <w:shd w:val="clear" w:color="auto" w:fill="C0C0C0"/>
            <w:tcMar>
              <w:top w:w="0" w:type="dxa"/>
              <w:left w:w="28" w:type="dxa"/>
              <w:bottom w:w="0" w:type="dxa"/>
              <w:right w:w="108" w:type="dxa"/>
            </w:tcMar>
          </w:tcPr>
          <w:p w14:paraId="432C85BF" w14:textId="77777777" w:rsidR="00A27D7B" w:rsidRPr="002E3898" w:rsidRDefault="00A27D7B" w:rsidP="003C1E13">
            <w:pPr>
              <w:pStyle w:val="TAH"/>
            </w:pPr>
            <w:r w:rsidRPr="002E3898">
              <w:t>Description</w:t>
            </w:r>
          </w:p>
        </w:tc>
      </w:tr>
      <w:tr w:rsidR="00A27D7B" w:rsidRPr="002E3898" w14:paraId="33CFE9FF" w14:textId="77777777" w:rsidTr="0058480A">
        <w:trPr>
          <w:jc w:val="center"/>
        </w:trPr>
        <w:tc>
          <w:tcPr>
            <w:tcW w:w="818" w:type="pct"/>
            <w:tcMar>
              <w:top w:w="0" w:type="dxa"/>
              <w:left w:w="28" w:type="dxa"/>
              <w:bottom w:w="0" w:type="dxa"/>
              <w:right w:w="108" w:type="dxa"/>
            </w:tcMar>
          </w:tcPr>
          <w:p w14:paraId="7775CDEC" w14:textId="77777777" w:rsidR="00A27D7B" w:rsidRPr="002E3898" w:rsidRDefault="00A27D7B" w:rsidP="003C1E13">
            <w:pPr>
              <w:pStyle w:val="TAL"/>
            </w:pPr>
            <w:r w:rsidRPr="002E3898">
              <w:rPr>
                <w:lang w:eastAsia="zh-CN"/>
              </w:rPr>
              <w:t>interfaceType</w:t>
            </w:r>
          </w:p>
        </w:tc>
        <w:tc>
          <w:tcPr>
            <w:tcW w:w="746" w:type="pct"/>
            <w:tcMar>
              <w:top w:w="0" w:type="dxa"/>
              <w:left w:w="28" w:type="dxa"/>
              <w:bottom w:w="0" w:type="dxa"/>
              <w:right w:w="108" w:type="dxa"/>
            </w:tcMar>
          </w:tcPr>
          <w:p w14:paraId="7D69C82C" w14:textId="77777777" w:rsidR="00A27D7B" w:rsidRPr="002E3898" w:rsidRDefault="00A27D7B" w:rsidP="003C1E13">
            <w:pPr>
              <w:pStyle w:val="TAL"/>
            </w:pPr>
            <w:r w:rsidRPr="002E3898">
              <w:rPr>
                <w:lang w:eastAsia="zh-CN"/>
              </w:rPr>
              <w:t>Enum (inlined)</w:t>
            </w:r>
          </w:p>
        </w:tc>
        <w:tc>
          <w:tcPr>
            <w:tcW w:w="673" w:type="pct"/>
            <w:tcMar>
              <w:top w:w="0" w:type="dxa"/>
              <w:left w:w="28" w:type="dxa"/>
              <w:bottom w:w="0" w:type="dxa"/>
              <w:right w:w="108" w:type="dxa"/>
            </w:tcMar>
          </w:tcPr>
          <w:p w14:paraId="5E31407C" w14:textId="77777777" w:rsidR="00A27D7B" w:rsidRPr="002E3898" w:rsidRDefault="00A27D7B" w:rsidP="003C1E13">
            <w:pPr>
              <w:pStyle w:val="TAL"/>
            </w:pPr>
            <w:r w:rsidRPr="002E3898">
              <w:t>1</w:t>
            </w:r>
          </w:p>
        </w:tc>
        <w:tc>
          <w:tcPr>
            <w:tcW w:w="2763" w:type="pct"/>
            <w:tcMar>
              <w:top w:w="0" w:type="dxa"/>
              <w:left w:w="28" w:type="dxa"/>
              <w:bottom w:w="0" w:type="dxa"/>
              <w:right w:w="108" w:type="dxa"/>
            </w:tcMar>
          </w:tcPr>
          <w:p w14:paraId="2283C2AB" w14:textId="77777777" w:rsidR="00A27D7B" w:rsidRPr="002E3898" w:rsidRDefault="00A27D7B" w:rsidP="003C1E13">
            <w:pPr>
              <w:pStyle w:val="TAL"/>
            </w:pPr>
            <w:r w:rsidRPr="002E3898">
              <w:rPr>
                <w:lang w:eastAsia="zh-CN"/>
              </w:rPr>
              <w:t>Type of the interface, e.g. TUNNEL, MAC, IP, etc.</w:t>
            </w:r>
          </w:p>
        </w:tc>
      </w:tr>
      <w:tr w:rsidR="00A27D7B" w:rsidRPr="002E3898" w14:paraId="361CB531" w14:textId="77777777" w:rsidTr="0058480A">
        <w:trPr>
          <w:jc w:val="center"/>
        </w:trPr>
        <w:tc>
          <w:tcPr>
            <w:tcW w:w="818" w:type="pct"/>
            <w:tcMar>
              <w:top w:w="0" w:type="dxa"/>
              <w:left w:w="28" w:type="dxa"/>
              <w:bottom w:w="0" w:type="dxa"/>
              <w:right w:w="108" w:type="dxa"/>
            </w:tcMar>
          </w:tcPr>
          <w:p w14:paraId="4A50A73D" w14:textId="77777777" w:rsidR="00A27D7B" w:rsidRPr="002E3898" w:rsidRDefault="00A27D7B" w:rsidP="003C1E13">
            <w:pPr>
              <w:pStyle w:val="TAL"/>
              <w:rPr>
                <w:rFonts w:eastAsiaTheme="minorEastAsia"/>
                <w:lang w:eastAsia="zh-CN"/>
              </w:rPr>
            </w:pPr>
            <w:r w:rsidRPr="002E3898">
              <w:rPr>
                <w:lang w:eastAsia="zh-CN"/>
              </w:rPr>
              <w:t>tunnelInfo</w:t>
            </w:r>
          </w:p>
        </w:tc>
        <w:tc>
          <w:tcPr>
            <w:tcW w:w="746" w:type="pct"/>
            <w:tcMar>
              <w:top w:w="0" w:type="dxa"/>
              <w:left w:w="28" w:type="dxa"/>
              <w:bottom w:w="0" w:type="dxa"/>
              <w:right w:w="108" w:type="dxa"/>
            </w:tcMar>
          </w:tcPr>
          <w:p w14:paraId="132CB391" w14:textId="77777777" w:rsidR="00A27D7B" w:rsidRPr="002E3898" w:rsidRDefault="00A27D7B" w:rsidP="003C1E13">
            <w:pPr>
              <w:pStyle w:val="TAL"/>
            </w:pPr>
            <w:r w:rsidRPr="002E3898">
              <w:rPr>
                <w:lang w:eastAsia="zh-CN"/>
              </w:rPr>
              <w:t>TunnelInfo</w:t>
            </w:r>
          </w:p>
        </w:tc>
        <w:tc>
          <w:tcPr>
            <w:tcW w:w="673" w:type="pct"/>
            <w:tcMar>
              <w:top w:w="0" w:type="dxa"/>
              <w:left w:w="28" w:type="dxa"/>
              <w:bottom w:w="0" w:type="dxa"/>
              <w:right w:w="108" w:type="dxa"/>
            </w:tcMar>
          </w:tcPr>
          <w:p w14:paraId="34F18470" w14:textId="77777777" w:rsidR="00A27D7B" w:rsidRPr="002E3898" w:rsidRDefault="00A27D7B" w:rsidP="003C1E13">
            <w:pPr>
              <w:pStyle w:val="TAL"/>
            </w:pPr>
            <w:r w:rsidRPr="002E3898">
              <w:rPr>
                <w:lang w:eastAsia="zh-CN"/>
              </w:rPr>
              <w:t>0..1</w:t>
            </w:r>
          </w:p>
        </w:tc>
        <w:tc>
          <w:tcPr>
            <w:tcW w:w="2763" w:type="pct"/>
            <w:tcMar>
              <w:top w:w="0" w:type="dxa"/>
              <w:left w:w="28" w:type="dxa"/>
              <w:bottom w:w="0" w:type="dxa"/>
              <w:right w:w="108" w:type="dxa"/>
            </w:tcMar>
          </w:tcPr>
          <w:p w14:paraId="30729075" w14:textId="77777777" w:rsidR="00A27D7B" w:rsidRPr="002E3898" w:rsidRDefault="00A27D7B" w:rsidP="003C1E13">
            <w:pPr>
              <w:pStyle w:val="TAL"/>
            </w:pPr>
            <w:r w:rsidRPr="002E3898">
              <w:rPr>
                <w:lang w:eastAsia="zh-CN"/>
              </w:rPr>
              <w:t>Included only if the destination interface type is "tunnel".</w:t>
            </w:r>
          </w:p>
        </w:tc>
      </w:tr>
      <w:tr w:rsidR="00A27D7B" w:rsidRPr="002E3898" w14:paraId="57E39EFE" w14:textId="77777777" w:rsidTr="0058480A">
        <w:trPr>
          <w:jc w:val="center"/>
        </w:trPr>
        <w:tc>
          <w:tcPr>
            <w:tcW w:w="818" w:type="pct"/>
            <w:tcMar>
              <w:top w:w="0" w:type="dxa"/>
              <w:left w:w="28" w:type="dxa"/>
              <w:bottom w:w="0" w:type="dxa"/>
              <w:right w:w="108" w:type="dxa"/>
            </w:tcMar>
          </w:tcPr>
          <w:p w14:paraId="065FE6BB" w14:textId="77777777" w:rsidR="00A27D7B" w:rsidRPr="002E3898" w:rsidRDefault="00A27D7B" w:rsidP="003C1E13">
            <w:pPr>
              <w:pStyle w:val="TAL"/>
              <w:rPr>
                <w:rFonts w:eastAsiaTheme="minorEastAsia"/>
                <w:lang w:eastAsia="zh-CN"/>
              </w:rPr>
            </w:pPr>
            <w:r w:rsidRPr="002E3898">
              <w:rPr>
                <w:lang w:eastAsia="zh-CN"/>
              </w:rPr>
              <w:t>srcMacAddress</w:t>
            </w:r>
          </w:p>
        </w:tc>
        <w:tc>
          <w:tcPr>
            <w:tcW w:w="746" w:type="pct"/>
            <w:tcMar>
              <w:top w:w="0" w:type="dxa"/>
              <w:left w:w="28" w:type="dxa"/>
              <w:bottom w:w="0" w:type="dxa"/>
              <w:right w:w="108" w:type="dxa"/>
            </w:tcMar>
          </w:tcPr>
          <w:p w14:paraId="282343D1" w14:textId="77777777" w:rsidR="00A27D7B" w:rsidRPr="002E3898" w:rsidRDefault="00A27D7B" w:rsidP="003C1E13">
            <w:pPr>
              <w:pStyle w:val="TAL"/>
            </w:pPr>
            <w:r w:rsidRPr="002E3898">
              <w:rPr>
                <w:lang w:eastAsia="zh-CN"/>
              </w:rPr>
              <w:t>String</w:t>
            </w:r>
          </w:p>
        </w:tc>
        <w:tc>
          <w:tcPr>
            <w:tcW w:w="673" w:type="pct"/>
            <w:tcMar>
              <w:top w:w="0" w:type="dxa"/>
              <w:left w:w="28" w:type="dxa"/>
              <w:bottom w:w="0" w:type="dxa"/>
              <w:right w:w="108" w:type="dxa"/>
            </w:tcMar>
          </w:tcPr>
          <w:p w14:paraId="6BED5F06" w14:textId="77777777" w:rsidR="00A27D7B" w:rsidRPr="002E3898" w:rsidRDefault="00A27D7B" w:rsidP="003C1E13">
            <w:pPr>
              <w:pStyle w:val="TAL"/>
              <w:rPr>
                <w:rFonts w:eastAsiaTheme="minorEastAsia"/>
                <w:lang w:eastAsia="zh-CN"/>
              </w:rPr>
            </w:pPr>
            <w:r w:rsidRPr="002E3898">
              <w:rPr>
                <w:lang w:eastAsia="zh-CN"/>
              </w:rPr>
              <w:t>0..1</w:t>
            </w:r>
          </w:p>
        </w:tc>
        <w:tc>
          <w:tcPr>
            <w:tcW w:w="2763" w:type="pct"/>
            <w:tcMar>
              <w:top w:w="0" w:type="dxa"/>
              <w:left w:w="28" w:type="dxa"/>
              <w:bottom w:w="0" w:type="dxa"/>
              <w:right w:w="108" w:type="dxa"/>
            </w:tcMar>
          </w:tcPr>
          <w:p w14:paraId="0C634891" w14:textId="77777777" w:rsidR="00A27D7B" w:rsidRPr="002E3898" w:rsidRDefault="00A27D7B" w:rsidP="003C1E13">
            <w:pPr>
              <w:pStyle w:val="TAL"/>
              <w:rPr>
                <w:rFonts w:eastAsiaTheme="minorEastAsia"/>
                <w:lang w:eastAsia="zh-CN"/>
              </w:rPr>
            </w:pPr>
            <w:r w:rsidRPr="002E3898">
              <w:rPr>
                <w:lang w:eastAsia="zh-CN"/>
              </w:rPr>
              <w:t>If the interface type is "MAC", source address identifies the MAC address of the interface.</w:t>
            </w:r>
          </w:p>
        </w:tc>
      </w:tr>
      <w:tr w:rsidR="00A27D7B" w:rsidRPr="002E3898" w14:paraId="31FD31E3" w14:textId="77777777" w:rsidTr="0058480A">
        <w:trPr>
          <w:jc w:val="center"/>
        </w:trPr>
        <w:tc>
          <w:tcPr>
            <w:tcW w:w="818" w:type="pct"/>
            <w:tcMar>
              <w:top w:w="0" w:type="dxa"/>
              <w:left w:w="28" w:type="dxa"/>
              <w:bottom w:w="0" w:type="dxa"/>
              <w:right w:w="108" w:type="dxa"/>
            </w:tcMar>
          </w:tcPr>
          <w:p w14:paraId="52575894" w14:textId="77777777" w:rsidR="00A27D7B" w:rsidRPr="002E3898" w:rsidRDefault="00A27D7B" w:rsidP="003C1E13">
            <w:pPr>
              <w:pStyle w:val="TAL"/>
              <w:rPr>
                <w:lang w:eastAsia="zh-CN"/>
              </w:rPr>
            </w:pPr>
            <w:r w:rsidRPr="002E3898">
              <w:rPr>
                <w:lang w:eastAsia="zh-CN"/>
              </w:rPr>
              <w:t>dstMacAddress</w:t>
            </w:r>
          </w:p>
        </w:tc>
        <w:tc>
          <w:tcPr>
            <w:tcW w:w="746" w:type="pct"/>
            <w:tcMar>
              <w:top w:w="0" w:type="dxa"/>
              <w:left w:w="28" w:type="dxa"/>
              <w:bottom w:w="0" w:type="dxa"/>
              <w:right w:w="108" w:type="dxa"/>
            </w:tcMar>
          </w:tcPr>
          <w:p w14:paraId="7BEE0B97" w14:textId="77777777" w:rsidR="00A27D7B" w:rsidRPr="002E3898" w:rsidRDefault="00A27D7B" w:rsidP="003C1E13">
            <w:pPr>
              <w:pStyle w:val="TAL"/>
              <w:rPr>
                <w:lang w:eastAsia="zh-CN"/>
              </w:rPr>
            </w:pPr>
            <w:r w:rsidRPr="002E3898">
              <w:rPr>
                <w:lang w:eastAsia="zh-CN"/>
              </w:rPr>
              <w:t>String</w:t>
            </w:r>
          </w:p>
        </w:tc>
        <w:tc>
          <w:tcPr>
            <w:tcW w:w="673" w:type="pct"/>
            <w:tcMar>
              <w:top w:w="0" w:type="dxa"/>
              <w:left w:w="28" w:type="dxa"/>
              <w:bottom w:w="0" w:type="dxa"/>
              <w:right w:w="108" w:type="dxa"/>
            </w:tcMar>
          </w:tcPr>
          <w:p w14:paraId="763F9A49" w14:textId="77777777" w:rsidR="00A27D7B" w:rsidRPr="002E3898" w:rsidRDefault="00A27D7B" w:rsidP="003C1E13">
            <w:pPr>
              <w:pStyle w:val="TAL"/>
              <w:rPr>
                <w:lang w:eastAsia="zh-CN"/>
              </w:rPr>
            </w:pPr>
            <w:r w:rsidRPr="002E3898">
              <w:rPr>
                <w:lang w:eastAsia="zh-CN"/>
              </w:rPr>
              <w:t>0..1</w:t>
            </w:r>
          </w:p>
        </w:tc>
        <w:tc>
          <w:tcPr>
            <w:tcW w:w="2763" w:type="pct"/>
            <w:tcMar>
              <w:top w:w="0" w:type="dxa"/>
              <w:left w:w="28" w:type="dxa"/>
              <w:bottom w:w="0" w:type="dxa"/>
              <w:right w:w="108" w:type="dxa"/>
            </w:tcMar>
          </w:tcPr>
          <w:p w14:paraId="010EDB3C" w14:textId="77777777" w:rsidR="00A27D7B" w:rsidRPr="002E3898" w:rsidRDefault="00A27D7B" w:rsidP="003C1E13">
            <w:pPr>
              <w:pStyle w:val="TAL"/>
              <w:rPr>
                <w:lang w:eastAsia="zh-CN"/>
              </w:rPr>
            </w:pPr>
            <w:r w:rsidRPr="002E3898">
              <w:rPr>
                <w:lang w:eastAsia="zh-CN"/>
              </w:rPr>
              <w:t>If the interface type is "MAC", destination address identifies the MAC address of the interface. Only used for dstInterface.</w:t>
            </w:r>
          </w:p>
        </w:tc>
      </w:tr>
      <w:tr w:rsidR="00A27D7B" w:rsidRPr="002E3898" w14:paraId="3A4AFBEB" w14:textId="77777777" w:rsidTr="0058480A">
        <w:trPr>
          <w:jc w:val="center"/>
        </w:trPr>
        <w:tc>
          <w:tcPr>
            <w:tcW w:w="818" w:type="pct"/>
            <w:tcMar>
              <w:top w:w="0" w:type="dxa"/>
              <w:left w:w="28" w:type="dxa"/>
              <w:bottom w:w="0" w:type="dxa"/>
              <w:right w:w="108" w:type="dxa"/>
            </w:tcMar>
          </w:tcPr>
          <w:p w14:paraId="596FA7EF" w14:textId="77777777" w:rsidR="00A27D7B" w:rsidRPr="002E3898" w:rsidRDefault="00A27D7B" w:rsidP="003C1E13">
            <w:pPr>
              <w:pStyle w:val="TAL"/>
              <w:rPr>
                <w:lang w:eastAsia="zh-CN"/>
              </w:rPr>
            </w:pPr>
            <w:r w:rsidRPr="002E3898">
              <w:rPr>
                <w:lang w:eastAsia="zh-CN"/>
              </w:rPr>
              <w:t>dstIpAddress</w:t>
            </w:r>
          </w:p>
        </w:tc>
        <w:tc>
          <w:tcPr>
            <w:tcW w:w="746" w:type="pct"/>
            <w:tcMar>
              <w:top w:w="0" w:type="dxa"/>
              <w:left w:w="28" w:type="dxa"/>
              <w:bottom w:w="0" w:type="dxa"/>
              <w:right w:w="108" w:type="dxa"/>
            </w:tcMar>
          </w:tcPr>
          <w:p w14:paraId="2B8A5255" w14:textId="77777777" w:rsidR="00A27D7B" w:rsidRPr="002E3898" w:rsidRDefault="00A27D7B" w:rsidP="003C1E13">
            <w:pPr>
              <w:pStyle w:val="TAL"/>
              <w:rPr>
                <w:lang w:eastAsia="zh-CN"/>
              </w:rPr>
            </w:pPr>
            <w:r w:rsidRPr="002E3898">
              <w:rPr>
                <w:lang w:eastAsia="zh-CN"/>
              </w:rPr>
              <w:t>String</w:t>
            </w:r>
          </w:p>
        </w:tc>
        <w:tc>
          <w:tcPr>
            <w:tcW w:w="673" w:type="pct"/>
            <w:tcMar>
              <w:top w:w="0" w:type="dxa"/>
              <w:left w:w="28" w:type="dxa"/>
              <w:bottom w:w="0" w:type="dxa"/>
              <w:right w:w="108" w:type="dxa"/>
            </w:tcMar>
          </w:tcPr>
          <w:p w14:paraId="74854238" w14:textId="77777777" w:rsidR="00A27D7B" w:rsidRPr="002E3898" w:rsidRDefault="00A27D7B" w:rsidP="003C1E13">
            <w:pPr>
              <w:pStyle w:val="TAL"/>
              <w:rPr>
                <w:lang w:eastAsia="zh-CN"/>
              </w:rPr>
            </w:pPr>
            <w:r w:rsidRPr="002E3898">
              <w:rPr>
                <w:lang w:eastAsia="zh-CN"/>
              </w:rPr>
              <w:t>0..1</w:t>
            </w:r>
          </w:p>
        </w:tc>
        <w:tc>
          <w:tcPr>
            <w:tcW w:w="2763" w:type="pct"/>
            <w:tcMar>
              <w:top w:w="0" w:type="dxa"/>
              <w:left w:w="28" w:type="dxa"/>
              <w:bottom w:w="0" w:type="dxa"/>
              <w:right w:w="108" w:type="dxa"/>
            </w:tcMar>
          </w:tcPr>
          <w:p w14:paraId="374A5927" w14:textId="77777777" w:rsidR="00A27D7B" w:rsidRPr="002E3898" w:rsidRDefault="00A27D7B" w:rsidP="003C1E13">
            <w:pPr>
              <w:pStyle w:val="TAL"/>
              <w:rPr>
                <w:lang w:eastAsia="zh-CN"/>
              </w:rPr>
            </w:pPr>
            <w:r w:rsidRPr="002E3898">
              <w:rPr>
                <w:lang w:eastAsia="zh-CN"/>
              </w:rPr>
              <w:t>If the interface type is "IP", destination address identifies the IP address of the remote destination. Only used for dstInterface.</w:t>
            </w:r>
          </w:p>
        </w:tc>
      </w:tr>
    </w:tbl>
    <w:p w14:paraId="69AF3C89" w14:textId="77777777" w:rsidR="00A27D7B" w:rsidRPr="002E3898" w:rsidRDefault="00A27D7B" w:rsidP="00A27D7B"/>
    <w:p w14:paraId="02B24FA1" w14:textId="77777777" w:rsidR="00A27D7B" w:rsidRPr="002E3898" w:rsidRDefault="00A27D7B" w:rsidP="00A27D7B">
      <w:pPr>
        <w:pStyle w:val="Heading4"/>
      </w:pPr>
      <w:bookmarkStart w:id="182" w:name="_Toc113459546"/>
      <w:bookmarkStart w:id="183" w:name="_Toc113977263"/>
      <w:r w:rsidRPr="002E3898">
        <w:t>7.1.5.4</w:t>
      </w:r>
      <w:r w:rsidRPr="002E3898">
        <w:tab/>
        <w:t>Type: TunnelInfo</w:t>
      </w:r>
      <w:bookmarkEnd w:id="182"/>
      <w:bookmarkEnd w:id="183"/>
    </w:p>
    <w:p w14:paraId="0DA590A2" w14:textId="77777777" w:rsidR="00A27D7B" w:rsidRPr="002E3898" w:rsidRDefault="00A27D7B" w:rsidP="00A27D7B">
      <w:r w:rsidRPr="002E3898">
        <w:t>This type represents the tunnel information.</w:t>
      </w:r>
    </w:p>
    <w:p w14:paraId="23AA52B9" w14:textId="77777777" w:rsidR="00A27D7B" w:rsidRPr="002E3898" w:rsidRDefault="00A27D7B" w:rsidP="00A27D7B">
      <w:r w:rsidRPr="002E3898">
        <w:t>The attributes of the TunnelInfo shall follow the indications provided in table 7.1.5.4-1.</w:t>
      </w:r>
    </w:p>
    <w:p w14:paraId="583452B4" w14:textId="77777777" w:rsidR="00A27D7B" w:rsidRPr="002E3898" w:rsidRDefault="00A27D7B" w:rsidP="00A27D7B">
      <w:pPr>
        <w:pStyle w:val="TH"/>
      </w:pPr>
      <w:r w:rsidRPr="002E3898">
        <w:t>Table 7.1.5.4-1: Attributes of TunnelInfo</w:t>
      </w:r>
    </w:p>
    <w:tbl>
      <w:tblPr>
        <w:tblW w:w="44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26"/>
        <w:gridCol w:w="1554"/>
        <w:gridCol w:w="1397"/>
        <w:gridCol w:w="3723"/>
      </w:tblGrid>
      <w:tr w:rsidR="00A27D7B" w:rsidRPr="002E3898" w14:paraId="3D3897D8" w14:textId="77777777" w:rsidTr="003C1E13">
        <w:trPr>
          <w:jc w:val="center"/>
        </w:trPr>
        <w:tc>
          <w:tcPr>
            <w:tcW w:w="1074" w:type="pct"/>
            <w:shd w:val="clear" w:color="auto" w:fill="C0C0C0"/>
            <w:tcMar>
              <w:top w:w="0" w:type="dxa"/>
              <w:left w:w="28" w:type="dxa"/>
              <w:bottom w:w="0" w:type="dxa"/>
              <w:right w:w="108" w:type="dxa"/>
            </w:tcMar>
          </w:tcPr>
          <w:p w14:paraId="6A55B8E0" w14:textId="77777777" w:rsidR="00A27D7B" w:rsidRPr="002E3898" w:rsidRDefault="00A27D7B" w:rsidP="003C1E13">
            <w:pPr>
              <w:pStyle w:val="TAH"/>
            </w:pPr>
            <w:r w:rsidRPr="002E3898">
              <w:t>Attribute name</w:t>
            </w:r>
          </w:p>
        </w:tc>
        <w:tc>
          <w:tcPr>
            <w:tcW w:w="914" w:type="pct"/>
            <w:shd w:val="clear" w:color="auto" w:fill="C0C0C0"/>
            <w:tcMar>
              <w:top w:w="0" w:type="dxa"/>
              <w:left w:w="28" w:type="dxa"/>
              <w:bottom w:w="0" w:type="dxa"/>
              <w:right w:w="108" w:type="dxa"/>
            </w:tcMar>
          </w:tcPr>
          <w:p w14:paraId="75A26262" w14:textId="77777777" w:rsidR="00A27D7B" w:rsidRPr="002E3898" w:rsidRDefault="00A27D7B" w:rsidP="003C1E13">
            <w:pPr>
              <w:pStyle w:val="TAH"/>
            </w:pPr>
            <w:r w:rsidRPr="002E3898">
              <w:t>Data type</w:t>
            </w:r>
          </w:p>
        </w:tc>
        <w:tc>
          <w:tcPr>
            <w:tcW w:w="822" w:type="pct"/>
            <w:shd w:val="clear" w:color="auto" w:fill="C0C0C0"/>
            <w:tcMar>
              <w:top w:w="0" w:type="dxa"/>
              <w:left w:w="28" w:type="dxa"/>
              <w:bottom w:w="0" w:type="dxa"/>
              <w:right w:w="108" w:type="dxa"/>
            </w:tcMar>
          </w:tcPr>
          <w:p w14:paraId="71A530DA" w14:textId="77777777" w:rsidR="00A27D7B" w:rsidRPr="002E3898" w:rsidRDefault="00A27D7B" w:rsidP="003C1E13">
            <w:pPr>
              <w:pStyle w:val="TAH"/>
            </w:pPr>
            <w:r w:rsidRPr="002E3898">
              <w:t>Cardinality</w:t>
            </w:r>
          </w:p>
        </w:tc>
        <w:tc>
          <w:tcPr>
            <w:tcW w:w="2190" w:type="pct"/>
            <w:shd w:val="clear" w:color="auto" w:fill="C0C0C0"/>
            <w:tcMar>
              <w:top w:w="0" w:type="dxa"/>
              <w:left w:w="28" w:type="dxa"/>
              <w:bottom w:w="0" w:type="dxa"/>
              <w:right w:w="108" w:type="dxa"/>
            </w:tcMar>
          </w:tcPr>
          <w:p w14:paraId="695000B9" w14:textId="77777777" w:rsidR="00A27D7B" w:rsidRPr="002E3898" w:rsidRDefault="00A27D7B" w:rsidP="003C1E13">
            <w:pPr>
              <w:pStyle w:val="TAH"/>
            </w:pPr>
            <w:r w:rsidRPr="002E3898">
              <w:t>Description</w:t>
            </w:r>
          </w:p>
        </w:tc>
      </w:tr>
      <w:tr w:rsidR="00A27D7B" w:rsidRPr="002E3898" w14:paraId="2E71A121" w14:textId="77777777" w:rsidTr="003C1E13">
        <w:trPr>
          <w:jc w:val="center"/>
        </w:trPr>
        <w:tc>
          <w:tcPr>
            <w:tcW w:w="1074" w:type="pct"/>
            <w:tcMar>
              <w:top w:w="0" w:type="dxa"/>
              <w:left w:w="28" w:type="dxa"/>
              <w:bottom w:w="0" w:type="dxa"/>
              <w:right w:w="108" w:type="dxa"/>
            </w:tcMar>
          </w:tcPr>
          <w:p w14:paraId="3F25FCC1" w14:textId="77777777" w:rsidR="00A27D7B" w:rsidRPr="002E3898" w:rsidRDefault="00A27D7B" w:rsidP="003C1E13">
            <w:pPr>
              <w:pStyle w:val="TAL"/>
            </w:pPr>
            <w:r w:rsidRPr="002E3898">
              <w:rPr>
                <w:lang w:eastAsia="zh-CN"/>
              </w:rPr>
              <w:t>tunnelType</w:t>
            </w:r>
          </w:p>
        </w:tc>
        <w:tc>
          <w:tcPr>
            <w:tcW w:w="914" w:type="pct"/>
            <w:tcMar>
              <w:top w:w="0" w:type="dxa"/>
              <w:left w:w="28" w:type="dxa"/>
              <w:bottom w:w="0" w:type="dxa"/>
              <w:right w:w="108" w:type="dxa"/>
            </w:tcMar>
          </w:tcPr>
          <w:p w14:paraId="2F5E564D" w14:textId="77777777" w:rsidR="00A27D7B" w:rsidRPr="002E3898" w:rsidRDefault="00A27D7B" w:rsidP="003C1E13">
            <w:pPr>
              <w:pStyle w:val="TAL"/>
            </w:pPr>
            <w:r w:rsidRPr="002E3898">
              <w:rPr>
                <w:lang w:eastAsia="zh-CN"/>
              </w:rPr>
              <w:t>Enum (inlined)</w:t>
            </w:r>
          </w:p>
        </w:tc>
        <w:tc>
          <w:tcPr>
            <w:tcW w:w="822" w:type="pct"/>
            <w:tcMar>
              <w:top w:w="0" w:type="dxa"/>
              <w:left w:w="28" w:type="dxa"/>
              <w:bottom w:w="0" w:type="dxa"/>
              <w:right w:w="108" w:type="dxa"/>
            </w:tcMar>
          </w:tcPr>
          <w:p w14:paraId="512187D0" w14:textId="77777777" w:rsidR="00A27D7B" w:rsidRPr="002E3898" w:rsidRDefault="00A27D7B" w:rsidP="003C1E13">
            <w:pPr>
              <w:pStyle w:val="TAL"/>
            </w:pPr>
            <w:r w:rsidRPr="002E3898">
              <w:t>1</w:t>
            </w:r>
          </w:p>
        </w:tc>
        <w:tc>
          <w:tcPr>
            <w:tcW w:w="2190" w:type="pct"/>
            <w:tcMar>
              <w:top w:w="0" w:type="dxa"/>
              <w:left w:w="28" w:type="dxa"/>
              <w:bottom w:w="0" w:type="dxa"/>
              <w:right w:w="108" w:type="dxa"/>
            </w:tcMar>
          </w:tcPr>
          <w:p w14:paraId="0E64071D" w14:textId="77777777" w:rsidR="00A27D7B" w:rsidRPr="002E3898" w:rsidRDefault="00A27D7B" w:rsidP="003C1E13">
            <w:pPr>
              <w:pStyle w:val="TAL"/>
            </w:pPr>
            <w:r w:rsidRPr="002E3898">
              <w:rPr>
                <w:lang w:eastAsia="zh-CN"/>
              </w:rPr>
              <w:t>Type of the tunnel, e.g. GTP_U, GRE, etc.</w:t>
            </w:r>
          </w:p>
        </w:tc>
      </w:tr>
      <w:tr w:rsidR="00A27D7B" w:rsidRPr="002E3898" w14:paraId="5C623F26" w14:textId="77777777" w:rsidTr="003C1E13">
        <w:trPr>
          <w:jc w:val="center"/>
        </w:trPr>
        <w:tc>
          <w:tcPr>
            <w:tcW w:w="1074" w:type="pct"/>
            <w:tcMar>
              <w:top w:w="0" w:type="dxa"/>
              <w:left w:w="28" w:type="dxa"/>
              <w:bottom w:w="0" w:type="dxa"/>
              <w:right w:w="108" w:type="dxa"/>
            </w:tcMar>
          </w:tcPr>
          <w:p w14:paraId="583F2E4D" w14:textId="77777777" w:rsidR="00A27D7B" w:rsidRPr="002E3898" w:rsidRDefault="00A27D7B" w:rsidP="003C1E13">
            <w:pPr>
              <w:pStyle w:val="TAL"/>
              <w:rPr>
                <w:rFonts w:eastAsiaTheme="minorEastAsia"/>
                <w:lang w:eastAsia="zh-CN"/>
              </w:rPr>
            </w:pPr>
            <w:r w:rsidRPr="002E3898">
              <w:rPr>
                <w:lang w:eastAsia="zh-CN"/>
              </w:rPr>
              <w:t>tunnelDstAddress</w:t>
            </w:r>
          </w:p>
        </w:tc>
        <w:tc>
          <w:tcPr>
            <w:tcW w:w="914" w:type="pct"/>
            <w:tcMar>
              <w:top w:w="0" w:type="dxa"/>
              <w:left w:w="28" w:type="dxa"/>
              <w:bottom w:w="0" w:type="dxa"/>
              <w:right w:w="108" w:type="dxa"/>
            </w:tcMar>
          </w:tcPr>
          <w:p w14:paraId="0AE02C79" w14:textId="77777777" w:rsidR="00A27D7B" w:rsidRPr="002E3898" w:rsidRDefault="00A27D7B" w:rsidP="003C1E13">
            <w:pPr>
              <w:pStyle w:val="TAL"/>
            </w:pPr>
            <w:r w:rsidRPr="002E3898">
              <w:rPr>
                <w:lang w:eastAsia="zh-CN"/>
              </w:rPr>
              <w:t>String</w:t>
            </w:r>
          </w:p>
        </w:tc>
        <w:tc>
          <w:tcPr>
            <w:tcW w:w="822" w:type="pct"/>
            <w:tcMar>
              <w:top w:w="0" w:type="dxa"/>
              <w:left w:w="28" w:type="dxa"/>
              <w:bottom w:w="0" w:type="dxa"/>
              <w:right w:w="108" w:type="dxa"/>
            </w:tcMar>
          </w:tcPr>
          <w:p w14:paraId="5516D208" w14:textId="77777777" w:rsidR="00A27D7B" w:rsidRPr="002E3898" w:rsidRDefault="00A27D7B" w:rsidP="003C1E13">
            <w:pPr>
              <w:pStyle w:val="TAL"/>
            </w:pPr>
            <w:r w:rsidRPr="002E3898">
              <w:rPr>
                <w:lang w:eastAsia="zh-CN"/>
              </w:rPr>
              <w:t>0..1</w:t>
            </w:r>
          </w:p>
        </w:tc>
        <w:tc>
          <w:tcPr>
            <w:tcW w:w="2190" w:type="pct"/>
            <w:tcMar>
              <w:top w:w="0" w:type="dxa"/>
              <w:left w:w="28" w:type="dxa"/>
              <w:bottom w:w="0" w:type="dxa"/>
              <w:right w:w="108" w:type="dxa"/>
            </w:tcMar>
          </w:tcPr>
          <w:p w14:paraId="67845FF6" w14:textId="77777777" w:rsidR="00A27D7B" w:rsidRPr="002E3898" w:rsidRDefault="00A27D7B" w:rsidP="003C1E13">
            <w:pPr>
              <w:pStyle w:val="TAL"/>
            </w:pPr>
            <w:r w:rsidRPr="002E3898">
              <w:rPr>
                <w:lang w:eastAsia="zh-CN"/>
              </w:rPr>
              <w:t>Destination address of the tunnel</w:t>
            </w:r>
          </w:p>
        </w:tc>
      </w:tr>
      <w:tr w:rsidR="00A27D7B" w:rsidRPr="002E3898" w14:paraId="366E03E6" w14:textId="77777777" w:rsidTr="003C1E13">
        <w:trPr>
          <w:jc w:val="center"/>
        </w:trPr>
        <w:tc>
          <w:tcPr>
            <w:tcW w:w="1074" w:type="pct"/>
            <w:tcMar>
              <w:top w:w="0" w:type="dxa"/>
              <w:left w:w="28" w:type="dxa"/>
              <w:bottom w:w="0" w:type="dxa"/>
              <w:right w:w="108" w:type="dxa"/>
            </w:tcMar>
          </w:tcPr>
          <w:p w14:paraId="401D8C64" w14:textId="77777777" w:rsidR="00A27D7B" w:rsidRPr="002E3898" w:rsidRDefault="00A27D7B" w:rsidP="003C1E13">
            <w:pPr>
              <w:pStyle w:val="TAL"/>
              <w:rPr>
                <w:rFonts w:eastAsiaTheme="minorEastAsia"/>
                <w:lang w:eastAsia="zh-CN"/>
              </w:rPr>
            </w:pPr>
            <w:r w:rsidRPr="002E3898">
              <w:rPr>
                <w:lang w:eastAsia="zh-CN"/>
              </w:rPr>
              <w:t>tunnelSrcAddress</w:t>
            </w:r>
          </w:p>
        </w:tc>
        <w:tc>
          <w:tcPr>
            <w:tcW w:w="914" w:type="pct"/>
            <w:tcMar>
              <w:top w:w="0" w:type="dxa"/>
              <w:left w:w="28" w:type="dxa"/>
              <w:bottom w:w="0" w:type="dxa"/>
              <w:right w:w="108" w:type="dxa"/>
            </w:tcMar>
          </w:tcPr>
          <w:p w14:paraId="489FAE45" w14:textId="77777777" w:rsidR="00A27D7B" w:rsidRPr="002E3898" w:rsidRDefault="00A27D7B" w:rsidP="003C1E13">
            <w:pPr>
              <w:pStyle w:val="TAL"/>
            </w:pPr>
            <w:r w:rsidRPr="002E3898">
              <w:rPr>
                <w:lang w:eastAsia="zh-CN"/>
              </w:rPr>
              <w:t>String</w:t>
            </w:r>
          </w:p>
        </w:tc>
        <w:tc>
          <w:tcPr>
            <w:tcW w:w="822" w:type="pct"/>
            <w:tcMar>
              <w:top w:w="0" w:type="dxa"/>
              <w:left w:w="28" w:type="dxa"/>
              <w:bottom w:w="0" w:type="dxa"/>
              <w:right w:w="108" w:type="dxa"/>
            </w:tcMar>
          </w:tcPr>
          <w:p w14:paraId="30ED7405" w14:textId="77777777" w:rsidR="00A27D7B" w:rsidRPr="002E3898" w:rsidRDefault="00A27D7B" w:rsidP="003C1E13">
            <w:pPr>
              <w:pStyle w:val="TAL"/>
              <w:rPr>
                <w:rFonts w:eastAsiaTheme="minorEastAsia"/>
                <w:lang w:eastAsia="zh-CN"/>
              </w:rPr>
            </w:pPr>
            <w:r w:rsidRPr="002E3898">
              <w:rPr>
                <w:lang w:eastAsia="zh-CN"/>
              </w:rPr>
              <w:t>0..1</w:t>
            </w:r>
          </w:p>
        </w:tc>
        <w:tc>
          <w:tcPr>
            <w:tcW w:w="2190" w:type="pct"/>
            <w:tcMar>
              <w:top w:w="0" w:type="dxa"/>
              <w:left w:w="28" w:type="dxa"/>
              <w:bottom w:w="0" w:type="dxa"/>
              <w:right w:w="108" w:type="dxa"/>
            </w:tcMar>
          </w:tcPr>
          <w:p w14:paraId="2088AD53" w14:textId="77777777" w:rsidR="00A27D7B" w:rsidRPr="002E3898" w:rsidRDefault="00A27D7B" w:rsidP="003C1E13">
            <w:pPr>
              <w:pStyle w:val="TAL"/>
              <w:rPr>
                <w:rFonts w:eastAsiaTheme="minorEastAsia"/>
                <w:lang w:eastAsia="zh-CN"/>
              </w:rPr>
            </w:pPr>
            <w:r w:rsidRPr="002E3898">
              <w:rPr>
                <w:lang w:eastAsia="zh-CN"/>
              </w:rPr>
              <w:t>Source address of the tunnel</w:t>
            </w:r>
          </w:p>
        </w:tc>
      </w:tr>
    </w:tbl>
    <w:p w14:paraId="3598519E" w14:textId="77777777" w:rsidR="00A27D7B" w:rsidRPr="002E3898" w:rsidRDefault="00A27D7B" w:rsidP="00A27D7B"/>
    <w:p w14:paraId="2F7FE3AE" w14:textId="77777777" w:rsidR="00A27D7B" w:rsidRPr="002E3898" w:rsidRDefault="00A27D7B" w:rsidP="00A27D7B">
      <w:pPr>
        <w:pStyle w:val="Heading3"/>
      </w:pPr>
      <w:bookmarkStart w:id="184" w:name="_Toc113459547"/>
      <w:bookmarkStart w:id="185" w:name="_Toc113977264"/>
      <w:r w:rsidRPr="002E3898">
        <w:t>7.1.6</w:t>
      </w:r>
      <w:r w:rsidRPr="002E3898">
        <w:tab/>
        <w:t>Referenced simple data types and enumerations</w:t>
      </w:r>
      <w:bookmarkEnd w:id="184"/>
      <w:bookmarkEnd w:id="185"/>
    </w:p>
    <w:p w14:paraId="584E5669" w14:textId="77777777" w:rsidR="00A27D7B" w:rsidRPr="002E3898" w:rsidRDefault="00A27D7B" w:rsidP="00A27D7B">
      <w:r w:rsidRPr="002E3898">
        <w:t>Neither simple data types nor enumerations are defined for this API.</w:t>
      </w:r>
    </w:p>
    <w:p w14:paraId="5055EFEE" w14:textId="77777777" w:rsidR="00A27D7B" w:rsidRPr="002E3898" w:rsidRDefault="00A27D7B" w:rsidP="00A27D7B">
      <w:pPr>
        <w:pStyle w:val="Heading2"/>
      </w:pPr>
      <w:bookmarkStart w:id="186" w:name="_Toc113459548"/>
      <w:bookmarkStart w:id="187" w:name="_Toc113977265"/>
      <w:r w:rsidRPr="002E3898">
        <w:t>7.2</w:t>
      </w:r>
      <w:r w:rsidRPr="002E3898">
        <w:tab/>
        <w:t>API definition</w:t>
      </w:r>
      <w:bookmarkEnd w:id="186"/>
      <w:bookmarkEnd w:id="187"/>
    </w:p>
    <w:p w14:paraId="0BE26BFC" w14:textId="77777777" w:rsidR="00A27D7B" w:rsidRPr="002E3898" w:rsidRDefault="00A27D7B" w:rsidP="00A27D7B">
      <w:pPr>
        <w:pStyle w:val="Heading3"/>
      </w:pPr>
      <w:bookmarkStart w:id="188" w:name="_Toc113459549"/>
      <w:bookmarkStart w:id="189" w:name="_Toc113977266"/>
      <w:r w:rsidRPr="002E3898">
        <w:t>7.2.1</w:t>
      </w:r>
      <w:r w:rsidRPr="002E3898">
        <w:tab/>
        <w:t>Introduction</w:t>
      </w:r>
      <w:bookmarkEnd w:id="188"/>
      <w:bookmarkEnd w:id="189"/>
    </w:p>
    <w:p w14:paraId="085552F4" w14:textId="77777777" w:rsidR="00A27D7B" w:rsidRPr="002E3898" w:rsidRDefault="00A27D7B" w:rsidP="00A27D7B">
      <w:r w:rsidRPr="002E3898">
        <w:t>This clause defines the resources and operations of the MEC application support API.</w:t>
      </w:r>
    </w:p>
    <w:p w14:paraId="4C5C1B27" w14:textId="77777777" w:rsidR="00A27D7B" w:rsidRPr="002E3898" w:rsidRDefault="00A27D7B" w:rsidP="00A27D7B">
      <w:pPr>
        <w:pStyle w:val="Heading3"/>
      </w:pPr>
      <w:bookmarkStart w:id="190" w:name="_Toc113459550"/>
      <w:bookmarkStart w:id="191" w:name="_Toc113977267"/>
      <w:r w:rsidRPr="002E3898">
        <w:t>7.2.2</w:t>
      </w:r>
      <w:r w:rsidRPr="002E3898">
        <w:tab/>
        <w:t>Global definitions and resource structure</w:t>
      </w:r>
      <w:bookmarkEnd w:id="190"/>
      <w:bookmarkEnd w:id="191"/>
    </w:p>
    <w:p w14:paraId="048A9012" w14:textId="77777777" w:rsidR="00A27D7B" w:rsidRPr="002E3898" w:rsidRDefault="00A27D7B" w:rsidP="00A27D7B">
      <w:r w:rsidRPr="002E3898">
        <w:t>All resource URIs of this API shall have the following root:</w:t>
      </w:r>
    </w:p>
    <w:p w14:paraId="52C5C167" w14:textId="77777777" w:rsidR="00A27D7B" w:rsidRPr="002E3898" w:rsidRDefault="00A27D7B" w:rsidP="00A27D7B">
      <w:pPr>
        <w:pStyle w:val="B1"/>
        <w:rPr>
          <w:b/>
        </w:rPr>
      </w:pPr>
      <w:r w:rsidRPr="002E3898">
        <w:rPr>
          <w:b/>
        </w:rPr>
        <w:t>{apiRoot}/{apiName}/{apiVersion}/</w:t>
      </w:r>
    </w:p>
    <w:p w14:paraId="07997579" w14:textId="48C78C30" w:rsidR="00AB1988" w:rsidRPr="002E3898" w:rsidRDefault="00A27D7B" w:rsidP="00A27D7B">
      <w:r w:rsidRPr="002E3898">
        <w:t>The "</w:t>
      </w:r>
      <w:r w:rsidR="00AB1988" w:rsidRPr="002E3898">
        <w:t>a</w:t>
      </w:r>
      <w:r w:rsidRPr="002E3898">
        <w:t>piRoot" is discovered using the service registry. The "apiName" shall be set to "mec_app_support"</w:t>
      </w:r>
      <w:r w:rsidR="004D3261">
        <w:t xml:space="preserve"> </w:t>
      </w:r>
      <w:r w:rsidRPr="002E3898">
        <w:t>and the "apiVersion" shall be set to "</w:t>
      </w:r>
      <w:r w:rsidR="00127C93" w:rsidRPr="002E3898">
        <w:t>v2</w:t>
      </w:r>
      <w:r w:rsidRPr="002E3898">
        <w:t>" for the present document. It includes the scheme ("https"), host and optional port, and an optional prefix string.</w:t>
      </w:r>
      <w:r w:rsidR="00AB1988" w:rsidRPr="002E3898">
        <w:t xml:space="preserve"> All resource URIs in clauses 7.2.3 to 7.2.11 are defined relative to the above root URI.</w:t>
      </w:r>
    </w:p>
    <w:p w14:paraId="253C4966" w14:textId="6FD617C3" w:rsidR="00A27D7B" w:rsidRPr="002E3898" w:rsidRDefault="00A27D7B" w:rsidP="00A27D7B">
      <w:r w:rsidRPr="002E3898">
        <w:t xml:space="preserve">The API shall support HTTP over TLS (also known as HTTPS) </w:t>
      </w:r>
      <w:r w:rsidR="00AB1988" w:rsidRPr="002E3898">
        <w:t xml:space="preserve">using </w:t>
      </w:r>
      <w:r w:rsidRPr="002E3898">
        <w:t xml:space="preserve">TLS version 1.2 </w:t>
      </w:r>
      <w:r w:rsidR="00AB1988" w:rsidRPr="002E3898">
        <w:t>(</w:t>
      </w:r>
      <w:r w:rsidRPr="002E3898">
        <w:t xml:space="preserve">as defined by </w:t>
      </w:r>
      <w:r w:rsidRPr="001B7129">
        <w:t>IETF RFC</w:t>
      </w:r>
      <w:r w:rsidR="00F213F9" w:rsidRPr="001B7129">
        <w:t> 5246 </w:t>
      </w:r>
      <w:r w:rsidRPr="001B7129">
        <w:t>[</w:t>
      </w:r>
      <w:r w:rsidR="0005394A" w:rsidRPr="001B7129">
        <w:fldChar w:fldCharType="begin"/>
      </w:r>
      <w:r w:rsidR="0005394A" w:rsidRPr="001B7129">
        <w:instrText xml:space="preserve">REF REF_IETFRFC5246 \h  \* MERGEFORMAT </w:instrText>
      </w:r>
      <w:r w:rsidR="0005394A" w:rsidRPr="001B7129">
        <w:fldChar w:fldCharType="separate"/>
      </w:r>
      <w:r w:rsidR="0014637C" w:rsidRPr="001B7129">
        <w:t>7</w:t>
      </w:r>
      <w:r w:rsidR="0005394A" w:rsidRPr="001B7129">
        <w:fldChar w:fldCharType="end"/>
      </w:r>
      <w:r w:rsidRPr="001B7129">
        <w:t>]</w:t>
      </w:r>
      <w:r w:rsidR="00AB1988" w:rsidRPr="002E3898">
        <w:t>)</w:t>
      </w:r>
      <w:r w:rsidRPr="002E3898">
        <w:t xml:space="preserve">. </w:t>
      </w:r>
      <w:r w:rsidR="00AB1988" w:rsidRPr="002E3898">
        <w:t xml:space="preserve">TLS 1.3 (including the new specific requirements for TLS 1.2 implementations) defined by </w:t>
      </w:r>
      <w:r w:rsidR="00AB1988" w:rsidRPr="001B7129">
        <w:t>IETF RFC</w:t>
      </w:r>
      <w:r w:rsidR="00F213F9" w:rsidRPr="001B7129">
        <w:t> </w:t>
      </w:r>
      <w:r w:rsidR="00AB1988" w:rsidRPr="001B7129">
        <w:t xml:space="preserve">8446 </w:t>
      </w:r>
      <w:r w:rsidR="003072BA" w:rsidRPr="001B7129">
        <w:t>[</w:t>
      </w:r>
      <w:r w:rsidR="003072BA" w:rsidRPr="001B7129">
        <w:fldChar w:fldCharType="begin"/>
      </w:r>
      <w:r w:rsidR="003072BA" w:rsidRPr="001B7129">
        <w:instrText xml:space="preserve">REF REF_IETFRFC8446 \h </w:instrText>
      </w:r>
      <w:r w:rsidR="00CD6FE7" w:rsidRPr="001B7129">
        <w:instrText xml:space="preserve"> \* MERGEFORMAT </w:instrText>
      </w:r>
      <w:r w:rsidR="003072BA" w:rsidRPr="001B7129">
        <w:fldChar w:fldCharType="separate"/>
      </w:r>
      <w:r w:rsidR="0014637C" w:rsidRPr="001B7129">
        <w:t>18</w:t>
      </w:r>
      <w:r w:rsidR="003072BA" w:rsidRPr="001B7129">
        <w:fldChar w:fldCharType="end"/>
      </w:r>
      <w:r w:rsidR="003072BA" w:rsidRPr="001B7129">
        <w:t>]</w:t>
      </w:r>
      <w:r w:rsidR="00AB1988" w:rsidRPr="002E3898">
        <w:t xml:space="preserve"> should be supported. </w:t>
      </w:r>
      <w:r w:rsidRPr="002E3898">
        <w:t xml:space="preserve">HTTP without TLS </w:t>
      </w:r>
      <w:r w:rsidR="00AB1988" w:rsidRPr="002E3898">
        <w:t>shall not be used</w:t>
      </w:r>
      <w:r w:rsidRPr="002E3898">
        <w:t>.</w:t>
      </w:r>
      <w:r w:rsidR="00AB1988" w:rsidRPr="002E3898">
        <w:t xml:space="preserve"> Versions of TLS earlier than 1.2 shall neither be supported nor used.</w:t>
      </w:r>
    </w:p>
    <w:p w14:paraId="14D88880" w14:textId="3524F390" w:rsidR="00A27D7B" w:rsidRPr="002E3898" w:rsidRDefault="00A27D7B" w:rsidP="0058480A">
      <w:pPr>
        <w:keepNext/>
        <w:keepLines/>
      </w:pPr>
      <w:r w:rsidRPr="002E3898">
        <w:lastRenderedPageBreak/>
        <w:t xml:space="preserve">This API shall require the use of the OAuth 2.0 client credentials grant type according to </w:t>
      </w:r>
      <w:r w:rsidRPr="001B7129">
        <w:t>IETF RFC 6749 [</w:t>
      </w:r>
      <w:r w:rsidR="00235283" w:rsidRPr="001B7129">
        <w:fldChar w:fldCharType="begin"/>
      </w:r>
      <w:r w:rsidRPr="001B7129">
        <w:instrText xml:space="preserve">REF REF_IETFRFC6749 \h </w:instrText>
      </w:r>
      <w:r w:rsidR="0058480A" w:rsidRPr="001B7129">
        <w:instrText xml:space="preserve"> \* MERGEFORMAT </w:instrText>
      </w:r>
      <w:r w:rsidR="00235283" w:rsidRPr="001B7129">
        <w:fldChar w:fldCharType="separate"/>
      </w:r>
      <w:r w:rsidR="0014637C" w:rsidRPr="001B7129">
        <w:t>13</w:t>
      </w:r>
      <w:r w:rsidR="00235283" w:rsidRPr="001B7129">
        <w:fldChar w:fldCharType="end"/>
      </w:r>
      <w:r w:rsidRPr="001B7129">
        <w:t>]</w:t>
      </w:r>
      <w:r w:rsidRPr="002E3898">
        <w:t xml:space="preserve"> with bearer tokens according to </w:t>
      </w:r>
      <w:r w:rsidRPr="001B7129">
        <w:t>IETF RFC 6750 [</w:t>
      </w:r>
      <w:r w:rsidR="00235283" w:rsidRPr="001B7129">
        <w:fldChar w:fldCharType="begin"/>
      </w:r>
      <w:r w:rsidRPr="001B7129">
        <w:instrText xml:space="preserve">REF REF_IETFRFC6750 \h </w:instrText>
      </w:r>
      <w:r w:rsidR="0058480A" w:rsidRPr="001B7129">
        <w:instrText xml:space="preserve"> \* MERGEFORMAT </w:instrText>
      </w:r>
      <w:r w:rsidR="00235283" w:rsidRPr="001B7129">
        <w:fldChar w:fldCharType="separate"/>
      </w:r>
      <w:r w:rsidR="0014637C" w:rsidRPr="001B7129">
        <w:t>14</w:t>
      </w:r>
      <w:r w:rsidR="00235283" w:rsidRPr="001B7129">
        <w:fldChar w:fldCharType="end"/>
      </w:r>
      <w:r w:rsidRPr="001B7129">
        <w:t>]</w:t>
      </w:r>
      <w:r w:rsidRPr="002E3898">
        <w:t xml:space="preserve">. See clause </w:t>
      </w:r>
      <w:r w:rsidR="00AB1988" w:rsidRPr="002E3898">
        <w:t>6</w:t>
      </w:r>
      <w:r w:rsidRPr="002E3898">
        <w:t xml:space="preserve">.16 of </w:t>
      </w:r>
      <w:r w:rsidRPr="001B7129">
        <w:t>ETSI GS MEC 009 [</w:t>
      </w:r>
      <w:r w:rsidR="00235283" w:rsidRPr="001B7129">
        <w:fldChar w:fldCharType="begin"/>
      </w:r>
      <w:r w:rsidRPr="001B7129">
        <w:instrText xml:space="preserve">REF REF_GSMEC009 \h </w:instrText>
      </w:r>
      <w:r w:rsidR="0058480A" w:rsidRPr="001B7129">
        <w:instrText xml:space="preserve"> \* MERGEFORMAT </w:instrText>
      </w:r>
      <w:r w:rsidR="00235283" w:rsidRPr="001B7129">
        <w:fldChar w:fldCharType="separate"/>
      </w:r>
      <w:r w:rsidR="0014637C" w:rsidRPr="001B7129">
        <w:t>5</w:t>
      </w:r>
      <w:r w:rsidR="00235283" w:rsidRPr="001B7129">
        <w:fldChar w:fldCharType="end"/>
      </w:r>
      <w:r w:rsidRPr="001B7129">
        <w:t>]</w:t>
      </w:r>
      <w:r w:rsidRPr="002E3898">
        <w:t xml:space="preserve"> for more information. How the token endpoint and client credentials are provisioned into the MEC applications is out of scope of the present document.</w:t>
      </w:r>
    </w:p>
    <w:p w14:paraId="51F9640D" w14:textId="2B92C270" w:rsidR="00A27D7B" w:rsidRPr="002E3898" w:rsidRDefault="00A27D7B" w:rsidP="00A27D7B">
      <w:r w:rsidRPr="002E3898">
        <w:t xml:space="preserve">This API supports additional application-related error information to be provided in the HTTP response when an error occurs. See clause </w:t>
      </w:r>
      <w:r w:rsidR="00AB1988" w:rsidRPr="002E3898">
        <w:t>6</w:t>
      </w:r>
      <w:r w:rsidRPr="002E3898">
        <w:t xml:space="preserve">.15 of </w:t>
      </w:r>
      <w:r w:rsidRPr="001B7129">
        <w:t>ETSI GS MEC 009 [</w:t>
      </w:r>
      <w:r w:rsidR="00235283" w:rsidRPr="001B7129">
        <w:fldChar w:fldCharType="begin"/>
      </w:r>
      <w:r w:rsidRPr="001B7129">
        <w:instrText xml:space="preserve">REF REF_GSMEC009 \h </w:instrText>
      </w:r>
      <w:r w:rsidR="00235283" w:rsidRPr="001B7129">
        <w:fldChar w:fldCharType="separate"/>
      </w:r>
      <w:r w:rsidR="0014637C" w:rsidRPr="001B7129">
        <w:t>5</w:t>
      </w:r>
      <w:r w:rsidR="00235283" w:rsidRPr="001B7129">
        <w:fldChar w:fldCharType="end"/>
      </w:r>
      <w:r w:rsidRPr="001B7129">
        <w:t>]</w:t>
      </w:r>
      <w:r w:rsidRPr="002E3898">
        <w:t xml:space="preserve"> for more information.</w:t>
      </w:r>
    </w:p>
    <w:p w14:paraId="6780207C" w14:textId="77777777" w:rsidR="00A27D7B" w:rsidRPr="002E3898" w:rsidRDefault="00A27D7B" w:rsidP="00A27D7B">
      <w:r w:rsidRPr="002E3898">
        <w:t>Figure 7.2.2-1 illustrates the resource URI structure of this API.</w:t>
      </w:r>
    </w:p>
    <w:p w14:paraId="396B261D" w14:textId="1047E358" w:rsidR="00A27D7B" w:rsidRPr="002E3898" w:rsidRDefault="00121A7D" w:rsidP="00A27D7B">
      <w:pPr>
        <w:pStyle w:val="FL"/>
        <w:rPr>
          <w:rFonts w:cs="Arial"/>
        </w:rPr>
      </w:pPr>
      <w:r w:rsidRPr="002E3898">
        <w:rPr>
          <w:noProof/>
          <w:lang w:val="en-US" w:eastAsia="zh-CN"/>
        </w:rPr>
        <w:drawing>
          <wp:inline distT="0" distB="0" distL="0" distR="0" wp14:anchorId="52C779BD" wp14:editId="276F552D">
            <wp:extent cx="4647170" cy="528376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5797" cy="5293578"/>
                    </a:xfrm>
                    <a:prstGeom prst="rect">
                      <a:avLst/>
                    </a:prstGeom>
                  </pic:spPr>
                </pic:pic>
              </a:graphicData>
            </a:graphic>
          </wp:inline>
        </w:drawing>
      </w:r>
    </w:p>
    <w:p w14:paraId="5EA2040B" w14:textId="77777777" w:rsidR="00A27D7B" w:rsidRPr="002E3898" w:rsidRDefault="00A27D7B" w:rsidP="00A27D7B">
      <w:pPr>
        <w:pStyle w:val="TF"/>
      </w:pPr>
      <w:r w:rsidRPr="002E3898">
        <w:t>Figure 7.2.2-1: Resource URI structure of the MEC application support API</w:t>
      </w:r>
    </w:p>
    <w:p w14:paraId="08820E37" w14:textId="77777777" w:rsidR="00A27D7B" w:rsidRPr="002E3898" w:rsidRDefault="00A27D7B" w:rsidP="00A27D7B">
      <w:r w:rsidRPr="002E3898">
        <w:t>Table 7.2.2-1 provides an overview of the resources defined by the present specification for the MEC application support API, and the applicable HTTP methods.</w:t>
      </w:r>
    </w:p>
    <w:p w14:paraId="2EAA7301" w14:textId="6A214E34" w:rsidR="009E3AD2" w:rsidRPr="002E3898" w:rsidRDefault="009E3AD2" w:rsidP="00BD0A98">
      <w:pPr>
        <w:pStyle w:val="NO"/>
      </w:pPr>
      <w:r w:rsidRPr="002E3898">
        <w:t>NOTE:</w:t>
      </w:r>
      <w:r w:rsidR="005843B2" w:rsidRPr="002E3898">
        <w:tab/>
      </w:r>
      <w:r w:rsidRPr="002E3898">
        <w:t>For any application instance that is identified by a particular appInstanceId value, there may be an entry in the "applications" resource or in the "registrations" resource only or in both. The appInstanceId is exposed by the MEP and managed jointly by the MEP and the MEPM.</w:t>
      </w:r>
    </w:p>
    <w:p w14:paraId="0067FCE5" w14:textId="77777777" w:rsidR="00A27D7B" w:rsidRPr="002E3898" w:rsidRDefault="00A27D7B" w:rsidP="000A1379">
      <w:pPr>
        <w:pStyle w:val="TH"/>
      </w:pPr>
      <w:r w:rsidRPr="002E3898">
        <w:lastRenderedPageBreak/>
        <w:t>Table 7.2.2-1: Resources and methods overview</w:t>
      </w:r>
    </w:p>
    <w:tbl>
      <w:tblPr>
        <w:tblW w:w="509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1"/>
        <w:gridCol w:w="3663"/>
        <w:gridCol w:w="904"/>
        <w:gridCol w:w="3116"/>
      </w:tblGrid>
      <w:tr w:rsidR="00222E14" w:rsidRPr="002E3898" w14:paraId="3E2759AC" w14:textId="77777777" w:rsidTr="009E3AD2">
        <w:trPr>
          <w:cantSplit/>
          <w:tblHeader/>
          <w:jc w:val="center"/>
        </w:trPr>
        <w:tc>
          <w:tcPr>
            <w:tcW w:w="1082" w:type="pct"/>
            <w:shd w:val="clear" w:color="auto" w:fill="CCCCCC"/>
            <w:tcMar>
              <w:left w:w="28" w:type="dxa"/>
            </w:tcMar>
            <w:vAlign w:val="center"/>
          </w:tcPr>
          <w:p w14:paraId="305D9769" w14:textId="77777777" w:rsidR="00A27D7B" w:rsidRPr="002E3898" w:rsidRDefault="00A27D7B" w:rsidP="000A1379">
            <w:pPr>
              <w:pStyle w:val="TAH"/>
            </w:pPr>
            <w:r w:rsidRPr="002E3898">
              <w:t>Resource</w:t>
            </w:r>
            <w:r w:rsidR="007127B4" w:rsidRPr="002E3898">
              <w:t xml:space="preserve"> </w:t>
            </w:r>
            <w:r w:rsidRPr="002E3898">
              <w:t>name</w:t>
            </w:r>
          </w:p>
        </w:tc>
        <w:tc>
          <w:tcPr>
            <w:tcW w:w="1868" w:type="pct"/>
            <w:shd w:val="clear" w:color="auto" w:fill="CCCCCC"/>
            <w:tcMar>
              <w:left w:w="28" w:type="dxa"/>
            </w:tcMar>
            <w:vAlign w:val="center"/>
          </w:tcPr>
          <w:p w14:paraId="11867629" w14:textId="77777777" w:rsidR="00A27D7B" w:rsidRPr="002E3898" w:rsidRDefault="00A27D7B" w:rsidP="000A1379">
            <w:pPr>
              <w:pStyle w:val="TAH"/>
            </w:pPr>
            <w:r w:rsidRPr="002E3898">
              <w:t>Resource</w:t>
            </w:r>
            <w:r w:rsidR="007127B4" w:rsidRPr="002E3898">
              <w:t xml:space="preserve"> </w:t>
            </w:r>
            <w:r w:rsidRPr="002E3898">
              <w:t>URI</w:t>
            </w:r>
          </w:p>
        </w:tc>
        <w:tc>
          <w:tcPr>
            <w:tcW w:w="461" w:type="pct"/>
            <w:shd w:val="clear" w:color="auto" w:fill="CCCCCC"/>
            <w:tcMar>
              <w:left w:w="28" w:type="dxa"/>
            </w:tcMar>
            <w:vAlign w:val="center"/>
          </w:tcPr>
          <w:p w14:paraId="6E6FAAAE" w14:textId="77777777" w:rsidR="00A27D7B" w:rsidRPr="002E3898" w:rsidRDefault="00A27D7B" w:rsidP="000A1379">
            <w:pPr>
              <w:pStyle w:val="TAH"/>
            </w:pPr>
            <w:r w:rsidRPr="002E3898">
              <w:t>HTTP</w:t>
            </w:r>
            <w:r w:rsidR="007127B4" w:rsidRPr="002E3898">
              <w:t xml:space="preserve"> </w:t>
            </w:r>
            <w:r w:rsidRPr="002E3898">
              <w:t>method</w:t>
            </w:r>
          </w:p>
        </w:tc>
        <w:tc>
          <w:tcPr>
            <w:tcW w:w="1589" w:type="pct"/>
            <w:shd w:val="clear" w:color="auto" w:fill="CCCCCC"/>
            <w:vAlign w:val="center"/>
          </w:tcPr>
          <w:p w14:paraId="4CF3C05C" w14:textId="77777777" w:rsidR="00A27D7B" w:rsidRPr="002E3898" w:rsidRDefault="00A27D7B" w:rsidP="000A1379">
            <w:pPr>
              <w:pStyle w:val="TAH"/>
            </w:pPr>
            <w:r w:rsidRPr="002E3898">
              <w:rPr>
                <w:szCs w:val="18"/>
              </w:rPr>
              <w:t>Meaning</w:t>
            </w:r>
          </w:p>
        </w:tc>
      </w:tr>
      <w:tr w:rsidR="00222E14" w:rsidRPr="002E3898" w14:paraId="1C209A03" w14:textId="77777777" w:rsidTr="009E3AD2">
        <w:trPr>
          <w:cantSplit/>
          <w:jc w:val="center"/>
        </w:trPr>
        <w:tc>
          <w:tcPr>
            <w:tcW w:w="1082" w:type="pct"/>
            <w:vMerge w:val="restart"/>
            <w:tcMar>
              <w:left w:w="28" w:type="dxa"/>
            </w:tcMar>
          </w:tcPr>
          <w:p w14:paraId="06A7E392" w14:textId="77777777" w:rsidR="00A27D7B" w:rsidRPr="002E3898" w:rsidRDefault="00A27D7B" w:rsidP="000A1379">
            <w:pPr>
              <w:pStyle w:val="TAL"/>
            </w:pPr>
            <w:r w:rsidRPr="002E3898">
              <w:t>Parent</w:t>
            </w:r>
            <w:r w:rsidR="007127B4" w:rsidRPr="002E3898">
              <w:t xml:space="preserve"> </w:t>
            </w:r>
            <w:r w:rsidRPr="002E3898">
              <w:t>resource</w:t>
            </w:r>
            <w:r w:rsidR="007127B4" w:rsidRPr="002E3898">
              <w:t xml:space="preserve"> </w:t>
            </w:r>
            <w:r w:rsidRPr="002E3898">
              <w:t>of</w:t>
            </w:r>
            <w:r w:rsidR="007127B4" w:rsidRPr="002E3898">
              <w:t xml:space="preserve"> </w:t>
            </w:r>
            <w:r w:rsidRPr="002E3898">
              <w:t>all</w:t>
            </w:r>
            <w:r w:rsidR="007127B4" w:rsidRPr="002E3898">
              <w:t xml:space="preserve"> </w:t>
            </w:r>
            <w:r w:rsidRPr="002E3898">
              <w:t>mecAppSupportSubscription</w:t>
            </w:r>
            <w:r w:rsidR="007127B4" w:rsidRPr="002E3898">
              <w:t xml:space="preserve"> </w:t>
            </w:r>
            <w:r w:rsidRPr="002E3898">
              <w:t>of</w:t>
            </w:r>
            <w:r w:rsidR="007127B4" w:rsidRPr="002E3898">
              <w:t xml:space="preserve"> </w:t>
            </w:r>
            <w:r w:rsidRPr="002E3898">
              <w:t>a</w:t>
            </w:r>
            <w:r w:rsidR="007127B4" w:rsidRPr="002E3898">
              <w:t xml:space="preserve"> </w:t>
            </w:r>
            <w:r w:rsidRPr="002E3898">
              <w:t>subscriber</w:t>
            </w:r>
          </w:p>
        </w:tc>
        <w:tc>
          <w:tcPr>
            <w:tcW w:w="1868" w:type="pct"/>
            <w:vMerge w:val="restart"/>
            <w:tcMar>
              <w:left w:w="28" w:type="dxa"/>
            </w:tcMar>
          </w:tcPr>
          <w:p w14:paraId="71D20179" w14:textId="77777777" w:rsidR="00A27D7B" w:rsidRPr="002E3898" w:rsidRDefault="00A27D7B" w:rsidP="000A1379">
            <w:pPr>
              <w:pStyle w:val="TAL"/>
            </w:pPr>
            <w:r w:rsidRPr="002E3898">
              <w:rPr>
                <w:szCs w:val="18"/>
              </w:rPr>
              <w:t>/applications/{appInstanceId}</w:t>
            </w:r>
            <w:r w:rsidRPr="002E3898">
              <w:t>/subscriptions</w:t>
            </w:r>
          </w:p>
        </w:tc>
        <w:tc>
          <w:tcPr>
            <w:tcW w:w="461" w:type="pct"/>
            <w:tcMar>
              <w:left w:w="28" w:type="dxa"/>
            </w:tcMar>
          </w:tcPr>
          <w:p w14:paraId="208F69F5" w14:textId="77777777" w:rsidR="00A27D7B" w:rsidRPr="002E3898" w:rsidRDefault="00A27D7B" w:rsidP="000A1379">
            <w:pPr>
              <w:pStyle w:val="TAL"/>
            </w:pPr>
            <w:r w:rsidRPr="002E3898">
              <w:t>GET</w:t>
            </w:r>
          </w:p>
        </w:tc>
        <w:tc>
          <w:tcPr>
            <w:tcW w:w="1589" w:type="pct"/>
            <w:tcMar>
              <w:left w:w="28" w:type="dxa"/>
            </w:tcMar>
          </w:tcPr>
          <w:p w14:paraId="38E09E2B" w14:textId="77777777" w:rsidR="00A27D7B" w:rsidRPr="002E3898" w:rsidRDefault="00A27D7B" w:rsidP="000A1379">
            <w:pPr>
              <w:pStyle w:val="TAL"/>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list</w:t>
            </w:r>
            <w:r w:rsidR="007127B4" w:rsidRPr="002E3898">
              <w:t xml:space="preserve"> </w:t>
            </w:r>
            <w:r w:rsidRPr="002E3898">
              <w:t>of</w:t>
            </w:r>
            <w:r w:rsidR="007127B4" w:rsidRPr="002E3898">
              <w:t xml:space="preserve"> </w:t>
            </w:r>
            <w:r w:rsidRPr="002E3898">
              <w:t>mecAppSupportSubscription</w:t>
            </w:r>
            <w:r w:rsidR="007127B4" w:rsidRPr="002E3898">
              <w:t xml:space="preserve"> </w:t>
            </w:r>
            <w:r w:rsidRPr="002E3898">
              <w:t>resources</w:t>
            </w:r>
            <w:r w:rsidR="007127B4" w:rsidRPr="002E3898">
              <w:t xml:space="preserve"> </w:t>
            </w:r>
            <w:r w:rsidRPr="002E3898">
              <w:t>for</w:t>
            </w:r>
            <w:r w:rsidR="007127B4" w:rsidRPr="002E3898">
              <w:t xml:space="preserve"> </w:t>
            </w:r>
            <w:r w:rsidRPr="002E3898">
              <w:t>this</w:t>
            </w:r>
            <w:r w:rsidR="007127B4" w:rsidRPr="002E3898">
              <w:t xml:space="preserve"> </w:t>
            </w:r>
            <w:r w:rsidRPr="002E3898">
              <w:t>subscriber</w:t>
            </w:r>
          </w:p>
        </w:tc>
      </w:tr>
      <w:tr w:rsidR="00222E14" w:rsidRPr="002E3898" w14:paraId="7921F966" w14:textId="77777777" w:rsidTr="009E3AD2">
        <w:trPr>
          <w:jc w:val="center"/>
        </w:trPr>
        <w:tc>
          <w:tcPr>
            <w:tcW w:w="1082" w:type="pct"/>
            <w:vMerge/>
            <w:tcMar>
              <w:left w:w="28" w:type="dxa"/>
            </w:tcMar>
          </w:tcPr>
          <w:p w14:paraId="29C11605" w14:textId="77777777" w:rsidR="00A27D7B" w:rsidRPr="002E3898" w:rsidRDefault="00A27D7B" w:rsidP="007127B4">
            <w:pPr>
              <w:pStyle w:val="TAL"/>
              <w:keepNext w:val="0"/>
            </w:pPr>
          </w:p>
        </w:tc>
        <w:tc>
          <w:tcPr>
            <w:tcW w:w="1868" w:type="pct"/>
            <w:vMerge/>
            <w:tcMar>
              <w:left w:w="28" w:type="dxa"/>
            </w:tcMar>
          </w:tcPr>
          <w:p w14:paraId="6F7688BE" w14:textId="77777777" w:rsidR="00A27D7B" w:rsidRPr="002E3898" w:rsidDel="00815488" w:rsidRDefault="00A27D7B" w:rsidP="007127B4">
            <w:pPr>
              <w:pStyle w:val="TAL"/>
              <w:keepNext w:val="0"/>
            </w:pPr>
          </w:p>
        </w:tc>
        <w:tc>
          <w:tcPr>
            <w:tcW w:w="461" w:type="pct"/>
            <w:tcMar>
              <w:left w:w="28" w:type="dxa"/>
            </w:tcMar>
          </w:tcPr>
          <w:p w14:paraId="3168D371" w14:textId="77777777" w:rsidR="00A27D7B" w:rsidRPr="002E3898" w:rsidRDefault="00A27D7B" w:rsidP="007127B4">
            <w:pPr>
              <w:pStyle w:val="TAL"/>
              <w:keepNext w:val="0"/>
            </w:pPr>
            <w:r w:rsidRPr="002E3898">
              <w:t>POST</w:t>
            </w:r>
          </w:p>
        </w:tc>
        <w:tc>
          <w:tcPr>
            <w:tcW w:w="1589" w:type="pct"/>
            <w:tcMar>
              <w:left w:w="28" w:type="dxa"/>
            </w:tcMar>
          </w:tcPr>
          <w:p w14:paraId="1D84579E" w14:textId="77777777" w:rsidR="00A27D7B" w:rsidRPr="002E3898" w:rsidRDefault="00A27D7B" w:rsidP="007127B4">
            <w:pPr>
              <w:pStyle w:val="TAL"/>
              <w:keepNext w:val="0"/>
            </w:pPr>
            <w:r w:rsidRPr="002E3898">
              <w:t>Create</w:t>
            </w:r>
            <w:r w:rsidR="007127B4" w:rsidRPr="002E3898">
              <w:t xml:space="preserve"> </w:t>
            </w:r>
            <w:r w:rsidRPr="002E3898">
              <w:t>a</w:t>
            </w:r>
            <w:r w:rsidR="007127B4" w:rsidRPr="002E3898">
              <w:t xml:space="preserve"> </w:t>
            </w:r>
            <w:r w:rsidRPr="002E3898">
              <w:t>mecAppSupportSubscription</w:t>
            </w:r>
            <w:r w:rsidR="007127B4" w:rsidRPr="002E3898">
              <w:t xml:space="preserve"> </w:t>
            </w:r>
            <w:r w:rsidRPr="002E3898">
              <w:t>resource</w:t>
            </w:r>
          </w:p>
        </w:tc>
      </w:tr>
      <w:tr w:rsidR="00222E14" w:rsidRPr="002E3898" w14:paraId="372853BF" w14:textId="77777777" w:rsidTr="009E3AD2">
        <w:trPr>
          <w:jc w:val="center"/>
        </w:trPr>
        <w:tc>
          <w:tcPr>
            <w:tcW w:w="1082" w:type="pct"/>
            <w:vMerge w:val="restart"/>
            <w:tcMar>
              <w:left w:w="28" w:type="dxa"/>
            </w:tcMar>
          </w:tcPr>
          <w:p w14:paraId="2769B651" w14:textId="77777777" w:rsidR="00A27D7B" w:rsidRPr="002E3898" w:rsidRDefault="00A27D7B" w:rsidP="007127B4">
            <w:pPr>
              <w:pStyle w:val="TAL"/>
              <w:keepNext w:val="0"/>
            </w:pPr>
            <w:r w:rsidRPr="002E3898">
              <w:t>Individual</w:t>
            </w:r>
            <w:r w:rsidR="007127B4" w:rsidRPr="002E3898">
              <w:t xml:space="preserve"> </w:t>
            </w:r>
            <w:r w:rsidRPr="002E3898">
              <w:t>mecAppSupportSubscription</w:t>
            </w:r>
          </w:p>
        </w:tc>
        <w:tc>
          <w:tcPr>
            <w:tcW w:w="1868" w:type="pct"/>
            <w:vMerge w:val="restart"/>
            <w:tcMar>
              <w:left w:w="28" w:type="dxa"/>
            </w:tcMar>
          </w:tcPr>
          <w:p w14:paraId="1D84096F" w14:textId="77777777" w:rsidR="00A27D7B" w:rsidRPr="002E3898" w:rsidRDefault="00A27D7B" w:rsidP="007127B4">
            <w:pPr>
              <w:pStyle w:val="TAL"/>
              <w:keepNext w:val="0"/>
            </w:pPr>
            <w:r w:rsidRPr="002E3898">
              <w:rPr>
                <w:szCs w:val="18"/>
              </w:rPr>
              <w:t>/applications/{appInstanceId}</w:t>
            </w:r>
            <w:r w:rsidRPr="002E3898">
              <w:t>/subscriptions/{subscriptionId}</w:t>
            </w:r>
          </w:p>
        </w:tc>
        <w:tc>
          <w:tcPr>
            <w:tcW w:w="461" w:type="pct"/>
            <w:tcMar>
              <w:left w:w="28" w:type="dxa"/>
            </w:tcMar>
          </w:tcPr>
          <w:p w14:paraId="6D6AB027" w14:textId="77777777" w:rsidR="00A27D7B" w:rsidRPr="002E3898" w:rsidRDefault="00A27D7B" w:rsidP="007127B4">
            <w:pPr>
              <w:pStyle w:val="TAL"/>
              <w:keepNext w:val="0"/>
            </w:pPr>
            <w:r w:rsidRPr="002E3898">
              <w:t>GET</w:t>
            </w:r>
          </w:p>
        </w:tc>
        <w:tc>
          <w:tcPr>
            <w:tcW w:w="1589" w:type="pct"/>
            <w:tcMar>
              <w:left w:w="28" w:type="dxa"/>
            </w:tcMar>
          </w:tcPr>
          <w:p w14:paraId="30F4B74A"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mecAppSupportSubscription</w:t>
            </w:r>
            <w:r w:rsidR="007127B4" w:rsidRPr="002E3898">
              <w:t xml:space="preserve"> </w:t>
            </w:r>
            <w:r w:rsidRPr="002E3898">
              <w:t>resource</w:t>
            </w:r>
            <w:r w:rsidR="007127B4" w:rsidRPr="002E3898">
              <w:t xml:space="preserve"> </w:t>
            </w:r>
            <w:r w:rsidRPr="002E3898">
              <w:t>for</w:t>
            </w:r>
            <w:r w:rsidR="007127B4" w:rsidRPr="002E3898">
              <w:t xml:space="preserve"> </w:t>
            </w:r>
            <w:r w:rsidRPr="002E3898">
              <w:t>this</w:t>
            </w:r>
            <w:r w:rsidR="007127B4" w:rsidRPr="002E3898">
              <w:t xml:space="preserve"> </w:t>
            </w:r>
            <w:r w:rsidRPr="002E3898">
              <w:t>subscriber</w:t>
            </w:r>
          </w:p>
        </w:tc>
      </w:tr>
      <w:tr w:rsidR="00222E14" w:rsidRPr="002E3898" w14:paraId="4DCDE936" w14:textId="77777777" w:rsidTr="009E3AD2">
        <w:trPr>
          <w:jc w:val="center"/>
        </w:trPr>
        <w:tc>
          <w:tcPr>
            <w:tcW w:w="1082" w:type="pct"/>
            <w:vMerge/>
            <w:tcMar>
              <w:left w:w="28" w:type="dxa"/>
            </w:tcMar>
          </w:tcPr>
          <w:p w14:paraId="21219344" w14:textId="77777777" w:rsidR="00A27D7B" w:rsidRPr="002E3898" w:rsidRDefault="00A27D7B" w:rsidP="007127B4">
            <w:pPr>
              <w:pStyle w:val="TAL"/>
              <w:keepNext w:val="0"/>
            </w:pPr>
          </w:p>
        </w:tc>
        <w:tc>
          <w:tcPr>
            <w:tcW w:w="1868" w:type="pct"/>
            <w:vMerge/>
            <w:tcMar>
              <w:left w:w="28" w:type="dxa"/>
            </w:tcMar>
          </w:tcPr>
          <w:p w14:paraId="201B591E" w14:textId="77777777" w:rsidR="00A27D7B" w:rsidRPr="002E3898" w:rsidDel="00815488" w:rsidRDefault="00A27D7B" w:rsidP="007127B4">
            <w:pPr>
              <w:pStyle w:val="TAL"/>
              <w:keepNext w:val="0"/>
            </w:pPr>
          </w:p>
        </w:tc>
        <w:tc>
          <w:tcPr>
            <w:tcW w:w="461" w:type="pct"/>
            <w:tcMar>
              <w:left w:w="28" w:type="dxa"/>
            </w:tcMar>
          </w:tcPr>
          <w:p w14:paraId="54369D54" w14:textId="77777777" w:rsidR="00A27D7B" w:rsidRPr="002E3898" w:rsidRDefault="00A27D7B" w:rsidP="007127B4">
            <w:pPr>
              <w:pStyle w:val="TAL"/>
              <w:keepNext w:val="0"/>
            </w:pPr>
            <w:r w:rsidRPr="002E3898">
              <w:t>DELETE</w:t>
            </w:r>
          </w:p>
        </w:tc>
        <w:tc>
          <w:tcPr>
            <w:tcW w:w="1589" w:type="pct"/>
            <w:tcMar>
              <w:left w:w="28" w:type="dxa"/>
            </w:tcMar>
          </w:tcPr>
          <w:p w14:paraId="4E3E79A7" w14:textId="77777777" w:rsidR="00A27D7B" w:rsidRPr="002E3898" w:rsidRDefault="00A27D7B" w:rsidP="007127B4">
            <w:pPr>
              <w:pStyle w:val="TAL"/>
              <w:keepNext w:val="0"/>
            </w:pPr>
            <w:r w:rsidRPr="002E3898">
              <w:t>Delete</w:t>
            </w:r>
            <w:r w:rsidR="007127B4" w:rsidRPr="002E3898">
              <w:t xml:space="preserve"> </w:t>
            </w:r>
            <w:r w:rsidRPr="002E3898">
              <w:t>a</w:t>
            </w:r>
            <w:r w:rsidR="007127B4" w:rsidRPr="002E3898">
              <w:t xml:space="preserve"> </w:t>
            </w:r>
            <w:r w:rsidRPr="002E3898">
              <w:t>mecAppSupportSubscription</w:t>
            </w:r>
            <w:r w:rsidR="007127B4" w:rsidRPr="002E3898">
              <w:t xml:space="preserve"> </w:t>
            </w:r>
            <w:r w:rsidRPr="002E3898">
              <w:t>resource</w:t>
            </w:r>
          </w:p>
        </w:tc>
      </w:tr>
      <w:tr w:rsidR="00222E14" w:rsidRPr="002E3898" w14:paraId="0F20D2C1" w14:textId="77777777" w:rsidTr="009E3AD2">
        <w:trPr>
          <w:jc w:val="center"/>
        </w:trPr>
        <w:tc>
          <w:tcPr>
            <w:tcW w:w="1082" w:type="pct"/>
            <w:tcMar>
              <w:left w:w="28" w:type="dxa"/>
            </w:tcMar>
          </w:tcPr>
          <w:p w14:paraId="6F78ABE2" w14:textId="77777777" w:rsidR="00A27D7B" w:rsidRPr="002E3898" w:rsidRDefault="00A27D7B" w:rsidP="007127B4">
            <w:pPr>
              <w:pStyle w:val="TAL"/>
              <w:keepNext w:val="0"/>
            </w:pPr>
            <w:r w:rsidRPr="002E3898">
              <w:t>Parent</w:t>
            </w:r>
            <w:r w:rsidR="007127B4" w:rsidRPr="002E3898">
              <w:t xml:space="preserve"> </w:t>
            </w:r>
            <w:r w:rsidRPr="002E3898">
              <w:t>resource</w:t>
            </w:r>
            <w:r w:rsidR="007127B4" w:rsidRPr="002E3898">
              <w:t xml:space="preserve"> </w:t>
            </w:r>
            <w:r w:rsidRPr="002E3898">
              <w:t>of</w:t>
            </w:r>
            <w:r w:rsidR="007127B4" w:rsidRPr="002E3898">
              <w:t xml:space="preserve"> </w:t>
            </w:r>
            <w:r w:rsidRPr="002E3898">
              <w:t>all</w:t>
            </w:r>
            <w:r w:rsidR="007127B4" w:rsidRPr="002E3898">
              <w:t xml:space="preserve"> </w:t>
            </w:r>
            <w:r w:rsidRPr="002E3898">
              <w:t>mecTrafficRule</w:t>
            </w:r>
            <w:r w:rsidR="007127B4" w:rsidRPr="002E3898">
              <w:t xml:space="preserve"> </w:t>
            </w:r>
            <w:r w:rsidRPr="002E3898">
              <w:t>of</w:t>
            </w:r>
            <w:r w:rsidR="007127B4" w:rsidRPr="002E3898">
              <w:t xml:space="preserve"> </w:t>
            </w:r>
            <w:r w:rsidRPr="002E3898">
              <w:t>an</w:t>
            </w:r>
            <w:r w:rsidR="007127B4" w:rsidRPr="002E3898">
              <w:t xml:space="preserve"> </w:t>
            </w:r>
            <w:r w:rsidRPr="002E3898">
              <w:t>application</w:t>
            </w:r>
            <w:r w:rsidR="007127B4" w:rsidRPr="002E3898">
              <w:t xml:space="preserve"> </w:t>
            </w:r>
            <w:r w:rsidRPr="002E3898">
              <w:t>instance</w:t>
            </w:r>
          </w:p>
        </w:tc>
        <w:tc>
          <w:tcPr>
            <w:tcW w:w="1868" w:type="pct"/>
            <w:tcMar>
              <w:left w:w="28" w:type="dxa"/>
            </w:tcMar>
          </w:tcPr>
          <w:p w14:paraId="0366F331" w14:textId="77777777" w:rsidR="00A27D7B" w:rsidRPr="002E3898" w:rsidDel="00815488" w:rsidRDefault="00A27D7B" w:rsidP="007127B4">
            <w:pPr>
              <w:pStyle w:val="TAL"/>
              <w:keepNext w:val="0"/>
            </w:pPr>
            <w:r w:rsidRPr="002E3898">
              <w:t>/applications/{appInstanceId}/traffic_rules</w:t>
            </w:r>
          </w:p>
        </w:tc>
        <w:tc>
          <w:tcPr>
            <w:tcW w:w="461" w:type="pct"/>
            <w:tcMar>
              <w:left w:w="28" w:type="dxa"/>
            </w:tcMar>
          </w:tcPr>
          <w:p w14:paraId="1F8C5C78" w14:textId="77777777" w:rsidR="00A27D7B" w:rsidRPr="002E3898" w:rsidRDefault="00A27D7B" w:rsidP="007127B4">
            <w:pPr>
              <w:pStyle w:val="TAL"/>
              <w:keepNext w:val="0"/>
            </w:pPr>
            <w:r w:rsidRPr="002E3898">
              <w:t>GET</w:t>
            </w:r>
          </w:p>
        </w:tc>
        <w:tc>
          <w:tcPr>
            <w:tcW w:w="1589" w:type="pct"/>
            <w:tcMar>
              <w:left w:w="28" w:type="dxa"/>
            </w:tcMar>
          </w:tcPr>
          <w:p w14:paraId="66C42DE0"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list</w:t>
            </w:r>
            <w:r w:rsidR="007127B4" w:rsidRPr="002E3898">
              <w:t xml:space="preserve"> </w:t>
            </w:r>
            <w:r w:rsidRPr="002E3898">
              <w:t>of</w:t>
            </w:r>
            <w:r w:rsidR="007127B4" w:rsidRPr="002E3898">
              <w:t xml:space="preserve"> </w:t>
            </w:r>
            <w:r w:rsidRPr="002E3898">
              <w:t>mecTrafficRule</w:t>
            </w:r>
            <w:r w:rsidR="007127B4" w:rsidRPr="002E3898">
              <w:t xml:space="preserve"> </w:t>
            </w:r>
            <w:r w:rsidRPr="002E3898">
              <w:t>resources</w:t>
            </w:r>
            <w:r w:rsidR="007127B4" w:rsidRPr="002E3898">
              <w:t xml:space="preserve"> </w:t>
            </w:r>
            <w:r w:rsidRPr="002E3898">
              <w:t>for</w:t>
            </w:r>
            <w:r w:rsidR="007127B4" w:rsidRPr="002E3898">
              <w:t xml:space="preserve"> </w:t>
            </w:r>
            <w:r w:rsidRPr="002E3898">
              <w:t>an</w:t>
            </w:r>
            <w:r w:rsidR="007127B4" w:rsidRPr="002E3898">
              <w:t xml:space="preserve"> </w:t>
            </w:r>
            <w:r w:rsidRPr="002E3898">
              <w:t>application</w:t>
            </w:r>
            <w:r w:rsidR="007127B4" w:rsidRPr="002E3898">
              <w:t xml:space="preserve"> </w:t>
            </w:r>
            <w:r w:rsidRPr="002E3898">
              <w:t>instance</w:t>
            </w:r>
          </w:p>
        </w:tc>
      </w:tr>
      <w:tr w:rsidR="00222E14" w:rsidRPr="002E3898" w14:paraId="0EF3FD89" w14:textId="77777777" w:rsidTr="009E3AD2">
        <w:trPr>
          <w:jc w:val="center"/>
        </w:trPr>
        <w:tc>
          <w:tcPr>
            <w:tcW w:w="1082" w:type="pct"/>
            <w:vMerge w:val="restart"/>
            <w:tcMar>
              <w:left w:w="28" w:type="dxa"/>
            </w:tcMar>
          </w:tcPr>
          <w:p w14:paraId="7941EA8F" w14:textId="77777777" w:rsidR="00A27D7B" w:rsidRPr="002E3898" w:rsidRDefault="00A27D7B" w:rsidP="007127B4">
            <w:pPr>
              <w:pStyle w:val="TAL"/>
              <w:keepLines w:val="0"/>
            </w:pPr>
            <w:r w:rsidRPr="002E3898">
              <w:t>Individual</w:t>
            </w:r>
            <w:r w:rsidR="007127B4" w:rsidRPr="002E3898">
              <w:t xml:space="preserve"> </w:t>
            </w:r>
            <w:r w:rsidRPr="002E3898">
              <w:t>mecTrafficRule</w:t>
            </w:r>
          </w:p>
        </w:tc>
        <w:tc>
          <w:tcPr>
            <w:tcW w:w="1868" w:type="pct"/>
            <w:vMerge w:val="restart"/>
            <w:tcMar>
              <w:left w:w="28" w:type="dxa"/>
            </w:tcMar>
          </w:tcPr>
          <w:p w14:paraId="70D075D8" w14:textId="77777777" w:rsidR="00A27D7B" w:rsidRPr="002E3898" w:rsidDel="00815488" w:rsidRDefault="00A27D7B" w:rsidP="007127B4">
            <w:pPr>
              <w:pStyle w:val="TAL"/>
              <w:keepLines w:val="0"/>
            </w:pPr>
            <w:r w:rsidRPr="002E3898">
              <w:t>/applications/{appInstanceId}/</w:t>
            </w:r>
            <w:r w:rsidR="007127B4" w:rsidRPr="002E3898">
              <w:t xml:space="preserve"> </w:t>
            </w:r>
            <w:r w:rsidRPr="002E3898">
              <w:t>traffic_rules/{trafficRuleId}</w:t>
            </w:r>
          </w:p>
        </w:tc>
        <w:tc>
          <w:tcPr>
            <w:tcW w:w="461" w:type="pct"/>
            <w:tcMar>
              <w:left w:w="28" w:type="dxa"/>
            </w:tcMar>
          </w:tcPr>
          <w:p w14:paraId="0845D017" w14:textId="77777777" w:rsidR="00A27D7B" w:rsidRPr="002E3898" w:rsidRDefault="00A27D7B" w:rsidP="007127B4">
            <w:pPr>
              <w:pStyle w:val="TAL"/>
              <w:keepLines w:val="0"/>
            </w:pPr>
            <w:r w:rsidRPr="002E3898">
              <w:t>GET</w:t>
            </w:r>
          </w:p>
        </w:tc>
        <w:tc>
          <w:tcPr>
            <w:tcW w:w="1589" w:type="pct"/>
            <w:tcMar>
              <w:left w:w="28" w:type="dxa"/>
            </w:tcMar>
          </w:tcPr>
          <w:p w14:paraId="794CB621" w14:textId="77777777" w:rsidR="00A27D7B" w:rsidRPr="002E3898" w:rsidRDefault="00A27D7B" w:rsidP="007127B4">
            <w:pPr>
              <w:pStyle w:val="TAL"/>
              <w:keepLines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mecTrafficRule</w:t>
            </w:r>
            <w:r w:rsidR="007127B4" w:rsidRPr="002E3898">
              <w:t xml:space="preserve"> </w:t>
            </w:r>
            <w:r w:rsidRPr="002E3898">
              <w:t>resource</w:t>
            </w:r>
          </w:p>
        </w:tc>
      </w:tr>
      <w:tr w:rsidR="00222E14" w:rsidRPr="002E3898" w14:paraId="054B8968" w14:textId="77777777" w:rsidTr="009E3AD2">
        <w:trPr>
          <w:jc w:val="center"/>
        </w:trPr>
        <w:tc>
          <w:tcPr>
            <w:tcW w:w="1082" w:type="pct"/>
            <w:vMerge/>
            <w:tcMar>
              <w:left w:w="28" w:type="dxa"/>
            </w:tcMar>
          </w:tcPr>
          <w:p w14:paraId="415239D3" w14:textId="77777777" w:rsidR="00A27D7B" w:rsidRPr="002E3898" w:rsidRDefault="00A27D7B" w:rsidP="007127B4">
            <w:pPr>
              <w:pStyle w:val="TAL"/>
              <w:keepLines w:val="0"/>
            </w:pPr>
          </w:p>
        </w:tc>
        <w:tc>
          <w:tcPr>
            <w:tcW w:w="1868" w:type="pct"/>
            <w:vMerge/>
            <w:tcMar>
              <w:left w:w="28" w:type="dxa"/>
            </w:tcMar>
          </w:tcPr>
          <w:p w14:paraId="0A813151" w14:textId="77777777" w:rsidR="00A27D7B" w:rsidRPr="002E3898" w:rsidRDefault="00A27D7B" w:rsidP="007127B4">
            <w:pPr>
              <w:pStyle w:val="TAL"/>
              <w:keepLines w:val="0"/>
            </w:pPr>
          </w:p>
        </w:tc>
        <w:tc>
          <w:tcPr>
            <w:tcW w:w="461" w:type="pct"/>
            <w:tcMar>
              <w:left w:w="28" w:type="dxa"/>
            </w:tcMar>
          </w:tcPr>
          <w:p w14:paraId="194DA5DA" w14:textId="77777777" w:rsidR="00A27D7B" w:rsidRPr="002E3898" w:rsidRDefault="00A27D7B" w:rsidP="007127B4">
            <w:pPr>
              <w:pStyle w:val="TAL"/>
              <w:keepLines w:val="0"/>
            </w:pPr>
            <w:r w:rsidRPr="002E3898">
              <w:t>PUT</w:t>
            </w:r>
          </w:p>
        </w:tc>
        <w:tc>
          <w:tcPr>
            <w:tcW w:w="1589" w:type="pct"/>
            <w:tcMar>
              <w:left w:w="28" w:type="dxa"/>
            </w:tcMar>
          </w:tcPr>
          <w:p w14:paraId="52E0633A" w14:textId="77777777" w:rsidR="00A27D7B" w:rsidRPr="002E3898" w:rsidRDefault="00A27D7B" w:rsidP="007127B4">
            <w:pPr>
              <w:pStyle w:val="TAL"/>
              <w:keepLines w:val="0"/>
            </w:pPr>
            <w:r w:rsidRPr="002E3898">
              <w:t>Update</w:t>
            </w:r>
            <w:r w:rsidR="007127B4" w:rsidRPr="002E3898">
              <w:t xml:space="preserve"> </w:t>
            </w:r>
            <w:r w:rsidRPr="002E3898">
              <w:t>the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mecTrafficRule</w:t>
            </w:r>
            <w:r w:rsidR="007127B4" w:rsidRPr="002E3898">
              <w:t xml:space="preserve"> </w:t>
            </w:r>
            <w:r w:rsidRPr="002E3898">
              <w:t>resource</w:t>
            </w:r>
          </w:p>
        </w:tc>
      </w:tr>
      <w:tr w:rsidR="00222E14" w:rsidRPr="002E3898" w14:paraId="74FA785A" w14:textId="77777777" w:rsidTr="009E3AD2">
        <w:trPr>
          <w:jc w:val="center"/>
        </w:trPr>
        <w:tc>
          <w:tcPr>
            <w:tcW w:w="1082" w:type="pct"/>
            <w:tcMar>
              <w:left w:w="28" w:type="dxa"/>
            </w:tcMar>
          </w:tcPr>
          <w:p w14:paraId="3DE30C62" w14:textId="77777777" w:rsidR="00A27D7B" w:rsidRPr="002E3898" w:rsidRDefault="00A27D7B" w:rsidP="007127B4">
            <w:pPr>
              <w:pStyle w:val="TAL"/>
              <w:keepNext w:val="0"/>
            </w:pPr>
            <w:r w:rsidRPr="002E3898">
              <w:t>Parent</w:t>
            </w:r>
            <w:r w:rsidR="007127B4" w:rsidRPr="002E3898">
              <w:t xml:space="preserve"> </w:t>
            </w:r>
            <w:r w:rsidRPr="002E3898">
              <w:t>resource</w:t>
            </w:r>
            <w:r w:rsidR="007127B4" w:rsidRPr="002E3898">
              <w:t xml:space="preserve"> </w:t>
            </w:r>
            <w:r w:rsidRPr="002E3898">
              <w:t>of</w:t>
            </w:r>
            <w:r w:rsidR="007127B4" w:rsidRPr="002E3898">
              <w:t xml:space="preserve"> </w:t>
            </w:r>
            <w:r w:rsidRPr="002E3898">
              <w:t>all</w:t>
            </w:r>
            <w:r w:rsidR="007127B4" w:rsidRPr="002E3898">
              <w:t xml:space="preserve"> </w:t>
            </w:r>
            <w:r w:rsidRPr="002E3898">
              <w:t>mecDnsRule</w:t>
            </w:r>
            <w:r w:rsidR="007127B4" w:rsidRPr="002E3898">
              <w:t xml:space="preserve"> </w:t>
            </w:r>
            <w:r w:rsidRPr="002E3898">
              <w:t>of</w:t>
            </w:r>
            <w:r w:rsidR="007127B4" w:rsidRPr="002E3898">
              <w:t xml:space="preserve"> </w:t>
            </w:r>
            <w:r w:rsidRPr="002E3898">
              <w:t>an</w:t>
            </w:r>
            <w:r w:rsidR="007127B4" w:rsidRPr="002E3898">
              <w:t xml:space="preserve"> </w:t>
            </w:r>
            <w:r w:rsidRPr="002E3898">
              <w:t>application</w:t>
            </w:r>
            <w:r w:rsidR="007127B4" w:rsidRPr="002E3898">
              <w:t xml:space="preserve"> </w:t>
            </w:r>
            <w:r w:rsidRPr="002E3898">
              <w:t>instance</w:t>
            </w:r>
          </w:p>
        </w:tc>
        <w:tc>
          <w:tcPr>
            <w:tcW w:w="1868" w:type="pct"/>
            <w:tcMar>
              <w:left w:w="28" w:type="dxa"/>
            </w:tcMar>
          </w:tcPr>
          <w:p w14:paraId="4A5EEEE2" w14:textId="77777777" w:rsidR="00A27D7B" w:rsidRPr="002E3898" w:rsidDel="00815488" w:rsidRDefault="00A27D7B" w:rsidP="007127B4">
            <w:pPr>
              <w:pStyle w:val="TAL"/>
              <w:keepNext w:val="0"/>
            </w:pPr>
            <w:r w:rsidRPr="002E3898">
              <w:t>/applications/{appInstanceId}/dns_rules</w:t>
            </w:r>
          </w:p>
        </w:tc>
        <w:tc>
          <w:tcPr>
            <w:tcW w:w="461" w:type="pct"/>
            <w:tcMar>
              <w:left w:w="28" w:type="dxa"/>
            </w:tcMar>
          </w:tcPr>
          <w:p w14:paraId="36FF216E" w14:textId="77777777" w:rsidR="00A27D7B" w:rsidRPr="002E3898" w:rsidRDefault="00A27D7B" w:rsidP="007127B4">
            <w:pPr>
              <w:pStyle w:val="TAL"/>
              <w:keepNext w:val="0"/>
            </w:pPr>
            <w:r w:rsidRPr="002E3898">
              <w:t>GET</w:t>
            </w:r>
          </w:p>
        </w:tc>
        <w:tc>
          <w:tcPr>
            <w:tcW w:w="1589" w:type="pct"/>
            <w:tcMar>
              <w:left w:w="28" w:type="dxa"/>
            </w:tcMar>
          </w:tcPr>
          <w:p w14:paraId="74B23DD1"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list</w:t>
            </w:r>
            <w:r w:rsidR="007127B4" w:rsidRPr="002E3898">
              <w:t xml:space="preserve"> </w:t>
            </w:r>
            <w:r w:rsidRPr="002E3898">
              <w:t>of</w:t>
            </w:r>
            <w:r w:rsidR="007127B4" w:rsidRPr="002E3898">
              <w:t xml:space="preserve"> </w:t>
            </w:r>
            <w:r w:rsidRPr="002E3898">
              <w:t>mecDnsRule</w:t>
            </w:r>
            <w:r w:rsidR="007127B4" w:rsidRPr="002E3898">
              <w:t xml:space="preserve"> </w:t>
            </w:r>
            <w:r w:rsidRPr="002E3898">
              <w:t>resources</w:t>
            </w:r>
            <w:r w:rsidR="007127B4" w:rsidRPr="002E3898">
              <w:t xml:space="preserve"> </w:t>
            </w:r>
            <w:r w:rsidRPr="002E3898">
              <w:t>for</w:t>
            </w:r>
            <w:r w:rsidR="007127B4" w:rsidRPr="002E3898">
              <w:t xml:space="preserve"> </w:t>
            </w:r>
            <w:r w:rsidRPr="002E3898">
              <w:t>an</w:t>
            </w:r>
            <w:r w:rsidR="007127B4" w:rsidRPr="002E3898">
              <w:t xml:space="preserve"> </w:t>
            </w:r>
            <w:r w:rsidRPr="002E3898">
              <w:t>application</w:t>
            </w:r>
            <w:r w:rsidR="007127B4" w:rsidRPr="002E3898">
              <w:t xml:space="preserve"> </w:t>
            </w:r>
            <w:r w:rsidRPr="002E3898">
              <w:t>instance</w:t>
            </w:r>
          </w:p>
        </w:tc>
      </w:tr>
      <w:tr w:rsidR="00222E14" w:rsidRPr="002E3898" w14:paraId="46E081F5" w14:textId="77777777" w:rsidTr="009E3AD2">
        <w:trPr>
          <w:jc w:val="center"/>
        </w:trPr>
        <w:tc>
          <w:tcPr>
            <w:tcW w:w="1082" w:type="pct"/>
            <w:vMerge w:val="restart"/>
            <w:tcMar>
              <w:left w:w="28" w:type="dxa"/>
            </w:tcMar>
          </w:tcPr>
          <w:p w14:paraId="47E81798" w14:textId="77777777" w:rsidR="00A27D7B" w:rsidRPr="002E3898" w:rsidRDefault="00A27D7B" w:rsidP="007127B4">
            <w:pPr>
              <w:pStyle w:val="TAL"/>
              <w:keepNext w:val="0"/>
            </w:pPr>
            <w:r w:rsidRPr="002E3898">
              <w:t>Individual</w:t>
            </w:r>
            <w:r w:rsidR="007127B4" w:rsidRPr="002E3898">
              <w:t xml:space="preserve"> </w:t>
            </w:r>
            <w:r w:rsidRPr="002E3898">
              <w:t>mecDnsRule</w:t>
            </w:r>
          </w:p>
        </w:tc>
        <w:tc>
          <w:tcPr>
            <w:tcW w:w="1868" w:type="pct"/>
            <w:vMerge w:val="restart"/>
            <w:tcMar>
              <w:left w:w="28" w:type="dxa"/>
            </w:tcMar>
          </w:tcPr>
          <w:p w14:paraId="2DDE08A6" w14:textId="77777777" w:rsidR="00A27D7B" w:rsidRPr="002E3898" w:rsidDel="00815488" w:rsidRDefault="00A27D7B" w:rsidP="007127B4">
            <w:pPr>
              <w:pStyle w:val="TAL"/>
              <w:keepNext w:val="0"/>
            </w:pPr>
            <w:r w:rsidRPr="002E3898">
              <w:t>/applications/{appInstanceId}/</w:t>
            </w:r>
            <w:r w:rsidR="007127B4" w:rsidRPr="002E3898">
              <w:t xml:space="preserve"> </w:t>
            </w:r>
            <w:r w:rsidRPr="002E3898">
              <w:t>dns_rules/{dnsRuleId}</w:t>
            </w:r>
          </w:p>
        </w:tc>
        <w:tc>
          <w:tcPr>
            <w:tcW w:w="461" w:type="pct"/>
            <w:tcMar>
              <w:left w:w="28" w:type="dxa"/>
            </w:tcMar>
          </w:tcPr>
          <w:p w14:paraId="39FE8765" w14:textId="77777777" w:rsidR="00A27D7B" w:rsidRPr="002E3898" w:rsidRDefault="00A27D7B" w:rsidP="007127B4">
            <w:pPr>
              <w:pStyle w:val="TAL"/>
              <w:keepNext w:val="0"/>
            </w:pPr>
            <w:r w:rsidRPr="002E3898">
              <w:t>GET</w:t>
            </w:r>
          </w:p>
        </w:tc>
        <w:tc>
          <w:tcPr>
            <w:tcW w:w="1589" w:type="pct"/>
            <w:tcMar>
              <w:left w:w="28" w:type="dxa"/>
            </w:tcMar>
          </w:tcPr>
          <w:p w14:paraId="749D0548"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mecDnsRule</w:t>
            </w:r>
            <w:r w:rsidR="007127B4" w:rsidRPr="002E3898">
              <w:t xml:space="preserve"> </w:t>
            </w:r>
            <w:r w:rsidRPr="002E3898">
              <w:t>resource</w:t>
            </w:r>
          </w:p>
        </w:tc>
      </w:tr>
      <w:tr w:rsidR="00222E14" w:rsidRPr="002E3898" w14:paraId="02839FC5" w14:textId="77777777" w:rsidTr="009E3AD2">
        <w:trPr>
          <w:jc w:val="center"/>
        </w:trPr>
        <w:tc>
          <w:tcPr>
            <w:tcW w:w="1082" w:type="pct"/>
            <w:vMerge/>
            <w:tcMar>
              <w:left w:w="28" w:type="dxa"/>
            </w:tcMar>
          </w:tcPr>
          <w:p w14:paraId="2DE675F0" w14:textId="77777777" w:rsidR="00A27D7B" w:rsidRPr="002E3898" w:rsidRDefault="00A27D7B" w:rsidP="007127B4">
            <w:pPr>
              <w:pStyle w:val="TAL"/>
              <w:keepNext w:val="0"/>
            </w:pPr>
          </w:p>
        </w:tc>
        <w:tc>
          <w:tcPr>
            <w:tcW w:w="1868" w:type="pct"/>
            <w:vMerge/>
            <w:tcMar>
              <w:left w:w="28" w:type="dxa"/>
            </w:tcMar>
          </w:tcPr>
          <w:p w14:paraId="7D473B2C" w14:textId="77777777" w:rsidR="00A27D7B" w:rsidRPr="002E3898" w:rsidDel="00815488" w:rsidRDefault="00A27D7B" w:rsidP="007127B4">
            <w:pPr>
              <w:pStyle w:val="TAL"/>
              <w:keepNext w:val="0"/>
            </w:pPr>
          </w:p>
        </w:tc>
        <w:tc>
          <w:tcPr>
            <w:tcW w:w="461" w:type="pct"/>
            <w:tcMar>
              <w:left w:w="28" w:type="dxa"/>
            </w:tcMar>
          </w:tcPr>
          <w:p w14:paraId="30B5EFA9" w14:textId="77777777" w:rsidR="00A27D7B" w:rsidRPr="002E3898" w:rsidRDefault="00A27D7B" w:rsidP="007127B4">
            <w:pPr>
              <w:pStyle w:val="TAL"/>
              <w:keepNext w:val="0"/>
            </w:pPr>
            <w:r w:rsidRPr="002E3898">
              <w:t>PUT</w:t>
            </w:r>
          </w:p>
        </w:tc>
        <w:tc>
          <w:tcPr>
            <w:tcW w:w="1589" w:type="pct"/>
            <w:tcMar>
              <w:left w:w="28" w:type="dxa"/>
            </w:tcMar>
          </w:tcPr>
          <w:p w14:paraId="4EB7F6CB" w14:textId="77777777" w:rsidR="00A27D7B" w:rsidRPr="002E3898" w:rsidRDefault="00A27D7B" w:rsidP="007127B4">
            <w:pPr>
              <w:pStyle w:val="TAL"/>
              <w:keepNext w:val="0"/>
            </w:pPr>
            <w:r w:rsidRPr="002E3898">
              <w:t>Update</w:t>
            </w:r>
            <w:r w:rsidR="007127B4" w:rsidRPr="002E3898">
              <w:t xml:space="preserve"> </w:t>
            </w:r>
            <w:r w:rsidRPr="002E3898">
              <w:t>the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a</w:t>
            </w:r>
            <w:r w:rsidR="007127B4" w:rsidRPr="002E3898">
              <w:t xml:space="preserve"> </w:t>
            </w:r>
            <w:r w:rsidRPr="002E3898">
              <w:t>mecDnsRule</w:t>
            </w:r>
            <w:r w:rsidR="007127B4" w:rsidRPr="002E3898">
              <w:t xml:space="preserve"> </w:t>
            </w:r>
            <w:r w:rsidRPr="002E3898">
              <w:t>resource</w:t>
            </w:r>
          </w:p>
        </w:tc>
      </w:tr>
      <w:tr w:rsidR="00222E14" w:rsidRPr="002E3898" w14:paraId="75624E14" w14:textId="77777777" w:rsidTr="009E3AD2">
        <w:trPr>
          <w:jc w:val="center"/>
        </w:trPr>
        <w:tc>
          <w:tcPr>
            <w:tcW w:w="1082" w:type="pct"/>
            <w:tcMar>
              <w:left w:w="28" w:type="dxa"/>
            </w:tcMar>
          </w:tcPr>
          <w:p w14:paraId="0E94E9C3" w14:textId="77777777" w:rsidR="00A27D7B" w:rsidRPr="002E3898" w:rsidRDefault="00A27D7B" w:rsidP="007127B4">
            <w:pPr>
              <w:pStyle w:val="TAL"/>
              <w:keepNext w:val="0"/>
            </w:pPr>
            <w:r w:rsidRPr="002E3898">
              <w:t>confirm</w:t>
            </w:r>
            <w:r w:rsidR="007127B4" w:rsidRPr="002E3898">
              <w:t xml:space="preserve"> </w:t>
            </w:r>
            <w:r w:rsidRPr="002E3898">
              <w:t>termination</w:t>
            </w:r>
            <w:r w:rsidR="007127B4" w:rsidRPr="002E3898">
              <w:t xml:space="preserve"> </w:t>
            </w:r>
            <w:r w:rsidRPr="002E3898">
              <w:t>task</w:t>
            </w:r>
          </w:p>
        </w:tc>
        <w:tc>
          <w:tcPr>
            <w:tcW w:w="1868" w:type="pct"/>
            <w:tcMar>
              <w:left w:w="28" w:type="dxa"/>
            </w:tcMar>
          </w:tcPr>
          <w:p w14:paraId="01D8A33B" w14:textId="77777777" w:rsidR="00A27D7B" w:rsidRPr="002E3898" w:rsidDel="00815488" w:rsidRDefault="00A27D7B" w:rsidP="007127B4">
            <w:pPr>
              <w:pStyle w:val="TAL"/>
              <w:keepNext w:val="0"/>
            </w:pPr>
            <w:r w:rsidRPr="002E3898">
              <w:t>/applications/{appInstanceId}/confirm_termination</w:t>
            </w:r>
          </w:p>
        </w:tc>
        <w:tc>
          <w:tcPr>
            <w:tcW w:w="461" w:type="pct"/>
            <w:tcMar>
              <w:left w:w="28" w:type="dxa"/>
            </w:tcMar>
          </w:tcPr>
          <w:p w14:paraId="6EFABA30" w14:textId="77777777" w:rsidR="00A27D7B" w:rsidRPr="002E3898" w:rsidRDefault="00A27D7B" w:rsidP="007127B4">
            <w:pPr>
              <w:pStyle w:val="TAL"/>
              <w:keepNext w:val="0"/>
            </w:pPr>
            <w:r w:rsidRPr="002E3898">
              <w:t>POST</w:t>
            </w:r>
          </w:p>
        </w:tc>
        <w:tc>
          <w:tcPr>
            <w:tcW w:w="1589" w:type="pct"/>
            <w:tcMar>
              <w:left w:w="28" w:type="dxa"/>
            </w:tcMar>
          </w:tcPr>
          <w:p w14:paraId="23C5C6A4" w14:textId="77777777" w:rsidR="00A27D7B" w:rsidRPr="002E3898" w:rsidRDefault="00A27D7B" w:rsidP="007127B4">
            <w:pPr>
              <w:pStyle w:val="TAL"/>
              <w:keepNext w:val="0"/>
            </w:pPr>
            <w:r w:rsidRPr="002E3898">
              <w:t>Confirm</w:t>
            </w:r>
            <w:r w:rsidR="007127B4" w:rsidRPr="002E3898">
              <w:t xml:space="preserve"> </w:t>
            </w:r>
            <w:r w:rsidRPr="002E3898">
              <w:t>the</w:t>
            </w:r>
            <w:r w:rsidR="007127B4" w:rsidRPr="002E3898">
              <w:t xml:space="preserve"> </w:t>
            </w:r>
            <w:r w:rsidRPr="002E3898">
              <w:t>application</w:t>
            </w:r>
            <w:r w:rsidR="007127B4" w:rsidRPr="002E3898">
              <w:t xml:space="preserve"> </w:t>
            </w:r>
            <w:r w:rsidRPr="002E3898">
              <w:t>level</w:t>
            </w:r>
            <w:r w:rsidR="007127B4" w:rsidRPr="002E3898">
              <w:t xml:space="preserve"> </w:t>
            </w:r>
            <w:r w:rsidRPr="002E3898">
              <w:t>termination</w:t>
            </w:r>
            <w:r w:rsidR="007127B4" w:rsidRPr="002E3898">
              <w:t xml:space="preserve"> </w:t>
            </w:r>
            <w:r w:rsidRPr="002E3898">
              <w:t>of</w:t>
            </w:r>
            <w:r w:rsidR="007127B4" w:rsidRPr="002E3898">
              <w:t xml:space="preserve"> </w:t>
            </w:r>
            <w:r w:rsidRPr="002E3898">
              <w:t>an</w:t>
            </w:r>
            <w:r w:rsidR="007127B4" w:rsidRPr="002E3898">
              <w:t xml:space="preserve"> </w:t>
            </w:r>
            <w:r w:rsidRPr="002E3898">
              <w:t>App</w:t>
            </w:r>
            <w:r w:rsidR="007127B4" w:rsidRPr="002E3898">
              <w:t xml:space="preserve"> </w:t>
            </w:r>
            <w:r w:rsidRPr="002E3898">
              <w:t>instance</w:t>
            </w:r>
          </w:p>
        </w:tc>
      </w:tr>
      <w:tr w:rsidR="00222E14" w:rsidRPr="002E3898" w14:paraId="3B2CA5B8" w14:textId="77777777" w:rsidTr="009E3AD2">
        <w:trPr>
          <w:jc w:val="center"/>
        </w:trPr>
        <w:tc>
          <w:tcPr>
            <w:tcW w:w="1082" w:type="pct"/>
            <w:tcMar>
              <w:left w:w="28" w:type="dxa"/>
            </w:tcMar>
          </w:tcPr>
          <w:p w14:paraId="575A4090" w14:textId="77777777" w:rsidR="00A27D7B" w:rsidRPr="002E3898" w:rsidRDefault="00A27D7B" w:rsidP="007127B4">
            <w:pPr>
              <w:pStyle w:val="TAL"/>
            </w:pPr>
            <w:r w:rsidRPr="002E3898">
              <w:t>confirm</w:t>
            </w:r>
            <w:r w:rsidR="007127B4" w:rsidRPr="002E3898">
              <w:t xml:space="preserve"> </w:t>
            </w:r>
            <w:r w:rsidRPr="002E3898">
              <w:t>ready</w:t>
            </w:r>
            <w:r w:rsidR="007127B4" w:rsidRPr="002E3898">
              <w:t xml:space="preserve"> </w:t>
            </w:r>
            <w:r w:rsidRPr="002E3898">
              <w:t>task</w:t>
            </w:r>
          </w:p>
        </w:tc>
        <w:tc>
          <w:tcPr>
            <w:tcW w:w="1868" w:type="pct"/>
            <w:tcMar>
              <w:left w:w="28" w:type="dxa"/>
            </w:tcMar>
          </w:tcPr>
          <w:p w14:paraId="3C6BB259" w14:textId="77777777" w:rsidR="00A27D7B" w:rsidRPr="002E3898" w:rsidRDefault="00A27D7B" w:rsidP="007127B4">
            <w:pPr>
              <w:pStyle w:val="TAL"/>
              <w:keepNext w:val="0"/>
            </w:pPr>
            <w:r w:rsidRPr="002E3898">
              <w:t>/applications/{appInstanceId}/confirm_ready</w:t>
            </w:r>
          </w:p>
        </w:tc>
        <w:tc>
          <w:tcPr>
            <w:tcW w:w="461" w:type="pct"/>
            <w:tcMar>
              <w:left w:w="28" w:type="dxa"/>
            </w:tcMar>
          </w:tcPr>
          <w:p w14:paraId="0AA5D89A" w14:textId="77777777" w:rsidR="00A27D7B" w:rsidRPr="002E3898" w:rsidRDefault="00A27D7B" w:rsidP="007127B4">
            <w:pPr>
              <w:pStyle w:val="TAL"/>
              <w:keepNext w:val="0"/>
            </w:pPr>
            <w:r w:rsidRPr="002E3898">
              <w:t>POST</w:t>
            </w:r>
          </w:p>
        </w:tc>
        <w:tc>
          <w:tcPr>
            <w:tcW w:w="1589" w:type="pct"/>
            <w:tcMar>
              <w:left w:w="28" w:type="dxa"/>
            </w:tcMar>
          </w:tcPr>
          <w:p w14:paraId="17733E60" w14:textId="77777777" w:rsidR="00A27D7B" w:rsidRPr="002E3898" w:rsidRDefault="00A27D7B" w:rsidP="007127B4">
            <w:pPr>
              <w:pStyle w:val="TAL"/>
              <w:keepNext w:val="0"/>
            </w:pPr>
            <w:r w:rsidRPr="002E3898">
              <w:t>Confirm</w:t>
            </w:r>
            <w:r w:rsidR="007127B4" w:rsidRPr="002E3898">
              <w:t xml:space="preserve"> </w:t>
            </w:r>
            <w:r w:rsidRPr="002E3898">
              <w:t>the</w:t>
            </w:r>
            <w:r w:rsidR="007127B4" w:rsidRPr="002E3898">
              <w:t xml:space="preserve"> </w:t>
            </w:r>
            <w:r w:rsidRPr="002E3898">
              <w:t>application</w:t>
            </w:r>
            <w:r w:rsidR="007127B4" w:rsidRPr="002E3898">
              <w:t xml:space="preserve"> </w:t>
            </w:r>
            <w:r w:rsidRPr="002E3898">
              <w:t>instance</w:t>
            </w:r>
            <w:r w:rsidR="007127B4" w:rsidRPr="002E3898">
              <w:t xml:space="preserve"> </w:t>
            </w:r>
            <w:r w:rsidRPr="002E3898">
              <w:t>is</w:t>
            </w:r>
            <w:r w:rsidR="007127B4" w:rsidRPr="002E3898">
              <w:t xml:space="preserve"> </w:t>
            </w:r>
            <w:r w:rsidRPr="002E3898">
              <w:t>up</w:t>
            </w:r>
            <w:r w:rsidR="007127B4" w:rsidRPr="002E3898">
              <w:t xml:space="preserve"> </w:t>
            </w:r>
            <w:r w:rsidRPr="002E3898">
              <w:t>and</w:t>
            </w:r>
            <w:r w:rsidR="007127B4" w:rsidRPr="002E3898">
              <w:t xml:space="preserve"> </w:t>
            </w:r>
            <w:r w:rsidRPr="002E3898">
              <w:t>running</w:t>
            </w:r>
          </w:p>
        </w:tc>
      </w:tr>
      <w:tr w:rsidR="009E3AD2" w:rsidRPr="002E3898" w14:paraId="4CC6B1FA" w14:textId="77777777" w:rsidTr="009E3AD2">
        <w:trPr>
          <w:jc w:val="center"/>
        </w:trPr>
        <w:tc>
          <w:tcPr>
            <w:tcW w:w="1082" w:type="pct"/>
            <w:tcMar>
              <w:left w:w="28" w:type="dxa"/>
            </w:tcMar>
          </w:tcPr>
          <w:p w14:paraId="4303BCF3" w14:textId="77777777" w:rsidR="009E3AD2" w:rsidRPr="002E3898" w:rsidRDefault="009E3AD2" w:rsidP="00BD0A98">
            <w:pPr>
              <w:pStyle w:val="TAL"/>
            </w:pPr>
            <w:r w:rsidRPr="002E3898">
              <w:t>MEC application instance registration</w:t>
            </w:r>
          </w:p>
        </w:tc>
        <w:tc>
          <w:tcPr>
            <w:tcW w:w="1868" w:type="pct"/>
            <w:tcMar>
              <w:left w:w="28" w:type="dxa"/>
            </w:tcMar>
          </w:tcPr>
          <w:p w14:paraId="01749FB5" w14:textId="77777777" w:rsidR="009E3AD2" w:rsidRPr="002E3898" w:rsidRDefault="009E3AD2" w:rsidP="00BD0A98">
            <w:pPr>
              <w:pStyle w:val="TAL"/>
            </w:pPr>
            <w:r w:rsidRPr="002E3898">
              <w:t>/registrations</w:t>
            </w:r>
          </w:p>
        </w:tc>
        <w:tc>
          <w:tcPr>
            <w:tcW w:w="461" w:type="pct"/>
            <w:tcMar>
              <w:left w:w="28" w:type="dxa"/>
            </w:tcMar>
          </w:tcPr>
          <w:p w14:paraId="721F85AB" w14:textId="77777777" w:rsidR="009E3AD2" w:rsidRPr="002E3898" w:rsidRDefault="009E3AD2" w:rsidP="00BD0A98">
            <w:pPr>
              <w:pStyle w:val="TAL"/>
            </w:pPr>
            <w:r w:rsidRPr="002E3898">
              <w:t>POST</w:t>
            </w:r>
          </w:p>
        </w:tc>
        <w:tc>
          <w:tcPr>
            <w:tcW w:w="1589" w:type="pct"/>
            <w:tcMar>
              <w:left w:w="28" w:type="dxa"/>
            </w:tcMar>
          </w:tcPr>
          <w:p w14:paraId="3E57E3B0" w14:textId="77777777" w:rsidR="009E3AD2" w:rsidRPr="002E3898" w:rsidRDefault="009E3AD2" w:rsidP="00BD0A98">
            <w:pPr>
              <w:pStyle w:val="TAL"/>
            </w:pPr>
            <w:r w:rsidRPr="002E3898">
              <w:t>Register the MEC application instance to the MEC platform</w:t>
            </w:r>
          </w:p>
        </w:tc>
      </w:tr>
      <w:tr w:rsidR="009E3AD2" w:rsidRPr="002E3898" w14:paraId="7E0F397F" w14:textId="77777777" w:rsidTr="000A1379">
        <w:trPr>
          <w:trHeight w:val="624"/>
          <w:jc w:val="center"/>
        </w:trPr>
        <w:tc>
          <w:tcPr>
            <w:tcW w:w="1082" w:type="pct"/>
            <w:vMerge w:val="restart"/>
            <w:tcMar>
              <w:left w:w="28" w:type="dxa"/>
            </w:tcMar>
          </w:tcPr>
          <w:p w14:paraId="7DA691E4" w14:textId="77777777" w:rsidR="009E3AD2" w:rsidRPr="002E3898" w:rsidRDefault="009E3AD2" w:rsidP="00BD0A98">
            <w:pPr>
              <w:pStyle w:val="TAL"/>
            </w:pPr>
            <w:r w:rsidRPr="002E3898">
              <w:t>Existing MEC application instance registration</w:t>
            </w:r>
          </w:p>
        </w:tc>
        <w:tc>
          <w:tcPr>
            <w:tcW w:w="1868" w:type="pct"/>
            <w:vMerge w:val="restart"/>
            <w:tcMar>
              <w:left w:w="28" w:type="dxa"/>
            </w:tcMar>
          </w:tcPr>
          <w:p w14:paraId="7A37E25E" w14:textId="77777777" w:rsidR="009E3AD2" w:rsidRPr="002E3898" w:rsidRDefault="009E3AD2" w:rsidP="00BD0A98">
            <w:pPr>
              <w:pStyle w:val="TAL"/>
            </w:pPr>
            <w:r w:rsidRPr="002E3898">
              <w:t>/registrations/{appInstanceId}</w:t>
            </w:r>
          </w:p>
        </w:tc>
        <w:tc>
          <w:tcPr>
            <w:tcW w:w="461" w:type="pct"/>
            <w:tcMar>
              <w:left w:w="28" w:type="dxa"/>
            </w:tcMar>
          </w:tcPr>
          <w:p w14:paraId="4CF42ACE" w14:textId="77777777" w:rsidR="009E3AD2" w:rsidRPr="002E3898" w:rsidRDefault="009E3AD2" w:rsidP="00BD0A98">
            <w:pPr>
              <w:pStyle w:val="TAL"/>
            </w:pPr>
            <w:r w:rsidRPr="002E3898">
              <w:t>GET</w:t>
            </w:r>
          </w:p>
        </w:tc>
        <w:tc>
          <w:tcPr>
            <w:tcW w:w="1589" w:type="pct"/>
            <w:tcMar>
              <w:left w:w="28" w:type="dxa"/>
            </w:tcMar>
          </w:tcPr>
          <w:p w14:paraId="4E1B0803" w14:textId="77777777" w:rsidR="009E3AD2" w:rsidRPr="002E3898" w:rsidRDefault="009E3AD2" w:rsidP="00BD0A98">
            <w:pPr>
              <w:pStyle w:val="TAL"/>
            </w:pPr>
            <w:r w:rsidRPr="002E3898">
              <w:t>Retrieve information about the MEC application instance registration to the MEC platform</w:t>
            </w:r>
          </w:p>
        </w:tc>
      </w:tr>
      <w:tr w:rsidR="009E3AD2" w:rsidRPr="002E3898" w14:paraId="67C2BE93" w14:textId="77777777" w:rsidTr="009E3AD2">
        <w:trPr>
          <w:jc w:val="center"/>
        </w:trPr>
        <w:tc>
          <w:tcPr>
            <w:tcW w:w="1082" w:type="pct"/>
            <w:vMerge/>
            <w:tcMar>
              <w:left w:w="28" w:type="dxa"/>
            </w:tcMar>
          </w:tcPr>
          <w:p w14:paraId="291DB83F" w14:textId="77777777" w:rsidR="009E3AD2" w:rsidRPr="002E3898" w:rsidRDefault="009E3AD2" w:rsidP="00BD0A98">
            <w:pPr>
              <w:pStyle w:val="TAL"/>
            </w:pPr>
          </w:p>
        </w:tc>
        <w:tc>
          <w:tcPr>
            <w:tcW w:w="1868" w:type="pct"/>
            <w:vMerge/>
            <w:tcMar>
              <w:left w:w="28" w:type="dxa"/>
            </w:tcMar>
          </w:tcPr>
          <w:p w14:paraId="74320D25" w14:textId="77777777" w:rsidR="009E3AD2" w:rsidRPr="002E3898" w:rsidRDefault="009E3AD2" w:rsidP="00BD0A98">
            <w:pPr>
              <w:pStyle w:val="TAL"/>
            </w:pPr>
          </w:p>
        </w:tc>
        <w:tc>
          <w:tcPr>
            <w:tcW w:w="461" w:type="pct"/>
            <w:tcMar>
              <w:left w:w="28" w:type="dxa"/>
            </w:tcMar>
          </w:tcPr>
          <w:p w14:paraId="3F2F307D" w14:textId="77777777" w:rsidR="009E3AD2" w:rsidRPr="002E3898" w:rsidRDefault="009E3AD2" w:rsidP="00BD0A98">
            <w:pPr>
              <w:pStyle w:val="TAL"/>
            </w:pPr>
            <w:r w:rsidRPr="002E3898">
              <w:t>PUT</w:t>
            </w:r>
          </w:p>
        </w:tc>
        <w:tc>
          <w:tcPr>
            <w:tcW w:w="1589" w:type="pct"/>
            <w:tcMar>
              <w:left w:w="28" w:type="dxa"/>
            </w:tcMar>
          </w:tcPr>
          <w:p w14:paraId="1064028E" w14:textId="77777777" w:rsidR="009E3AD2" w:rsidRPr="002E3898" w:rsidRDefault="009E3AD2" w:rsidP="00BD0A98">
            <w:pPr>
              <w:pStyle w:val="TAL"/>
            </w:pPr>
            <w:r w:rsidRPr="002E3898">
              <w:t>Update the existing registration of that MEC application instance to the MEC platform</w:t>
            </w:r>
          </w:p>
        </w:tc>
      </w:tr>
      <w:tr w:rsidR="009E3AD2" w:rsidRPr="002E3898" w14:paraId="753085EF" w14:textId="77777777" w:rsidTr="009E3AD2">
        <w:trPr>
          <w:jc w:val="center"/>
        </w:trPr>
        <w:tc>
          <w:tcPr>
            <w:tcW w:w="1082" w:type="pct"/>
            <w:vMerge/>
            <w:tcMar>
              <w:left w:w="28" w:type="dxa"/>
            </w:tcMar>
          </w:tcPr>
          <w:p w14:paraId="35160810" w14:textId="77777777" w:rsidR="009E3AD2" w:rsidRPr="002E3898" w:rsidRDefault="009E3AD2" w:rsidP="00BD0A98">
            <w:pPr>
              <w:pStyle w:val="TAL"/>
            </w:pPr>
          </w:p>
        </w:tc>
        <w:tc>
          <w:tcPr>
            <w:tcW w:w="1868" w:type="pct"/>
            <w:vMerge/>
            <w:tcMar>
              <w:left w:w="28" w:type="dxa"/>
            </w:tcMar>
          </w:tcPr>
          <w:p w14:paraId="29400E8D" w14:textId="77777777" w:rsidR="009E3AD2" w:rsidRPr="002E3898" w:rsidRDefault="009E3AD2" w:rsidP="00BD0A98">
            <w:pPr>
              <w:pStyle w:val="TAL"/>
            </w:pPr>
          </w:p>
        </w:tc>
        <w:tc>
          <w:tcPr>
            <w:tcW w:w="461" w:type="pct"/>
            <w:tcMar>
              <w:left w:w="28" w:type="dxa"/>
            </w:tcMar>
          </w:tcPr>
          <w:p w14:paraId="197B0EAB" w14:textId="77777777" w:rsidR="009E3AD2" w:rsidRPr="002E3898" w:rsidRDefault="009E3AD2" w:rsidP="00BD0A98">
            <w:pPr>
              <w:pStyle w:val="TAL"/>
            </w:pPr>
            <w:r w:rsidRPr="002E3898">
              <w:t>DELETE</w:t>
            </w:r>
          </w:p>
        </w:tc>
        <w:tc>
          <w:tcPr>
            <w:tcW w:w="1589" w:type="pct"/>
            <w:tcMar>
              <w:left w:w="28" w:type="dxa"/>
            </w:tcMar>
          </w:tcPr>
          <w:p w14:paraId="20EE68A0" w14:textId="77777777" w:rsidR="009E3AD2" w:rsidRPr="002E3898" w:rsidRDefault="009E3AD2" w:rsidP="00BD0A98">
            <w:pPr>
              <w:pStyle w:val="TAL"/>
            </w:pPr>
            <w:r w:rsidRPr="002E3898">
              <w:t>Request deregistration of the application instance from the MEC platform</w:t>
            </w:r>
          </w:p>
        </w:tc>
      </w:tr>
      <w:tr w:rsidR="00222E14" w:rsidRPr="002E3898" w14:paraId="61985780" w14:textId="77777777" w:rsidTr="009E3AD2">
        <w:trPr>
          <w:jc w:val="center"/>
        </w:trPr>
        <w:tc>
          <w:tcPr>
            <w:tcW w:w="1082" w:type="pct"/>
            <w:tcMar>
              <w:left w:w="28" w:type="dxa"/>
            </w:tcMar>
          </w:tcPr>
          <w:p w14:paraId="3ADE4A34" w14:textId="77777777" w:rsidR="00A27D7B" w:rsidRPr="002E3898" w:rsidRDefault="00A27D7B" w:rsidP="007127B4">
            <w:pPr>
              <w:pStyle w:val="TAL"/>
              <w:keepNext w:val="0"/>
            </w:pPr>
            <w:r w:rsidRPr="002E3898">
              <w:t>mecTimingCaps</w:t>
            </w:r>
          </w:p>
        </w:tc>
        <w:tc>
          <w:tcPr>
            <w:tcW w:w="1868" w:type="pct"/>
            <w:tcMar>
              <w:left w:w="28" w:type="dxa"/>
            </w:tcMar>
          </w:tcPr>
          <w:p w14:paraId="7CD175DE" w14:textId="77777777" w:rsidR="00A27D7B" w:rsidRPr="002E3898" w:rsidDel="00815488" w:rsidRDefault="00A27D7B" w:rsidP="007127B4">
            <w:pPr>
              <w:pStyle w:val="TAL"/>
              <w:keepNext w:val="0"/>
            </w:pPr>
            <w:r w:rsidRPr="002E3898">
              <w:t>/timing/timing_caps</w:t>
            </w:r>
          </w:p>
        </w:tc>
        <w:tc>
          <w:tcPr>
            <w:tcW w:w="461" w:type="pct"/>
            <w:tcMar>
              <w:left w:w="28" w:type="dxa"/>
            </w:tcMar>
          </w:tcPr>
          <w:p w14:paraId="0AA3C2B5" w14:textId="77777777" w:rsidR="00A27D7B" w:rsidRPr="002E3898" w:rsidRDefault="00A27D7B" w:rsidP="007127B4">
            <w:pPr>
              <w:pStyle w:val="TAL"/>
              <w:keepNext w:val="0"/>
            </w:pPr>
            <w:r w:rsidRPr="002E3898">
              <w:t>GET</w:t>
            </w:r>
          </w:p>
        </w:tc>
        <w:tc>
          <w:tcPr>
            <w:tcW w:w="1589" w:type="pct"/>
            <w:tcMar>
              <w:left w:w="28" w:type="dxa"/>
            </w:tcMar>
          </w:tcPr>
          <w:p w14:paraId="47715360"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the</w:t>
            </w:r>
            <w:r w:rsidR="007127B4" w:rsidRPr="002E3898">
              <w:t xml:space="preserve"> </w:t>
            </w:r>
            <w:r w:rsidRPr="002E3898">
              <w:t>mecTimingCaps</w:t>
            </w:r>
            <w:r w:rsidR="007127B4" w:rsidRPr="002E3898">
              <w:t xml:space="preserve"> </w:t>
            </w:r>
            <w:r w:rsidRPr="002E3898">
              <w:t>resource</w:t>
            </w:r>
          </w:p>
        </w:tc>
      </w:tr>
      <w:tr w:rsidR="00222E14" w:rsidRPr="002E3898" w14:paraId="44F00FAC" w14:textId="77777777" w:rsidTr="009E3AD2">
        <w:trPr>
          <w:jc w:val="center"/>
        </w:trPr>
        <w:tc>
          <w:tcPr>
            <w:tcW w:w="1082" w:type="pct"/>
            <w:tcMar>
              <w:left w:w="28" w:type="dxa"/>
            </w:tcMar>
          </w:tcPr>
          <w:p w14:paraId="2C61AA3C" w14:textId="77777777" w:rsidR="00A27D7B" w:rsidRPr="002E3898" w:rsidRDefault="00A27D7B" w:rsidP="007127B4">
            <w:pPr>
              <w:pStyle w:val="TAL"/>
              <w:keepNext w:val="0"/>
            </w:pPr>
            <w:r w:rsidRPr="002E3898">
              <w:t>mecCurrentTime</w:t>
            </w:r>
          </w:p>
        </w:tc>
        <w:tc>
          <w:tcPr>
            <w:tcW w:w="1868" w:type="pct"/>
            <w:tcMar>
              <w:left w:w="28" w:type="dxa"/>
            </w:tcMar>
          </w:tcPr>
          <w:p w14:paraId="39CC8661" w14:textId="77777777" w:rsidR="00A27D7B" w:rsidRPr="002E3898" w:rsidDel="00815488" w:rsidRDefault="00A27D7B" w:rsidP="007127B4">
            <w:pPr>
              <w:pStyle w:val="TAL"/>
              <w:keepNext w:val="0"/>
            </w:pPr>
            <w:r w:rsidRPr="002E3898">
              <w:t>/timing/current_time</w:t>
            </w:r>
          </w:p>
        </w:tc>
        <w:tc>
          <w:tcPr>
            <w:tcW w:w="461" w:type="pct"/>
            <w:tcMar>
              <w:left w:w="28" w:type="dxa"/>
            </w:tcMar>
          </w:tcPr>
          <w:p w14:paraId="764C151F" w14:textId="77777777" w:rsidR="00A27D7B" w:rsidRPr="002E3898" w:rsidRDefault="00A27D7B" w:rsidP="007127B4">
            <w:pPr>
              <w:pStyle w:val="TAL"/>
              <w:keepNext w:val="0"/>
            </w:pPr>
            <w:r w:rsidRPr="002E3898">
              <w:t>GET</w:t>
            </w:r>
          </w:p>
        </w:tc>
        <w:tc>
          <w:tcPr>
            <w:tcW w:w="1589" w:type="pct"/>
            <w:tcMar>
              <w:left w:w="28" w:type="dxa"/>
            </w:tcMar>
          </w:tcPr>
          <w:p w14:paraId="5FD336F4" w14:textId="77777777" w:rsidR="00A27D7B" w:rsidRPr="002E3898" w:rsidRDefault="00A27D7B" w:rsidP="007127B4">
            <w:pPr>
              <w:pStyle w:val="TAL"/>
              <w:keepNext w:val="0"/>
            </w:pPr>
            <w:r w:rsidRPr="002E3898">
              <w:t>Retrieve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the</w:t>
            </w:r>
            <w:r w:rsidR="007127B4" w:rsidRPr="002E3898">
              <w:t xml:space="preserve"> </w:t>
            </w:r>
            <w:r w:rsidRPr="002E3898">
              <w:t>mecCurrentTime</w:t>
            </w:r>
            <w:r w:rsidR="007127B4" w:rsidRPr="002E3898">
              <w:t xml:space="preserve"> </w:t>
            </w:r>
            <w:r w:rsidRPr="002E3898">
              <w:t>resource</w:t>
            </w:r>
          </w:p>
        </w:tc>
      </w:tr>
    </w:tbl>
    <w:p w14:paraId="48961BF1" w14:textId="77777777" w:rsidR="00A27D7B" w:rsidRPr="002E3898" w:rsidRDefault="00A27D7B" w:rsidP="00A27D7B">
      <w:pPr>
        <w:rPr>
          <w:lang w:bidi="he-IL"/>
        </w:rPr>
      </w:pPr>
    </w:p>
    <w:p w14:paraId="41BAB9F4" w14:textId="77777777" w:rsidR="00A27D7B" w:rsidRPr="002E3898" w:rsidRDefault="00A27D7B" w:rsidP="00A27D7B">
      <w:pPr>
        <w:pStyle w:val="Heading3"/>
      </w:pPr>
      <w:bookmarkStart w:id="192" w:name="_Toc113459551"/>
      <w:bookmarkStart w:id="193" w:name="_Toc113977268"/>
      <w:r w:rsidRPr="002E3898">
        <w:t>7.2.3</w:t>
      </w:r>
      <w:r w:rsidRPr="002E3898">
        <w:tab/>
        <w:t>Resource: all mecAppSupportSubscription</w:t>
      </w:r>
      <w:bookmarkEnd w:id="192"/>
      <w:bookmarkEnd w:id="193"/>
    </w:p>
    <w:p w14:paraId="337C9178" w14:textId="77777777" w:rsidR="00A27D7B" w:rsidRPr="002E3898" w:rsidRDefault="00A27D7B" w:rsidP="00A27D7B">
      <w:pPr>
        <w:pStyle w:val="Heading4"/>
      </w:pPr>
      <w:bookmarkStart w:id="194" w:name="_Toc113459552"/>
      <w:bookmarkStart w:id="195" w:name="_Toc113977269"/>
      <w:r w:rsidRPr="002E3898">
        <w:t>7.2.3.1</w:t>
      </w:r>
      <w:r w:rsidRPr="002E3898">
        <w:tab/>
        <w:t>Description</w:t>
      </w:r>
      <w:bookmarkEnd w:id="194"/>
      <w:bookmarkEnd w:id="195"/>
    </w:p>
    <w:p w14:paraId="4CE57B8A" w14:textId="77777777" w:rsidR="00A27D7B" w:rsidRPr="002E3898" w:rsidRDefault="00A27D7B" w:rsidP="00A27D7B">
      <w:r w:rsidRPr="002E3898">
        <w:t>This resource is used to represent all subscriptions of a subscriber to the notifications from the MEC platform.</w:t>
      </w:r>
    </w:p>
    <w:p w14:paraId="1AC139E6" w14:textId="77777777" w:rsidR="00A27D7B" w:rsidRPr="002E3898" w:rsidRDefault="00A27D7B" w:rsidP="00A27D7B">
      <w:pPr>
        <w:pStyle w:val="Heading4"/>
      </w:pPr>
      <w:bookmarkStart w:id="196" w:name="_Toc113459553"/>
      <w:bookmarkStart w:id="197" w:name="_Toc113977270"/>
      <w:r w:rsidRPr="002E3898">
        <w:t>7.2.3.2</w:t>
      </w:r>
      <w:r w:rsidRPr="002E3898">
        <w:tab/>
        <w:t>Resource definition</w:t>
      </w:r>
      <w:bookmarkEnd w:id="196"/>
      <w:bookmarkEnd w:id="197"/>
    </w:p>
    <w:p w14:paraId="01D6DB17" w14:textId="6314AD97"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/applications/{appInstanceId}/subscriptions</w:t>
      </w:r>
    </w:p>
    <w:p w14:paraId="2A9FAD1D" w14:textId="77777777" w:rsidR="00A27D7B" w:rsidRPr="002E3898" w:rsidRDefault="00A27D7B" w:rsidP="00A27D7B">
      <w:r w:rsidRPr="002E3898">
        <w:t>Resource URI variables for this resource are defined in table 7.2.3.2-1.</w:t>
      </w:r>
    </w:p>
    <w:p w14:paraId="4AC10E60" w14:textId="77777777" w:rsidR="00A27D7B" w:rsidRPr="002E3898" w:rsidRDefault="00A27D7B" w:rsidP="00A27D7B">
      <w:pPr>
        <w:pStyle w:val="TH"/>
      </w:pPr>
      <w:r w:rsidRPr="002E3898">
        <w:lastRenderedPageBreak/>
        <w:t>Table 7.2.3.2-1: Resource URI variables for resource "all mecAppSupportSubscription"</w:t>
      </w:r>
    </w:p>
    <w:tbl>
      <w:tblPr>
        <w:tblW w:w="45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2547"/>
        <w:gridCol w:w="6277"/>
      </w:tblGrid>
      <w:tr w:rsidR="00A27D7B" w:rsidRPr="002E3898" w14:paraId="3F52F905" w14:textId="77777777" w:rsidTr="003C1E13">
        <w:trPr>
          <w:jc w:val="center"/>
        </w:trPr>
        <w:tc>
          <w:tcPr>
            <w:tcW w:w="1443" w:type="pct"/>
            <w:shd w:val="clear" w:color="auto" w:fill="CCCCCC"/>
            <w:tcMar>
              <w:top w:w="0" w:type="dxa"/>
              <w:left w:w="28" w:type="dxa"/>
              <w:bottom w:w="0" w:type="dxa"/>
              <w:right w:w="108" w:type="dxa"/>
            </w:tcMar>
          </w:tcPr>
          <w:p w14:paraId="6B514560" w14:textId="77777777" w:rsidR="00A27D7B" w:rsidRPr="002E3898" w:rsidRDefault="00A27D7B" w:rsidP="003C1E13">
            <w:pPr>
              <w:pStyle w:val="TAH"/>
            </w:pPr>
            <w:r w:rsidRPr="002E3898">
              <w:t>Name</w:t>
            </w:r>
          </w:p>
        </w:tc>
        <w:tc>
          <w:tcPr>
            <w:tcW w:w="3557" w:type="pct"/>
            <w:shd w:val="clear" w:color="auto" w:fill="CCCCCC"/>
            <w:tcMar>
              <w:top w:w="0" w:type="dxa"/>
              <w:left w:w="28" w:type="dxa"/>
              <w:bottom w:w="0" w:type="dxa"/>
              <w:right w:w="108" w:type="dxa"/>
            </w:tcMar>
            <w:vAlign w:val="center"/>
          </w:tcPr>
          <w:p w14:paraId="27DF5F2D" w14:textId="77777777" w:rsidR="00A27D7B" w:rsidRPr="002E3898" w:rsidRDefault="00A27D7B" w:rsidP="003C1E13">
            <w:pPr>
              <w:pStyle w:val="TAH"/>
            </w:pPr>
            <w:r w:rsidRPr="002E3898">
              <w:t>Definition</w:t>
            </w:r>
          </w:p>
        </w:tc>
      </w:tr>
      <w:tr w:rsidR="00A27D7B" w:rsidRPr="002E3898" w14:paraId="48AB6727" w14:textId="77777777" w:rsidTr="003C1E13">
        <w:trPr>
          <w:jc w:val="center"/>
        </w:trPr>
        <w:tc>
          <w:tcPr>
            <w:tcW w:w="1443" w:type="pct"/>
            <w:shd w:val="clear" w:color="auto" w:fill="auto"/>
            <w:tcMar>
              <w:top w:w="0" w:type="dxa"/>
              <w:left w:w="28" w:type="dxa"/>
              <w:bottom w:w="0" w:type="dxa"/>
              <w:right w:w="108" w:type="dxa"/>
            </w:tcMar>
          </w:tcPr>
          <w:p w14:paraId="6D280D14" w14:textId="77777777" w:rsidR="00A27D7B" w:rsidRPr="002E3898" w:rsidRDefault="00A27D7B" w:rsidP="003C1E13">
            <w:pPr>
              <w:pStyle w:val="TAL"/>
            </w:pPr>
            <w:r w:rsidRPr="002E3898">
              <w:t>apiRoot</w:t>
            </w:r>
          </w:p>
        </w:tc>
        <w:tc>
          <w:tcPr>
            <w:tcW w:w="3557" w:type="pct"/>
            <w:shd w:val="clear" w:color="auto" w:fill="auto"/>
            <w:tcMar>
              <w:top w:w="0" w:type="dxa"/>
              <w:left w:w="28" w:type="dxa"/>
              <w:bottom w:w="0" w:type="dxa"/>
              <w:right w:w="108" w:type="dxa"/>
            </w:tcMar>
            <w:vAlign w:val="center"/>
          </w:tcPr>
          <w:p w14:paraId="348AB76C" w14:textId="77777777" w:rsidR="00A27D7B" w:rsidRPr="002E3898" w:rsidRDefault="00A27D7B" w:rsidP="003C1E13">
            <w:pPr>
              <w:pStyle w:val="TAL"/>
            </w:pPr>
            <w:r w:rsidRPr="002E3898">
              <w:t>See clause 7.2.2.</w:t>
            </w:r>
          </w:p>
        </w:tc>
      </w:tr>
      <w:tr w:rsidR="00A27D7B" w:rsidRPr="002E3898" w14:paraId="074DB9C8" w14:textId="77777777" w:rsidTr="003C1E13">
        <w:trPr>
          <w:jc w:val="center"/>
        </w:trPr>
        <w:tc>
          <w:tcPr>
            <w:tcW w:w="1443" w:type="pct"/>
            <w:shd w:val="clear" w:color="auto" w:fill="auto"/>
            <w:tcMar>
              <w:top w:w="0" w:type="dxa"/>
              <w:left w:w="28" w:type="dxa"/>
              <w:bottom w:w="0" w:type="dxa"/>
              <w:right w:w="108" w:type="dxa"/>
            </w:tcMar>
          </w:tcPr>
          <w:p w14:paraId="72A1107E" w14:textId="77777777" w:rsidR="00A27D7B" w:rsidRPr="002E3898" w:rsidRDefault="00A27D7B" w:rsidP="003C1E13">
            <w:pPr>
              <w:pStyle w:val="TAL"/>
            </w:pPr>
            <w:r w:rsidRPr="002E3898">
              <w:t>appInstanceId</w:t>
            </w:r>
          </w:p>
        </w:tc>
        <w:tc>
          <w:tcPr>
            <w:tcW w:w="3557" w:type="pct"/>
            <w:shd w:val="clear" w:color="auto" w:fill="auto"/>
            <w:tcMar>
              <w:top w:w="0" w:type="dxa"/>
              <w:left w:w="28" w:type="dxa"/>
              <w:bottom w:w="0" w:type="dxa"/>
              <w:right w:w="108" w:type="dxa"/>
            </w:tcMar>
            <w:vAlign w:val="center"/>
          </w:tcPr>
          <w:p w14:paraId="28029CFF" w14:textId="77777777" w:rsidR="00A27D7B" w:rsidRPr="002E3898" w:rsidRDefault="00A27D7B" w:rsidP="003C1E13">
            <w:pPr>
              <w:pStyle w:val="TAL"/>
            </w:pPr>
            <w:r w:rsidRPr="002E3898">
              <w:t>Represents a MEC application instance. Note that the appInstanceId is allocated by the MEC platform manager.</w:t>
            </w:r>
          </w:p>
        </w:tc>
      </w:tr>
    </w:tbl>
    <w:p w14:paraId="4BDCEAA6" w14:textId="77777777" w:rsidR="00A27D7B" w:rsidRPr="002E3898" w:rsidRDefault="00A27D7B" w:rsidP="00A27D7B"/>
    <w:p w14:paraId="7522B699" w14:textId="77777777" w:rsidR="00A27D7B" w:rsidRPr="002E3898" w:rsidRDefault="00A27D7B" w:rsidP="00A27D7B">
      <w:pPr>
        <w:pStyle w:val="Heading4"/>
      </w:pPr>
      <w:bookmarkStart w:id="198" w:name="_Toc113459554"/>
      <w:bookmarkStart w:id="199" w:name="_Toc113977271"/>
      <w:r w:rsidRPr="002E3898">
        <w:t>7.2.3.3</w:t>
      </w:r>
      <w:r w:rsidRPr="002E3898">
        <w:tab/>
        <w:t>Resource methods</w:t>
      </w:r>
      <w:bookmarkEnd w:id="198"/>
      <w:bookmarkEnd w:id="199"/>
    </w:p>
    <w:p w14:paraId="4FC3F2AF" w14:textId="77777777" w:rsidR="00A27D7B" w:rsidRPr="002E3898" w:rsidRDefault="00A27D7B" w:rsidP="00A27D7B">
      <w:pPr>
        <w:pStyle w:val="Heading5"/>
      </w:pPr>
      <w:bookmarkStart w:id="200" w:name="_Toc113459555"/>
      <w:bookmarkStart w:id="201" w:name="_Toc113977272"/>
      <w:r w:rsidRPr="002E3898">
        <w:t>7.2.3.3.1</w:t>
      </w:r>
      <w:r w:rsidRPr="002E3898">
        <w:tab/>
        <w:t>GET</w:t>
      </w:r>
      <w:bookmarkEnd w:id="200"/>
      <w:bookmarkEnd w:id="201"/>
    </w:p>
    <w:p w14:paraId="2B41FB04" w14:textId="051308FC" w:rsidR="00A27D7B" w:rsidRPr="002E3898" w:rsidRDefault="00A27D7B" w:rsidP="00A27D7B">
      <w:r w:rsidRPr="002E3898">
        <w:t xml:space="preserve">The GET method may be used to request information about all subscriptions for this requestor. Upon success, the response contains </w:t>
      </w:r>
      <w:r w:rsidR="00D4754F" w:rsidRPr="002E3898">
        <w:t>message content</w:t>
      </w:r>
      <w:r w:rsidRPr="002E3898">
        <w:t xml:space="preserve"> with all the subscriptions for the requestor.</w:t>
      </w:r>
    </w:p>
    <w:p w14:paraId="1D47A152" w14:textId="77777777" w:rsidR="00A27D7B" w:rsidRPr="002E3898" w:rsidRDefault="00A27D7B" w:rsidP="00A27D7B">
      <w:r w:rsidRPr="002E3898">
        <w:t>This method shall comply with the URI query parameters, request and response data structures, and response codes, as specified in tables 7.2.3</w:t>
      </w:r>
      <w:r w:rsidRPr="002E3898">
        <w:rPr>
          <w:lang w:eastAsia="ko-KR"/>
        </w:rPr>
        <w:t>.3</w:t>
      </w:r>
      <w:r w:rsidRPr="002E3898">
        <w:t xml:space="preserve">.1-1 and </w:t>
      </w:r>
      <w:r w:rsidRPr="002E3898">
        <w:rPr>
          <w:lang w:eastAsia="ko-KR"/>
        </w:rPr>
        <w:t>7.2.3.3</w:t>
      </w:r>
      <w:r w:rsidRPr="002E3898">
        <w:t>.1-2.</w:t>
      </w:r>
    </w:p>
    <w:p w14:paraId="60048A99" w14:textId="77777777" w:rsidR="00A27D7B" w:rsidRPr="002E3898" w:rsidRDefault="00A27D7B" w:rsidP="00A27D7B">
      <w:pPr>
        <w:pStyle w:val="TH"/>
        <w:rPr>
          <w:rFonts w:cs="Arial"/>
        </w:rPr>
      </w:pPr>
      <w:r w:rsidRPr="002E3898">
        <w:t>Table 7.2.3.3.1-1: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2"/>
        <w:gridCol w:w="4958"/>
      </w:tblGrid>
      <w:tr w:rsidR="00A27D7B" w:rsidRPr="002E3898" w14:paraId="109DCF62" w14:textId="77777777" w:rsidTr="000A1379">
        <w:trPr>
          <w:jc w:val="center"/>
        </w:trPr>
        <w:tc>
          <w:tcPr>
            <w:tcW w:w="849" w:type="pct"/>
            <w:shd w:val="clear" w:color="auto" w:fill="CCCCCC"/>
          </w:tcPr>
          <w:p w14:paraId="2945F82F" w14:textId="77777777" w:rsidR="00A27D7B" w:rsidRPr="002E3898" w:rsidRDefault="00A27D7B" w:rsidP="003C1E13">
            <w:pPr>
              <w:pStyle w:val="TAH"/>
            </w:pPr>
            <w:r w:rsidRPr="002E3898">
              <w:t>Name</w:t>
            </w:r>
          </w:p>
        </w:tc>
        <w:tc>
          <w:tcPr>
            <w:tcW w:w="900" w:type="pct"/>
            <w:shd w:val="clear" w:color="auto" w:fill="CCCCCC"/>
          </w:tcPr>
          <w:p w14:paraId="7C4EEC6D" w14:textId="77777777" w:rsidR="00A27D7B" w:rsidRPr="002E3898" w:rsidRDefault="00A27D7B" w:rsidP="003C1E13">
            <w:pPr>
              <w:pStyle w:val="TAH"/>
            </w:pPr>
            <w:r w:rsidRPr="002E3898">
              <w:t>Data type</w:t>
            </w:r>
          </w:p>
        </w:tc>
        <w:tc>
          <w:tcPr>
            <w:tcW w:w="600" w:type="pct"/>
            <w:shd w:val="clear" w:color="auto" w:fill="CCCCCC"/>
          </w:tcPr>
          <w:p w14:paraId="7AD10B21" w14:textId="77777777" w:rsidR="00A27D7B" w:rsidRPr="002E3898" w:rsidRDefault="00A27D7B" w:rsidP="003C1E13">
            <w:pPr>
              <w:pStyle w:val="TAH"/>
            </w:pPr>
            <w:r w:rsidRPr="002E3898">
              <w:t>Cardinality</w:t>
            </w:r>
          </w:p>
        </w:tc>
        <w:tc>
          <w:tcPr>
            <w:tcW w:w="2651" w:type="pct"/>
            <w:shd w:val="clear" w:color="auto" w:fill="CCCCCC"/>
            <w:vAlign w:val="center"/>
          </w:tcPr>
          <w:p w14:paraId="40A4E2CE" w14:textId="77777777" w:rsidR="00A27D7B" w:rsidRPr="002E3898" w:rsidRDefault="00A27D7B" w:rsidP="003C1E13">
            <w:pPr>
              <w:pStyle w:val="TAH"/>
            </w:pPr>
            <w:r w:rsidRPr="002E3898">
              <w:t>Remarks</w:t>
            </w:r>
          </w:p>
        </w:tc>
      </w:tr>
      <w:tr w:rsidR="00A27D7B" w:rsidRPr="002E3898" w14:paraId="5331A249" w14:textId="77777777" w:rsidTr="000A1379">
        <w:trPr>
          <w:jc w:val="center"/>
        </w:trPr>
        <w:tc>
          <w:tcPr>
            <w:tcW w:w="849" w:type="pct"/>
            <w:shd w:val="clear" w:color="auto" w:fill="auto"/>
          </w:tcPr>
          <w:p w14:paraId="11298E37" w14:textId="77777777" w:rsidR="00A27D7B" w:rsidRPr="002E3898" w:rsidRDefault="00A27D7B" w:rsidP="007127B4">
            <w:pPr>
              <w:pStyle w:val="TAL"/>
              <w:keepNext w:val="0"/>
            </w:pPr>
            <w:r w:rsidRPr="002E3898">
              <w:t>n/a</w:t>
            </w:r>
          </w:p>
        </w:tc>
        <w:tc>
          <w:tcPr>
            <w:tcW w:w="900" w:type="pct"/>
          </w:tcPr>
          <w:p w14:paraId="02417C85" w14:textId="77777777" w:rsidR="00A27D7B" w:rsidRPr="002E3898" w:rsidRDefault="00A27D7B" w:rsidP="007127B4">
            <w:pPr>
              <w:pStyle w:val="TAL"/>
              <w:keepNext w:val="0"/>
            </w:pPr>
          </w:p>
        </w:tc>
        <w:tc>
          <w:tcPr>
            <w:tcW w:w="600" w:type="pct"/>
          </w:tcPr>
          <w:p w14:paraId="2552B80F" w14:textId="77777777" w:rsidR="00A27D7B" w:rsidRPr="002E3898" w:rsidRDefault="00A27D7B" w:rsidP="007127B4">
            <w:pPr>
              <w:pStyle w:val="TAL"/>
              <w:keepNext w:val="0"/>
            </w:pPr>
          </w:p>
        </w:tc>
        <w:tc>
          <w:tcPr>
            <w:tcW w:w="2651" w:type="pct"/>
            <w:shd w:val="clear" w:color="auto" w:fill="auto"/>
            <w:vAlign w:val="center"/>
          </w:tcPr>
          <w:p w14:paraId="716BE4B3" w14:textId="77777777" w:rsidR="00A27D7B" w:rsidRPr="002E3898" w:rsidRDefault="00A27D7B" w:rsidP="007127B4">
            <w:pPr>
              <w:pStyle w:val="TAL"/>
              <w:keepNext w:val="0"/>
            </w:pPr>
          </w:p>
        </w:tc>
      </w:tr>
    </w:tbl>
    <w:p w14:paraId="322B9CB8" w14:textId="77777777" w:rsidR="00A27D7B" w:rsidRPr="002E3898" w:rsidRDefault="00A27D7B" w:rsidP="00A27D7B"/>
    <w:p w14:paraId="4E27FC49" w14:textId="77777777" w:rsidR="00A27D7B" w:rsidRPr="002E3898" w:rsidRDefault="00A27D7B" w:rsidP="001E00CB">
      <w:pPr>
        <w:pStyle w:val="TH"/>
      </w:pPr>
      <w:r w:rsidRPr="002E3898">
        <w:t>Table 7.2.3.3.1-2: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9"/>
        <w:gridCol w:w="2104"/>
        <w:gridCol w:w="1107"/>
        <w:gridCol w:w="1049"/>
        <w:gridCol w:w="4338"/>
      </w:tblGrid>
      <w:tr w:rsidR="00A27D7B" w:rsidRPr="002E3898" w14:paraId="0DB51943" w14:textId="77777777" w:rsidTr="001E00CB">
        <w:trPr>
          <w:jc w:val="center"/>
        </w:trPr>
        <w:tc>
          <w:tcPr>
            <w:tcW w:w="534" w:type="pct"/>
            <w:vMerge w:val="restart"/>
            <w:shd w:val="clear" w:color="auto" w:fill="BFBFBF" w:themeFill="background1" w:themeFillShade="BF"/>
            <w:tcMar>
              <w:top w:w="0" w:type="dxa"/>
              <w:left w:w="28" w:type="dxa"/>
              <w:bottom w:w="0" w:type="dxa"/>
              <w:right w:w="108" w:type="dxa"/>
            </w:tcMar>
            <w:vAlign w:val="center"/>
          </w:tcPr>
          <w:p w14:paraId="6F065442" w14:textId="464C5402" w:rsidR="00A27D7B" w:rsidRPr="002E3898" w:rsidRDefault="00A27D7B" w:rsidP="001E00CB">
            <w:pPr>
              <w:pStyle w:val="TAH"/>
            </w:pPr>
            <w:r w:rsidRPr="002E3898">
              <w:t xml:space="preserve">Request </w:t>
            </w:r>
            <w:r w:rsidR="00D4754F" w:rsidRPr="002E3898">
              <w:t>message content</w:t>
            </w:r>
          </w:p>
        </w:tc>
        <w:tc>
          <w:tcPr>
            <w:tcW w:w="1093" w:type="pct"/>
            <w:shd w:val="clear" w:color="auto" w:fill="CCCCCC"/>
            <w:tcMar>
              <w:top w:w="0" w:type="dxa"/>
              <w:left w:w="28" w:type="dxa"/>
              <w:bottom w:w="0" w:type="dxa"/>
              <w:right w:w="108" w:type="dxa"/>
            </w:tcMar>
          </w:tcPr>
          <w:p w14:paraId="60DB5CB7" w14:textId="77777777" w:rsidR="00A27D7B" w:rsidRPr="002E3898" w:rsidRDefault="00A27D7B" w:rsidP="001E00CB">
            <w:pPr>
              <w:pStyle w:val="TAH"/>
            </w:pPr>
            <w:r w:rsidRPr="002E3898">
              <w:t>Data type</w:t>
            </w:r>
          </w:p>
        </w:tc>
        <w:tc>
          <w:tcPr>
            <w:tcW w:w="575" w:type="pct"/>
            <w:shd w:val="clear" w:color="auto" w:fill="CCCCCC"/>
            <w:tcMar>
              <w:top w:w="0" w:type="dxa"/>
              <w:left w:w="28" w:type="dxa"/>
              <w:bottom w:w="0" w:type="dxa"/>
              <w:right w:w="108" w:type="dxa"/>
            </w:tcMar>
          </w:tcPr>
          <w:p w14:paraId="5A80B251" w14:textId="77777777" w:rsidR="00A27D7B" w:rsidRPr="002E3898" w:rsidRDefault="00A27D7B" w:rsidP="001E00CB">
            <w:pPr>
              <w:pStyle w:val="TAH"/>
            </w:pPr>
            <w:r w:rsidRPr="002E3898">
              <w:t>Cardinality</w:t>
            </w:r>
          </w:p>
        </w:tc>
        <w:tc>
          <w:tcPr>
            <w:tcW w:w="2798" w:type="pct"/>
            <w:gridSpan w:val="2"/>
            <w:shd w:val="clear" w:color="auto" w:fill="CCCCCC"/>
            <w:tcMar>
              <w:top w:w="0" w:type="dxa"/>
              <w:left w:w="28" w:type="dxa"/>
              <w:bottom w:w="0" w:type="dxa"/>
              <w:right w:w="108" w:type="dxa"/>
            </w:tcMar>
          </w:tcPr>
          <w:p w14:paraId="1645C577" w14:textId="77777777" w:rsidR="00A27D7B" w:rsidRPr="002E3898" w:rsidRDefault="00A27D7B" w:rsidP="001E00CB">
            <w:pPr>
              <w:pStyle w:val="TAH"/>
            </w:pPr>
            <w:r w:rsidRPr="002E3898">
              <w:t>Remarks</w:t>
            </w:r>
          </w:p>
        </w:tc>
      </w:tr>
      <w:tr w:rsidR="00A27D7B" w:rsidRPr="002E3898" w14:paraId="36CF65E5" w14:textId="77777777" w:rsidTr="001E00CB">
        <w:trPr>
          <w:jc w:val="center"/>
        </w:trPr>
        <w:tc>
          <w:tcPr>
            <w:tcW w:w="534" w:type="pct"/>
            <w:vMerge/>
            <w:shd w:val="clear" w:color="auto" w:fill="BFBFBF" w:themeFill="background1" w:themeFillShade="BF"/>
            <w:tcMar>
              <w:top w:w="0" w:type="dxa"/>
              <w:left w:w="28" w:type="dxa"/>
              <w:bottom w:w="0" w:type="dxa"/>
              <w:right w:w="108" w:type="dxa"/>
            </w:tcMar>
            <w:vAlign w:val="center"/>
          </w:tcPr>
          <w:p w14:paraId="7796C733" w14:textId="77777777" w:rsidR="00A27D7B" w:rsidRPr="002E3898" w:rsidRDefault="00A27D7B" w:rsidP="001E00CB">
            <w:pPr>
              <w:pStyle w:val="TAL"/>
              <w:jc w:val="center"/>
            </w:pPr>
          </w:p>
        </w:tc>
        <w:tc>
          <w:tcPr>
            <w:tcW w:w="1093" w:type="pct"/>
            <w:shd w:val="clear" w:color="auto" w:fill="auto"/>
            <w:tcMar>
              <w:top w:w="0" w:type="dxa"/>
              <w:left w:w="28" w:type="dxa"/>
              <w:bottom w:w="0" w:type="dxa"/>
              <w:right w:w="108" w:type="dxa"/>
            </w:tcMar>
          </w:tcPr>
          <w:p w14:paraId="6E64E1A4" w14:textId="77777777" w:rsidR="00A27D7B" w:rsidRPr="002E3898" w:rsidRDefault="00A27D7B" w:rsidP="001E00CB">
            <w:pPr>
              <w:pStyle w:val="TAL"/>
            </w:pPr>
            <w:r w:rsidRPr="002E3898">
              <w:t>n/a</w:t>
            </w:r>
          </w:p>
        </w:tc>
        <w:tc>
          <w:tcPr>
            <w:tcW w:w="575" w:type="pct"/>
            <w:tcMar>
              <w:top w:w="0" w:type="dxa"/>
              <w:left w:w="28" w:type="dxa"/>
              <w:bottom w:w="0" w:type="dxa"/>
              <w:right w:w="108" w:type="dxa"/>
            </w:tcMar>
          </w:tcPr>
          <w:p w14:paraId="2F3142FF" w14:textId="77777777" w:rsidR="00A27D7B" w:rsidRPr="002E3898" w:rsidRDefault="00A27D7B" w:rsidP="001E00CB">
            <w:pPr>
              <w:pStyle w:val="TAL"/>
            </w:pPr>
          </w:p>
        </w:tc>
        <w:tc>
          <w:tcPr>
            <w:tcW w:w="2798" w:type="pct"/>
            <w:gridSpan w:val="2"/>
            <w:tcMar>
              <w:top w:w="0" w:type="dxa"/>
              <w:left w:w="28" w:type="dxa"/>
              <w:bottom w:w="0" w:type="dxa"/>
              <w:right w:w="108" w:type="dxa"/>
            </w:tcMar>
          </w:tcPr>
          <w:p w14:paraId="0FE3F234" w14:textId="77777777" w:rsidR="00A27D7B" w:rsidRPr="002E3898" w:rsidRDefault="00A27D7B" w:rsidP="001E00CB">
            <w:pPr>
              <w:pStyle w:val="TAL"/>
            </w:pPr>
          </w:p>
        </w:tc>
      </w:tr>
      <w:tr w:rsidR="00A27D7B" w:rsidRPr="002E3898" w14:paraId="5BB645C0" w14:textId="77777777" w:rsidTr="001E00CB">
        <w:trPr>
          <w:jc w:val="center"/>
        </w:trPr>
        <w:tc>
          <w:tcPr>
            <w:tcW w:w="534" w:type="pct"/>
            <w:vMerge w:val="restart"/>
            <w:shd w:val="clear" w:color="auto" w:fill="BFBFBF" w:themeFill="background1" w:themeFillShade="BF"/>
            <w:tcMar>
              <w:top w:w="0" w:type="dxa"/>
              <w:left w:w="28" w:type="dxa"/>
              <w:bottom w:w="0" w:type="dxa"/>
              <w:right w:w="108" w:type="dxa"/>
            </w:tcMar>
            <w:vAlign w:val="center"/>
          </w:tcPr>
          <w:p w14:paraId="4D84D416" w14:textId="793FADDC" w:rsidR="00A27D7B" w:rsidRPr="002E3898" w:rsidRDefault="00A27D7B" w:rsidP="001E00CB">
            <w:pPr>
              <w:pStyle w:val="TAH"/>
            </w:pPr>
            <w:r w:rsidRPr="002E3898">
              <w:t xml:space="preserve">Response </w:t>
            </w:r>
            <w:r w:rsidR="00D4754F" w:rsidRPr="002E3898">
              <w:t>message content</w:t>
            </w:r>
          </w:p>
        </w:tc>
        <w:tc>
          <w:tcPr>
            <w:tcW w:w="1093" w:type="pct"/>
            <w:shd w:val="clear" w:color="auto" w:fill="BFBFBF" w:themeFill="background1" w:themeFillShade="BF"/>
            <w:tcMar>
              <w:top w:w="0" w:type="dxa"/>
              <w:left w:w="28" w:type="dxa"/>
              <w:bottom w:w="0" w:type="dxa"/>
              <w:right w:w="108" w:type="dxa"/>
            </w:tcMar>
          </w:tcPr>
          <w:p w14:paraId="7BC93E49" w14:textId="77777777" w:rsidR="00A27D7B" w:rsidRPr="002E3898" w:rsidRDefault="00A27D7B" w:rsidP="001E00CB">
            <w:pPr>
              <w:pStyle w:val="TAH"/>
            </w:pPr>
            <w:r w:rsidRPr="002E3898">
              <w:t>Data type</w:t>
            </w:r>
          </w:p>
        </w:tc>
        <w:tc>
          <w:tcPr>
            <w:tcW w:w="575" w:type="pct"/>
            <w:shd w:val="clear" w:color="auto" w:fill="BFBFBF" w:themeFill="background1" w:themeFillShade="BF"/>
            <w:tcMar>
              <w:top w:w="0" w:type="dxa"/>
              <w:left w:w="28" w:type="dxa"/>
              <w:bottom w:w="0" w:type="dxa"/>
              <w:right w:w="108" w:type="dxa"/>
            </w:tcMar>
          </w:tcPr>
          <w:p w14:paraId="72675EBE" w14:textId="77777777" w:rsidR="00A27D7B" w:rsidRPr="002E3898" w:rsidRDefault="00A27D7B" w:rsidP="001E00CB">
            <w:pPr>
              <w:pStyle w:val="TAH"/>
            </w:pPr>
            <w:r w:rsidRPr="002E3898">
              <w:t>Cardinality</w:t>
            </w:r>
          </w:p>
        </w:tc>
        <w:tc>
          <w:tcPr>
            <w:tcW w:w="545" w:type="pct"/>
            <w:shd w:val="clear" w:color="auto" w:fill="BFBFBF" w:themeFill="background1" w:themeFillShade="BF"/>
            <w:tcMar>
              <w:top w:w="0" w:type="dxa"/>
              <w:left w:w="28" w:type="dxa"/>
              <w:bottom w:w="0" w:type="dxa"/>
              <w:right w:w="108" w:type="dxa"/>
            </w:tcMar>
          </w:tcPr>
          <w:p w14:paraId="02AA9258" w14:textId="77777777" w:rsidR="00A27D7B" w:rsidRPr="002E3898" w:rsidRDefault="00A27D7B" w:rsidP="001E00CB">
            <w:pPr>
              <w:pStyle w:val="TAH"/>
            </w:pPr>
            <w:r w:rsidRPr="002E3898">
              <w:t>Response</w:t>
            </w:r>
          </w:p>
          <w:p w14:paraId="64BCDC0F" w14:textId="77777777" w:rsidR="00A27D7B" w:rsidRPr="002E3898" w:rsidRDefault="00A27D7B" w:rsidP="001E00CB">
            <w:pPr>
              <w:pStyle w:val="TAH"/>
            </w:pPr>
            <w:r w:rsidRPr="002E3898">
              <w:t>codes</w:t>
            </w:r>
          </w:p>
        </w:tc>
        <w:tc>
          <w:tcPr>
            <w:tcW w:w="2253" w:type="pct"/>
            <w:shd w:val="clear" w:color="auto" w:fill="BFBFBF" w:themeFill="background1" w:themeFillShade="BF"/>
            <w:tcMar>
              <w:top w:w="0" w:type="dxa"/>
              <w:left w:w="28" w:type="dxa"/>
              <w:bottom w:w="0" w:type="dxa"/>
              <w:right w:w="108" w:type="dxa"/>
            </w:tcMar>
          </w:tcPr>
          <w:p w14:paraId="3C531E18" w14:textId="77777777" w:rsidR="00A27D7B" w:rsidRPr="002E3898" w:rsidRDefault="00A27D7B" w:rsidP="001E00CB">
            <w:pPr>
              <w:pStyle w:val="TAH"/>
            </w:pPr>
            <w:r w:rsidRPr="002E3898">
              <w:t>Remarks</w:t>
            </w:r>
          </w:p>
        </w:tc>
      </w:tr>
      <w:tr w:rsidR="00A27D7B" w:rsidRPr="002E3898" w14:paraId="182117DA" w14:textId="77777777" w:rsidTr="001E00CB">
        <w:trPr>
          <w:jc w:val="center"/>
        </w:trPr>
        <w:tc>
          <w:tcPr>
            <w:tcW w:w="534" w:type="pct"/>
            <w:vMerge/>
            <w:shd w:val="clear" w:color="auto" w:fill="BFBFBF" w:themeFill="background1" w:themeFillShade="BF"/>
            <w:tcMar>
              <w:top w:w="0" w:type="dxa"/>
              <w:left w:w="28" w:type="dxa"/>
              <w:bottom w:w="0" w:type="dxa"/>
              <w:right w:w="108" w:type="dxa"/>
            </w:tcMar>
            <w:vAlign w:val="center"/>
          </w:tcPr>
          <w:p w14:paraId="7A9EB814" w14:textId="77777777" w:rsidR="00A27D7B" w:rsidRPr="002E3898" w:rsidRDefault="00A27D7B" w:rsidP="001E00CB">
            <w:pPr>
              <w:pStyle w:val="TAL"/>
              <w:jc w:val="center"/>
            </w:pPr>
          </w:p>
        </w:tc>
        <w:tc>
          <w:tcPr>
            <w:tcW w:w="1093" w:type="pct"/>
            <w:shd w:val="clear" w:color="auto" w:fill="auto"/>
            <w:tcMar>
              <w:top w:w="0" w:type="dxa"/>
              <w:left w:w="28" w:type="dxa"/>
              <w:bottom w:w="0" w:type="dxa"/>
              <w:right w:w="108" w:type="dxa"/>
            </w:tcMar>
          </w:tcPr>
          <w:p w14:paraId="3608D598" w14:textId="77777777" w:rsidR="00A27D7B" w:rsidRPr="002E3898" w:rsidRDefault="00A27D7B" w:rsidP="001E00CB">
            <w:pPr>
              <w:pStyle w:val="TAL"/>
            </w:pPr>
            <w:r w:rsidRPr="002E3898">
              <w:t>SubscriptionLinkList</w:t>
            </w:r>
          </w:p>
        </w:tc>
        <w:tc>
          <w:tcPr>
            <w:tcW w:w="575" w:type="pct"/>
            <w:tcMar>
              <w:top w:w="0" w:type="dxa"/>
              <w:left w:w="28" w:type="dxa"/>
              <w:bottom w:w="0" w:type="dxa"/>
              <w:right w:w="108" w:type="dxa"/>
            </w:tcMar>
          </w:tcPr>
          <w:p w14:paraId="0BF70BA7" w14:textId="77777777" w:rsidR="00A27D7B" w:rsidRPr="002E3898" w:rsidRDefault="00A27D7B" w:rsidP="001E00CB">
            <w:pPr>
              <w:pStyle w:val="TAL"/>
            </w:pPr>
            <w:r w:rsidRPr="002E3898">
              <w:t>1</w:t>
            </w:r>
          </w:p>
        </w:tc>
        <w:tc>
          <w:tcPr>
            <w:tcW w:w="545" w:type="pct"/>
            <w:tcMar>
              <w:top w:w="0" w:type="dxa"/>
              <w:left w:w="28" w:type="dxa"/>
              <w:bottom w:w="0" w:type="dxa"/>
              <w:right w:w="108" w:type="dxa"/>
            </w:tcMar>
          </w:tcPr>
          <w:p w14:paraId="1F86BA92" w14:textId="77777777" w:rsidR="00A27D7B" w:rsidRPr="002E3898" w:rsidRDefault="00A27D7B" w:rsidP="001E00CB">
            <w:pPr>
              <w:pStyle w:val="TAL"/>
            </w:pPr>
            <w:r w:rsidRPr="002E3898">
              <w:t>200 OK</w:t>
            </w:r>
          </w:p>
        </w:tc>
        <w:tc>
          <w:tcPr>
            <w:tcW w:w="2253" w:type="pct"/>
            <w:tcMar>
              <w:top w:w="0" w:type="dxa"/>
              <w:left w:w="28" w:type="dxa"/>
              <w:bottom w:w="0" w:type="dxa"/>
              <w:right w:w="108" w:type="dxa"/>
            </w:tcMar>
          </w:tcPr>
          <w:p w14:paraId="0EB02FA9" w14:textId="1AFDC8A9" w:rsidR="00A27D7B" w:rsidRPr="002E3898" w:rsidRDefault="00A27D7B" w:rsidP="001E00CB">
            <w:pPr>
              <w:pStyle w:val="TAL"/>
            </w:pPr>
            <w:r w:rsidRPr="002E3898">
              <w:t xml:space="preserve">Upon success, a response </w:t>
            </w:r>
            <w:r w:rsidR="00D93C2A" w:rsidRPr="002E3898">
              <w:t>message content</w:t>
            </w:r>
            <w:r w:rsidRPr="002E3898">
              <w:t xml:space="preserve"> containing the list of links to the requested subscriptions is returned.</w:t>
            </w:r>
          </w:p>
        </w:tc>
      </w:tr>
      <w:tr w:rsidR="00A27D7B" w:rsidRPr="002E3898" w14:paraId="15BE7ADB" w14:textId="77777777" w:rsidTr="001E00CB">
        <w:trPr>
          <w:jc w:val="center"/>
        </w:trPr>
        <w:tc>
          <w:tcPr>
            <w:tcW w:w="534" w:type="pct"/>
            <w:vMerge/>
            <w:shd w:val="clear" w:color="auto" w:fill="BFBFBF" w:themeFill="background1" w:themeFillShade="BF"/>
            <w:tcMar>
              <w:top w:w="0" w:type="dxa"/>
              <w:left w:w="28" w:type="dxa"/>
              <w:bottom w:w="0" w:type="dxa"/>
              <w:right w:w="108" w:type="dxa"/>
            </w:tcMar>
            <w:vAlign w:val="center"/>
          </w:tcPr>
          <w:p w14:paraId="489CB52D" w14:textId="77777777" w:rsidR="00A27D7B" w:rsidRPr="002E3898" w:rsidRDefault="00A27D7B" w:rsidP="001E00CB">
            <w:pPr>
              <w:pStyle w:val="TAL"/>
              <w:jc w:val="center"/>
            </w:pPr>
          </w:p>
        </w:tc>
        <w:tc>
          <w:tcPr>
            <w:tcW w:w="1093" w:type="pct"/>
            <w:shd w:val="clear" w:color="auto" w:fill="auto"/>
            <w:tcMar>
              <w:top w:w="0" w:type="dxa"/>
              <w:left w:w="28" w:type="dxa"/>
              <w:bottom w:w="0" w:type="dxa"/>
              <w:right w:w="108" w:type="dxa"/>
            </w:tcMar>
          </w:tcPr>
          <w:p w14:paraId="3EDF54EB" w14:textId="77777777" w:rsidR="00A27D7B" w:rsidRPr="002E3898" w:rsidRDefault="00A27D7B" w:rsidP="001E00CB">
            <w:pPr>
              <w:pStyle w:val="TAL"/>
            </w:pPr>
            <w:r w:rsidRPr="002E3898">
              <w:t>ProblemDetails</w:t>
            </w:r>
          </w:p>
        </w:tc>
        <w:tc>
          <w:tcPr>
            <w:tcW w:w="575" w:type="pct"/>
            <w:tcMar>
              <w:top w:w="0" w:type="dxa"/>
              <w:left w:w="28" w:type="dxa"/>
              <w:bottom w:w="0" w:type="dxa"/>
              <w:right w:w="108" w:type="dxa"/>
            </w:tcMar>
          </w:tcPr>
          <w:p w14:paraId="18C97F7C" w14:textId="77777777" w:rsidR="00A27D7B" w:rsidRPr="002E3898" w:rsidRDefault="00A27D7B" w:rsidP="001E00CB">
            <w:pPr>
              <w:pStyle w:val="TAL"/>
            </w:pPr>
            <w:r w:rsidRPr="002E3898">
              <w:t>0..1</w:t>
            </w:r>
          </w:p>
        </w:tc>
        <w:tc>
          <w:tcPr>
            <w:tcW w:w="545" w:type="pct"/>
            <w:tcMar>
              <w:top w:w="0" w:type="dxa"/>
              <w:left w:w="28" w:type="dxa"/>
              <w:bottom w:w="0" w:type="dxa"/>
              <w:right w:w="108" w:type="dxa"/>
            </w:tcMar>
          </w:tcPr>
          <w:p w14:paraId="052C6FCC" w14:textId="77777777" w:rsidR="00A27D7B" w:rsidRPr="002E3898" w:rsidRDefault="00A27D7B" w:rsidP="001E00CB">
            <w:pPr>
              <w:pStyle w:val="TAL"/>
            </w:pPr>
            <w:r w:rsidRPr="002E3898">
              <w:t>400 Bad Request</w:t>
            </w:r>
          </w:p>
        </w:tc>
        <w:tc>
          <w:tcPr>
            <w:tcW w:w="2253" w:type="pct"/>
            <w:tcMar>
              <w:top w:w="0" w:type="dxa"/>
              <w:left w:w="28" w:type="dxa"/>
              <w:bottom w:w="0" w:type="dxa"/>
              <w:right w:w="108" w:type="dxa"/>
            </w:tcMar>
          </w:tcPr>
          <w:p w14:paraId="14C99DFC" w14:textId="77777777" w:rsidR="00A27D7B" w:rsidRPr="002E3898" w:rsidRDefault="00A27D7B" w:rsidP="001E00CB">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203F1674" w14:textId="77777777" w:rsidTr="001E00CB">
        <w:trPr>
          <w:jc w:val="center"/>
        </w:trPr>
        <w:tc>
          <w:tcPr>
            <w:tcW w:w="534" w:type="pct"/>
            <w:vMerge/>
            <w:shd w:val="clear" w:color="auto" w:fill="BFBFBF" w:themeFill="background1" w:themeFillShade="BF"/>
            <w:tcMar>
              <w:top w:w="0" w:type="dxa"/>
              <w:left w:w="28" w:type="dxa"/>
              <w:bottom w:w="0" w:type="dxa"/>
              <w:right w:w="108" w:type="dxa"/>
            </w:tcMar>
            <w:vAlign w:val="center"/>
          </w:tcPr>
          <w:p w14:paraId="477BE0C6" w14:textId="77777777" w:rsidR="00A27D7B" w:rsidRPr="002E3898" w:rsidRDefault="00A27D7B" w:rsidP="001E00CB">
            <w:pPr>
              <w:pStyle w:val="TAL"/>
              <w:jc w:val="center"/>
            </w:pPr>
          </w:p>
        </w:tc>
        <w:tc>
          <w:tcPr>
            <w:tcW w:w="1093" w:type="pct"/>
            <w:shd w:val="clear" w:color="auto" w:fill="auto"/>
            <w:tcMar>
              <w:top w:w="0" w:type="dxa"/>
              <w:left w:w="28" w:type="dxa"/>
              <w:bottom w:w="0" w:type="dxa"/>
              <w:right w:w="108" w:type="dxa"/>
            </w:tcMar>
          </w:tcPr>
          <w:p w14:paraId="766AF520" w14:textId="77777777" w:rsidR="00A27D7B" w:rsidRPr="002E3898" w:rsidRDefault="00A27D7B" w:rsidP="001E00CB">
            <w:pPr>
              <w:pStyle w:val="TAL"/>
            </w:pPr>
            <w:r w:rsidRPr="002E3898">
              <w:t>ProblemDetails</w:t>
            </w:r>
          </w:p>
        </w:tc>
        <w:tc>
          <w:tcPr>
            <w:tcW w:w="575" w:type="pct"/>
            <w:tcMar>
              <w:top w:w="0" w:type="dxa"/>
              <w:left w:w="28" w:type="dxa"/>
              <w:bottom w:w="0" w:type="dxa"/>
              <w:right w:w="108" w:type="dxa"/>
            </w:tcMar>
          </w:tcPr>
          <w:p w14:paraId="004ACDBB" w14:textId="77777777" w:rsidR="00A27D7B" w:rsidRPr="002E3898" w:rsidRDefault="00A27D7B" w:rsidP="001E00CB">
            <w:pPr>
              <w:pStyle w:val="TAL"/>
            </w:pPr>
            <w:r w:rsidRPr="002E3898">
              <w:t>0..1</w:t>
            </w:r>
          </w:p>
        </w:tc>
        <w:tc>
          <w:tcPr>
            <w:tcW w:w="545" w:type="pct"/>
            <w:tcMar>
              <w:top w:w="0" w:type="dxa"/>
              <w:left w:w="28" w:type="dxa"/>
              <w:bottom w:w="0" w:type="dxa"/>
              <w:right w:w="108" w:type="dxa"/>
            </w:tcMar>
          </w:tcPr>
          <w:p w14:paraId="50C33136" w14:textId="77777777" w:rsidR="00A27D7B" w:rsidRPr="002E3898" w:rsidRDefault="00A27D7B" w:rsidP="001E00CB">
            <w:pPr>
              <w:pStyle w:val="TAL"/>
            </w:pPr>
            <w:r w:rsidRPr="002E3898">
              <w:t>404 Not Found</w:t>
            </w:r>
          </w:p>
        </w:tc>
        <w:tc>
          <w:tcPr>
            <w:tcW w:w="2253" w:type="pct"/>
            <w:tcMar>
              <w:top w:w="0" w:type="dxa"/>
              <w:left w:w="28" w:type="dxa"/>
              <w:bottom w:w="0" w:type="dxa"/>
              <w:right w:w="108" w:type="dxa"/>
            </w:tcMar>
          </w:tcPr>
          <w:p w14:paraId="6B43B9E2" w14:textId="77777777" w:rsidR="00A27D7B" w:rsidRPr="002E3898" w:rsidRDefault="00A27D7B" w:rsidP="001E00CB">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66B8F3BA" w14:textId="77777777" w:rsidTr="001E00CB">
        <w:trPr>
          <w:jc w:val="center"/>
        </w:trPr>
        <w:tc>
          <w:tcPr>
            <w:tcW w:w="534" w:type="pct"/>
            <w:vMerge/>
            <w:shd w:val="clear" w:color="auto" w:fill="BFBFBF" w:themeFill="background1" w:themeFillShade="BF"/>
            <w:tcMar>
              <w:top w:w="0" w:type="dxa"/>
              <w:left w:w="28" w:type="dxa"/>
              <w:bottom w:w="0" w:type="dxa"/>
              <w:right w:w="108" w:type="dxa"/>
            </w:tcMar>
            <w:vAlign w:val="center"/>
          </w:tcPr>
          <w:p w14:paraId="2F4D23A7" w14:textId="77777777" w:rsidR="00A27D7B" w:rsidRPr="002E3898" w:rsidRDefault="00A27D7B" w:rsidP="001E00CB">
            <w:pPr>
              <w:pStyle w:val="TAL"/>
              <w:jc w:val="center"/>
            </w:pPr>
          </w:p>
        </w:tc>
        <w:tc>
          <w:tcPr>
            <w:tcW w:w="1093" w:type="pct"/>
            <w:shd w:val="clear" w:color="auto" w:fill="auto"/>
            <w:tcMar>
              <w:top w:w="0" w:type="dxa"/>
              <w:left w:w="28" w:type="dxa"/>
              <w:bottom w:w="0" w:type="dxa"/>
              <w:right w:w="108" w:type="dxa"/>
            </w:tcMar>
          </w:tcPr>
          <w:p w14:paraId="3D5D8A65" w14:textId="77777777" w:rsidR="00A27D7B" w:rsidRPr="002E3898" w:rsidRDefault="00A27D7B" w:rsidP="001E00CB">
            <w:pPr>
              <w:pStyle w:val="TAL"/>
            </w:pPr>
            <w:r w:rsidRPr="002E3898">
              <w:t>ProblemDetails</w:t>
            </w:r>
          </w:p>
        </w:tc>
        <w:tc>
          <w:tcPr>
            <w:tcW w:w="575" w:type="pct"/>
            <w:tcMar>
              <w:top w:w="0" w:type="dxa"/>
              <w:left w:w="28" w:type="dxa"/>
              <w:bottom w:w="0" w:type="dxa"/>
              <w:right w:w="108" w:type="dxa"/>
            </w:tcMar>
          </w:tcPr>
          <w:p w14:paraId="48931E88" w14:textId="77777777" w:rsidR="00A27D7B" w:rsidRPr="002E3898" w:rsidRDefault="00A27D7B" w:rsidP="001E00CB">
            <w:pPr>
              <w:pStyle w:val="TAL"/>
            </w:pPr>
            <w:r w:rsidRPr="002E3898">
              <w:t>1</w:t>
            </w:r>
          </w:p>
        </w:tc>
        <w:tc>
          <w:tcPr>
            <w:tcW w:w="545" w:type="pct"/>
            <w:tcMar>
              <w:top w:w="0" w:type="dxa"/>
              <w:left w:w="28" w:type="dxa"/>
              <w:bottom w:w="0" w:type="dxa"/>
              <w:right w:w="108" w:type="dxa"/>
            </w:tcMar>
          </w:tcPr>
          <w:p w14:paraId="4F071914" w14:textId="77777777" w:rsidR="00A27D7B" w:rsidRPr="002E3898" w:rsidRDefault="00A27D7B" w:rsidP="001E00CB">
            <w:pPr>
              <w:pStyle w:val="TAL"/>
            </w:pPr>
            <w:r w:rsidRPr="002E3898">
              <w:t>403 Forbidden</w:t>
            </w:r>
          </w:p>
        </w:tc>
        <w:tc>
          <w:tcPr>
            <w:tcW w:w="2253" w:type="pct"/>
            <w:tcMar>
              <w:top w:w="0" w:type="dxa"/>
              <w:left w:w="28" w:type="dxa"/>
              <w:bottom w:w="0" w:type="dxa"/>
              <w:right w:w="108" w:type="dxa"/>
            </w:tcMar>
          </w:tcPr>
          <w:p w14:paraId="5E59EDA7" w14:textId="77777777" w:rsidR="00DF2D1C" w:rsidRPr="002E3898" w:rsidRDefault="00A27D7B" w:rsidP="001E00CB">
            <w:pPr>
              <w:pStyle w:val="TAL"/>
            </w:pPr>
            <w:r w:rsidRPr="002E3898">
              <w:t>The operation is not allowed given the current status of the resource.</w:t>
            </w:r>
          </w:p>
          <w:p w14:paraId="3AFF1442" w14:textId="77777777" w:rsidR="00A27D7B" w:rsidRPr="002E3898" w:rsidRDefault="00A27D7B" w:rsidP="001E00CB">
            <w:pPr>
              <w:pStyle w:val="TAL"/>
            </w:pPr>
            <w:r w:rsidRPr="002E3898">
              <w:t>More information shall be provided in the "detail" attribute of the "ProblemDetails" structure.</w:t>
            </w:r>
          </w:p>
        </w:tc>
      </w:tr>
    </w:tbl>
    <w:p w14:paraId="606B18E9" w14:textId="77777777" w:rsidR="00A27D7B" w:rsidRPr="002E3898" w:rsidRDefault="00A27D7B" w:rsidP="001E00CB">
      <w:pPr>
        <w:keepNext/>
        <w:keepLines/>
      </w:pPr>
    </w:p>
    <w:p w14:paraId="07A78388" w14:textId="77777777" w:rsidR="00A27D7B" w:rsidRPr="002E3898" w:rsidRDefault="00A27D7B" w:rsidP="00A27D7B">
      <w:pPr>
        <w:pStyle w:val="Heading5"/>
      </w:pPr>
      <w:bookmarkStart w:id="202" w:name="_Toc113459556"/>
      <w:bookmarkStart w:id="203" w:name="_Toc113977273"/>
      <w:r w:rsidRPr="002E3898">
        <w:t>7.2.3.3.2</w:t>
      </w:r>
      <w:r w:rsidRPr="002E3898">
        <w:tab/>
        <w:t>PUT</w:t>
      </w:r>
      <w:bookmarkEnd w:id="202"/>
      <w:bookmarkEnd w:id="203"/>
    </w:p>
    <w:p w14:paraId="406DA690" w14:textId="77777777" w:rsidR="00A27D7B" w:rsidRPr="002E3898" w:rsidRDefault="00A27D7B" w:rsidP="00A27D7B">
      <w:r w:rsidRPr="002E3898">
        <w:t>Not supported.</w:t>
      </w:r>
    </w:p>
    <w:p w14:paraId="499BB7F5" w14:textId="77777777" w:rsidR="00A27D7B" w:rsidRPr="002E3898" w:rsidRDefault="00A27D7B" w:rsidP="00A27D7B">
      <w:pPr>
        <w:pStyle w:val="Heading5"/>
      </w:pPr>
      <w:bookmarkStart w:id="204" w:name="_Toc113459557"/>
      <w:bookmarkStart w:id="205" w:name="_Toc113977274"/>
      <w:r w:rsidRPr="002E3898">
        <w:t>7.2.3.3.3</w:t>
      </w:r>
      <w:r w:rsidRPr="002E3898">
        <w:tab/>
        <w:t>PATCH</w:t>
      </w:r>
      <w:bookmarkEnd w:id="204"/>
      <w:bookmarkEnd w:id="205"/>
    </w:p>
    <w:p w14:paraId="75ECFD14" w14:textId="77777777" w:rsidR="00A27D7B" w:rsidRPr="002E3898" w:rsidRDefault="00A27D7B" w:rsidP="00A27D7B">
      <w:r w:rsidRPr="002E3898">
        <w:t>Not supported.</w:t>
      </w:r>
    </w:p>
    <w:p w14:paraId="1FB5E89F" w14:textId="77777777" w:rsidR="00A27D7B" w:rsidRPr="002E3898" w:rsidRDefault="00A27D7B" w:rsidP="00A27D7B">
      <w:pPr>
        <w:pStyle w:val="Heading5"/>
      </w:pPr>
      <w:bookmarkStart w:id="206" w:name="_Toc113459558"/>
      <w:bookmarkStart w:id="207" w:name="_Toc113977275"/>
      <w:r w:rsidRPr="002E3898">
        <w:t>7.2.3.3.4</w:t>
      </w:r>
      <w:r w:rsidRPr="002E3898">
        <w:tab/>
        <w:t>POST</w:t>
      </w:r>
      <w:bookmarkEnd w:id="206"/>
      <w:bookmarkEnd w:id="207"/>
    </w:p>
    <w:p w14:paraId="20A9D516" w14:textId="1507B910" w:rsidR="00A27D7B" w:rsidRPr="002E3898" w:rsidRDefault="00A27D7B" w:rsidP="00A27D7B">
      <w:r w:rsidRPr="002E3898">
        <w:t xml:space="preserve">The POST method may be used to create a new subscription. One example use case is to create a new subscription to the MEC application termination notifications. Upon success, the response contains </w:t>
      </w:r>
      <w:r w:rsidR="00D4754F" w:rsidRPr="002E3898">
        <w:t>message content</w:t>
      </w:r>
      <w:r w:rsidRPr="002E3898">
        <w:t xml:space="preserve"> describing the created subscription. </w:t>
      </w:r>
    </w:p>
    <w:p w14:paraId="2E605EBF" w14:textId="77777777" w:rsidR="00A27D7B" w:rsidRPr="002E3898" w:rsidRDefault="00A27D7B" w:rsidP="00A27D7B">
      <w:r w:rsidRPr="002E3898">
        <w:lastRenderedPageBreak/>
        <w:t>POST HTTP method shall comply with the URI query parameters, request and response data structures, and response codes, as specified in the tables 7.2.3.3.4-1 and 7.2.3.3.4-2.</w:t>
      </w:r>
    </w:p>
    <w:p w14:paraId="421F903E" w14:textId="77777777" w:rsidR="00A27D7B" w:rsidRPr="002E3898" w:rsidRDefault="00A27D7B" w:rsidP="00A27D7B">
      <w:pPr>
        <w:pStyle w:val="TH"/>
        <w:rPr>
          <w:rFonts w:cs="Arial"/>
        </w:rPr>
      </w:pPr>
      <w:r w:rsidRPr="002E3898">
        <w:t>Table 7.2.3.3.4-1: URI query parameters supported by the POST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3118B06A" w14:textId="77777777" w:rsidTr="000A1379">
        <w:trPr>
          <w:jc w:val="center"/>
        </w:trPr>
        <w:tc>
          <w:tcPr>
            <w:tcW w:w="836" w:type="pct"/>
            <w:shd w:val="clear" w:color="auto" w:fill="CCCCCC"/>
          </w:tcPr>
          <w:p w14:paraId="4FED5F9B" w14:textId="77777777" w:rsidR="00A27D7B" w:rsidRPr="002E3898" w:rsidRDefault="00A27D7B" w:rsidP="003C1E13">
            <w:pPr>
              <w:pStyle w:val="TAH"/>
            </w:pPr>
            <w:r w:rsidRPr="002E3898">
              <w:t>Name</w:t>
            </w:r>
          </w:p>
        </w:tc>
        <w:tc>
          <w:tcPr>
            <w:tcW w:w="886" w:type="pct"/>
            <w:shd w:val="clear" w:color="auto" w:fill="CCCCCC"/>
          </w:tcPr>
          <w:p w14:paraId="6079A947" w14:textId="77777777" w:rsidR="00A27D7B" w:rsidRPr="002E3898" w:rsidRDefault="00A27D7B" w:rsidP="003C1E13">
            <w:pPr>
              <w:pStyle w:val="TAH"/>
            </w:pPr>
            <w:r w:rsidRPr="002E3898">
              <w:t>Data type</w:t>
            </w:r>
          </w:p>
        </w:tc>
        <w:tc>
          <w:tcPr>
            <w:tcW w:w="591" w:type="pct"/>
            <w:shd w:val="clear" w:color="auto" w:fill="CCCCCC"/>
          </w:tcPr>
          <w:p w14:paraId="365FFF2E" w14:textId="77777777" w:rsidR="00A27D7B" w:rsidRPr="002E3898" w:rsidRDefault="00A27D7B" w:rsidP="003C1E13">
            <w:pPr>
              <w:pStyle w:val="TAH"/>
            </w:pPr>
            <w:r w:rsidRPr="002E3898">
              <w:t>Cardinality</w:t>
            </w:r>
          </w:p>
        </w:tc>
        <w:tc>
          <w:tcPr>
            <w:tcW w:w="2686" w:type="pct"/>
            <w:shd w:val="clear" w:color="auto" w:fill="CCCCCC"/>
            <w:vAlign w:val="center"/>
          </w:tcPr>
          <w:p w14:paraId="1BCD6141" w14:textId="77777777" w:rsidR="00A27D7B" w:rsidRPr="002E3898" w:rsidRDefault="00A27D7B" w:rsidP="003C1E13">
            <w:pPr>
              <w:pStyle w:val="TAH"/>
            </w:pPr>
            <w:r w:rsidRPr="002E3898">
              <w:t>Remarks</w:t>
            </w:r>
          </w:p>
        </w:tc>
      </w:tr>
      <w:tr w:rsidR="00A27D7B" w:rsidRPr="002E3898" w14:paraId="60121E65" w14:textId="77777777" w:rsidTr="000A1379">
        <w:trPr>
          <w:jc w:val="center"/>
        </w:trPr>
        <w:tc>
          <w:tcPr>
            <w:tcW w:w="836" w:type="pct"/>
            <w:shd w:val="clear" w:color="auto" w:fill="auto"/>
          </w:tcPr>
          <w:p w14:paraId="1B349605" w14:textId="77777777" w:rsidR="00A27D7B" w:rsidRPr="002E3898" w:rsidRDefault="00A27D7B" w:rsidP="003C1E13">
            <w:pPr>
              <w:pStyle w:val="TAL"/>
            </w:pPr>
            <w:r w:rsidRPr="002E3898">
              <w:t>n/a</w:t>
            </w:r>
          </w:p>
        </w:tc>
        <w:tc>
          <w:tcPr>
            <w:tcW w:w="886" w:type="pct"/>
          </w:tcPr>
          <w:p w14:paraId="4B6C0A8B" w14:textId="77777777" w:rsidR="00A27D7B" w:rsidRPr="002E3898" w:rsidRDefault="00A27D7B" w:rsidP="003C1E13">
            <w:pPr>
              <w:pStyle w:val="TAL"/>
            </w:pPr>
          </w:p>
        </w:tc>
        <w:tc>
          <w:tcPr>
            <w:tcW w:w="591" w:type="pct"/>
          </w:tcPr>
          <w:p w14:paraId="0ADD5057" w14:textId="77777777" w:rsidR="00A27D7B" w:rsidRPr="002E3898" w:rsidRDefault="00A27D7B" w:rsidP="003C1E13">
            <w:pPr>
              <w:pStyle w:val="TAL"/>
            </w:pPr>
          </w:p>
        </w:tc>
        <w:tc>
          <w:tcPr>
            <w:tcW w:w="2686" w:type="pct"/>
            <w:shd w:val="clear" w:color="auto" w:fill="auto"/>
            <w:vAlign w:val="center"/>
          </w:tcPr>
          <w:p w14:paraId="675FC4E9" w14:textId="77777777" w:rsidR="00A27D7B" w:rsidRPr="002E3898" w:rsidRDefault="00A27D7B" w:rsidP="003C1E13">
            <w:pPr>
              <w:pStyle w:val="TAL"/>
            </w:pPr>
          </w:p>
        </w:tc>
      </w:tr>
    </w:tbl>
    <w:p w14:paraId="3224FD48" w14:textId="77777777" w:rsidR="00A27D7B" w:rsidRPr="002E3898" w:rsidRDefault="00A27D7B" w:rsidP="00A27D7B"/>
    <w:p w14:paraId="50157EE8" w14:textId="77777777" w:rsidR="00A27D7B" w:rsidRPr="002E3898" w:rsidRDefault="00A27D7B" w:rsidP="007127B4">
      <w:pPr>
        <w:pStyle w:val="TH"/>
        <w:keepLines w:val="0"/>
      </w:pPr>
      <w:r w:rsidRPr="002E3898">
        <w:t>Table 7.2.3.3.4-2: Data structures supported by the POST request/response on this resource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46"/>
        <w:gridCol w:w="2105"/>
        <w:gridCol w:w="1257"/>
        <w:gridCol w:w="1047"/>
        <w:gridCol w:w="4172"/>
      </w:tblGrid>
      <w:tr w:rsidR="00A27D7B" w:rsidRPr="002E3898" w14:paraId="3E139EBE" w14:textId="77777777" w:rsidTr="007127B4">
        <w:tc>
          <w:tcPr>
            <w:tcW w:w="543" w:type="pct"/>
            <w:vMerge w:val="restart"/>
            <w:shd w:val="clear" w:color="auto" w:fill="BFBFBF" w:themeFill="background1" w:themeFillShade="BF"/>
            <w:tcMar>
              <w:top w:w="0" w:type="dxa"/>
              <w:left w:w="28" w:type="dxa"/>
              <w:bottom w:w="0" w:type="dxa"/>
              <w:right w:w="108" w:type="dxa"/>
            </w:tcMar>
            <w:vAlign w:val="center"/>
          </w:tcPr>
          <w:p w14:paraId="63B27C9F" w14:textId="64536118" w:rsidR="00A27D7B" w:rsidRPr="002E3898" w:rsidRDefault="00A27D7B" w:rsidP="007127B4">
            <w:pPr>
              <w:pStyle w:val="TAH"/>
              <w:keepLines w:val="0"/>
            </w:pPr>
            <w:r w:rsidRPr="002E3898">
              <w:t>Request</w:t>
            </w:r>
            <w:r w:rsidR="007127B4" w:rsidRPr="002E3898">
              <w:t xml:space="preserve"> </w:t>
            </w:r>
            <w:r w:rsidR="00D4754F" w:rsidRPr="002E3898">
              <w:t>message content</w:t>
            </w:r>
          </w:p>
        </w:tc>
        <w:tc>
          <w:tcPr>
            <w:tcW w:w="1093" w:type="pct"/>
            <w:shd w:val="clear" w:color="auto" w:fill="CCCCCC"/>
            <w:tcMar>
              <w:top w:w="0" w:type="dxa"/>
              <w:left w:w="28" w:type="dxa"/>
              <w:bottom w:w="0" w:type="dxa"/>
              <w:right w:w="108" w:type="dxa"/>
            </w:tcMar>
          </w:tcPr>
          <w:p w14:paraId="5163C0A5" w14:textId="77777777" w:rsidR="00A27D7B" w:rsidRPr="002E3898" w:rsidRDefault="00A27D7B" w:rsidP="007127B4">
            <w:pPr>
              <w:pStyle w:val="TAH"/>
              <w:keepLines w:val="0"/>
            </w:pPr>
            <w:r w:rsidRPr="002E3898">
              <w:t>Data</w:t>
            </w:r>
            <w:r w:rsidR="007127B4" w:rsidRPr="002E3898">
              <w:t xml:space="preserve"> </w:t>
            </w:r>
            <w:r w:rsidRPr="002E3898">
              <w:t>type</w:t>
            </w:r>
          </w:p>
        </w:tc>
        <w:tc>
          <w:tcPr>
            <w:tcW w:w="653" w:type="pct"/>
            <w:shd w:val="clear" w:color="auto" w:fill="CCCCCC"/>
            <w:tcMar>
              <w:top w:w="0" w:type="dxa"/>
              <w:left w:w="28" w:type="dxa"/>
              <w:bottom w:w="0" w:type="dxa"/>
              <w:right w:w="108" w:type="dxa"/>
            </w:tcMar>
          </w:tcPr>
          <w:p w14:paraId="7AE24E75" w14:textId="77777777" w:rsidR="00A27D7B" w:rsidRPr="002E3898" w:rsidRDefault="00A27D7B" w:rsidP="007127B4">
            <w:pPr>
              <w:pStyle w:val="TAH"/>
              <w:keepLines w:val="0"/>
            </w:pPr>
            <w:r w:rsidRPr="002E3898">
              <w:t>Cardinality</w:t>
            </w:r>
          </w:p>
        </w:tc>
        <w:tc>
          <w:tcPr>
            <w:tcW w:w="2711" w:type="pct"/>
            <w:gridSpan w:val="2"/>
            <w:shd w:val="clear" w:color="auto" w:fill="CCCCCC"/>
            <w:tcMar>
              <w:top w:w="0" w:type="dxa"/>
              <w:left w:w="28" w:type="dxa"/>
              <w:bottom w:w="0" w:type="dxa"/>
              <w:right w:w="108" w:type="dxa"/>
            </w:tcMar>
          </w:tcPr>
          <w:p w14:paraId="56E8DA82" w14:textId="77777777" w:rsidR="00A27D7B" w:rsidRPr="002E3898" w:rsidRDefault="00A27D7B" w:rsidP="007127B4">
            <w:pPr>
              <w:pStyle w:val="TAH"/>
              <w:keepLines w:val="0"/>
            </w:pPr>
            <w:r w:rsidRPr="002E3898">
              <w:t>Remarks</w:t>
            </w:r>
          </w:p>
        </w:tc>
      </w:tr>
      <w:tr w:rsidR="00A27D7B" w:rsidRPr="002E3898" w14:paraId="29691241" w14:textId="77777777" w:rsidTr="007127B4">
        <w:tc>
          <w:tcPr>
            <w:tcW w:w="543" w:type="pct"/>
            <w:vMerge/>
            <w:shd w:val="clear" w:color="auto" w:fill="BFBFBF" w:themeFill="background1" w:themeFillShade="BF"/>
            <w:tcMar>
              <w:top w:w="0" w:type="dxa"/>
              <w:left w:w="28" w:type="dxa"/>
              <w:bottom w:w="0" w:type="dxa"/>
              <w:right w:w="108" w:type="dxa"/>
            </w:tcMar>
            <w:vAlign w:val="center"/>
          </w:tcPr>
          <w:p w14:paraId="11BDBFFC" w14:textId="77777777" w:rsidR="00A27D7B" w:rsidRPr="002E3898" w:rsidRDefault="00A27D7B" w:rsidP="007127B4">
            <w:pPr>
              <w:pStyle w:val="TAL"/>
              <w:keepLines w:val="0"/>
              <w:jc w:val="center"/>
            </w:pPr>
          </w:p>
        </w:tc>
        <w:tc>
          <w:tcPr>
            <w:tcW w:w="1093" w:type="pct"/>
            <w:shd w:val="clear" w:color="auto" w:fill="auto"/>
            <w:tcMar>
              <w:top w:w="0" w:type="dxa"/>
              <w:left w:w="28" w:type="dxa"/>
              <w:bottom w:w="0" w:type="dxa"/>
              <w:right w:w="108" w:type="dxa"/>
            </w:tcMar>
          </w:tcPr>
          <w:p w14:paraId="377ADBAC" w14:textId="77777777" w:rsidR="00A27D7B" w:rsidRPr="002E3898" w:rsidRDefault="00A27D7B" w:rsidP="007127B4">
            <w:pPr>
              <w:pStyle w:val="TAL"/>
              <w:keepLines w:val="0"/>
            </w:pPr>
            <w:r w:rsidRPr="002E3898">
              <w:t>AppTerminationNotificationSubscription</w:t>
            </w:r>
          </w:p>
        </w:tc>
        <w:tc>
          <w:tcPr>
            <w:tcW w:w="653" w:type="pct"/>
            <w:tcMar>
              <w:top w:w="0" w:type="dxa"/>
              <w:left w:w="28" w:type="dxa"/>
              <w:bottom w:w="0" w:type="dxa"/>
              <w:right w:w="108" w:type="dxa"/>
            </w:tcMar>
          </w:tcPr>
          <w:p w14:paraId="7F4A2701" w14:textId="77777777" w:rsidR="00A27D7B" w:rsidRPr="002E3898" w:rsidRDefault="00A27D7B" w:rsidP="007127B4">
            <w:pPr>
              <w:pStyle w:val="TAL"/>
              <w:keepLines w:val="0"/>
            </w:pPr>
            <w:r w:rsidRPr="002E3898">
              <w:t>1</w:t>
            </w:r>
          </w:p>
        </w:tc>
        <w:tc>
          <w:tcPr>
            <w:tcW w:w="2711" w:type="pct"/>
            <w:gridSpan w:val="2"/>
            <w:tcMar>
              <w:top w:w="0" w:type="dxa"/>
              <w:left w:w="28" w:type="dxa"/>
              <w:bottom w:w="0" w:type="dxa"/>
              <w:right w:w="108" w:type="dxa"/>
            </w:tcMar>
          </w:tcPr>
          <w:p w14:paraId="5AC7432E" w14:textId="6ACA28BA" w:rsidR="00A27D7B" w:rsidRPr="002E3898" w:rsidRDefault="00D93C2A" w:rsidP="007127B4">
            <w:pPr>
              <w:pStyle w:val="TAL"/>
              <w:keepLines w:val="0"/>
            </w:pPr>
            <w:r w:rsidRPr="002E3898">
              <w:t>Message content</w:t>
            </w:r>
            <w:r w:rsidR="007127B4" w:rsidRPr="002E3898">
              <w:t xml:space="preserve"> </w:t>
            </w:r>
            <w:r w:rsidR="00A27D7B" w:rsidRPr="002E3898">
              <w:t>in</w:t>
            </w:r>
            <w:r w:rsidR="007127B4" w:rsidRPr="002E3898">
              <w:t xml:space="preserve"> </w:t>
            </w:r>
            <w:r w:rsidR="00A27D7B" w:rsidRPr="002E3898">
              <w:t>the</w:t>
            </w:r>
            <w:r w:rsidR="007127B4" w:rsidRPr="002E3898">
              <w:t xml:space="preserve"> </w:t>
            </w:r>
            <w:r w:rsidR="00A27D7B" w:rsidRPr="002E3898">
              <w:t>request</w:t>
            </w:r>
            <w:r w:rsidR="007127B4" w:rsidRPr="002E3898">
              <w:t xml:space="preserve"> </w:t>
            </w:r>
            <w:r w:rsidR="00A27D7B" w:rsidRPr="002E3898">
              <w:t>contains</w:t>
            </w:r>
            <w:r w:rsidR="007127B4" w:rsidRPr="002E3898">
              <w:t xml:space="preserve"> </w:t>
            </w:r>
            <w:r w:rsidR="00A27D7B" w:rsidRPr="002E3898">
              <w:t>a</w:t>
            </w:r>
            <w:r w:rsidR="007127B4" w:rsidRPr="002E3898">
              <w:t xml:space="preserve"> </w:t>
            </w:r>
            <w:r w:rsidR="00A27D7B" w:rsidRPr="002E3898">
              <w:t>subscription</w:t>
            </w:r>
            <w:r w:rsidR="007127B4" w:rsidRPr="002E3898">
              <w:t xml:space="preserve"> </w:t>
            </w:r>
            <w:r w:rsidR="00A27D7B" w:rsidRPr="002E3898">
              <w:t>to</w:t>
            </w:r>
            <w:r w:rsidR="007127B4" w:rsidRPr="002E3898">
              <w:t xml:space="preserve"> </w:t>
            </w:r>
            <w:r w:rsidR="00A27D7B" w:rsidRPr="002E3898">
              <w:t>the</w:t>
            </w:r>
            <w:r w:rsidR="007127B4" w:rsidRPr="002E3898">
              <w:t xml:space="preserve"> </w:t>
            </w:r>
            <w:r w:rsidR="00A27D7B" w:rsidRPr="002E3898">
              <w:t>MEC</w:t>
            </w:r>
            <w:r w:rsidR="007127B4" w:rsidRPr="002E3898">
              <w:t xml:space="preserve"> </w:t>
            </w:r>
            <w:r w:rsidR="00A27D7B" w:rsidRPr="002E3898">
              <w:t>application</w:t>
            </w:r>
            <w:r w:rsidR="007127B4" w:rsidRPr="002E3898">
              <w:t xml:space="preserve"> </w:t>
            </w:r>
            <w:r w:rsidR="00A27D7B" w:rsidRPr="002E3898">
              <w:t>termination</w:t>
            </w:r>
            <w:r w:rsidR="007127B4" w:rsidRPr="002E3898">
              <w:t xml:space="preserve"> </w:t>
            </w:r>
            <w:r w:rsidR="00A27D7B" w:rsidRPr="002E3898">
              <w:t>notifications</w:t>
            </w:r>
            <w:r w:rsidR="007127B4" w:rsidRPr="002E3898">
              <w:t xml:space="preserve"> </w:t>
            </w:r>
            <w:r w:rsidR="00A27D7B" w:rsidRPr="002E3898">
              <w:t>that</w:t>
            </w:r>
            <w:r w:rsidR="007127B4" w:rsidRPr="002E3898">
              <w:t xml:space="preserve"> </w:t>
            </w:r>
            <w:r w:rsidR="00A27D7B" w:rsidRPr="002E3898">
              <w:t>is</w:t>
            </w:r>
            <w:r w:rsidR="007127B4" w:rsidRPr="002E3898">
              <w:t xml:space="preserve"> </w:t>
            </w:r>
            <w:r w:rsidR="00A27D7B" w:rsidRPr="002E3898">
              <w:t>to</w:t>
            </w:r>
            <w:r w:rsidR="007127B4" w:rsidRPr="002E3898">
              <w:t xml:space="preserve"> </w:t>
            </w:r>
            <w:r w:rsidR="00A27D7B" w:rsidRPr="002E3898">
              <w:t>be</w:t>
            </w:r>
            <w:r w:rsidR="007127B4" w:rsidRPr="002E3898">
              <w:t xml:space="preserve"> </w:t>
            </w:r>
            <w:r w:rsidR="00A27D7B" w:rsidRPr="002E3898">
              <w:t>created.</w:t>
            </w:r>
          </w:p>
        </w:tc>
      </w:tr>
      <w:tr w:rsidR="00A27D7B" w:rsidRPr="002E3898" w14:paraId="2203BC5C" w14:textId="77777777" w:rsidTr="007127B4">
        <w:tc>
          <w:tcPr>
            <w:tcW w:w="543" w:type="pct"/>
            <w:vMerge w:val="restart"/>
            <w:shd w:val="clear" w:color="auto" w:fill="BFBFBF" w:themeFill="background1" w:themeFillShade="BF"/>
            <w:tcMar>
              <w:top w:w="0" w:type="dxa"/>
              <w:left w:w="28" w:type="dxa"/>
              <w:bottom w:w="0" w:type="dxa"/>
              <w:right w:w="108" w:type="dxa"/>
            </w:tcMar>
            <w:vAlign w:val="center"/>
          </w:tcPr>
          <w:p w14:paraId="3EEE1996" w14:textId="68896107" w:rsidR="00A27D7B" w:rsidRPr="002E3898" w:rsidRDefault="00A27D7B" w:rsidP="007127B4">
            <w:pPr>
              <w:pStyle w:val="TAH"/>
              <w:keepLines w:val="0"/>
            </w:pPr>
            <w:r w:rsidRPr="002E3898">
              <w:t>Response</w:t>
            </w:r>
            <w:r w:rsidR="007127B4" w:rsidRPr="002E3898">
              <w:t xml:space="preserve"> </w:t>
            </w:r>
            <w:r w:rsidR="00D4754F" w:rsidRPr="002E3898">
              <w:t>message content</w:t>
            </w:r>
          </w:p>
        </w:tc>
        <w:tc>
          <w:tcPr>
            <w:tcW w:w="1093" w:type="pct"/>
            <w:shd w:val="clear" w:color="auto" w:fill="BFBFBF" w:themeFill="background1" w:themeFillShade="BF"/>
            <w:tcMar>
              <w:top w:w="0" w:type="dxa"/>
              <w:left w:w="28" w:type="dxa"/>
              <w:bottom w:w="0" w:type="dxa"/>
              <w:right w:w="108" w:type="dxa"/>
            </w:tcMar>
          </w:tcPr>
          <w:p w14:paraId="4F585E64" w14:textId="77777777" w:rsidR="00A27D7B" w:rsidRPr="002E3898" w:rsidRDefault="00A27D7B" w:rsidP="007127B4">
            <w:pPr>
              <w:pStyle w:val="TAH"/>
              <w:keepLines w:val="0"/>
            </w:pPr>
            <w:r w:rsidRPr="002E3898">
              <w:t>Data</w:t>
            </w:r>
            <w:r w:rsidR="007127B4" w:rsidRPr="002E3898">
              <w:t xml:space="preserve"> </w:t>
            </w:r>
            <w:r w:rsidRPr="002E3898">
              <w:t>type</w:t>
            </w:r>
          </w:p>
        </w:tc>
        <w:tc>
          <w:tcPr>
            <w:tcW w:w="653" w:type="pct"/>
            <w:shd w:val="clear" w:color="auto" w:fill="BFBFBF" w:themeFill="background1" w:themeFillShade="BF"/>
            <w:tcMar>
              <w:top w:w="0" w:type="dxa"/>
              <w:left w:w="28" w:type="dxa"/>
              <w:bottom w:w="0" w:type="dxa"/>
              <w:right w:w="108" w:type="dxa"/>
            </w:tcMar>
          </w:tcPr>
          <w:p w14:paraId="0C2A0670" w14:textId="77777777" w:rsidR="00A27D7B" w:rsidRPr="002E3898" w:rsidRDefault="00A27D7B" w:rsidP="007127B4">
            <w:pPr>
              <w:pStyle w:val="TAH"/>
              <w:keepLines w:val="0"/>
            </w:pPr>
            <w:r w:rsidRPr="002E3898">
              <w:t>Cardinality</w:t>
            </w:r>
          </w:p>
        </w:tc>
        <w:tc>
          <w:tcPr>
            <w:tcW w:w="544" w:type="pct"/>
            <w:shd w:val="clear" w:color="auto" w:fill="BFBFBF" w:themeFill="background1" w:themeFillShade="BF"/>
            <w:tcMar>
              <w:top w:w="0" w:type="dxa"/>
              <w:left w:w="28" w:type="dxa"/>
              <w:bottom w:w="0" w:type="dxa"/>
              <w:right w:w="108" w:type="dxa"/>
            </w:tcMar>
          </w:tcPr>
          <w:p w14:paraId="43459D93" w14:textId="77777777" w:rsidR="00A27D7B" w:rsidRPr="002E3898" w:rsidRDefault="00A27D7B" w:rsidP="007127B4">
            <w:pPr>
              <w:pStyle w:val="TAH"/>
              <w:keepLines w:val="0"/>
            </w:pPr>
            <w:r w:rsidRPr="002E3898">
              <w:t>Response</w:t>
            </w:r>
          </w:p>
          <w:p w14:paraId="60BAF4A8" w14:textId="77777777" w:rsidR="00A27D7B" w:rsidRPr="002E3898" w:rsidRDefault="00A27D7B" w:rsidP="007127B4">
            <w:pPr>
              <w:pStyle w:val="TAH"/>
              <w:keepLines w:val="0"/>
            </w:pPr>
            <w:r w:rsidRPr="002E3898">
              <w:t>codes</w:t>
            </w:r>
          </w:p>
        </w:tc>
        <w:tc>
          <w:tcPr>
            <w:tcW w:w="2167" w:type="pct"/>
            <w:shd w:val="clear" w:color="auto" w:fill="BFBFBF" w:themeFill="background1" w:themeFillShade="BF"/>
            <w:tcMar>
              <w:top w:w="0" w:type="dxa"/>
              <w:left w:w="28" w:type="dxa"/>
              <w:bottom w:w="0" w:type="dxa"/>
              <w:right w:w="108" w:type="dxa"/>
            </w:tcMar>
          </w:tcPr>
          <w:p w14:paraId="7F48AC37" w14:textId="77777777" w:rsidR="00A27D7B" w:rsidRPr="002E3898" w:rsidRDefault="00A27D7B" w:rsidP="007127B4">
            <w:pPr>
              <w:pStyle w:val="TAH"/>
              <w:keepLines w:val="0"/>
            </w:pPr>
            <w:r w:rsidRPr="002E3898">
              <w:t>Remarks</w:t>
            </w:r>
          </w:p>
        </w:tc>
      </w:tr>
      <w:tr w:rsidR="00A27D7B" w:rsidRPr="002E3898" w14:paraId="253B2B64" w14:textId="77777777" w:rsidTr="007127B4">
        <w:tc>
          <w:tcPr>
            <w:tcW w:w="543" w:type="pct"/>
            <w:vMerge/>
            <w:shd w:val="clear" w:color="auto" w:fill="BFBFBF" w:themeFill="background1" w:themeFillShade="BF"/>
            <w:tcMar>
              <w:top w:w="0" w:type="dxa"/>
              <w:left w:w="28" w:type="dxa"/>
              <w:bottom w:w="0" w:type="dxa"/>
              <w:right w:w="108" w:type="dxa"/>
            </w:tcMar>
            <w:vAlign w:val="center"/>
          </w:tcPr>
          <w:p w14:paraId="045DCB00" w14:textId="77777777" w:rsidR="00A27D7B" w:rsidRPr="002E3898" w:rsidRDefault="00A27D7B" w:rsidP="007127B4">
            <w:pPr>
              <w:pStyle w:val="TAL"/>
              <w:keepLines w:val="0"/>
              <w:jc w:val="center"/>
            </w:pPr>
          </w:p>
        </w:tc>
        <w:tc>
          <w:tcPr>
            <w:tcW w:w="1093" w:type="pct"/>
            <w:shd w:val="clear" w:color="auto" w:fill="auto"/>
            <w:tcMar>
              <w:top w:w="0" w:type="dxa"/>
              <w:left w:w="28" w:type="dxa"/>
              <w:bottom w:w="0" w:type="dxa"/>
              <w:right w:w="108" w:type="dxa"/>
            </w:tcMar>
          </w:tcPr>
          <w:p w14:paraId="1D416D9C" w14:textId="77777777" w:rsidR="00A27D7B" w:rsidRPr="002E3898" w:rsidRDefault="00A27D7B" w:rsidP="007127B4">
            <w:pPr>
              <w:pStyle w:val="TAL"/>
              <w:keepLines w:val="0"/>
            </w:pPr>
            <w:r w:rsidRPr="002E3898">
              <w:t>AppTerminationNotificationSubscription</w:t>
            </w:r>
          </w:p>
        </w:tc>
        <w:tc>
          <w:tcPr>
            <w:tcW w:w="653" w:type="pct"/>
            <w:tcMar>
              <w:top w:w="0" w:type="dxa"/>
              <w:left w:w="28" w:type="dxa"/>
              <w:bottom w:w="0" w:type="dxa"/>
              <w:right w:w="108" w:type="dxa"/>
            </w:tcMar>
          </w:tcPr>
          <w:p w14:paraId="7216AC65" w14:textId="77777777" w:rsidR="00A27D7B" w:rsidRPr="002E3898" w:rsidRDefault="00A27D7B" w:rsidP="007127B4">
            <w:pPr>
              <w:pStyle w:val="TAL"/>
              <w:keepLines w:val="0"/>
            </w:pPr>
            <w:r w:rsidRPr="002E3898">
              <w:t>1</w:t>
            </w:r>
          </w:p>
        </w:tc>
        <w:tc>
          <w:tcPr>
            <w:tcW w:w="544" w:type="pct"/>
            <w:tcMar>
              <w:top w:w="0" w:type="dxa"/>
              <w:left w:w="28" w:type="dxa"/>
              <w:bottom w:w="0" w:type="dxa"/>
              <w:right w:w="108" w:type="dxa"/>
            </w:tcMar>
          </w:tcPr>
          <w:p w14:paraId="6AE09DC4" w14:textId="77777777" w:rsidR="00A27D7B" w:rsidRPr="002E3898" w:rsidRDefault="00A27D7B" w:rsidP="007127B4">
            <w:pPr>
              <w:pStyle w:val="TAL"/>
              <w:keepLines w:val="0"/>
            </w:pPr>
            <w:r w:rsidRPr="002E3898">
              <w:t>201</w:t>
            </w:r>
            <w:r w:rsidR="007127B4" w:rsidRPr="002E3898">
              <w:t xml:space="preserve"> </w:t>
            </w:r>
            <w:r w:rsidRPr="002E3898">
              <w:t>Created</w:t>
            </w:r>
          </w:p>
        </w:tc>
        <w:tc>
          <w:tcPr>
            <w:tcW w:w="2167" w:type="pct"/>
            <w:tcMar>
              <w:top w:w="0" w:type="dxa"/>
              <w:left w:w="28" w:type="dxa"/>
              <w:bottom w:w="0" w:type="dxa"/>
              <w:right w:w="108" w:type="dxa"/>
            </w:tcMar>
          </w:tcPr>
          <w:p w14:paraId="46116ACE" w14:textId="77777777" w:rsidR="00A27D7B" w:rsidRPr="002E3898" w:rsidRDefault="00A27D7B" w:rsidP="007127B4">
            <w:pPr>
              <w:pStyle w:val="TAL"/>
              <w:keepLines w:val="0"/>
            </w:pPr>
            <w:r w:rsidRPr="002E3898">
              <w:t>Upon</w:t>
            </w:r>
            <w:r w:rsidR="007127B4" w:rsidRPr="002E3898">
              <w:t xml:space="preserve"> </w:t>
            </w:r>
            <w:r w:rsidRPr="002E3898">
              <w:t>success,</w:t>
            </w:r>
            <w:r w:rsidR="007127B4" w:rsidRPr="002E3898">
              <w:t xml:space="preserve"> </w:t>
            </w:r>
            <w:r w:rsidRPr="002E3898">
              <w:t>the</w:t>
            </w:r>
            <w:r w:rsidR="007127B4" w:rsidRPr="002E3898">
              <w:t xml:space="preserve"> </w:t>
            </w:r>
            <w:r w:rsidRPr="002E3898">
              <w:t>HTTP</w:t>
            </w:r>
            <w:r w:rsidR="007127B4" w:rsidRPr="002E3898">
              <w:t xml:space="preserve"> </w:t>
            </w:r>
            <w:r w:rsidRPr="002E3898">
              <w:t>response</w:t>
            </w:r>
            <w:r w:rsidR="007127B4" w:rsidRPr="002E3898">
              <w:t xml:space="preserve"> </w:t>
            </w:r>
            <w:r w:rsidRPr="002E3898">
              <w:t>shall</w:t>
            </w:r>
            <w:r w:rsidR="007127B4" w:rsidRPr="002E3898">
              <w:t xml:space="preserve"> </w:t>
            </w:r>
            <w:r w:rsidRPr="002E3898">
              <w:t>include</w:t>
            </w:r>
            <w:r w:rsidR="007127B4" w:rsidRPr="002E3898">
              <w:t xml:space="preserve"> </w:t>
            </w:r>
            <w:r w:rsidRPr="002E3898">
              <w:t>a</w:t>
            </w:r>
            <w:r w:rsidR="007127B4" w:rsidRPr="002E3898">
              <w:t xml:space="preserve"> </w:t>
            </w:r>
            <w:r w:rsidRPr="002E3898">
              <w:t>"Location"</w:t>
            </w:r>
            <w:r w:rsidR="007127B4" w:rsidRPr="002E3898">
              <w:t xml:space="preserve"> </w:t>
            </w:r>
            <w:r w:rsidRPr="002E3898">
              <w:t>HTTP</w:t>
            </w:r>
            <w:r w:rsidR="007127B4" w:rsidRPr="002E3898">
              <w:t xml:space="preserve"> </w:t>
            </w:r>
            <w:r w:rsidRPr="002E3898">
              <w:t>header</w:t>
            </w:r>
            <w:r w:rsidR="007127B4" w:rsidRPr="002E3898">
              <w:t xml:space="preserve"> </w:t>
            </w:r>
            <w:r w:rsidRPr="002E3898">
              <w:t>that</w:t>
            </w:r>
            <w:r w:rsidR="007127B4" w:rsidRPr="002E3898">
              <w:t xml:space="preserve"> </w:t>
            </w:r>
            <w:r w:rsidRPr="002E3898">
              <w:t>contains</w:t>
            </w:r>
            <w:r w:rsidR="007127B4" w:rsidRPr="002E3898">
              <w:t xml:space="preserve"> </w:t>
            </w:r>
            <w:r w:rsidRPr="002E3898">
              <w:t>the</w:t>
            </w:r>
            <w:r w:rsidR="007127B4" w:rsidRPr="002E3898">
              <w:t xml:space="preserve"> </w:t>
            </w:r>
            <w:r w:rsidRPr="002E3898">
              <w:t>resource</w:t>
            </w:r>
            <w:r w:rsidR="007127B4" w:rsidRPr="002E3898">
              <w:t xml:space="preserve"> </w:t>
            </w:r>
            <w:r w:rsidRPr="002E3898">
              <w:t>URI</w:t>
            </w:r>
            <w:r w:rsidR="007127B4" w:rsidRPr="002E3898">
              <w:t xml:space="preserve"> </w:t>
            </w:r>
            <w:r w:rsidRPr="002E3898">
              <w:t>of</w:t>
            </w:r>
            <w:r w:rsidR="007127B4" w:rsidRPr="002E3898">
              <w:t xml:space="preserve"> </w:t>
            </w:r>
            <w:r w:rsidRPr="002E3898">
              <w:t>the</w:t>
            </w:r>
            <w:r w:rsidR="007127B4" w:rsidRPr="002E3898">
              <w:t xml:space="preserve"> </w:t>
            </w:r>
            <w:r w:rsidRPr="002E3898">
              <w:t>created</w:t>
            </w:r>
            <w:r w:rsidR="007127B4" w:rsidRPr="002E3898">
              <w:t xml:space="preserve"> </w:t>
            </w:r>
            <w:r w:rsidRPr="002E3898">
              <w:t>subscription</w:t>
            </w:r>
            <w:r w:rsidR="007127B4" w:rsidRPr="002E3898">
              <w:t xml:space="preserve"> </w:t>
            </w:r>
            <w:r w:rsidRPr="002E3898">
              <w:t>resource.</w:t>
            </w:r>
          </w:p>
        </w:tc>
      </w:tr>
      <w:tr w:rsidR="00A27D7B" w:rsidRPr="002E3898" w14:paraId="31A033C8" w14:textId="77777777" w:rsidTr="007127B4">
        <w:tc>
          <w:tcPr>
            <w:tcW w:w="543" w:type="pct"/>
            <w:vMerge/>
            <w:shd w:val="clear" w:color="auto" w:fill="BFBFBF" w:themeFill="background1" w:themeFillShade="BF"/>
            <w:tcMar>
              <w:top w:w="0" w:type="dxa"/>
              <w:left w:w="28" w:type="dxa"/>
              <w:bottom w:w="0" w:type="dxa"/>
              <w:right w:w="108" w:type="dxa"/>
            </w:tcMar>
            <w:vAlign w:val="center"/>
          </w:tcPr>
          <w:p w14:paraId="69FC6AE6" w14:textId="77777777" w:rsidR="00A27D7B" w:rsidRPr="002E3898" w:rsidRDefault="00A27D7B" w:rsidP="007127B4">
            <w:pPr>
              <w:pStyle w:val="TAL"/>
              <w:keepLines w:val="0"/>
              <w:jc w:val="center"/>
            </w:pPr>
          </w:p>
        </w:tc>
        <w:tc>
          <w:tcPr>
            <w:tcW w:w="1093" w:type="pct"/>
            <w:shd w:val="clear" w:color="auto" w:fill="auto"/>
            <w:tcMar>
              <w:top w:w="0" w:type="dxa"/>
              <w:left w:w="28" w:type="dxa"/>
              <w:bottom w:w="0" w:type="dxa"/>
              <w:right w:w="108" w:type="dxa"/>
            </w:tcMar>
          </w:tcPr>
          <w:p w14:paraId="139DF603" w14:textId="77777777" w:rsidR="00A27D7B" w:rsidRPr="002E3898" w:rsidRDefault="00A27D7B" w:rsidP="007127B4">
            <w:pPr>
              <w:pStyle w:val="TAL"/>
              <w:keepLines w:val="0"/>
            </w:pPr>
            <w:r w:rsidRPr="002E3898">
              <w:t>ProblemDetails</w:t>
            </w:r>
          </w:p>
        </w:tc>
        <w:tc>
          <w:tcPr>
            <w:tcW w:w="653" w:type="pct"/>
            <w:tcMar>
              <w:top w:w="0" w:type="dxa"/>
              <w:left w:w="28" w:type="dxa"/>
              <w:bottom w:w="0" w:type="dxa"/>
              <w:right w:w="108" w:type="dxa"/>
            </w:tcMar>
          </w:tcPr>
          <w:p w14:paraId="2DF39F9E" w14:textId="77777777" w:rsidR="00A27D7B" w:rsidRPr="002E3898" w:rsidRDefault="00A27D7B" w:rsidP="007127B4">
            <w:pPr>
              <w:pStyle w:val="TAL"/>
              <w:keepLines w:val="0"/>
            </w:pPr>
            <w:r w:rsidRPr="002E3898">
              <w:t>0..1</w:t>
            </w:r>
          </w:p>
        </w:tc>
        <w:tc>
          <w:tcPr>
            <w:tcW w:w="544" w:type="pct"/>
            <w:tcMar>
              <w:top w:w="0" w:type="dxa"/>
              <w:left w:w="28" w:type="dxa"/>
              <w:bottom w:w="0" w:type="dxa"/>
              <w:right w:w="108" w:type="dxa"/>
            </w:tcMar>
          </w:tcPr>
          <w:p w14:paraId="763F31A8" w14:textId="77777777" w:rsidR="00A27D7B" w:rsidRPr="002E3898" w:rsidRDefault="00A27D7B" w:rsidP="007127B4">
            <w:pPr>
              <w:pStyle w:val="TAL"/>
              <w:keepLines w:val="0"/>
            </w:pPr>
            <w:r w:rsidRPr="002E3898">
              <w:t>400</w:t>
            </w:r>
            <w:r w:rsidR="007127B4" w:rsidRPr="002E3898">
              <w:t xml:space="preserve"> </w:t>
            </w:r>
            <w:r w:rsidRPr="002E3898">
              <w:t>Bad</w:t>
            </w:r>
            <w:r w:rsidR="007127B4" w:rsidRPr="002E3898">
              <w:t xml:space="preserve"> </w:t>
            </w:r>
            <w:r w:rsidRPr="002E3898">
              <w:t>Request</w:t>
            </w:r>
          </w:p>
        </w:tc>
        <w:tc>
          <w:tcPr>
            <w:tcW w:w="2167" w:type="pct"/>
            <w:tcMar>
              <w:top w:w="0" w:type="dxa"/>
              <w:left w:w="28" w:type="dxa"/>
              <w:bottom w:w="0" w:type="dxa"/>
              <w:right w:w="108" w:type="dxa"/>
            </w:tcMar>
          </w:tcPr>
          <w:p w14:paraId="71610240" w14:textId="77777777" w:rsidR="00A27D7B" w:rsidRPr="002E3898" w:rsidRDefault="00A27D7B" w:rsidP="007127B4">
            <w:pPr>
              <w:pStyle w:val="TAL"/>
              <w:keepLines w:val="0"/>
            </w:pPr>
            <w:r w:rsidRPr="002E3898">
              <w:t>It</w:t>
            </w:r>
            <w:r w:rsidR="007127B4" w:rsidRPr="002E3898">
              <w:t xml:space="preserve"> </w:t>
            </w:r>
            <w:r w:rsidRPr="002E3898">
              <w:t>is</w:t>
            </w:r>
            <w:r w:rsidR="007127B4" w:rsidRPr="002E3898">
              <w:t xml:space="preserve"> </w:t>
            </w:r>
            <w:r w:rsidRPr="002E3898">
              <w:t>used</w:t>
            </w:r>
            <w:r w:rsidR="007127B4" w:rsidRPr="002E3898">
              <w:t xml:space="preserve"> </w:t>
            </w:r>
            <w:r w:rsidRPr="002E3898">
              <w:t>to</w:t>
            </w:r>
            <w:r w:rsidR="007127B4" w:rsidRPr="002E3898">
              <w:t xml:space="preserve"> </w:t>
            </w:r>
            <w:r w:rsidRPr="002E3898">
              <w:t>indicate</w:t>
            </w:r>
            <w:r w:rsidR="007127B4" w:rsidRPr="002E3898">
              <w:t xml:space="preserve"> </w:t>
            </w:r>
            <w:r w:rsidRPr="002E3898">
              <w:t>that</w:t>
            </w:r>
            <w:r w:rsidR="007127B4" w:rsidRPr="002E3898">
              <w:t xml:space="preserve"> </w:t>
            </w:r>
            <w:r w:rsidRPr="002E3898">
              <w:t>incorrect</w:t>
            </w:r>
            <w:r w:rsidR="007127B4" w:rsidRPr="002E3898">
              <w:t xml:space="preserve"> </w:t>
            </w:r>
            <w:r w:rsidRPr="002E3898">
              <w:t>parameters</w:t>
            </w:r>
            <w:r w:rsidR="007127B4" w:rsidRPr="002E3898">
              <w:t xml:space="preserve"> </w:t>
            </w:r>
            <w:r w:rsidRPr="002E3898">
              <w:t>were</w:t>
            </w:r>
            <w:r w:rsidR="007127B4" w:rsidRPr="002E3898">
              <w:t xml:space="preserve"> </w:t>
            </w:r>
            <w:r w:rsidRPr="002E3898">
              <w:t>passed</w:t>
            </w:r>
            <w:r w:rsidR="007127B4" w:rsidRPr="002E3898">
              <w:t xml:space="preserve"> </w:t>
            </w:r>
            <w:r w:rsidRPr="002E3898">
              <w:t>to</w:t>
            </w:r>
            <w:r w:rsidR="007127B4" w:rsidRPr="002E3898">
              <w:t xml:space="preserve"> </w:t>
            </w:r>
            <w:r w:rsidRPr="002E3898">
              <w:t>the</w:t>
            </w:r>
            <w:r w:rsidR="007127B4" w:rsidRPr="002E3898">
              <w:t xml:space="preserve"> </w:t>
            </w:r>
            <w:r w:rsidRPr="002E3898">
              <w:t>request.</w:t>
            </w:r>
            <w:r w:rsidRPr="002E3898">
              <w:br/>
              <w:t>In</w:t>
            </w:r>
            <w:r w:rsidR="007127B4" w:rsidRPr="002E3898">
              <w:t xml:space="preserve"> </w:t>
            </w:r>
            <w:r w:rsidRPr="002E3898">
              <w:t>the</w:t>
            </w:r>
            <w:r w:rsidR="007127B4" w:rsidRPr="002E3898">
              <w:t xml:space="preserve"> </w:t>
            </w:r>
            <w:r w:rsidRPr="002E3898">
              <w:t>returned</w:t>
            </w:r>
            <w:r w:rsidR="007127B4" w:rsidRPr="002E3898">
              <w:t xml:space="preserve"> </w:t>
            </w:r>
            <w:r w:rsidRPr="002E3898">
              <w:t>ProblemDetails</w:t>
            </w:r>
            <w:r w:rsidR="007127B4" w:rsidRPr="002E3898">
              <w:t xml:space="preserve"> </w:t>
            </w:r>
            <w:r w:rsidRPr="002E3898">
              <w:t>structure,</w:t>
            </w:r>
            <w:r w:rsidR="007127B4" w:rsidRPr="002E3898">
              <w:t xml:space="preserve"> </w:t>
            </w:r>
            <w:r w:rsidRPr="002E3898">
              <w:t>the</w:t>
            </w:r>
            <w:r w:rsidR="007127B4" w:rsidRPr="002E3898">
              <w:t xml:space="preserve"> </w:t>
            </w:r>
            <w:r w:rsidRPr="002E3898">
              <w:t>"detail"</w:t>
            </w:r>
            <w:r w:rsidR="007127B4" w:rsidRPr="002E3898">
              <w:t xml:space="preserve"> </w:t>
            </w:r>
            <w:r w:rsidRPr="002E3898">
              <w:t>attribute</w:t>
            </w:r>
            <w:r w:rsidR="007127B4" w:rsidRPr="002E3898">
              <w:t xml:space="preserve"> </w:t>
            </w:r>
            <w:r w:rsidRPr="002E3898">
              <w:t>should</w:t>
            </w:r>
            <w:r w:rsidR="007127B4" w:rsidRPr="002E3898">
              <w:t xml:space="preserve"> </w:t>
            </w:r>
            <w:r w:rsidRPr="002E3898">
              <w:t>convey</w:t>
            </w:r>
            <w:r w:rsidR="007127B4" w:rsidRPr="002E3898">
              <w:t xml:space="preserve"> </w:t>
            </w:r>
            <w:r w:rsidRPr="002E3898">
              <w:t>more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the</w:t>
            </w:r>
            <w:r w:rsidR="007127B4" w:rsidRPr="002E3898">
              <w:t xml:space="preserve"> </w:t>
            </w:r>
            <w:r w:rsidRPr="002E3898">
              <w:t>error.</w:t>
            </w:r>
          </w:p>
        </w:tc>
      </w:tr>
      <w:tr w:rsidR="00A27D7B" w:rsidRPr="002E3898" w14:paraId="6C3A4250" w14:textId="77777777" w:rsidTr="007127B4">
        <w:tc>
          <w:tcPr>
            <w:tcW w:w="543" w:type="pct"/>
            <w:vMerge/>
            <w:shd w:val="clear" w:color="auto" w:fill="BFBFBF" w:themeFill="background1" w:themeFillShade="BF"/>
            <w:tcMar>
              <w:top w:w="0" w:type="dxa"/>
              <w:left w:w="28" w:type="dxa"/>
              <w:bottom w:w="0" w:type="dxa"/>
              <w:right w:w="108" w:type="dxa"/>
            </w:tcMar>
            <w:vAlign w:val="center"/>
          </w:tcPr>
          <w:p w14:paraId="69EF5419" w14:textId="77777777" w:rsidR="00A27D7B" w:rsidRPr="002E3898" w:rsidRDefault="00A27D7B" w:rsidP="007127B4">
            <w:pPr>
              <w:pStyle w:val="TAL"/>
              <w:keepLines w:val="0"/>
              <w:jc w:val="center"/>
            </w:pPr>
          </w:p>
        </w:tc>
        <w:tc>
          <w:tcPr>
            <w:tcW w:w="1093" w:type="pct"/>
            <w:shd w:val="clear" w:color="auto" w:fill="auto"/>
            <w:tcMar>
              <w:top w:w="0" w:type="dxa"/>
              <w:left w:w="28" w:type="dxa"/>
              <w:bottom w:w="0" w:type="dxa"/>
              <w:right w:w="108" w:type="dxa"/>
            </w:tcMar>
          </w:tcPr>
          <w:p w14:paraId="1D7A381F" w14:textId="77777777" w:rsidR="00A27D7B" w:rsidRPr="002E3898" w:rsidRDefault="00A27D7B" w:rsidP="007127B4">
            <w:pPr>
              <w:pStyle w:val="TAL"/>
              <w:keepLines w:val="0"/>
            </w:pPr>
            <w:r w:rsidRPr="002E3898">
              <w:t>ProblemDetails</w:t>
            </w:r>
          </w:p>
        </w:tc>
        <w:tc>
          <w:tcPr>
            <w:tcW w:w="653" w:type="pct"/>
            <w:tcMar>
              <w:top w:w="0" w:type="dxa"/>
              <w:left w:w="28" w:type="dxa"/>
              <w:bottom w:w="0" w:type="dxa"/>
              <w:right w:w="108" w:type="dxa"/>
            </w:tcMar>
          </w:tcPr>
          <w:p w14:paraId="74C7CC75" w14:textId="77777777" w:rsidR="00A27D7B" w:rsidRPr="002E3898" w:rsidRDefault="00A27D7B" w:rsidP="007127B4">
            <w:pPr>
              <w:pStyle w:val="TAL"/>
              <w:keepLines w:val="0"/>
            </w:pPr>
            <w:r w:rsidRPr="002E3898">
              <w:t>0..1</w:t>
            </w:r>
          </w:p>
        </w:tc>
        <w:tc>
          <w:tcPr>
            <w:tcW w:w="544" w:type="pct"/>
            <w:tcMar>
              <w:top w:w="0" w:type="dxa"/>
              <w:left w:w="28" w:type="dxa"/>
              <w:bottom w:w="0" w:type="dxa"/>
              <w:right w:w="108" w:type="dxa"/>
            </w:tcMar>
          </w:tcPr>
          <w:p w14:paraId="2FFBA47C" w14:textId="77777777" w:rsidR="00A27D7B" w:rsidRPr="002E3898" w:rsidRDefault="00A27D7B" w:rsidP="007127B4">
            <w:pPr>
              <w:pStyle w:val="TAL"/>
              <w:keepLines w:val="0"/>
            </w:pPr>
            <w:r w:rsidRPr="002E3898">
              <w:t>404</w:t>
            </w:r>
            <w:r w:rsidR="007127B4" w:rsidRPr="002E3898">
              <w:t xml:space="preserve"> </w:t>
            </w:r>
            <w:r w:rsidRPr="002E3898">
              <w:t>Not</w:t>
            </w:r>
            <w:r w:rsidR="007127B4" w:rsidRPr="002E3898">
              <w:t xml:space="preserve"> </w:t>
            </w:r>
            <w:r w:rsidRPr="002E3898">
              <w:t>Found</w:t>
            </w:r>
          </w:p>
        </w:tc>
        <w:tc>
          <w:tcPr>
            <w:tcW w:w="2167" w:type="pct"/>
            <w:tcMar>
              <w:top w:w="0" w:type="dxa"/>
              <w:left w:w="28" w:type="dxa"/>
              <w:bottom w:w="0" w:type="dxa"/>
              <w:right w:w="108" w:type="dxa"/>
            </w:tcMar>
          </w:tcPr>
          <w:p w14:paraId="63E1E5D0" w14:textId="77777777" w:rsidR="00A27D7B" w:rsidRPr="002E3898" w:rsidRDefault="00A27D7B" w:rsidP="007127B4">
            <w:pPr>
              <w:pStyle w:val="TAL"/>
              <w:keepLines w:val="0"/>
            </w:pPr>
            <w:r w:rsidRPr="002E3898">
              <w:t>It</w:t>
            </w:r>
            <w:r w:rsidR="007127B4" w:rsidRPr="002E3898">
              <w:t xml:space="preserve"> </w:t>
            </w:r>
            <w:r w:rsidRPr="002E3898">
              <w:t>is</w:t>
            </w:r>
            <w:r w:rsidR="007127B4" w:rsidRPr="002E3898">
              <w:t xml:space="preserve"> </w:t>
            </w:r>
            <w:r w:rsidRPr="002E3898">
              <w:t>used</w:t>
            </w:r>
            <w:r w:rsidR="007127B4" w:rsidRPr="002E3898">
              <w:t xml:space="preserve"> </w:t>
            </w:r>
            <w:r w:rsidRPr="002E3898">
              <w:t>when</w:t>
            </w:r>
            <w:r w:rsidR="007127B4" w:rsidRPr="002E3898">
              <w:t xml:space="preserve"> </w:t>
            </w:r>
            <w:r w:rsidRPr="002E3898">
              <w:t>a</w:t>
            </w:r>
            <w:r w:rsidR="007127B4" w:rsidRPr="002E3898">
              <w:t xml:space="preserve"> </w:t>
            </w:r>
            <w:r w:rsidRPr="002E3898">
              <w:t>client</w:t>
            </w:r>
            <w:r w:rsidR="007127B4" w:rsidRPr="002E3898">
              <w:t xml:space="preserve"> </w:t>
            </w:r>
            <w:r w:rsidRPr="002E3898">
              <w:t>provided</w:t>
            </w:r>
            <w:r w:rsidR="007127B4" w:rsidRPr="002E3898">
              <w:t xml:space="preserve"> </w:t>
            </w:r>
            <w:r w:rsidRPr="002E3898">
              <w:t>a</w:t>
            </w:r>
            <w:r w:rsidR="007127B4" w:rsidRPr="002E3898">
              <w:t xml:space="preserve"> </w:t>
            </w:r>
            <w:r w:rsidRPr="002E3898">
              <w:t>URI</w:t>
            </w:r>
            <w:r w:rsidR="007127B4" w:rsidRPr="002E3898">
              <w:t xml:space="preserve"> </w:t>
            </w:r>
            <w:r w:rsidRPr="002E3898">
              <w:t>that</w:t>
            </w:r>
            <w:r w:rsidR="007127B4" w:rsidRPr="002E3898">
              <w:t xml:space="preserve"> </w:t>
            </w:r>
            <w:r w:rsidRPr="002E3898">
              <w:t>cannot</w:t>
            </w:r>
            <w:r w:rsidR="007127B4" w:rsidRPr="002E3898">
              <w:t xml:space="preserve"> </w:t>
            </w:r>
            <w:r w:rsidRPr="002E3898">
              <w:t>be</w:t>
            </w:r>
            <w:r w:rsidR="007127B4" w:rsidRPr="002E3898">
              <w:t xml:space="preserve"> </w:t>
            </w:r>
            <w:r w:rsidRPr="002E3898">
              <w:t>mapped</w:t>
            </w:r>
            <w:r w:rsidR="007127B4" w:rsidRPr="002E3898">
              <w:t xml:space="preserve"> </w:t>
            </w:r>
            <w:r w:rsidRPr="002E3898">
              <w:t>to</w:t>
            </w:r>
            <w:r w:rsidR="007127B4" w:rsidRPr="002E3898">
              <w:t xml:space="preserve"> </w:t>
            </w:r>
            <w:r w:rsidRPr="002E3898">
              <w:t>a</w:t>
            </w:r>
            <w:r w:rsidR="007127B4" w:rsidRPr="002E3898">
              <w:t xml:space="preserve"> </w:t>
            </w:r>
            <w:r w:rsidRPr="002E3898">
              <w:t>valid</w:t>
            </w:r>
            <w:r w:rsidR="007127B4" w:rsidRPr="002E3898">
              <w:t xml:space="preserve"> </w:t>
            </w:r>
            <w:r w:rsidRPr="002E3898">
              <w:t>resource</w:t>
            </w:r>
            <w:r w:rsidR="007127B4" w:rsidRPr="002E3898">
              <w:t xml:space="preserve"> </w:t>
            </w:r>
            <w:r w:rsidRPr="002E3898">
              <w:t>URI.</w:t>
            </w:r>
            <w:r w:rsidRPr="002E3898">
              <w:br/>
              <w:t>In</w:t>
            </w:r>
            <w:r w:rsidR="007127B4" w:rsidRPr="002E3898">
              <w:t xml:space="preserve"> </w:t>
            </w:r>
            <w:r w:rsidRPr="002E3898">
              <w:t>the</w:t>
            </w:r>
            <w:r w:rsidR="007127B4" w:rsidRPr="002E3898">
              <w:t xml:space="preserve"> </w:t>
            </w:r>
            <w:r w:rsidRPr="002E3898">
              <w:t>returned</w:t>
            </w:r>
            <w:r w:rsidR="007127B4" w:rsidRPr="002E3898">
              <w:t xml:space="preserve"> </w:t>
            </w:r>
            <w:r w:rsidRPr="002E3898">
              <w:t>ProblemDetails</w:t>
            </w:r>
            <w:r w:rsidR="007127B4" w:rsidRPr="002E3898">
              <w:t xml:space="preserve"> </w:t>
            </w:r>
            <w:r w:rsidRPr="002E3898">
              <w:t>structure,</w:t>
            </w:r>
            <w:r w:rsidR="007127B4" w:rsidRPr="002E3898">
              <w:t xml:space="preserve"> </w:t>
            </w:r>
            <w:r w:rsidRPr="002E3898">
              <w:t>the</w:t>
            </w:r>
            <w:r w:rsidR="007127B4" w:rsidRPr="002E3898">
              <w:t xml:space="preserve"> </w:t>
            </w:r>
            <w:r w:rsidRPr="002E3898">
              <w:t>"detail"</w:t>
            </w:r>
            <w:r w:rsidR="007127B4" w:rsidRPr="002E3898">
              <w:t xml:space="preserve"> </w:t>
            </w:r>
            <w:r w:rsidRPr="002E3898">
              <w:t>attribute</w:t>
            </w:r>
            <w:r w:rsidR="007127B4" w:rsidRPr="002E3898">
              <w:t xml:space="preserve"> </w:t>
            </w:r>
            <w:r w:rsidRPr="002E3898">
              <w:t>should</w:t>
            </w:r>
            <w:r w:rsidR="007127B4" w:rsidRPr="002E3898">
              <w:t xml:space="preserve"> </w:t>
            </w:r>
            <w:r w:rsidRPr="002E3898">
              <w:t>convey</w:t>
            </w:r>
            <w:r w:rsidR="007127B4" w:rsidRPr="002E3898">
              <w:t xml:space="preserve"> </w:t>
            </w:r>
            <w:r w:rsidRPr="002E3898">
              <w:t>more</w:t>
            </w:r>
            <w:r w:rsidR="007127B4" w:rsidRPr="002E3898">
              <w:t xml:space="preserve"> </w:t>
            </w:r>
            <w:r w:rsidRPr="002E3898">
              <w:t>information</w:t>
            </w:r>
            <w:r w:rsidR="007127B4" w:rsidRPr="002E3898">
              <w:t xml:space="preserve"> </w:t>
            </w:r>
            <w:r w:rsidRPr="002E3898">
              <w:t>about</w:t>
            </w:r>
            <w:r w:rsidR="007127B4" w:rsidRPr="002E3898">
              <w:t xml:space="preserve"> </w:t>
            </w:r>
            <w:r w:rsidRPr="002E3898">
              <w:t>the</w:t>
            </w:r>
            <w:r w:rsidR="007127B4" w:rsidRPr="002E3898">
              <w:t xml:space="preserve"> </w:t>
            </w:r>
            <w:r w:rsidRPr="002E3898">
              <w:t>error.</w:t>
            </w:r>
          </w:p>
        </w:tc>
      </w:tr>
      <w:tr w:rsidR="00A27D7B" w:rsidRPr="002E3898" w14:paraId="4B23169C" w14:textId="77777777" w:rsidTr="007127B4">
        <w:tc>
          <w:tcPr>
            <w:tcW w:w="543" w:type="pct"/>
            <w:vMerge/>
            <w:shd w:val="clear" w:color="auto" w:fill="BFBFBF" w:themeFill="background1" w:themeFillShade="BF"/>
            <w:tcMar>
              <w:top w:w="0" w:type="dxa"/>
              <w:left w:w="28" w:type="dxa"/>
              <w:bottom w:w="0" w:type="dxa"/>
              <w:right w:w="108" w:type="dxa"/>
            </w:tcMar>
            <w:vAlign w:val="center"/>
          </w:tcPr>
          <w:p w14:paraId="120EEA88" w14:textId="77777777" w:rsidR="00A27D7B" w:rsidRPr="002E3898" w:rsidRDefault="00A27D7B" w:rsidP="007127B4">
            <w:pPr>
              <w:pStyle w:val="TAL"/>
              <w:jc w:val="center"/>
            </w:pPr>
          </w:p>
        </w:tc>
        <w:tc>
          <w:tcPr>
            <w:tcW w:w="1093" w:type="pct"/>
            <w:shd w:val="clear" w:color="auto" w:fill="auto"/>
            <w:tcMar>
              <w:top w:w="0" w:type="dxa"/>
              <w:left w:w="28" w:type="dxa"/>
              <w:bottom w:w="0" w:type="dxa"/>
              <w:right w:w="108" w:type="dxa"/>
            </w:tcMar>
          </w:tcPr>
          <w:p w14:paraId="6148136F" w14:textId="77777777" w:rsidR="00A27D7B" w:rsidRPr="002E3898" w:rsidRDefault="00A27D7B" w:rsidP="007127B4">
            <w:pPr>
              <w:pStyle w:val="TAL"/>
            </w:pPr>
            <w:r w:rsidRPr="002E3898">
              <w:t>ProblemDetails</w:t>
            </w:r>
          </w:p>
        </w:tc>
        <w:tc>
          <w:tcPr>
            <w:tcW w:w="653" w:type="pct"/>
            <w:tcMar>
              <w:top w:w="0" w:type="dxa"/>
              <w:left w:w="28" w:type="dxa"/>
              <w:bottom w:w="0" w:type="dxa"/>
              <w:right w:w="108" w:type="dxa"/>
            </w:tcMar>
          </w:tcPr>
          <w:p w14:paraId="251E73B9" w14:textId="77777777" w:rsidR="00A27D7B" w:rsidRPr="002E3898" w:rsidRDefault="00A27D7B" w:rsidP="007127B4">
            <w:pPr>
              <w:pStyle w:val="TAL"/>
            </w:pPr>
            <w:r w:rsidRPr="002E3898">
              <w:t>1</w:t>
            </w:r>
          </w:p>
        </w:tc>
        <w:tc>
          <w:tcPr>
            <w:tcW w:w="544" w:type="pct"/>
            <w:tcMar>
              <w:top w:w="0" w:type="dxa"/>
              <w:left w:w="28" w:type="dxa"/>
              <w:bottom w:w="0" w:type="dxa"/>
              <w:right w:w="108" w:type="dxa"/>
            </w:tcMar>
          </w:tcPr>
          <w:p w14:paraId="1C4A575A" w14:textId="77777777" w:rsidR="00A27D7B" w:rsidRPr="002E3898" w:rsidRDefault="00A27D7B" w:rsidP="007127B4">
            <w:pPr>
              <w:pStyle w:val="TAL"/>
            </w:pPr>
            <w:r w:rsidRPr="002E3898">
              <w:t>403</w:t>
            </w:r>
            <w:r w:rsidR="007127B4" w:rsidRPr="002E3898">
              <w:t xml:space="preserve"> </w:t>
            </w:r>
            <w:r w:rsidRPr="002E3898">
              <w:t>Forbidden</w:t>
            </w:r>
          </w:p>
        </w:tc>
        <w:tc>
          <w:tcPr>
            <w:tcW w:w="2167" w:type="pct"/>
            <w:tcMar>
              <w:top w:w="0" w:type="dxa"/>
              <w:left w:w="28" w:type="dxa"/>
              <w:bottom w:w="0" w:type="dxa"/>
              <w:right w:w="108" w:type="dxa"/>
            </w:tcMar>
          </w:tcPr>
          <w:p w14:paraId="6B05D4AF" w14:textId="77777777" w:rsidR="00A27D7B" w:rsidRPr="002E3898" w:rsidRDefault="00A27D7B" w:rsidP="007127B4">
            <w:pPr>
              <w:pStyle w:val="TAL"/>
            </w:pPr>
            <w:r w:rsidRPr="002E3898">
              <w:t>The</w:t>
            </w:r>
            <w:r w:rsidR="007127B4" w:rsidRPr="002E3898">
              <w:t xml:space="preserve"> </w:t>
            </w:r>
            <w:r w:rsidRPr="002E3898">
              <w:t>operation</w:t>
            </w:r>
            <w:r w:rsidR="007127B4" w:rsidRPr="002E3898">
              <w:t xml:space="preserve"> </w:t>
            </w:r>
            <w:r w:rsidRPr="002E3898">
              <w:t>is</w:t>
            </w:r>
            <w:r w:rsidR="007127B4" w:rsidRPr="002E3898">
              <w:t xml:space="preserve"> </w:t>
            </w:r>
            <w:r w:rsidRPr="002E3898">
              <w:t>not</w:t>
            </w:r>
            <w:r w:rsidR="007127B4" w:rsidRPr="002E3898">
              <w:t xml:space="preserve"> </w:t>
            </w:r>
            <w:r w:rsidRPr="002E3898">
              <w:t>allowed</w:t>
            </w:r>
            <w:r w:rsidR="007127B4" w:rsidRPr="002E3898">
              <w:t xml:space="preserve"> </w:t>
            </w:r>
            <w:r w:rsidRPr="002E3898">
              <w:t>given</w:t>
            </w:r>
            <w:r w:rsidR="007127B4" w:rsidRPr="002E3898">
              <w:t xml:space="preserve"> </w:t>
            </w:r>
            <w:r w:rsidRPr="002E3898">
              <w:t>the</w:t>
            </w:r>
            <w:r w:rsidR="007127B4" w:rsidRPr="002E3898">
              <w:t xml:space="preserve"> </w:t>
            </w:r>
            <w:r w:rsidRPr="002E3898">
              <w:t>current</w:t>
            </w:r>
            <w:r w:rsidR="007127B4" w:rsidRPr="002E3898">
              <w:t xml:space="preserve"> </w:t>
            </w:r>
            <w:r w:rsidRPr="002E3898">
              <w:t>status</w:t>
            </w:r>
            <w:r w:rsidR="007127B4" w:rsidRPr="002E3898">
              <w:t xml:space="preserve"> </w:t>
            </w:r>
            <w:r w:rsidRPr="002E3898">
              <w:t>of</w:t>
            </w:r>
            <w:r w:rsidR="007127B4" w:rsidRPr="002E3898">
              <w:t xml:space="preserve"> </w:t>
            </w:r>
            <w:r w:rsidRPr="002E3898">
              <w:t>the</w:t>
            </w:r>
            <w:r w:rsidR="007127B4" w:rsidRPr="002E3898">
              <w:t xml:space="preserve"> </w:t>
            </w:r>
            <w:r w:rsidRPr="002E3898">
              <w:t>resource.</w:t>
            </w:r>
          </w:p>
          <w:p w14:paraId="59BD383B" w14:textId="77777777" w:rsidR="00A27D7B" w:rsidRPr="002E3898" w:rsidRDefault="00A27D7B" w:rsidP="007127B4">
            <w:pPr>
              <w:pStyle w:val="TAL"/>
            </w:pPr>
            <w:r w:rsidRPr="002E3898">
              <w:t>More</w:t>
            </w:r>
            <w:r w:rsidR="007127B4" w:rsidRPr="002E3898">
              <w:t xml:space="preserve"> </w:t>
            </w:r>
            <w:r w:rsidRPr="002E3898">
              <w:t>information</w:t>
            </w:r>
            <w:r w:rsidR="007127B4" w:rsidRPr="002E3898">
              <w:t xml:space="preserve"> </w:t>
            </w:r>
            <w:r w:rsidRPr="002E3898">
              <w:t>shall</w:t>
            </w:r>
            <w:r w:rsidR="007127B4" w:rsidRPr="002E3898">
              <w:t xml:space="preserve"> </w:t>
            </w:r>
            <w:r w:rsidRPr="002E3898">
              <w:t>be</w:t>
            </w:r>
            <w:r w:rsidR="007127B4" w:rsidRPr="002E3898">
              <w:t xml:space="preserve"> </w:t>
            </w:r>
            <w:r w:rsidRPr="002E3898">
              <w:t>provided</w:t>
            </w:r>
            <w:r w:rsidR="007127B4" w:rsidRPr="002E3898">
              <w:t xml:space="preserve"> </w:t>
            </w:r>
            <w:r w:rsidRPr="002E3898">
              <w:t>in</w:t>
            </w:r>
            <w:r w:rsidR="007127B4" w:rsidRPr="002E3898">
              <w:t xml:space="preserve"> </w:t>
            </w:r>
            <w:r w:rsidRPr="002E3898">
              <w:t>the</w:t>
            </w:r>
            <w:r w:rsidR="007127B4" w:rsidRPr="002E3898">
              <w:t xml:space="preserve"> </w:t>
            </w:r>
            <w:r w:rsidRPr="002E3898">
              <w:t>"detail"</w:t>
            </w:r>
            <w:r w:rsidR="007127B4" w:rsidRPr="002E3898">
              <w:t xml:space="preserve"> </w:t>
            </w:r>
            <w:r w:rsidRPr="002E3898">
              <w:t>attribute</w:t>
            </w:r>
            <w:r w:rsidR="007127B4" w:rsidRPr="002E3898">
              <w:t xml:space="preserve"> </w:t>
            </w:r>
            <w:r w:rsidRPr="002E3898">
              <w:t>of</w:t>
            </w:r>
            <w:r w:rsidR="007127B4" w:rsidRPr="002E3898">
              <w:t xml:space="preserve"> </w:t>
            </w:r>
            <w:r w:rsidRPr="002E3898">
              <w:t>the</w:t>
            </w:r>
            <w:r w:rsidR="007127B4" w:rsidRPr="002E3898">
              <w:t xml:space="preserve"> </w:t>
            </w:r>
            <w:r w:rsidRPr="002E3898">
              <w:t>"ProblemDetails"</w:t>
            </w:r>
            <w:r w:rsidR="007127B4" w:rsidRPr="002E3898">
              <w:t xml:space="preserve"> </w:t>
            </w:r>
            <w:r w:rsidRPr="002E3898">
              <w:t>structure.</w:t>
            </w:r>
          </w:p>
        </w:tc>
      </w:tr>
    </w:tbl>
    <w:p w14:paraId="1C273D16" w14:textId="77777777" w:rsidR="00A27D7B" w:rsidRPr="002E3898" w:rsidRDefault="00A27D7B" w:rsidP="00A27D7B"/>
    <w:p w14:paraId="285F2360" w14:textId="77777777" w:rsidR="00A27D7B" w:rsidRPr="002E3898" w:rsidRDefault="00A27D7B" w:rsidP="00A27D7B">
      <w:pPr>
        <w:pStyle w:val="Heading5"/>
      </w:pPr>
      <w:bookmarkStart w:id="208" w:name="_Toc113459559"/>
      <w:bookmarkStart w:id="209" w:name="_Toc113977276"/>
      <w:r w:rsidRPr="002E3898">
        <w:t>7.2.3.3.5</w:t>
      </w:r>
      <w:r w:rsidRPr="002E3898">
        <w:tab/>
        <w:t>DELETE</w:t>
      </w:r>
      <w:bookmarkEnd w:id="208"/>
      <w:bookmarkEnd w:id="209"/>
    </w:p>
    <w:p w14:paraId="64DCDE0F" w14:textId="77777777" w:rsidR="00A27D7B" w:rsidRPr="002E3898" w:rsidRDefault="00A27D7B" w:rsidP="00A27D7B">
      <w:r w:rsidRPr="002E3898">
        <w:t>Not supported.</w:t>
      </w:r>
    </w:p>
    <w:p w14:paraId="083FCA88" w14:textId="77777777" w:rsidR="00A27D7B" w:rsidRPr="002E3898" w:rsidRDefault="00A27D7B" w:rsidP="00A27D7B">
      <w:pPr>
        <w:pStyle w:val="Heading3"/>
      </w:pPr>
      <w:bookmarkStart w:id="210" w:name="_Toc113459560"/>
      <w:bookmarkStart w:id="211" w:name="_Toc113977277"/>
      <w:r w:rsidRPr="002E3898">
        <w:t>7.2.4</w:t>
      </w:r>
      <w:r w:rsidRPr="002E3898">
        <w:tab/>
        <w:t>Resource: individual mecAppSupportSubscription</w:t>
      </w:r>
      <w:bookmarkEnd w:id="210"/>
      <w:bookmarkEnd w:id="211"/>
    </w:p>
    <w:p w14:paraId="12497829" w14:textId="77777777" w:rsidR="00A27D7B" w:rsidRPr="002E3898" w:rsidRDefault="00A27D7B" w:rsidP="00A27D7B">
      <w:pPr>
        <w:pStyle w:val="Heading4"/>
      </w:pPr>
      <w:bookmarkStart w:id="212" w:name="_Toc113459561"/>
      <w:bookmarkStart w:id="213" w:name="_Toc113977278"/>
      <w:r w:rsidRPr="002E3898">
        <w:t>7.2.4.1</w:t>
      </w:r>
      <w:r w:rsidRPr="002E3898">
        <w:tab/>
        <w:t>Description</w:t>
      </w:r>
      <w:bookmarkEnd w:id="212"/>
      <w:bookmarkEnd w:id="213"/>
    </w:p>
    <w:p w14:paraId="27936B94" w14:textId="09DF5F8A" w:rsidR="00A27D7B" w:rsidRPr="002E3898" w:rsidRDefault="00A27D7B" w:rsidP="00A27D7B">
      <w:r w:rsidRPr="002E3898">
        <w:t>This resource is used to represent a subscription to the notifications from the MEC platform. When this resource represents a subscription to the notifications related to MEC application instance termination/stop, it shall follow the data type of "AppTerminationNotificationSubscription" as specified in clause 7.1.3.2. The notifications that are related to a</w:t>
      </w:r>
      <w:r w:rsidR="00D93C2A" w:rsidRPr="002E3898">
        <w:t>n</w:t>
      </w:r>
      <w:r w:rsidRPr="002E3898">
        <w:t xml:space="preserve"> AppTerminationNotificationSubscription shall follow the data type of "AppTerminationNotification" as specified in clause 7.1.4.2.</w:t>
      </w:r>
    </w:p>
    <w:p w14:paraId="5D92C675" w14:textId="77777777" w:rsidR="00A27D7B" w:rsidRPr="002E3898" w:rsidRDefault="00A27D7B" w:rsidP="00A27D7B">
      <w:pPr>
        <w:pStyle w:val="Heading4"/>
      </w:pPr>
      <w:bookmarkStart w:id="214" w:name="_Toc113459562"/>
      <w:bookmarkStart w:id="215" w:name="_Toc113977279"/>
      <w:r w:rsidRPr="002E3898">
        <w:t>7.2.4.2</w:t>
      </w:r>
      <w:r w:rsidRPr="002E3898">
        <w:tab/>
        <w:t>Resource definition</w:t>
      </w:r>
      <w:bookmarkEnd w:id="214"/>
      <w:bookmarkEnd w:id="215"/>
    </w:p>
    <w:p w14:paraId="62D47176" w14:textId="2B547138"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/applications/{appInstanceId}/subscriptions/{subscriptionId}</w:t>
      </w:r>
    </w:p>
    <w:p w14:paraId="0B11987B" w14:textId="77777777" w:rsidR="00A27D7B" w:rsidRPr="002E3898" w:rsidRDefault="00A27D7B" w:rsidP="00A27D7B">
      <w:r w:rsidRPr="002E3898">
        <w:t>Resource URI variables for this resource are defined in table 7.2.4.2-1.</w:t>
      </w:r>
    </w:p>
    <w:p w14:paraId="3D136DA4" w14:textId="77777777" w:rsidR="00A27D7B" w:rsidRPr="002E3898" w:rsidRDefault="00A27D7B" w:rsidP="00A27D7B">
      <w:pPr>
        <w:pStyle w:val="TH"/>
      </w:pPr>
      <w:r w:rsidRPr="002E3898">
        <w:t>Table 7.2.4.2-1: Resource URI variables for resource "individual mecAppSupportSubscription"</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A27D7B" w:rsidRPr="002E3898" w14:paraId="3B4A7B1F" w14:textId="77777777" w:rsidTr="003C1E13">
        <w:trPr>
          <w:jc w:val="center"/>
        </w:trPr>
        <w:tc>
          <w:tcPr>
            <w:tcW w:w="1091" w:type="pct"/>
            <w:shd w:val="clear" w:color="auto" w:fill="CCCCCC"/>
            <w:tcMar>
              <w:top w:w="0" w:type="dxa"/>
              <w:left w:w="28" w:type="dxa"/>
              <w:bottom w:w="0" w:type="dxa"/>
              <w:right w:w="108" w:type="dxa"/>
            </w:tcMar>
          </w:tcPr>
          <w:p w14:paraId="2D6206F1" w14:textId="77777777" w:rsidR="00A27D7B" w:rsidRPr="002E3898" w:rsidRDefault="00A27D7B" w:rsidP="003C1E13">
            <w:pPr>
              <w:pStyle w:val="TAH"/>
            </w:pPr>
            <w:r w:rsidRPr="002E3898">
              <w:t>Name</w:t>
            </w:r>
          </w:p>
        </w:tc>
        <w:tc>
          <w:tcPr>
            <w:tcW w:w="3909" w:type="pct"/>
            <w:shd w:val="clear" w:color="auto" w:fill="CCCCCC"/>
            <w:tcMar>
              <w:top w:w="0" w:type="dxa"/>
              <w:left w:w="28" w:type="dxa"/>
              <w:bottom w:w="0" w:type="dxa"/>
              <w:right w:w="108" w:type="dxa"/>
            </w:tcMar>
            <w:vAlign w:val="center"/>
          </w:tcPr>
          <w:p w14:paraId="24B127A4" w14:textId="77777777" w:rsidR="00A27D7B" w:rsidRPr="002E3898" w:rsidRDefault="00A27D7B" w:rsidP="003C1E13">
            <w:pPr>
              <w:pStyle w:val="TAH"/>
            </w:pPr>
            <w:r w:rsidRPr="002E3898">
              <w:t>Definition</w:t>
            </w:r>
          </w:p>
        </w:tc>
      </w:tr>
      <w:tr w:rsidR="00A27D7B" w:rsidRPr="002E3898" w14:paraId="60584E68" w14:textId="77777777" w:rsidTr="003C1E13">
        <w:trPr>
          <w:jc w:val="center"/>
        </w:trPr>
        <w:tc>
          <w:tcPr>
            <w:tcW w:w="1091" w:type="pct"/>
            <w:shd w:val="clear" w:color="auto" w:fill="auto"/>
            <w:tcMar>
              <w:top w:w="0" w:type="dxa"/>
              <w:left w:w="28" w:type="dxa"/>
              <w:bottom w:w="0" w:type="dxa"/>
              <w:right w:w="108" w:type="dxa"/>
            </w:tcMar>
          </w:tcPr>
          <w:p w14:paraId="3362251C" w14:textId="77777777" w:rsidR="00A27D7B" w:rsidRPr="002E3898" w:rsidRDefault="00A27D7B" w:rsidP="003C1E13">
            <w:pPr>
              <w:pStyle w:val="TAL"/>
            </w:pPr>
            <w:r w:rsidRPr="002E3898">
              <w:t>apiRoot</w:t>
            </w:r>
          </w:p>
        </w:tc>
        <w:tc>
          <w:tcPr>
            <w:tcW w:w="3909" w:type="pct"/>
            <w:shd w:val="clear" w:color="auto" w:fill="auto"/>
            <w:tcMar>
              <w:top w:w="0" w:type="dxa"/>
              <w:left w:w="28" w:type="dxa"/>
              <w:bottom w:w="0" w:type="dxa"/>
              <w:right w:w="108" w:type="dxa"/>
            </w:tcMar>
            <w:vAlign w:val="center"/>
          </w:tcPr>
          <w:p w14:paraId="57367CA3" w14:textId="77777777" w:rsidR="00A27D7B" w:rsidRPr="002E3898" w:rsidRDefault="00A27D7B" w:rsidP="003C1E13">
            <w:pPr>
              <w:pStyle w:val="TAL"/>
            </w:pPr>
            <w:r w:rsidRPr="002E3898">
              <w:t>See clause 7.2.2.</w:t>
            </w:r>
          </w:p>
        </w:tc>
      </w:tr>
      <w:tr w:rsidR="00A27D7B" w:rsidRPr="002E3898" w14:paraId="08D85E4E" w14:textId="77777777" w:rsidTr="003C1E13">
        <w:trPr>
          <w:jc w:val="center"/>
        </w:trPr>
        <w:tc>
          <w:tcPr>
            <w:tcW w:w="1091" w:type="pct"/>
            <w:shd w:val="clear" w:color="auto" w:fill="auto"/>
            <w:tcMar>
              <w:top w:w="0" w:type="dxa"/>
              <w:left w:w="28" w:type="dxa"/>
              <w:bottom w:w="0" w:type="dxa"/>
              <w:right w:w="108" w:type="dxa"/>
            </w:tcMar>
          </w:tcPr>
          <w:p w14:paraId="36C4D9C7" w14:textId="77777777" w:rsidR="00A27D7B" w:rsidRPr="002E3898" w:rsidRDefault="00A27D7B" w:rsidP="003C1E13">
            <w:pPr>
              <w:pStyle w:val="TAL"/>
            </w:pPr>
            <w:r w:rsidRPr="002E3898">
              <w:t>appInstanceId</w:t>
            </w:r>
          </w:p>
        </w:tc>
        <w:tc>
          <w:tcPr>
            <w:tcW w:w="3909" w:type="pct"/>
            <w:shd w:val="clear" w:color="auto" w:fill="auto"/>
            <w:tcMar>
              <w:top w:w="0" w:type="dxa"/>
              <w:left w:w="28" w:type="dxa"/>
              <w:bottom w:w="0" w:type="dxa"/>
              <w:right w:w="108" w:type="dxa"/>
            </w:tcMar>
            <w:vAlign w:val="center"/>
          </w:tcPr>
          <w:p w14:paraId="38E373A5" w14:textId="77777777" w:rsidR="00A27D7B" w:rsidRPr="002E3898" w:rsidRDefault="00A27D7B" w:rsidP="003C1E13">
            <w:pPr>
              <w:pStyle w:val="TAL"/>
            </w:pPr>
            <w:r w:rsidRPr="002E3898">
              <w:t>Represents a MEC application instance. Note that the appInstanceId is allocated by the MEC platform manager.</w:t>
            </w:r>
          </w:p>
        </w:tc>
      </w:tr>
      <w:tr w:rsidR="00A27D7B" w:rsidRPr="002E3898" w14:paraId="572DFB09" w14:textId="77777777" w:rsidTr="003C1E13">
        <w:trPr>
          <w:jc w:val="center"/>
        </w:trPr>
        <w:tc>
          <w:tcPr>
            <w:tcW w:w="1091" w:type="pct"/>
            <w:tcMar>
              <w:top w:w="0" w:type="dxa"/>
              <w:left w:w="28" w:type="dxa"/>
              <w:bottom w:w="0" w:type="dxa"/>
              <w:right w:w="108" w:type="dxa"/>
            </w:tcMar>
            <w:vAlign w:val="center"/>
          </w:tcPr>
          <w:p w14:paraId="6FA6963F" w14:textId="77777777" w:rsidR="00A27D7B" w:rsidRPr="002E3898" w:rsidDel="002F5D66" w:rsidRDefault="00A27D7B" w:rsidP="003C1E13">
            <w:pPr>
              <w:pStyle w:val="TAL"/>
            </w:pPr>
            <w:r w:rsidRPr="002E3898">
              <w:t>subscriptionId</w:t>
            </w:r>
          </w:p>
        </w:tc>
        <w:tc>
          <w:tcPr>
            <w:tcW w:w="3909" w:type="pct"/>
            <w:tcMar>
              <w:top w:w="0" w:type="dxa"/>
              <w:left w:w="28" w:type="dxa"/>
              <w:bottom w:w="0" w:type="dxa"/>
              <w:right w:w="108" w:type="dxa"/>
            </w:tcMar>
            <w:vAlign w:val="center"/>
          </w:tcPr>
          <w:p w14:paraId="64DEECC4" w14:textId="77777777" w:rsidR="00A27D7B" w:rsidRPr="002E3898" w:rsidDel="002F5D66" w:rsidRDefault="00A27D7B" w:rsidP="003C1E13">
            <w:pPr>
              <w:pStyle w:val="TAL"/>
            </w:pPr>
            <w:r w:rsidRPr="002E3898">
              <w:t>Represents a subscription to the notifications from the MEC platform.</w:t>
            </w:r>
          </w:p>
        </w:tc>
      </w:tr>
    </w:tbl>
    <w:p w14:paraId="1A046E53" w14:textId="77777777" w:rsidR="00A27D7B" w:rsidRPr="002E3898" w:rsidRDefault="00A27D7B" w:rsidP="00A27D7B"/>
    <w:p w14:paraId="370928C4" w14:textId="77777777" w:rsidR="00A27D7B" w:rsidRPr="002E3898" w:rsidRDefault="00A27D7B" w:rsidP="00A27D7B">
      <w:pPr>
        <w:pStyle w:val="Heading4"/>
      </w:pPr>
      <w:bookmarkStart w:id="216" w:name="_Toc113459563"/>
      <w:bookmarkStart w:id="217" w:name="_Toc113977280"/>
      <w:r w:rsidRPr="002E3898">
        <w:lastRenderedPageBreak/>
        <w:t>7.2.4.3</w:t>
      </w:r>
      <w:r w:rsidRPr="002E3898">
        <w:tab/>
        <w:t>Resource methods</w:t>
      </w:r>
      <w:bookmarkEnd w:id="216"/>
      <w:bookmarkEnd w:id="217"/>
    </w:p>
    <w:p w14:paraId="756DAD09" w14:textId="77777777" w:rsidR="00A27D7B" w:rsidRPr="002E3898" w:rsidRDefault="00A27D7B" w:rsidP="00A27D7B">
      <w:pPr>
        <w:pStyle w:val="Heading5"/>
      </w:pPr>
      <w:bookmarkStart w:id="218" w:name="_Toc113459564"/>
      <w:bookmarkStart w:id="219" w:name="_Toc113977281"/>
      <w:r w:rsidRPr="002E3898">
        <w:t>7.2.4.3.1</w:t>
      </w:r>
      <w:r w:rsidRPr="002E3898">
        <w:tab/>
        <w:t>GET</w:t>
      </w:r>
      <w:bookmarkEnd w:id="218"/>
      <w:bookmarkEnd w:id="219"/>
    </w:p>
    <w:p w14:paraId="0B941734" w14:textId="795C3450" w:rsidR="00A27D7B" w:rsidRPr="002E3898" w:rsidRDefault="00A27D7B" w:rsidP="00A27D7B">
      <w:r w:rsidRPr="002E3898">
        <w:t xml:space="preserve">The GET method requests information about a subscription for this requestor. Upon success, the response contains </w:t>
      </w:r>
      <w:r w:rsidR="00D4754F" w:rsidRPr="002E3898">
        <w:t>message content</w:t>
      </w:r>
      <w:r w:rsidRPr="002E3898">
        <w:t xml:space="preserve"> with the subscription for the requestor.</w:t>
      </w:r>
    </w:p>
    <w:p w14:paraId="4B4ACCC7" w14:textId="77777777" w:rsidR="00A27D7B" w:rsidRPr="002E3898" w:rsidRDefault="00A27D7B" w:rsidP="00A27D7B">
      <w:r w:rsidRPr="002E3898">
        <w:t>This method shall comply with the URI query parameters, request and response data structures, and response codes, as specified in tables 7.2.4</w:t>
      </w:r>
      <w:r w:rsidRPr="002E3898">
        <w:rPr>
          <w:lang w:eastAsia="ko-KR"/>
        </w:rPr>
        <w:t>.3</w:t>
      </w:r>
      <w:r w:rsidRPr="002E3898">
        <w:t xml:space="preserve">.1-1 and </w:t>
      </w:r>
      <w:r w:rsidRPr="002E3898">
        <w:rPr>
          <w:lang w:eastAsia="ko-KR"/>
        </w:rPr>
        <w:t>7.2.4.3</w:t>
      </w:r>
      <w:r w:rsidRPr="002E3898">
        <w:t>.1-2.</w:t>
      </w:r>
    </w:p>
    <w:p w14:paraId="0F9ED28D" w14:textId="77777777" w:rsidR="00A27D7B" w:rsidRPr="002E3898" w:rsidRDefault="00A27D7B" w:rsidP="00A27D7B">
      <w:pPr>
        <w:pStyle w:val="TH"/>
        <w:rPr>
          <w:rFonts w:cs="Arial"/>
        </w:rPr>
      </w:pPr>
      <w:r w:rsidRPr="002E3898">
        <w:t>Table 7.2.4.3.1-1: URI query parameters supported by the GET method on this resource</w:t>
      </w:r>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4"/>
        <w:gridCol w:w="1122"/>
        <w:gridCol w:w="4817"/>
      </w:tblGrid>
      <w:tr w:rsidR="00A27D7B" w:rsidRPr="002E3898" w14:paraId="66F68879" w14:textId="77777777" w:rsidTr="003C1E13">
        <w:trPr>
          <w:jc w:val="center"/>
        </w:trPr>
        <w:tc>
          <w:tcPr>
            <w:tcW w:w="862" w:type="pct"/>
            <w:shd w:val="clear" w:color="auto" w:fill="CCCCCC"/>
          </w:tcPr>
          <w:p w14:paraId="5B00200C" w14:textId="77777777" w:rsidR="00A27D7B" w:rsidRPr="002E3898" w:rsidRDefault="00A27D7B" w:rsidP="003C1E13">
            <w:pPr>
              <w:pStyle w:val="TAH"/>
            </w:pPr>
            <w:r w:rsidRPr="002E3898">
              <w:t>Name</w:t>
            </w:r>
          </w:p>
        </w:tc>
        <w:tc>
          <w:tcPr>
            <w:tcW w:w="914" w:type="pct"/>
            <w:shd w:val="clear" w:color="auto" w:fill="CCCCCC"/>
          </w:tcPr>
          <w:p w14:paraId="2EDA485F" w14:textId="77777777" w:rsidR="00A27D7B" w:rsidRPr="002E3898" w:rsidRDefault="00A27D7B" w:rsidP="003C1E13">
            <w:pPr>
              <w:pStyle w:val="TAH"/>
            </w:pPr>
            <w:r w:rsidRPr="002E3898">
              <w:t>Data type</w:t>
            </w:r>
          </w:p>
        </w:tc>
        <w:tc>
          <w:tcPr>
            <w:tcW w:w="609" w:type="pct"/>
            <w:shd w:val="clear" w:color="auto" w:fill="CCCCCC"/>
          </w:tcPr>
          <w:p w14:paraId="07174074" w14:textId="77777777" w:rsidR="00A27D7B" w:rsidRPr="002E3898" w:rsidRDefault="00A27D7B" w:rsidP="003C1E13">
            <w:pPr>
              <w:pStyle w:val="TAH"/>
            </w:pPr>
            <w:r w:rsidRPr="002E3898">
              <w:t>Cardinality</w:t>
            </w:r>
          </w:p>
        </w:tc>
        <w:tc>
          <w:tcPr>
            <w:tcW w:w="2615" w:type="pct"/>
            <w:shd w:val="clear" w:color="auto" w:fill="CCCCCC"/>
            <w:vAlign w:val="center"/>
          </w:tcPr>
          <w:p w14:paraId="221050C0" w14:textId="77777777" w:rsidR="00A27D7B" w:rsidRPr="002E3898" w:rsidRDefault="00A27D7B" w:rsidP="003C1E13">
            <w:pPr>
              <w:pStyle w:val="TAH"/>
            </w:pPr>
            <w:r w:rsidRPr="002E3898">
              <w:t>Remarks</w:t>
            </w:r>
          </w:p>
        </w:tc>
      </w:tr>
      <w:tr w:rsidR="00A27D7B" w:rsidRPr="002E3898" w14:paraId="67CCFAA2" w14:textId="77777777" w:rsidTr="003C1E13">
        <w:trPr>
          <w:jc w:val="center"/>
        </w:trPr>
        <w:tc>
          <w:tcPr>
            <w:tcW w:w="862" w:type="pct"/>
            <w:shd w:val="clear" w:color="auto" w:fill="auto"/>
          </w:tcPr>
          <w:p w14:paraId="1ADE890A" w14:textId="77777777" w:rsidR="00A27D7B" w:rsidRPr="002E3898" w:rsidRDefault="00A27D7B" w:rsidP="003C1E13">
            <w:pPr>
              <w:pStyle w:val="TAL"/>
            </w:pPr>
            <w:r w:rsidRPr="002E3898">
              <w:t>n/a</w:t>
            </w:r>
          </w:p>
        </w:tc>
        <w:tc>
          <w:tcPr>
            <w:tcW w:w="914" w:type="pct"/>
          </w:tcPr>
          <w:p w14:paraId="663BFA81" w14:textId="77777777" w:rsidR="00A27D7B" w:rsidRPr="002E3898" w:rsidRDefault="00A27D7B" w:rsidP="003C1E13">
            <w:pPr>
              <w:pStyle w:val="TAL"/>
            </w:pPr>
          </w:p>
        </w:tc>
        <w:tc>
          <w:tcPr>
            <w:tcW w:w="609" w:type="pct"/>
          </w:tcPr>
          <w:p w14:paraId="260617B5" w14:textId="77777777" w:rsidR="00A27D7B" w:rsidRPr="002E3898" w:rsidRDefault="00A27D7B" w:rsidP="003C1E13">
            <w:pPr>
              <w:pStyle w:val="TAL"/>
            </w:pPr>
          </w:p>
        </w:tc>
        <w:tc>
          <w:tcPr>
            <w:tcW w:w="2615" w:type="pct"/>
            <w:shd w:val="clear" w:color="auto" w:fill="auto"/>
            <w:vAlign w:val="center"/>
          </w:tcPr>
          <w:p w14:paraId="52C8435C" w14:textId="77777777" w:rsidR="00A27D7B" w:rsidRPr="002E3898" w:rsidRDefault="00A27D7B" w:rsidP="003C1E13">
            <w:pPr>
              <w:pStyle w:val="TAL"/>
            </w:pPr>
          </w:p>
        </w:tc>
      </w:tr>
    </w:tbl>
    <w:p w14:paraId="3DB80D5E" w14:textId="77777777" w:rsidR="00A27D7B" w:rsidRPr="002E3898" w:rsidRDefault="00A27D7B" w:rsidP="00A27D7B"/>
    <w:p w14:paraId="58E593EE" w14:textId="77777777" w:rsidR="00A27D7B" w:rsidRPr="002E3898" w:rsidRDefault="00A27D7B" w:rsidP="00A27D7B">
      <w:pPr>
        <w:pStyle w:val="TH"/>
      </w:pPr>
      <w:r w:rsidRPr="002E3898">
        <w:t>Table 7.2.4.3.1-2: Data structures supported by the GET request/response on this resource</w:t>
      </w:r>
    </w:p>
    <w:tbl>
      <w:tblPr>
        <w:tblpPr w:leftFromText="180" w:rightFromText="180" w:vertAnchor="text" w:tblpXSpec="center" w:tblpY="1"/>
        <w:tblOverlap w:val="never"/>
        <w:tblW w:w="47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8"/>
        <w:gridCol w:w="2327"/>
        <w:gridCol w:w="1162"/>
        <w:gridCol w:w="1092"/>
        <w:gridCol w:w="3602"/>
      </w:tblGrid>
      <w:tr w:rsidR="00A27D7B" w:rsidRPr="002E3898" w14:paraId="72C9C284" w14:textId="77777777" w:rsidTr="003C1E13">
        <w:tc>
          <w:tcPr>
            <w:tcW w:w="558" w:type="pct"/>
            <w:vMerge w:val="restart"/>
            <w:shd w:val="clear" w:color="auto" w:fill="BFBFBF" w:themeFill="background1" w:themeFillShade="BF"/>
            <w:tcMar>
              <w:top w:w="0" w:type="dxa"/>
              <w:left w:w="28" w:type="dxa"/>
              <w:bottom w:w="0" w:type="dxa"/>
              <w:right w:w="108" w:type="dxa"/>
            </w:tcMar>
            <w:vAlign w:val="center"/>
          </w:tcPr>
          <w:p w14:paraId="7A6907EB" w14:textId="614FDB0B" w:rsidR="00A27D7B" w:rsidRPr="002E3898" w:rsidRDefault="00A27D7B" w:rsidP="003C1E13">
            <w:pPr>
              <w:pStyle w:val="TAH"/>
            </w:pPr>
            <w:r w:rsidRPr="002E3898">
              <w:t xml:space="preserve">Request </w:t>
            </w:r>
            <w:r w:rsidR="00D4754F" w:rsidRPr="002E3898">
              <w:t>message content</w:t>
            </w:r>
          </w:p>
        </w:tc>
        <w:tc>
          <w:tcPr>
            <w:tcW w:w="1263" w:type="pct"/>
            <w:shd w:val="clear" w:color="auto" w:fill="CCCCCC"/>
            <w:tcMar>
              <w:top w:w="0" w:type="dxa"/>
              <w:left w:w="28" w:type="dxa"/>
              <w:bottom w:w="0" w:type="dxa"/>
              <w:right w:w="108" w:type="dxa"/>
            </w:tcMar>
          </w:tcPr>
          <w:p w14:paraId="2A61C93E" w14:textId="77777777" w:rsidR="00A27D7B" w:rsidRPr="002E3898" w:rsidRDefault="00A27D7B" w:rsidP="003C1E13">
            <w:pPr>
              <w:pStyle w:val="TAH"/>
            </w:pPr>
            <w:r w:rsidRPr="002E3898">
              <w:t>Data type</w:t>
            </w:r>
          </w:p>
        </w:tc>
        <w:tc>
          <w:tcPr>
            <w:tcW w:w="631" w:type="pct"/>
            <w:shd w:val="clear" w:color="auto" w:fill="CCCCCC"/>
            <w:tcMar>
              <w:top w:w="0" w:type="dxa"/>
              <w:left w:w="28" w:type="dxa"/>
              <w:bottom w:w="0" w:type="dxa"/>
              <w:right w:w="108" w:type="dxa"/>
            </w:tcMar>
          </w:tcPr>
          <w:p w14:paraId="04722791" w14:textId="77777777" w:rsidR="00A27D7B" w:rsidRPr="002E3898" w:rsidRDefault="00A27D7B" w:rsidP="003C1E13">
            <w:pPr>
              <w:pStyle w:val="TAH"/>
            </w:pPr>
            <w:r w:rsidRPr="002E3898">
              <w:t>Cardinality</w:t>
            </w:r>
          </w:p>
        </w:tc>
        <w:tc>
          <w:tcPr>
            <w:tcW w:w="2548" w:type="pct"/>
            <w:gridSpan w:val="2"/>
            <w:shd w:val="clear" w:color="auto" w:fill="CCCCCC"/>
            <w:tcMar>
              <w:top w:w="0" w:type="dxa"/>
              <w:left w:w="28" w:type="dxa"/>
              <w:bottom w:w="0" w:type="dxa"/>
              <w:right w:w="108" w:type="dxa"/>
            </w:tcMar>
          </w:tcPr>
          <w:p w14:paraId="2A64A990" w14:textId="77777777" w:rsidR="00A27D7B" w:rsidRPr="002E3898" w:rsidRDefault="00A27D7B" w:rsidP="003C1E13">
            <w:pPr>
              <w:pStyle w:val="TAH"/>
            </w:pPr>
            <w:r w:rsidRPr="002E3898">
              <w:t>Remarks</w:t>
            </w:r>
          </w:p>
        </w:tc>
      </w:tr>
      <w:tr w:rsidR="00A27D7B" w:rsidRPr="002E3898" w14:paraId="7C190EE0" w14:textId="77777777" w:rsidTr="003C1E13">
        <w:tc>
          <w:tcPr>
            <w:tcW w:w="558" w:type="pct"/>
            <w:vMerge/>
            <w:shd w:val="clear" w:color="auto" w:fill="BFBFBF" w:themeFill="background1" w:themeFillShade="BF"/>
            <w:tcMar>
              <w:top w:w="0" w:type="dxa"/>
              <w:left w:w="28" w:type="dxa"/>
              <w:bottom w:w="0" w:type="dxa"/>
              <w:right w:w="108" w:type="dxa"/>
            </w:tcMar>
            <w:vAlign w:val="center"/>
          </w:tcPr>
          <w:p w14:paraId="41382D8D"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23384DC5" w14:textId="77777777" w:rsidR="00A27D7B" w:rsidRPr="002E3898" w:rsidRDefault="00A27D7B" w:rsidP="003C1E13">
            <w:pPr>
              <w:pStyle w:val="TAL"/>
            </w:pPr>
            <w:r w:rsidRPr="002E3898">
              <w:t>n/a</w:t>
            </w:r>
          </w:p>
        </w:tc>
        <w:tc>
          <w:tcPr>
            <w:tcW w:w="631" w:type="pct"/>
            <w:tcMar>
              <w:top w:w="0" w:type="dxa"/>
              <w:left w:w="28" w:type="dxa"/>
              <w:bottom w:w="0" w:type="dxa"/>
              <w:right w:w="108" w:type="dxa"/>
            </w:tcMar>
          </w:tcPr>
          <w:p w14:paraId="420C4659" w14:textId="77777777" w:rsidR="00A27D7B" w:rsidRPr="002E3898" w:rsidRDefault="00A27D7B" w:rsidP="003C1E13">
            <w:pPr>
              <w:pStyle w:val="TAL"/>
            </w:pPr>
          </w:p>
        </w:tc>
        <w:tc>
          <w:tcPr>
            <w:tcW w:w="2548" w:type="pct"/>
            <w:gridSpan w:val="2"/>
            <w:tcMar>
              <w:top w:w="0" w:type="dxa"/>
              <w:left w:w="28" w:type="dxa"/>
              <w:bottom w:w="0" w:type="dxa"/>
              <w:right w:w="108" w:type="dxa"/>
            </w:tcMar>
          </w:tcPr>
          <w:p w14:paraId="6BF39E9E" w14:textId="77777777" w:rsidR="00A27D7B" w:rsidRPr="002E3898" w:rsidRDefault="00A27D7B" w:rsidP="003C1E13">
            <w:pPr>
              <w:pStyle w:val="TAL"/>
            </w:pPr>
          </w:p>
        </w:tc>
      </w:tr>
      <w:tr w:rsidR="00A27D7B" w:rsidRPr="002E3898" w14:paraId="4DBA9FEC" w14:textId="77777777" w:rsidTr="003C1E13">
        <w:tc>
          <w:tcPr>
            <w:tcW w:w="558" w:type="pct"/>
            <w:vMerge w:val="restart"/>
            <w:shd w:val="clear" w:color="auto" w:fill="BFBFBF" w:themeFill="background1" w:themeFillShade="BF"/>
            <w:tcMar>
              <w:top w:w="0" w:type="dxa"/>
              <w:left w:w="28" w:type="dxa"/>
              <w:bottom w:w="0" w:type="dxa"/>
              <w:right w:w="108" w:type="dxa"/>
            </w:tcMar>
            <w:vAlign w:val="center"/>
          </w:tcPr>
          <w:p w14:paraId="685CB4C3" w14:textId="4F932A1C" w:rsidR="00A27D7B" w:rsidRPr="002E3898" w:rsidRDefault="00A27D7B" w:rsidP="003C1E13">
            <w:pPr>
              <w:pStyle w:val="TAH"/>
            </w:pPr>
            <w:r w:rsidRPr="002E3898">
              <w:t xml:space="preserve">Response </w:t>
            </w:r>
            <w:r w:rsidR="00D4754F" w:rsidRPr="002E3898">
              <w:t>message content</w:t>
            </w:r>
          </w:p>
        </w:tc>
        <w:tc>
          <w:tcPr>
            <w:tcW w:w="1263" w:type="pct"/>
            <w:shd w:val="clear" w:color="auto" w:fill="BFBFBF" w:themeFill="background1" w:themeFillShade="BF"/>
            <w:tcMar>
              <w:top w:w="0" w:type="dxa"/>
              <w:left w:w="28" w:type="dxa"/>
              <w:bottom w:w="0" w:type="dxa"/>
              <w:right w:w="108" w:type="dxa"/>
            </w:tcMar>
          </w:tcPr>
          <w:p w14:paraId="478F93C0" w14:textId="77777777" w:rsidR="00A27D7B" w:rsidRPr="002E3898" w:rsidRDefault="00A27D7B" w:rsidP="003C1E13">
            <w:pPr>
              <w:pStyle w:val="TAH"/>
            </w:pPr>
            <w:r w:rsidRPr="002E3898">
              <w:t>Data type</w:t>
            </w:r>
          </w:p>
        </w:tc>
        <w:tc>
          <w:tcPr>
            <w:tcW w:w="631" w:type="pct"/>
            <w:shd w:val="clear" w:color="auto" w:fill="BFBFBF" w:themeFill="background1" w:themeFillShade="BF"/>
            <w:tcMar>
              <w:top w:w="0" w:type="dxa"/>
              <w:left w:w="28" w:type="dxa"/>
              <w:bottom w:w="0" w:type="dxa"/>
              <w:right w:w="108" w:type="dxa"/>
            </w:tcMar>
          </w:tcPr>
          <w:p w14:paraId="6A2410B4" w14:textId="77777777" w:rsidR="00A27D7B" w:rsidRPr="002E3898" w:rsidRDefault="00A27D7B" w:rsidP="003C1E13">
            <w:pPr>
              <w:pStyle w:val="TAH"/>
            </w:pPr>
            <w:r w:rsidRPr="002E3898">
              <w:t>Cardinality</w:t>
            </w:r>
          </w:p>
        </w:tc>
        <w:tc>
          <w:tcPr>
            <w:tcW w:w="593" w:type="pct"/>
            <w:shd w:val="clear" w:color="auto" w:fill="BFBFBF" w:themeFill="background1" w:themeFillShade="BF"/>
            <w:tcMar>
              <w:top w:w="0" w:type="dxa"/>
              <w:left w:w="28" w:type="dxa"/>
              <w:bottom w:w="0" w:type="dxa"/>
              <w:right w:w="108" w:type="dxa"/>
            </w:tcMar>
          </w:tcPr>
          <w:p w14:paraId="04A1AF12" w14:textId="77777777" w:rsidR="00A27D7B" w:rsidRPr="002E3898" w:rsidRDefault="00A27D7B" w:rsidP="003C1E13">
            <w:pPr>
              <w:pStyle w:val="TAH"/>
            </w:pPr>
            <w:r w:rsidRPr="002E3898">
              <w:t>Response codes</w:t>
            </w:r>
          </w:p>
        </w:tc>
        <w:tc>
          <w:tcPr>
            <w:tcW w:w="1955" w:type="pct"/>
            <w:shd w:val="clear" w:color="auto" w:fill="BFBFBF" w:themeFill="background1" w:themeFillShade="BF"/>
            <w:tcMar>
              <w:top w:w="0" w:type="dxa"/>
              <w:left w:w="28" w:type="dxa"/>
              <w:bottom w:w="0" w:type="dxa"/>
              <w:right w:w="108" w:type="dxa"/>
            </w:tcMar>
          </w:tcPr>
          <w:p w14:paraId="49C60BAC" w14:textId="77777777" w:rsidR="00A27D7B" w:rsidRPr="002E3898" w:rsidRDefault="00A27D7B" w:rsidP="003C1E13">
            <w:pPr>
              <w:pStyle w:val="TAH"/>
            </w:pPr>
            <w:r w:rsidRPr="002E3898">
              <w:t>Remarks</w:t>
            </w:r>
          </w:p>
        </w:tc>
      </w:tr>
      <w:tr w:rsidR="00A27D7B" w:rsidRPr="002E3898" w14:paraId="2747E876" w14:textId="77777777" w:rsidTr="003C1E13">
        <w:trPr>
          <w:trHeight w:val="296"/>
        </w:trPr>
        <w:tc>
          <w:tcPr>
            <w:tcW w:w="558" w:type="pct"/>
            <w:vMerge/>
            <w:shd w:val="clear" w:color="auto" w:fill="BFBFBF" w:themeFill="background1" w:themeFillShade="BF"/>
            <w:tcMar>
              <w:top w:w="0" w:type="dxa"/>
              <w:left w:w="28" w:type="dxa"/>
              <w:bottom w:w="0" w:type="dxa"/>
              <w:right w:w="108" w:type="dxa"/>
            </w:tcMar>
            <w:vAlign w:val="center"/>
          </w:tcPr>
          <w:p w14:paraId="0B9603CB"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151C3B2C" w14:textId="77777777" w:rsidR="00A27D7B" w:rsidRPr="002E3898" w:rsidRDefault="00A27D7B" w:rsidP="003C1E13">
            <w:pPr>
              <w:pStyle w:val="TAL"/>
            </w:pPr>
            <w:r w:rsidRPr="002E3898">
              <w:t>AppTerminationNotificationSubscription</w:t>
            </w:r>
          </w:p>
        </w:tc>
        <w:tc>
          <w:tcPr>
            <w:tcW w:w="631" w:type="pct"/>
            <w:tcMar>
              <w:top w:w="0" w:type="dxa"/>
              <w:left w:w="28" w:type="dxa"/>
              <w:bottom w:w="0" w:type="dxa"/>
              <w:right w:w="108" w:type="dxa"/>
            </w:tcMar>
          </w:tcPr>
          <w:p w14:paraId="7716B1D7" w14:textId="77777777" w:rsidR="00A27D7B" w:rsidRPr="002E3898" w:rsidRDefault="00A27D7B" w:rsidP="003C1E13">
            <w:pPr>
              <w:pStyle w:val="TAL"/>
            </w:pPr>
            <w:r w:rsidRPr="002E3898">
              <w:t>1</w:t>
            </w:r>
          </w:p>
        </w:tc>
        <w:tc>
          <w:tcPr>
            <w:tcW w:w="593" w:type="pct"/>
            <w:tcMar>
              <w:top w:w="0" w:type="dxa"/>
              <w:left w:w="28" w:type="dxa"/>
              <w:bottom w:w="0" w:type="dxa"/>
              <w:right w:w="108" w:type="dxa"/>
            </w:tcMar>
          </w:tcPr>
          <w:p w14:paraId="3CB18169" w14:textId="77777777" w:rsidR="00A27D7B" w:rsidRPr="002E3898" w:rsidRDefault="00A27D7B" w:rsidP="003C1E13">
            <w:pPr>
              <w:pStyle w:val="TAL"/>
            </w:pPr>
            <w:r w:rsidRPr="002E3898">
              <w:t>200 OK</w:t>
            </w:r>
          </w:p>
        </w:tc>
        <w:tc>
          <w:tcPr>
            <w:tcW w:w="1955" w:type="pct"/>
            <w:tcMar>
              <w:top w:w="0" w:type="dxa"/>
              <w:left w:w="28" w:type="dxa"/>
              <w:bottom w:w="0" w:type="dxa"/>
              <w:right w:w="108" w:type="dxa"/>
            </w:tcMar>
          </w:tcPr>
          <w:p w14:paraId="00BE802D" w14:textId="5BC34A57" w:rsidR="00A27D7B" w:rsidRPr="002E3898" w:rsidRDefault="00A27D7B" w:rsidP="003C1E13">
            <w:pPr>
              <w:pStyle w:val="TAL"/>
            </w:pPr>
            <w:r w:rsidRPr="002E3898">
              <w:t xml:space="preserve">Upon success, a response </w:t>
            </w:r>
            <w:r w:rsidR="00D93C2A" w:rsidRPr="002E3898">
              <w:t>message content</w:t>
            </w:r>
            <w:r w:rsidRPr="002E3898">
              <w:t xml:space="preserve"> containing the requested subscription is returned.</w:t>
            </w:r>
          </w:p>
        </w:tc>
      </w:tr>
      <w:tr w:rsidR="00A27D7B" w:rsidRPr="002E3898" w14:paraId="42AD0485" w14:textId="77777777" w:rsidTr="003C1E13">
        <w:tc>
          <w:tcPr>
            <w:tcW w:w="558" w:type="pct"/>
            <w:vMerge/>
            <w:shd w:val="clear" w:color="auto" w:fill="BFBFBF" w:themeFill="background1" w:themeFillShade="BF"/>
            <w:tcMar>
              <w:top w:w="0" w:type="dxa"/>
              <w:left w:w="28" w:type="dxa"/>
              <w:bottom w:w="0" w:type="dxa"/>
              <w:right w:w="108" w:type="dxa"/>
            </w:tcMar>
            <w:vAlign w:val="center"/>
          </w:tcPr>
          <w:p w14:paraId="0CADAD7F"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7DE589B5"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69E0DF86" w14:textId="77777777" w:rsidR="00A27D7B" w:rsidRPr="002E3898" w:rsidRDefault="00A27D7B" w:rsidP="003C1E13">
            <w:pPr>
              <w:pStyle w:val="TAL"/>
            </w:pPr>
            <w:r w:rsidRPr="002E3898">
              <w:t>0..1</w:t>
            </w:r>
          </w:p>
        </w:tc>
        <w:tc>
          <w:tcPr>
            <w:tcW w:w="593" w:type="pct"/>
            <w:tcMar>
              <w:top w:w="0" w:type="dxa"/>
              <w:left w:w="28" w:type="dxa"/>
              <w:bottom w:w="0" w:type="dxa"/>
              <w:right w:w="108" w:type="dxa"/>
            </w:tcMar>
          </w:tcPr>
          <w:p w14:paraId="72EBF629" w14:textId="77777777" w:rsidR="00A27D7B" w:rsidRPr="002E3898" w:rsidRDefault="00A27D7B" w:rsidP="003C1E13">
            <w:pPr>
              <w:pStyle w:val="TAL"/>
            </w:pPr>
            <w:r w:rsidRPr="002E3898">
              <w:t>400 Bad Request</w:t>
            </w:r>
          </w:p>
        </w:tc>
        <w:tc>
          <w:tcPr>
            <w:tcW w:w="1955" w:type="pct"/>
            <w:tcMar>
              <w:top w:w="0" w:type="dxa"/>
              <w:left w:w="28" w:type="dxa"/>
              <w:bottom w:w="0" w:type="dxa"/>
              <w:right w:w="108" w:type="dxa"/>
            </w:tcMar>
          </w:tcPr>
          <w:p w14:paraId="614F84F8"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7F6944B5" w14:textId="77777777" w:rsidTr="003C1E13">
        <w:tc>
          <w:tcPr>
            <w:tcW w:w="558" w:type="pct"/>
            <w:vMerge/>
            <w:shd w:val="clear" w:color="auto" w:fill="BFBFBF" w:themeFill="background1" w:themeFillShade="BF"/>
            <w:tcMar>
              <w:top w:w="0" w:type="dxa"/>
              <w:left w:w="28" w:type="dxa"/>
              <w:bottom w:w="0" w:type="dxa"/>
              <w:right w:w="108" w:type="dxa"/>
            </w:tcMar>
            <w:vAlign w:val="center"/>
          </w:tcPr>
          <w:p w14:paraId="029347C6"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67352828"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7D526D55" w14:textId="77777777" w:rsidR="00A27D7B" w:rsidRPr="002E3898" w:rsidRDefault="00A27D7B" w:rsidP="003C1E13">
            <w:pPr>
              <w:pStyle w:val="TAL"/>
            </w:pPr>
            <w:r w:rsidRPr="002E3898">
              <w:t>0..1</w:t>
            </w:r>
          </w:p>
        </w:tc>
        <w:tc>
          <w:tcPr>
            <w:tcW w:w="593" w:type="pct"/>
            <w:tcMar>
              <w:top w:w="0" w:type="dxa"/>
              <w:left w:w="28" w:type="dxa"/>
              <w:bottom w:w="0" w:type="dxa"/>
              <w:right w:w="108" w:type="dxa"/>
            </w:tcMar>
          </w:tcPr>
          <w:p w14:paraId="5E394ED0" w14:textId="77777777" w:rsidR="00A27D7B" w:rsidRPr="002E3898" w:rsidRDefault="00A27D7B" w:rsidP="003C1E13">
            <w:pPr>
              <w:pStyle w:val="TAL"/>
            </w:pPr>
            <w:r w:rsidRPr="002E3898">
              <w:t>404 Not Found</w:t>
            </w:r>
          </w:p>
        </w:tc>
        <w:tc>
          <w:tcPr>
            <w:tcW w:w="1955" w:type="pct"/>
            <w:tcMar>
              <w:top w:w="0" w:type="dxa"/>
              <w:left w:w="28" w:type="dxa"/>
              <w:bottom w:w="0" w:type="dxa"/>
              <w:right w:w="108" w:type="dxa"/>
            </w:tcMar>
          </w:tcPr>
          <w:p w14:paraId="579161FE"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0DB86952" w14:textId="77777777" w:rsidTr="003C1E13">
        <w:tc>
          <w:tcPr>
            <w:tcW w:w="558" w:type="pct"/>
            <w:vMerge/>
            <w:shd w:val="clear" w:color="auto" w:fill="BFBFBF" w:themeFill="background1" w:themeFillShade="BF"/>
            <w:tcMar>
              <w:top w:w="0" w:type="dxa"/>
              <w:left w:w="28" w:type="dxa"/>
              <w:bottom w:w="0" w:type="dxa"/>
              <w:right w:w="108" w:type="dxa"/>
            </w:tcMar>
            <w:vAlign w:val="center"/>
          </w:tcPr>
          <w:p w14:paraId="047DC221"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678D0E87"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29734722" w14:textId="77777777" w:rsidR="00A27D7B" w:rsidRPr="002E3898" w:rsidRDefault="00A27D7B" w:rsidP="003C1E13">
            <w:pPr>
              <w:pStyle w:val="TAL"/>
            </w:pPr>
            <w:r w:rsidRPr="002E3898">
              <w:t>1</w:t>
            </w:r>
          </w:p>
        </w:tc>
        <w:tc>
          <w:tcPr>
            <w:tcW w:w="593" w:type="pct"/>
            <w:tcMar>
              <w:top w:w="0" w:type="dxa"/>
              <w:left w:w="28" w:type="dxa"/>
              <w:bottom w:w="0" w:type="dxa"/>
              <w:right w:w="108" w:type="dxa"/>
            </w:tcMar>
          </w:tcPr>
          <w:p w14:paraId="467CA104" w14:textId="77777777" w:rsidR="00A27D7B" w:rsidRPr="002E3898" w:rsidRDefault="00A27D7B" w:rsidP="003C1E13">
            <w:pPr>
              <w:pStyle w:val="TAL"/>
            </w:pPr>
            <w:r w:rsidRPr="002E3898">
              <w:t>403 Forbidden</w:t>
            </w:r>
          </w:p>
        </w:tc>
        <w:tc>
          <w:tcPr>
            <w:tcW w:w="1955" w:type="pct"/>
            <w:tcMar>
              <w:top w:w="0" w:type="dxa"/>
              <w:left w:w="28" w:type="dxa"/>
              <w:bottom w:w="0" w:type="dxa"/>
              <w:right w:w="108" w:type="dxa"/>
            </w:tcMar>
          </w:tcPr>
          <w:p w14:paraId="363A031A" w14:textId="77777777" w:rsidR="00A27D7B" w:rsidRPr="002E3898" w:rsidRDefault="00A27D7B" w:rsidP="00DF2D1C">
            <w:pPr>
              <w:pStyle w:val="TAL"/>
            </w:pPr>
            <w:r w:rsidRPr="002E3898">
              <w:t>The operation is not allowed given the current status of the resource.</w:t>
            </w:r>
          </w:p>
          <w:p w14:paraId="6A95BE74" w14:textId="77777777" w:rsidR="00A27D7B" w:rsidRPr="002E3898" w:rsidRDefault="00A27D7B" w:rsidP="00DF2D1C">
            <w:pPr>
              <w:pStyle w:val="TAL"/>
            </w:pPr>
            <w:r w:rsidRPr="002E3898">
              <w:t>More information shall be provided in the "detail" attribute of the "ProblemDetails" structure.</w:t>
            </w:r>
          </w:p>
        </w:tc>
      </w:tr>
    </w:tbl>
    <w:p w14:paraId="76AD27F5" w14:textId="77777777" w:rsidR="00A27D7B" w:rsidRPr="002E3898" w:rsidRDefault="00A27D7B" w:rsidP="00A27D7B"/>
    <w:p w14:paraId="6BE2D28B" w14:textId="77777777" w:rsidR="00A27D7B" w:rsidRPr="002E3898" w:rsidRDefault="00A27D7B" w:rsidP="00A27D7B">
      <w:pPr>
        <w:pStyle w:val="Heading5"/>
      </w:pPr>
      <w:bookmarkStart w:id="220" w:name="_Toc113459565"/>
      <w:bookmarkStart w:id="221" w:name="_Toc113977282"/>
      <w:r w:rsidRPr="002E3898">
        <w:t>7.2.4.3.2</w:t>
      </w:r>
      <w:r w:rsidRPr="002E3898">
        <w:tab/>
        <w:t>PUT</w:t>
      </w:r>
      <w:bookmarkEnd w:id="220"/>
      <w:bookmarkEnd w:id="221"/>
    </w:p>
    <w:p w14:paraId="77B4181A" w14:textId="77777777" w:rsidR="00A27D7B" w:rsidRPr="002E3898" w:rsidRDefault="00A27D7B" w:rsidP="00A27D7B">
      <w:r w:rsidRPr="002E3898">
        <w:t>Not supported.</w:t>
      </w:r>
    </w:p>
    <w:p w14:paraId="530D9627" w14:textId="77777777" w:rsidR="00A27D7B" w:rsidRPr="002E3898" w:rsidRDefault="00A27D7B" w:rsidP="00A27D7B">
      <w:pPr>
        <w:pStyle w:val="Heading5"/>
      </w:pPr>
      <w:bookmarkStart w:id="222" w:name="_Toc113459566"/>
      <w:bookmarkStart w:id="223" w:name="_Toc113977283"/>
      <w:r w:rsidRPr="002E3898">
        <w:t>7.2.4.3.3</w:t>
      </w:r>
      <w:r w:rsidRPr="002E3898">
        <w:tab/>
        <w:t>PATCH</w:t>
      </w:r>
      <w:bookmarkEnd w:id="222"/>
      <w:bookmarkEnd w:id="223"/>
    </w:p>
    <w:p w14:paraId="4B4647FC" w14:textId="77777777" w:rsidR="00A27D7B" w:rsidRPr="002E3898" w:rsidRDefault="00A27D7B" w:rsidP="00A27D7B">
      <w:r w:rsidRPr="002E3898">
        <w:t>Not supported.</w:t>
      </w:r>
    </w:p>
    <w:p w14:paraId="62446503" w14:textId="77777777" w:rsidR="00A27D7B" w:rsidRPr="002E3898" w:rsidRDefault="00A27D7B" w:rsidP="00A27D7B">
      <w:pPr>
        <w:pStyle w:val="Heading5"/>
      </w:pPr>
      <w:bookmarkStart w:id="224" w:name="_Toc113459567"/>
      <w:bookmarkStart w:id="225" w:name="_Toc113977284"/>
      <w:r w:rsidRPr="002E3898">
        <w:t>7.2.4.3.4</w:t>
      </w:r>
      <w:r w:rsidRPr="002E3898">
        <w:tab/>
        <w:t>POST</w:t>
      </w:r>
      <w:bookmarkEnd w:id="224"/>
      <w:bookmarkEnd w:id="225"/>
    </w:p>
    <w:p w14:paraId="74E41574" w14:textId="77777777" w:rsidR="00A27D7B" w:rsidRPr="002E3898" w:rsidRDefault="00A27D7B" w:rsidP="00A27D7B">
      <w:r w:rsidRPr="002E3898">
        <w:t>Not supported.</w:t>
      </w:r>
    </w:p>
    <w:p w14:paraId="6D17FC86" w14:textId="77777777" w:rsidR="00A27D7B" w:rsidRPr="002E3898" w:rsidRDefault="00A27D7B" w:rsidP="00A27D7B">
      <w:pPr>
        <w:pStyle w:val="Heading5"/>
      </w:pPr>
      <w:bookmarkStart w:id="226" w:name="_Toc113459568"/>
      <w:bookmarkStart w:id="227" w:name="_Toc113977285"/>
      <w:r w:rsidRPr="002E3898">
        <w:t>7.2.4.3.5</w:t>
      </w:r>
      <w:r w:rsidRPr="002E3898">
        <w:tab/>
        <w:t>DELETE</w:t>
      </w:r>
      <w:bookmarkEnd w:id="226"/>
      <w:bookmarkEnd w:id="227"/>
    </w:p>
    <w:p w14:paraId="4C3F8469" w14:textId="77777777" w:rsidR="00A27D7B" w:rsidRPr="002E3898" w:rsidRDefault="00A27D7B" w:rsidP="00A27D7B">
      <w:r w:rsidRPr="002E3898">
        <w:t>This method deletes a mecAppSupportSubscription. This method is typically used in "Unsubscribing from event notifications" procedure as described in clause 5.2.6.3. Figure 7.2.4.3.5-1 shows the example message flows using DELETE method.</w:t>
      </w:r>
    </w:p>
    <w:p w14:paraId="3BC780FE" w14:textId="77777777" w:rsidR="00A27D7B" w:rsidRPr="002E3898" w:rsidRDefault="00A27D7B" w:rsidP="00A27D7B">
      <w:pPr>
        <w:pStyle w:val="FL"/>
        <w:rPr>
          <w:rFonts w:cs="Arial"/>
        </w:rPr>
      </w:pPr>
      <w:r w:rsidRPr="002E3898">
        <w:rPr>
          <w:noProof/>
          <w:lang w:val="en-US" w:eastAsia="zh-CN"/>
        </w:rPr>
        <w:lastRenderedPageBreak/>
        <w:drawing>
          <wp:inline distT="0" distB="0" distL="0" distR="0" wp14:anchorId="7705E542" wp14:editId="38391A80">
            <wp:extent cx="4320540" cy="1685516"/>
            <wp:effectExtent l="0" t="0" r="3810" b="0"/>
            <wp:docPr id="41" name="Picture 41" descr="C:\Users\fea60340\AppData\Local\Microsoft\Windows\INetCache\Content.Word\Unsub-servAvail-DELETE-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60340\AppData\Local\Microsoft\Windows\INetCache\Content.Word\Unsub-servAvail-DELETE-v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7141" cy="1695893"/>
                    </a:xfrm>
                    <a:prstGeom prst="rect">
                      <a:avLst/>
                    </a:prstGeom>
                    <a:noFill/>
                    <a:ln>
                      <a:noFill/>
                    </a:ln>
                  </pic:spPr>
                </pic:pic>
              </a:graphicData>
            </a:graphic>
          </wp:inline>
        </w:drawing>
      </w:r>
    </w:p>
    <w:p w14:paraId="6FAC69BC" w14:textId="77777777" w:rsidR="00A27D7B" w:rsidRPr="002E3898" w:rsidRDefault="00A27D7B" w:rsidP="00A27D7B">
      <w:pPr>
        <w:pStyle w:val="TF"/>
      </w:pPr>
      <w:r w:rsidRPr="002E3898">
        <w:t>Figure 7.2.4.3.5-1: Unsubscribing from MEC application support event notifications</w:t>
      </w:r>
    </w:p>
    <w:p w14:paraId="44614CDB" w14:textId="77777777" w:rsidR="00A27D7B" w:rsidRPr="002E3898" w:rsidRDefault="00A27D7B" w:rsidP="00A27D7B">
      <w:r w:rsidRPr="002E3898">
        <w:t>DELETE HTTP method shall comply with the URI query parameters, request and response data structures, and response codes, as specified in tables 7.2.4.3.5-1 and 7.2.4.3.5-2.</w:t>
      </w:r>
    </w:p>
    <w:p w14:paraId="63CE3543" w14:textId="77777777" w:rsidR="00A27D7B" w:rsidRPr="002E3898" w:rsidRDefault="00A27D7B" w:rsidP="00A27D7B">
      <w:pPr>
        <w:pStyle w:val="TH"/>
        <w:rPr>
          <w:rFonts w:cs="Arial"/>
        </w:rPr>
      </w:pPr>
      <w:r w:rsidRPr="002E3898">
        <w:t>Table 7.2.4.3.5-1: URI query parameters supported by the DELETE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2AB2380C" w14:textId="77777777" w:rsidTr="000A1379">
        <w:trPr>
          <w:jc w:val="center"/>
        </w:trPr>
        <w:tc>
          <w:tcPr>
            <w:tcW w:w="836" w:type="pct"/>
            <w:shd w:val="clear" w:color="auto" w:fill="CCCCCC"/>
          </w:tcPr>
          <w:p w14:paraId="78DE4505" w14:textId="77777777" w:rsidR="00A27D7B" w:rsidRPr="002E3898" w:rsidRDefault="00A27D7B" w:rsidP="003C1E13">
            <w:pPr>
              <w:pStyle w:val="TAH"/>
            </w:pPr>
            <w:r w:rsidRPr="002E3898">
              <w:t>Name</w:t>
            </w:r>
          </w:p>
        </w:tc>
        <w:tc>
          <w:tcPr>
            <w:tcW w:w="886" w:type="pct"/>
            <w:shd w:val="clear" w:color="auto" w:fill="CCCCCC"/>
          </w:tcPr>
          <w:p w14:paraId="020AD06C" w14:textId="77777777" w:rsidR="00A27D7B" w:rsidRPr="002E3898" w:rsidRDefault="00A27D7B" w:rsidP="003C1E13">
            <w:pPr>
              <w:pStyle w:val="TAH"/>
            </w:pPr>
            <w:r w:rsidRPr="002E3898">
              <w:t>Data type</w:t>
            </w:r>
          </w:p>
        </w:tc>
        <w:tc>
          <w:tcPr>
            <w:tcW w:w="591" w:type="pct"/>
            <w:shd w:val="clear" w:color="auto" w:fill="CCCCCC"/>
          </w:tcPr>
          <w:p w14:paraId="73EA7F98" w14:textId="77777777" w:rsidR="00A27D7B" w:rsidRPr="002E3898" w:rsidRDefault="00A27D7B" w:rsidP="003C1E13">
            <w:pPr>
              <w:pStyle w:val="TAH"/>
            </w:pPr>
            <w:r w:rsidRPr="002E3898">
              <w:t>Cardinality</w:t>
            </w:r>
          </w:p>
        </w:tc>
        <w:tc>
          <w:tcPr>
            <w:tcW w:w="2686" w:type="pct"/>
            <w:shd w:val="clear" w:color="auto" w:fill="CCCCCC"/>
            <w:vAlign w:val="center"/>
          </w:tcPr>
          <w:p w14:paraId="062DEB8D" w14:textId="77777777" w:rsidR="00A27D7B" w:rsidRPr="002E3898" w:rsidRDefault="00A27D7B" w:rsidP="003C1E13">
            <w:pPr>
              <w:pStyle w:val="TAH"/>
            </w:pPr>
            <w:r w:rsidRPr="002E3898">
              <w:t>Remarks</w:t>
            </w:r>
          </w:p>
        </w:tc>
      </w:tr>
      <w:tr w:rsidR="00A27D7B" w:rsidRPr="002E3898" w14:paraId="40282E09" w14:textId="77777777" w:rsidTr="000A1379">
        <w:trPr>
          <w:jc w:val="center"/>
        </w:trPr>
        <w:tc>
          <w:tcPr>
            <w:tcW w:w="836" w:type="pct"/>
            <w:shd w:val="clear" w:color="auto" w:fill="auto"/>
          </w:tcPr>
          <w:p w14:paraId="121CE434" w14:textId="77777777" w:rsidR="00A27D7B" w:rsidRPr="002E3898" w:rsidRDefault="00A27D7B" w:rsidP="003C1E13">
            <w:pPr>
              <w:pStyle w:val="TAL"/>
            </w:pPr>
            <w:r w:rsidRPr="002E3898">
              <w:t>n/a</w:t>
            </w:r>
          </w:p>
        </w:tc>
        <w:tc>
          <w:tcPr>
            <w:tcW w:w="886" w:type="pct"/>
          </w:tcPr>
          <w:p w14:paraId="796B4912" w14:textId="77777777" w:rsidR="00A27D7B" w:rsidRPr="002E3898" w:rsidRDefault="00A27D7B" w:rsidP="003C1E13">
            <w:pPr>
              <w:pStyle w:val="TAL"/>
            </w:pPr>
          </w:p>
        </w:tc>
        <w:tc>
          <w:tcPr>
            <w:tcW w:w="591" w:type="pct"/>
          </w:tcPr>
          <w:p w14:paraId="23DF41DC" w14:textId="77777777" w:rsidR="00A27D7B" w:rsidRPr="002E3898" w:rsidRDefault="00A27D7B" w:rsidP="003C1E13">
            <w:pPr>
              <w:pStyle w:val="TAL"/>
            </w:pPr>
          </w:p>
        </w:tc>
        <w:tc>
          <w:tcPr>
            <w:tcW w:w="2686" w:type="pct"/>
            <w:shd w:val="clear" w:color="auto" w:fill="auto"/>
            <w:vAlign w:val="center"/>
          </w:tcPr>
          <w:p w14:paraId="46EE5463" w14:textId="77777777" w:rsidR="00A27D7B" w:rsidRPr="002E3898" w:rsidRDefault="00A27D7B" w:rsidP="003C1E13">
            <w:pPr>
              <w:pStyle w:val="TAL"/>
            </w:pPr>
          </w:p>
        </w:tc>
      </w:tr>
    </w:tbl>
    <w:p w14:paraId="607AE177" w14:textId="77777777" w:rsidR="00A27D7B" w:rsidRPr="002E3898" w:rsidRDefault="00A27D7B" w:rsidP="00A27D7B"/>
    <w:p w14:paraId="65287608" w14:textId="77777777" w:rsidR="00A27D7B" w:rsidRPr="002E3898" w:rsidRDefault="00A27D7B" w:rsidP="00A27D7B">
      <w:pPr>
        <w:pStyle w:val="TH"/>
      </w:pPr>
      <w:r w:rsidRPr="002E3898">
        <w:t>Table 7.2.4.3.5-2: Data structures supported by the DELETE request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31"/>
        <w:gridCol w:w="1409"/>
        <w:gridCol w:w="1257"/>
        <w:gridCol w:w="1592"/>
        <w:gridCol w:w="4338"/>
      </w:tblGrid>
      <w:tr w:rsidR="00A27D7B" w:rsidRPr="002E3898" w14:paraId="5681FC39" w14:textId="77777777" w:rsidTr="003C1E13">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5C450F02" w14:textId="6E07C119" w:rsidR="00A27D7B" w:rsidRPr="002E3898" w:rsidRDefault="00A27D7B" w:rsidP="003C1E13">
            <w:pPr>
              <w:pStyle w:val="TAH"/>
            </w:pPr>
            <w:r w:rsidRPr="002E3898">
              <w:t xml:space="preserve">Request </w:t>
            </w:r>
            <w:r w:rsidR="00D4754F" w:rsidRPr="002E3898">
              <w:t>message content</w:t>
            </w:r>
          </w:p>
        </w:tc>
        <w:tc>
          <w:tcPr>
            <w:tcW w:w="732" w:type="pct"/>
            <w:shd w:val="clear" w:color="auto" w:fill="CCCCCC"/>
            <w:tcMar>
              <w:top w:w="0" w:type="dxa"/>
              <w:left w:w="28" w:type="dxa"/>
              <w:bottom w:w="0" w:type="dxa"/>
              <w:right w:w="108" w:type="dxa"/>
            </w:tcMar>
          </w:tcPr>
          <w:p w14:paraId="605DB477" w14:textId="77777777" w:rsidR="00A27D7B" w:rsidRPr="002E3898" w:rsidRDefault="00A27D7B" w:rsidP="003C1E13">
            <w:pPr>
              <w:pStyle w:val="TAH"/>
            </w:pPr>
            <w:r w:rsidRPr="002E3898">
              <w:t>Data type</w:t>
            </w:r>
          </w:p>
        </w:tc>
        <w:tc>
          <w:tcPr>
            <w:tcW w:w="653" w:type="pct"/>
            <w:shd w:val="clear" w:color="auto" w:fill="CCCCCC"/>
            <w:tcMar>
              <w:top w:w="0" w:type="dxa"/>
              <w:left w:w="28" w:type="dxa"/>
              <w:bottom w:w="0" w:type="dxa"/>
              <w:right w:w="108" w:type="dxa"/>
            </w:tcMar>
          </w:tcPr>
          <w:p w14:paraId="05E112EC" w14:textId="77777777" w:rsidR="00A27D7B" w:rsidRPr="002E3898" w:rsidRDefault="00A27D7B" w:rsidP="003C1E13">
            <w:pPr>
              <w:pStyle w:val="TAH"/>
            </w:pPr>
            <w:r w:rsidRPr="002E3898">
              <w:t>Cardinality</w:t>
            </w:r>
          </w:p>
        </w:tc>
        <w:tc>
          <w:tcPr>
            <w:tcW w:w="3080" w:type="pct"/>
            <w:gridSpan w:val="2"/>
            <w:shd w:val="clear" w:color="auto" w:fill="CCCCCC"/>
            <w:tcMar>
              <w:top w:w="0" w:type="dxa"/>
              <w:left w:w="28" w:type="dxa"/>
              <w:bottom w:w="0" w:type="dxa"/>
              <w:right w:w="108" w:type="dxa"/>
            </w:tcMar>
          </w:tcPr>
          <w:p w14:paraId="269FAB79" w14:textId="77777777" w:rsidR="00A27D7B" w:rsidRPr="002E3898" w:rsidRDefault="00A27D7B" w:rsidP="003C1E13">
            <w:pPr>
              <w:pStyle w:val="TAH"/>
            </w:pPr>
            <w:r w:rsidRPr="002E3898">
              <w:t>Remarks</w:t>
            </w:r>
          </w:p>
        </w:tc>
      </w:tr>
      <w:tr w:rsidR="00A27D7B" w:rsidRPr="002E3898" w14:paraId="1F29F20A"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53B60A8C"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09BF6FA9"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102B4EDC" w14:textId="77777777" w:rsidR="00A27D7B" w:rsidRPr="002E3898" w:rsidRDefault="00A27D7B" w:rsidP="003C1E13">
            <w:pPr>
              <w:pStyle w:val="TAL"/>
            </w:pPr>
          </w:p>
        </w:tc>
        <w:tc>
          <w:tcPr>
            <w:tcW w:w="3080" w:type="pct"/>
            <w:gridSpan w:val="2"/>
            <w:tcMar>
              <w:top w:w="0" w:type="dxa"/>
              <w:left w:w="28" w:type="dxa"/>
              <w:bottom w:w="0" w:type="dxa"/>
              <w:right w:w="108" w:type="dxa"/>
            </w:tcMar>
          </w:tcPr>
          <w:p w14:paraId="687D04B1" w14:textId="77777777" w:rsidR="00A27D7B" w:rsidRPr="002E3898" w:rsidRDefault="00A27D7B" w:rsidP="003C1E13">
            <w:pPr>
              <w:pStyle w:val="TAL"/>
            </w:pPr>
          </w:p>
        </w:tc>
      </w:tr>
      <w:tr w:rsidR="00A27D7B" w:rsidRPr="002E3898" w14:paraId="244434AE" w14:textId="77777777" w:rsidTr="003C1E13">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27372727" w14:textId="3A87BF96" w:rsidR="00A27D7B" w:rsidRPr="002E3898" w:rsidRDefault="00A27D7B" w:rsidP="003C1E13">
            <w:pPr>
              <w:pStyle w:val="TAH"/>
            </w:pPr>
            <w:r w:rsidRPr="002E3898">
              <w:t xml:space="preserve">Response </w:t>
            </w:r>
            <w:r w:rsidR="00D4754F" w:rsidRPr="002E3898">
              <w:t>message content</w:t>
            </w:r>
          </w:p>
        </w:tc>
        <w:tc>
          <w:tcPr>
            <w:tcW w:w="732" w:type="pct"/>
            <w:shd w:val="clear" w:color="auto" w:fill="BFBFBF" w:themeFill="background1" w:themeFillShade="BF"/>
            <w:tcMar>
              <w:top w:w="0" w:type="dxa"/>
              <w:left w:w="28" w:type="dxa"/>
              <w:bottom w:w="0" w:type="dxa"/>
              <w:right w:w="108" w:type="dxa"/>
            </w:tcMar>
          </w:tcPr>
          <w:p w14:paraId="09E5BB85" w14:textId="77777777" w:rsidR="00A27D7B" w:rsidRPr="002E3898" w:rsidRDefault="00A27D7B" w:rsidP="003C1E13">
            <w:pPr>
              <w:pStyle w:val="TAH"/>
            </w:pPr>
            <w:r w:rsidRPr="002E3898">
              <w:t>Data type</w:t>
            </w:r>
          </w:p>
        </w:tc>
        <w:tc>
          <w:tcPr>
            <w:tcW w:w="653" w:type="pct"/>
            <w:shd w:val="clear" w:color="auto" w:fill="BFBFBF" w:themeFill="background1" w:themeFillShade="BF"/>
            <w:tcMar>
              <w:top w:w="0" w:type="dxa"/>
              <w:left w:w="28" w:type="dxa"/>
              <w:bottom w:w="0" w:type="dxa"/>
              <w:right w:w="108" w:type="dxa"/>
            </w:tcMar>
          </w:tcPr>
          <w:p w14:paraId="4D578135" w14:textId="77777777" w:rsidR="00A27D7B" w:rsidRPr="002E3898" w:rsidRDefault="00A27D7B" w:rsidP="003C1E13">
            <w:pPr>
              <w:pStyle w:val="TAH"/>
            </w:pPr>
            <w:r w:rsidRPr="002E3898">
              <w:t>Cardinality</w:t>
            </w:r>
          </w:p>
        </w:tc>
        <w:tc>
          <w:tcPr>
            <w:tcW w:w="827" w:type="pct"/>
            <w:shd w:val="clear" w:color="auto" w:fill="BFBFBF" w:themeFill="background1" w:themeFillShade="BF"/>
            <w:tcMar>
              <w:top w:w="0" w:type="dxa"/>
              <w:left w:w="28" w:type="dxa"/>
              <w:bottom w:w="0" w:type="dxa"/>
              <w:right w:w="108" w:type="dxa"/>
            </w:tcMar>
          </w:tcPr>
          <w:p w14:paraId="3104A852" w14:textId="77777777" w:rsidR="00A27D7B" w:rsidRPr="002E3898" w:rsidRDefault="00A27D7B" w:rsidP="003C1E13">
            <w:pPr>
              <w:pStyle w:val="TAH"/>
            </w:pPr>
            <w:r w:rsidRPr="002E3898">
              <w:t>Response</w:t>
            </w:r>
          </w:p>
          <w:p w14:paraId="1ABA1201" w14:textId="77777777" w:rsidR="00A27D7B" w:rsidRPr="002E3898" w:rsidRDefault="00A27D7B" w:rsidP="003C1E13">
            <w:pPr>
              <w:pStyle w:val="TAH"/>
            </w:pPr>
            <w:r w:rsidRPr="002E3898">
              <w:t>codes</w:t>
            </w:r>
          </w:p>
        </w:tc>
        <w:tc>
          <w:tcPr>
            <w:tcW w:w="2253" w:type="pct"/>
            <w:shd w:val="clear" w:color="auto" w:fill="BFBFBF" w:themeFill="background1" w:themeFillShade="BF"/>
            <w:tcMar>
              <w:top w:w="0" w:type="dxa"/>
              <w:left w:w="28" w:type="dxa"/>
              <w:bottom w:w="0" w:type="dxa"/>
              <w:right w:w="108" w:type="dxa"/>
            </w:tcMar>
          </w:tcPr>
          <w:p w14:paraId="6F517D63" w14:textId="77777777" w:rsidR="00A27D7B" w:rsidRPr="002E3898" w:rsidRDefault="00A27D7B" w:rsidP="003C1E13">
            <w:pPr>
              <w:pStyle w:val="TAH"/>
            </w:pPr>
            <w:r w:rsidRPr="002E3898">
              <w:t>Remarks</w:t>
            </w:r>
          </w:p>
        </w:tc>
      </w:tr>
      <w:tr w:rsidR="00A27D7B" w:rsidRPr="002E3898" w14:paraId="383450BA"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67A5B879"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5BA2DBD0"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11D79CF2" w14:textId="77777777" w:rsidR="00A27D7B" w:rsidRPr="002E3898" w:rsidRDefault="00A27D7B" w:rsidP="003C1E13">
            <w:pPr>
              <w:pStyle w:val="TAL"/>
            </w:pPr>
          </w:p>
        </w:tc>
        <w:tc>
          <w:tcPr>
            <w:tcW w:w="827" w:type="pct"/>
            <w:tcMar>
              <w:top w:w="0" w:type="dxa"/>
              <w:left w:w="28" w:type="dxa"/>
              <w:bottom w:w="0" w:type="dxa"/>
              <w:right w:w="108" w:type="dxa"/>
            </w:tcMar>
          </w:tcPr>
          <w:p w14:paraId="17ACB659" w14:textId="77777777" w:rsidR="00A27D7B" w:rsidRPr="002E3898" w:rsidRDefault="00A27D7B" w:rsidP="003C1E13">
            <w:pPr>
              <w:pStyle w:val="TAL"/>
            </w:pPr>
            <w:r w:rsidRPr="002E3898">
              <w:t>204 No Content</w:t>
            </w:r>
          </w:p>
        </w:tc>
        <w:tc>
          <w:tcPr>
            <w:tcW w:w="2253" w:type="pct"/>
            <w:tcMar>
              <w:top w:w="0" w:type="dxa"/>
              <w:left w:w="28" w:type="dxa"/>
              <w:bottom w:w="0" w:type="dxa"/>
              <w:right w:w="108" w:type="dxa"/>
            </w:tcMar>
          </w:tcPr>
          <w:p w14:paraId="57DC4448" w14:textId="77777777" w:rsidR="00A27D7B" w:rsidRPr="002E3898" w:rsidRDefault="00A27D7B" w:rsidP="003C1E13">
            <w:pPr>
              <w:pStyle w:val="TAL"/>
            </w:pPr>
          </w:p>
        </w:tc>
      </w:tr>
      <w:tr w:rsidR="00A27D7B" w:rsidRPr="002E3898" w14:paraId="67536B34"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4A09CFDA"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7577C7B1"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0F34C7EA" w14:textId="77777777" w:rsidR="00A27D7B" w:rsidRPr="002E3898" w:rsidRDefault="00A27D7B" w:rsidP="003C1E13">
            <w:pPr>
              <w:pStyle w:val="TAL"/>
            </w:pPr>
            <w:r w:rsidRPr="002E3898">
              <w:t>0..1</w:t>
            </w:r>
          </w:p>
        </w:tc>
        <w:tc>
          <w:tcPr>
            <w:tcW w:w="827" w:type="pct"/>
            <w:tcMar>
              <w:top w:w="0" w:type="dxa"/>
              <w:left w:w="28" w:type="dxa"/>
              <w:bottom w:w="0" w:type="dxa"/>
              <w:right w:w="108" w:type="dxa"/>
            </w:tcMar>
          </w:tcPr>
          <w:p w14:paraId="76E62429" w14:textId="77777777" w:rsidR="00A27D7B" w:rsidRPr="002E3898" w:rsidRDefault="00A27D7B" w:rsidP="003C1E13">
            <w:pPr>
              <w:pStyle w:val="TAL"/>
            </w:pPr>
            <w:r w:rsidRPr="002E3898">
              <w:t>404 Not Found</w:t>
            </w:r>
          </w:p>
        </w:tc>
        <w:tc>
          <w:tcPr>
            <w:tcW w:w="2253" w:type="pct"/>
            <w:tcMar>
              <w:top w:w="0" w:type="dxa"/>
              <w:left w:w="28" w:type="dxa"/>
              <w:bottom w:w="0" w:type="dxa"/>
              <w:right w:w="108" w:type="dxa"/>
            </w:tcMar>
          </w:tcPr>
          <w:p w14:paraId="76063606"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7326116F"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0644A0CE"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11D9BC6E"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691E8746" w14:textId="77777777" w:rsidR="00A27D7B" w:rsidRPr="002E3898" w:rsidRDefault="00A27D7B" w:rsidP="003C1E13">
            <w:pPr>
              <w:pStyle w:val="TAL"/>
            </w:pPr>
            <w:r w:rsidRPr="002E3898">
              <w:t>1</w:t>
            </w:r>
          </w:p>
        </w:tc>
        <w:tc>
          <w:tcPr>
            <w:tcW w:w="827" w:type="pct"/>
            <w:tcMar>
              <w:top w:w="0" w:type="dxa"/>
              <w:left w:w="28" w:type="dxa"/>
              <w:bottom w:w="0" w:type="dxa"/>
              <w:right w:w="108" w:type="dxa"/>
            </w:tcMar>
          </w:tcPr>
          <w:p w14:paraId="533874ED" w14:textId="77777777" w:rsidR="00A27D7B" w:rsidRPr="002E3898" w:rsidRDefault="00A27D7B" w:rsidP="003C1E13">
            <w:pPr>
              <w:pStyle w:val="TAL"/>
            </w:pPr>
            <w:r w:rsidRPr="002E3898">
              <w:t>403 Forbidden</w:t>
            </w:r>
          </w:p>
        </w:tc>
        <w:tc>
          <w:tcPr>
            <w:tcW w:w="2253" w:type="pct"/>
            <w:tcMar>
              <w:top w:w="0" w:type="dxa"/>
              <w:left w:w="28" w:type="dxa"/>
              <w:bottom w:w="0" w:type="dxa"/>
              <w:right w:w="108" w:type="dxa"/>
            </w:tcMar>
          </w:tcPr>
          <w:p w14:paraId="37EA8289" w14:textId="77777777" w:rsidR="00A27D7B" w:rsidRPr="002E3898" w:rsidRDefault="00A27D7B" w:rsidP="00DF2D1C">
            <w:pPr>
              <w:pStyle w:val="TAL"/>
            </w:pPr>
            <w:r w:rsidRPr="002E3898">
              <w:t>The operation is not allowed given the current status of the resource.</w:t>
            </w:r>
          </w:p>
          <w:p w14:paraId="3A9EA4D3" w14:textId="77777777" w:rsidR="00A27D7B" w:rsidRPr="002E3898" w:rsidRDefault="00A27D7B" w:rsidP="00DF2D1C">
            <w:pPr>
              <w:pStyle w:val="TAL"/>
            </w:pPr>
            <w:r w:rsidRPr="002E3898">
              <w:t>More information shall be provided in the "detail" attribute of the "ProblemDetails" structure.</w:t>
            </w:r>
          </w:p>
        </w:tc>
      </w:tr>
    </w:tbl>
    <w:p w14:paraId="1677C6EA" w14:textId="77777777" w:rsidR="00A27D7B" w:rsidRPr="002E3898" w:rsidRDefault="00A27D7B" w:rsidP="00A27D7B">
      <w:pPr>
        <w:rPr>
          <w:lang w:bidi="he-IL"/>
        </w:rPr>
      </w:pPr>
    </w:p>
    <w:p w14:paraId="0C16AE97" w14:textId="77777777" w:rsidR="00A27D7B" w:rsidRPr="002E3898" w:rsidRDefault="00A27D7B" w:rsidP="00A27D7B">
      <w:pPr>
        <w:pStyle w:val="Heading3"/>
      </w:pPr>
      <w:bookmarkStart w:id="228" w:name="_Toc113459569"/>
      <w:bookmarkStart w:id="229" w:name="_Toc113977286"/>
      <w:r w:rsidRPr="002E3898">
        <w:t>7.2.5</w:t>
      </w:r>
      <w:r w:rsidRPr="002E3898">
        <w:tab/>
        <w:t>Resource: mecTimingCaps</w:t>
      </w:r>
      <w:bookmarkEnd w:id="228"/>
      <w:bookmarkEnd w:id="229"/>
    </w:p>
    <w:p w14:paraId="5D349771" w14:textId="77777777" w:rsidR="00A27D7B" w:rsidRPr="002E3898" w:rsidRDefault="00A27D7B" w:rsidP="00A27D7B">
      <w:pPr>
        <w:pStyle w:val="Heading4"/>
      </w:pPr>
      <w:bookmarkStart w:id="230" w:name="_Toc113459570"/>
      <w:bookmarkStart w:id="231" w:name="_Toc113977287"/>
      <w:r w:rsidRPr="002E3898">
        <w:t>7.2.5.1</w:t>
      </w:r>
      <w:r w:rsidRPr="002E3898">
        <w:tab/>
        <w:t>Description</w:t>
      </w:r>
      <w:bookmarkEnd w:id="230"/>
      <w:bookmarkEnd w:id="231"/>
    </w:p>
    <w:p w14:paraId="45A2B9EB" w14:textId="77777777" w:rsidR="00A27D7B" w:rsidRPr="002E3898" w:rsidRDefault="00A27D7B" w:rsidP="00A27D7B">
      <w:r w:rsidRPr="002E3898">
        <w:t>This resource is used to represent the timing capabilities of the MEC platform.</w:t>
      </w:r>
    </w:p>
    <w:p w14:paraId="0EC34D7B" w14:textId="77777777" w:rsidR="00A27D7B" w:rsidRPr="002E3898" w:rsidRDefault="00A27D7B" w:rsidP="00A27D7B">
      <w:pPr>
        <w:pStyle w:val="Heading4"/>
      </w:pPr>
      <w:bookmarkStart w:id="232" w:name="_Toc113459571"/>
      <w:bookmarkStart w:id="233" w:name="_Toc113977288"/>
      <w:r w:rsidRPr="002E3898">
        <w:t>7.2.5.2</w:t>
      </w:r>
      <w:r w:rsidRPr="002E3898">
        <w:tab/>
        <w:t>Resource definition</w:t>
      </w:r>
      <w:bookmarkEnd w:id="232"/>
      <w:bookmarkEnd w:id="233"/>
    </w:p>
    <w:p w14:paraId="75802ABE" w14:textId="61883261"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/timing/timing_caps</w:t>
      </w:r>
    </w:p>
    <w:p w14:paraId="50F4AAAA" w14:textId="77777777" w:rsidR="00A27D7B" w:rsidRPr="002E3898" w:rsidRDefault="00A27D7B" w:rsidP="00A27D7B">
      <w:r w:rsidRPr="002E3898">
        <w:t>Resource URI variables for this resource are defined in table 7.2.5.2-1.</w:t>
      </w:r>
    </w:p>
    <w:p w14:paraId="55442E79" w14:textId="77777777" w:rsidR="00A27D7B" w:rsidRPr="002E3898" w:rsidRDefault="00A27D7B" w:rsidP="00A27D7B">
      <w:pPr>
        <w:pStyle w:val="TH"/>
      </w:pPr>
      <w:r w:rsidRPr="002E3898">
        <w:t>Table 7.2.5.2-1: Resource URI variables for resource "mecTimingCaps"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35"/>
        <w:gridCol w:w="7694"/>
      </w:tblGrid>
      <w:tr w:rsidR="00A27D7B" w:rsidRPr="002E3898" w14:paraId="717432E7" w14:textId="77777777" w:rsidTr="003C1E13">
        <w:trPr>
          <w:jc w:val="center"/>
        </w:trPr>
        <w:tc>
          <w:tcPr>
            <w:tcW w:w="1005" w:type="pct"/>
            <w:shd w:val="clear" w:color="auto" w:fill="CCCCCC"/>
            <w:tcMar>
              <w:top w:w="0" w:type="dxa"/>
              <w:left w:w="28" w:type="dxa"/>
              <w:bottom w:w="0" w:type="dxa"/>
              <w:right w:w="108" w:type="dxa"/>
            </w:tcMar>
          </w:tcPr>
          <w:p w14:paraId="33B7B552" w14:textId="77777777" w:rsidR="00A27D7B" w:rsidRPr="002E3898" w:rsidRDefault="00A27D7B" w:rsidP="003C1E13">
            <w:pPr>
              <w:pStyle w:val="TAH"/>
            </w:pPr>
            <w:r w:rsidRPr="002E3898">
              <w:t>Name</w:t>
            </w:r>
          </w:p>
        </w:tc>
        <w:tc>
          <w:tcPr>
            <w:tcW w:w="3995" w:type="pct"/>
            <w:shd w:val="clear" w:color="auto" w:fill="CCCCCC"/>
            <w:tcMar>
              <w:top w:w="0" w:type="dxa"/>
              <w:left w:w="28" w:type="dxa"/>
              <w:bottom w:w="0" w:type="dxa"/>
              <w:right w:w="108" w:type="dxa"/>
            </w:tcMar>
            <w:vAlign w:val="center"/>
          </w:tcPr>
          <w:p w14:paraId="29B3CAB4" w14:textId="77777777" w:rsidR="00A27D7B" w:rsidRPr="002E3898" w:rsidRDefault="00A27D7B" w:rsidP="003C1E13">
            <w:pPr>
              <w:pStyle w:val="TAH"/>
            </w:pPr>
            <w:r w:rsidRPr="002E3898">
              <w:t>Definition</w:t>
            </w:r>
          </w:p>
        </w:tc>
      </w:tr>
      <w:tr w:rsidR="00A27D7B" w:rsidRPr="002E3898" w14:paraId="146E8757" w14:textId="77777777" w:rsidTr="003C1E13">
        <w:trPr>
          <w:jc w:val="center"/>
        </w:trPr>
        <w:tc>
          <w:tcPr>
            <w:tcW w:w="1005" w:type="pct"/>
            <w:shd w:val="clear" w:color="auto" w:fill="auto"/>
            <w:tcMar>
              <w:top w:w="0" w:type="dxa"/>
              <w:left w:w="28" w:type="dxa"/>
              <w:bottom w:w="0" w:type="dxa"/>
              <w:right w:w="108" w:type="dxa"/>
            </w:tcMar>
          </w:tcPr>
          <w:p w14:paraId="11D1CE1E" w14:textId="77777777" w:rsidR="00A27D7B" w:rsidRPr="002E3898" w:rsidRDefault="00A27D7B" w:rsidP="003C1E13">
            <w:pPr>
              <w:pStyle w:val="TAL"/>
            </w:pPr>
            <w:r w:rsidRPr="002E3898">
              <w:t>apiRoot</w:t>
            </w:r>
          </w:p>
        </w:tc>
        <w:tc>
          <w:tcPr>
            <w:tcW w:w="3995" w:type="pct"/>
            <w:shd w:val="clear" w:color="auto" w:fill="auto"/>
            <w:tcMar>
              <w:top w:w="0" w:type="dxa"/>
              <w:left w:w="28" w:type="dxa"/>
              <w:bottom w:w="0" w:type="dxa"/>
              <w:right w:w="108" w:type="dxa"/>
            </w:tcMar>
            <w:vAlign w:val="center"/>
          </w:tcPr>
          <w:p w14:paraId="38DD14AA" w14:textId="77777777" w:rsidR="00A27D7B" w:rsidRPr="002E3898" w:rsidRDefault="00A27D7B" w:rsidP="003C1E13">
            <w:pPr>
              <w:pStyle w:val="TAL"/>
            </w:pPr>
            <w:r w:rsidRPr="002E3898">
              <w:t>See clause 7.2.2</w:t>
            </w:r>
          </w:p>
        </w:tc>
      </w:tr>
    </w:tbl>
    <w:p w14:paraId="6F4AD651" w14:textId="77777777" w:rsidR="00A27D7B" w:rsidRPr="002E3898" w:rsidRDefault="00A27D7B" w:rsidP="00A27D7B"/>
    <w:p w14:paraId="250CC6BB" w14:textId="77777777" w:rsidR="00A27D7B" w:rsidRPr="002E3898" w:rsidRDefault="00A27D7B" w:rsidP="00A27D7B">
      <w:pPr>
        <w:pStyle w:val="Heading4"/>
      </w:pPr>
      <w:bookmarkStart w:id="234" w:name="_Toc113459572"/>
      <w:bookmarkStart w:id="235" w:name="_Toc113977289"/>
      <w:r w:rsidRPr="002E3898">
        <w:lastRenderedPageBreak/>
        <w:t>7.2.5.3</w:t>
      </w:r>
      <w:r w:rsidRPr="002E3898">
        <w:tab/>
        <w:t>Resource methods</w:t>
      </w:r>
      <w:bookmarkEnd w:id="234"/>
      <w:bookmarkEnd w:id="235"/>
    </w:p>
    <w:p w14:paraId="7630BD96" w14:textId="77777777" w:rsidR="00A27D7B" w:rsidRPr="002E3898" w:rsidRDefault="00A27D7B" w:rsidP="00A27D7B">
      <w:pPr>
        <w:pStyle w:val="Heading5"/>
      </w:pPr>
      <w:bookmarkStart w:id="236" w:name="_Toc113459573"/>
      <w:bookmarkStart w:id="237" w:name="_Toc113977290"/>
      <w:r w:rsidRPr="002E3898">
        <w:t>7.2.5.3.1</w:t>
      </w:r>
      <w:r w:rsidRPr="002E3898">
        <w:tab/>
        <w:t>GET</w:t>
      </w:r>
      <w:bookmarkEnd w:id="236"/>
      <w:bookmarkEnd w:id="237"/>
    </w:p>
    <w:p w14:paraId="46E61289" w14:textId="77777777" w:rsidR="00A27D7B" w:rsidRPr="002E3898" w:rsidRDefault="00A27D7B" w:rsidP="00A27D7B">
      <w:r w:rsidRPr="002E3898">
        <w:t>This method retrieves the information of the platform's timing capabilities which corresponds to the timing capabilities query as described in clause 5.2.10.3. Figure 7.2.5.3.1-1 shows the example message flow for retrieving timing capabilities using GET method.</w:t>
      </w:r>
    </w:p>
    <w:p w14:paraId="0361F31B" w14:textId="77777777" w:rsidR="00A27D7B" w:rsidRPr="002E3898" w:rsidRDefault="00A27D7B" w:rsidP="00A27D7B">
      <w:pPr>
        <w:pStyle w:val="FL"/>
      </w:pPr>
      <w:r w:rsidRPr="002E3898">
        <w:rPr>
          <w:noProof/>
          <w:lang w:val="en-US" w:eastAsia="zh-CN"/>
        </w:rPr>
        <w:drawing>
          <wp:inline distT="0" distB="0" distL="0" distR="0" wp14:anchorId="01BA6E5B" wp14:editId="682841F8">
            <wp:extent cx="3142857" cy="14761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BEBA8EAE-BF5A-486C-A8C5-ECC9F3942E4B}">
                          <a14:imgProps xmlns:a14="http://schemas.microsoft.com/office/drawing/2010/main">
                            <a14:imgLayer r:embed="rId71">
                              <a14:imgEffect>
                                <a14:saturation sat="0"/>
                              </a14:imgEffect>
                              <a14:imgEffect>
                                <a14:brightnessContrast bright="10000" contrast="10000"/>
                              </a14:imgEffect>
                            </a14:imgLayer>
                          </a14:imgProps>
                        </a:ext>
                      </a:extLst>
                    </a:blip>
                    <a:stretch>
                      <a:fillRect/>
                    </a:stretch>
                  </pic:blipFill>
                  <pic:spPr>
                    <a:xfrm>
                      <a:off x="0" y="0"/>
                      <a:ext cx="3142857" cy="1476190"/>
                    </a:xfrm>
                    <a:prstGeom prst="rect">
                      <a:avLst/>
                    </a:prstGeom>
                  </pic:spPr>
                </pic:pic>
              </a:graphicData>
            </a:graphic>
          </wp:inline>
        </w:drawing>
      </w:r>
    </w:p>
    <w:p w14:paraId="5FB80469" w14:textId="77777777" w:rsidR="00A27D7B" w:rsidRPr="002E3898" w:rsidRDefault="00A27D7B" w:rsidP="00A27D7B">
      <w:pPr>
        <w:pStyle w:val="TF"/>
        <w:rPr>
          <w:rtl/>
          <w:cs/>
        </w:rPr>
      </w:pPr>
      <w:r w:rsidRPr="002E3898">
        <w:t>Figure 7.2.5.3.1-1: GET timing capabilities flow</w:t>
      </w:r>
      <w:r w:rsidRPr="002E3898">
        <w:rPr>
          <w:cs/>
        </w:rPr>
        <w:t>‎</w:t>
      </w:r>
    </w:p>
    <w:p w14:paraId="318E136D" w14:textId="77777777" w:rsidR="00A27D7B" w:rsidRPr="002E3898" w:rsidRDefault="00A27D7B" w:rsidP="00A27D7B">
      <w:r w:rsidRPr="002E3898">
        <w:t>This method shall comply with the URI query parameters, request and response data structures, and response codes, as specified in tables 7.2.5</w:t>
      </w:r>
      <w:r w:rsidRPr="002E3898">
        <w:rPr>
          <w:lang w:eastAsia="ko-KR"/>
        </w:rPr>
        <w:t>.3</w:t>
      </w:r>
      <w:r w:rsidRPr="002E3898">
        <w:t xml:space="preserve">.1-1 and </w:t>
      </w:r>
      <w:r w:rsidRPr="002E3898">
        <w:rPr>
          <w:lang w:eastAsia="ko-KR"/>
        </w:rPr>
        <w:t>7.2.5.3</w:t>
      </w:r>
      <w:r w:rsidRPr="002E3898">
        <w:t>.1-2.</w:t>
      </w:r>
    </w:p>
    <w:p w14:paraId="328C09ED" w14:textId="77777777" w:rsidR="00A27D7B" w:rsidRPr="002E3898" w:rsidRDefault="00A27D7B" w:rsidP="00A27D7B">
      <w:pPr>
        <w:pStyle w:val="TH"/>
        <w:rPr>
          <w:rFonts w:cs="Arial"/>
        </w:rPr>
      </w:pPr>
      <w:r w:rsidRPr="002E3898">
        <w:t>Table 7.2.5.3.1-1: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7EF4352F" w14:textId="77777777" w:rsidTr="000A1379">
        <w:trPr>
          <w:jc w:val="center"/>
        </w:trPr>
        <w:tc>
          <w:tcPr>
            <w:tcW w:w="836" w:type="pct"/>
            <w:shd w:val="clear" w:color="auto" w:fill="CCCCCC"/>
          </w:tcPr>
          <w:p w14:paraId="41658DF5" w14:textId="77777777" w:rsidR="00A27D7B" w:rsidRPr="002E3898" w:rsidRDefault="00A27D7B" w:rsidP="003C1E13">
            <w:pPr>
              <w:pStyle w:val="TAH"/>
            </w:pPr>
            <w:r w:rsidRPr="002E3898">
              <w:t>Name</w:t>
            </w:r>
          </w:p>
        </w:tc>
        <w:tc>
          <w:tcPr>
            <w:tcW w:w="886" w:type="pct"/>
            <w:shd w:val="clear" w:color="auto" w:fill="CCCCCC"/>
          </w:tcPr>
          <w:p w14:paraId="7003C711" w14:textId="77777777" w:rsidR="00A27D7B" w:rsidRPr="002E3898" w:rsidRDefault="00A27D7B" w:rsidP="003C1E13">
            <w:pPr>
              <w:pStyle w:val="TAH"/>
            </w:pPr>
            <w:r w:rsidRPr="002E3898">
              <w:t>Data type</w:t>
            </w:r>
          </w:p>
        </w:tc>
        <w:tc>
          <w:tcPr>
            <w:tcW w:w="591" w:type="pct"/>
            <w:shd w:val="clear" w:color="auto" w:fill="CCCCCC"/>
          </w:tcPr>
          <w:p w14:paraId="5BF8D9ED" w14:textId="77777777" w:rsidR="00A27D7B" w:rsidRPr="002E3898" w:rsidRDefault="00A27D7B" w:rsidP="003C1E13">
            <w:pPr>
              <w:pStyle w:val="TAH"/>
            </w:pPr>
            <w:r w:rsidRPr="002E3898">
              <w:t>Cardinality</w:t>
            </w:r>
          </w:p>
        </w:tc>
        <w:tc>
          <w:tcPr>
            <w:tcW w:w="2686" w:type="pct"/>
            <w:shd w:val="clear" w:color="auto" w:fill="CCCCCC"/>
            <w:vAlign w:val="center"/>
          </w:tcPr>
          <w:p w14:paraId="74CD3196" w14:textId="77777777" w:rsidR="00A27D7B" w:rsidRPr="002E3898" w:rsidRDefault="00A27D7B" w:rsidP="003C1E13">
            <w:pPr>
              <w:pStyle w:val="TAH"/>
            </w:pPr>
            <w:r w:rsidRPr="002E3898">
              <w:t>Remarks</w:t>
            </w:r>
          </w:p>
        </w:tc>
      </w:tr>
      <w:tr w:rsidR="00A27D7B" w:rsidRPr="002E3898" w14:paraId="4E1018DE" w14:textId="77777777" w:rsidTr="000A1379">
        <w:trPr>
          <w:jc w:val="center"/>
        </w:trPr>
        <w:tc>
          <w:tcPr>
            <w:tcW w:w="836" w:type="pct"/>
            <w:shd w:val="clear" w:color="auto" w:fill="auto"/>
          </w:tcPr>
          <w:p w14:paraId="79A94947" w14:textId="77777777" w:rsidR="00A27D7B" w:rsidRPr="002E3898" w:rsidRDefault="00A27D7B" w:rsidP="003C1E13">
            <w:pPr>
              <w:pStyle w:val="TAL"/>
            </w:pPr>
            <w:r w:rsidRPr="002E3898">
              <w:t>n/a</w:t>
            </w:r>
          </w:p>
        </w:tc>
        <w:tc>
          <w:tcPr>
            <w:tcW w:w="886" w:type="pct"/>
          </w:tcPr>
          <w:p w14:paraId="6E6D16B6" w14:textId="77777777" w:rsidR="00A27D7B" w:rsidRPr="002E3898" w:rsidRDefault="00A27D7B" w:rsidP="003C1E13">
            <w:pPr>
              <w:pStyle w:val="TAL"/>
            </w:pPr>
          </w:p>
        </w:tc>
        <w:tc>
          <w:tcPr>
            <w:tcW w:w="591" w:type="pct"/>
          </w:tcPr>
          <w:p w14:paraId="6A0D2FF0" w14:textId="77777777" w:rsidR="00A27D7B" w:rsidRPr="002E3898" w:rsidRDefault="00A27D7B" w:rsidP="003C1E13">
            <w:pPr>
              <w:pStyle w:val="TAL"/>
            </w:pPr>
          </w:p>
        </w:tc>
        <w:tc>
          <w:tcPr>
            <w:tcW w:w="2686" w:type="pct"/>
            <w:shd w:val="clear" w:color="auto" w:fill="auto"/>
            <w:vAlign w:val="center"/>
          </w:tcPr>
          <w:p w14:paraId="16F4F2B7" w14:textId="77777777" w:rsidR="00A27D7B" w:rsidRPr="002E3898" w:rsidRDefault="00A27D7B" w:rsidP="003C1E13">
            <w:pPr>
              <w:pStyle w:val="TAL"/>
              <w:rPr>
                <w:rFonts w:cs="Arial"/>
                <w:szCs w:val="18"/>
              </w:rPr>
            </w:pPr>
          </w:p>
        </w:tc>
      </w:tr>
    </w:tbl>
    <w:p w14:paraId="5A96D3F0" w14:textId="77777777" w:rsidR="00A27D7B" w:rsidRPr="002E3898" w:rsidRDefault="00A27D7B" w:rsidP="00A27D7B"/>
    <w:p w14:paraId="674D8F7A" w14:textId="77777777" w:rsidR="00A27D7B" w:rsidRPr="002E3898" w:rsidRDefault="00A27D7B" w:rsidP="00A27D7B">
      <w:pPr>
        <w:pStyle w:val="TH"/>
      </w:pPr>
      <w:r w:rsidRPr="002E3898">
        <w:t>Table 7.2.5.3.1-2: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45030533"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25862DBD" w14:textId="04CDBFBA" w:rsidR="00A27D7B" w:rsidRPr="002E3898" w:rsidRDefault="00A27D7B" w:rsidP="003C1E13">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27956D26"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tcPr>
          <w:p w14:paraId="2A891B34"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tcPr>
          <w:p w14:paraId="68E56FE8" w14:textId="77777777" w:rsidR="00A27D7B" w:rsidRPr="002E3898" w:rsidRDefault="00A27D7B" w:rsidP="003C1E13">
            <w:pPr>
              <w:pStyle w:val="TAH"/>
            </w:pPr>
            <w:r w:rsidRPr="002E3898">
              <w:t>Remarks</w:t>
            </w:r>
          </w:p>
        </w:tc>
      </w:tr>
      <w:tr w:rsidR="00A27D7B" w:rsidRPr="002E3898" w14:paraId="7747FDA0"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1FEB6147"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23FF9BEA"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200D1F8D"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328018E6" w14:textId="77777777" w:rsidR="00A27D7B" w:rsidRPr="002E3898" w:rsidRDefault="00A27D7B" w:rsidP="003C1E13">
            <w:pPr>
              <w:pStyle w:val="TAL"/>
            </w:pPr>
          </w:p>
        </w:tc>
      </w:tr>
      <w:tr w:rsidR="00A27D7B" w:rsidRPr="002E3898" w14:paraId="7D0853AB"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FD9EDAB" w14:textId="6440FB10" w:rsidR="00A27D7B" w:rsidRPr="002E3898" w:rsidRDefault="00A27D7B" w:rsidP="003C1E13">
            <w:pPr>
              <w:pStyle w:val="TAH"/>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067F8D6B"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tcPr>
          <w:p w14:paraId="6661029B"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tcPr>
          <w:p w14:paraId="32ADF21D" w14:textId="77777777" w:rsidR="00A27D7B" w:rsidRPr="002E3898" w:rsidRDefault="00A27D7B" w:rsidP="003C1E13">
            <w:pPr>
              <w:pStyle w:val="TAH"/>
            </w:pPr>
            <w:r w:rsidRPr="002E3898">
              <w:t>Response</w:t>
            </w:r>
          </w:p>
          <w:p w14:paraId="562E1B66"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41DE023A" w14:textId="77777777" w:rsidR="00A27D7B" w:rsidRPr="002E3898" w:rsidRDefault="00A27D7B" w:rsidP="003C1E13">
            <w:pPr>
              <w:pStyle w:val="TAH"/>
            </w:pPr>
            <w:r w:rsidRPr="002E3898">
              <w:t>Remarks</w:t>
            </w:r>
          </w:p>
        </w:tc>
      </w:tr>
      <w:tr w:rsidR="00A27D7B" w:rsidRPr="002E3898" w14:paraId="2CD47C86"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437EB6D7"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6F392959" w14:textId="77777777" w:rsidR="00A27D7B" w:rsidRPr="002E3898" w:rsidRDefault="00A27D7B" w:rsidP="003C1E13">
            <w:pPr>
              <w:pStyle w:val="TAL"/>
            </w:pPr>
            <w:r w:rsidRPr="002E3898">
              <w:t>TimingCaps</w:t>
            </w:r>
          </w:p>
        </w:tc>
        <w:tc>
          <w:tcPr>
            <w:tcW w:w="588" w:type="pct"/>
            <w:tcMar>
              <w:top w:w="0" w:type="dxa"/>
              <w:left w:w="28" w:type="dxa"/>
              <w:bottom w:w="0" w:type="dxa"/>
              <w:right w:w="108" w:type="dxa"/>
            </w:tcMar>
          </w:tcPr>
          <w:p w14:paraId="7EF433F7"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797A75A6"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6A00694C" w14:textId="2BEC935E" w:rsidR="00A27D7B" w:rsidRPr="002E3898" w:rsidRDefault="00A27D7B" w:rsidP="00DF2D1C">
            <w:pPr>
              <w:pStyle w:val="TAL"/>
            </w:pPr>
            <w:r w:rsidRPr="002E3898">
              <w:t xml:space="preserve">It is used to indicate nonspecific success. The response </w:t>
            </w:r>
            <w:r w:rsidR="00D93C2A" w:rsidRPr="002E3898">
              <w:t>message content</w:t>
            </w:r>
            <w:r w:rsidRPr="002E3898">
              <w:t xml:space="preserve"> contains a representation of the resource.</w:t>
            </w:r>
          </w:p>
        </w:tc>
      </w:tr>
      <w:tr w:rsidR="00A27D7B" w:rsidRPr="002E3898" w14:paraId="28150553"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6EB9FA71"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6FC9B21D"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27C3067C"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7FDC97F0"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4CBDCAAC"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3C20B888"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4979F6A7"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66F832AB"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5ABCA755"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126C4039"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5DE8841A"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3BBBB203"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4E540023"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07962A8A"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26EAB239"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14C3F021"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3BDFD70A" w14:textId="77777777" w:rsidR="00A27D7B" w:rsidRPr="002E3898" w:rsidRDefault="00A27D7B" w:rsidP="00DF2D1C">
            <w:pPr>
              <w:pStyle w:val="TAL"/>
            </w:pPr>
            <w:r w:rsidRPr="002E3898">
              <w:t>The operation is not allowed given the current status of the resource.</w:t>
            </w:r>
          </w:p>
          <w:p w14:paraId="15496530" w14:textId="77777777" w:rsidR="00A27D7B" w:rsidRPr="002E3898" w:rsidRDefault="00A27D7B" w:rsidP="00DF2D1C">
            <w:pPr>
              <w:pStyle w:val="TAL"/>
            </w:pPr>
            <w:r w:rsidRPr="002E3898">
              <w:t>More information shall be provided in the "detail" attribute of the "ProblemDetails" structure.</w:t>
            </w:r>
          </w:p>
        </w:tc>
      </w:tr>
    </w:tbl>
    <w:p w14:paraId="2AA8F32F" w14:textId="77777777" w:rsidR="00A27D7B" w:rsidRPr="002E3898" w:rsidRDefault="00A27D7B" w:rsidP="00A27D7B"/>
    <w:p w14:paraId="2E86209A" w14:textId="77777777" w:rsidR="00A27D7B" w:rsidRPr="002E3898" w:rsidRDefault="00A27D7B" w:rsidP="00A27D7B">
      <w:pPr>
        <w:pStyle w:val="Heading5"/>
      </w:pPr>
      <w:bookmarkStart w:id="238" w:name="_Toc113459574"/>
      <w:bookmarkStart w:id="239" w:name="_Toc113977291"/>
      <w:r w:rsidRPr="002E3898">
        <w:t>7.2.5.3.2</w:t>
      </w:r>
      <w:r w:rsidRPr="002E3898">
        <w:tab/>
        <w:t>PUT</w:t>
      </w:r>
      <w:bookmarkEnd w:id="238"/>
      <w:bookmarkEnd w:id="239"/>
    </w:p>
    <w:p w14:paraId="6A9D7535" w14:textId="77777777" w:rsidR="00A27D7B" w:rsidRPr="002E3898" w:rsidRDefault="00A27D7B" w:rsidP="00A27D7B">
      <w:r w:rsidRPr="002E3898">
        <w:t>Not supported.</w:t>
      </w:r>
    </w:p>
    <w:p w14:paraId="35A6541C" w14:textId="77777777" w:rsidR="00A27D7B" w:rsidRPr="002E3898" w:rsidRDefault="00A27D7B" w:rsidP="00A27D7B">
      <w:pPr>
        <w:pStyle w:val="Heading5"/>
      </w:pPr>
      <w:bookmarkStart w:id="240" w:name="_Toc113459575"/>
      <w:bookmarkStart w:id="241" w:name="_Toc113977292"/>
      <w:r w:rsidRPr="002E3898">
        <w:t>7.2.5.3.3</w:t>
      </w:r>
      <w:r w:rsidRPr="002E3898">
        <w:tab/>
        <w:t>PATCH</w:t>
      </w:r>
      <w:bookmarkEnd w:id="240"/>
      <w:bookmarkEnd w:id="241"/>
    </w:p>
    <w:p w14:paraId="48F5988D" w14:textId="77777777" w:rsidR="00A27D7B" w:rsidRPr="002E3898" w:rsidRDefault="00A27D7B" w:rsidP="00A27D7B">
      <w:r w:rsidRPr="002E3898">
        <w:t>Not supported.</w:t>
      </w:r>
    </w:p>
    <w:p w14:paraId="10EA4606" w14:textId="77777777" w:rsidR="00A27D7B" w:rsidRPr="002E3898" w:rsidRDefault="00A27D7B" w:rsidP="00A27D7B">
      <w:pPr>
        <w:pStyle w:val="Heading5"/>
      </w:pPr>
      <w:bookmarkStart w:id="242" w:name="_Toc113459576"/>
      <w:bookmarkStart w:id="243" w:name="_Toc113977293"/>
      <w:r w:rsidRPr="002E3898">
        <w:lastRenderedPageBreak/>
        <w:t>7.2.5.3.4</w:t>
      </w:r>
      <w:r w:rsidRPr="002E3898">
        <w:tab/>
        <w:t>POST</w:t>
      </w:r>
      <w:bookmarkEnd w:id="242"/>
      <w:bookmarkEnd w:id="243"/>
    </w:p>
    <w:p w14:paraId="068CFDC5" w14:textId="77777777" w:rsidR="00A27D7B" w:rsidRPr="002E3898" w:rsidRDefault="00A27D7B" w:rsidP="00A27D7B">
      <w:r w:rsidRPr="002E3898">
        <w:t>Not supported.</w:t>
      </w:r>
    </w:p>
    <w:p w14:paraId="69F01AC6" w14:textId="77777777" w:rsidR="00A27D7B" w:rsidRPr="002E3898" w:rsidRDefault="00A27D7B" w:rsidP="00A27D7B">
      <w:pPr>
        <w:pStyle w:val="Heading5"/>
      </w:pPr>
      <w:bookmarkStart w:id="244" w:name="_Toc113459577"/>
      <w:bookmarkStart w:id="245" w:name="_Toc113977294"/>
      <w:r w:rsidRPr="002E3898">
        <w:t>7.2.5.3.5</w:t>
      </w:r>
      <w:r w:rsidRPr="002E3898">
        <w:tab/>
        <w:t>DELETE</w:t>
      </w:r>
      <w:bookmarkEnd w:id="244"/>
      <w:bookmarkEnd w:id="245"/>
    </w:p>
    <w:p w14:paraId="3B3FFE37" w14:textId="77777777" w:rsidR="00A27D7B" w:rsidRPr="002E3898" w:rsidRDefault="00A27D7B" w:rsidP="00A27D7B">
      <w:r w:rsidRPr="002E3898">
        <w:t>Not supported.</w:t>
      </w:r>
    </w:p>
    <w:p w14:paraId="2108471E" w14:textId="77777777" w:rsidR="00A27D7B" w:rsidRPr="002E3898" w:rsidRDefault="00A27D7B" w:rsidP="00A27D7B">
      <w:pPr>
        <w:pStyle w:val="Heading3"/>
      </w:pPr>
      <w:bookmarkStart w:id="246" w:name="_Toc113459578"/>
      <w:bookmarkStart w:id="247" w:name="_Toc113977295"/>
      <w:r w:rsidRPr="002E3898">
        <w:t>7.2.6</w:t>
      </w:r>
      <w:r w:rsidRPr="002E3898">
        <w:tab/>
        <w:t>Resource: mecCurrentTime</w:t>
      </w:r>
      <w:bookmarkEnd w:id="246"/>
      <w:bookmarkEnd w:id="247"/>
    </w:p>
    <w:p w14:paraId="559D1A25" w14:textId="77777777" w:rsidR="00A27D7B" w:rsidRPr="002E3898" w:rsidRDefault="00A27D7B" w:rsidP="00A27D7B">
      <w:pPr>
        <w:pStyle w:val="Heading4"/>
      </w:pPr>
      <w:bookmarkStart w:id="248" w:name="_Toc113459579"/>
      <w:bookmarkStart w:id="249" w:name="_Toc113977296"/>
      <w:r w:rsidRPr="002E3898">
        <w:t>7.2.6.1</w:t>
      </w:r>
      <w:r w:rsidRPr="002E3898">
        <w:tab/>
        <w:t>Description</w:t>
      </w:r>
      <w:bookmarkEnd w:id="248"/>
      <w:bookmarkEnd w:id="249"/>
    </w:p>
    <w:p w14:paraId="0700EBE4" w14:textId="77777777" w:rsidR="00A27D7B" w:rsidRPr="002E3898" w:rsidRDefault="00A27D7B" w:rsidP="00A27D7B">
      <w:r w:rsidRPr="002E3898">
        <w:t>This resource is used to represent the current time of the MEC platform.</w:t>
      </w:r>
    </w:p>
    <w:p w14:paraId="49663343" w14:textId="77777777" w:rsidR="00A27D7B" w:rsidRPr="002E3898" w:rsidRDefault="00A27D7B" w:rsidP="00A27D7B">
      <w:pPr>
        <w:pStyle w:val="Heading4"/>
      </w:pPr>
      <w:bookmarkStart w:id="250" w:name="_Toc113459580"/>
      <w:bookmarkStart w:id="251" w:name="_Toc113977297"/>
      <w:r w:rsidRPr="002E3898">
        <w:t>7.2.6.2</w:t>
      </w:r>
      <w:r w:rsidRPr="002E3898">
        <w:tab/>
        <w:t>Resource definition</w:t>
      </w:r>
      <w:bookmarkEnd w:id="250"/>
      <w:bookmarkEnd w:id="251"/>
    </w:p>
    <w:p w14:paraId="70C97C56" w14:textId="4101A68E"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/timing/current_time</w:t>
      </w:r>
    </w:p>
    <w:p w14:paraId="7CB3D7C4" w14:textId="77777777" w:rsidR="00A27D7B" w:rsidRPr="002E3898" w:rsidRDefault="00A27D7B" w:rsidP="00A27D7B">
      <w:r w:rsidRPr="002E3898">
        <w:t>Resource URI variables for this resource are defined in table 7.2.6.2-1.</w:t>
      </w:r>
    </w:p>
    <w:p w14:paraId="1A696308" w14:textId="77777777" w:rsidR="00A27D7B" w:rsidRPr="002E3898" w:rsidRDefault="00A27D7B" w:rsidP="00A27D7B">
      <w:pPr>
        <w:pStyle w:val="TH"/>
      </w:pPr>
      <w:r w:rsidRPr="002E3898">
        <w:t>Table 7.2.6.2-1: Resource URI variables for resource "mecCurrentTime"</w:t>
      </w:r>
    </w:p>
    <w:tbl>
      <w:tblPr>
        <w:tblW w:w="47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35"/>
        <w:gridCol w:w="7132"/>
      </w:tblGrid>
      <w:tr w:rsidR="00A27D7B" w:rsidRPr="002E3898" w14:paraId="6EDA8A42" w14:textId="77777777" w:rsidTr="000A1379">
        <w:trPr>
          <w:jc w:val="center"/>
        </w:trPr>
        <w:tc>
          <w:tcPr>
            <w:tcW w:w="1067" w:type="pct"/>
            <w:shd w:val="clear" w:color="auto" w:fill="CCCCCC"/>
            <w:tcMar>
              <w:top w:w="0" w:type="dxa"/>
              <w:left w:w="28" w:type="dxa"/>
              <w:bottom w:w="0" w:type="dxa"/>
              <w:right w:w="108" w:type="dxa"/>
            </w:tcMar>
          </w:tcPr>
          <w:p w14:paraId="5808E1E0" w14:textId="77777777" w:rsidR="00A27D7B" w:rsidRPr="002E3898" w:rsidRDefault="00A27D7B" w:rsidP="003C1E13">
            <w:pPr>
              <w:pStyle w:val="TAH"/>
            </w:pPr>
            <w:r w:rsidRPr="002E3898">
              <w:t>Name</w:t>
            </w:r>
          </w:p>
        </w:tc>
        <w:tc>
          <w:tcPr>
            <w:tcW w:w="3933" w:type="pct"/>
            <w:shd w:val="clear" w:color="auto" w:fill="CCCCCC"/>
            <w:tcMar>
              <w:top w:w="0" w:type="dxa"/>
              <w:left w:w="28" w:type="dxa"/>
              <w:bottom w:w="0" w:type="dxa"/>
              <w:right w:w="108" w:type="dxa"/>
            </w:tcMar>
            <w:vAlign w:val="center"/>
          </w:tcPr>
          <w:p w14:paraId="67CE4283" w14:textId="77777777" w:rsidR="00A27D7B" w:rsidRPr="002E3898" w:rsidRDefault="00A27D7B" w:rsidP="003C1E13">
            <w:pPr>
              <w:pStyle w:val="TAH"/>
            </w:pPr>
            <w:r w:rsidRPr="002E3898">
              <w:t>Definition</w:t>
            </w:r>
          </w:p>
        </w:tc>
      </w:tr>
      <w:tr w:rsidR="00A27D7B" w:rsidRPr="002E3898" w14:paraId="32B88F1E" w14:textId="77777777" w:rsidTr="000A1379">
        <w:trPr>
          <w:jc w:val="center"/>
        </w:trPr>
        <w:tc>
          <w:tcPr>
            <w:tcW w:w="1067" w:type="pct"/>
            <w:shd w:val="clear" w:color="auto" w:fill="auto"/>
            <w:tcMar>
              <w:top w:w="0" w:type="dxa"/>
              <w:left w:w="28" w:type="dxa"/>
              <w:bottom w:w="0" w:type="dxa"/>
              <w:right w:w="108" w:type="dxa"/>
            </w:tcMar>
          </w:tcPr>
          <w:p w14:paraId="50F6EAAE" w14:textId="77777777" w:rsidR="00A27D7B" w:rsidRPr="002E3898" w:rsidRDefault="00A27D7B" w:rsidP="003C1E13">
            <w:pPr>
              <w:pStyle w:val="TAL"/>
            </w:pPr>
            <w:r w:rsidRPr="002E3898">
              <w:t>apiRoot</w:t>
            </w:r>
          </w:p>
        </w:tc>
        <w:tc>
          <w:tcPr>
            <w:tcW w:w="3933" w:type="pct"/>
            <w:shd w:val="clear" w:color="auto" w:fill="auto"/>
            <w:tcMar>
              <w:top w:w="0" w:type="dxa"/>
              <w:left w:w="28" w:type="dxa"/>
              <w:bottom w:w="0" w:type="dxa"/>
              <w:right w:w="108" w:type="dxa"/>
            </w:tcMar>
            <w:vAlign w:val="center"/>
          </w:tcPr>
          <w:p w14:paraId="2B95F3D9" w14:textId="41F3E007" w:rsidR="00A27D7B" w:rsidRPr="002E3898" w:rsidRDefault="00A27D7B" w:rsidP="003C1E13">
            <w:pPr>
              <w:pStyle w:val="TAL"/>
            </w:pPr>
            <w:r w:rsidRPr="002E3898">
              <w:t>See clause 7.2.2</w:t>
            </w:r>
            <w:r w:rsidR="00614D12" w:rsidRPr="002E3898">
              <w:t>.</w:t>
            </w:r>
          </w:p>
        </w:tc>
      </w:tr>
    </w:tbl>
    <w:p w14:paraId="6D575015" w14:textId="77777777" w:rsidR="00A27D7B" w:rsidRPr="002E3898" w:rsidRDefault="00A27D7B" w:rsidP="00A27D7B"/>
    <w:p w14:paraId="49A81BD5" w14:textId="77777777" w:rsidR="00A27D7B" w:rsidRPr="002E3898" w:rsidRDefault="00A27D7B" w:rsidP="00A27D7B">
      <w:pPr>
        <w:pStyle w:val="Heading4"/>
      </w:pPr>
      <w:bookmarkStart w:id="252" w:name="_Toc113459581"/>
      <w:bookmarkStart w:id="253" w:name="_Toc113977298"/>
      <w:r w:rsidRPr="002E3898">
        <w:t>7.2.6.3</w:t>
      </w:r>
      <w:r w:rsidRPr="002E3898">
        <w:tab/>
        <w:t>Resource methods</w:t>
      </w:r>
      <w:bookmarkEnd w:id="252"/>
      <w:bookmarkEnd w:id="253"/>
    </w:p>
    <w:p w14:paraId="51408AED" w14:textId="77777777" w:rsidR="00A27D7B" w:rsidRPr="002E3898" w:rsidRDefault="00A27D7B" w:rsidP="00A27D7B">
      <w:pPr>
        <w:pStyle w:val="Heading5"/>
      </w:pPr>
      <w:bookmarkStart w:id="254" w:name="_Toc113459582"/>
      <w:bookmarkStart w:id="255" w:name="_Toc113977299"/>
      <w:r w:rsidRPr="002E3898">
        <w:t>7.2.6.3.1</w:t>
      </w:r>
      <w:r w:rsidRPr="002E3898">
        <w:tab/>
        <w:t>GET</w:t>
      </w:r>
      <w:bookmarkEnd w:id="254"/>
      <w:bookmarkEnd w:id="255"/>
    </w:p>
    <w:p w14:paraId="341E8A0E" w14:textId="77777777" w:rsidR="00A27D7B" w:rsidRPr="002E3898" w:rsidRDefault="00A27D7B" w:rsidP="00A27D7B">
      <w:r w:rsidRPr="002E3898">
        <w:t>This method retrieves the information of the platform's current time which corresponds to the get platform time procedure as described in clause 5.2.10.2. Figure 7.2.6.3.1-1 shows message flow for retrieving current time using GET method.</w:t>
      </w:r>
    </w:p>
    <w:p w14:paraId="12A2FA67" w14:textId="77777777" w:rsidR="00A27D7B" w:rsidRPr="002E3898" w:rsidRDefault="00A27D7B" w:rsidP="00A27D7B">
      <w:pPr>
        <w:pStyle w:val="FL"/>
      </w:pPr>
      <w:r w:rsidRPr="002E3898">
        <w:rPr>
          <w:noProof/>
          <w:lang w:val="en-US" w:eastAsia="zh-CN"/>
        </w:rPr>
        <w:drawing>
          <wp:inline distT="0" distB="0" distL="0" distR="0" wp14:anchorId="6B77A7AD" wp14:editId="68688DDC">
            <wp:extent cx="3190476" cy="1476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BEBA8EAE-BF5A-486C-A8C5-ECC9F3942E4B}">
                          <a14:imgProps xmlns:a14="http://schemas.microsoft.com/office/drawing/2010/main">
                            <a14:imgLayer r:embed="rId73">
                              <a14:imgEffect>
                                <a14:saturation sat="0"/>
                              </a14:imgEffect>
                              <a14:imgEffect>
                                <a14:brightnessContrast bright="10000" contrast="10000"/>
                              </a14:imgEffect>
                            </a14:imgLayer>
                          </a14:imgProps>
                        </a:ext>
                      </a:extLst>
                    </a:blip>
                    <a:stretch>
                      <a:fillRect/>
                    </a:stretch>
                  </pic:blipFill>
                  <pic:spPr>
                    <a:xfrm>
                      <a:off x="0" y="0"/>
                      <a:ext cx="3190476" cy="1476190"/>
                    </a:xfrm>
                    <a:prstGeom prst="rect">
                      <a:avLst/>
                    </a:prstGeom>
                  </pic:spPr>
                </pic:pic>
              </a:graphicData>
            </a:graphic>
          </wp:inline>
        </w:drawing>
      </w:r>
    </w:p>
    <w:p w14:paraId="116D078E" w14:textId="77777777" w:rsidR="00A27D7B" w:rsidRPr="002E3898" w:rsidRDefault="00A27D7B" w:rsidP="00A27D7B">
      <w:pPr>
        <w:pStyle w:val="TF"/>
        <w:rPr>
          <w:rtl/>
          <w:cs/>
        </w:rPr>
      </w:pPr>
      <w:r w:rsidRPr="002E3898">
        <w:t>Figure 7.2.6.3.1-1: GET platform time ‎API flow</w:t>
      </w:r>
      <w:r w:rsidRPr="002E3898">
        <w:rPr>
          <w:cs/>
        </w:rPr>
        <w:t>‎</w:t>
      </w:r>
    </w:p>
    <w:p w14:paraId="1EC786AA" w14:textId="77777777" w:rsidR="00A27D7B" w:rsidRPr="002E3898" w:rsidRDefault="00A27D7B" w:rsidP="00A27D7B">
      <w:r w:rsidRPr="002E3898">
        <w:t>This method shall comply with the URI query parameters, request and response data structures, as specified in tables 7.2.6</w:t>
      </w:r>
      <w:r w:rsidRPr="002E3898">
        <w:rPr>
          <w:lang w:eastAsia="ko-KR"/>
        </w:rPr>
        <w:t>.3</w:t>
      </w:r>
      <w:r w:rsidRPr="002E3898">
        <w:t xml:space="preserve">.1-1 and </w:t>
      </w:r>
      <w:r w:rsidRPr="002E3898">
        <w:rPr>
          <w:lang w:eastAsia="ko-KR"/>
        </w:rPr>
        <w:t>7.2.6.3</w:t>
      </w:r>
      <w:r w:rsidRPr="002E3898">
        <w:t>.1-2.</w:t>
      </w:r>
    </w:p>
    <w:p w14:paraId="6785E473" w14:textId="77777777" w:rsidR="00A27D7B" w:rsidRPr="002E3898" w:rsidRDefault="00A27D7B" w:rsidP="00A27D7B">
      <w:pPr>
        <w:pStyle w:val="TH"/>
        <w:rPr>
          <w:rFonts w:cs="Arial"/>
        </w:rPr>
      </w:pPr>
      <w:r w:rsidRPr="002E3898">
        <w:t>Table 7.2.6.3.1-1: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A27D7B" w:rsidRPr="002E3898" w14:paraId="0932210C" w14:textId="77777777" w:rsidTr="003C1E13">
        <w:trPr>
          <w:jc w:val="center"/>
        </w:trPr>
        <w:tc>
          <w:tcPr>
            <w:tcW w:w="825" w:type="pct"/>
            <w:shd w:val="clear" w:color="auto" w:fill="CCCCCC"/>
          </w:tcPr>
          <w:p w14:paraId="1699EE91" w14:textId="77777777" w:rsidR="00A27D7B" w:rsidRPr="002E3898" w:rsidRDefault="00A27D7B" w:rsidP="003C1E13">
            <w:pPr>
              <w:pStyle w:val="TAH"/>
            </w:pPr>
            <w:r w:rsidRPr="002E3898">
              <w:t>Name</w:t>
            </w:r>
          </w:p>
        </w:tc>
        <w:tc>
          <w:tcPr>
            <w:tcW w:w="874" w:type="pct"/>
            <w:shd w:val="clear" w:color="auto" w:fill="CCCCCC"/>
          </w:tcPr>
          <w:p w14:paraId="2A61DB89" w14:textId="77777777" w:rsidR="00A27D7B" w:rsidRPr="002E3898" w:rsidRDefault="00A27D7B" w:rsidP="003C1E13">
            <w:pPr>
              <w:pStyle w:val="TAH"/>
            </w:pPr>
            <w:r w:rsidRPr="002E3898">
              <w:t>Data type</w:t>
            </w:r>
          </w:p>
        </w:tc>
        <w:tc>
          <w:tcPr>
            <w:tcW w:w="583" w:type="pct"/>
            <w:shd w:val="clear" w:color="auto" w:fill="CCCCCC"/>
          </w:tcPr>
          <w:p w14:paraId="072FECB7" w14:textId="77777777" w:rsidR="00A27D7B" w:rsidRPr="002E3898" w:rsidRDefault="00A27D7B" w:rsidP="003C1E13">
            <w:pPr>
              <w:pStyle w:val="TAH"/>
            </w:pPr>
            <w:r w:rsidRPr="002E3898">
              <w:t>Cardinality</w:t>
            </w:r>
          </w:p>
        </w:tc>
        <w:tc>
          <w:tcPr>
            <w:tcW w:w="2718" w:type="pct"/>
            <w:shd w:val="clear" w:color="auto" w:fill="CCCCCC"/>
            <w:vAlign w:val="center"/>
          </w:tcPr>
          <w:p w14:paraId="5498E911" w14:textId="77777777" w:rsidR="00A27D7B" w:rsidRPr="002E3898" w:rsidRDefault="00A27D7B" w:rsidP="003C1E13">
            <w:pPr>
              <w:pStyle w:val="TAH"/>
            </w:pPr>
            <w:r w:rsidRPr="002E3898">
              <w:t>Remarks</w:t>
            </w:r>
          </w:p>
        </w:tc>
      </w:tr>
      <w:tr w:rsidR="00A27D7B" w:rsidRPr="002E3898" w14:paraId="46F5ADF1" w14:textId="77777777" w:rsidTr="003C1E13">
        <w:trPr>
          <w:jc w:val="center"/>
        </w:trPr>
        <w:tc>
          <w:tcPr>
            <w:tcW w:w="825" w:type="pct"/>
            <w:shd w:val="clear" w:color="auto" w:fill="auto"/>
          </w:tcPr>
          <w:p w14:paraId="632A841A" w14:textId="77777777" w:rsidR="00A27D7B" w:rsidRPr="002E3898" w:rsidRDefault="00A27D7B" w:rsidP="003C1E13">
            <w:pPr>
              <w:pStyle w:val="TAL"/>
            </w:pPr>
            <w:r w:rsidRPr="002E3898">
              <w:t>n/a</w:t>
            </w:r>
          </w:p>
        </w:tc>
        <w:tc>
          <w:tcPr>
            <w:tcW w:w="874" w:type="pct"/>
          </w:tcPr>
          <w:p w14:paraId="711AC2DE" w14:textId="77777777" w:rsidR="00A27D7B" w:rsidRPr="002E3898" w:rsidRDefault="00A27D7B" w:rsidP="003C1E13">
            <w:pPr>
              <w:pStyle w:val="TAL"/>
            </w:pPr>
          </w:p>
        </w:tc>
        <w:tc>
          <w:tcPr>
            <w:tcW w:w="583" w:type="pct"/>
          </w:tcPr>
          <w:p w14:paraId="2AB2AE4B" w14:textId="77777777" w:rsidR="00A27D7B" w:rsidRPr="002E3898" w:rsidRDefault="00A27D7B" w:rsidP="003C1E13">
            <w:pPr>
              <w:pStyle w:val="TAL"/>
            </w:pPr>
          </w:p>
        </w:tc>
        <w:tc>
          <w:tcPr>
            <w:tcW w:w="2718" w:type="pct"/>
            <w:shd w:val="clear" w:color="auto" w:fill="auto"/>
            <w:vAlign w:val="center"/>
          </w:tcPr>
          <w:p w14:paraId="23D53F9A" w14:textId="77777777" w:rsidR="00A27D7B" w:rsidRPr="002E3898" w:rsidRDefault="00A27D7B" w:rsidP="003C1E13">
            <w:pPr>
              <w:pStyle w:val="TAL"/>
              <w:rPr>
                <w:rFonts w:cs="Arial"/>
                <w:szCs w:val="18"/>
              </w:rPr>
            </w:pPr>
          </w:p>
        </w:tc>
      </w:tr>
    </w:tbl>
    <w:p w14:paraId="5A1EDCD4" w14:textId="77777777" w:rsidR="00A27D7B" w:rsidRPr="002E3898" w:rsidRDefault="00A27D7B" w:rsidP="00A27D7B"/>
    <w:p w14:paraId="6D0A8888" w14:textId="77777777" w:rsidR="00A27D7B" w:rsidRPr="002E3898" w:rsidRDefault="00A27D7B" w:rsidP="00A27D7B">
      <w:pPr>
        <w:pStyle w:val="TH"/>
      </w:pPr>
      <w:r w:rsidRPr="002E3898">
        <w:lastRenderedPageBreak/>
        <w:t>Table 7.2.6.3.1-2: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48DB8BDB"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4824A93D" w14:textId="2DDE4EF9" w:rsidR="00A27D7B" w:rsidRPr="002E3898" w:rsidRDefault="00A27D7B" w:rsidP="003C1E13">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417D6F4A"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tcPr>
          <w:p w14:paraId="04233377"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tcPr>
          <w:p w14:paraId="557A1DF1" w14:textId="77777777" w:rsidR="00A27D7B" w:rsidRPr="002E3898" w:rsidRDefault="00A27D7B" w:rsidP="003C1E13">
            <w:pPr>
              <w:pStyle w:val="TAH"/>
            </w:pPr>
            <w:r w:rsidRPr="002E3898">
              <w:t>Remarks</w:t>
            </w:r>
          </w:p>
        </w:tc>
      </w:tr>
      <w:tr w:rsidR="00A27D7B" w:rsidRPr="002E3898" w14:paraId="6FF13E44"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29911A37"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3EA778A9"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39CCCC94"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00D113CD" w14:textId="77777777" w:rsidR="00A27D7B" w:rsidRPr="002E3898" w:rsidRDefault="00A27D7B" w:rsidP="003C1E13">
            <w:pPr>
              <w:pStyle w:val="TAL"/>
            </w:pPr>
          </w:p>
        </w:tc>
      </w:tr>
      <w:tr w:rsidR="00A27D7B" w:rsidRPr="002E3898" w14:paraId="0672C929"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4EEA9A6" w14:textId="4488676B" w:rsidR="00A27D7B" w:rsidRPr="002E3898" w:rsidRDefault="00A27D7B" w:rsidP="003C1E13">
            <w:pPr>
              <w:pStyle w:val="TAH"/>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22EEF663"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tcPr>
          <w:p w14:paraId="446EE677"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tcPr>
          <w:p w14:paraId="6D8C4D67" w14:textId="77777777" w:rsidR="00A27D7B" w:rsidRPr="002E3898" w:rsidRDefault="00A27D7B" w:rsidP="003C1E13">
            <w:pPr>
              <w:pStyle w:val="TAH"/>
            </w:pPr>
            <w:r w:rsidRPr="002E3898">
              <w:t>Response</w:t>
            </w:r>
          </w:p>
          <w:p w14:paraId="3A825105"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346AF62C" w14:textId="77777777" w:rsidR="00A27D7B" w:rsidRPr="002E3898" w:rsidRDefault="00A27D7B" w:rsidP="003C1E13">
            <w:pPr>
              <w:pStyle w:val="TAH"/>
            </w:pPr>
            <w:r w:rsidRPr="002E3898">
              <w:t>Remarks</w:t>
            </w:r>
          </w:p>
        </w:tc>
      </w:tr>
      <w:tr w:rsidR="00A27D7B" w:rsidRPr="002E3898" w14:paraId="6A74DD59"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7C9BCED5"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005AB047" w14:textId="77777777" w:rsidR="00A27D7B" w:rsidRPr="002E3898" w:rsidRDefault="00A27D7B" w:rsidP="003C1E13">
            <w:pPr>
              <w:pStyle w:val="TAL"/>
            </w:pPr>
            <w:r w:rsidRPr="002E3898">
              <w:t>CurrentTime</w:t>
            </w:r>
          </w:p>
        </w:tc>
        <w:tc>
          <w:tcPr>
            <w:tcW w:w="588" w:type="pct"/>
            <w:tcMar>
              <w:top w:w="0" w:type="dxa"/>
              <w:left w:w="28" w:type="dxa"/>
              <w:bottom w:w="0" w:type="dxa"/>
              <w:right w:w="108" w:type="dxa"/>
            </w:tcMar>
          </w:tcPr>
          <w:p w14:paraId="322940AD"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73A2FF1E"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4F221B0F" w14:textId="3FF46038" w:rsidR="00A27D7B" w:rsidRPr="002E3898" w:rsidRDefault="00A27D7B" w:rsidP="00DF2D1C">
            <w:pPr>
              <w:pStyle w:val="TAL"/>
            </w:pPr>
            <w:r w:rsidRPr="002E3898">
              <w:t xml:space="preserve">It is used to indicate nonspecific success. The response </w:t>
            </w:r>
            <w:r w:rsidR="00D93C2A" w:rsidRPr="002E3898">
              <w:t>message content</w:t>
            </w:r>
            <w:r w:rsidRPr="002E3898">
              <w:t xml:space="preserve"> contains a representation of the resource.</w:t>
            </w:r>
          </w:p>
        </w:tc>
      </w:tr>
      <w:tr w:rsidR="00A27D7B" w:rsidRPr="002E3898" w14:paraId="029640ED"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205C8370"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182B2CF1"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4B67D771"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69C0E53C"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2827312D"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31F2CD80"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594572B4"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584E3C7B"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4C732A67"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792E8496"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08A1602A"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5DC992C8"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4AC281B7" w14:textId="77777777" w:rsidR="00A27D7B" w:rsidRPr="002E3898" w:rsidRDefault="00A27D7B" w:rsidP="003C1E13">
            <w:pPr>
              <w:pStyle w:val="TAL"/>
              <w:jc w:val="center"/>
            </w:pPr>
          </w:p>
        </w:tc>
        <w:tc>
          <w:tcPr>
            <w:tcW w:w="1046" w:type="pct"/>
            <w:shd w:val="clear" w:color="auto" w:fill="auto"/>
            <w:tcMar>
              <w:top w:w="0" w:type="dxa"/>
              <w:left w:w="28" w:type="dxa"/>
              <w:bottom w:w="0" w:type="dxa"/>
              <w:right w:w="108" w:type="dxa"/>
            </w:tcMar>
          </w:tcPr>
          <w:p w14:paraId="22F717A2"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7C5266A2"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00384B51"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0AAE1CA6" w14:textId="7EC219C5" w:rsidR="00A27D7B" w:rsidRPr="002E3898" w:rsidRDefault="00A27D7B" w:rsidP="00DF2D1C">
            <w:pPr>
              <w:pStyle w:val="TAL"/>
            </w:pPr>
            <w:r w:rsidRPr="002E3898">
              <w:t>The operation is not allowed given the current status of the resource.</w:t>
            </w:r>
          </w:p>
          <w:p w14:paraId="548DC4F3" w14:textId="77777777" w:rsidR="00A27D7B" w:rsidRPr="002E3898" w:rsidRDefault="00A27D7B" w:rsidP="00DF2D1C">
            <w:pPr>
              <w:pStyle w:val="TAL"/>
            </w:pPr>
            <w:r w:rsidRPr="002E3898">
              <w:t>More information shall be provided in the "detail" attribute of the "ProblemDetails" structure.</w:t>
            </w:r>
          </w:p>
        </w:tc>
      </w:tr>
    </w:tbl>
    <w:p w14:paraId="1910DE85" w14:textId="77777777" w:rsidR="00A27D7B" w:rsidRPr="002E3898" w:rsidRDefault="00A27D7B" w:rsidP="00A27D7B">
      <w:pPr>
        <w:rPr>
          <w:lang w:bidi="he-IL"/>
        </w:rPr>
      </w:pPr>
    </w:p>
    <w:p w14:paraId="37356251" w14:textId="77777777" w:rsidR="00A27D7B" w:rsidRPr="002E3898" w:rsidRDefault="00A27D7B" w:rsidP="00A27D7B">
      <w:pPr>
        <w:pStyle w:val="Heading5"/>
      </w:pPr>
      <w:bookmarkStart w:id="256" w:name="_Toc113459583"/>
      <w:bookmarkStart w:id="257" w:name="_Toc113977300"/>
      <w:r w:rsidRPr="002E3898">
        <w:t>7.2.6.3.2</w:t>
      </w:r>
      <w:r w:rsidRPr="002E3898">
        <w:tab/>
        <w:t>PUT</w:t>
      </w:r>
      <w:bookmarkEnd w:id="256"/>
      <w:bookmarkEnd w:id="257"/>
    </w:p>
    <w:p w14:paraId="16099AA4" w14:textId="77777777" w:rsidR="00A27D7B" w:rsidRPr="002E3898" w:rsidRDefault="00A27D7B" w:rsidP="00A27D7B">
      <w:r w:rsidRPr="002E3898">
        <w:t>Not supported.</w:t>
      </w:r>
    </w:p>
    <w:p w14:paraId="097E378F" w14:textId="77777777" w:rsidR="00A27D7B" w:rsidRPr="002E3898" w:rsidRDefault="00A27D7B" w:rsidP="00A27D7B">
      <w:pPr>
        <w:pStyle w:val="Heading5"/>
      </w:pPr>
      <w:bookmarkStart w:id="258" w:name="_Toc113459584"/>
      <w:bookmarkStart w:id="259" w:name="_Toc113977301"/>
      <w:r w:rsidRPr="002E3898">
        <w:t>7.2.6.3.3</w:t>
      </w:r>
      <w:r w:rsidRPr="002E3898">
        <w:tab/>
        <w:t>PATCH</w:t>
      </w:r>
      <w:bookmarkEnd w:id="258"/>
      <w:bookmarkEnd w:id="259"/>
    </w:p>
    <w:p w14:paraId="4A262258" w14:textId="77777777" w:rsidR="00A27D7B" w:rsidRPr="002E3898" w:rsidRDefault="00A27D7B" w:rsidP="00A27D7B">
      <w:r w:rsidRPr="002E3898">
        <w:t>Not supported.</w:t>
      </w:r>
    </w:p>
    <w:p w14:paraId="3400690E" w14:textId="77777777" w:rsidR="00A27D7B" w:rsidRPr="002E3898" w:rsidRDefault="00A27D7B" w:rsidP="00A27D7B">
      <w:pPr>
        <w:pStyle w:val="Heading5"/>
      </w:pPr>
      <w:bookmarkStart w:id="260" w:name="_Toc113459585"/>
      <w:bookmarkStart w:id="261" w:name="_Toc113977302"/>
      <w:r w:rsidRPr="002E3898">
        <w:t>7.2.6.3.4</w:t>
      </w:r>
      <w:r w:rsidRPr="002E3898">
        <w:tab/>
        <w:t>POST</w:t>
      </w:r>
      <w:bookmarkEnd w:id="260"/>
      <w:bookmarkEnd w:id="261"/>
    </w:p>
    <w:p w14:paraId="0ECB04D2" w14:textId="77777777" w:rsidR="00A27D7B" w:rsidRPr="002E3898" w:rsidRDefault="00A27D7B" w:rsidP="00A27D7B">
      <w:r w:rsidRPr="002E3898">
        <w:t>Not supported.</w:t>
      </w:r>
    </w:p>
    <w:p w14:paraId="1D84B1C0" w14:textId="77777777" w:rsidR="00A27D7B" w:rsidRPr="002E3898" w:rsidRDefault="00A27D7B" w:rsidP="00A27D7B">
      <w:pPr>
        <w:pStyle w:val="Heading5"/>
      </w:pPr>
      <w:bookmarkStart w:id="262" w:name="_Toc113459586"/>
      <w:bookmarkStart w:id="263" w:name="_Toc113977303"/>
      <w:r w:rsidRPr="002E3898">
        <w:t>7.2.6.3.5</w:t>
      </w:r>
      <w:r w:rsidRPr="002E3898">
        <w:tab/>
        <w:t>DELETE</w:t>
      </w:r>
      <w:bookmarkEnd w:id="262"/>
      <w:bookmarkEnd w:id="263"/>
    </w:p>
    <w:p w14:paraId="06A3D4D7" w14:textId="77777777" w:rsidR="00A27D7B" w:rsidRPr="002E3898" w:rsidRDefault="00A27D7B" w:rsidP="00A27D7B">
      <w:r w:rsidRPr="002E3898">
        <w:t>Not supported.</w:t>
      </w:r>
    </w:p>
    <w:p w14:paraId="5628F786" w14:textId="77777777" w:rsidR="00A27D7B" w:rsidRPr="002E3898" w:rsidRDefault="00A27D7B" w:rsidP="00A27D7B">
      <w:pPr>
        <w:pStyle w:val="Heading3"/>
        <w:rPr>
          <w:lang w:bidi="he-IL"/>
        </w:rPr>
      </w:pPr>
      <w:bookmarkStart w:id="264" w:name="_Toc113459587"/>
      <w:bookmarkStart w:id="265" w:name="_Toc113977304"/>
      <w:r w:rsidRPr="002E3898">
        <w:rPr>
          <w:lang w:bidi="he-IL"/>
        </w:rPr>
        <w:t>7.2.7</w:t>
      </w:r>
      <w:r w:rsidRPr="002E3898">
        <w:rPr>
          <w:lang w:bidi="he-IL"/>
        </w:rPr>
        <w:tab/>
        <w:t>Resource: all mecTrafficRule</w:t>
      </w:r>
      <w:bookmarkEnd w:id="264"/>
      <w:bookmarkEnd w:id="265"/>
    </w:p>
    <w:p w14:paraId="7CACAB17" w14:textId="77777777" w:rsidR="00A27D7B" w:rsidRPr="002E3898" w:rsidRDefault="00A27D7B" w:rsidP="00A27D7B">
      <w:pPr>
        <w:pStyle w:val="Heading4"/>
        <w:rPr>
          <w:lang w:bidi="he-IL"/>
        </w:rPr>
      </w:pPr>
      <w:bookmarkStart w:id="266" w:name="_Toc113459588"/>
      <w:bookmarkStart w:id="267" w:name="_Toc113977305"/>
      <w:r w:rsidRPr="002E3898">
        <w:rPr>
          <w:lang w:bidi="he-IL"/>
        </w:rPr>
        <w:t>7.2.7.1</w:t>
      </w:r>
      <w:r w:rsidRPr="002E3898">
        <w:rPr>
          <w:lang w:bidi="he-IL"/>
        </w:rPr>
        <w:tab/>
        <w:t>Description</w:t>
      </w:r>
      <w:bookmarkEnd w:id="266"/>
      <w:bookmarkEnd w:id="267"/>
    </w:p>
    <w:p w14:paraId="072C8247" w14:textId="77777777" w:rsidR="00A27D7B" w:rsidRPr="002E3898" w:rsidRDefault="00A27D7B" w:rsidP="00A27D7B">
      <w:r w:rsidRPr="002E3898">
        <w:t>This resource is used to represent all the traffic rules associated with a MEC application instance, which follows the resource data type of "TrafficRule" as specified in clause 7.1.2.2.</w:t>
      </w:r>
    </w:p>
    <w:p w14:paraId="518E8714" w14:textId="77777777" w:rsidR="00A27D7B" w:rsidRPr="002E3898" w:rsidRDefault="00A27D7B" w:rsidP="00A27D7B">
      <w:pPr>
        <w:pStyle w:val="Heading4"/>
        <w:rPr>
          <w:lang w:bidi="he-IL"/>
        </w:rPr>
      </w:pPr>
      <w:bookmarkStart w:id="268" w:name="_Toc113459589"/>
      <w:bookmarkStart w:id="269" w:name="_Toc113977306"/>
      <w:r w:rsidRPr="002E3898">
        <w:rPr>
          <w:lang w:bidi="he-IL"/>
        </w:rPr>
        <w:t>7.2.7.2</w:t>
      </w:r>
      <w:r w:rsidRPr="002E3898">
        <w:rPr>
          <w:lang w:bidi="he-IL"/>
        </w:rPr>
        <w:tab/>
        <w:t>Resource definition</w:t>
      </w:r>
      <w:bookmarkEnd w:id="268"/>
      <w:bookmarkEnd w:id="269"/>
    </w:p>
    <w:p w14:paraId="63E0E753" w14:textId="775F5DF7"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/applications/{appInstanceId}/traffic_rules</w:t>
      </w:r>
    </w:p>
    <w:p w14:paraId="46174BEB" w14:textId="77777777" w:rsidR="00A27D7B" w:rsidRPr="002E3898" w:rsidRDefault="00A27D7B" w:rsidP="00A27D7B">
      <w:r w:rsidRPr="002E3898">
        <w:t>Resource URI variables for this resource are defined in table 7.2.7.2-1.</w:t>
      </w:r>
    </w:p>
    <w:p w14:paraId="06C85E60" w14:textId="77777777" w:rsidR="00A27D7B" w:rsidRPr="002E3898" w:rsidRDefault="00A27D7B" w:rsidP="00A27D7B">
      <w:pPr>
        <w:pStyle w:val="TH"/>
      </w:pPr>
      <w:r w:rsidRPr="002E3898">
        <w:t>Table 7.2.7.2-1: Resource URI variables for resource "all mecTrafficRule"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5"/>
        <w:gridCol w:w="7694"/>
      </w:tblGrid>
      <w:tr w:rsidR="00A27D7B" w:rsidRPr="002E3898" w14:paraId="0A9A32FB" w14:textId="77777777" w:rsidTr="003C1E13">
        <w:trPr>
          <w:jc w:val="center"/>
        </w:trPr>
        <w:tc>
          <w:tcPr>
            <w:tcW w:w="1005" w:type="pct"/>
            <w:shd w:val="clear" w:color="auto" w:fill="CCCCCC"/>
          </w:tcPr>
          <w:p w14:paraId="4FD940D9" w14:textId="77777777" w:rsidR="00A27D7B" w:rsidRPr="002E3898" w:rsidRDefault="00A27D7B" w:rsidP="003C1E13">
            <w:pPr>
              <w:pStyle w:val="TAH"/>
            </w:pPr>
            <w:r w:rsidRPr="002E3898">
              <w:t>Name</w:t>
            </w:r>
          </w:p>
        </w:tc>
        <w:tc>
          <w:tcPr>
            <w:tcW w:w="3995" w:type="pct"/>
            <w:shd w:val="clear" w:color="auto" w:fill="CCCCCC"/>
            <w:vAlign w:val="center"/>
          </w:tcPr>
          <w:p w14:paraId="5C99929B" w14:textId="77777777" w:rsidR="00A27D7B" w:rsidRPr="002E3898" w:rsidRDefault="00A27D7B" w:rsidP="003C1E13">
            <w:pPr>
              <w:pStyle w:val="TAH"/>
            </w:pPr>
            <w:r w:rsidRPr="002E3898">
              <w:t>Definition</w:t>
            </w:r>
          </w:p>
        </w:tc>
      </w:tr>
      <w:tr w:rsidR="00A27D7B" w:rsidRPr="002E3898" w14:paraId="28EE9AB7" w14:textId="77777777" w:rsidTr="003C1E13">
        <w:trPr>
          <w:jc w:val="center"/>
        </w:trPr>
        <w:tc>
          <w:tcPr>
            <w:tcW w:w="1005" w:type="pct"/>
            <w:shd w:val="clear" w:color="auto" w:fill="auto"/>
          </w:tcPr>
          <w:p w14:paraId="58A28586" w14:textId="77777777" w:rsidR="00A27D7B" w:rsidRPr="002E3898" w:rsidRDefault="00A27D7B" w:rsidP="003C1E13">
            <w:pPr>
              <w:pStyle w:val="TAL"/>
            </w:pPr>
            <w:r w:rsidRPr="002E3898">
              <w:t>apiRoot</w:t>
            </w:r>
          </w:p>
        </w:tc>
        <w:tc>
          <w:tcPr>
            <w:tcW w:w="3995" w:type="pct"/>
            <w:shd w:val="clear" w:color="auto" w:fill="auto"/>
            <w:vAlign w:val="center"/>
          </w:tcPr>
          <w:p w14:paraId="6DE94450" w14:textId="77777777" w:rsidR="00A27D7B" w:rsidRPr="002E3898" w:rsidRDefault="00A27D7B" w:rsidP="003C1E13">
            <w:pPr>
              <w:pStyle w:val="TAL"/>
            </w:pPr>
            <w:r w:rsidRPr="002E3898">
              <w:t>See clause 7.2.2.</w:t>
            </w:r>
          </w:p>
        </w:tc>
      </w:tr>
      <w:tr w:rsidR="00A27D7B" w:rsidRPr="002E3898" w14:paraId="643258AD" w14:textId="77777777" w:rsidTr="003C1E13">
        <w:trPr>
          <w:jc w:val="center"/>
        </w:trPr>
        <w:tc>
          <w:tcPr>
            <w:tcW w:w="1005" w:type="pct"/>
            <w:shd w:val="clear" w:color="auto" w:fill="auto"/>
          </w:tcPr>
          <w:p w14:paraId="64B21673" w14:textId="77777777" w:rsidR="00A27D7B" w:rsidRPr="002E3898" w:rsidRDefault="00A27D7B" w:rsidP="003C1E13">
            <w:pPr>
              <w:pStyle w:val="TAL"/>
            </w:pPr>
            <w:r w:rsidRPr="002E3898">
              <w:t>appInstanceId</w:t>
            </w:r>
          </w:p>
        </w:tc>
        <w:tc>
          <w:tcPr>
            <w:tcW w:w="3995" w:type="pct"/>
            <w:shd w:val="clear" w:color="auto" w:fill="auto"/>
            <w:vAlign w:val="center"/>
          </w:tcPr>
          <w:p w14:paraId="1F142DEB" w14:textId="77777777" w:rsidR="00A27D7B" w:rsidRPr="002E3898" w:rsidRDefault="00A27D7B" w:rsidP="003C1E13">
            <w:pPr>
              <w:pStyle w:val="TAL"/>
            </w:pPr>
            <w:r w:rsidRPr="002E3898">
              <w:t>Represents a MEC application instance. Note that the appInstanceId is allocated by the MEC platform manager.</w:t>
            </w:r>
          </w:p>
        </w:tc>
      </w:tr>
    </w:tbl>
    <w:p w14:paraId="7A80C98C" w14:textId="77777777" w:rsidR="00A27D7B" w:rsidRPr="002E3898" w:rsidRDefault="00A27D7B" w:rsidP="00A27D7B"/>
    <w:p w14:paraId="39C104DC" w14:textId="77777777" w:rsidR="00A27D7B" w:rsidRPr="002E3898" w:rsidRDefault="00A27D7B" w:rsidP="00A27D7B">
      <w:pPr>
        <w:pStyle w:val="Heading4"/>
        <w:rPr>
          <w:lang w:bidi="he-IL"/>
        </w:rPr>
      </w:pPr>
      <w:bookmarkStart w:id="270" w:name="_Toc113459590"/>
      <w:bookmarkStart w:id="271" w:name="_Toc113977307"/>
      <w:r w:rsidRPr="002E3898">
        <w:rPr>
          <w:lang w:bidi="he-IL"/>
        </w:rPr>
        <w:lastRenderedPageBreak/>
        <w:t>7.2.7.3</w:t>
      </w:r>
      <w:r w:rsidRPr="002E3898">
        <w:rPr>
          <w:lang w:bidi="he-IL"/>
        </w:rPr>
        <w:tab/>
        <w:t>Resource methods</w:t>
      </w:r>
      <w:bookmarkEnd w:id="270"/>
      <w:bookmarkEnd w:id="271"/>
    </w:p>
    <w:p w14:paraId="3CE42F48" w14:textId="77777777" w:rsidR="00A27D7B" w:rsidRPr="002E3898" w:rsidRDefault="00A27D7B" w:rsidP="00A27D7B">
      <w:pPr>
        <w:pStyle w:val="Heading5"/>
        <w:rPr>
          <w:lang w:bidi="he-IL"/>
        </w:rPr>
      </w:pPr>
      <w:bookmarkStart w:id="272" w:name="_Toc113459591"/>
      <w:bookmarkStart w:id="273" w:name="_Toc113977308"/>
      <w:r w:rsidRPr="002E3898">
        <w:rPr>
          <w:lang w:bidi="he-IL"/>
        </w:rPr>
        <w:t>7.2.7.3.1</w:t>
      </w:r>
      <w:r w:rsidRPr="002E3898">
        <w:rPr>
          <w:lang w:bidi="he-IL"/>
        </w:rPr>
        <w:tab/>
        <w:t>GET</w:t>
      </w:r>
      <w:bookmarkEnd w:id="272"/>
      <w:bookmarkEnd w:id="273"/>
    </w:p>
    <w:p w14:paraId="18F6C250" w14:textId="77777777" w:rsidR="00A27D7B" w:rsidRPr="002E3898" w:rsidRDefault="00A27D7B" w:rsidP="00A27D7B">
      <w:r w:rsidRPr="002E3898">
        <w:t>This method retrieves information about all the traffic rules associated with a MEC application instance.</w:t>
      </w:r>
    </w:p>
    <w:p w14:paraId="4D8932C8" w14:textId="77777777" w:rsidR="00A27D7B" w:rsidRPr="002E3898" w:rsidRDefault="00A27D7B" w:rsidP="00A27D7B">
      <w:r w:rsidRPr="002E3898">
        <w:t>This method shall comply with the URI query parameters, request and response data structures, and response codes, as specified in tables 7.2.7</w:t>
      </w:r>
      <w:r w:rsidRPr="002E3898">
        <w:rPr>
          <w:lang w:eastAsia="ko-KR"/>
        </w:rPr>
        <w:t>.3</w:t>
      </w:r>
      <w:r w:rsidRPr="002E3898">
        <w:t xml:space="preserve">.1-1 and </w:t>
      </w:r>
      <w:r w:rsidRPr="002E3898">
        <w:rPr>
          <w:lang w:eastAsia="ko-KR"/>
        </w:rPr>
        <w:t>7.2.7.3</w:t>
      </w:r>
      <w:r w:rsidRPr="002E3898">
        <w:t>.1-2.</w:t>
      </w:r>
    </w:p>
    <w:p w14:paraId="236DF395" w14:textId="77777777" w:rsidR="00A27D7B" w:rsidRPr="002E3898" w:rsidRDefault="00A27D7B" w:rsidP="00BB598B">
      <w:pPr>
        <w:pStyle w:val="TH"/>
        <w:rPr>
          <w:rFonts w:cs="Arial"/>
        </w:rPr>
      </w:pPr>
      <w:r w:rsidRPr="002E3898">
        <w:t>Table 7.2.7.3.1-1: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2567C0A9" w14:textId="77777777" w:rsidTr="000A1379">
        <w:trPr>
          <w:jc w:val="center"/>
        </w:trPr>
        <w:tc>
          <w:tcPr>
            <w:tcW w:w="836" w:type="pct"/>
            <w:shd w:val="clear" w:color="auto" w:fill="CCCCCC"/>
          </w:tcPr>
          <w:p w14:paraId="4C265533" w14:textId="77777777" w:rsidR="00A27D7B" w:rsidRPr="002E3898" w:rsidRDefault="00A27D7B" w:rsidP="003C1E13">
            <w:pPr>
              <w:pStyle w:val="TAH"/>
            </w:pPr>
            <w:r w:rsidRPr="002E3898">
              <w:t>Name</w:t>
            </w:r>
          </w:p>
        </w:tc>
        <w:tc>
          <w:tcPr>
            <w:tcW w:w="886" w:type="pct"/>
            <w:shd w:val="clear" w:color="auto" w:fill="CCCCCC"/>
          </w:tcPr>
          <w:p w14:paraId="759F5699" w14:textId="77777777" w:rsidR="00A27D7B" w:rsidRPr="002E3898" w:rsidRDefault="00A27D7B" w:rsidP="003C1E13">
            <w:pPr>
              <w:pStyle w:val="TAH"/>
            </w:pPr>
            <w:r w:rsidRPr="002E3898">
              <w:t>Data type</w:t>
            </w:r>
          </w:p>
        </w:tc>
        <w:tc>
          <w:tcPr>
            <w:tcW w:w="591" w:type="pct"/>
            <w:shd w:val="clear" w:color="auto" w:fill="CCCCCC"/>
          </w:tcPr>
          <w:p w14:paraId="7CCA19F3" w14:textId="77777777" w:rsidR="00A27D7B" w:rsidRPr="002E3898" w:rsidRDefault="00A27D7B" w:rsidP="003C1E13">
            <w:pPr>
              <w:pStyle w:val="TAH"/>
            </w:pPr>
            <w:r w:rsidRPr="002E3898">
              <w:t>Cardinality</w:t>
            </w:r>
          </w:p>
        </w:tc>
        <w:tc>
          <w:tcPr>
            <w:tcW w:w="2686" w:type="pct"/>
            <w:shd w:val="clear" w:color="auto" w:fill="CCCCCC"/>
            <w:vAlign w:val="center"/>
          </w:tcPr>
          <w:p w14:paraId="70526E8B" w14:textId="77777777" w:rsidR="00A27D7B" w:rsidRPr="002E3898" w:rsidRDefault="00A27D7B" w:rsidP="003C1E13">
            <w:pPr>
              <w:pStyle w:val="TAH"/>
            </w:pPr>
            <w:r w:rsidRPr="002E3898">
              <w:t>Remarks</w:t>
            </w:r>
          </w:p>
        </w:tc>
      </w:tr>
      <w:tr w:rsidR="00A27D7B" w:rsidRPr="002E3898" w14:paraId="1111E2A1" w14:textId="77777777" w:rsidTr="000A1379">
        <w:trPr>
          <w:jc w:val="center"/>
        </w:trPr>
        <w:tc>
          <w:tcPr>
            <w:tcW w:w="836" w:type="pct"/>
            <w:shd w:val="clear" w:color="auto" w:fill="auto"/>
          </w:tcPr>
          <w:p w14:paraId="1856D81B" w14:textId="77777777" w:rsidR="00A27D7B" w:rsidRPr="002E3898" w:rsidRDefault="00A27D7B" w:rsidP="003C1E13">
            <w:pPr>
              <w:pStyle w:val="TAL"/>
            </w:pPr>
            <w:r w:rsidRPr="002E3898">
              <w:t>n/a</w:t>
            </w:r>
          </w:p>
        </w:tc>
        <w:tc>
          <w:tcPr>
            <w:tcW w:w="886" w:type="pct"/>
          </w:tcPr>
          <w:p w14:paraId="56AD4CF0" w14:textId="77777777" w:rsidR="00A27D7B" w:rsidRPr="002E3898" w:rsidRDefault="00A27D7B" w:rsidP="003C1E13">
            <w:pPr>
              <w:pStyle w:val="TAL"/>
            </w:pPr>
          </w:p>
        </w:tc>
        <w:tc>
          <w:tcPr>
            <w:tcW w:w="591" w:type="pct"/>
          </w:tcPr>
          <w:p w14:paraId="516D77D1" w14:textId="77777777" w:rsidR="00A27D7B" w:rsidRPr="002E3898" w:rsidRDefault="00A27D7B" w:rsidP="003C1E13">
            <w:pPr>
              <w:pStyle w:val="TAL"/>
            </w:pPr>
          </w:p>
        </w:tc>
        <w:tc>
          <w:tcPr>
            <w:tcW w:w="2686" w:type="pct"/>
            <w:shd w:val="clear" w:color="auto" w:fill="auto"/>
            <w:vAlign w:val="center"/>
          </w:tcPr>
          <w:p w14:paraId="6F9A6497" w14:textId="77777777" w:rsidR="00A27D7B" w:rsidRPr="002E3898" w:rsidRDefault="00A27D7B" w:rsidP="003C1E13">
            <w:pPr>
              <w:pStyle w:val="TAL"/>
              <w:rPr>
                <w:rFonts w:cs="Arial"/>
                <w:szCs w:val="18"/>
              </w:rPr>
            </w:pPr>
          </w:p>
        </w:tc>
      </w:tr>
    </w:tbl>
    <w:p w14:paraId="762FF202" w14:textId="77777777" w:rsidR="00A27D7B" w:rsidRPr="002E3898" w:rsidRDefault="00A27D7B" w:rsidP="00A27D7B"/>
    <w:p w14:paraId="2864276C" w14:textId="77777777" w:rsidR="00A27D7B" w:rsidRPr="002E3898" w:rsidRDefault="00A27D7B" w:rsidP="00BB598B">
      <w:pPr>
        <w:pStyle w:val="TH"/>
      </w:pPr>
      <w:r w:rsidRPr="002E3898">
        <w:t>Table 7.2.7.3.1-2: Data structures supported by the GET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13905D95" w14:textId="77777777" w:rsidTr="003C1E13">
        <w:tc>
          <w:tcPr>
            <w:tcW w:w="533" w:type="pct"/>
            <w:vMerge w:val="restart"/>
            <w:shd w:val="clear" w:color="auto" w:fill="BFBFBF" w:themeFill="background1" w:themeFillShade="BF"/>
            <w:tcMar>
              <w:top w:w="0" w:type="dxa"/>
              <w:left w:w="28" w:type="dxa"/>
              <w:bottom w:w="0" w:type="dxa"/>
              <w:right w:w="108" w:type="dxa"/>
            </w:tcMar>
            <w:vAlign w:val="center"/>
          </w:tcPr>
          <w:p w14:paraId="254914E8" w14:textId="1D1C10D9" w:rsidR="00A27D7B" w:rsidRPr="002E3898" w:rsidRDefault="00A27D7B" w:rsidP="003C1E13">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7FB3C45F"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tcPr>
          <w:p w14:paraId="2E816447"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tcPr>
          <w:p w14:paraId="34F0C3B2" w14:textId="77777777" w:rsidR="00A27D7B" w:rsidRPr="002E3898" w:rsidRDefault="00A27D7B" w:rsidP="003C1E13">
            <w:pPr>
              <w:pStyle w:val="TAH"/>
            </w:pPr>
            <w:r w:rsidRPr="002E3898">
              <w:t>Remarks</w:t>
            </w:r>
          </w:p>
        </w:tc>
      </w:tr>
      <w:tr w:rsidR="00A27D7B" w:rsidRPr="002E3898" w14:paraId="15C46436"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2462CF68"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7DBB9E0C"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21AB2753"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3E106375" w14:textId="77777777" w:rsidR="00A27D7B" w:rsidRPr="002E3898" w:rsidRDefault="00A27D7B" w:rsidP="003C1E13">
            <w:pPr>
              <w:pStyle w:val="TAL"/>
            </w:pPr>
          </w:p>
        </w:tc>
      </w:tr>
      <w:tr w:rsidR="00A27D7B" w:rsidRPr="002E3898" w14:paraId="027E9B7B" w14:textId="77777777" w:rsidTr="003C1E13">
        <w:tc>
          <w:tcPr>
            <w:tcW w:w="533" w:type="pct"/>
            <w:vMerge w:val="restart"/>
            <w:shd w:val="clear" w:color="auto" w:fill="BFBFBF" w:themeFill="background1" w:themeFillShade="BF"/>
            <w:tcMar>
              <w:top w:w="0" w:type="dxa"/>
              <w:left w:w="28" w:type="dxa"/>
              <w:bottom w:w="0" w:type="dxa"/>
              <w:right w:w="108" w:type="dxa"/>
            </w:tcMar>
            <w:vAlign w:val="center"/>
          </w:tcPr>
          <w:p w14:paraId="2A4523E4" w14:textId="58BF19C4" w:rsidR="00A27D7B" w:rsidRPr="002E3898" w:rsidRDefault="00A27D7B" w:rsidP="003C1E13">
            <w:pPr>
              <w:pStyle w:val="TAH"/>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397EA51D"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tcPr>
          <w:p w14:paraId="4A9127B8"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tcPr>
          <w:p w14:paraId="3DADA40C" w14:textId="77777777" w:rsidR="00A27D7B" w:rsidRPr="002E3898" w:rsidRDefault="00A27D7B" w:rsidP="003C1E13">
            <w:pPr>
              <w:pStyle w:val="TAH"/>
            </w:pPr>
            <w:r w:rsidRPr="002E3898">
              <w:t>Response</w:t>
            </w:r>
          </w:p>
          <w:p w14:paraId="497B30E8"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1610183D" w14:textId="77777777" w:rsidR="00A27D7B" w:rsidRPr="002E3898" w:rsidRDefault="00A27D7B" w:rsidP="003C1E13">
            <w:pPr>
              <w:pStyle w:val="TAH"/>
            </w:pPr>
            <w:r w:rsidRPr="002E3898">
              <w:t>Remarks</w:t>
            </w:r>
          </w:p>
        </w:tc>
      </w:tr>
      <w:tr w:rsidR="00A27D7B" w:rsidRPr="002E3898" w14:paraId="2DE545D2"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4E1F5D74"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24510595" w14:textId="77777777" w:rsidR="00A27D7B" w:rsidRPr="002E3898" w:rsidRDefault="00A27D7B" w:rsidP="003C1E13">
            <w:pPr>
              <w:pStyle w:val="TAL"/>
            </w:pPr>
            <w:r w:rsidRPr="002E3898">
              <w:t>TrafficRule</w:t>
            </w:r>
          </w:p>
        </w:tc>
        <w:tc>
          <w:tcPr>
            <w:tcW w:w="588" w:type="pct"/>
            <w:tcMar>
              <w:top w:w="0" w:type="dxa"/>
              <w:left w:w="28" w:type="dxa"/>
              <w:bottom w:w="0" w:type="dxa"/>
              <w:right w:w="108" w:type="dxa"/>
            </w:tcMar>
          </w:tcPr>
          <w:p w14:paraId="534FF8D3" w14:textId="77777777" w:rsidR="00A27D7B" w:rsidRPr="002E3898" w:rsidRDefault="00A27D7B" w:rsidP="003C1E13">
            <w:pPr>
              <w:pStyle w:val="TAL"/>
            </w:pPr>
            <w:r w:rsidRPr="002E3898">
              <w:t>0..N</w:t>
            </w:r>
          </w:p>
        </w:tc>
        <w:tc>
          <w:tcPr>
            <w:tcW w:w="579" w:type="pct"/>
            <w:tcMar>
              <w:top w:w="0" w:type="dxa"/>
              <w:left w:w="28" w:type="dxa"/>
              <w:bottom w:w="0" w:type="dxa"/>
              <w:right w:w="108" w:type="dxa"/>
            </w:tcMar>
          </w:tcPr>
          <w:p w14:paraId="3E098C5F" w14:textId="77777777" w:rsidR="00A27D7B" w:rsidRPr="002E3898" w:rsidRDefault="00A27D7B" w:rsidP="003C1E13">
            <w:pPr>
              <w:pStyle w:val="TAL"/>
            </w:pPr>
            <w:r w:rsidRPr="002E3898">
              <w:t>200</w:t>
            </w:r>
          </w:p>
        </w:tc>
        <w:tc>
          <w:tcPr>
            <w:tcW w:w="2254" w:type="pct"/>
            <w:tcMar>
              <w:top w:w="0" w:type="dxa"/>
              <w:left w:w="28" w:type="dxa"/>
              <w:bottom w:w="0" w:type="dxa"/>
              <w:right w:w="108" w:type="dxa"/>
            </w:tcMar>
          </w:tcPr>
          <w:p w14:paraId="0F5AEA90" w14:textId="364C523D" w:rsidR="00A27D7B" w:rsidRPr="002E3898" w:rsidRDefault="00A27D7B" w:rsidP="00DF2D1C">
            <w:pPr>
              <w:pStyle w:val="TAL"/>
            </w:pPr>
            <w:r w:rsidRPr="002E3898">
              <w:t xml:space="preserve">Upon success, a response </w:t>
            </w:r>
            <w:r w:rsidR="00D93C2A" w:rsidRPr="002E3898">
              <w:t>message content</w:t>
            </w:r>
            <w:r w:rsidRPr="002E3898">
              <w:t xml:space="preserve"> containing an array of the TrafficRules is returned.</w:t>
            </w:r>
          </w:p>
        </w:tc>
      </w:tr>
      <w:tr w:rsidR="00A27D7B" w:rsidRPr="002E3898" w14:paraId="45D75487"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4FB442E9"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5177B245"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77FEE1CC"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08293C0F"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30F1C31F"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4E9DCD9E"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70D297D5"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5A17A995"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58D1A5D9"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7DD4652C"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583A460A"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25F54508"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16E5F407"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0ECF6AEA"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46455997"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6D8AD3BD"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01E9EA5B" w14:textId="77777777" w:rsidR="00A27D7B" w:rsidRPr="002E3898" w:rsidRDefault="00A27D7B" w:rsidP="00DF2D1C">
            <w:pPr>
              <w:pStyle w:val="TAL"/>
            </w:pPr>
            <w:r w:rsidRPr="002E3898">
              <w:t>The operation is not allowed given the current status of the resource.</w:t>
            </w:r>
          </w:p>
          <w:p w14:paraId="05D05FBB" w14:textId="77777777" w:rsidR="00A27D7B" w:rsidRPr="002E3898" w:rsidRDefault="00A27D7B" w:rsidP="00DF2D1C">
            <w:pPr>
              <w:pStyle w:val="TAL"/>
            </w:pPr>
            <w:r w:rsidRPr="002E3898">
              <w:t>More information shall be provided in the "detail" attribute of the "ProblemDetails" structure.</w:t>
            </w:r>
          </w:p>
        </w:tc>
      </w:tr>
    </w:tbl>
    <w:p w14:paraId="4D6601F0" w14:textId="77777777" w:rsidR="00A27D7B" w:rsidRPr="002E3898" w:rsidRDefault="00A27D7B" w:rsidP="00A27D7B"/>
    <w:p w14:paraId="5D652E10" w14:textId="77777777" w:rsidR="00A27D7B" w:rsidRPr="002E3898" w:rsidRDefault="00A27D7B" w:rsidP="00A27D7B">
      <w:pPr>
        <w:pStyle w:val="Heading5"/>
        <w:rPr>
          <w:lang w:bidi="he-IL"/>
        </w:rPr>
      </w:pPr>
      <w:bookmarkStart w:id="274" w:name="_Toc113459592"/>
      <w:bookmarkStart w:id="275" w:name="_Toc113977309"/>
      <w:r w:rsidRPr="002E3898">
        <w:rPr>
          <w:lang w:bidi="he-IL"/>
        </w:rPr>
        <w:t>7.2.7.3.2</w:t>
      </w:r>
      <w:r w:rsidRPr="002E3898">
        <w:rPr>
          <w:lang w:bidi="he-IL"/>
        </w:rPr>
        <w:tab/>
        <w:t>PUT</w:t>
      </w:r>
      <w:bookmarkEnd w:id="274"/>
      <w:bookmarkEnd w:id="275"/>
    </w:p>
    <w:p w14:paraId="0DA5041E" w14:textId="77777777" w:rsidR="00A27D7B" w:rsidRPr="002E3898" w:rsidRDefault="00A27D7B" w:rsidP="00A27D7B">
      <w:r w:rsidRPr="002E3898">
        <w:t>Not supported.</w:t>
      </w:r>
    </w:p>
    <w:p w14:paraId="0E9BA062" w14:textId="77777777" w:rsidR="00A27D7B" w:rsidRPr="002E3898" w:rsidRDefault="00A27D7B" w:rsidP="00A27D7B">
      <w:pPr>
        <w:pStyle w:val="Heading5"/>
      </w:pPr>
      <w:bookmarkStart w:id="276" w:name="_Toc113459593"/>
      <w:bookmarkStart w:id="277" w:name="_Toc113977310"/>
      <w:r w:rsidRPr="002E3898">
        <w:t>7.2.7.3.3</w:t>
      </w:r>
      <w:r w:rsidRPr="002E3898">
        <w:tab/>
        <w:t>PATCH</w:t>
      </w:r>
      <w:bookmarkEnd w:id="276"/>
      <w:bookmarkEnd w:id="277"/>
    </w:p>
    <w:p w14:paraId="03648CE6" w14:textId="77777777" w:rsidR="00A27D7B" w:rsidRPr="002E3898" w:rsidRDefault="00A27D7B" w:rsidP="00A27D7B">
      <w:r w:rsidRPr="002E3898">
        <w:t>Not supported.</w:t>
      </w:r>
    </w:p>
    <w:p w14:paraId="437DF6FF" w14:textId="77777777" w:rsidR="00A27D7B" w:rsidRPr="002E3898" w:rsidRDefault="00A27D7B" w:rsidP="00A27D7B">
      <w:pPr>
        <w:pStyle w:val="Heading5"/>
      </w:pPr>
      <w:bookmarkStart w:id="278" w:name="_Toc113459594"/>
      <w:bookmarkStart w:id="279" w:name="_Toc113977311"/>
      <w:r w:rsidRPr="002E3898">
        <w:t>7.2.7.3.4</w:t>
      </w:r>
      <w:r w:rsidRPr="002E3898">
        <w:tab/>
        <w:t>POST</w:t>
      </w:r>
      <w:bookmarkEnd w:id="278"/>
      <w:bookmarkEnd w:id="279"/>
    </w:p>
    <w:p w14:paraId="52796B41" w14:textId="77777777" w:rsidR="00A27D7B" w:rsidRPr="002E3898" w:rsidRDefault="00A27D7B" w:rsidP="00A27D7B">
      <w:r w:rsidRPr="002E3898">
        <w:t>Not supported.</w:t>
      </w:r>
    </w:p>
    <w:p w14:paraId="1714758E" w14:textId="77777777" w:rsidR="00A27D7B" w:rsidRPr="002E3898" w:rsidRDefault="00A27D7B" w:rsidP="00A27D7B">
      <w:pPr>
        <w:pStyle w:val="Heading5"/>
        <w:rPr>
          <w:lang w:bidi="he-IL"/>
        </w:rPr>
      </w:pPr>
      <w:bookmarkStart w:id="280" w:name="_Toc113459595"/>
      <w:bookmarkStart w:id="281" w:name="_Toc113977312"/>
      <w:r w:rsidRPr="002E3898">
        <w:rPr>
          <w:lang w:bidi="he-IL"/>
        </w:rPr>
        <w:t>7.2.7.3.5</w:t>
      </w:r>
      <w:r w:rsidRPr="002E3898">
        <w:rPr>
          <w:lang w:bidi="he-IL"/>
        </w:rPr>
        <w:tab/>
        <w:t>DELETE</w:t>
      </w:r>
      <w:bookmarkEnd w:id="280"/>
      <w:bookmarkEnd w:id="281"/>
    </w:p>
    <w:p w14:paraId="06EE935E" w14:textId="77777777" w:rsidR="00A27D7B" w:rsidRPr="002E3898" w:rsidRDefault="00A27D7B" w:rsidP="00A27D7B">
      <w:r w:rsidRPr="002E3898">
        <w:t>Not supported.</w:t>
      </w:r>
    </w:p>
    <w:p w14:paraId="09983B45" w14:textId="77777777" w:rsidR="00A27D7B" w:rsidRPr="002E3898" w:rsidRDefault="00A27D7B" w:rsidP="00A27D7B">
      <w:pPr>
        <w:pStyle w:val="Heading3"/>
        <w:rPr>
          <w:lang w:bidi="he-IL"/>
        </w:rPr>
      </w:pPr>
      <w:bookmarkStart w:id="282" w:name="_Toc113459596"/>
      <w:bookmarkStart w:id="283" w:name="_Toc113977313"/>
      <w:r w:rsidRPr="002E3898">
        <w:rPr>
          <w:lang w:bidi="he-IL"/>
        </w:rPr>
        <w:t>7.2.8</w:t>
      </w:r>
      <w:r w:rsidRPr="002E3898">
        <w:rPr>
          <w:lang w:bidi="he-IL"/>
        </w:rPr>
        <w:tab/>
        <w:t>Resource: individual mecTrafficRule</w:t>
      </w:r>
      <w:bookmarkEnd w:id="282"/>
      <w:bookmarkEnd w:id="283"/>
    </w:p>
    <w:p w14:paraId="3026696F" w14:textId="77777777" w:rsidR="00A27D7B" w:rsidRPr="002E3898" w:rsidRDefault="00A27D7B" w:rsidP="00A27D7B">
      <w:pPr>
        <w:pStyle w:val="Heading4"/>
        <w:rPr>
          <w:lang w:bidi="he-IL"/>
        </w:rPr>
      </w:pPr>
      <w:bookmarkStart w:id="284" w:name="_Toc113459597"/>
      <w:bookmarkStart w:id="285" w:name="_Toc113977314"/>
      <w:r w:rsidRPr="002E3898">
        <w:rPr>
          <w:lang w:bidi="he-IL"/>
        </w:rPr>
        <w:t>7.2.8.1</w:t>
      </w:r>
      <w:r w:rsidRPr="002E3898">
        <w:rPr>
          <w:lang w:bidi="he-IL"/>
        </w:rPr>
        <w:tab/>
        <w:t>Description</w:t>
      </w:r>
      <w:bookmarkEnd w:id="284"/>
      <w:bookmarkEnd w:id="285"/>
    </w:p>
    <w:p w14:paraId="4CA796F9" w14:textId="77777777" w:rsidR="00A27D7B" w:rsidRPr="002E3898" w:rsidRDefault="00A27D7B" w:rsidP="00A27D7B">
      <w:r w:rsidRPr="002E3898">
        <w:t>This resource is used to represent a traffic rule, which follows the resource data type of "TrafficRule" as specified in clause 7.1.2.2.</w:t>
      </w:r>
    </w:p>
    <w:p w14:paraId="5457AB84" w14:textId="77777777" w:rsidR="00A27D7B" w:rsidRPr="002E3898" w:rsidRDefault="00A27D7B" w:rsidP="00A27D7B">
      <w:pPr>
        <w:pStyle w:val="Heading4"/>
        <w:rPr>
          <w:lang w:bidi="he-IL"/>
        </w:rPr>
      </w:pPr>
      <w:bookmarkStart w:id="286" w:name="_Toc113459598"/>
      <w:bookmarkStart w:id="287" w:name="_Toc113977315"/>
      <w:r w:rsidRPr="002E3898">
        <w:rPr>
          <w:lang w:bidi="he-IL"/>
        </w:rPr>
        <w:lastRenderedPageBreak/>
        <w:t>7.2.8.2</w:t>
      </w:r>
      <w:r w:rsidRPr="002E3898">
        <w:rPr>
          <w:lang w:bidi="he-IL"/>
        </w:rPr>
        <w:tab/>
        <w:t>Resource definition</w:t>
      </w:r>
      <w:bookmarkEnd w:id="286"/>
      <w:bookmarkEnd w:id="287"/>
    </w:p>
    <w:p w14:paraId="425BD7B8" w14:textId="20A4B868"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/applications/{appInstanceId}/traffic_rules/{trafficRuleId}</w:t>
      </w:r>
    </w:p>
    <w:p w14:paraId="586F95D8" w14:textId="77777777" w:rsidR="00A27D7B" w:rsidRPr="002E3898" w:rsidRDefault="00A27D7B" w:rsidP="00A27D7B">
      <w:r w:rsidRPr="002E3898">
        <w:t>Resource URI variables for this resource are defined in table 7.2.8.2-1.</w:t>
      </w:r>
    </w:p>
    <w:p w14:paraId="4BD45DCE" w14:textId="77777777" w:rsidR="00A27D7B" w:rsidRPr="002E3898" w:rsidRDefault="00A27D7B" w:rsidP="00A27D7B">
      <w:pPr>
        <w:pStyle w:val="TH"/>
      </w:pPr>
      <w:r w:rsidRPr="002E3898">
        <w:t>Table 7.2.8.2-1: Resource URI variables for resource "individual mecTrafficRule"</w:t>
      </w:r>
    </w:p>
    <w:tbl>
      <w:tblPr>
        <w:tblW w:w="500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9"/>
        <w:gridCol w:w="7707"/>
      </w:tblGrid>
      <w:tr w:rsidR="00A27D7B" w:rsidRPr="002E3898" w14:paraId="4D187E4F" w14:textId="77777777" w:rsidTr="003C1E13">
        <w:trPr>
          <w:jc w:val="center"/>
        </w:trPr>
        <w:tc>
          <w:tcPr>
            <w:tcW w:w="1005" w:type="pct"/>
            <w:shd w:val="clear" w:color="auto" w:fill="CCCCCC"/>
          </w:tcPr>
          <w:p w14:paraId="2D1F759D" w14:textId="77777777" w:rsidR="00A27D7B" w:rsidRPr="002E3898" w:rsidRDefault="00A27D7B" w:rsidP="003C1E13">
            <w:pPr>
              <w:pStyle w:val="TAH"/>
            </w:pPr>
            <w:r w:rsidRPr="002E3898">
              <w:t>Name</w:t>
            </w:r>
          </w:p>
        </w:tc>
        <w:tc>
          <w:tcPr>
            <w:tcW w:w="3995" w:type="pct"/>
            <w:shd w:val="clear" w:color="auto" w:fill="CCCCCC"/>
            <w:vAlign w:val="center"/>
          </w:tcPr>
          <w:p w14:paraId="2AEFD058" w14:textId="77777777" w:rsidR="00A27D7B" w:rsidRPr="002E3898" w:rsidRDefault="00A27D7B" w:rsidP="003C1E13">
            <w:pPr>
              <w:pStyle w:val="TAH"/>
            </w:pPr>
            <w:r w:rsidRPr="002E3898">
              <w:t>Definition</w:t>
            </w:r>
          </w:p>
        </w:tc>
      </w:tr>
      <w:tr w:rsidR="00A27D7B" w:rsidRPr="002E3898" w14:paraId="4F07FA3A" w14:textId="77777777" w:rsidTr="003C1E13">
        <w:trPr>
          <w:jc w:val="center"/>
        </w:trPr>
        <w:tc>
          <w:tcPr>
            <w:tcW w:w="1005" w:type="pct"/>
            <w:shd w:val="clear" w:color="auto" w:fill="auto"/>
          </w:tcPr>
          <w:p w14:paraId="3FB27B56" w14:textId="77777777" w:rsidR="00A27D7B" w:rsidRPr="002E3898" w:rsidRDefault="00A27D7B" w:rsidP="003C1E13">
            <w:pPr>
              <w:pStyle w:val="TAL"/>
            </w:pPr>
            <w:r w:rsidRPr="002E3898">
              <w:t>apiRoot</w:t>
            </w:r>
          </w:p>
        </w:tc>
        <w:tc>
          <w:tcPr>
            <w:tcW w:w="3995" w:type="pct"/>
            <w:shd w:val="clear" w:color="auto" w:fill="auto"/>
            <w:vAlign w:val="center"/>
          </w:tcPr>
          <w:p w14:paraId="3D325587" w14:textId="77777777" w:rsidR="00A27D7B" w:rsidRPr="002E3898" w:rsidRDefault="00A27D7B" w:rsidP="003C1E13">
            <w:pPr>
              <w:pStyle w:val="TAL"/>
            </w:pPr>
            <w:r w:rsidRPr="002E3898">
              <w:t>See clause 7.2.2.</w:t>
            </w:r>
          </w:p>
        </w:tc>
      </w:tr>
      <w:tr w:rsidR="00A27D7B" w:rsidRPr="002E3898" w14:paraId="19FDC4C7" w14:textId="77777777" w:rsidTr="003C1E13">
        <w:trPr>
          <w:jc w:val="center"/>
        </w:trPr>
        <w:tc>
          <w:tcPr>
            <w:tcW w:w="1005" w:type="pct"/>
            <w:shd w:val="clear" w:color="auto" w:fill="auto"/>
          </w:tcPr>
          <w:p w14:paraId="00176947" w14:textId="77777777" w:rsidR="00A27D7B" w:rsidRPr="002E3898" w:rsidRDefault="00A27D7B" w:rsidP="003C1E13">
            <w:pPr>
              <w:pStyle w:val="TAL"/>
            </w:pPr>
            <w:r w:rsidRPr="002E3898">
              <w:t>appInstanceId</w:t>
            </w:r>
          </w:p>
        </w:tc>
        <w:tc>
          <w:tcPr>
            <w:tcW w:w="3995" w:type="pct"/>
            <w:shd w:val="clear" w:color="auto" w:fill="auto"/>
            <w:vAlign w:val="center"/>
          </w:tcPr>
          <w:p w14:paraId="1D2E72FB" w14:textId="77777777" w:rsidR="00A27D7B" w:rsidRPr="002E3898" w:rsidRDefault="00A27D7B" w:rsidP="003C1E13">
            <w:pPr>
              <w:pStyle w:val="TAL"/>
            </w:pPr>
            <w:r w:rsidRPr="002E3898">
              <w:t>Represents a MEC application instance. Note that the appInstanceId is allocated by the MEC platform manager.</w:t>
            </w:r>
          </w:p>
        </w:tc>
      </w:tr>
      <w:tr w:rsidR="00A27D7B" w:rsidRPr="002E3898" w14:paraId="7A8E7C5F" w14:textId="77777777" w:rsidTr="003C1E13">
        <w:trPr>
          <w:jc w:val="center"/>
        </w:trPr>
        <w:tc>
          <w:tcPr>
            <w:tcW w:w="1005" w:type="pct"/>
            <w:shd w:val="clear" w:color="auto" w:fill="auto"/>
          </w:tcPr>
          <w:p w14:paraId="3772D33F" w14:textId="77777777" w:rsidR="00A27D7B" w:rsidRPr="002E3898" w:rsidRDefault="00A27D7B" w:rsidP="003C1E13">
            <w:pPr>
              <w:pStyle w:val="TAL"/>
            </w:pPr>
            <w:r w:rsidRPr="002E3898">
              <w:t>trafficRuleId</w:t>
            </w:r>
          </w:p>
        </w:tc>
        <w:tc>
          <w:tcPr>
            <w:tcW w:w="3995" w:type="pct"/>
            <w:shd w:val="clear" w:color="auto" w:fill="auto"/>
            <w:vAlign w:val="center"/>
          </w:tcPr>
          <w:p w14:paraId="4B1EE044" w14:textId="77777777" w:rsidR="00A27D7B" w:rsidRPr="002E3898" w:rsidRDefault="00A27D7B" w:rsidP="003C1E13">
            <w:pPr>
              <w:pStyle w:val="TAL"/>
            </w:pPr>
            <w:r w:rsidRPr="002E3898">
              <w:t>Represents a traffic rule.</w:t>
            </w:r>
          </w:p>
        </w:tc>
      </w:tr>
    </w:tbl>
    <w:p w14:paraId="47464963" w14:textId="77777777" w:rsidR="00A27D7B" w:rsidRPr="002E3898" w:rsidRDefault="00A27D7B" w:rsidP="00A27D7B"/>
    <w:p w14:paraId="6E7A44FC" w14:textId="77777777" w:rsidR="00A27D7B" w:rsidRPr="002E3898" w:rsidRDefault="00A27D7B" w:rsidP="00A27D7B">
      <w:pPr>
        <w:pStyle w:val="Heading4"/>
        <w:rPr>
          <w:lang w:bidi="he-IL"/>
        </w:rPr>
      </w:pPr>
      <w:bookmarkStart w:id="288" w:name="_Toc113459599"/>
      <w:bookmarkStart w:id="289" w:name="_Toc113977316"/>
      <w:r w:rsidRPr="002E3898">
        <w:rPr>
          <w:lang w:bidi="he-IL"/>
        </w:rPr>
        <w:t>7.2.8.3</w:t>
      </w:r>
      <w:r w:rsidRPr="002E3898">
        <w:rPr>
          <w:lang w:bidi="he-IL"/>
        </w:rPr>
        <w:tab/>
        <w:t>Resource methods</w:t>
      </w:r>
      <w:bookmarkEnd w:id="288"/>
      <w:bookmarkEnd w:id="289"/>
    </w:p>
    <w:p w14:paraId="63B57892" w14:textId="77777777" w:rsidR="00A27D7B" w:rsidRPr="002E3898" w:rsidRDefault="00A27D7B" w:rsidP="00A27D7B">
      <w:pPr>
        <w:pStyle w:val="Heading5"/>
        <w:rPr>
          <w:lang w:bidi="he-IL"/>
        </w:rPr>
      </w:pPr>
      <w:bookmarkStart w:id="290" w:name="_Toc113459600"/>
      <w:bookmarkStart w:id="291" w:name="_Toc113977317"/>
      <w:r w:rsidRPr="002E3898">
        <w:rPr>
          <w:lang w:bidi="he-IL"/>
        </w:rPr>
        <w:t>7.2.8.3.1</w:t>
      </w:r>
      <w:r w:rsidRPr="002E3898">
        <w:rPr>
          <w:lang w:bidi="he-IL"/>
        </w:rPr>
        <w:tab/>
        <w:t>GET</w:t>
      </w:r>
      <w:bookmarkEnd w:id="290"/>
      <w:bookmarkEnd w:id="291"/>
    </w:p>
    <w:p w14:paraId="43DF7126" w14:textId="77777777" w:rsidR="00A27D7B" w:rsidRPr="002E3898" w:rsidRDefault="00A27D7B" w:rsidP="00A27D7B">
      <w:r w:rsidRPr="002E3898">
        <w:t>This method retrieves information about a traffic rule associated with a MEC application instance.</w:t>
      </w:r>
    </w:p>
    <w:p w14:paraId="6E049F29" w14:textId="77777777" w:rsidR="00A27D7B" w:rsidRPr="002E3898" w:rsidRDefault="00A27D7B" w:rsidP="00A27D7B">
      <w:r w:rsidRPr="002E3898">
        <w:t>This method shall comply with the URI query parameters, request and response data structures, and response codes, as specified in tables 7.2.8</w:t>
      </w:r>
      <w:r w:rsidRPr="002E3898">
        <w:rPr>
          <w:lang w:eastAsia="ko-KR"/>
        </w:rPr>
        <w:t>.3</w:t>
      </w:r>
      <w:r w:rsidRPr="002E3898">
        <w:t xml:space="preserve">.1-1 and </w:t>
      </w:r>
      <w:r w:rsidRPr="002E3898">
        <w:rPr>
          <w:lang w:eastAsia="ko-KR"/>
        </w:rPr>
        <w:t>7.2.8.3</w:t>
      </w:r>
      <w:r w:rsidRPr="002E3898">
        <w:t>.1-2.</w:t>
      </w:r>
    </w:p>
    <w:p w14:paraId="425AD85D" w14:textId="77777777" w:rsidR="00A27D7B" w:rsidRPr="002E3898" w:rsidRDefault="00A27D7B" w:rsidP="00BB598B">
      <w:pPr>
        <w:pStyle w:val="TH"/>
        <w:rPr>
          <w:rFonts w:cs="Arial"/>
        </w:rPr>
      </w:pPr>
      <w:r w:rsidRPr="002E3898">
        <w:t>Table 7.2.8.3.1-1: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A27D7B" w:rsidRPr="002E3898" w14:paraId="4AB3252A" w14:textId="77777777" w:rsidTr="003C1E13">
        <w:trPr>
          <w:jc w:val="center"/>
        </w:trPr>
        <w:tc>
          <w:tcPr>
            <w:tcW w:w="825" w:type="pct"/>
            <w:shd w:val="clear" w:color="auto" w:fill="CCCCCC"/>
          </w:tcPr>
          <w:p w14:paraId="322B33FD" w14:textId="77777777" w:rsidR="00A27D7B" w:rsidRPr="002E3898" w:rsidRDefault="00A27D7B" w:rsidP="003C1E13">
            <w:pPr>
              <w:pStyle w:val="TAH"/>
            </w:pPr>
            <w:r w:rsidRPr="002E3898">
              <w:t>Name</w:t>
            </w:r>
          </w:p>
        </w:tc>
        <w:tc>
          <w:tcPr>
            <w:tcW w:w="874" w:type="pct"/>
            <w:shd w:val="clear" w:color="auto" w:fill="CCCCCC"/>
          </w:tcPr>
          <w:p w14:paraId="3E764056" w14:textId="77777777" w:rsidR="00A27D7B" w:rsidRPr="002E3898" w:rsidRDefault="00A27D7B" w:rsidP="003C1E13">
            <w:pPr>
              <w:pStyle w:val="TAH"/>
            </w:pPr>
            <w:r w:rsidRPr="002E3898">
              <w:t>Data type</w:t>
            </w:r>
          </w:p>
        </w:tc>
        <w:tc>
          <w:tcPr>
            <w:tcW w:w="583" w:type="pct"/>
            <w:shd w:val="clear" w:color="auto" w:fill="CCCCCC"/>
          </w:tcPr>
          <w:p w14:paraId="598EEB66" w14:textId="77777777" w:rsidR="00A27D7B" w:rsidRPr="002E3898" w:rsidRDefault="00A27D7B" w:rsidP="003C1E13">
            <w:pPr>
              <w:pStyle w:val="TAH"/>
            </w:pPr>
            <w:r w:rsidRPr="002E3898">
              <w:t>Cardinality</w:t>
            </w:r>
          </w:p>
        </w:tc>
        <w:tc>
          <w:tcPr>
            <w:tcW w:w="2718" w:type="pct"/>
            <w:shd w:val="clear" w:color="auto" w:fill="CCCCCC"/>
            <w:vAlign w:val="center"/>
          </w:tcPr>
          <w:p w14:paraId="5AE97ED2" w14:textId="77777777" w:rsidR="00A27D7B" w:rsidRPr="002E3898" w:rsidRDefault="00A27D7B" w:rsidP="003C1E13">
            <w:pPr>
              <w:pStyle w:val="TAH"/>
            </w:pPr>
            <w:r w:rsidRPr="002E3898">
              <w:t>Remarks</w:t>
            </w:r>
          </w:p>
        </w:tc>
      </w:tr>
      <w:tr w:rsidR="00A27D7B" w:rsidRPr="002E3898" w14:paraId="07D10148" w14:textId="77777777" w:rsidTr="003C1E13">
        <w:trPr>
          <w:jc w:val="center"/>
        </w:trPr>
        <w:tc>
          <w:tcPr>
            <w:tcW w:w="825" w:type="pct"/>
            <w:shd w:val="clear" w:color="auto" w:fill="auto"/>
          </w:tcPr>
          <w:p w14:paraId="55A5A528" w14:textId="77777777" w:rsidR="00A27D7B" w:rsidRPr="002E3898" w:rsidRDefault="00A27D7B" w:rsidP="003C1E13">
            <w:pPr>
              <w:pStyle w:val="TAL"/>
            </w:pPr>
            <w:r w:rsidRPr="002E3898">
              <w:t>n/a</w:t>
            </w:r>
          </w:p>
        </w:tc>
        <w:tc>
          <w:tcPr>
            <w:tcW w:w="874" w:type="pct"/>
          </w:tcPr>
          <w:p w14:paraId="4EBDD4C2" w14:textId="77777777" w:rsidR="00A27D7B" w:rsidRPr="002E3898" w:rsidRDefault="00A27D7B" w:rsidP="003C1E13">
            <w:pPr>
              <w:pStyle w:val="TAL"/>
            </w:pPr>
          </w:p>
        </w:tc>
        <w:tc>
          <w:tcPr>
            <w:tcW w:w="583" w:type="pct"/>
          </w:tcPr>
          <w:p w14:paraId="6397FF86" w14:textId="77777777" w:rsidR="00A27D7B" w:rsidRPr="002E3898" w:rsidRDefault="00A27D7B" w:rsidP="003C1E13">
            <w:pPr>
              <w:pStyle w:val="TAL"/>
            </w:pPr>
          </w:p>
        </w:tc>
        <w:tc>
          <w:tcPr>
            <w:tcW w:w="2718" w:type="pct"/>
            <w:shd w:val="clear" w:color="auto" w:fill="auto"/>
            <w:vAlign w:val="center"/>
          </w:tcPr>
          <w:p w14:paraId="5932AAD8" w14:textId="77777777" w:rsidR="00A27D7B" w:rsidRPr="002E3898" w:rsidRDefault="00A27D7B" w:rsidP="003C1E13">
            <w:pPr>
              <w:pStyle w:val="TAL"/>
              <w:rPr>
                <w:rFonts w:cs="Arial"/>
                <w:szCs w:val="18"/>
              </w:rPr>
            </w:pPr>
          </w:p>
        </w:tc>
      </w:tr>
    </w:tbl>
    <w:p w14:paraId="782ACE57" w14:textId="77777777" w:rsidR="00A27D7B" w:rsidRPr="002E3898" w:rsidRDefault="00A27D7B" w:rsidP="00A27D7B"/>
    <w:p w14:paraId="1D3ADFBC" w14:textId="77777777" w:rsidR="00A27D7B" w:rsidRPr="002E3898" w:rsidRDefault="00A27D7B" w:rsidP="00BB598B">
      <w:pPr>
        <w:pStyle w:val="TH"/>
      </w:pPr>
      <w:r w:rsidRPr="002E3898">
        <w:t>Table 7.2.8.3.1-2: Data structures supported by the GET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78536B67" w14:textId="77777777" w:rsidTr="003C1E13">
        <w:tc>
          <w:tcPr>
            <w:tcW w:w="533" w:type="pct"/>
            <w:vMerge w:val="restart"/>
            <w:shd w:val="clear" w:color="auto" w:fill="BFBFBF" w:themeFill="background1" w:themeFillShade="BF"/>
            <w:tcMar>
              <w:top w:w="0" w:type="dxa"/>
              <w:left w:w="28" w:type="dxa"/>
              <w:bottom w:w="0" w:type="dxa"/>
              <w:right w:w="108" w:type="dxa"/>
            </w:tcMar>
            <w:vAlign w:val="center"/>
          </w:tcPr>
          <w:p w14:paraId="76A5FA26" w14:textId="28FBC66D" w:rsidR="00A27D7B" w:rsidRPr="002E3898" w:rsidRDefault="00A27D7B" w:rsidP="003C1E13">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587A6F40"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tcPr>
          <w:p w14:paraId="6C0AD65F"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tcPr>
          <w:p w14:paraId="76CED878" w14:textId="77777777" w:rsidR="00A27D7B" w:rsidRPr="002E3898" w:rsidRDefault="00A27D7B" w:rsidP="003C1E13">
            <w:pPr>
              <w:pStyle w:val="TAH"/>
            </w:pPr>
            <w:r w:rsidRPr="002E3898">
              <w:t>Remarks</w:t>
            </w:r>
          </w:p>
        </w:tc>
      </w:tr>
      <w:tr w:rsidR="00A27D7B" w:rsidRPr="002E3898" w14:paraId="697FDAEA"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334C3957"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0E40A03E"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605011A2"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7AC16D02" w14:textId="77777777" w:rsidR="00A27D7B" w:rsidRPr="002E3898" w:rsidRDefault="00A27D7B" w:rsidP="003C1E13">
            <w:pPr>
              <w:pStyle w:val="TAL"/>
            </w:pPr>
          </w:p>
        </w:tc>
      </w:tr>
      <w:tr w:rsidR="00A27D7B" w:rsidRPr="002E3898" w14:paraId="77AE806F" w14:textId="77777777" w:rsidTr="003C1E13">
        <w:tc>
          <w:tcPr>
            <w:tcW w:w="533" w:type="pct"/>
            <w:vMerge w:val="restart"/>
            <w:shd w:val="clear" w:color="auto" w:fill="BFBFBF" w:themeFill="background1" w:themeFillShade="BF"/>
            <w:tcMar>
              <w:top w:w="0" w:type="dxa"/>
              <w:left w:w="28" w:type="dxa"/>
              <w:bottom w:w="0" w:type="dxa"/>
              <w:right w:w="108" w:type="dxa"/>
            </w:tcMar>
            <w:vAlign w:val="center"/>
          </w:tcPr>
          <w:p w14:paraId="68FE2024" w14:textId="5DF81C63" w:rsidR="00A27D7B" w:rsidRPr="002E3898" w:rsidRDefault="00A27D7B" w:rsidP="003C1E13">
            <w:pPr>
              <w:pStyle w:val="TAH"/>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7823FCCF"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tcPr>
          <w:p w14:paraId="17A69B72"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tcPr>
          <w:p w14:paraId="6DA61CD5" w14:textId="77777777" w:rsidR="00A27D7B" w:rsidRPr="002E3898" w:rsidRDefault="00A27D7B" w:rsidP="003C1E13">
            <w:pPr>
              <w:pStyle w:val="TAH"/>
            </w:pPr>
            <w:r w:rsidRPr="002E3898">
              <w:t>Response</w:t>
            </w:r>
          </w:p>
          <w:p w14:paraId="18AD0EF8"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4223EFAC" w14:textId="77777777" w:rsidR="00A27D7B" w:rsidRPr="002E3898" w:rsidRDefault="00A27D7B" w:rsidP="003C1E13">
            <w:pPr>
              <w:pStyle w:val="TAH"/>
            </w:pPr>
            <w:r w:rsidRPr="002E3898">
              <w:t>Remarks</w:t>
            </w:r>
          </w:p>
        </w:tc>
      </w:tr>
      <w:tr w:rsidR="00A27D7B" w:rsidRPr="002E3898" w14:paraId="54CB3DF4"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7C821230"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2500C2FC" w14:textId="77777777" w:rsidR="00A27D7B" w:rsidRPr="002E3898" w:rsidRDefault="00A27D7B" w:rsidP="003C1E13">
            <w:pPr>
              <w:pStyle w:val="TAL"/>
            </w:pPr>
            <w:r w:rsidRPr="002E3898">
              <w:t>TrafficRule</w:t>
            </w:r>
          </w:p>
        </w:tc>
        <w:tc>
          <w:tcPr>
            <w:tcW w:w="588" w:type="pct"/>
            <w:tcMar>
              <w:top w:w="0" w:type="dxa"/>
              <w:left w:w="28" w:type="dxa"/>
              <w:bottom w:w="0" w:type="dxa"/>
              <w:right w:w="108" w:type="dxa"/>
            </w:tcMar>
          </w:tcPr>
          <w:p w14:paraId="294507A7"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58435DCB" w14:textId="77777777" w:rsidR="00A27D7B" w:rsidRPr="002E3898" w:rsidRDefault="00A27D7B" w:rsidP="003C1E13">
            <w:pPr>
              <w:pStyle w:val="TAL"/>
            </w:pPr>
            <w:r w:rsidRPr="002E3898">
              <w:t>200</w:t>
            </w:r>
          </w:p>
        </w:tc>
        <w:tc>
          <w:tcPr>
            <w:tcW w:w="2254" w:type="pct"/>
            <w:tcMar>
              <w:top w:w="0" w:type="dxa"/>
              <w:left w:w="28" w:type="dxa"/>
              <w:bottom w:w="0" w:type="dxa"/>
              <w:right w:w="108" w:type="dxa"/>
            </w:tcMar>
          </w:tcPr>
          <w:p w14:paraId="2B722391" w14:textId="1265E52C" w:rsidR="00A27D7B" w:rsidRPr="002E3898" w:rsidRDefault="00A27D7B" w:rsidP="003C1E13">
            <w:pPr>
              <w:pStyle w:val="TAL"/>
            </w:pPr>
            <w:r w:rsidRPr="002E3898">
              <w:t xml:space="preserve">Upon success, a response </w:t>
            </w:r>
            <w:r w:rsidR="00D93C2A" w:rsidRPr="002E3898">
              <w:t>message content</w:t>
            </w:r>
            <w:r w:rsidRPr="002E3898">
              <w:t xml:space="preserve"> containing the TrafficRules is returned.</w:t>
            </w:r>
          </w:p>
        </w:tc>
      </w:tr>
      <w:tr w:rsidR="00A27D7B" w:rsidRPr="002E3898" w14:paraId="75373611"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14149009"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73E66D4D"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69FC207A"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0876CBC1"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50736003"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1A443E34"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6222285A"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53730067"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7DE344FC"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12DA6206"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5EEF3800"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320D6FBA" w14:textId="77777777" w:rsidTr="003C1E13">
        <w:tc>
          <w:tcPr>
            <w:tcW w:w="533" w:type="pct"/>
            <w:vMerge/>
            <w:shd w:val="clear" w:color="auto" w:fill="BFBFBF" w:themeFill="background1" w:themeFillShade="BF"/>
            <w:tcMar>
              <w:top w:w="0" w:type="dxa"/>
              <w:left w:w="28" w:type="dxa"/>
              <w:bottom w:w="0" w:type="dxa"/>
              <w:right w:w="108" w:type="dxa"/>
            </w:tcMar>
            <w:vAlign w:val="center"/>
          </w:tcPr>
          <w:p w14:paraId="47132170"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43F6A9A4"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68D6DE41"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1619501D"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64231C9C" w14:textId="77777777" w:rsidR="00A27D7B" w:rsidRPr="002E3898" w:rsidRDefault="00A27D7B" w:rsidP="00DF2D1C">
            <w:pPr>
              <w:pStyle w:val="TAL"/>
            </w:pPr>
            <w:r w:rsidRPr="002E3898">
              <w:t>The operation is not allowed given the current status of the resource.</w:t>
            </w:r>
            <w:r w:rsidRPr="002E3898">
              <w:br/>
              <w:t>More information shall be provided in the "detail" attribute of the "ProblemDetails" structure.</w:t>
            </w:r>
          </w:p>
        </w:tc>
      </w:tr>
    </w:tbl>
    <w:p w14:paraId="4884115B" w14:textId="77777777" w:rsidR="00A27D7B" w:rsidRPr="002E3898" w:rsidRDefault="00A27D7B" w:rsidP="00A27D7B"/>
    <w:p w14:paraId="0D9AA149" w14:textId="77777777" w:rsidR="00A27D7B" w:rsidRPr="002E3898" w:rsidRDefault="00A27D7B" w:rsidP="00A27D7B">
      <w:pPr>
        <w:pStyle w:val="Heading5"/>
        <w:rPr>
          <w:lang w:bidi="he-IL"/>
        </w:rPr>
      </w:pPr>
      <w:bookmarkStart w:id="292" w:name="_Toc113459601"/>
      <w:bookmarkStart w:id="293" w:name="_Toc113977318"/>
      <w:r w:rsidRPr="002E3898">
        <w:rPr>
          <w:lang w:bidi="he-IL"/>
        </w:rPr>
        <w:t>7.2.8.3.2</w:t>
      </w:r>
      <w:r w:rsidRPr="002E3898">
        <w:rPr>
          <w:lang w:bidi="he-IL"/>
        </w:rPr>
        <w:tab/>
        <w:t>PUT</w:t>
      </w:r>
      <w:bookmarkEnd w:id="292"/>
      <w:bookmarkEnd w:id="293"/>
    </w:p>
    <w:p w14:paraId="002A1D1A" w14:textId="77777777" w:rsidR="00A27D7B" w:rsidRPr="002E3898" w:rsidRDefault="00A27D7B" w:rsidP="00A27D7B">
      <w:r w:rsidRPr="002E3898">
        <w:t>This method activates, de-activates or updates a traffic rule. Figure 7.2.8.3.2-1 shows the message flow of "Traffic rule activation/deactivation/update" using PUT.</w:t>
      </w:r>
    </w:p>
    <w:p w14:paraId="6AAB2F08" w14:textId="77777777" w:rsidR="00A27D7B" w:rsidRPr="002E3898" w:rsidRDefault="00A27D7B" w:rsidP="00A27D7B">
      <w:pPr>
        <w:pStyle w:val="FL"/>
        <w:rPr>
          <w:rFonts w:cs="Arial"/>
        </w:rPr>
      </w:pPr>
      <w:r w:rsidRPr="002E3898">
        <w:rPr>
          <w:noProof/>
          <w:lang w:val="en-US" w:eastAsia="zh-CN"/>
        </w:rPr>
        <w:lastRenderedPageBreak/>
        <w:drawing>
          <wp:inline distT="0" distB="0" distL="0" distR="0" wp14:anchorId="0E170E10" wp14:editId="258326D3">
            <wp:extent cx="59436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BEBA8EAE-BF5A-486C-A8C5-ECC9F3942E4B}">
                          <a14:imgProps xmlns:a14="http://schemas.microsoft.com/office/drawing/2010/main">
                            <a14:imgLayer r:embed="rId75">
                              <a14:imgEffect>
                                <a14:saturation sat="0"/>
                              </a14:imgEffect>
                              <a14:imgEffect>
                                <a14:brightnessContrast contrast="40000"/>
                              </a14:imgEffect>
                            </a14:imgLayer>
                          </a14:imgProps>
                        </a:ext>
                      </a:extLst>
                    </a:blip>
                    <a:stretch>
                      <a:fillRect/>
                    </a:stretch>
                  </pic:blipFill>
                  <pic:spPr>
                    <a:xfrm>
                      <a:off x="0" y="0"/>
                      <a:ext cx="5943600" cy="2247900"/>
                    </a:xfrm>
                    <a:prstGeom prst="rect">
                      <a:avLst/>
                    </a:prstGeom>
                  </pic:spPr>
                </pic:pic>
              </a:graphicData>
            </a:graphic>
          </wp:inline>
        </w:drawing>
      </w:r>
    </w:p>
    <w:p w14:paraId="443835C7" w14:textId="77777777" w:rsidR="00A27D7B" w:rsidRPr="002E3898" w:rsidRDefault="00A27D7B" w:rsidP="00A27D7B">
      <w:pPr>
        <w:pStyle w:val="TF"/>
      </w:pPr>
      <w:r w:rsidRPr="002E3898">
        <w:t>Figure 7.2.8.3.2-1: Traffic rule activation/deactivation/update using PUT</w:t>
      </w:r>
    </w:p>
    <w:p w14:paraId="3B73DC6C" w14:textId="77777777" w:rsidR="00A27D7B" w:rsidRPr="002E3898" w:rsidRDefault="00A27D7B" w:rsidP="00A27D7B">
      <w:r w:rsidRPr="002E3898">
        <w:t>PUT HTTP method shall comply with the URI query parameters, request and response data structures, and response codes, as specified in tables 7.2.8.3.2-1 and 7.2.8.3.2-2.</w:t>
      </w:r>
    </w:p>
    <w:p w14:paraId="66DBFFDC" w14:textId="77777777" w:rsidR="00A27D7B" w:rsidRPr="002E3898" w:rsidRDefault="00A27D7B" w:rsidP="00A27D7B">
      <w:pPr>
        <w:pStyle w:val="TH"/>
        <w:rPr>
          <w:rFonts w:cs="Arial"/>
        </w:rPr>
      </w:pPr>
      <w:r w:rsidRPr="002E3898">
        <w:t>Table 7.2.8.3.2-1: URI query parameters supported by the PUT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A27D7B" w:rsidRPr="002E3898" w14:paraId="3E676E33" w14:textId="77777777" w:rsidTr="003C1E13">
        <w:trPr>
          <w:jc w:val="center"/>
        </w:trPr>
        <w:tc>
          <w:tcPr>
            <w:tcW w:w="825" w:type="pct"/>
            <w:shd w:val="clear" w:color="auto" w:fill="CCCCCC"/>
          </w:tcPr>
          <w:p w14:paraId="20F398F4" w14:textId="77777777" w:rsidR="00A27D7B" w:rsidRPr="002E3898" w:rsidRDefault="00A27D7B" w:rsidP="003C1E13">
            <w:pPr>
              <w:pStyle w:val="TAH"/>
            </w:pPr>
            <w:r w:rsidRPr="002E3898">
              <w:t>Name</w:t>
            </w:r>
          </w:p>
        </w:tc>
        <w:tc>
          <w:tcPr>
            <w:tcW w:w="874" w:type="pct"/>
            <w:shd w:val="clear" w:color="auto" w:fill="CCCCCC"/>
          </w:tcPr>
          <w:p w14:paraId="3C3F900C" w14:textId="77777777" w:rsidR="00A27D7B" w:rsidRPr="002E3898" w:rsidRDefault="00A27D7B" w:rsidP="003C1E13">
            <w:pPr>
              <w:pStyle w:val="TAH"/>
            </w:pPr>
            <w:r w:rsidRPr="002E3898">
              <w:t>Data type</w:t>
            </w:r>
          </w:p>
        </w:tc>
        <w:tc>
          <w:tcPr>
            <w:tcW w:w="583" w:type="pct"/>
            <w:shd w:val="clear" w:color="auto" w:fill="CCCCCC"/>
          </w:tcPr>
          <w:p w14:paraId="6D85FA2B" w14:textId="77777777" w:rsidR="00A27D7B" w:rsidRPr="002E3898" w:rsidRDefault="00A27D7B" w:rsidP="003C1E13">
            <w:pPr>
              <w:pStyle w:val="TAH"/>
            </w:pPr>
            <w:r w:rsidRPr="002E3898">
              <w:t>Cardinality</w:t>
            </w:r>
          </w:p>
        </w:tc>
        <w:tc>
          <w:tcPr>
            <w:tcW w:w="2718" w:type="pct"/>
            <w:shd w:val="clear" w:color="auto" w:fill="CCCCCC"/>
            <w:vAlign w:val="center"/>
          </w:tcPr>
          <w:p w14:paraId="47DB2D58" w14:textId="77777777" w:rsidR="00A27D7B" w:rsidRPr="002E3898" w:rsidRDefault="00A27D7B" w:rsidP="003C1E13">
            <w:pPr>
              <w:pStyle w:val="TAH"/>
            </w:pPr>
            <w:r w:rsidRPr="002E3898">
              <w:t>Remarks</w:t>
            </w:r>
          </w:p>
        </w:tc>
      </w:tr>
      <w:tr w:rsidR="00A27D7B" w:rsidRPr="002E3898" w14:paraId="440C2C7F" w14:textId="77777777" w:rsidTr="003C1E13">
        <w:trPr>
          <w:jc w:val="center"/>
        </w:trPr>
        <w:tc>
          <w:tcPr>
            <w:tcW w:w="825" w:type="pct"/>
            <w:shd w:val="clear" w:color="auto" w:fill="auto"/>
          </w:tcPr>
          <w:p w14:paraId="20FB5D37" w14:textId="77777777" w:rsidR="00A27D7B" w:rsidRPr="002E3898" w:rsidRDefault="00A27D7B" w:rsidP="003C1E13">
            <w:pPr>
              <w:pStyle w:val="TAL"/>
            </w:pPr>
            <w:r w:rsidRPr="002E3898">
              <w:t>n/a</w:t>
            </w:r>
          </w:p>
        </w:tc>
        <w:tc>
          <w:tcPr>
            <w:tcW w:w="874" w:type="pct"/>
          </w:tcPr>
          <w:p w14:paraId="6633D3C8" w14:textId="77777777" w:rsidR="00A27D7B" w:rsidRPr="002E3898" w:rsidRDefault="00A27D7B" w:rsidP="003C1E13">
            <w:pPr>
              <w:pStyle w:val="TAL"/>
            </w:pPr>
          </w:p>
        </w:tc>
        <w:tc>
          <w:tcPr>
            <w:tcW w:w="583" w:type="pct"/>
          </w:tcPr>
          <w:p w14:paraId="6D508076" w14:textId="77777777" w:rsidR="00A27D7B" w:rsidRPr="002E3898" w:rsidRDefault="00A27D7B" w:rsidP="003C1E13">
            <w:pPr>
              <w:pStyle w:val="TAL"/>
            </w:pPr>
          </w:p>
        </w:tc>
        <w:tc>
          <w:tcPr>
            <w:tcW w:w="2718" w:type="pct"/>
            <w:shd w:val="clear" w:color="auto" w:fill="auto"/>
            <w:vAlign w:val="center"/>
          </w:tcPr>
          <w:p w14:paraId="445D22C8" w14:textId="77777777" w:rsidR="00A27D7B" w:rsidRPr="002E3898" w:rsidRDefault="00A27D7B" w:rsidP="003C1E13">
            <w:pPr>
              <w:pStyle w:val="TAL"/>
              <w:rPr>
                <w:rFonts w:cs="Arial"/>
                <w:szCs w:val="18"/>
              </w:rPr>
            </w:pPr>
          </w:p>
        </w:tc>
      </w:tr>
    </w:tbl>
    <w:p w14:paraId="2213D5D0" w14:textId="77777777" w:rsidR="00A27D7B" w:rsidRPr="002E3898" w:rsidRDefault="00A27D7B" w:rsidP="00A27D7B"/>
    <w:p w14:paraId="6DFE3F96" w14:textId="77777777" w:rsidR="00A27D7B" w:rsidRPr="002E3898" w:rsidRDefault="00A27D7B" w:rsidP="00A27D7B">
      <w:pPr>
        <w:pStyle w:val="TH"/>
      </w:pPr>
      <w:r w:rsidRPr="002E3898">
        <w:t>Table 7.2.8.3.2-2: Data structures supported by the PUT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143"/>
        <w:gridCol w:w="1716"/>
        <w:gridCol w:w="1257"/>
        <w:gridCol w:w="1171"/>
        <w:gridCol w:w="4340"/>
      </w:tblGrid>
      <w:tr w:rsidR="00A27D7B" w:rsidRPr="002E3898" w14:paraId="472B04D3" w14:textId="77777777" w:rsidTr="003C1E13">
        <w:tc>
          <w:tcPr>
            <w:tcW w:w="593" w:type="pct"/>
            <w:vMerge w:val="restart"/>
            <w:shd w:val="clear" w:color="auto" w:fill="BFBFBF" w:themeFill="background1" w:themeFillShade="BF"/>
            <w:tcMar>
              <w:top w:w="0" w:type="dxa"/>
              <w:left w:w="28" w:type="dxa"/>
              <w:bottom w:w="0" w:type="dxa"/>
              <w:right w:w="108" w:type="dxa"/>
            </w:tcMar>
            <w:vAlign w:val="center"/>
          </w:tcPr>
          <w:p w14:paraId="4DDA5215" w14:textId="6A158F57" w:rsidR="00A27D7B" w:rsidRPr="002E3898" w:rsidRDefault="00A27D7B" w:rsidP="003C1E13">
            <w:pPr>
              <w:pStyle w:val="TAH"/>
            </w:pPr>
            <w:r w:rsidRPr="002E3898">
              <w:t xml:space="preserve">Request </w:t>
            </w:r>
            <w:r w:rsidR="00D4754F" w:rsidRPr="002E3898">
              <w:t>message content</w:t>
            </w:r>
          </w:p>
        </w:tc>
        <w:tc>
          <w:tcPr>
            <w:tcW w:w="891" w:type="pct"/>
            <w:shd w:val="clear" w:color="auto" w:fill="CCCCCC"/>
            <w:tcMar>
              <w:top w:w="0" w:type="dxa"/>
              <w:left w:w="28" w:type="dxa"/>
              <w:bottom w:w="0" w:type="dxa"/>
              <w:right w:w="108" w:type="dxa"/>
            </w:tcMar>
          </w:tcPr>
          <w:p w14:paraId="4B8BBB62" w14:textId="77777777" w:rsidR="00A27D7B" w:rsidRPr="002E3898" w:rsidRDefault="00A27D7B" w:rsidP="003C1E13">
            <w:pPr>
              <w:pStyle w:val="TAH"/>
            </w:pPr>
            <w:r w:rsidRPr="002E3898">
              <w:t>Data type</w:t>
            </w:r>
          </w:p>
        </w:tc>
        <w:tc>
          <w:tcPr>
            <w:tcW w:w="653" w:type="pct"/>
            <w:shd w:val="clear" w:color="auto" w:fill="CCCCCC"/>
            <w:tcMar>
              <w:top w:w="0" w:type="dxa"/>
              <w:left w:w="28" w:type="dxa"/>
              <w:bottom w:w="0" w:type="dxa"/>
              <w:right w:w="108" w:type="dxa"/>
            </w:tcMar>
          </w:tcPr>
          <w:p w14:paraId="4AA06A94" w14:textId="77777777" w:rsidR="00A27D7B" w:rsidRPr="002E3898" w:rsidRDefault="00A27D7B" w:rsidP="003C1E13">
            <w:pPr>
              <w:pStyle w:val="TAH"/>
            </w:pPr>
            <w:r w:rsidRPr="002E3898">
              <w:t>Cardinality</w:t>
            </w:r>
          </w:p>
        </w:tc>
        <w:tc>
          <w:tcPr>
            <w:tcW w:w="2862" w:type="pct"/>
            <w:gridSpan w:val="2"/>
            <w:shd w:val="clear" w:color="auto" w:fill="CCCCCC"/>
            <w:tcMar>
              <w:top w:w="0" w:type="dxa"/>
              <w:left w:w="28" w:type="dxa"/>
              <w:bottom w:w="0" w:type="dxa"/>
              <w:right w:w="108" w:type="dxa"/>
            </w:tcMar>
          </w:tcPr>
          <w:p w14:paraId="072590A7" w14:textId="77777777" w:rsidR="00A27D7B" w:rsidRPr="002E3898" w:rsidRDefault="00A27D7B" w:rsidP="003C1E13">
            <w:pPr>
              <w:pStyle w:val="TAH"/>
            </w:pPr>
            <w:r w:rsidRPr="002E3898">
              <w:t>Remarks</w:t>
            </w:r>
          </w:p>
        </w:tc>
      </w:tr>
      <w:tr w:rsidR="00A27D7B" w:rsidRPr="002E3898" w14:paraId="1170F6E8"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5864E84B"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323076B0" w14:textId="77777777" w:rsidR="00A27D7B" w:rsidRPr="002E3898" w:rsidRDefault="00A27D7B" w:rsidP="003C1E13">
            <w:pPr>
              <w:pStyle w:val="TAL"/>
            </w:pPr>
            <w:r w:rsidRPr="002E3898">
              <w:t>TrafficRule</w:t>
            </w:r>
          </w:p>
        </w:tc>
        <w:tc>
          <w:tcPr>
            <w:tcW w:w="653" w:type="pct"/>
            <w:tcMar>
              <w:top w:w="0" w:type="dxa"/>
              <w:left w:w="28" w:type="dxa"/>
              <w:bottom w:w="0" w:type="dxa"/>
              <w:right w:w="108" w:type="dxa"/>
            </w:tcMar>
          </w:tcPr>
          <w:p w14:paraId="084617EE" w14:textId="77777777" w:rsidR="00A27D7B" w:rsidRPr="002E3898" w:rsidRDefault="00A27D7B" w:rsidP="003C1E13">
            <w:pPr>
              <w:pStyle w:val="TAL"/>
            </w:pPr>
            <w:r w:rsidRPr="002E3898">
              <w:t>1</w:t>
            </w:r>
          </w:p>
        </w:tc>
        <w:tc>
          <w:tcPr>
            <w:tcW w:w="2862" w:type="pct"/>
            <w:gridSpan w:val="2"/>
            <w:tcMar>
              <w:top w:w="0" w:type="dxa"/>
              <w:left w:w="28" w:type="dxa"/>
              <w:bottom w:w="0" w:type="dxa"/>
              <w:right w:w="108" w:type="dxa"/>
            </w:tcMar>
          </w:tcPr>
          <w:p w14:paraId="0410BEB6" w14:textId="5828EBF3" w:rsidR="00A27D7B" w:rsidRPr="00E6444F" w:rsidRDefault="00A27D7B" w:rsidP="003C1E13">
            <w:pPr>
              <w:pStyle w:val="TF"/>
              <w:keepNext/>
              <w:spacing w:after="0"/>
              <w:jc w:val="left"/>
              <w:rPr>
                <w:b w:val="0"/>
              </w:rPr>
            </w:pPr>
            <w:r w:rsidRPr="002E3898">
              <w:rPr>
                <w:b w:val="0"/>
                <w:sz w:val="18"/>
              </w:rPr>
              <w:t>One or more updated attributes that are allowed to be changed (i.e.</w:t>
            </w:r>
            <w:r w:rsidR="001E00CB" w:rsidRPr="002E3898">
              <w:rPr>
                <w:b w:val="0"/>
                <w:sz w:val="18"/>
              </w:rPr>
              <w:t> </w:t>
            </w:r>
            <w:r w:rsidRPr="002E3898">
              <w:rPr>
                <w:b w:val="0"/>
                <w:sz w:val="18"/>
              </w:rPr>
              <w:t xml:space="preserve">"state" or other attributes based on definition in clause 7.1.2.2) are included in the TrafficRule data structure in the </w:t>
            </w:r>
            <w:r w:rsidR="000D3FA5" w:rsidRPr="002E3898">
              <w:rPr>
                <w:b w:val="0"/>
                <w:sz w:val="18"/>
              </w:rPr>
              <w:t>message content</w:t>
            </w:r>
            <w:r w:rsidRPr="002E3898">
              <w:rPr>
                <w:b w:val="0"/>
                <w:sz w:val="18"/>
              </w:rPr>
              <w:t xml:space="preserve"> of the request.</w:t>
            </w:r>
          </w:p>
        </w:tc>
      </w:tr>
      <w:tr w:rsidR="00A27D7B" w:rsidRPr="002E3898" w14:paraId="47FAB1CC" w14:textId="77777777" w:rsidTr="003C1E13">
        <w:tc>
          <w:tcPr>
            <w:tcW w:w="593" w:type="pct"/>
            <w:vMerge w:val="restart"/>
            <w:shd w:val="clear" w:color="auto" w:fill="BFBFBF" w:themeFill="background1" w:themeFillShade="BF"/>
            <w:tcMar>
              <w:top w:w="0" w:type="dxa"/>
              <w:left w:w="28" w:type="dxa"/>
              <w:bottom w:w="0" w:type="dxa"/>
              <w:right w:w="108" w:type="dxa"/>
            </w:tcMar>
            <w:vAlign w:val="center"/>
          </w:tcPr>
          <w:p w14:paraId="35BCCAE5" w14:textId="34F09FF8" w:rsidR="00A27D7B" w:rsidRPr="002E3898" w:rsidRDefault="00A27D7B" w:rsidP="003C1E13">
            <w:pPr>
              <w:pStyle w:val="TAH"/>
            </w:pPr>
            <w:r w:rsidRPr="002E3898">
              <w:t xml:space="preserve">Response </w:t>
            </w:r>
            <w:r w:rsidR="00D4754F" w:rsidRPr="002E3898">
              <w:t>message content</w:t>
            </w:r>
          </w:p>
        </w:tc>
        <w:tc>
          <w:tcPr>
            <w:tcW w:w="891" w:type="pct"/>
            <w:shd w:val="clear" w:color="auto" w:fill="BFBFBF" w:themeFill="background1" w:themeFillShade="BF"/>
            <w:tcMar>
              <w:top w:w="0" w:type="dxa"/>
              <w:left w:w="28" w:type="dxa"/>
              <w:bottom w:w="0" w:type="dxa"/>
              <w:right w:w="108" w:type="dxa"/>
            </w:tcMar>
          </w:tcPr>
          <w:p w14:paraId="26C077E7" w14:textId="77777777" w:rsidR="00A27D7B" w:rsidRPr="002E3898" w:rsidRDefault="00A27D7B" w:rsidP="003C1E13">
            <w:pPr>
              <w:pStyle w:val="TAH"/>
            </w:pPr>
            <w:r w:rsidRPr="002E3898">
              <w:t>Data type</w:t>
            </w:r>
          </w:p>
        </w:tc>
        <w:tc>
          <w:tcPr>
            <w:tcW w:w="653" w:type="pct"/>
            <w:shd w:val="clear" w:color="auto" w:fill="BFBFBF" w:themeFill="background1" w:themeFillShade="BF"/>
            <w:tcMar>
              <w:top w:w="0" w:type="dxa"/>
              <w:left w:w="28" w:type="dxa"/>
              <w:bottom w:w="0" w:type="dxa"/>
              <w:right w:w="108" w:type="dxa"/>
            </w:tcMar>
          </w:tcPr>
          <w:p w14:paraId="40C4A20C" w14:textId="77777777" w:rsidR="00A27D7B" w:rsidRPr="002E3898" w:rsidRDefault="00A27D7B" w:rsidP="003C1E13">
            <w:pPr>
              <w:pStyle w:val="TAH"/>
            </w:pPr>
            <w:r w:rsidRPr="002E3898">
              <w:t>Cardinality</w:t>
            </w:r>
          </w:p>
        </w:tc>
        <w:tc>
          <w:tcPr>
            <w:tcW w:w="608" w:type="pct"/>
            <w:shd w:val="clear" w:color="auto" w:fill="BFBFBF" w:themeFill="background1" w:themeFillShade="BF"/>
            <w:tcMar>
              <w:top w:w="0" w:type="dxa"/>
              <w:left w:w="28" w:type="dxa"/>
              <w:bottom w:w="0" w:type="dxa"/>
              <w:right w:w="108" w:type="dxa"/>
            </w:tcMar>
          </w:tcPr>
          <w:p w14:paraId="52898AFD" w14:textId="77777777" w:rsidR="00A27D7B" w:rsidRPr="002E3898" w:rsidRDefault="00A27D7B" w:rsidP="003C1E13">
            <w:pPr>
              <w:pStyle w:val="TAH"/>
            </w:pPr>
            <w:r w:rsidRPr="002E3898">
              <w:t>Response</w:t>
            </w:r>
          </w:p>
          <w:p w14:paraId="01A5E395"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54186C2C" w14:textId="77777777" w:rsidR="00A27D7B" w:rsidRPr="002E3898" w:rsidRDefault="00A27D7B" w:rsidP="003C1E13">
            <w:pPr>
              <w:pStyle w:val="TAH"/>
            </w:pPr>
            <w:r w:rsidRPr="002E3898">
              <w:t>Remarks</w:t>
            </w:r>
          </w:p>
        </w:tc>
      </w:tr>
      <w:tr w:rsidR="00A27D7B" w:rsidRPr="002E3898" w14:paraId="16DE86EE"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7783ADEE"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11B486F7" w14:textId="77777777" w:rsidR="00A27D7B" w:rsidRPr="002E3898" w:rsidRDefault="00A27D7B" w:rsidP="003C1E13">
            <w:pPr>
              <w:pStyle w:val="TAL"/>
            </w:pPr>
            <w:r w:rsidRPr="002E3898">
              <w:t>TrafficRule</w:t>
            </w:r>
          </w:p>
        </w:tc>
        <w:tc>
          <w:tcPr>
            <w:tcW w:w="653" w:type="pct"/>
            <w:tcMar>
              <w:top w:w="0" w:type="dxa"/>
              <w:left w:w="28" w:type="dxa"/>
              <w:bottom w:w="0" w:type="dxa"/>
              <w:right w:w="108" w:type="dxa"/>
            </w:tcMar>
          </w:tcPr>
          <w:p w14:paraId="55AA5CD0" w14:textId="77777777" w:rsidR="00A27D7B" w:rsidRPr="002E3898" w:rsidRDefault="00A27D7B" w:rsidP="003C1E13">
            <w:pPr>
              <w:pStyle w:val="TAL"/>
            </w:pPr>
            <w:r w:rsidRPr="002E3898">
              <w:t>1</w:t>
            </w:r>
          </w:p>
        </w:tc>
        <w:tc>
          <w:tcPr>
            <w:tcW w:w="608" w:type="pct"/>
            <w:tcMar>
              <w:top w:w="0" w:type="dxa"/>
              <w:left w:w="28" w:type="dxa"/>
              <w:bottom w:w="0" w:type="dxa"/>
              <w:right w:w="108" w:type="dxa"/>
            </w:tcMar>
          </w:tcPr>
          <w:p w14:paraId="03B7826A"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3212D0BC" w14:textId="0E35CD01" w:rsidR="00A27D7B" w:rsidRPr="002E3898" w:rsidRDefault="00A27D7B" w:rsidP="00DF2D1C">
            <w:pPr>
              <w:pStyle w:val="TAL"/>
            </w:pPr>
            <w:r w:rsidRPr="002E3898">
              <w:t xml:space="preserve">Upon success, a response </w:t>
            </w:r>
            <w:r w:rsidR="000D3FA5" w:rsidRPr="002E3898">
              <w:t>message content</w:t>
            </w:r>
            <w:r w:rsidRPr="002E3898">
              <w:t xml:space="preserve"> containing data type describing the updated TrafficRule is returned.</w:t>
            </w:r>
          </w:p>
        </w:tc>
      </w:tr>
      <w:tr w:rsidR="00A27D7B" w:rsidRPr="002E3898" w14:paraId="12E52275"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71EB08A3"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60B74D8C"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7326E945"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36CFEE1C"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61EE6D54"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0C3F159F"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7B67AE67"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539AA5B2"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6ED3764D"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416E639B"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42F0000F"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2F01D8FB"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6B2D23E4"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3DC6C555"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0D8D301D" w14:textId="77777777" w:rsidR="00A27D7B" w:rsidRPr="002E3898" w:rsidRDefault="00A27D7B" w:rsidP="003C1E13">
            <w:pPr>
              <w:pStyle w:val="TAL"/>
            </w:pPr>
            <w:r w:rsidRPr="002E3898">
              <w:t>1</w:t>
            </w:r>
          </w:p>
        </w:tc>
        <w:tc>
          <w:tcPr>
            <w:tcW w:w="608" w:type="pct"/>
            <w:tcMar>
              <w:top w:w="0" w:type="dxa"/>
              <w:left w:w="28" w:type="dxa"/>
              <w:bottom w:w="0" w:type="dxa"/>
              <w:right w:w="108" w:type="dxa"/>
            </w:tcMar>
          </w:tcPr>
          <w:p w14:paraId="7C7B8107"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2911E819" w14:textId="77777777" w:rsidR="00A27D7B" w:rsidRPr="002E3898" w:rsidRDefault="00A27D7B" w:rsidP="00DF2D1C">
            <w:pPr>
              <w:pStyle w:val="TAL"/>
            </w:pPr>
            <w:r w:rsidRPr="002E3898">
              <w:t>The operation is not allowed given the current status of the resource.</w:t>
            </w:r>
            <w:r w:rsidRPr="002E3898">
              <w:br/>
              <w:t>More information shall be provided in the "detail" attribute of the "ProblemDetails" structure.</w:t>
            </w:r>
          </w:p>
        </w:tc>
      </w:tr>
      <w:tr w:rsidR="00A27D7B" w:rsidRPr="002E3898" w14:paraId="7DA3B248" w14:textId="77777777" w:rsidTr="003C1E13">
        <w:tc>
          <w:tcPr>
            <w:tcW w:w="593" w:type="pct"/>
            <w:vMerge/>
            <w:shd w:val="clear" w:color="auto" w:fill="BFBFBF" w:themeFill="background1" w:themeFillShade="BF"/>
            <w:tcMar>
              <w:top w:w="0" w:type="dxa"/>
              <w:left w:w="28" w:type="dxa"/>
              <w:bottom w:w="0" w:type="dxa"/>
              <w:right w:w="108" w:type="dxa"/>
            </w:tcMar>
            <w:vAlign w:val="center"/>
          </w:tcPr>
          <w:p w14:paraId="74EDDD1D" w14:textId="77777777" w:rsidR="00A27D7B" w:rsidRPr="002E3898" w:rsidRDefault="00A27D7B" w:rsidP="003C1E13">
            <w:pPr>
              <w:pStyle w:val="TAL"/>
              <w:jc w:val="center"/>
            </w:pPr>
          </w:p>
        </w:tc>
        <w:tc>
          <w:tcPr>
            <w:tcW w:w="891" w:type="pct"/>
            <w:shd w:val="clear" w:color="auto" w:fill="auto"/>
            <w:tcMar>
              <w:top w:w="0" w:type="dxa"/>
              <w:left w:w="28" w:type="dxa"/>
              <w:bottom w:w="0" w:type="dxa"/>
              <w:right w:w="108" w:type="dxa"/>
            </w:tcMar>
          </w:tcPr>
          <w:p w14:paraId="644889C2"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4DD9CACA"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37459621" w14:textId="77777777" w:rsidR="00A27D7B" w:rsidRPr="002E3898" w:rsidRDefault="00A27D7B" w:rsidP="003C1E13">
            <w:pPr>
              <w:pStyle w:val="TAL"/>
            </w:pPr>
            <w:r w:rsidRPr="002E3898">
              <w:t>412 Precondition Failed</w:t>
            </w:r>
          </w:p>
        </w:tc>
        <w:tc>
          <w:tcPr>
            <w:tcW w:w="2254" w:type="pct"/>
            <w:tcMar>
              <w:top w:w="0" w:type="dxa"/>
              <w:left w:w="28" w:type="dxa"/>
              <w:bottom w:w="0" w:type="dxa"/>
              <w:right w:w="108" w:type="dxa"/>
            </w:tcMar>
          </w:tcPr>
          <w:p w14:paraId="039D354D" w14:textId="77777777" w:rsidR="00A27D7B" w:rsidRPr="002E3898" w:rsidRDefault="00A27D7B" w:rsidP="00DF2D1C">
            <w:pPr>
              <w:pStyle w:val="TAL"/>
            </w:pPr>
            <w:r w:rsidRPr="002E3898">
              <w:t>It is used when a condition has failed during conditional requests, e.g. when using ETags to avoid write conflicts.</w:t>
            </w:r>
          </w:p>
          <w:p w14:paraId="41127F1F" w14:textId="77777777" w:rsidR="00A27D7B" w:rsidRPr="002E3898" w:rsidRDefault="00A27D7B" w:rsidP="00DF2D1C">
            <w:pPr>
              <w:pStyle w:val="TAL"/>
            </w:pPr>
            <w:r w:rsidRPr="002E3898">
              <w:t>In the returned ProblemDetails structure, the "detail" attribute should convey more information about the error.</w:t>
            </w:r>
          </w:p>
        </w:tc>
      </w:tr>
    </w:tbl>
    <w:p w14:paraId="0BFB7530" w14:textId="77777777" w:rsidR="00A27D7B" w:rsidRPr="002E3898" w:rsidRDefault="00A27D7B" w:rsidP="00A27D7B">
      <w:pPr>
        <w:rPr>
          <w:lang w:bidi="he-IL"/>
        </w:rPr>
      </w:pPr>
    </w:p>
    <w:p w14:paraId="48CB5DD2" w14:textId="77777777" w:rsidR="00A27D7B" w:rsidRPr="002E3898" w:rsidRDefault="00A27D7B" w:rsidP="00A27D7B">
      <w:pPr>
        <w:pStyle w:val="Heading5"/>
      </w:pPr>
      <w:bookmarkStart w:id="294" w:name="_Toc113459602"/>
      <w:bookmarkStart w:id="295" w:name="_Toc113977319"/>
      <w:r w:rsidRPr="002E3898">
        <w:t>7.2.8.3.3</w:t>
      </w:r>
      <w:r w:rsidRPr="002E3898">
        <w:tab/>
        <w:t>PATCH</w:t>
      </w:r>
      <w:bookmarkEnd w:id="294"/>
      <w:bookmarkEnd w:id="295"/>
    </w:p>
    <w:p w14:paraId="3CDB21A6" w14:textId="77777777" w:rsidR="00A27D7B" w:rsidRPr="002E3898" w:rsidRDefault="00A27D7B" w:rsidP="00A27D7B">
      <w:r w:rsidRPr="002E3898">
        <w:t>Not supported.</w:t>
      </w:r>
    </w:p>
    <w:p w14:paraId="3DA6A769" w14:textId="77777777" w:rsidR="00A27D7B" w:rsidRPr="002E3898" w:rsidRDefault="00A27D7B" w:rsidP="00A27D7B">
      <w:pPr>
        <w:pStyle w:val="Heading5"/>
      </w:pPr>
      <w:bookmarkStart w:id="296" w:name="_Toc113459603"/>
      <w:bookmarkStart w:id="297" w:name="_Toc113977320"/>
      <w:r w:rsidRPr="002E3898">
        <w:lastRenderedPageBreak/>
        <w:t>7.2.8.3.4</w:t>
      </w:r>
      <w:r w:rsidRPr="002E3898">
        <w:tab/>
        <w:t>POST</w:t>
      </w:r>
      <w:bookmarkEnd w:id="296"/>
      <w:bookmarkEnd w:id="297"/>
    </w:p>
    <w:p w14:paraId="3D713346" w14:textId="77777777" w:rsidR="00A27D7B" w:rsidRPr="002E3898" w:rsidRDefault="00A27D7B" w:rsidP="00A27D7B">
      <w:r w:rsidRPr="002E3898">
        <w:t>Not supported.</w:t>
      </w:r>
    </w:p>
    <w:p w14:paraId="3AC8CCE3" w14:textId="77777777" w:rsidR="00A27D7B" w:rsidRPr="002E3898" w:rsidRDefault="00A27D7B" w:rsidP="00A27D7B">
      <w:pPr>
        <w:pStyle w:val="Heading5"/>
        <w:rPr>
          <w:lang w:bidi="he-IL"/>
        </w:rPr>
      </w:pPr>
      <w:bookmarkStart w:id="298" w:name="_Toc113459604"/>
      <w:bookmarkStart w:id="299" w:name="_Toc113977321"/>
      <w:r w:rsidRPr="002E3898">
        <w:rPr>
          <w:lang w:bidi="he-IL"/>
        </w:rPr>
        <w:t>7.2.8.3.5</w:t>
      </w:r>
      <w:r w:rsidRPr="002E3898">
        <w:rPr>
          <w:lang w:bidi="he-IL"/>
        </w:rPr>
        <w:tab/>
        <w:t>DELETE</w:t>
      </w:r>
      <w:bookmarkEnd w:id="298"/>
      <w:bookmarkEnd w:id="299"/>
    </w:p>
    <w:p w14:paraId="4468ECBE" w14:textId="77777777" w:rsidR="00A27D7B" w:rsidRPr="002E3898" w:rsidRDefault="00A27D7B" w:rsidP="00A27D7B">
      <w:r w:rsidRPr="002E3898">
        <w:t>Not supported.</w:t>
      </w:r>
    </w:p>
    <w:p w14:paraId="084F0B6B" w14:textId="77777777" w:rsidR="00A27D7B" w:rsidRPr="002E3898" w:rsidRDefault="00A27D7B" w:rsidP="00A27D7B">
      <w:pPr>
        <w:pStyle w:val="Heading3"/>
        <w:rPr>
          <w:lang w:bidi="he-IL"/>
        </w:rPr>
      </w:pPr>
      <w:bookmarkStart w:id="300" w:name="_Toc113459605"/>
      <w:bookmarkStart w:id="301" w:name="_Toc113977322"/>
      <w:r w:rsidRPr="002E3898">
        <w:rPr>
          <w:lang w:bidi="he-IL"/>
        </w:rPr>
        <w:t>7.2.9</w:t>
      </w:r>
      <w:r w:rsidRPr="002E3898">
        <w:rPr>
          <w:lang w:bidi="he-IL"/>
        </w:rPr>
        <w:tab/>
        <w:t>Resource: all mecDnsRule</w:t>
      </w:r>
      <w:bookmarkEnd w:id="300"/>
      <w:bookmarkEnd w:id="301"/>
    </w:p>
    <w:p w14:paraId="5B75CBE8" w14:textId="77777777" w:rsidR="00A27D7B" w:rsidRPr="002E3898" w:rsidRDefault="00A27D7B" w:rsidP="00A27D7B">
      <w:pPr>
        <w:pStyle w:val="Heading4"/>
        <w:rPr>
          <w:lang w:bidi="he-IL"/>
        </w:rPr>
      </w:pPr>
      <w:bookmarkStart w:id="302" w:name="_Toc113459606"/>
      <w:bookmarkStart w:id="303" w:name="_Toc113977323"/>
      <w:r w:rsidRPr="002E3898">
        <w:rPr>
          <w:lang w:bidi="he-IL"/>
        </w:rPr>
        <w:t>7.2.9.1</w:t>
      </w:r>
      <w:r w:rsidRPr="002E3898">
        <w:rPr>
          <w:lang w:bidi="he-IL"/>
        </w:rPr>
        <w:tab/>
        <w:t>Description</w:t>
      </w:r>
      <w:bookmarkEnd w:id="302"/>
      <w:bookmarkEnd w:id="303"/>
    </w:p>
    <w:p w14:paraId="511C5A6C" w14:textId="77777777" w:rsidR="00A27D7B" w:rsidRPr="002E3898" w:rsidRDefault="00A27D7B" w:rsidP="00A27D7B">
      <w:r w:rsidRPr="002E3898">
        <w:t>This resource is used to represent all the DNS rules associated with a MEC application instance, which follows the resource data type of "DnsRule" as specified in clause 7.1.2.3.</w:t>
      </w:r>
    </w:p>
    <w:p w14:paraId="47C5C497" w14:textId="77777777" w:rsidR="00A27D7B" w:rsidRPr="002E3898" w:rsidRDefault="00A27D7B" w:rsidP="00A27D7B">
      <w:pPr>
        <w:pStyle w:val="Heading4"/>
        <w:rPr>
          <w:lang w:bidi="he-IL"/>
        </w:rPr>
      </w:pPr>
      <w:bookmarkStart w:id="304" w:name="_Toc113459607"/>
      <w:bookmarkStart w:id="305" w:name="_Toc113977324"/>
      <w:r w:rsidRPr="002E3898">
        <w:rPr>
          <w:lang w:bidi="he-IL"/>
        </w:rPr>
        <w:t>7.2.9.2</w:t>
      </w:r>
      <w:r w:rsidRPr="002E3898">
        <w:rPr>
          <w:lang w:bidi="he-IL"/>
        </w:rPr>
        <w:tab/>
        <w:t>Resource definition</w:t>
      </w:r>
      <w:bookmarkEnd w:id="304"/>
      <w:bookmarkEnd w:id="305"/>
    </w:p>
    <w:p w14:paraId="0913A927" w14:textId="6A432201"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/applications/{appInstanceId}/dns_rules</w:t>
      </w:r>
    </w:p>
    <w:p w14:paraId="524CFDE8" w14:textId="77777777" w:rsidR="00A27D7B" w:rsidRPr="002E3898" w:rsidRDefault="00A27D7B" w:rsidP="00A27D7B">
      <w:r w:rsidRPr="002E3898">
        <w:t>Resource URI variables for this resource are defined in table 7.2.9.2-1.</w:t>
      </w:r>
    </w:p>
    <w:p w14:paraId="6EB584B8" w14:textId="77777777" w:rsidR="00A27D7B" w:rsidRPr="002E3898" w:rsidRDefault="00A27D7B" w:rsidP="00A27D7B">
      <w:pPr>
        <w:pStyle w:val="TH"/>
      </w:pPr>
      <w:r w:rsidRPr="002E3898">
        <w:t>Table 7.2.9.2-1: Resource URI variables for resource "all mecDnsRule"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35"/>
        <w:gridCol w:w="7694"/>
      </w:tblGrid>
      <w:tr w:rsidR="00A27D7B" w:rsidRPr="002E3898" w14:paraId="3A51D076" w14:textId="77777777" w:rsidTr="003C1E13">
        <w:trPr>
          <w:jc w:val="center"/>
        </w:trPr>
        <w:tc>
          <w:tcPr>
            <w:tcW w:w="1005" w:type="pct"/>
            <w:shd w:val="clear" w:color="auto" w:fill="CCCCCC"/>
          </w:tcPr>
          <w:p w14:paraId="44B18612" w14:textId="77777777" w:rsidR="00A27D7B" w:rsidRPr="002E3898" w:rsidRDefault="00A27D7B" w:rsidP="003C1E13">
            <w:pPr>
              <w:pStyle w:val="TAH"/>
            </w:pPr>
            <w:r w:rsidRPr="002E3898">
              <w:t>Name</w:t>
            </w:r>
          </w:p>
        </w:tc>
        <w:tc>
          <w:tcPr>
            <w:tcW w:w="3995" w:type="pct"/>
            <w:shd w:val="clear" w:color="auto" w:fill="CCCCCC"/>
            <w:vAlign w:val="center"/>
          </w:tcPr>
          <w:p w14:paraId="69714ADC" w14:textId="77777777" w:rsidR="00A27D7B" w:rsidRPr="002E3898" w:rsidRDefault="00A27D7B" w:rsidP="003C1E13">
            <w:pPr>
              <w:pStyle w:val="TAH"/>
            </w:pPr>
            <w:r w:rsidRPr="002E3898">
              <w:t>Definition</w:t>
            </w:r>
          </w:p>
        </w:tc>
      </w:tr>
      <w:tr w:rsidR="00A27D7B" w:rsidRPr="002E3898" w14:paraId="0B1B1412" w14:textId="77777777" w:rsidTr="003C1E13">
        <w:trPr>
          <w:jc w:val="center"/>
        </w:trPr>
        <w:tc>
          <w:tcPr>
            <w:tcW w:w="1005" w:type="pct"/>
            <w:shd w:val="clear" w:color="auto" w:fill="auto"/>
          </w:tcPr>
          <w:p w14:paraId="6FB6FFFA" w14:textId="77777777" w:rsidR="00A27D7B" w:rsidRPr="002E3898" w:rsidRDefault="00A27D7B" w:rsidP="003C1E13">
            <w:pPr>
              <w:pStyle w:val="TAL"/>
            </w:pPr>
            <w:r w:rsidRPr="002E3898">
              <w:t>apiRoot</w:t>
            </w:r>
          </w:p>
        </w:tc>
        <w:tc>
          <w:tcPr>
            <w:tcW w:w="3995" w:type="pct"/>
            <w:shd w:val="clear" w:color="auto" w:fill="auto"/>
            <w:vAlign w:val="center"/>
          </w:tcPr>
          <w:p w14:paraId="5A87141A" w14:textId="77777777" w:rsidR="00A27D7B" w:rsidRPr="002E3898" w:rsidRDefault="00A27D7B" w:rsidP="003C1E13">
            <w:pPr>
              <w:pStyle w:val="TAL"/>
            </w:pPr>
            <w:r w:rsidRPr="002E3898">
              <w:t>See clause 7.2.2.</w:t>
            </w:r>
          </w:p>
        </w:tc>
      </w:tr>
      <w:tr w:rsidR="00A27D7B" w:rsidRPr="002E3898" w14:paraId="2C368172" w14:textId="77777777" w:rsidTr="003C1E13">
        <w:trPr>
          <w:jc w:val="center"/>
        </w:trPr>
        <w:tc>
          <w:tcPr>
            <w:tcW w:w="1005" w:type="pct"/>
            <w:shd w:val="clear" w:color="auto" w:fill="auto"/>
          </w:tcPr>
          <w:p w14:paraId="28DDBC39" w14:textId="77777777" w:rsidR="00A27D7B" w:rsidRPr="002E3898" w:rsidRDefault="00A27D7B" w:rsidP="003C1E13">
            <w:pPr>
              <w:pStyle w:val="TAL"/>
            </w:pPr>
            <w:r w:rsidRPr="002E3898">
              <w:t>appInstanceId</w:t>
            </w:r>
          </w:p>
        </w:tc>
        <w:tc>
          <w:tcPr>
            <w:tcW w:w="3995" w:type="pct"/>
            <w:shd w:val="clear" w:color="auto" w:fill="auto"/>
            <w:vAlign w:val="center"/>
          </w:tcPr>
          <w:p w14:paraId="5D8AADB3" w14:textId="77777777" w:rsidR="00A27D7B" w:rsidRPr="002E3898" w:rsidRDefault="00A27D7B" w:rsidP="003C1E13">
            <w:pPr>
              <w:pStyle w:val="TAL"/>
            </w:pPr>
            <w:r w:rsidRPr="002E3898">
              <w:t>Represents a MEC application instance. Note that the appInstanceId is allocated by the MEC platform manager.</w:t>
            </w:r>
          </w:p>
        </w:tc>
      </w:tr>
    </w:tbl>
    <w:p w14:paraId="4210CEF3" w14:textId="77777777" w:rsidR="00A27D7B" w:rsidRPr="002E3898" w:rsidRDefault="00A27D7B" w:rsidP="00A27D7B"/>
    <w:p w14:paraId="19E026A2" w14:textId="77777777" w:rsidR="00A27D7B" w:rsidRPr="002E3898" w:rsidRDefault="00A27D7B" w:rsidP="00A27D7B">
      <w:pPr>
        <w:pStyle w:val="Heading4"/>
        <w:rPr>
          <w:lang w:bidi="he-IL"/>
        </w:rPr>
      </w:pPr>
      <w:bookmarkStart w:id="306" w:name="_Toc113459608"/>
      <w:bookmarkStart w:id="307" w:name="_Toc113977325"/>
      <w:r w:rsidRPr="002E3898">
        <w:rPr>
          <w:lang w:bidi="he-IL"/>
        </w:rPr>
        <w:t>7.2.9.3</w:t>
      </w:r>
      <w:r w:rsidRPr="002E3898">
        <w:rPr>
          <w:lang w:bidi="he-IL"/>
        </w:rPr>
        <w:tab/>
        <w:t>Resource methods</w:t>
      </w:r>
      <w:bookmarkEnd w:id="306"/>
      <w:bookmarkEnd w:id="307"/>
    </w:p>
    <w:p w14:paraId="4736CCF9" w14:textId="77777777" w:rsidR="00A27D7B" w:rsidRPr="002E3898" w:rsidRDefault="00A27D7B" w:rsidP="00A27D7B">
      <w:pPr>
        <w:pStyle w:val="Heading5"/>
        <w:rPr>
          <w:lang w:bidi="he-IL"/>
        </w:rPr>
      </w:pPr>
      <w:bookmarkStart w:id="308" w:name="_Toc113459609"/>
      <w:bookmarkStart w:id="309" w:name="_Toc113977326"/>
      <w:r w:rsidRPr="002E3898">
        <w:rPr>
          <w:lang w:bidi="he-IL"/>
        </w:rPr>
        <w:t>7.2.9.3.1</w:t>
      </w:r>
      <w:r w:rsidRPr="002E3898">
        <w:rPr>
          <w:lang w:bidi="he-IL"/>
        </w:rPr>
        <w:tab/>
        <w:t>GET</w:t>
      </w:r>
      <w:bookmarkEnd w:id="308"/>
      <w:bookmarkEnd w:id="309"/>
    </w:p>
    <w:p w14:paraId="1C62482C" w14:textId="77777777" w:rsidR="00A27D7B" w:rsidRPr="002E3898" w:rsidRDefault="00A27D7B" w:rsidP="00A27D7B">
      <w:r w:rsidRPr="002E3898">
        <w:t>This method retrieves information about all the DNS rules associated with a MEC application instance.</w:t>
      </w:r>
    </w:p>
    <w:p w14:paraId="0177800D" w14:textId="77777777" w:rsidR="00A27D7B" w:rsidRPr="002E3898" w:rsidRDefault="00A27D7B" w:rsidP="00A27D7B">
      <w:r w:rsidRPr="002E3898">
        <w:t>This method shall comply with the URI query parameters, request and response data structures, and response codes, as specified in tables 7.2.9</w:t>
      </w:r>
      <w:r w:rsidRPr="002E3898">
        <w:rPr>
          <w:lang w:eastAsia="ko-KR"/>
        </w:rPr>
        <w:t>.3</w:t>
      </w:r>
      <w:r w:rsidRPr="002E3898">
        <w:t xml:space="preserve">.1-1 and </w:t>
      </w:r>
      <w:r w:rsidRPr="002E3898">
        <w:rPr>
          <w:lang w:eastAsia="ko-KR"/>
        </w:rPr>
        <w:t>7.2.9.3</w:t>
      </w:r>
      <w:r w:rsidRPr="002E3898">
        <w:t>.1-2.</w:t>
      </w:r>
    </w:p>
    <w:p w14:paraId="607831D0" w14:textId="77777777" w:rsidR="00A27D7B" w:rsidRPr="002E3898" w:rsidRDefault="00A27D7B" w:rsidP="00BB598B">
      <w:pPr>
        <w:pStyle w:val="TH"/>
        <w:rPr>
          <w:rFonts w:cs="Arial"/>
        </w:rPr>
      </w:pPr>
      <w:r w:rsidRPr="002E3898">
        <w:t>Table 7.2.9.3.1-1: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0F1BA1A3" w14:textId="77777777" w:rsidTr="000A1379">
        <w:trPr>
          <w:jc w:val="center"/>
        </w:trPr>
        <w:tc>
          <w:tcPr>
            <w:tcW w:w="836" w:type="pct"/>
            <w:shd w:val="clear" w:color="auto" w:fill="CCCCCC"/>
          </w:tcPr>
          <w:p w14:paraId="7E1BD027" w14:textId="77777777" w:rsidR="00A27D7B" w:rsidRPr="002E3898" w:rsidRDefault="00A27D7B" w:rsidP="003C1E13">
            <w:pPr>
              <w:pStyle w:val="TAH"/>
            </w:pPr>
            <w:r w:rsidRPr="002E3898">
              <w:t>Name</w:t>
            </w:r>
          </w:p>
        </w:tc>
        <w:tc>
          <w:tcPr>
            <w:tcW w:w="886" w:type="pct"/>
            <w:shd w:val="clear" w:color="auto" w:fill="CCCCCC"/>
          </w:tcPr>
          <w:p w14:paraId="0C0D5A70" w14:textId="77777777" w:rsidR="00A27D7B" w:rsidRPr="002E3898" w:rsidRDefault="00A27D7B" w:rsidP="003C1E13">
            <w:pPr>
              <w:pStyle w:val="TAH"/>
            </w:pPr>
            <w:r w:rsidRPr="002E3898">
              <w:t>Data type</w:t>
            </w:r>
          </w:p>
        </w:tc>
        <w:tc>
          <w:tcPr>
            <w:tcW w:w="591" w:type="pct"/>
            <w:shd w:val="clear" w:color="auto" w:fill="CCCCCC"/>
          </w:tcPr>
          <w:p w14:paraId="77532E4F" w14:textId="77777777" w:rsidR="00A27D7B" w:rsidRPr="002E3898" w:rsidRDefault="00A27D7B" w:rsidP="003C1E13">
            <w:pPr>
              <w:pStyle w:val="TAH"/>
            </w:pPr>
            <w:r w:rsidRPr="002E3898">
              <w:t>Cardinality</w:t>
            </w:r>
          </w:p>
        </w:tc>
        <w:tc>
          <w:tcPr>
            <w:tcW w:w="2686" w:type="pct"/>
            <w:shd w:val="clear" w:color="auto" w:fill="CCCCCC"/>
            <w:vAlign w:val="center"/>
          </w:tcPr>
          <w:p w14:paraId="4D2492AC" w14:textId="77777777" w:rsidR="00A27D7B" w:rsidRPr="002E3898" w:rsidRDefault="00A27D7B" w:rsidP="003C1E13">
            <w:pPr>
              <w:pStyle w:val="TAH"/>
            </w:pPr>
            <w:r w:rsidRPr="002E3898">
              <w:t>Remarks</w:t>
            </w:r>
          </w:p>
        </w:tc>
      </w:tr>
      <w:tr w:rsidR="00A27D7B" w:rsidRPr="002E3898" w14:paraId="342146B3" w14:textId="77777777" w:rsidTr="000A1379">
        <w:trPr>
          <w:jc w:val="center"/>
        </w:trPr>
        <w:tc>
          <w:tcPr>
            <w:tcW w:w="836" w:type="pct"/>
            <w:shd w:val="clear" w:color="auto" w:fill="auto"/>
          </w:tcPr>
          <w:p w14:paraId="321492D4" w14:textId="77777777" w:rsidR="00A27D7B" w:rsidRPr="002E3898" w:rsidRDefault="00A27D7B" w:rsidP="003C1E13">
            <w:pPr>
              <w:pStyle w:val="TAL"/>
            </w:pPr>
            <w:r w:rsidRPr="002E3898">
              <w:t>n/a</w:t>
            </w:r>
          </w:p>
        </w:tc>
        <w:tc>
          <w:tcPr>
            <w:tcW w:w="886" w:type="pct"/>
          </w:tcPr>
          <w:p w14:paraId="5A5193B9" w14:textId="77777777" w:rsidR="00A27D7B" w:rsidRPr="002E3898" w:rsidRDefault="00A27D7B" w:rsidP="003C1E13">
            <w:pPr>
              <w:pStyle w:val="TAL"/>
            </w:pPr>
          </w:p>
        </w:tc>
        <w:tc>
          <w:tcPr>
            <w:tcW w:w="591" w:type="pct"/>
          </w:tcPr>
          <w:p w14:paraId="069D0FB4" w14:textId="77777777" w:rsidR="00A27D7B" w:rsidRPr="002E3898" w:rsidRDefault="00A27D7B" w:rsidP="003C1E13">
            <w:pPr>
              <w:pStyle w:val="TAL"/>
            </w:pPr>
          </w:p>
        </w:tc>
        <w:tc>
          <w:tcPr>
            <w:tcW w:w="2686" w:type="pct"/>
            <w:shd w:val="clear" w:color="auto" w:fill="auto"/>
            <w:vAlign w:val="center"/>
          </w:tcPr>
          <w:p w14:paraId="52702AA8" w14:textId="77777777" w:rsidR="00A27D7B" w:rsidRPr="002E3898" w:rsidRDefault="00A27D7B" w:rsidP="003C1E13">
            <w:pPr>
              <w:pStyle w:val="TAL"/>
              <w:rPr>
                <w:rFonts w:cs="Arial"/>
                <w:szCs w:val="18"/>
              </w:rPr>
            </w:pPr>
          </w:p>
        </w:tc>
      </w:tr>
    </w:tbl>
    <w:p w14:paraId="7BA2086E" w14:textId="77777777" w:rsidR="00A27D7B" w:rsidRPr="002E3898" w:rsidRDefault="00A27D7B" w:rsidP="00A27D7B"/>
    <w:p w14:paraId="122A6823" w14:textId="77777777" w:rsidR="00A27D7B" w:rsidRPr="002E3898" w:rsidRDefault="00A27D7B" w:rsidP="00BB598B">
      <w:pPr>
        <w:pStyle w:val="TH"/>
      </w:pPr>
      <w:r w:rsidRPr="002E3898">
        <w:lastRenderedPageBreak/>
        <w:t>Table 7.2.9.3.1-2: Data structures supported by the GET request/response on this resource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686E35B5" w14:textId="77777777" w:rsidTr="007127B4">
        <w:tc>
          <w:tcPr>
            <w:tcW w:w="533" w:type="pct"/>
            <w:vMerge w:val="restart"/>
            <w:shd w:val="clear" w:color="auto" w:fill="BFBFBF" w:themeFill="background1" w:themeFillShade="BF"/>
            <w:tcMar>
              <w:top w:w="0" w:type="dxa"/>
              <w:left w:w="28" w:type="dxa"/>
              <w:bottom w:w="0" w:type="dxa"/>
              <w:right w:w="108" w:type="dxa"/>
            </w:tcMar>
            <w:vAlign w:val="center"/>
          </w:tcPr>
          <w:p w14:paraId="7FE9CA12" w14:textId="41066605" w:rsidR="00A27D7B" w:rsidRPr="002E3898" w:rsidRDefault="00A27D7B" w:rsidP="007127B4">
            <w:pPr>
              <w:pStyle w:val="TAH"/>
              <w:keepLines w:val="0"/>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46FA200E" w14:textId="77777777" w:rsidR="00A27D7B" w:rsidRPr="002E3898" w:rsidRDefault="00A27D7B" w:rsidP="007127B4">
            <w:pPr>
              <w:pStyle w:val="TAH"/>
              <w:keepLines w:val="0"/>
            </w:pPr>
            <w:r w:rsidRPr="002E3898">
              <w:t>Data type</w:t>
            </w:r>
          </w:p>
        </w:tc>
        <w:tc>
          <w:tcPr>
            <w:tcW w:w="588" w:type="pct"/>
            <w:shd w:val="clear" w:color="auto" w:fill="CCCCCC"/>
            <w:tcMar>
              <w:top w:w="0" w:type="dxa"/>
              <w:left w:w="28" w:type="dxa"/>
              <w:bottom w:w="0" w:type="dxa"/>
              <w:right w:w="108" w:type="dxa"/>
            </w:tcMar>
          </w:tcPr>
          <w:p w14:paraId="04AC9B52" w14:textId="77777777" w:rsidR="00A27D7B" w:rsidRPr="002E3898" w:rsidRDefault="00A27D7B" w:rsidP="007127B4">
            <w:pPr>
              <w:pStyle w:val="TAH"/>
              <w:keepLines w:val="0"/>
            </w:pPr>
            <w:r w:rsidRPr="002E3898">
              <w:t>Cardinality</w:t>
            </w:r>
          </w:p>
        </w:tc>
        <w:tc>
          <w:tcPr>
            <w:tcW w:w="2833" w:type="pct"/>
            <w:gridSpan w:val="2"/>
            <w:shd w:val="clear" w:color="auto" w:fill="CCCCCC"/>
            <w:tcMar>
              <w:top w:w="0" w:type="dxa"/>
              <w:left w:w="28" w:type="dxa"/>
              <w:bottom w:w="0" w:type="dxa"/>
              <w:right w:w="108" w:type="dxa"/>
            </w:tcMar>
          </w:tcPr>
          <w:p w14:paraId="6CCF5148" w14:textId="77777777" w:rsidR="00A27D7B" w:rsidRPr="002E3898" w:rsidRDefault="00A27D7B" w:rsidP="007127B4">
            <w:pPr>
              <w:pStyle w:val="TAH"/>
              <w:keepLines w:val="0"/>
            </w:pPr>
            <w:r w:rsidRPr="002E3898">
              <w:t>Remarks</w:t>
            </w:r>
          </w:p>
        </w:tc>
      </w:tr>
      <w:tr w:rsidR="00A27D7B" w:rsidRPr="002E3898" w14:paraId="466BDC9B"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670F5903" w14:textId="77777777" w:rsidR="00A27D7B" w:rsidRPr="002E3898" w:rsidRDefault="00A27D7B" w:rsidP="007127B4">
            <w:pPr>
              <w:keepNext/>
              <w:jc w:val="center"/>
              <w:rPr>
                <w:rFonts w:ascii="Arial" w:hAnsi="Arial"/>
                <w:sz w:val="18"/>
              </w:rPr>
            </w:pPr>
          </w:p>
        </w:tc>
        <w:tc>
          <w:tcPr>
            <w:tcW w:w="1046" w:type="pct"/>
            <w:shd w:val="clear" w:color="auto" w:fill="auto"/>
            <w:tcMar>
              <w:top w:w="0" w:type="dxa"/>
              <w:left w:w="28" w:type="dxa"/>
              <w:bottom w:w="0" w:type="dxa"/>
              <w:right w:w="108" w:type="dxa"/>
            </w:tcMar>
          </w:tcPr>
          <w:p w14:paraId="52D6B662" w14:textId="77777777" w:rsidR="00A27D7B" w:rsidRPr="002E3898" w:rsidRDefault="00A27D7B" w:rsidP="007127B4">
            <w:pPr>
              <w:pStyle w:val="TAL"/>
              <w:keepLines w:val="0"/>
            </w:pPr>
            <w:r w:rsidRPr="002E3898">
              <w:t>n/a</w:t>
            </w:r>
          </w:p>
        </w:tc>
        <w:tc>
          <w:tcPr>
            <w:tcW w:w="588" w:type="pct"/>
            <w:tcMar>
              <w:top w:w="0" w:type="dxa"/>
              <w:left w:w="28" w:type="dxa"/>
              <w:bottom w:w="0" w:type="dxa"/>
              <w:right w:w="108" w:type="dxa"/>
            </w:tcMar>
          </w:tcPr>
          <w:p w14:paraId="121FB5D4" w14:textId="77777777" w:rsidR="00A27D7B" w:rsidRPr="002E3898" w:rsidRDefault="00A27D7B" w:rsidP="007127B4">
            <w:pPr>
              <w:pStyle w:val="TAL"/>
              <w:keepLines w:val="0"/>
            </w:pPr>
          </w:p>
        </w:tc>
        <w:tc>
          <w:tcPr>
            <w:tcW w:w="2833" w:type="pct"/>
            <w:gridSpan w:val="2"/>
            <w:tcMar>
              <w:top w:w="0" w:type="dxa"/>
              <w:left w:w="28" w:type="dxa"/>
              <w:bottom w:w="0" w:type="dxa"/>
              <w:right w:w="108" w:type="dxa"/>
            </w:tcMar>
          </w:tcPr>
          <w:p w14:paraId="658F52E4" w14:textId="77777777" w:rsidR="00A27D7B" w:rsidRPr="002E3898" w:rsidRDefault="00A27D7B" w:rsidP="007127B4">
            <w:pPr>
              <w:pStyle w:val="TAL"/>
              <w:keepLines w:val="0"/>
            </w:pPr>
          </w:p>
        </w:tc>
      </w:tr>
      <w:tr w:rsidR="00A27D7B" w:rsidRPr="002E3898" w14:paraId="2772A123" w14:textId="77777777" w:rsidTr="007127B4">
        <w:tc>
          <w:tcPr>
            <w:tcW w:w="533" w:type="pct"/>
            <w:vMerge w:val="restart"/>
            <w:shd w:val="clear" w:color="auto" w:fill="BFBFBF" w:themeFill="background1" w:themeFillShade="BF"/>
            <w:tcMar>
              <w:top w:w="0" w:type="dxa"/>
              <w:left w:w="28" w:type="dxa"/>
              <w:bottom w:w="0" w:type="dxa"/>
              <w:right w:w="108" w:type="dxa"/>
            </w:tcMar>
            <w:vAlign w:val="center"/>
          </w:tcPr>
          <w:p w14:paraId="32FAEFBD" w14:textId="2D84B2AC" w:rsidR="00A27D7B" w:rsidRPr="002E3898" w:rsidRDefault="00A27D7B" w:rsidP="007127B4">
            <w:pPr>
              <w:pStyle w:val="TAH"/>
              <w:keepLines w:val="0"/>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5FCBFFCC" w14:textId="77777777" w:rsidR="00A27D7B" w:rsidRPr="002E3898" w:rsidRDefault="00A27D7B" w:rsidP="007127B4">
            <w:pPr>
              <w:pStyle w:val="TAH"/>
              <w:keepLines w:val="0"/>
            </w:pPr>
            <w:r w:rsidRPr="002E3898">
              <w:t>Data type</w:t>
            </w:r>
          </w:p>
        </w:tc>
        <w:tc>
          <w:tcPr>
            <w:tcW w:w="588" w:type="pct"/>
            <w:shd w:val="clear" w:color="auto" w:fill="BFBFBF" w:themeFill="background1" w:themeFillShade="BF"/>
            <w:tcMar>
              <w:top w:w="0" w:type="dxa"/>
              <w:left w:w="28" w:type="dxa"/>
              <w:bottom w:w="0" w:type="dxa"/>
              <w:right w:w="108" w:type="dxa"/>
            </w:tcMar>
          </w:tcPr>
          <w:p w14:paraId="302122A8" w14:textId="77777777" w:rsidR="00A27D7B" w:rsidRPr="002E3898" w:rsidRDefault="00A27D7B" w:rsidP="007127B4">
            <w:pPr>
              <w:pStyle w:val="TAH"/>
              <w:keepLines w:val="0"/>
            </w:pPr>
            <w:r w:rsidRPr="002E3898">
              <w:t>Cardinality</w:t>
            </w:r>
          </w:p>
        </w:tc>
        <w:tc>
          <w:tcPr>
            <w:tcW w:w="579" w:type="pct"/>
            <w:shd w:val="clear" w:color="auto" w:fill="BFBFBF" w:themeFill="background1" w:themeFillShade="BF"/>
            <w:tcMar>
              <w:top w:w="0" w:type="dxa"/>
              <w:left w:w="28" w:type="dxa"/>
              <w:bottom w:w="0" w:type="dxa"/>
              <w:right w:w="108" w:type="dxa"/>
            </w:tcMar>
          </w:tcPr>
          <w:p w14:paraId="023B4FF1" w14:textId="77777777" w:rsidR="00A27D7B" w:rsidRPr="002E3898" w:rsidRDefault="00A27D7B" w:rsidP="007127B4">
            <w:pPr>
              <w:pStyle w:val="TAH"/>
              <w:keepLines w:val="0"/>
            </w:pPr>
            <w:r w:rsidRPr="002E3898">
              <w:t>Response</w:t>
            </w:r>
          </w:p>
          <w:p w14:paraId="387679E9" w14:textId="77777777" w:rsidR="00A27D7B" w:rsidRPr="002E3898" w:rsidRDefault="00A27D7B" w:rsidP="007127B4">
            <w:pPr>
              <w:pStyle w:val="TAH"/>
              <w:keepLines w:val="0"/>
            </w:pPr>
            <w:r w:rsidRPr="002E3898">
              <w:t>codes</w:t>
            </w:r>
          </w:p>
        </w:tc>
        <w:tc>
          <w:tcPr>
            <w:tcW w:w="2254" w:type="pct"/>
            <w:shd w:val="clear" w:color="auto" w:fill="BFBFBF" w:themeFill="background1" w:themeFillShade="BF"/>
            <w:tcMar>
              <w:top w:w="0" w:type="dxa"/>
              <w:left w:w="28" w:type="dxa"/>
              <w:bottom w:w="0" w:type="dxa"/>
              <w:right w:w="108" w:type="dxa"/>
            </w:tcMar>
          </w:tcPr>
          <w:p w14:paraId="342FC3AD" w14:textId="77777777" w:rsidR="00A27D7B" w:rsidRPr="002E3898" w:rsidRDefault="00A27D7B" w:rsidP="007127B4">
            <w:pPr>
              <w:pStyle w:val="TAH"/>
              <w:keepLines w:val="0"/>
            </w:pPr>
            <w:r w:rsidRPr="002E3898">
              <w:t>Remarks</w:t>
            </w:r>
          </w:p>
        </w:tc>
      </w:tr>
      <w:tr w:rsidR="00A27D7B" w:rsidRPr="002E3898" w14:paraId="73A0057B"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739C74A8" w14:textId="77777777" w:rsidR="00A27D7B" w:rsidRPr="002E3898" w:rsidRDefault="00A27D7B" w:rsidP="007127B4">
            <w:pPr>
              <w:keepNext/>
              <w:jc w:val="center"/>
              <w:rPr>
                <w:rFonts w:ascii="Arial" w:hAnsi="Arial"/>
                <w:sz w:val="18"/>
              </w:rPr>
            </w:pPr>
          </w:p>
        </w:tc>
        <w:tc>
          <w:tcPr>
            <w:tcW w:w="1046" w:type="pct"/>
            <w:shd w:val="clear" w:color="auto" w:fill="auto"/>
            <w:tcMar>
              <w:top w:w="0" w:type="dxa"/>
              <w:left w:w="28" w:type="dxa"/>
              <w:bottom w:w="0" w:type="dxa"/>
              <w:right w:w="108" w:type="dxa"/>
            </w:tcMar>
          </w:tcPr>
          <w:p w14:paraId="54345308" w14:textId="77777777" w:rsidR="00A27D7B" w:rsidRPr="002E3898" w:rsidRDefault="00A27D7B" w:rsidP="007127B4">
            <w:pPr>
              <w:pStyle w:val="TAL"/>
              <w:keepLines w:val="0"/>
            </w:pPr>
            <w:r w:rsidRPr="002E3898">
              <w:t>DnsRule</w:t>
            </w:r>
          </w:p>
        </w:tc>
        <w:tc>
          <w:tcPr>
            <w:tcW w:w="588" w:type="pct"/>
            <w:tcMar>
              <w:top w:w="0" w:type="dxa"/>
              <w:left w:w="28" w:type="dxa"/>
              <w:bottom w:w="0" w:type="dxa"/>
              <w:right w:w="108" w:type="dxa"/>
            </w:tcMar>
          </w:tcPr>
          <w:p w14:paraId="76623970" w14:textId="77777777" w:rsidR="00A27D7B" w:rsidRPr="002E3898" w:rsidRDefault="00A27D7B" w:rsidP="007127B4">
            <w:pPr>
              <w:pStyle w:val="TAL"/>
              <w:keepLines w:val="0"/>
            </w:pPr>
            <w:r w:rsidRPr="002E3898">
              <w:t>0..N</w:t>
            </w:r>
          </w:p>
        </w:tc>
        <w:tc>
          <w:tcPr>
            <w:tcW w:w="579" w:type="pct"/>
            <w:tcMar>
              <w:top w:w="0" w:type="dxa"/>
              <w:left w:w="28" w:type="dxa"/>
              <w:bottom w:w="0" w:type="dxa"/>
              <w:right w:w="108" w:type="dxa"/>
            </w:tcMar>
          </w:tcPr>
          <w:p w14:paraId="31426E3B" w14:textId="77777777" w:rsidR="00A27D7B" w:rsidRPr="002E3898" w:rsidRDefault="00A27D7B" w:rsidP="007127B4">
            <w:pPr>
              <w:pStyle w:val="TAL"/>
              <w:keepLines w:val="0"/>
            </w:pPr>
            <w:r w:rsidRPr="002E3898">
              <w:t>200 OK</w:t>
            </w:r>
          </w:p>
        </w:tc>
        <w:tc>
          <w:tcPr>
            <w:tcW w:w="2254" w:type="pct"/>
            <w:tcMar>
              <w:top w:w="0" w:type="dxa"/>
              <w:left w:w="28" w:type="dxa"/>
              <w:bottom w:w="0" w:type="dxa"/>
              <w:right w:w="108" w:type="dxa"/>
            </w:tcMar>
          </w:tcPr>
          <w:p w14:paraId="5C8BA0AD" w14:textId="56C736B1" w:rsidR="00A27D7B" w:rsidRPr="002E3898" w:rsidRDefault="00A27D7B" w:rsidP="007127B4">
            <w:pPr>
              <w:pStyle w:val="TAL"/>
              <w:keepLines w:val="0"/>
            </w:pPr>
            <w:r w:rsidRPr="002E3898">
              <w:t xml:space="preserve">Upon success, a response </w:t>
            </w:r>
            <w:r w:rsidR="000D3FA5" w:rsidRPr="002E3898">
              <w:t>message content</w:t>
            </w:r>
            <w:r w:rsidRPr="002E3898">
              <w:t xml:space="preserve"> containing an array of the DnsRules is returned.</w:t>
            </w:r>
          </w:p>
        </w:tc>
      </w:tr>
      <w:tr w:rsidR="00A27D7B" w:rsidRPr="002E3898" w14:paraId="1C40E649"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5CFF2A74" w14:textId="77777777" w:rsidR="00A27D7B" w:rsidRPr="002E3898" w:rsidRDefault="00A27D7B" w:rsidP="007127B4">
            <w:pPr>
              <w:keepNext/>
              <w:jc w:val="center"/>
              <w:rPr>
                <w:rFonts w:ascii="Arial" w:hAnsi="Arial"/>
                <w:sz w:val="18"/>
              </w:rPr>
            </w:pPr>
          </w:p>
        </w:tc>
        <w:tc>
          <w:tcPr>
            <w:tcW w:w="1046" w:type="pct"/>
            <w:shd w:val="clear" w:color="auto" w:fill="auto"/>
            <w:tcMar>
              <w:top w:w="0" w:type="dxa"/>
              <w:left w:w="28" w:type="dxa"/>
              <w:bottom w:w="0" w:type="dxa"/>
              <w:right w:w="108" w:type="dxa"/>
            </w:tcMar>
          </w:tcPr>
          <w:p w14:paraId="440C9E33" w14:textId="77777777" w:rsidR="00A27D7B" w:rsidRPr="002E3898" w:rsidRDefault="00A27D7B" w:rsidP="007127B4">
            <w:pPr>
              <w:pStyle w:val="TAL"/>
              <w:keepLines w:val="0"/>
            </w:pPr>
            <w:r w:rsidRPr="002E3898">
              <w:t>ProblemDetails</w:t>
            </w:r>
          </w:p>
        </w:tc>
        <w:tc>
          <w:tcPr>
            <w:tcW w:w="588" w:type="pct"/>
            <w:tcMar>
              <w:top w:w="0" w:type="dxa"/>
              <w:left w:w="28" w:type="dxa"/>
              <w:bottom w:w="0" w:type="dxa"/>
              <w:right w:w="108" w:type="dxa"/>
            </w:tcMar>
          </w:tcPr>
          <w:p w14:paraId="331DE03F" w14:textId="77777777" w:rsidR="00A27D7B" w:rsidRPr="002E3898" w:rsidRDefault="00A27D7B" w:rsidP="007127B4">
            <w:pPr>
              <w:pStyle w:val="TAL"/>
              <w:keepLines w:val="0"/>
            </w:pPr>
            <w:r w:rsidRPr="002E3898">
              <w:t>0..1</w:t>
            </w:r>
          </w:p>
        </w:tc>
        <w:tc>
          <w:tcPr>
            <w:tcW w:w="579" w:type="pct"/>
            <w:tcMar>
              <w:top w:w="0" w:type="dxa"/>
              <w:left w:w="28" w:type="dxa"/>
              <w:bottom w:w="0" w:type="dxa"/>
              <w:right w:w="108" w:type="dxa"/>
            </w:tcMar>
          </w:tcPr>
          <w:p w14:paraId="1C30A2F0" w14:textId="77777777" w:rsidR="00A27D7B" w:rsidRPr="002E3898" w:rsidRDefault="00A27D7B" w:rsidP="007127B4">
            <w:pPr>
              <w:pStyle w:val="TAL"/>
              <w:keepLines w:val="0"/>
            </w:pPr>
            <w:r w:rsidRPr="002E3898">
              <w:t>400 Bad Request</w:t>
            </w:r>
          </w:p>
        </w:tc>
        <w:tc>
          <w:tcPr>
            <w:tcW w:w="2254" w:type="pct"/>
            <w:tcMar>
              <w:top w:w="0" w:type="dxa"/>
              <w:left w:w="28" w:type="dxa"/>
              <w:bottom w:w="0" w:type="dxa"/>
              <w:right w:w="108" w:type="dxa"/>
            </w:tcMar>
          </w:tcPr>
          <w:p w14:paraId="10E780B2" w14:textId="77777777" w:rsidR="00A27D7B" w:rsidRPr="002E3898" w:rsidRDefault="00A27D7B" w:rsidP="007127B4">
            <w:pPr>
              <w:pStyle w:val="TAL"/>
              <w:keepLines w:val="0"/>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52D8369B"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00CF4C26" w14:textId="77777777" w:rsidR="00A27D7B" w:rsidRPr="002E3898" w:rsidRDefault="00A27D7B" w:rsidP="007127B4">
            <w:pPr>
              <w:keepNext/>
              <w:jc w:val="center"/>
              <w:rPr>
                <w:rFonts w:ascii="Arial" w:hAnsi="Arial"/>
                <w:sz w:val="18"/>
              </w:rPr>
            </w:pPr>
          </w:p>
        </w:tc>
        <w:tc>
          <w:tcPr>
            <w:tcW w:w="1046" w:type="pct"/>
            <w:shd w:val="clear" w:color="auto" w:fill="auto"/>
            <w:tcMar>
              <w:top w:w="0" w:type="dxa"/>
              <w:left w:w="28" w:type="dxa"/>
              <w:bottom w:w="0" w:type="dxa"/>
              <w:right w:w="108" w:type="dxa"/>
            </w:tcMar>
          </w:tcPr>
          <w:p w14:paraId="2BA9082D" w14:textId="77777777" w:rsidR="00A27D7B" w:rsidRPr="002E3898" w:rsidRDefault="00A27D7B" w:rsidP="007127B4">
            <w:pPr>
              <w:pStyle w:val="TAL"/>
              <w:keepLines w:val="0"/>
            </w:pPr>
            <w:r w:rsidRPr="002E3898">
              <w:t>ProblemDetails</w:t>
            </w:r>
          </w:p>
        </w:tc>
        <w:tc>
          <w:tcPr>
            <w:tcW w:w="588" w:type="pct"/>
            <w:tcMar>
              <w:top w:w="0" w:type="dxa"/>
              <w:left w:w="28" w:type="dxa"/>
              <w:bottom w:w="0" w:type="dxa"/>
              <w:right w:w="108" w:type="dxa"/>
            </w:tcMar>
          </w:tcPr>
          <w:p w14:paraId="0EAB6CEF" w14:textId="77777777" w:rsidR="00A27D7B" w:rsidRPr="002E3898" w:rsidRDefault="00A27D7B" w:rsidP="007127B4">
            <w:pPr>
              <w:pStyle w:val="TAL"/>
              <w:keepLines w:val="0"/>
            </w:pPr>
            <w:r w:rsidRPr="002E3898">
              <w:t>0..1</w:t>
            </w:r>
          </w:p>
        </w:tc>
        <w:tc>
          <w:tcPr>
            <w:tcW w:w="579" w:type="pct"/>
            <w:tcMar>
              <w:top w:w="0" w:type="dxa"/>
              <w:left w:w="28" w:type="dxa"/>
              <w:bottom w:w="0" w:type="dxa"/>
              <w:right w:w="108" w:type="dxa"/>
            </w:tcMar>
          </w:tcPr>
          <w:p w14:paraId="617ECFD9" w14:textId="77777777" w:rsidR="00A27D7B" w:rsidRPr="002E3898" w:rsidRDefault="00A27D7B" w:rsidP="007127B4">
            <w:pPr>
              <w:pStyle w:val="TAL"/>
              <w:keepLines w:val="0"/>
            </w:pPr>
            <w:r w:rsidRPr="002E3898">
              <w:t>404 Not Found</w:t>
            </w:r>
          </w:p>
        </w:tc>
        <w:tc>
          <w:tcPr>
            <w:tcW w:w="2254" w:type="pct"/>
            <w:tcMar>
              <w:top w:w="0" w:type="dxa"/>
              <w:left w:w="28" w:type="dxa"/>
              <w:bottom w:w="0" w:type="dxa"/>
              <w:right w:w="108" w:type="dxa"/>
            </w:tcMar>
          </w:tcPr>
          <w:p w14:paraId="58F890CF" w14:textId="77777777" w:rsidR="00A27D7B" w:rsidRPr="002E3898" w:rsidRDefault="00A27D7B" w:rsidP="007127B4">
            <w:pPr>
              <w:pStyle w:val="TAL"/>
              <w:keepLines w:val="0"/>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60898FD2"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4BB3B73E" w14:textId="77777777" w:rsidR="00A27D7B" w:rsidRPr="002E3898" w:rsidRDefault="00A27D7B" w:rsidP="007127B4">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4889A4AF" w14:textId="77777777" w:rsidR="00A27D7B" w:rsidRPr="002E3898" w:rsidRDefault="00A27D7B" w:rsidP="007127B4">
            <w:pPr>
              <w:pStyle w:val="TAL"/>
            </w:pPr>
            <w:r w:rsidRPr="002E3898">
              <w:t>ProblemDetails</w:t>
            </w:r>
          </w:p>
        </w:tc>
        <w:tc>
          <w:tcPr>
            <w:tcW w:w="588" w:type="pct"/>
            <w:tcMar>
              <w:top w:w="0" w:type="dxa"/>
              <w:left w:w="28" w:type="dxa"/>
              <w:bottom w:w="0" w:type="dxa"/>
              <w:right w:w="108" w:type="dxa"/>
            </w:tcMar>
          </w:tcPr>
          <w:p w14:paraId="637F9B46" w14:textId="77777777" w:rsidR="00A27D7B" w:rsidRPr="002E3898" w:rsidRDefault="00A27D7B" w:rsidP="007127B4">
            <w:pPr>
              <w:pStyle w:val="TAL"/>
            </w:pPr>
            <w:r w:rsidRPr="002E3898">
              <w:t>1</w:t>
            </w:r>
          </w:p>
        </w:tc>
        <w:tc>
          <w:tcPr>
            <w:tcW w:w="579" w:type="pct"/>
            <w:tcMar>
              <w:top w:w="0" w:type="dxa"/>
              <w:left w:w="28" w:type="dxa"/>
              <w:bottom w:w="0" w:type="dxa"/>
              <w:right w:w="108" w:type="dxa"/>
            </w:tcMar>
          </w:tcPr>
          <w:p w14:paraId="3174B422" w14:textId="77777777" w:rsidR="00A27D7B" w:rsidRPr="002E3898" w:rsidRDefault="00A27D7B" w:rsidP="007127B4">
            <w:pPr>
              <w:pStyle w:val="TAL"/>
            </w:pPr>
            <w:r w:rsidRPr="002E3898">
              <w:t>403 Forbidden</w:t>
            </w:r>
          </w:p>
        </w:tc>
        <w:tc>
          <w:tcPr>
            <w:tcW w:w="2254" w:type="pct"/>
            <w:tcMar>
              <w:top w:w="0" w:type="dxa"/>
              <w:left w:w="28" w:type="dxa"/>
              <w:bottom w:w="0" w:type="dxa"/>
              <w:right w:w="108" w:type="dxa"/>
            </w:tcMar>
          </w:tcPr>
          <w:p w14:paraId="652F3ED0" w14:textId="77777777" w:rsidR="00A27D7B" w:rsidRPr="002E3898" w:rsidRDefault="00A27D7B" w:rsidP="007127B4">
            <w:pPr>
              <w:pStyle w:val="TAL"/>
            </w:pPr>
            <w:r w:rsidRPr="002E3898">
              <w:t>The operation is not allowed given the current status of the resource.</w:t>
            </w:r>
            <w:r w:rsidRPr="002E3898">
              <w:br/>
              <w:t>More information shall be provided in the "detail" attribute of the "ProblemDetails" structure.</w:t>
            </w:r>
          </w:p>
        </w:tc>
      </w:tr>
    </w:tbl>
    <w:p w14:paraId="185F5876" w14:textId="77777777" w:rsidR="00A27D7B" w:rsidRPr="002E3898" w:rsidRDefault="00A27D7B" w:rsidP="00A27D7B"/>
    <w:p w14:paraId="1CD1734C" w14:textId="77777777" w:rsidR="00A27D7B" w:rsidRPr="002E3898" w:rsidRDefault="00A27D7B" w:rsidP="00A27D7B">
      <w:pPr>
        <w:pStyle w:val="Heading5"/>
        <w:rPr>
          <w:lang w:bidi="he-IL"/>
        </w:rPr>
      </w:pPr>
      <w:bookmarkStart w:id="310" w:name="_Toc113459610"/>
      <w:bookmarkStart w:id="311" w:name="_Toc113977327"/>
      <w:r w:rsidRPr="002E3898">
        <w:rPr>
          <w:lang w:bidi="he-IL"/>
        </w:rPr>
        <w:t>7.2.9.3.2</w:t>
      </w:r>
      <w:r w:rsidRPr="002E3898">
        <w:rPr>
          <w:lang w:bidi="he-IL"/>
        </w:rPr>
        <w:tab/>
        <w:t>PUT</w:t>
      </w:r>
      <w:bookmarkEnd w:id="310"/>
      <w:bookmarkEnd w:id="311"/>
    </w:p>
    <w:p w14:paraId="2A40E894" w14:textId="77777777" w:rsidR="00A27D7B" w:rsidRPr="002E3898" w:rsidRDefault="00A27D7B" w:rsidP="00A27D7B">
      <w:r w:rsidRPr="002E3898">
        <w:t>Not supported.</w:t>
      </w:r>
    </w:p>
    <w:p w14:paraId="17273190" w14:textId="77777777" w:rsidR="00A27D7B" w:rsidRPr="002E3898" w:rsidRDefault="00A27D7B" w:rsidP="00A27D7B">
      <w:pPr>
        <w:pStyle w:val="Heading5"/>
      </w:pPr>
      <w:bookmarkStart w:id="312" w:name="_Toc113459611"/>
      <w:bookmarkStart w:id="313" w:name="_Toc113977328"/>
      <w:r w:rsidRPr="002E3898">
        <w:t>7.2.9.3.3</w:t>
      </w:r>
      <w:r w:rsidRPr="002E3898">
        <w:tab/>
        <w:t>PATCH</w:t>
      </w:r>
      <w:bookmarkEnd w:id="312"/>
      <w:bookmarkEnd w:id="313"/>
    </w:p>
    <w:p w14:paraId="55A512D7" w14:textId="77777777" w:rsidR="00A27D7B" w:rsidRPr="002E3898" w:rsidRDefault="00A27D7B" w:rsidP="00A27D7B">
      <w:r w:rsidRPr="002E3898">
        <w:t>Not supported.</w:t>
      </w:r>
    </w:p>
    <w:p w14:paraId="38D09E6B" w14:textId="77777777" w:rsidR="00A27D7B" w:rsidRPr="002E3898" w:rsidRDefault="00A27D7B" w:rsidP="00A27D7B">
      <w:pPr>
        <w:pStyle w:val="Heading5"/>
      </w:pPr>
      <w:bookmarkStart w:id="314" w:name="_Toc113459612"/>
      <w:bookmarkStart w:id="315" w:name="_Toc113977329"/>
      <w:r w:rsidRPr="002E3898">
        <w:t>7.2.9.3.4</w:t>
      </w:r>
      <w:r w:rsidRPr="002E3898">
        <w:tab/>
        <w:t>POST</w:t>
      </w:r>
      <w:bookmarkEnd w:id="314"/>
      <w:bookmarkEnd w:id="315"/>
    </w:p>
    <w:p w14:paraId="365A4052" w14:textId="77777777" w:rsidR="00A27D7B" w:rsidRPr="002E3898" w:rsidRDefault="00A27D7B" w:rsidP="00A27D7B">
      <w:r w:rsidRPr="002E3898">
        <w:t>Not supported.</w:t>
      </w:r>
    </w:p>
    <w:p w14:paraId="3F624E46" w14:textId="77777777" w:rsidR="00A27D7B" w:rsidRPr="002E3898" w:rsidRDefault="00A27D7B" w:rsidP="00A27D7B">
      <w:pPr>
        <w:pStyle w:val="Heading5"/>
        <w:rPr>
          <w:lang w:bidi="he-IL"/>
        </w:rPr>
      </w:pPr>
      <w:bookmarkStart w:id="316" w:name="_Toc113459613"/>
      <w:bookmarkStart w:id="317" w:name="_Toc113977330"/>
      <w:r w:rsidRPr="002E3898">
        <w:rPr>
          <w:lang w:bidi="he-IL"/>
        </w:rPr>
        <w:t>7.2.9.3.5</w:t>
      </w:r>
      <w:r w:rsidRPr="002E3898">
        <w:rPr>
          <w:lang w:bidi="he-IL"/>
        </w:rPr>
        <w:tab/>
        <w:t>DELETE</w:t>
      </w:r>
      <w:bookmarkEnd w:id="316"/>
      <w:bookmarkEnd w:id="317"/>
    </w:p>
    <w:p w14:paraId="3961AE05" w14:textId="77777777" w:rsidR="00A27D7B" w:rsidRPr="002E3898" w:rsidRDefault="00A27D7B" w:rsidP="00A27D7B">
      <w:r w:rsidRPr="002E3898">
        <w:t>Not supported.</w:t>
      </w:r>
    </w:p>
    <w:p w14:paraId="735DC071" w14:textId="77777777" w:rsidR="00A27D7B" w:rsidRPr="002E3898" w:rsidRDefault="00A27D7B" w:rsidP="00A27D7B">
      <w:pPr>
        <w:pStyle w:val="Heading3"/>
        <w:rPr>
          <w:lang w:bidi="he-IL"/>
        </w:rPr>
      </w:pPr>
      <w:bookmarkStart w:id="318" w:name="_Toc113459614"/>
      <w:bookmarkStart w:id="319" w:name="_Toc113977331"/>
      <w:r w:rsidRPr="002E3898">
        <w:rPr>
          <w:lang w:bidi="he-IL"/>
        </w:rPr>
        <w:t>7.2.10</w:t>
      </w:r>
      <w:r w:rsidRPr="002E3898">
        <w:rPr>
          <w:lang w:bidi="he-IL"/>
        </w:rPr>
        <w:tab/>
        <w:t>Resource: individual mecDnsRule</w:t>
      </w:r>
      <w:bookmarkEnd w:id="318"/>
      <w:bookmarkEnd w:id="319"/>
    </w:p>
    <w:p w14:paraId="6EACABF4" w14:textId="77777777" w:rsidR="00A27D7B" w:rsidRPr="002E3898" w:rsidRDefault="00A27D7B" w:rsidP="00A27D7B">
      <w:pPr>
        <w:pStyle w:val="Heading4"/>
        <w:rPr>
          <w:lang w:bidi="he-IL"/>
        </w:rPr>
      </w:pPr>
      <w:bookmarkStart w:id="320" w:name="_Toc113459615"/>
      <w:bookmarkStart w:id="321" w:name="_Toc113977332"/>
      <w:r w:rsidRPr="002E3898">
        <w:rPr>
          <w:lang w:bidi="he-IL"/>
        </w:rPr>
        <w:t>7.2.10.1</w:t>
      </w:r>
      <w:r w:rsidRPr="002E3898">
        <w:rPr>
          <w:lang w:bidi="he-IL"/>
        </w:rPr>
        <w:tab/>
        <w:t>Description</w:t>
      </w:r>
      <w:bookmarkEnd w:id="320"/>
      <w:bookmarkEnd w:id="321"/>
    </w:p>
    <w:p w14:paraId="714DA80C" w14:textId="77777777" w:rsidR="00A27D7B" w:rsidRPr="002E3898" w:rsidRDefault="00A27D7B" w:rsidP="00A27D7B">
      <w:r w:rsidRPr="002E3898">
        <w:t>This resource is used to represent a DNS rule, which follows the resource data type of "DnsRule" as specified in clause 7.1.2.3.</w:t>
      </w:r>
    </w:p>
    <w:p w14:paraId="4B34D0AA" w14:textId="77777777" w:rsidR="00A27D7B" w:rsidRPr="002E3898" w:rsidRDefault="00A27D7B" w:rsidP="00A27D7B">
      <w:pPr>
        <w:pStyle w:val="Heading4"/>
        <w:rPr>
          <w:lang w:bidi="he-IL"/>
        </w:rPr>
      </w:pPr>
      <w:bookmarkStart w:id="322" w:name="_Toc113459616"/>
      <w:bookmarkStart w:id="323" w:name="_Toc113977333"/>
      <w:r w:rsidRPr="002E3898">
        <w:rPr>
          <w:lang w:bidi="he-IL"/>
        </w:rPr>
        <w:t>7.2.10.2</w:t>
      </w:r>
      <w:r w:rsidRPr="002E3898">
        <w:rPr>
          <w:lang w:bidi="he-IL"/>
        </w:rPr>
        <w:tab/>
        <w:t>Resource definition</w:t>
      </w:r>
      <w:bookmarkEnd w:id="322"/>
      <w:bookmarkEnd w:id="323"/>
    </w:p>
    <w:p w14:paraId="4435F0C9" w14:textId="2C7C715B" w:rsidR="00A27D7B" w:rsidRPr="002E3898" w:rsidRDefault="00A27D7B" w:rsidP="00A27D7B">
      <w:r w:rsidRPr="002E3898">
        <w:t xml:space="preserve">Resource URI: </w:t>
      </w:r>
      <w:r w:rsidRPr="002E3898">
        <w:rPr>
          <w:b/>
        </w:rPr>
        <w:t>{apiRoot}/mec_app_support/v</w:t>
      </w:r>
      <w:r w:rsidR="00127C93" w:rsidRPr="002E3898">
        <w:rPr>
          <w:b/>
        </w:rPr>
        <w:t>2</w:t>
      </w:r>
      <w:r w:rsidRPr="002E3898">
        <w:rPr>
          <w:b/>
        </w:rPr>
        <w:t>/applications/{appInstanceId}/dns_rules/{dnsRuleId}</w:t>
      </w:r>
    </w:p>
    <w:p w14:paraId="64631F7E" w14:textId="77777777" w:rsidR="00A27D7B" w:rsidRPr="002E3898" w:rsidRDefault="00A27D7B" w:rsidP="00A27D7B">
      <w:r w:rsidRPr="002E3898">
        <w:t>Resource URI variables for this resource are defined in table 7.2.10.2-1.</w:t>
      </w:r>
    </w:p>
    <w:p w14:paraId="49BC01C2" w14:textId="77777777" w:rsidR="00A27D7B" w:rsidRPr="002E3898" w:rsidRDefault="00A27D7B" w:rsidP="00A27D7B">
      <w:pPr>
        <w:pStyle w:val="TH"/>
      </w:pPr>
      <w:r w:rsidRPr="002E3898">
        <w:t>Table 7.2.10.2-1: Resource URI variables for resource "individual mecDnsRule"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13" w:type="dxa"/>
        </w:tblCellMar>
        <w:tblLook w:val="0000" w:firstRow="0" w:lastRow="0" w:firstColumn="0" w:lastColumn="0" w:noHBand="0" w:noVBand="0"/>
      </w:tblPr>
      <w:tblGrid>
        <w:gridCol w:w="1934"/>
        <w:gridCol w:w="7558"/>
      </w:tblGrid>
      <w:tr w:rsidR="00A27D7B" w:rsidRPr="002E3898" w14:paraId="67B0052E" w14:textId="77777777" w:rsidTr="000A1379">
        <w:trPr>
          <w:jc w:val="center"/>
        </w:trPr>
        <w:tc>
          <w:tcPr>
            <w:tcW w:w="1019" w:type="pct"/>
            <w:shd w:val="clear" w:color="auto" w:fill="CCCCCC"/>
          </w:tcPr>
          <w:p w14:paraId="4C9C5946" w14:textId="77777777" w:rsidR="00A27D7B" w:rsidRPr="002E3898" w:rsidRDefault="00A27D7B" w:rsidP="003C1E13">
            <w:pPr>
              <w:pStyle w:val="TAH"/>
            </w:pPr>
            <w:r w:rsidRPr="002E3898">
              <w:t>Name</w:t>
            </w:r>
          </w:p>
        </w:tc>
        <w:tc>
          <w:tcPr>
            <w:tcW w:w="3981" w:type="pct"/>
            <w:shd w:val="clear" w:color="auto" w:fill="CCCCCC"/>
            <w:vAlign w:val="center"/>
          </w:tcPr>
          <w:p w14:paraId="2519BE8E" w14:textId="77777777" w:rsidR="00A27D7B" w:rsidRPr="002E3898" w:rsidRDefault="00A27D7B" w:rsidP="003C1E13">
            <w:pPr>
              <w:pStyle w:val="TAH"/>
            </w:pPr>
            <w:r w:rsidRPr="002E3898">
              <w:t>Definition</w:t>
            </w:r>
          </w:p>
        </w:tc>
      </w:tr>
      <w:tr w:rsidR="00A27D7B" w:rsidRPr="002E3898" w14:paraId="3306FC11" w14:textId="77777777" w:rsidTr="000A1379">
        <w:trPr>
          <w:jc w:val="center"/>
        </w:trPr>
        <w:tc>
          <w:tcPr>
            <w:tcW w:w="1019" w:type="pct"/>
            <w:shd w:val="clear" w:color="auto" w:fill="auto"/>
          </w:tcPr>
          <w:p w14:paraId="66C3AD5F" w14:textId="77777777" w:rsidR="00A27D7B" w:rsidRPr="002E3898" w:rsidRDefault="00A27D7B" w:rsidP="003C1E13">
            <w:pPr>
              <w:pStyle w:val="TAL"/>
            </w:pPr>
            <w:r w:rsidRPr="002E3898">
              <w:t>apiRoot</w:t>
            </w:r>
          </w:p>
        </w:tc>
        <w:tc>
          <w:tcPr>
            <w:tcW w:w="3981" w:type="pct"/>
            <w:shd w:val="clear" w:color="auto" w:fill="auto"/>
            <w:vAlign w:val="center"/>
          </w:tcPr>
          <w:p w14:paraId="7BDEF26B" w14:textId="77777777" w:rsidR="00A27D7B" w:rsidRPr="002E3898" w:rsidRDefault="00A27D7B" w:rsidP="003C1E13">
            <w:pPr>
              <w:pStyle w:val="TAL"/>
            </w:pPr>
            <w:r w:rsidRPr="002E3898">
              <w:t>See clause 7.2.2.</w:t>
            </w:r>
          </w:p>
        </w:tc>
      </w:tr>
      <w:tr w:rsidR="00A27D7B" w:rsidRPr="002E3898" w14:paraId="79EBD531" w14:textId="77777777" w:rsidTr="000A1379">
        <w:trPr>
          <w:jc w:val="center"/>
        </w:trPr>
        <w:tc>
          <w:tcPr>
            <w:tcW w:w="1019" w:type="pct"/>
            <w:shd w:val="clear" w:color="auto" w:fill="auto"/>
          </w:tcPr>
          <w:p w14:paraId="2E00E222" w14:textId="77777777" w:rsidR="00A27D7B" w:rsidRPr="002E3898" w:rsidRDefault="00A27D7B" w:rsidP="003C1E13">
            <w:pPr>
              <w:pStyle w:val="TAL"/>
            </w:pPr>
            <w:r w:rsidRPr="002E3898">
              <w:t>appInstanceId</w:t>
            </w:r>
          </w:p>
        </w:tc>
        <w:tc>
          <w:tcPr>
            <w:tcW w:w="3981" w:type="pct"/>
            <w:shd w:val="clear" w:color="auto" w:fill="auto"/>
            <w:vAlign w:val="center"/>
          </w:tcPr>
          <w:p w14:paraId="72EFF08A" w14:textId="77777777" w:rsidR="00A27D7B" w:rsidRPr="002E3898" w:rsidRDefault="00A27D7B" w:rsidP="003C1E13">
            <w:pPr>
              <w:pStyle w:val="TAL"/>
            </w:pPr>
            <w:r w:rsidRPr="002E3898">
              <w:t>Represents a MEC application instance. Note the appInstanceId is allocated by the MEC platform manager.</w:t>
            </w:r>
          </w:p>
        </w:tc>
      </w:tr>
      <w:tr w:rsidR="00A27D7B" w:rsidRPr="002E3898" w14:paraId="2248D44E" w14:textId="77777777" w:rsidTr="000A1379">
        <w:trPr>
          <w:jc w:val="center"/>
        </w:trPr>
        <w:tc>
          <w:tcPr>
            <w:tcW w:w="1019" w:type="pct"/>
            <w:shd w:val="clear" w:color="auto" w:fill="auto"/>
          </w:tcPr>
          <w:p w14:paraId="675EAAC4" w14:textId="77777777" w:rsidR="00A27D7B" w:rsidRPr="002E3898" w:rsidRDefault="00A27D7B" w:rsidP="003C1E13">
            <w:pPr>
              <w:pStyle w:val="TAL"/>
            </w:pPr>
            <w:r w:rsidRPr="002E3898">
              <w:t>dnsRuleId</w:t>
            </w:r>
          </w:p>
        </w:tc>
        <w:tc>
          <w:tcPr>
            <w:tcW w:w="3981" w:type="pct"/>
            <w:shd w:val="clear" w:color="auto" w:fill="auto"/>
            <w:vAlign w:val="center"/>
          </w:tcPr>
          <w:p w14:paraId="35CA05AF" w14:textId="77777777" w:rsidR="00A27D7B" w:rsidRPr="002E3898" w:rsidRDefault="00A27D7B" w:rsidP="003C1E13">
            <w:pPr>
              <w:pStyle w:val="TAL"/>
            </w:pPr>
            <w:r w:rsidRPr="002E3898">
              <w:t>Represents a DNS rule.</w:t>
            </w:r>
          </w:p>
        </w:tc>
      </w:tr>
    </w:tbl>
    <w:p w14:paraId="5F0583FC" w14:textId="77777777" w:rsidR="00A27D7B" w:rsidRPr="002E3898" w:rsidRDefault="00A27D7B" w:rsidP="00A27D7B"/>
    <w:p w14:paraId="71A5379B" w14:textId="77777777" w:rsidR="00A27D7B" w:rsidRPr="002E3898" w:rsidRDefault="00A27D7B" w:rsidP="00A27D7B">
      <w:pPr>
        <w:pStyle w:val="Heading4"/>
        <w:rPr>
          <w:lang w:bidi="he-IL"/>
        </w:rPr>
      </w:pPr>
      <w:bookmarkStart w:id="324" w:name="_Toc113459617"/>
      <w:bookmarkStart w:id="325" w:name="_Toc113977334"/>
      <w:r w:rsidRPr="002E3898">
        <w:rPr>
          <w:lang w:bidi="he-IL"/>
        </w:rPr>
        <w:lastRenderedPageBreak/>
        <w:t>7.2.10.3</w:t>
      </w:r>
      <w:r w:rsidRPr="002E3898">
        <w:rPr>
          <w:lang w:bidi="he-IL"/>
        </w:rPr>
        <w:tab/>
        <w:t>Resource methods</w:t>
      </w:r>
      <w:bookmarkEnd w:id="324"/>
      <w:bookmarkEnd w:id="325"/>
    </w:p>
    <w:p w14:paraId="6A532613" w14:textId="77777777" w:rsidR="00A27D7B" w:rsidRPr="002E3898" w:rsidRDefault="00A27D7B" w:rsidP="00A27D7B">
      <w:pPr>
        <w:pStyle w:val="Heading5"/>
        <w:rPr>
          <w:lang w:bidi="he-IL"/>
        </w:rPr>
      </w:pPr>
      <w:bookmarkStart w:id="326" w:name="_Toc113459618"/>
      <w:bookmarkStart w:id="327" w:name="_Toc113977335"/>
      <w:r w:rsidRPr="002E3898">
        <w:rPr>
          <w:lang w:bidi="he-IL"/>
        </w:rPr>
        <w:t>7.2.10.3.1</w:t>
      </w:r>
      <w:r w:rsidRPr="002E3898">
        <w:rPr>
          <w:lang w:bidi="he-IL"/>
        </w:rPr>
        <w:tab/>
        <w:t>GET</w:t>
      </w:r>
      <w:bookmarkEnd w:id="326"/>
      <w:bookmarkEnd w:id="327"/>
    </w:p>
    <w:p w14:paraId="12E88EFB" w14:textId="77777777" w:rsidR="00A27D7B" w:rsidRPr="002E3898" w:rsidRDefault="00A27D7B" w:rsidP="00A27D7B">
      <w:r w:rsidRPr="002E3898">
        <w:t>This method retrieves information about a DNS rule associated with a MEC application instance.</w:t>
      </w:r>
      <w:r w:rsidRPr="002E3898" w:rsidDel="00DE2E00">
        <w:t xml:space="preserve"> </w:t>
      </w:r>
    </w:p>
    <w:p w14:paraId="7EC1F21F" w14:textId="77777777" w:rsidR="00A27D7B" w:rsidRPr="002E3898" w:rsidRDefault="00A27D7B" w:rsidP="00A27D7B">
      <w:r w:rsidRPr="002E3898">
        <w:t>This method shall comply with the URI query parameters, request and response data structures, and response codes, as specified in tables 7.2.10</w:t>
      </w:r>
      <w:r w:rsidRPr="002E3898">
        <w:rPr>
          <w:lang w:eastAsia="ko-KR"/>
        </w:rPr>
        <w:t>.3</w:t>
      </w:r>
      <w:r w:rsidRPr="002E3898">
        <w:t xml:space="preserve">.1-1 and </w:t>
      </w:r>
      <w:r w:rsidRPr="002E3898">
        <w:rPr>
          <w:lang w:eastAsia="ko-KR"/>
        </w:rPr>
        <w:t>7.2.10.3</w:t>
      </w:r>
      <w:r w:rsidRPr="002E3898">
        <w:t>.1-2.</w:t>
      </w:r>
    </w:p>
    <w:p w14:paraId="71727F47" w14:textId="77777777" w:rsidR="00A27D7B" w:rsidRPr="002E3898" w:rsidRDefault="00A27D7B" w:rsidP="00BB598B">
      <w:pPr>
        <w:pStyle w:val="TH"/>
        <w:rPr>
          <w:rFonts w:cs="Arial"/>
        </w:rPr>
      </w:pPr>
      <w:r w:rsidRPr="002E3898">
        <w:t>Table 7.2.10.3.1-1: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334CDDF4" w14:textId="77777777" w:rsidTr="000A1379">
        <w:trPr>
          <w:jc w:val="center"/>
        </w:trPr>
        <w:tc>
          <w:tcPr>
            <w:tcW w:w="836" w:type="pct"/>
            <w:shd w:val="clear" w:color="auto" w:fill="CCCCCC"/>
          </w:tcPr>
          <w:p w14:paraId="5089B5E9" w14:textId="77777777" w:rsidR="00A27D7B" w:rsidRPr="002E3898" w:rsidRDefault="00A27D7B" w:rsidP="003C1E13">
            <w:pPr>
              <w:pStyle w:val="TAH"/>
            </w:pPr>
            <w:r w:rsidRPr="002E3898">
              <w:t>Name</w:t>
            </w:r>
          </w:p>
        </w:tc>
        <w:tc>
          <w:tcPr>
            <w:tcW w:w="886" w:type="pct"/>
            <w:shd w:val="clear" w:color="auto" w:fill="CCCCCC"/>
          </w:tcPr>
          <w:p w14:paraId="4E1493DF" w14:textId="77777777" w:rsidR="00A27D7B" w:rsidRPr="002E3898" w:rsidRDefault="00A27D7B" w:rsidP="003C1E13">
            <w:pPr>
              <w:pStyle w:val="TAH"/>
            </w:pPr>
            <w:r w:rsidRPr="002E3898">
              <w:t>Data type</w:t>
            </w:r>
          </w:p>
        </w:tc>
        <w:tc>
          <w:tcPr>
            <w:tcW w:w="591" w:type="pct"/>
            <w:shd w:val="clear" w:color="auto" w:fill="CCCCCC"/>
          </w:tcPr>
          <w:p w14:paraId="06799EE4" w14:textId="77777777" w:rsidR="00A27D7B" w:rsidRPr="002E3898" w:rsidRDefault="00A27D7B" w:rsidP="003C1E13">
            <w:pPr>
              <w:pStyle w:val="TAH"/>
            </w:pPr>
            <w:r w:rsidRPr="002E3898">
              <w:t>Cardinality</w:t>
            </w:r>
          </w:p>
        </w:tc>
        <w:tc>
          <w:tcPr>
            <w:tcW w:w="2686" w:type="pct"/>
            <w:shd w:val="clear" w:color="auto" w:fill="CCCCCC"/>
            <w:vAlign w:val="center"/>
          </w:tcPr>
          <w:p w14:paraId="02D1523F" w14:textId="77777777" w:rsidR="00A27D7B" w:rsidRPr="002E3898" w:rsidRDefault="00A27D7B" w:rsidP="003C1E13">
            <w:pPr>
              <w:pStyle w:val="TAH"/>
            </w:pPr>
            <w:r w:rsidRPr="002E3898">
              <w:t>Remarks</w:t>
            </w:r>
          </w:p>
        </w:tc>
      </w:tr>
      <w:tr w:rsidR="00A27D7B" w:rsidRPr="002E3898" w14:paraId="7FDFDEEA" w14:textId="77777777" w:rsidTr="000A1379">
        <w:trPr>
          <w:jc w:val="center"/>
        </w:trPr>
        <w:tc>
          <w:tcPr>
            <w:tcW w:w="836" w:type="pct"/>
            <w:shd w:val="clear" w:color="auto" w:fill="auto"/>
          </w:tcPr>
          <w:p w14:paraId="26EBB3C9" w14:textId="77777777" w:rsidR="00A27D7B" w:rsidRPr="002E3898" w:rsidRDefault="00A27D7B" w:rsidP="003C1E13">
            <w:pPr>
              <w:pStyle w:val="TAL"/>
            </w:pPr>
            <w:r w:rsidRPr="002E3898">
              <w:t>n/a</w:t>
            </w:r>
          </w:p>
        </w:tc>
        <w:tc>
          <w:tcPr>
            <w:tcW w:w="886" w:type="pct"/>
          </w:tcPr>
          <w:p w14:paraId="3B5CDDD7" w14:textId="77777777" w:rsidR="00A27D7B" w:rsidRPr="002E3898" w:rsidRDefault="00A27D7B" w:rsidP="003C1E13">
            <w:pPr>
              <w:pStyle w:val="TAL"/>
            </w:pPr>
          </w:p>
        </w:tc>
        <w:tc>
          <w:tcPr>
            <w:tcW w:w="591" w:type="pct"/>
          </w:tcPr>
          <w:p w14:paraId="74B7674E" w14:textId="77777777" w:rsidR="00A27D7B" w:rsidRPr="002E3898" w:rsidRDefault="00A27D7B" w:rsidP="003C1E13">
            <w:pPr>
              <w:pStyle w:val="TAL"/>
            </w:pPr>
          </w:p>
        </w:tc>
        <w:tc>
          <w:tcPr>
            <w:tcW w:w="2686" w:type="pct"/>
            <w:shd w:val="clear" w:color="auto" w:fill="auto"/>
            <w:vAlign w:val="center"/>
          </w:tcPr>
          <w:p w14:paraId="3B03123F" w14:textId="77777777" w:rsidR="00A27D7B" w:rsidRPr="002E3898" w:rsidRDefault="00A27D7B" w:rsidP="003C1E13">
            <w:pPr>
              <w:pStyle w:val="TAL"/>
              <w:rPr>
                <w:rFonts w:cs="Arial"/>
                <w:szCs w:val="18"/>
              </w:rPr>
            </w:pPr>
          </w:p>
        </w:tc>
      </w:tr>
    </w:tbl>
    <w:p w14:paraId="4A77A3A7" w14:textId="77777777" w:rsidR="00A27D7B" w:rsidRPr="002E3898" w:rsidRDefault="00A27D7B" w:rsidP="00A27D7B"/>
    <w:p w14:paraId="6ACE2631" w14:textId="77777777" w:rsidR="00A27D7B" w:rsidRPr="002E3898" w:rsidRDefault="00A27D7B" w:rsidP="00BB598B">
      <w:pPr>
        <w:pStyle w:val="TH"/>
      </w:pPr>
      <w:r w:rsidRPr="002E3898">
        <w:t>Table 7.2.10.3.1-2: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2014"/>
        <w:gridCol w:w="1132"/>
        <w:gridCol w:w="1115"/>
        <w:gridCol w:w="4340"/>
      </w:tblGrid>
      <w:tr w:rsidR="00A27D7B" w:rsidRPr="002E3898" w14:paraId="0A62D6CA"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019C0E8E" w14:textId="338A05B5" w:rsidR="00A27D7B" w:rsidRPr="002E3898" w:rsidRDefault="00A27D7B" w:rsidP="003C1E13">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5AE70EAA"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tcPr>
          <w:p w14:paraId="6D2A689F"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tcPr>
          <w:p w14:paraId="0EFC9167" w14:textId="77777777" w:rsidR="00A27D7B" w:rsidRPr="002E3898" w:rsidRDefault="00A27D7B" w:rsidP="003C1E13">
            <w:pPr>
              <w:pStyle w:val="TAH"/>
            </w:pPr>
            <w:r w:rsidRPr="002E3898">
              <w:t>Remarks</w:t>
            </w:r>
          </w:p>
        </w:tc>
      </w:tr>
      <w:tr w:rsidR="00A27D7B" w:rsidRPr="002E3898" w14:paraId="02E8A368"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0CD6C9F8"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270EE69E"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01B205BB"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2592919B" w14:textId="77777777" w:rsidR="00A27D7B" w:rsidRPr="002E3898" w:rsidRDefault="00A27D7B" w:rsidP="003C1E13">
            <w:pPr>
              <w:pStyle w:val="TAL"/>
            </w:pPr>
          </w:p>
        </w:tc>
      </w:tr>
      <w:tr w:rsidR="00A27D7B" w:rsidRPr="002E3898" w14:paraId="39184AC0"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31D18AD3" w14:textId="5109CFB0" w:rsidR="00A27D7B" w:rsidRPr="002E3898" w:rsidRDefault="00A27D7B" w:rsidP="003C1E13">
            <w:pPr>
              <w:pStyle w:val="TAH"/>
            </w:pPr>
            <w:r w:rsidRPr="002E3898">
              <w:t xml:space="preserve">Response </w:t>
            </w:r>
            <w:r w:rsidR="00D4754F" w:rsidRPr="002E3898">
              <w:t>message content</w:t>
            </w:r>
          </w:p>
        </w:tc>
        <w:tc>
          <w:tcPr>
            <w:tcW w:w="1046" w:type="pct"/>
            <w:shd w:val="clear" w:color="auto" w:fill="BFBFBF" w:themeFill="background1" w:themeFillShade="BF"/>
            <w:tcMar>
              <w:top w:w="0" w:type="dxa"/>
              <w:left w:w="28" w:type="dxa"/>
              <w:bottom w:w="0" w:type="dxa"/>
              <w:right w:w="108" w:type="dxa"/>
            </w:tcMar>
          </w:tcPr>
          <w:p w14:paraId="4EC7836A"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tcPr>
          <w:p w14:paraId="57096448"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tcPr>
          <w:p w14:paraId="1E58F1C7" w14:textId="77777777" w:rsidR="00A27D7B" w:rsidRPr="002E3898" w:rsidRDefault="00A27D7B" w:rsidP="003C1E13">
            <w:pPr>
              <w:pStyle w:val="TAH"/>
            </w:pPr>
            <w:r w:rsidRPr="002E3898">
              <w:t>Response</w:t>
            </w:r>
          </w:p>
          <w:p w14:paraId="55402E0B"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1A33322B" w14:textId="77777777" w:rsidR="00A27D7B" w:rsidRPr="002E3898" w:rsidRDefault="00A27D7B" w:rsidP="003C1E13">
            <w:pPr>
              <w:pStyle w:val="TAH"/>
            </w:pPr>
            <w:r w:rsidRPr="002E3898">
              <w:t>Remarks</w:t>
            </w:r>
          </w:p>
        </w:tc>
      </w:tr>
      <w:tr w:rsidR="00A27D7B" w:rsidRPr="002E3898" w14:paraId="240CD8EF"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73F88B40"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21031ED9" w14:textId="77777777" w:rsidR="00A27D7B" w:rsidRPr="002E3898" w:rsidRDefault="00A27D7B" w:rsidP="003C1E13">
            <w:pPr>
              <w:pStyle w:val="TAL"/>
            </w:pPr>
            <w:r w:rsidRPr="002E3898">
              <w:t>DnsRule</w:t>
            </w:r>
          </w:p>
        </w:tc>
        <w:tc>
          <w:tcPr>
            <w:tcW w:w="588" w:type="pct"/>
            <w:tcMar>
              <w:top w:w="0" w:type="dxa"/>
              <w:left w:w="28" w:type="dxa"/>
              <w:bottom w:w="0" w:type="dxa"/>
              <w:right w:w="108" w:type="dxa"/>
            </w:tcMar>
          </w:tcPr>
          <w:p w14:paraId="0FC32368"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4C320594"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360CCC78" w14:textId="0071721A" w:rsidR="00A27D7B" w:rsidRPr="002E3898" w:rsidRDefault="00A27D7B" w:rsidP="003C1E13">
            <w:pPr>
              <w:pStyle w:val="TAL"/>
            </w:pPr>
            <w:r w:rsidRPr="002E3898">
              <w:t xml:space="preserve">Upon success, a response </w:t>
            </w:r>
            <w:r w:rsidR="000D3FA5" w:rsidRPr="002E3898">
              <w:t>message content</w:t>
            </w:r>
            <w:r w:rsidRPr="002E3898">
              <w:t xml:space="preserve"> containing the DnsRules is returned.</w:t>
            </w:r>
          </w:p>
        </w:tc>
      </w:tr>
      <w:tr w:rsidR="00A27D7B" w:rsidRPr="002E3898" w14:paraId="606A5994"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1BEB0B4A"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231CCDC8"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230F3877"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19F5F9A9"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0C77865D"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7209B8EE"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6AFB5AA7"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47D1BB58"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540CF06A"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0F6FFD5C"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565766A5"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29176C14"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7A087F5D" w14:textId="77777777" w:rsidR="00A27D7B" w:rsidRPr="002E3898" w:rsidRDefault="00A27D7B" w:rsidP="003C1E13">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330B0B32"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49B9531B"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65B619C2"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16071759" w14:textId="77777777" w:rsidR="00A27D7B" w:rsidRPr="002E3898" w:rsidRDefault="00A27D7B" w:rsidP="00DF2D1C">
            <w:pPr>
              <w:pStyle w:val="TAL"/>
            </w:pPr>
            <w:r w:rsidRPr="002E3898">
              <w:t>The operation is not allowed given the current status of the resource.</w:t>
            </w:r>
            <w:r w:rsidRPr="002E3898">
              <w:br/>
              <w:t>More information shall be provided in the "detail" attribute of the "ProblemDetails" structure.</w:t>
            </w:r>
          </w:p>
        </w:tc>
      </w:tr>
    </w:tbl>
    <w:p w14:paraId="0299FE55" w14:textId="77777777" w:rsidR="00A27D7B" w:rsidRPr="002E3898" w:rsidRDefault="00A27D7B" w:rsidP="00A27D7B"/>
    <w:p w14:paraId="68BEA5CB" w14:textId="77777777" w:rsidR="00A27D7B" w:rsidRPr="002E3898" w:rsidRDefault="00A27D7B" w:rsidP="00A27D7B">
      <w:pPr>
        <w:pStyle w:val="Heading5"/>
        <w:rPr>
          <w:lang w:bidi="he-IL"/>
        </w:rPr>
      </w:pPr>
      <w:bookmarkStart w:id="328" w:name="_Toc113459619"/>
      <w:bookmarkStart w:id="329" w:name="_Toc113977336"/>
      <w:r w:rsidRPr="002E3898">
        <w:rPr>
          <w:lang w:bidi="he-IL"/>
        </w:rPr>
        <w:t>7.2.10.3.2</w:t>
      </w:r>
      <w:r w:rsidRPr="002E3898">
        <w:rPr>
          <w:lang w:bidi="he-IL"/>
        </w:rPr>
        <w:tab/>
        <w:t>PUT</w:t>
      </w:r>
      <w:bookmarkEnd w:id="328"/>
      <w:bookmarkEnd w:id="329"/>
    </w:p>
    <w:p w14:paraId="74EB4F50" w14:textId="77777777" w:rsidR="00A27D7B" w:rsidRPr="002E3898" w:rsidRDefault="00A27D7B" w:rsidP="00A27D7B">
      <w:r w:rsidRPr="002E3898">
        <w:t>This method activates, de-activates or updates a DNS rule. Figure 7.2.10.3.2-1 shows the message flow of "DNS rule activation/deactivation" using PUT.</w:t>
      </w:r>
    </w:p>
    <w:p w14:paraId="024E967E" w14:textId="77777777" w:rsidR="00A27D7B" w:rsidRPr="002E3898" w:rsidRDefault="00A27D7B" w:rsidP="00A27D7B">
      <w:pPr>
        <w:pStyle w:val="FL"/>
        <w:rPr>
          <w:rFonts w:cs="Arial"/>
        </w:rPr>
      </w:pPr>
      <w:r w:rsidRPr="002E3898">
        <w:rPr>
          <w:noProof/>
          <w:lang w:val="en-US" w:eastAsia="zh-CN"/>
        </w:rPr>
        <w:drawing>
          <wp:inline distT="0" distB="0" distL="0" distR="0" wp14:anchorId="33752A2B" wp14:editId="30DF9255">
            <wp:extent cx="5324475" cy="2409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BEBA8EAE-BF5A-486C-A8C5-ECC9F3942E4B}">
                          <a14:imgProps xmlns:a14="http://schemas.microsoft.com/office/drawing/2010/main">
                            <a14:imgLayer r:embed="rId77">
                              <a14:imgEffect>
                                <a14:saturation sat="0"/>
                              </a14:imgEffect>
                              <a14:imgEffect>
                                <a14:brightnessContrast contrast="40000"/>
                              </a14:imgEffect>
                            </a14:imgLayer>
                          </a14:imgProps>
                        </a:ext>
                      </a:extLst>
                    </a:blip>
                    <a:stretch>
                      <a:fillRect/>
                    </a:stretch>
                  </pic:blipFill>
                  <pic:spPr>
                    <a:xfrm>
                      <a:off x="0" y="0"/>
                      <a:ext cx="5324475" cy="2409825"/>
                    </a:xfrm>
                    <a:prstGeom prst="rect">
                      <a:avLst/>
                    </a:prstGeom>
                  </pic:spPr>
                </pic:pic>
              </a:graphicData>
            </a:graphic>
          </wp:inline>
        </w:drawing>
      </w:r>
    </w:p>
    <w:p w14:paraId="1BF01EF1" w14:textId="77777777" w:rsidR="00A27D7B" w:rsidRPr="002E3898" w:rsidRDefault="00A27D7B" w:rsidP="00A27D7B">
      <w:pPr>
        <w:pStyle w:val="TF"/>
      </w:pPr>
      <w:r w:rsidRPr="002E3898">
        <w:t>Figure 7.2.10.3.2-1: DNS rule activation/deactivation using PUT</w:t>
      </w:r>
    </w:p>
    <w:p w14:paraId="65DFBBBF" w14:textId="77777777" w:rsidR="00A27D7B" w:rsidRPr="002E3898" w:rsidRDefault="00A27D7B" w:rsidP="00A27D7B">
      <w:r w:rsidRPr="002E3898">
        <w:lastRenderedPageBreak/>
        <w:t>PUT HTTP method shall comply with the URI query parameters, request and response data structures, and response codes, as specified in tables 7.2.10.3.2-1 and 7.2.10.3.2-2.</w:t>
      </w:r>
    </w:p>
    <w:p w14:paraId="53328812" w14:textId="77777777" w:rsidR="00A27D7B" w:rsidRPr="002E3898" w:rsidRDefault="00A27D7B" w:rsidP="00A27D7B">
      <w:pPr>
        <w:pStyle w:val="TH"/>
        <w:rPr>
          <w:rFonts w:cs="Arial"/>
        </w:rPr>
      </w:pPr>
      <w:r w:rsidRPr="002E3898">
        <w:t>Table 7.2.10.3.2-1: URI query parameters supported by the PUT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2AC21DF0" w14:textId="77777777" w:rsidTr="000A1379">
        <w:trPr>
          <w:jc w:val="center"/>
        </w:trPr>
        <w:tc>
          <w:tcPr>
            <w:tcW w:w="836" w:type="pct"/>
            <w:shd w:val="clear" w:color="auto" w:fill="CCCCCC"/>
          </w:tcPr>
          <w:p w14:paraId="549AF3C7" w14:textId="77777777" w:rsidR="00A27D7B" w:rsidRPr="002E3898" w:rsidRDefault="00A27D7B" w:rsidP="003C1E13">
            <w:pPr>
              <w:pStyle w:val="TAH"/>
            </w:pPr>
            <w:r w:rsidRPr="002E3898">
              <w:t>Name</w:t>
            </w:r>
          </w:p>
        </w:tc>
        <w:tc>
          <w:tcPr>
            <w:tcW w:w="886" w:type="pct"/>
            <w:shd w:val="clear" w:color="auto" w:fill="CCCCCC"/>
          </w:tcPr>
          <w:p w14:paraId="5786FFF2" w14:textId="77777777" w:rsidR="00A27D7B" w:rsidRPr="002E3898" w:rsidRDefault="00A27D7B" w:rsidP="003C1E13">
            <w:pPr>
              <w:pStyle w:val="TAH"/>
            </w:pPr>
            <w:r w:rsidRPr="002E3898">
              <w:t>Data type</w:t>
            </w:r>
          </w:p>
        </w:tc>
        <w:tc>
          <w:tcPr>
            <w:tcW w:w="591" w:type="pct"/>
            <w:shd w:val="clear" w:color="auto" w:fill="CCCCCC"/>
          </w:tcPr>
          <w:p w14:paraId="7115BAE8" w14:textId="77777777" w:rsidR="00A27D7B" w:rsidRPr="002E3898" w:rsidRDefault="00A27D7B" w:rsidP="003C1E13">
            <w:pPr>
              <w:pStyle w:val="TAH"/>
            </w:pPr>
            <w:r w:rsidRPr="002E3898">
              <w:t>Cardinality</w:t>
            </w:r>
          </w:p>
        </w:tc>
        <w:tc>
          <w:tcPr>
            <w:tcW w:w="2686" w:type="pct"/>
            <w:shd w:val="clear" w:color="auto" w:fill="CCCCCC"/>
            <w:vAlign w:val="center"/>
          </w:tcPr>
          <w:p w14:paraId="69B047DF" w14:textId="77777777" w:rsidR="00A27D7B" w:rsidRPr="002E3898" w:rsidRDefault="00A27D7B" w:rsidP="003C1E13">
            <w:pPr>
              <w:pStyle w:val="TAH"/>
            </w:pPr>
            <w:r w:rsidRPr="002E3898">
              <w:t>Remarks</w:t>
            </w:r>
          </w:p>
        </w:tc>
      </w:tr>
      <w:tr w:rsidR="00A27D7B" w:rsidRPr="002E3898" w14:paraId="30344621" w14:textId="77777777" w:rsidTr="000A1379">
        <w:trPr>
          <w:jc w:val="center"/>
        </w:trPr>
        <w:tc>
          <w:tcPr>
            <w:tcW w:w="836" w:type="pct"/>
            <w:shd w:val="clear" w:color="auto" w:fill="auto"/>
          </w:tcPr>
          <w:p w14:paraId="7403578D" w14:textId="77777777" w:rsidR="00A27D7B" w:rsidRPr="002E3898" w:rsidRDefault="00A27D7B" w:rsidP="003C1E13">
            <w:pPr>
              <w:pStyle w:val="TAL"/>
            </w:pPr>
            <w:r w:rsidRPr="002E3898">
              <w:t>n/a</w:t>
            </w:r>
          </w:p>
        </w:tc>
        <w:tc>
          <w:tcPr>
            <w:tcW w:w="886" w:type="pct"/>
          </w:tcPr>
          <w:p w14:paraId="3F42B47C" w14:textId="77777777" w:rsidR="00A27D7B" w:rsidRPr="002E3898" w:rsidRDefault="00A27D7B" w:rsidP="003C1E13">
            <w:pPr>
              <w:pStyle w:val="TAL"/>
            </w:pPr>
          </w:p>
        </w:tc>
        <w:tc>
          <w:tcPr>
            <w:tcW w:w="591" w:type="pct"/>
          </w:tcPr>
          <w:p w14:paraId="7D12C10D" w14:textId="77777777" w:rsidR="00A27D7B" w:rsidRPr="002E3898" w:rsidRDefault="00A27D7B" w:rsidP="003C1E13">
            <w:pPr>
              <w:pStyle w:val="TAL"/>
            </w:pPr>
          </w:p>
        </w:tc>
        <w:tc>
          <w:tcPr>
            <w:tcW w:w="2686" w:type="pct"/>
            <w:shd w:val="clear" w:color="auto" w:fill="auto"/>
            <w:vAlign w:val="center"/>
          </w:tcPr>
          <w:p w14:paraId="5384FEEA" w14:textId="77777777" w:rsidR="00A27D7B" w:rsidRPr="002E3898" w:rsidRDefault="00A27D7B" w:rsidP="003C1E13">
            <w:pPr>
              <w:pStyle w:val="TAL"/>
              <w:rPr>
                <w:rFonts w:cs="Arial"/>
                <w:szCs w:val="18"/>
              </w:rPr>
            </w:pPr>
          </w:p>
        </w:tc>
      </w:tr>
    </w:tbl>
    <w:p w14:paraId="607321C6" w14:textId="77777777" w:rsidR="00A27D7B" w:rsidRPr="002E3898" w:rsidRDefault="00A27D7B" w:rsidP="00A27D7B"/>
    <w:p w14:paraId="3BE39534" w14:textId="77777777" w:rsidR="00A27D7B" w:rsidRPr="002E3898" w:rsidRDefault="00A27D7B" w:rsidP="00A27D7B">
      <w:pPr>
        <w:pStyle w:val="TH"/>
      </w:pPr>
      <w:r w:rsidRPr="002E3898">
        <w:t>Table 7.2.10.3.2-2: Data structures supported by the PUT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143"/>
        <w:gridCol w:w="1897"/>
        <w:gridCol w:w="1076"/>
        <w:gridCol w:w="1171"/>
        <w:gridCol w:w="4340"/>
      </w:tblGrid>
      <w:tr w:rsidR="00A27D7B" w:rsidRPr="002E3898" w14:paraId="5C2EFC71" w14:textId="77777777" w:rsidTr="003C1E13">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24DFB16D" w14:textId="1B32F6C9" w:rsidR="00A27D7B" w:rsidRPr="002E3898" w:rsidRDefault="00A27D7B" w:rsidP="003C1E13">
            <w:pPr>
              <w:pStyle w:val="TAH"/>
            </w:pPr>
            <w:r w:rsidRPr="002E3898">
              <w:t xml:space="preserve">Request </w:t>
            </w:r>
            <w:r w:rsidR="00D4754F" w:rsidRPr="002E3898">
              <w:t>message content</w:t>
            </w:r>
          </w:p>
        </w:tc>
        <w:tc>
          <w:tcPr>
            <w:tcW w:w="985" w:type="pct"/>
            <w:shd w:val="clear" w:color="auto" w:fill="CCCCCC"/>
            <w:tcMar>
              <w:top w:w="0" w:type="dxa"/>
              <w:left w:w="28" w:type="dxa"/>
              <w:bottom w:w="0" w:type="dxa"/>
              <w:right w:w="108" w:type="dxa"/>
            </w:tcMar>
          </w:tcPr>
          <w:p w14:paraId="34A66BA7" w14:textId="77777777" w:rsidR="00A27D7B" w:rsidRPr="002E3898" w:rsidRDefault="00A27D7B" w:rsidP="003C1E13">
            <w:pPr>
              <w:pStyle w:val="TAH"/>
            </w:pPr>
            <w:r w:rsidRPr="002E3898">
              <w:t>Data type</w:t>
            </w:r>
          </w:p>
        </w:tc>
        <w:tc>
          <w:tcPr>
            <w:tcW w:w="559" w:type="pct"/>
            <w:shd w:val="clear" w:color="auto" w:fill="CCCCCC"/>
            <w:tcMar>
              <w:top w:w="0" w:type="dxa"/>
              <w:left w:w="28" w:type="dxa"/>
              <w:bottom w:w="0" w:type="dxa"/>
              <w:right w:w="108" w:type="dxa"/>
            </w:tcMar>
          </w:tcPr>
          <w:p w14:paraId="6F7CC353" w14:textId="77777777" w:rsidR="00A27D7B" w:rsidRPr="002E3898" w:rsidRDefault="00A27D7B" w:rsidP="003C1E13">
            <w:pPr>
              <w:pStyle w:val="TAH"/>
            </w:pPr>
            <w:r w:rsidRPr="002E3898">
              <w:t>Cardinality</w:t>
            </w:r>
          </w:p>
        </w:tc>
        <w:tc>
          <w:tcPr>
            <w:tcW w:w="2862" w:type="pct"/>
            <w:gridSpan w:val="2"/>
            <w:shd w:val="clear" w:color="auto" w:fill="CCCCCC"/>
            <w:tcMar>
              <w:top w:w="0" w:type="dxa"/>
              <w:left w:w="28" w:type="dxa"/>
              <w:bottom w:w="0" w:type="dxa"/>
              <w:right w:w="108" w:type="dxa"/>
            </w:tcMar>
          </w:tcPr>
          <w:p w14:paraId="205E494E" w14:textId="77777777" w:rsidR="00A27D7B" w:rsidRPr="002E3898" w:rsidRDefault="00A27D7B" w:rsidP="003C1E13">
            <w:pPr>
              <w:pStyle w:val="TAH"/>
            </w:pPr>
            <w:r w:rsidRPr="002E3898">
              <w:t>Remarks</w:t>
            </w:r>
          </w:p>
        </w:tc>
      </w:tr>
      <w:tr w:rsidR="00A27D7B" w:rsidRPr="002E3898" w14:paraId="4DD076CC"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1197635B"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77CB4789" w14:textId="77777777" w:rsidR="00A27D7B" w:rsidRPr="002E3898" w:rsidRDefault="00A27D7B" w:rsidP="003C1E13">
            <w:pPr>
              <w:pStyle w:val="TAL"/>
            </w:pPr>
            <w:r w:rsidRPr="002E3898">
              <w:t>DnsRule</w:t>
            </w:r>
          </w:p>
        </w:tc>
        <w:tc>
          <w:tcPr>
            <w:tcW w:w="559" w:type="pct"/>
            <w:tcMar>
              <w:top w:w="0" w:type="dxa"/>
              <w:left w:w="28" w:type="dxa"/>
              <w:bottom w:w="0" w:type="dxa"/>
              <w:right w:w="108" w:type="dxa"/>
            </w:tcMar>
          </w:tcPr>
          <w:p w14:paraId="4C845CC9" w14:textId="77777777" w:rsidR="00A27D7B" w:rsidRPr="002E3898" w:rsidRDefault="00A27D7B" w:rsidP="003C1E13">
            <w:pPr>
              <w:pStyle w:val="TAL"/>
            </w:pPr>
            <w:r w:rsidRPr="002E3898">
              <w:t>1</w:t>
            </w:r>
          </w:p>
        </w:tc>
        <w:tc>
          <w:tcPr>
            <w:tcW w:w="2862" w:type="pct"/>
            <w:gridSpan w:val="2"/>
            <w:tcMar>
              <w:top w:w="0" w:type="dxa"/>
              <w:left w:w="28" w:type="dxa"/>
              <w:bottom w:w="0" w:type="dxa"/>
              <w:right w:w="108" w:type="dxa"/>
            </w:tcMar>
          </w:tcPr>
          <w:p w14:paraId="0CE87B57" w14:textId="0D323E5D" w:rsidR="00A27D7B" w:rsidRPr="002E3898" w:rsidRDefault="00A27D7B" w:rsidP="003C1E13">
            <w:pPr>
              <w:pStyle w:val="TF"/>
              <w:keepNext/>
              <w:spacing w:after="0"/>
              <w:jc w:val="left"/>
              <w:rPr>
                <w:b w:val="0"/>
              </w:rPr>
            </w:pPr>
            <w:r w:rsidRPr="002E3898">
              <w:rPr>
                <w:b w:val="0"/>
                <w:sz w:val="18"/>
              </w:rPr>
              <w:t xml:space="preserve">The updated "state" is included in the </w:t>
            </w:r>
            <w:r w:rsidR="000D3FA5" w:rsidRPr="002E3898">
              <w:rPr>
                <w:b w:val="0"/>
                <w:sz w:val="18"/>
              </w:rPr>
              <w:t>message content</w:t>
            </w:r>
            <w:r w:rsidRPr="002E3898">
              <w:rPr>
                <w:b w:val="0"/>
                <w:sz w:val="18"/>
              </w:rPr>
              <w:t xml:space="preserve"> of the request.</w:t>
            </w:r>
          </w:p>
        </w:tc>
      </w:tr>
      <w:tr w:rsidR="00A27D7B" w:rsidRPr="002E3898" w14:paraId="65F16E55" w14:textId="77777777" w:rsidTr="003C1E13">
        <w:trPr>
          <w:jc w:val="center"/>
        </w:trPr>
        <w:tc>
          <w:tcPr>
            <w:tcW w:w="594" w:type="pct"/>
            <w:vMerge w:val="restart"/>
            <w:shd w:val="clear" w:color="auto" w:fill="BFBFBF" w:themeFill="background1" w:themeFillShade="BF"/>
            <w:tcMar>
              <w:top w:w="0" w:type="dxa"/>
              <w:left w:w="28" w:type="dxa"/>
              <w:bottom w:w="0" w:type="dxa"/>
              <w:right w:w="108" w:type="dxa"/>
            </w:tcMar>
            <w:vAlign w:val="center"/>
          </w:tcPr>
          <w:p w14:paraId="516A40CE" w14:textId="5B8F1D62" w:rsidR="00A27D7B" w:rsidRPr="002E3898" w:rsidRDefault="00A27D7B" w:rsidP="003C1E13">
            <w:pPr>
              <w:pStyle w:val="TAH"/>
            </w:pPr>
            <w:r w:rsidRPr="002E3898">
              <w:t xml:space="preserve">Response </w:t>
            </w:r>
            <w:r w:rsidR="00D4754F" w:rsidRPr="002E3898">
              <w:t>message content</w:t>
            </w:r>
          </w:p>
        </w:tc>
        <w:tc>
          <w:tcPr>
            <w:tcW w:w="985" w:type="pct"/>
            <w:shd w:val="clear" w:color="auto" w:fill="BFBFBF" w:themeFill="background1" w:themeFillShade="BF"/>
            <w:tcMar>
              <w:top w:w="0" w:type="dxa"/>
              <w:left w:w="28" w:type="dxa"/>
              <w:bottom w:w="0" w:type="dxa"/>
              <w:right w:w="108" w:type="dxa"/>
            </w:tcMar>
          </w:tcPr>
          <w:p w14:paraId="744510B9" w14:textId="77777777" w:rsidR="00A27D7B" w:rsidRPr="002E3898" w:rsidRDefault="00A27D7B" w:rsidP="003C1E13">
            <w:pPr>
              <w:pStyle w:val="TAH"/>
            </w:pPr>
            <w:r w:rsidRPr="002E3898">
              <w:t>Data type</w:t>
            </w:r>
          </w:p>
        </w:tc>
        <w:tc>
          <w:tcPr>
            <w:tcW w:w="559" w:type="pct"/>
            <w:shd w:val="clear" w:color="auto" w:fill="BFBFBF" w:themeFill="background1" w:themeFillShade="BF"/>
            <w:tcMar>
              <w:top w:w="0" w:type="dxa"/>
              <w:left w:w="28" w:type="dxa"/>
              <w:bottom w:w="0" w:type="dxa"/>
              <w:right w:w="108" w:type="dxa"/>
            </w:tcMar>
          </w:tcPr>
          <w:p w14:paraId="189F8D02" w14:textId="77777777" w:rsidR="00A27D7B" w:rsidRPr="002E3898" w:rsidRDefault="00A27D7B" w:rsidP="003C1E13">
            <w:pPr>
              <w:pStyle w:val="TAH"/>
            </w:pPr>
            <w:r w:rsidRPr="002E3898">
              <w:t>Cardinality</w:t>
            </w:r>
          </w:p>
        </w:tc>
        <w:tc>
          <w:tcPr>
            <w:tcW w:w="608" w:type="pct"/>
            <w:shd w:val="clear" w:color="auto" w:fill="BFBFBF" w:themeFill="background1" w:themeFillShade="BF"/>
            <w:tcMar>
              <w:top w:w="0" w:type="dxa"/>
              <w:left w:w="28" w:type="dxa"/>
              <w:bottom w:w="0" w:type="dxa"/>
              <w:right w:w="108" w:type="dxa"/>
            </w:tcMar>
          </w:tcPr>
          <w:p w14:paraId="3BF14CAF" w14:textId="77777777" w:rsidR="00A27D7B" w:rsidRPr="002E3898" w:rsidRDefault="00A27D7B" w:rsidP="003C1E13">
            <w:pPr>
              <w:pStyle w:val="TAH"/>
            </w:pPr>
            <w:r w:rsidRPr="002E3898">
              <w:t>Response</w:t>
            </w:r>
          </w:p>
          <w:p w14:paraId="3317AFF0"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2EC56647" w14:textId="77777777" w:rsidR="00A27D7B" w:rsidRPr="002E3898" w:rsidRDefault="00A27D7B" w:rsidP="003C1E13">
            <w:pPr>
              <w:pStyle w:val="TAH"/>
            </w:pPr>
            <w:r w:rsidRPr="002E3898">
              <w:t>Remarks</w:t>
            </w:r>
          </w:p>
        </w:tc>
      </w:tr>
      <w:tr w:rsidR="00A27D7B" w:rsidRPr="002E3898" w14:paraId="0EEE6F15"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7A22AA16"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1EE40DD2" w14:textId="77777777" w:rsidR="00A27D7B" w:rsidRPr="002E3898" w:rsidRDefault="00A27D7B" w:rsidP="003C1E13">
            <w:pPr>
              <w:pStyle w:val="TAL"/>
            </w:pPr>
            <w:r w:rsidRPr="002E3898">
              <w:t>DnsRule</w:t>
            </w:r>
          </w:p>
        </w:tc>
        <w:tc>
          <w:tcPr>
            <w:tcW w:w="559" w:type="pct"/>
            <w:tcMar>
              <w:top w:w="0" w:type="dxa"/>
              <w:left w:w="28" w:type="dxa"/>
              <w:bottom w:w="0" w:type="dxa"/>
              <w:right w:w="108" w:type="dxa"/>
            </w:tcMar>
          </w:tcPr>
          <w:p w14:paraId="2DF306A2" w14:textId="77777777" w:rsidR="00A27D7B" w:rsidRPr="002E3898" w:rsidRDefault="00A27D7B" w:rsidP="003C1E13">
            <w:pPr>
              <w:pStyle w:val="TAL"/>
            </w:pPr>
            <w:r w:rsidRPr="002E3898">
              <w:t>1</w:t>
            </w:r>
          </w:p>
        </w:tc>
        <w:tc>
          <w:tcPr>
            <w:tcW w:w="608" w:type="pct"/>
            <w:tcMar>
              <w:top w:w="0" w:type="dxa"/>
              <w:left w:w="28" w:type="dxa"/>
              <w:bottom w:w="0" w:type="dxa"/>
              <w:right w:w="108" w:type="dxa"/>
            </w:tcMar>
          </w:tcPr>
          <w:p w14:paraId="5F524A6B"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72FDD557" w14:textId="1C672583" w:rsidR="00A27D7B" w:rsidRPr="002E3898" w:rsidRDefault="00A27D7B" w:rsidP="00DF2D1C">
            <w:pPr>
              <w:pStyle w:val="TAL"/>
            </w:pPr>
            <w:r w:rsidRPr="002E3898">
              <w:t xml:space="preserve">Upon success, a response </w:t>
            </w:r>
            <w:r w:rsidR="000D3FA5" w:rsidRPr="002E3898">
              <w:t>message content</w:t>
            </w:r>
            <w:r w:rsidRPr="002E3898">
              <w:t xml:space="preserve"> containing data type describing the updated DnsRule is returned.</w:t>
            </w:r>
          </w:p>
        </w:tc>
      </w:tr>
      <w:tr w:rsidR="00A27D7B" w:rsidRPr="002E3898" w14:paraId="37A60FAC"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6C28317F"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5CFFD02B" w14:textId="77777777" w:rsidR="00A27D7B" w:rsidRPr="002E3898" w:rsidRDefault="00A27D7B" w:rsidP="003C1E13">
            <w:pPr>
              <w:pStyle w:val="TAL"/>
            </w:pPr>
            <w:r w:rsidRPr="002E3898">
              <w:t>ProblemDetails</w:t>
            </w:r>
          </w:p>
        </w:tc>
        <w:tc>
          <w:tcPr>
            <w:tcW w:w="559" w:type="pct"/>
            <w:tcMar>
              <w:top w:w="0" w:type="dxa"/>
              <w:left w:w="28" w:type="dxa"/>
              <w:bottom w:w="0" w:type="dxa"/>
              <w:right w:w="108" w:type="dxa"/>
            </w:tcMar>
          </w:tcPr>
          <w:p w14:paraId="5CE1E559"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61287E77"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69889416" w14:textId="77777777" w:rsidR="00A27D7B" w:rsidRPr="002E3898" w:rsidRDefault="00A27D7B"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73349C74"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78B400BD"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2C8D48E6" w14:textId="77777777" w:rsidR="00A27D7B" w:rsidRPr="002E3898" w:rsidRDefault="00A27D7B" w:rsidP="003C1E13">
            <w:pPr>
              <w:pStyle w:val="TAL"/>
            </w:pPr>
            <w:r w:rsidRPr="002E3898">
              <w:t>ProblemDetails</w:t>
            </w:r>
          </w:p>
        </w:tc>
        <w:tc>
          <w:tcPr>
            <w:tcW w:w="559" w:type="pct"/>
            <w:tcMar>
              <w:top w:w="0" w:type="dxa"/>
              <w:left w:w="28" w:type="dxa"/>
              <w:bottom w:w="0" w:type="dxa"/>
              <w:right w:w="108" w:type="dxa"/>
            </w:tcMar>
          </w:tcPr>
          <w:p w14:paraId="43326B4F"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004B81AE"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6BBAAABA" w14:textId="77777777" w:rsidR="00A27D7B" w:rsidRPr="002E3898" w:rsidRDefault="00A27D7B"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33D76F06"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4462F22C"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22F14858" w14:textId="77777777" w:rsidR="00A27D7B" w:rsidRPr="002E3898" w:rsidRDefault="00A27D7B" w:rsidP="003C1E13">
            <w:pPr>
              <w:pStyle w:val="TAL"/>
            </w:pPr>
            <w:r w:rsidRPr="002E3898">
              <w:t>ProblemDetails</w:t>
            </w:r>
          </w:p>
        </w:tc>
        <w:tc>
          <w:tcPr>
            <w:tcW w:w="559" w:type="pct"/>
            <w:tcMar>
              <w:top w:w="0" w:type="dxa"/>
              <w:left w:w="28" w:type="dxa"/>
              <w:bottom w:w="0" w:type="dxa"/>
              <w:right w:w="108" w:type="dxa"/>
            </w:tcMar>
          </w:tcPr>
          <w:p w14:paraId="1D7120F4" w14:textId="77777777" w:rsidR="00A27D7B" w:rsidRPr="002E3898" w:rsidRDefault="00A27D7B" w:rsidP="003C1E13">
            <w:pPr>
              <w:pStyle w:val="TAL"/>
            </w:pPr>
            <w:r w:rsidRPr="002E3898">
              <w:t>1</w:t>
            </w:r>
          </w:p>
        </w:tc>
        <w:tc>
          <w:tcPr>
            <w:tcW w:w="608" w:type="pct"/>
            <w:tcMar>
              <w:top w:w="0" w:type="dxa"/>
              <w:left w:w="28" w:type="dxa"/>
              <w:bottom w:w="0" w:type="dxa"/>
              <w:right w:w="108" w:type="dxa"/>
            </w:tcMar>
          </w:tcPr>
          <w:p w14:paraId="1809E0F9"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4E086A00" w14:textId="77777777" w:rsidR="00A27D7B" w:rsidRPr="002E3898" w:rsidRDefault="00A27D7B" w:rsidP="00DF2D1C">
            <w:pPr>
              <w:pStyle w:val="TAL"/>
            </w:pPr>
            <w:r w:rsidRPr="002E3898">
              <w:t>The operation is not allowed given the current status of the resource.</w:t>
            </w:r>
            <w:r w:rsidRPr="002E3898">
              <w:br/>
              <w:t>More information shall be provided in the "detail" attribute of the "ProblemDetails" structure.</w:t>
            </w:r>
          </w:p>
        </w:tc>
      </w:tr>
      <w:tr w:rsidR="00A27D7B" w:rsidRPr="002E3898" w14:paraId="593927FC" w14:textId="77777777" w:rsidTr="003C1E13">
        <w:trPr>
          <w:jc w:val="center"/>
        </w:trPr>
        <w:tc>
          <w:tcPr>
            <w:tcW w:w="594" w:type="pct"/>
            <w:vMerge/>
            <w:shd w:val="clear" w:color="auto" w:fill="BFBFBF" w:themeFill="background1" w:themeFillShade="BF"/>
            <w:tcMar>
              <w:top w:w="0" w:type="dxa"/>
              <w:left w:w="28" w:type="dxa"/>
              <w:bottom w:w="0" w:type="dxa"/>
              <w:right w:w="108" w:type="dxa"/>
            </w:tcMar>
            <w:vAlign w:val="center"/>
          </w:tcPr>
          <w:p w14:paraId="6ACAF7AB" w14:textId="77777777" w:rsidR="00A27D7B" w:rsidRPr="002E3898" w:rsidRDefault="00A27D7B" w:rsidP="003C1E13">
            <w:pPr>
              <w:pStyle w:val="TAL"/>
              <w:jc w:val="center"/>
            </w:pPr>
          </w:p>
        </w:tc>
        <w:tc>
          <w:tcPr>
            <w:tcW w:w="985" w:type="pct"/>
            <w:shd w:val="clear" w:color="auto" w:fill="auto"/>
            <w:tcMar>
              <w:top w:w="0" w:type="dxa"/>
              <w:left w:w="28" w:type="dxa"/>
              <w:bottom w:w="0" w:type="dxa"/>
              <w:right w:w="108" w:type="dxa"/>
            </w:tcMar>
          </w:tcPr>
          <w:p w14:paraId="078C47B2" w14:textId="77777777" w:rsidR="00A27D7B" w:rsidRPr="002E3898" w:rsidRDefault="00A27D7B" w:rsidP="003C1E13">
            <w:pPr>
              <w:pStyle w:val="TAL"/>
            </w:pPr>
            <w:r w:rsidRPr="002E3898">
              <w:t>ProblemDetails</w:t>
            </w:r>
          </w:p>
        </w:tc>
        <w:tc>
          <w:tcPr>
            <w:tcW w:w="559" w:type="pct"/>
            <w:tcMar>
              <w:top w:w="0" w:type="dxa"/>
              <w:left w:w="28" w:type="dxa"/>
              <w:bottom w:w="0" w:type="dxa"/>
              <w:right w:w="108" w:type="dxa"/>
            </w:tcMar>
          </w:tcPr>
          <w:p w14:paraId="2BA732C9" w14:textId="77777777" w:rsidR="00A27D7B" w:rsidRPr="002E3898" w:rsidRDefault="00A27D7B" w:rsidP="003C1E13">
            <w:pPr>
              <w:pStyle w:val="TAL"/>
            </w:pPr>
            <w:r w:rsidRPr="002E3898">
              <w:t>0..1</w:t>
            </w:r>
          </w:p>
        </w:tc>
        <w:tc>
          <w:tcPr>
            <w:tcW w:w="608" w:type="pct"/>
            <w:tcMar>
              <w:top w:w="0" w:type="dxa"/>
              <w:left w:w="28" w:type="dxa"/>
              <w:bottom w:w="0" w:type="dxa"/>
              <w:right w:w="108" w:type="dxa"/>
            </w:tcMar>
          </w:tcPr>
          <w:p w14:paraId="4854088F" w14:textId="77777777" w:rsidR="00A27D7B" w:rsidRPr="002E3898" w:rsidRDefault="00A27D7B" w:rsidP="003C1E13">
            <w:pPr>
              <w:pStyle w:val="TAL"/>
            </w:pPr>
            <w:r w:rsidRPr="002E3898">
              <w:t>412 Precondition Failed</w:t>
            </w:r>
          </w:p>
        </w:tc>
        <w:tc>
          <w:tcPr>
            <w:tcW w:w="2254" w:type="pct"/>
            <w:tcMar>
              <w:top w:w="0" w:type="dxa"/>
              <w:left w:w="28" w:type="dxa"/>
              <w:bottom w:w="0" w:type="dxa"/>
              <w:right w:w="108" w:type="dxa"/>
            </w:tcMar>
          </w:tcPr>
          <w:p w14:paraId="5AD930FC" w14:textId="77777777" w:rsidR="00A27D7B" w:rsidRPr="002E3898" w:rsidRDefault="00A27D7B" w:rsidP="00DF2D1C">
            <w:pPr>
              <w:pStyle w:val="TAL"/>
            </w:pPr>
            <w:r w:rsidRPr="002E3898">
              <w:t>It is used when a condition has failed during conditional requests, e.g. when using ETags to avoid write conflicts.</w:t>
            </w:r>
            <w:r w:rsidRPr="002E3898">
              <w:br/>
              <w:t>In the returned ProblemDetails structure, the "detail" attribute should convey more information about the error.</w:t>
            </w:r>
          </w:p>
        </w:tc>
      </w:tr>
    </w:tbl>
    <w:p w14:paraId="00BFD2BB" w14:textId="77777777" w:rsidR="00A27D7B" w:rsidRPr="002E3898" w:rsidRDefault="00A27D7B" w:rsidP="00A27D7B">
      <w:pPr>
        <w:rPr>
          <w:lang w:bidi="he-IL"/>
        </w:rPr>
      </w:pPr>
    </w:p>
    <w:p w14:paraId="5A03FDCA" w14:textId="77777777" w:rsidR="00A27D7B" w:rsidRPr="002E3898" w:rsidRDefault="00A27D7B" w:rsidP="00A27D7B">
      <w:pPr>
        <w:pStyle w:val="Heading5"/>
      </w:pPr>
      <w:bookmarkStart w:id="330" w:name="_Toc113459620"/>
      <w:bookmarkStart w:id="331" w:name="_Toc113977337"/>
      <w:r w:rsidRPr="002E3898">
        <w:t>7.2.10.3.3</w:t>
      </w:r>
      <w:r w:rsidRPr="002E3898">
        <w:tab/>
        <w:t>PATCH</w:t>
      </w:r>
      <w:bookmarkEnd w:id="330"/>
      <w:bookmarkEnd w:id="331"/>
    </w:p>
    <w:p w14:paraId="662C0E84" w14:textId="77777777" w:rsidR="00A27D7B" w:rsidRPr="002E3898" w:rsidRDefault="00A27D7B" w:rsidP="00A27D7B">
      <w:r w:rsidRPr="002E3898">
        <w:t>Not supported.</w:t>
      </w:r>
    </w:p>
    <w:p w14:paraId="4335C4FB" w14:textId="77777777" w:rsidR="00A27D7B" w:rsidRPr="002E3898" w:rsidRDefault="00A27D7B" w:rsidP="00A27D7B">
      <w:pPr>
        <w:pStyle w:val="Heading5"/>
      </w:pPr>
      <w:bookmarkStart w:id="332" w:name="_Toc113459621"/>
      <w:bookmarkStart w:id="333" w:name="_Toc113977338"/>
      <w:r w:rsidRPr="002E3898">
        <w:t>7.2.10.3.4</w:t>
      </w:r>
      <w:r w:rsidRPr="002E3898">
        <w:tab/>
        <w:t>POST</w:t>
      </w:r>
      <w:bookmarkEnd w:id="332"/>
      <w:bookmarkEnd w:id="333"/>
    </w:p>
    <w:p w14:paraId="00D2A1A9" w14:textId="77777777" w:rsidR="00A27D7B" w:rsidRPr="002E3898" w:rsidRDefault="00A27D7B" w:rsidP="00A27D7B">
      <w:r w:rsidRPr="002E3898">
        <w:t>Not supported.</w:t>
      </w:r>
    </w:p>
    <w:p w14:paraId="2B908705" w14:textId="77777777" w:rsidR="00A27D7B" w:rsidRPr="002E3898" w:rsidRDefault="00A27D7B" w:rsidP="00A27D7B">
      <w:pPr>
        <w:pStyle w:val="Heading5"/>
        <w:rPr>
          <w:lang w:bidi="he-IL"/>
        </w:rPr>
      </w:pPr>
      <w:bookmarkStart w:id="334" w:name="_Toc113459622"/>
      <w:bookmarkStart w:id="335" w:name="_Toc113977339"/>
      <w:r w:rsidRPr="002E3898">
        <w:rPr>
          <w:lang w:bidi="he-IL"/>
        </w:rPr>
        <w:t>7.2.10.3.5</w:t>
      </w:r>
      <w:r w:rsidRPr="002E3898">
        <w:rPr>
          <w:lang w:bidi="he-IL"/>
        </w:rPr>
        <w:tab/>
        <w:t>DELETE</w:t>
      </w:r>
      <w:bookmarkEnd w:id="334"/>
      <w:bookmarkEnd w:id="335"/>
    </w:p>
    <w:p w14:paraId="62988E40" w14:textId="77777777" w:rsidR="00A27D7B" w:rsidRPr="002E3898" w:rsidRDefault="00A27D7B" w:rsidP="00A27D7B">
      <w:r w:rsidRPr="002E3898">
        <w:t>Not supported.</w:t>
      </w:r>
    </w:p>
    <w:p w14:paraId="119624E0" w14:textId="77777777" w:rsidR="00A27D7B" w:rsidRPr="002E3898" w:rsidRDefault="00A27D7B" w:rsidP="00A27D7B">
      <w:pPr>
        <w:pStyle w:val="Heading3"/>
      </w:pPr>
      <w:bookmarkStart w:id="336" w:name="_Toc113459623"/>
      <w:bookmarkStart w:id="337" w:name="_Toc113977340"/>
      <w:r w:rsidRPr="002E3898">
        <w:t>7.2.11</w:t>
      </w:r>
      <w:r w:rsidRPr="002E3898">
        <w:tab/>
        <w:t>Resource: confirm termination task</w:t>
      </w:r>
      <w:bookmarkEnd w:id="336"/>
      <w:bookmarkEnd w:id="337"/>
    </w:p>
    <w:p w14:paraId="48116BA8" w14:textId="77777777" w:rsidR="00A27D7B" w:rsidRPr="002E3898" w:rsidRDefault="00A27D7B" w:rsidP="00A27D7B">
      <w:pPr>
        <w:pStyle w:val="Heading4"/>
      </w:pPr>
      <w:bookmarkStart w:id="338" w:name="_Toc113459624"/>
      <w:bookmarkStart w:id="339" w:name="_Toc113977341"/>
      <w:r w:rsidRPr="002E3898">
        <w:t>7.2.11.1</w:t>
      </w:r>
      <w:r w:rsidRPr="002E3898">
        <w:tab/>
        <w:t>Description</w:t>
      </w:r>
      <w:bookmarkEnd w:id="338"/>
      <w:bookmarkEnd w:id="339"/>
    </w:p>
    <w:p w14:paraId="5F5BF468" w14:textId="77777777" w:rsidR="00A27D7B" w:rsidRPr="002E3898" w:rsidRDefault="00A27D7B" w:rsidP="00A27D7B">
      <w:r w:rsidRPr="002E3898">
        <w:t>This task resource allows a MEC application instance to confirm towards the MEC platform that it has completed the application level termination.</w:t>
      </w:r>
    </w:p>
    <w:p w14:paraId="65BC1498" w14:textId="7F3A1C84" w:rsidR="00A27D7B" w:rsidRPr="002E3898" w:rsidRDefault="00A27D7B" w:rsidP="00FF2E92">
      <w:pPr>
        <w:pStyle w:val="Heading4"/>
      </w:pPr>
      <w:bookmarkStart w:id="340" w:name="_Toc113459625"/>
      <w:bookmarkStart w:id="341" w:name="_Toc113977342"/>
      <w:r w:rsidRPr="002E3898">
        <w:lastRenderedPageBreak/>
        <w:t>7.2.11.2</w:t>
      </w:r>
      <w:r w:rsidRPr="002E3898">
        <w:tab/>
        <w:t>Resource definition</w:t>
      </w:r>
      <w:bookmarkEnd w:id="340"/>
      <w:bookmarkEnd w:id="341"/>
    </w:p>
    <w:p w14:paraId="7B6EEAC0" w14:textId="3D15869A" w:rsidR="00A27D7B" w:rsidRPr="002E3898" w:rsidRDefault="00A27D7B" w:rsidP="00FF2E92">
      <w:pPr>
        <w:keepNext/>
        <w:rPr>
          <w:b/>
        </w:rPr>
      </w:pPr>
      <w:r w:rsidRPr="002E3898">
        <w:t xml:space="preserve">Resource URI: </w:t>
      </w:r>
      <w:r w:rsidRPr="002E3898">
        <w:rPr>
          <w:b/>
        </w:rPr>
        <w:t>{apiRoot}/mec_app_support/v</w:t>
      </w:r>
      <w:r w:rsidR="00127C93" w:rsidRPr="002E3898">
        <w:rPr>
          <w:b/>
        </w:rPr>
        <w:t>2</w:t>
      </w:r>
      <w:r w:rsidRPr="002E3898">
        <w:rPr>
          <w:b/>
        </w:rPr>
        <w:t>/applications/{appInstanceId}/confirm_termination</w:t>
      </w:r>
    </w:p>
    <w:p w14:paraId="6930B84A" w14:textId="77777777" w:rsidR="00A27D7B" w:rsidRPr="002E3898" w:rsidRDefault="00A27D7B" w:rsidP="00A27D7B">
      <w:r w:rsidRPr="002E3898">
        <w:t>Resource URI variables for this resource are defined in table 7.2.11.2-1.</w:t>
      </w:r>
    </w:p>
    <w:p w14:paraId="0D1AE87F" w14:textId="77777777" w:rsidR="00A27D7B" w:rsidRPr="002E3898" w:rsidRDefault="00A27D7B" w:rsidP="00A27D7B">
      <w:pPr>
        <w:pStyle w:val="TH"/>
      </w:pPr>
      <w:r w:rsidRPr="002E3898">
        <w:t>Table 7.2.11.2-1: Resource URI variables for resource "confirm termination task"</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A27D7B" w:rsidRPr="002E3898" w14:paraId="17638530" w14:textId="77777777" w:rsidTr="003C1E13">
        <w:trPr>
          <w:jc w:val="center"/>
        </w:trPr>
        <w:tc>
          <w:tcPr>
            <w:tcW w:w="1091" w:type="pct"/>
            <w:shd w:val="clear" w:color="auto" w:fill="CCCCCC"/>
            <w:tcMar>
              <w:top w:w="0" w:type="dxa"/>
              <w:left w:w="28" w:type="dxa"/>
              <w:bottom w:w="0" w:type="dxa"/>
              <w:right w:w="108" w:type="dxa"/>
            </w:tcMar>
          </w:tcPr>
          <w:p w14:paraId="5C55FC0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3909" w:type="pct"/>
            <w:shd w:val="clear" w:color="auto" w:fill="CCCCCC"/>
            <w:tcMar>
              <w:top w:w="0" w:type="dxa"/>
              <w:left w:w="28" w:type="dxa"/>
              <w:bottom w:w="0" w:type="dxa"/>
              <w:right w:w="108" w:type="dxa"/>
            </w:tcMar>
            <w:vAlign w:val="center"/>
          </w:tcPr>
          <w:p w14:paraId="69B31CC4"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Definition</w:t>
            </w:r>
          </w:p>
        </w:tc>
      </w:tr>
      <w:tr w:rsidR="00A27D7B" w:rsidRPr="002E3898" w14:paraId="450233CD" w14:textId="77777777" w:rsidTr="003C1E13">
        <w:trPr>
          <w:jc w:val="center"/>
        </w:trPr>
        <w:tc>
          <w:tcPr>
            <w:tcW w:w="1091" w:type="pct"/>
            <w:shd w:val="clear" w:color="auto" w:fill="auto"/>
            <w:tcMar>
              <w:top w:w="0" w:type="dxa"/>
              <w:left w:w="28" w:type="dxa"/>
              <w:bottom w:w="0" w:type="dxa"/>
              <w:right w:w="108" w:type="dxa"/>
            </w:tcMar>
          </w:tcPr>
          <w:p w14:paraId="5FF9512F" w14:textId="77777777" w:rsidR="00A27D7B" w:rsidRPr="002E3898" w:rsidRDefault="00A27D7B" w:rsidP="003C1E13">
            <w:pPr>
              <w:keepNext/>
              <w:keepLines/>
              <w:spacing w:after="0"/>
              <w:rPr>
                <w:rFonts w:ascii="Arial" w:hAnsi="Arial"/>
                <w:sz w:val="18"/>
              </w:rPr>
            </w:pPr>
            <w:r w:rsidRPr="002E3898">
              <w:rPr>
                <w:rFonts w:ascii="Arial" w:hAnsi="Arial"/>
                <w:sz w:val="18"/>
              </w:rPr>
              <w:t>apiRoot</w:t>
            </w:r>
          </w:p>
        </w:tc>
        <w:tc>
          <w:tcPr>
            <w:tcW w:w="3909" w:type="pct"/>
            <w:shd w:val="clear" w:color="auto" w:fill="auto"/>
            <w:tcMar>
              <w:top w:w="0" w:type="dxa"/>
              <w:left w:w="28" w:type="dxa"/>
              <w:bottom w:w="0" w:type="dxa"/>
              <w:right w:w="108" w:type="dxa"/>
            </w:tcMar>
            <w:vAlign w:val="center"/>
          </w:tcPr>
          <w:p w14:paraId="7AAC749A" w14:textId="77777777" w:rsidR="00A27D7B" w:rsidRPr="002E3898" w:rsidRDefault="00A27D7B" w:rsidP="003C1E13">
            <w:pPr>
              <w:keepNext/>
              <w:keepLines/>
              <w:spacing w:after="0"/>
              <w:rPr>
                <w:rFonts w:ascii="Arial" w:hAnsi="Arial"/>
                <w:sz w:val="18"/>
              </w:rPr>
            </w:pPr>
            <w:r w:rsidRPr="002E3898">
              <w:rPr>
                <w:rFonts w:ascii="Arial" w:hAnsi="Arial"/>
                <w:sz w:val="18"/>
              </w:rPr>
              <w:t>See clause 7.2.2.</w:t>
            </w:r>
          </w:p>
        </w:tc>
      </w:tr>
      <w:tr w:rsidR="00A27D7B" w:rsidRPr="002E3898" w14:paraId="2964427A" w14:textId="77777777" w:rsidTr="003C1E13">
        <w:trPr>
          <w:jc w:val="center"/>
        </w:trPr>
        <w:tc>
          <w:tcPr>
            <w:tcW w:w="1091" w:type="pct"/>
            <w:shd w:val="clear" w:color="auto" w:fill="auto"/>
            <w:tcMar>
              <w:top w:w="0" w:type="dxa"/>
              <w:left w:w="28" w:type="dxa"/>
              <w:bottom w:w="0" w:type="dxa"/>
              <w:right w:w="108" w:type="dxa"/>
            </w:tcMar>
          </w:tcPr>
          <w:p w14:paraId="008A230E" w14:textId="77777777" w:rsidR="00A27D7B" w:rsidRPr="002E3898" w:rsidRDefault="00A27D7B" w:rsidP="003C1E13">
            <w:pPr>
              <w:keepNext/>
              <w:keepLines/>
              <w:spacing w:after="0"/>
              <w:rPr>
                <w:rFonts w:ascii="Arial" w:hAnsi="Arial"/>
                <w:sz w:val="18"/>
              </w:rPr>
            </w:pPr>
            <w:r w:rsidRPr="002E3898">
              <w:rPr>
                <w:rFonts w:ascii="Arial" w:hAnsi="Arial"/>
                <w:sz w:val="18"/>
              </w:rPr>
              <w:t>appInstanceId</w:t>
            </w:r>
          </w:p>
        </w:tc>
        <w:tc>
          <w:tcPr>
            <w:tcW w:w="3909" w:type="pct"/>
            <w:shd w:val="clear" w:color="auto" w:fill="auto"/>
            <w:tcMar>
              <w:top w:w="0" w:type="dxa"/>
              <w:left w:w="28" w:type="dxa"/>
              <w:bottom w:w="0" w:type="dxa"/>
              <w:right w:w="108" w:type="dxa"/>
            </w:tcMar>
            <w:vAlign w:val="center"/>
          </w:tcPr>
          <w:p w14:paraId="4E6F92EC" w14:textId="77777777" w:rsidR="00A27D7B" w:rsidRPr="002E3898" w:rsidRDefault="00A27D7B" w:rsidP="003C1E13">
            <w:pPr>
              <w:keepNext/>
              <w:keepLines/>
              <w:spacing w:after="0"/>
              <w:rPr>
                <w:rFonts w:ascii="Arial" w:hAnsi="Arial"/>
                <w:sz w:val="18"/>
              </w:rPr>
            </w:pPr>
            <w:r w:rsidRPr="002E3898">
              <w:rPr>
                <w:rFonts w:ascii="Arial" w:hAnsi="Arial"/>
                <w:sz w:val="18"/>
              </w:rPr>
              <w:t>Represents a MEC application instance.</w:t>
            </w:r>
          </w:p>
        </w:tc>
      </w:tr>
    </w:tbl>
    <w:p w14:paraId="0656FFFD" w14:textId="77777777" w:rsidR="00A27D7B" w:rsidRPr="002E3898" w:rsidRDefault="00A27D7B" w:rsidP="00A27D7B"/>
    <w:p w14:paraId="52A75331" w14:textId="77777777" w:rsidR="00A27D7B" w:rsidRPr="002E3898" w:rsidRDefault="00A27D7B" w:rsidP="00A27D7B">
      <w:pPr>
        <w:pStyle w:val="Heading4"/>
      </w:pPr>
      <w:bookmarkStart w:id="342" w:name="_Toc113459626"/>
      <w:bookmarkStart w:id="343" w:name="_Toc113977343"/>
      <w:r w:rsidRPr="002E3898">
        <w:t>7.2.11.3</w:t>
      </w:r>
      <w:r w:rsidRPr="002E3898">
        <w:tab/>
        <w:t>Resource methods</w:t>
      </w:r>
      <w:bookmarkEnd w:id="342"/>
      <w:bookmarkEnd w:id="343"/>
    </w:p>
    <w:p w14:paraId="782F672C" w14:textId="77777777" w:rsidR="00A27D7B" w:rsidRPr="002E3898" w:rsidRDefault="00A27D7B" w:rsidP="00A27D7B">
      <w:pPr>
        <w:pStyle w:val="Heading5"/>
      </w:pPr>
      <w:bookmarkStart w:id="344" w:name="_Toc113459627"/>
      <w:bookmarkStart w:id="345" w:name="_Toc113977344"/>
      <w:r w:rsidRPr="002E3898">
        <w:t>7.2.11.3.1</w:t>
      </w:r>
      <w:r w:rsidRPr="002E3898">
        <w:tab/>
        <w:t>GET</w:t>
      </w:r>
      <w:bookmarkEnd w:id="344"/>
      <w:bookmarkEnd w:id="345"/>
    </w:p>
    <w:p w14:paraId="4D960429" w14:textId="77777777" w:rsidR="00A27D7B" w:rsidRPr="002E3898" w:rsidRDefault="00A27D7B" w:rsidP="00A27D7B">
      <w:r w:rsidRPr="002E3898">
        <w:t>Not supported.</w:t>
      </w:r>
    </w:p>
    <w:p w14:paraId="0F2A786E" w14:textId="77777777" w:rsidR="00A27D7B" w:rsidRPr="002E3898" w:rsidRDefault="00A27D7B" w:rsidP="00A27D7B">
      <w:pPr>
        <w:pStyle w:val="Heading5"/>
      </w:pPr>
      <w:bookmarkStart w:id="346" w:name="_Toc113459628"/>
      <w:bookmarkStart w:id="347" w:name="_Toc113977345"/>
      <w:r w:rsidRPr="002E3898">
        <w:t>7.2.11.3.2</w:t>
      </w:r>
      <w:r w:rsidRPr="002E3898">
        <w:tab/>
        <w:t>PUT</w:t>
      </w:r>
      <w:bookmarkEnd w:id="346"/>
      <w:bookmarkEnd w:id="347"/>
    </w:p>
    <w:p w14:paraId="6B5ADE23" w14:textId="77777777" w:rsidR="00A27D7B" w:rsidRPr="002E3898" w:rsidRDefault="00A27D7B" w:rsidP="00A27D7B">
      <w:r w:rsidRPr="002E3898">
        <w:t>Not supported.</w:t>
      </w:r>
    </w:p>
    <w:p w14:paraId="1808DE2D" w14:textId="77777777" w:rsidR="00A27D7B" w:rsidRPr="002E3898" w:rsidRDefault="00A27D7B" w:rsidP="00A27D7B">
      <w:pPr>
        <w:pStyle w:val="Heading5"/>
      </w:pPr>
      <w:bookmarkStart w:id="348" w:name="_Toc113459629"/>
      <w:bookmarkStart w:id="349" w:name="_Toc113977346"/>
      <w:r w:rsidRPr="002E3898">
        <w:t>7.2.11.3.3</w:t>
      </w:r>
      <w:r w:rsidRPr="002E3898">
        <w:tab/>
        <w:t>PATCH</w:t>
      </w:r>
      <w:bookmarkEnd w:id="348"/>
      <w:bookmarkEnd w:id="349"/>
    </w:p>
    <w:p w14:paraId="274028C2" w14:textId="77777777" w:rsidR="00A27D7B" w:rsidRPr="002E3898" w:rsidRDefault="00A27D7B" w:rsidP="00A27D7B">
      <w:r w:rsidRPr="002E3898">
        <w:t>Not supported.</w:t>
      </w:r>
    </w:p>
    <w:p w14:paraId="63686E18" w14:textId="77777777" w:rsidR="00A27D7B" w:rsidRPr="002E3898" w:rsidRDefault="00A27D7B" w:rsidP="00A27D7B">
      <w:pPr>
        <w:pStyle w:val="Heading5"/>
      </w:pPr>
      <w:bookmarkStart w:id="350" w:name="_Toc113459630"/>
      <w:bookmarkStart w:id="351" w:name="_Toc113977347"/>
      <w:r w:rsidRPr="002E3898">
        <w:t>7.2.11.3.4</w:t>
      </w:r>
      <w:r w:rsidRPr="002E3898">
        <w:tab/>
        <w:t>POST</w:t>
      </w:r>
      <w:bookmarkEnd w:id="350"/>
      <w:bookmarkEnd w:id="351"/>
    </w:p>
    <w:p w14:paraId="385483D5" w14:textId="77777777" w:rsidR="00A27D7B" w:rsidRPr="002E3898" w:rsidRDefault="00A27D7B" w:rsidP="00A27D7B">
      <w:r w:rsidRPr="002E3898">
        <w:t xml:space="preserve">The high-level MEC application instance graceful termination/stop flow is introduced in clause 5.2.3, with the full detail provided in figure 7.2.11.3.4-1. In step 1 the MEC Platform notifies the MEC application instance that it is to be gracefully terminated/stopped. In step 2 the MEC application instance responds with a 204 No Content to acknowledge that it has received the terminate/stop notification. It can then execute application level terminate/stop related actions. In step 3, once such actions have been completed, the MEC application instance uses the POST method to confirm the application level termination of the MEC application instance. Finally, in step 4, the MEC Platform responds with a 204 No Content. This POST method shall support the URI query parameters, request and response data structures, and response codes, as specified in tables </w:t>
      </w:r>
      <w:r w:rsidRPr="002E3898">
        <w:rPr>
          <w:lang w:eastAsia="ko-KR"/>
        </w:rPr>
        <w:t>7.2.11</w:t>
      </w:r>
      <w:r w:rsidRPr="002E3898">
        <w:rPr>
          <w:rFonts w:hint="eastAsia"/>
          <w:lang w:eastAsia="ko-KR"/>
        </w:rPr>
        <w:t>.3</w:t>
      </w:r>
      <w:r w:rsidRPr="002E3898">
        <w:t xml:space="preserve">.4-1 and </w:t>
      </w:r>
      <w:r w:rsidRPr="002E3898">
        <w:rPr>
          <w:lang w:eastAsia="ko-KR"/>
        </w:rPr>
        <w:t>7.2.11.3</w:t>
      </w:r>
      <w:r w:rsidRPr="002E3898">
        <w:t>.4-2.</w:t>
      </w:r>
    </w:p>
    <w:p w14:paraId="1D52588D" w14:textId="77777777" w:rsidR="00A27D7B" w:rsidRPr="002E3898" w:rsidRDefault="00A27D7B" w:rsidP="00A27D7B">
      <w:pPr>
        <w:pStyle w:val="FL"/>
      </w:pPr>
      <w:r w:rsidRPr="002E3898">
        <w:rPr>
          <w:noProof/>
          <w:lang w:val="en-US" w:eastAsia="zh-CN"/>
        </w:rPr>
        <w:drawing>
          <wp:inline distT="0" distB="0" distL="0" distR="0" wp14:anchorId="0BFD9123" wp14:editId="19B59F6B">
            <wp:extent cx="5731510" cy="19450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731510" cy="1945005"/>
                    </a:xfrm>
                    <a:prstGeom prst="rect">
                      <a:avLst/>
                    </a:prstGeom>
                  </pic:spPr>
                </pic:pic>
              </a:graphicData>
            </a:graphic>
          </wp:inline>
        </w:drawing>
      </w:r>
    </w:p>
    <w:p w14:paraId="7B1BC859" w14:textId="77777777" w:rsidR="00A27D7B" w:rsidRPr="002E3898" w:rsidRDefault="00A27D7B" w:rsidP="00BB598B">
      <w:pPr>
        <w:pStyle w:val="TF"/>
      </w:pPr>
      <w:r w:rsidRPr="002E3898">
        <w:t>Figure 7.2.11.3.4-1: MEC application termination/stop notification and confirmation using POST</w:t>
      </w:r>
    </w:p>
    <w:p w14:paraId="73E20832" w14:textId="77777777" w:rsidR="00A27D7B" w:rsidRPr="002E3898" w:rsidRDefault="00A27D7B" w:rsidP="00A27D7B">
      <w:pPr>
        <w:pStyle w:val="TH"/>
        <w:rPr>
          <w:rFonts w:cs="Arial"/>
        </w:rPr>
      </w:pPr>
      <w:r w:rsidRPr="002E3898">
        <w:t>Table 7.2.11.3.4-1: URI query parameters supported by the POST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65733CF8" w14:textId="77777777" w:rsidTr="000A1379">
        <w:trPr>
          <w:jc w:val="center"/>
        </w:trPr>
        <w:tc>
          <w:tcPr>
            <w:tcW w:w="836" w:type="pct"/>
            <w:shd w:val="clear" w:color="auto" w:fill="CCCCCC"/>
          </w:tcPr>
          <w:p w14:paraId="41616EC2" w14:textId="77777777" w:rsidR="00A27D7B" w:rsidRPr="002E3898" w:rsidRDefault="00A27D7B" w:rsidP="003C1E13">
            <w:pPr>
              <w:pStyle w:val="TAH"/>
            </w:pPr>
            <w:r w:rsidRPr="002E3898">
              <w:t>Name</w:t>
            </w:r>
          </w:p>
        </w:tc>
        <w:tc>
          <w:tcPr>
            <w:tcW w:w="886" w:type="pct"/>
            <w:shd w:val="clear" w:color="auto" w:fill="CCCCCC"/>
          </w:tcPr>
          <w:p w14:paraId="51E2E769" w14:textId="77777777" w:rsidR="00A27D7B" w:rsidRPr="002E3898" w:rsidRDefault="00A27D7B" w:rsidP="003C1E13">
            <w:pPr>
              <w:pStyle w:val="TAH"/>
            </w:pPr>
            <w:r w:rsidRPr="002E3898">
              <w:t>Data type</w:t>
            </w:r>
          </w:p>
        </w:tc>
        <w:tc>
          <w:tcPr>
            <w:tcW w:w="591" w:type="pct"/>
            <w:shd w:val="clear" w:color="auto" w:fill="CCCCCC"/>
          </w:tcPr>
          <w:p w14:paraId="08D4864F" w14:textId="77777777" w:rsidR="00A27D7B" w:rsidRPr="002E3898" w:rsidRDefault="00A27D7B" w:rsidP="003C1E13">
            <w:pPr>
              <w:pStyle w:val="TAH"/>
            </w:pPr>
            <w:r w:rsidRPr="002E3898">
              <w:t>Cardinality</w:t>
            </w:r>
          </w:p>
        </w:tc>
        <w:tc>
          <w:tcPr>
            <w:tcW w:w="2686" w:type="pct"/>
            <w:shd w:val="clear" w:color="auto" w:fill="CCCCCC"/>
            <w:vAlign w:val="center"/>
          </w:tcPr>
          <w:p w14:paraId="5C312C09" w14:textId="77777777" w:rsidR="00A27D7B" w:rsidRPr="002E3898" w:rsidRDefault="00A27D7B" w:rsidP="003C1E13">
            <w:pPr>
              <w:pStyle w:val="TAH"/>
            </w:pPr>
            <w:r w:rsidRPr="002E3898">
              <w:t>Remarks</w:t>
            </w:r>
          </w:p>
        </w:tc>
      </w:tr>
      <w:tr w:rsidR="00A27D7B" w:rsidRPr="002E3898" w14:paraId="52857B9E" w14:textId="77777777" w:rsidTr="000A1379">
        <w:trPr>
          <w:jc w:val="center"/>
        </w:trPr>
        <w:tc>
          <w:tcPr>
            <w:tcW w:w="836" w:type="pct"/>
            <w:shd w:val="clear" w:color="auto" w:fill="auto"/>
          </w:tcPr>
          <w:p w14:paraId="10F6DEEC" w14:textId="77777777" w:rsidR="00A27D7B" w:rsidRPr="002E3898" w:rsidRDefault="00A27D7B" w:rsidP="003C1E13">
            <w:pPr>
              <w:pStyle w:val="TAL"/>
            </w:pPr>
            <w:r w:rsidRPr="002E3898">
              <w:t>n/a</w:t>
            </w:r>
          </w:p>
        </w:tc>
        <w:tc>
          <w:tcPr>
            <w:tcW w:w="886" w:type="pct"/>
          </w:tcPr>
          <w:p w14:paraId="69D2BBA1" w14:textId="77777777" w:rsidR="00A27D7B" w:rsidRPr="002E3898" w:rsidRDefault="00A27D7B" w:rsidP="003C1E13">
            <w:pPr>
              <w:pStyle w:val="TAL"/>
            </w:pPr>
          </w:p>
        </w:tc>
        <w:tc>
          <w:tcPr>
            <w:tcW w:w="591" w:type="pct"/>
          </w:tcPr>
          <w:p w14:paraId="5474FCA8" w14:textId="77777777" w:rsidR="00A27D7B" w:rsidRPr="002E3898" w:rsidRDefault="00A27D7B" w:rsidP="003C1E13">
            <w:pPr>
              <w:pStyle w:val="TAL"/>
            </w:pPr>
          </w:p>
        </w:tc>
        <w:tc>
          <w:tcPr>
            <w:tcW w:w="2686" w:type="pct"/>
            <w:shd w:val="clear" w:color="auto" w:fill="auto"/>
            <w:vAlign w:val="center"/>
          </w:tcPr>
          <w:p w14:paraId="270DABD3" w14:textId="77777777" w:rsidR="00A27D7B" w:rsidRPr="002E3898" w:rsidRDefault="00A27D7B" w:rsidP="003C1E13">
            <w:pPr>
              <w:pStyle w:val="TAL"/>
            </w:pPr>
          </w:p>
        </w:tc>
      </w:tr>
    </w:tbl>
    <w:p w14:paraId="65E43E8D" w14:textId="77777777" w:rsidR="00A27D7B" w:rsidRPr="002E3898" w:rsidRDefault="00A27D7B" w:rsidP="00A27D7B"/>
    <w:p w14:paraId="0040A57B" w14:textId="77777777" w:rsidR="00A27D7B" w:rsidRPr="002E3898" w:rsidRDefault="00A27D7B" w:rsidP="00A27D7B">
      <w:pPr>
        <w:pStyle w:val="TH"/>
      </w:pPr>
      <w:r w:rsidRPr="002E3898">
        <w:lastRenderedPageBreak/>
        <w:t>Table 7.2.11.3.4-2: Data structures supported by the POST request/response on this 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28"/>
        <w:gridCol w:w="1693"/>
        <w:gridCol w:w="1254"/>
        <w:gridCol w:w="1535"/>
        <w:gridCol w:w="4119"/>
      </w:tblGrid>
      <w:tr w:rsidR="00A27D7B" w:rsidRPr="002E3898" w14:paraId="67ADA05A" w14:textId="77777777" w:rsidTr="001E00CB">
        <w:trPr>
          <w:jc w:val="center"/>
        </w:trPr>
        <w:tc>
          <w:tcPr>
            <w:tcW w:w="534" w:type="pct"/>
            <w:vMerge w:val="restart"/>
            <w:shd w:val="clear" w:color="auto" w:fill="BFBFBF"/>
            <w:tcMar>
              <w:top w:w="0" w:type="dxa"/>
              <w:left w:w="28" w:type="dxa"/>
              <w:bottom w:w="0" w:type="dxa"/>
              <w:right w:w="108" w:type="dxa"/>
            </w:tcMar>
            <w:vAlign w:val="center"/>
          </w:tcPr>
          <w:p w14:paraId="4B1915A2" w14:textId="3C16D9C6" w:rsidR="00A27D7B" w:rsidRPr="002E3898" w:rsidRDefault="00A27D7B" w:rsidP="001E00CB">
            <w:pPr>
              <w:pStyle w:val="TAH"/>
            </w:pPr>
            <w:r w:rsidRPr="002E3898">
              <w:t>Request</w:t>
            </w:r>
            <w:r w:rsidR="001E00CB" w:rsidRPr="002E3898">
              <w:t xml:space="preserve"> </w:t>
            </w:r>
            <w:r w:rsidR="00D4754F" w:rsidRPr="002E3898">
              <w:t>message content</w:t>
            </w:r>
          </w:p>
        </w:tc>
        <w:tc>
          <w:tcPr>
            <w:tcW w:w="879" w:type="pct"/>
            <w:shd w:val="clear" w:color="auto" w:fill="CCCCCC"/>
            <w:tcMar>
              <w:top w:w="0" w:type="dxa"/>
              <w:left w:w="28" w:type="dxa"/>
              <w:bottom w:w="0" w:type="dxa"/>
              <w:right w:w="108" w:type="dxa"/>
            </w:tcMar>
          </w:tcPr>
          <w:p w14:paraId="1C5FB94D" w14:textId="34823D23" w:rsidR="00A27D7B" w:rsidRPr="002E3898" w:rsidRDefault="00A27D7B" w:rsidP="001E00CB">
            <w:pPr>
              <w:pStyle w:val="TAH"/>
            </w:pPr>
            <w:r w:rsidRPr="002E3898">
              <w:t>Data</w:t>
            </w:r>
            <w:r w:rsidR="001E00CB" w:rsidRPr="002E3898">
              <w:t xml:space="preserve"> </w:t>
            </w:r>
            <w:r w:rsidRPr="002E3898">
              <w:t>type</w:t>
            </w:r>
          </w:p>
        </w:tc>
        <w:tc>
          <w:tcPr>
            <w:tcW w:w="651" w:type="pct"/>
            <w:shd w:val="clear" w:color="auto" w:fill="CCCCCC"/>
            <w:tcMar>
              <w:top w:w="0" w:type="dxa"/>
              <w:left w:w="28" w:type="dxa"/>
              <w:bottom w:w="0" w:type="dxa"/>
              <w:right w:w="108" w:type="dxa"/>
            </w:tcMar>
          </w:tcPr>
          <w:p w14:paraId="1F5491D8" w14:textId="77777777" w:rsidR="00A27D7B" w:rsidRPr="002E3898" w:rsidRDefault="00A27D7B" w:rsidP="001E00CB">
            <w:pPr>
              <w:pStyle w:val="TAH"/>
            </w:pPr>
            <w:r w:rsidRPr="002E3898">
              <w:t>Cardinality</w:t>
            </w:r>
          </w:p>
        </w:tc>
        <w:tc>
          <w:tcPr>
            <w:tcW w:w="2936" w:type="pct"/>
            <w:gridSpan w:val="2"/>
            <w:shd w:val="clear" w:color="auto" w:fill="CCCCCC"/>
            <w:tcMar>
              <w:top w:w="0" w:type="dxa"/>
              <w:left w:w="28" w:type="dxa"/>
              <w:bottom w:w="0" w:type="dxa"/>
              <w:right w:w="108" w:type="dxa"/>
            </w:tcMar>
          </w:tcPr>
          <w:p w14:paraId="0A6BE144" w14:textId="77777777" w:rsidR="00A27D7B" w:rsidRPr="002E3898" w:rsidRDefault="00A27D7B" w:rsidP="001E00CB">
            <w:pPr>
              <w:pStyle w:val="TAH"/>
            </w:pPr>
            <w:r w:rsidRPr="002E3898">
              <w:t>Remarks</w:t>
            </w:r>
          </w:p>
        </w:tc>
      </w:tr>
      <w:tr w:rsidR="00A27D7B" w:rsidRPr="002E3898" w14:paraId="7A57149E" w14:textId="77777777" w:rsidTr="001E00CB">
        <w:trPr>
          <w:jc w:val="center"/>
        </w:trPr>
        <w:tc>
          <w:tcPr>
            <w:tcW w:w="534" w:type="pct"/>
            <w:vMerge/>
            <w:shd w:val="clear" w:color="auto" w:fill="BFBFBF"/>
            <w:tcMar>
              <w:top w:w="0" w:type="dxa"/>
              <w:left w:w="28" w:type="dxa"/>
              <w:bottom w:w="0" w:type="dxa"/>
              <w:right w:w="108" w:type="dxa"/>
            </w:tcMar>
            <w:vAlign w:val="center"/>
          </w:tcPr>
          <w:p w14:paraId="0AED94CF" w14:textId="77777777" w:rsidR="00A27D7B" w:rsidRPr="002E3898" w:rsidRDefault="00A27D7B" w:rsidP="007127B4">
            <w:pPr>
              <w:pStyle w:val="TAH"/>
            </w:pPr>
          </w:p>
        </w:tc>
        <w:tc>
          <w:tcPr>
            <w:tcW w:w="879" w:type="pct"/>
            <w:shd w:val="clear" w:color="auto" w:fill="auto"/>
            <w:tcMar>
              <w:top w:w="0" w:type="dxa"/>
              <w:left w:w="28" w:type="dxa"/>
              <w:bottom w:w="0" w:type="dxa"/>
              <w:right w:w="108" w:type="dxa"/>
            </w:tcMar>
          </w:tcPr>
          <w:p w14:paraId="57728331" w14:textId="77777777" w:rsidR="00A27D7B" w:rsidRPr="002E3898" w:rsidRDefault="00A27D7B" w:rsidP="007127B4">
            <w:pPr>
              <w:pStyle w:val="TAL"/>
            </w:pPr>
            <w:r w:rsidRPr="002E3898">
              <w:t>AppTerminationConfirmation</w:t>
            </w:r>
          </w:p>
        </w:tc>
        <w:tc>
          <w:tcPr>
            <w:tcW w:w="651" w:type="pct"/>
            <w:tcMar>
              <w:top w:w="0" w:type="dxa"/>
              <w:left w:w="28" w:type="dxa"/>
              <w:bottom w:w="0" w:type="dxa"/>
              <w:right w:w="108" w:type="dxa"/>
            </w:tcMar>
          </w:tcPr>
          <w:p w14:paraId="5F1FDF44" w14:textId="77777777" w:rsidR="00A27D7B" w:rsidRPr="002E3898" w:rsidRDefault="00A27D7B" w:rsidP="007127B4">
            <w:pPr>
              <w:pStyle w:val="TAL"/>
            </w:pPr>
          </w:p>
        </w:tc>
        <w:tc>
          <w:tcPr>
            <w:tcW w:w="2936" w:type="pct"/>
            <w:gridSpan w:val="2"/>
            <w:tcMar>
              <w:top w:w="0" w:type="dxa"/>
              <w:left w:w="28" w:type="dxa"/>
              <w:bottom w:w="0" w:type="dxa"/>
              <w:right w:w="108" w:type="dxa"/>
            </w:tcMar>
          </w:tcPr>
          <w:p w14:paraId="64C52631" w14:textId="3CC5C743" w:rsidR="00A27D7B" w:rsidRPr="002E3898" w:rsidRDefault="000D3FA5" w:rsidP="007127B4">
            <w:pPr>
              <w:pStyle w:val="TAL"/>
            </w:pPr>
            <w:r w:rsidRPr="002E3898">
              <w:t>Message content</w:t>
            </w:r>
            <w:r w:rsidR="001E00CB" w:rsidRPr="002E3898">
              <w:t xml:space="preserve"> </w:t>
            </w:r>
            <w:r w:rsidR="00A27D7B" w:rsidRPr="002E3898">
              <w:t>in</w:t>
            </w:r>
            <w:r w:rsidR="001E00CB" w:rsidRPr="002E3898">
              <w:t xml:space="preserve"> </w:t>
            </w:r>
            <w:r w:rsidR="00A27D7B" w:rsidRPr="002E3898">
              <w:t>the</w:t>
            </w:r>
            <w:r w:rsidR="001E00CB" w:rsidRPr="002E3898">
              <w:t xml:space="preserve"> </w:t>
            </w:r>
            <w:r w:rsidR="00A27D7B" w:rsidRPr="002E3898">
              <w:t>request</w:t>
            </w:r>
            <w:r w:rsidR="001E00CB" w:rsidRPr="002E3898">
              <w:t xml:space="preserve"> </w:t>
            </w:r>
            <w:r w:rsidR="00A27D7B" w:rsidRPr="002E3898">
              <w:t>contains</w:t>
            </w:r>
            <w:r w:rsidR="001E00CB" w:rsidRPr="002E3898">
              <w:t xml:space="preserve"> </w:t>
            </w:r>
            <w:r w:rsidR="00A27D7B" w:rsidRPr="002E3898">
              <w:t>the</w:t>
            </w:r>
            <w:r w:rsidR="001E00CB" w:rsidRPr="002E3898">
              <w:t xml:space="preserve"> </w:t>
            </w:r>
            <w:r w:rsidR="00A27D7B" w:rsidRPr="002E3898">
              <w:t>operational</w:t>
            </w:r>
            <w:r w:rsidR="001E00CB" w:rsidRPr="002E3898">
              <w:t xml:space="preserve"> </w:t>
            </w:r>
            <w:r w:rsidR="00A27D7B" w:rsidRPr="002E3898">
              <w:t>action</w:t>
            </w:r>
            <w:r w:rsidR="001E00CB" w:rsidRPr="002E3898">
              <w:t xml:space="preserve"> </w:t>
            </w:r>
            <w:r w:rsidR="00A27D7B" w:rsidRPr="002E3898">
              <w:t>the</w:t>
            </w:r>
            <w:r w:rsidR="001E00CB" w:rsidRPr="002E3898">
              <w:t xml:space="preserve"> </w:t>
            </w:r>
            <w:r w:rsidR="00A27D7B" w:rsidRPr="002E3898">
              <w:t>application</w:t>
            </w:r>
            <w:r w:rsidR="001E00CB" w:rsidRPr="002E3898">
              <w:t xml:space="preserve"> </w:t>
            </w:r>
            <w:r w:rsidR="00A27D7B" w:rsidRPr="002E3898">
              <w:t>instance</w:t>
            </w:r>
            <w:r w:rsidR="001E00CB" w:rsidRPr="002E3898">
              <w:t xml:space="preserve"> </w:t>
            </w:r>
            <w:r w:rsidR="00A27D7B" w:rsidRPr="002E3898">
              <w:t>is</w:t>
            </w:r>
            <w:r w:rsidR="001E00CB" w:rsidRPr="002E3898">
              <w:t xml:space="preserve"> </w:t>
            </w:r>
            <w:r w:rsidR="00A27D7B" w:rsidRPr="002E3898">
              <w:t>responding</w:t>
            </w:r>
            <w:r w:rsidR="001E00CB" w:rsidRPr="002E3898">
              <w:t xml:space="preserve"> </w:t>
            </w:r>
            <w:r w:rsidR="00A27D7B" w:rsidRPr="002E3898">
              <w:t>to.</w:t>
            </w:r>
          </w:p>
        </w:tc>
      </w:tr>
      <w:tr w:rsidR="00A27D7B" w:rsidRPr="002E3898" w14:paraId="02894184" w14:textId="77777777" w:rsidTr="001E00CB">
        <w:trPr>
          <w:jc w:val="center"/>
        </w:trPr>
        <w:tc>
          <w:tcPr>
            <w:tcW w:w="534" w:type="pct"/>
            <w:vMerge w:val="restart"/>
            <w:shd w:val="clear" w:color="auto" w:fill="BFBFBF"/>
            <w:tcMar>
              <w:top w:w="0" w:type="dxa"/>
              <w:left w:w="28" w:type="dxa"/>
              <w:bottom w:w="0" w:type="dxa"/>
              <w:right w:w="108" w:type="dxa"/>
            </w:tcMar>
            <w:vAlign w:val="center"/>
          </w:tcPr>
          <w:p w14:paraId="79BEE409" w14:textId="0A7A1BA0" w:rsidR="00A27D7B" w:rsidRPr="002E3898" w:rsidRDefault="00A27D7B" w:rsidP="007127B4">
            <w:pPr>
              <w:pStyle w:val="TAH"/>
            </w:pPr>
            <w:r w:rsidRPr="002E3898">
              <w:t>Response</w:t>
            </w:r>
            <w:r w:rsidR="001E00CB" w:rsidRPr="002E3898">
              <w:t xml:space="preserve"> </w:t>
            </w:r>
            <w:r w:rsidR="00D4754F" w:rsidRPr="002E3898">
              <w:t>message content</w:t>
            </w:r>
          </w:p>
        </w:tc>
        <w:tc>
          <w:tcPr>
            <w:tcW w:w="879" w:type="pct"/>
            <w:shd w:val="clear" w:color="auto" w:fill="BFBFBF"/>
            <w:tcMar>
              <w:top w:w="0" w:type="dxa"/>
              <w:left w:w="28" w:type="dxa"/>
              <w:bottom w:w="0" w:type="dxa"/>
              <w:right w:w="108" w:type="dxa"/>
            </w:tcMar>
          </w:tcPr>
          <w:p w14:paraId="2B3F2A2D" w14:textId="657AC487" w:rsidR="00A27D7B" w:rsidRPr="002E3898" w:rsidRDefault="00A27D7B" w:rsidP="007127B4">
            <w:pPr>
              <w:keepNext/>
              <w:keepLines/>
              <w:spacing w:after="0"/>
              <w:jc w:val="center"/>
              <w:rPr>
                <w:rFonts w:ascii="Arial" w:hAnsi="Arial"/>
                <w:b/>
                <w:sz w:val="18"/>
              </w:rPr>
            </w:pPr>
            <w:r w:rsidRPr="002E3898">
              <w:rPr>
                <w:rFonts w:ascii="Arial" w:hAnsi="Arial"/>
                <w:b/>
                <w:sz w:val="18"/>
              </w:rPr>
              <w:t>Data</w:t>
            </w:r>
            <w:r w:rsidR="001E00CB" w:rsidRPr="002E3898">
              <w:rPr>
                <w:rFonts w:ascii="Arial" w:hAnsi="Arial"/>
                <w:b/>
                <w:sz w:val="18"/>
              </w:rPr>
              <w:t xml:space="preserve"> </w:t>
            </w:r>
            <w:r w:rsidRPr="002E3898">
              <w:rPr>
                <w:rFonts w:ascii="Arial" w:hAnsi="Arial"/>
                <w:b/>
                <w:sz w:val="18"/>
              </w:rPr>
              <w:t>type</w:t>
            </w:r>
          </w:p>
        </w:tc>
        <w:tc>
          <w:tcPr>
            <w:tcW w:w="651" w:type="pct"/>
            <w:shd w:val="clear" w:color="auto" w:fill="BFBFBF"/>
            <w:tcMar>
              <w:top w:w="0" w:type="dxa"/>
              <w:left w:w="28" w:type="dxa"/>
              <w:bottom w:w="0" w:type="dxa"/>
              <w:right w:w="108" w:type="dxa"/>
            </w:tcMar>
          </w:tcPr>
          <w:p w14:paraId="3141D265" w14:textId="77777777" w:rsidR="00A27D7B" w:rsidRPr="002E3898" w:rsidRDefault="00A27D7B" w:rsidP="007127B4">
            <w:pPr>
              <w:keepNext/>
              <w:keepLines/>
              <w:spacing w:after="0"/>
              <w:jc w:val="center"/>
              <w:rPr>
                <w:rFonts w:ascii="Arial" w:hAnsi="Arial"/>
                <w:b/>
                <w:sz w:val="18"/>
              </w:rPr>
            </w:pPr>
            <w:r w:rsidRPr="002E3898">
              <w:rPr>
                <w:rFonts w:ascii="Arial" w:hAnsi="Arial"/>
                <w:b/>
                <w:sz w:val="18"/>
              </w:rPr>
              <w:t>Cardinality</w:t>
            </w:r>
          </w:p>
        </w:tc>
        <w:tc>
          <w:tcPr>
            <w:tcW w:w="797" w:type="pct"/>
            <w:shd w:val="clear" w:color="auto" w:fill="BFBFBF"/>
            <w:tcMar>
              <w:top w:w="0" w:type="dxa"/>
              <w:left w:w="28" w:type="dxa"/>
              <w:bottom w:w="0" w:type="dxa"/>
              <w:right w:w="108" w:type="dxa"/>
            </w:tcMar>
          </w:tcPr>
          <w:p w14:paraId="4531428F" w14:textId="77777777" w:rsidR="00A27D7B" w:rsidRPr="002E3898" w:rsidRDefault="00A27D7B" w:rsidP="007127B4">
            <w:pPr>
              <w:keepNext/>
              <w:keepLines/>
              <w:spacing w:after="0"/>
              <w:jc w:val="center"/>
              <w:rPr>
                <w:rFonts w:ascii="Arial" w:hAnsi="Arial"/>
                <w:b/>
                <w:sz w:val="18"/>
              </w:rPr>
            </w:pPr>
            <w:r w:rsidRPr="002E3898">
              <w:rPr>
                <w:rFonts w:ascii="Arial" w:hAnsi="Arial"/>
                <w:b/>
                <w:sz w:val="18"/>
              </w:rPr>
              <w:t>Response</w:t>
            </w:r>
          </w:p>
          <w:p w14:paraId="0DD347F0" w14:textId="77777777" w:rsidR="00A27D7B" w:rsidRPr="002E3898" w:rsidRDefault="00A27D7B" w:rsidP="007127B4">
            <w:pPr>
              <w:keepNext/>
              <w:keepLines/>
              <w:spacing w:after="0"/>
              <w:jc w:val="center"/>
              <w:rPr>
                <w:rFonts w:ascii="Arial" w:hAnsi="Arial"/>
                <w:b/>
                <w:sz w:val="18"/>
              </w:rPr>
            </w:pPr>
            <w:r w:rsidRPr="002E3898">
              <w:rPr>
                <w:rFonts w:ascii="Arial" w:hAnsi="Arial"/>
                <w:b/>
                <w:sz w:val="18"/>
              </w:rPr>
              <w:t>codes</w:t>
            </w:r>
          </w:p>
        </w:tc>
        <w:tc>
          <w:tcPr>
            <w:tcW w:w="2139" w:type="pct"/>
            <w:shd w:val="clear" w:color="auto" w:fill="BFBFBF"/>
            <w:tcMar>
              <w:top w:w="0" w:type="dxa"/>
              <w:left w:w="28" w:type="dxa"/>
              <w:bottom w:w="0" w:type="dxa"/>
              <w:right w:w="108" w:type="dxa"/>
            </w:tcMar>
          </w:tcPr>
          <w:p w14:paraId="7D7B6972" w14:textId="77777777" w:rsidR="00A27D7B" w:rsidRPr="002E3898" w:rsidRDefault="00A27D7B" w:rsidP="007127B4">
            <w:pPr>
              <w:keepNext/>
              <w:keepLines/>
              <w:spacing w:after="0"/>
              <w:jc w:val="center"/>
              <w:rPr>
                <w:rFonts w:ascii="Arial" w:hAnsi="Arial"/>
                <w:b/>
                <w:sz w:val="18"/>
              </w:rPr>
            </w:pPr>
            <w:r w:rsidRPr="002E3898">
              <w:rPr>
                <w:rFonts w:ascii="Arial" w:hAnsi="Arial"/>
                <w:b/>
                <w:sz w:val="18"/>
              </w:rPr>
              <w:t>Remarks</w:t>
            </w:r>
          </w:p>
        </w:tc>
      </w:tr>
      <w:tr w:rsidR="00A27D7B" w:rsidRPr="002E3898" w14:paraId="5B28539E" w14:textId="77777777" w:rsidTr="001E00CB">
        <w:trPr>
          <w:jc w:val="center"/>
        </w:trPr>
        <w:tc>
          <w:tcPr>
            <w:tcW w:w="534" w:type="pct"/>
            <w:vMerge/>
            <w:shd w:val="clear" w:color="auto" w:fill="BFBFBF"/>
            <w:tcMar>
              <w:top w:w="0" w:type="dxa"/>
              <w:left w:w="28" w:type="dxa"/>
              <w:bottom w:w="0" w:type="dxa"/>
              <w:right w:w="108" w:type="dxa"/>
            </w:tcMar>
            <w:vAlign w:val="center"/>
          </w:tcPr>
          <w:p w14:paraId="66A3053F"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170D26BF" w14:textId="77777777" w:rsidR="00A27D7B" w:rsidRPr="002E3898" w:rsidRDefault="00A27D7B" w:rsidP="007127B4">
            <w:pPr>
              <w:pStyle w:val="TAL"/>
            </w:pPr>
            <w:r w:rsidRPr="002E3898">
              <w:t>N/A</w:t>
            </w:r>
          </w:p>
        </w:tc>
        <w:tc>
          <w:tcPr>
            <w:tcW w:w="651" w:type="pct"/>
            <w:tcMar>
              <w:top w:w="0" w:type="dxa"/>
              <w:left w:w="28" w:type="dxa"/>
              <w:bottom w:w="0" w:type="dxa"/>
              <w:right w:w="108" w:type="dxa"/>
            </w:tcMar>
          </w:tcPr>
          <w:p w14:paraId="6E94243B" w14:textId="77777777" w:rsidR="00A27D7B" w:rsidRPr="002E3898" w:rsidRDefault="00A27D7B" w:rsidP="007127B4">
            <w:pPr>
              <w:pStyle w:val="TAL"/>
            </w:pPr>
          </w:p>
        </w:tc>
        <w:tc>
          <w:tcPr>
            <w:tcW w:w="797" w:type="pct"/>
            <w:tcMar>
              <w:top w:w="0" w:type="dxa"/>
              <w:left w:w="28" w:type="dxa"/>
              <w:bottom w:w="0" w:type="dxa"/>
              <w:right w:w="108" w:type="dxa"/>
            </w:tcMar>
          </w:tcPr>
          <w:p w14:paraId="443EEA23" w14:textId="1AD072E3" w:rsidR="00A27D7B" w:rsidRPr="002E3898" w:rsidRDefault="00A27D7B" w:rsidP="007127B4">
            <w:pPr>
              <w:pStyle w:val="TAL"/>
            </w:pPr>
            <w:r w:rsidRPr="002E3898">
              <w:t>204</w:t>
            </w:r>
            <w:r w:rsidR="001E00CB" w:rsidRPr="002E3898">
              <w:t xml:space="preserve"> </w:t>
            </w:r>
            <w:r w:rsidRPr="002E3898">
              <w:t>No</w:t>
            </w:r>
            <w:r w:rsidR="001E00CB" w:rsidRPr="002E3898">
              <w:t xml:space="preserve"> </w:t>
            </w:r>
            <w:r w:rsidRPr="002E3898">
              <w:t>Content</w:t>
            </w:r>
            <w:r w:rsidR="001E00CB" w:rsidRPr="002E3898">
              <w:t xml:space="preserve"> </w:t>
            </w:r>
          </w:p>
        </w:tc>
        <w:tc>
          <w:tcPr>
            <w:tcW w:w="2139" w:type="pct"/>
            <w:tcMar>
              <w:top w:w="0" w:type="dxa"/>
              <w:left w:w="28" w:type="dxa"/>
              <w:bottom w:w="0" w:type="dxa"/>
              <w:right w:w="108" w:type="dxa"/>
            </w:tcMar>
          </w:tcPr>
          <w:p w14:paraId="3CA9208C" w14:textId="4BB2C895" w:rsidR="00A27D7B" w:rsidRPr="002E3898" w:rsidRDefault="00A27D7B" w:rsidP="007127B4">
            <w:pPr>
              <w:pStyle w:val="TAL"/>
            </w:pPr>
            <w:r w:rsidRPr="002E3898">
              <w:t>The</w:t>
            </w:r>
            <w:r w:rsidR="001E00CB" w:rsidRPr="002E3898">
              <w:t xml:space="preserve"> </w:t>
            </w:r>
            <w:r w:rsidRPr="002E3898">
              <w:rPr>
                <w:rFonts w:eastAsia="SimSun"/>
                <w:lang w:eastAsia="zh-CN"/>
              </w:rPr>
              <w:t>request</w:t>
            </w:r>
            <w:r w:rsidR="001E00CB" w:rsidRPr="002E3898">
              <w:rPr>
                <w:rFonts w:eastAsia="SimSun"/>
                <w:lang w:eastAsia="zh-CN"/>
              </w:rPr>
              <w:t xml:space="preserve"> </w:t>
            </w:r>
            <w:r w:rsidRPr="002E3898">
              <w:rPr>
                <w:rFonts w:eastAsia="SimSun"/>
                <w:lang w:eastAsia="zh-CN"/>
              </w:rPr>
              <w:t>is</w:t>
            </w:r>
            <w:r w:rsidR="001E00CB" w:rsidRPr="002E3898">
              <w:rPr>
                <w:rFonts w:eastAsia="SimSun"/>
                <w:lang w:eastAsia="zh-CN"/>
              </w:rPr>
              <w:t xml:space="preserve"> </w:t>
            </w:r>
            <w:r w:rsidRPr="002E3898">
              <w:rPr>
                <w:rFonts w:eastAsia="SimSun"/>
                <w:lang w:eastAsia="zh-CN"/>
              </w:rPr>
              <w:t>acknowledged</w:t>
            </w:r>
            <w:r w:rsidRPr="002E3898">
              <w:t>.</w:t>
            </w:r>
          </w:p>
          <w:p w14:paraId="3F5280E9" w14:textId="09828B24" w:rsidR="00A27D7B" w:rsidRPr="002E3898" w:rsidRDefault="00A27D7B" w:rsidP="007127B4">
            <w:pPr>
              <w:pStyle w:val="TAL"/>
            </w:pPr>
            <w:r w:rsidRPr="002E3898">
              <w:rPr>
                <w:color w:val="000000"/>
              </w:rPr>
              <w:t>The</w:t>
            </w:r>
            <w:r w:rsidR="001E00CB" w:rsidRPr="002E3898">
              <w:rPr>
                <w:color w:val="000000"/>
              </w:rPr>
              <w:t xml:space="preserve"> </w:t>
            </w:r>
            <w:r w:rsidRPr="002E3898">
              <w:rPr>
                <w:color w:val="000000"/>
              </w:rPr>
              <w:t>response</w:t>
            </w:r>
            <w:r w:rsidR="001E00CB" w:rsidRPr="002E3898">
              <w:rPr>
                <w:color w:val="000000"/>
              </w:rPr>
              <w:t xml:space="preserve"> </w:t>
            </w:r>
            <w:r w:rsidR="000D3FA5" w:rsidRPr="002E3898">
              <w:rPr>
                <w:color w:val="000000"/>
              </w:rPr>
              <w:t>message content</w:t>
            </w:r>
            <w:r w:rsidR="001E00CB" w:rsidRPr="002E3898">
              <w:rPr>
                <w:color w:val="000000"/>
              </w:rPr>
              <w:t xml:space="preserve"> </w:t>
            </w:r>
            <w:r w:rsidRPr="002E3898">
              <w:rPr>
                <w:color w:val="000000"/>
              </w:rPr>
              <w:t>shall</w:t>
            </w:r>
            <w:r w:rsidR="001E00CB" w:rsidRPr="002E3898">
              <w:rPr>
                <w:color w:val="000000"/>
              </w:rPr>
              <w:t xml:space="preserve"> </w:t>
            </w:r>
            <w:r w:rsidRPr="002E3898">
              <w:rPr>
                <w:color w:val="000000"/>
              </w:rPr>
              <w:t>be</w:t>
            </w:r>
            <w:r w:rsidR="001E00CB" w:rsidRPr="002E3898">
              <w:rPr>
                <w:color w:val="000000"/>
              </w:rPr>
              <w:t xml:space="preserve"> </w:t>
            </w:r>
            <w:r w:rsidRPr="002E3898">
              <w:rPr>
                <w:color w:val="000000"/>
              </w:rPr>
              <w:t>empty.</w:t>
            </w:r>
          </w:p>
        </w:tc>
      </w:tr>
      <w:tr w:rsidR="00A27D7B" w:rsidRPr="002E3898" w14:paraId="0404EBF0" w14:textId="77777777" w:rsidTr="001E00CB">
        <w:trPr>
          <w:jc w:val="center"/>
        </w:trPr>
        <w:tc>
          <w:tcPr>
            <w:tcW w:w="534" w:type="pct"/>
            <w:vMerge/>
            <w:shd w:val="clear" w:color="auto" w:fill="BFBFBF"/>
            <w:tcMar>
              <w:top w:w="0" w:type="dxa"/>
              <w:left w:w="28" w:type="dxa"/>
              <w:bottom w:w="0" w:type="dxa"/>
              <w:right w:w="108" w:type="dxa"/>
            </w:tcMar>
            <w:vAlign w:val="center"/>
          </w:tcPr>
          <w:p w14:paraId="351CC099"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2B156C26" w14:textId="77777777" w:rsidR="00A27D7B" w:rsidRPr="002E3898" w:rsidRDefault="00A27D7B" w:rsidP="007127B4">
            <w:pPr>
              <w:pStyle w:val="TAL"/>
            </w:pPr>
            <w:r w:rsidRPr="002E3898">
              <w:t>ProblemDetails</w:t>
            </w:r>
          </w:p>
        </w:tc>
        <w:tc>
          <w:tcPr>
            <w:tcW w:w="651" w:type="pct"/>
            <w:tcMar>
              <w:top w:w="0" w:type="dxa"/>
              <w:left w:w="28" w:type="dxa"/>
              <w:bottom w:w="0" w:type="dxa"/>
              <w:right w:w="108" w:type="dxa"/>
            </w:tcMar>
          </w:tcPr>
          <w:p w14:paraId="6FE2BAFA" w14:textId="77777777" w:rsidR="00A27D7B" w:rsidRPr="002E3898" w:rsidRDefault="00A27D7B" w:rsidP="007127B4">
            <w:pPr>
              <w:pStyle w:val="TAL"/>
            </w:pPr>
            <w:r w:rsidRPr="002E3898">
              <w:t>0..1</w:t>
            </w:r>
          </w:p>
        </w:tc>
        <w:tc>
          <w:tcPr>
            <w:tcW w:w="797" w:type="pct"/>
            <w:tcMar>
              <w:top w:w="0" w:type="dxa"/>
              <w:left w:w="28" w:type="dxa"/>
              <w:bottom w:w="0" w:type="dxa"/>
              <w:right w:w="108" w:type="dxa"/>
            </w:tcMar>
          </w:tcPr>
          <w:p w14:paraId="682C0C78" w14:textId="5CF65E68" w:rsidR="00A27D7B" w:rsidRPr="002E3898" w:rsidRDefault="00A27D7B" w:rsidP="007127B4">
            <w:pPr>
              <w:pStyle w:val="TAL"/>
            </w:pPr>
            <w:r w:rsidRPr="002E3898">
              <w:t>401</w:t>
            </w:r>
            <w:r w:rsidR="001E00CB" w:rsidRPr="002E3898">
              <w:t xml:space="preserve"> </w:t>
            </w:r>
            <w:r w:rsidRPr="002E3898">
              <w:t>Unauthorized</w:t>
            </w:r>
          </w:p>
        </w:tc>
        <w:tc>
          <w:tcPr>
            <w:tcW w:w="2139" w:type="pct"/>
            <w:tcMar>
              <w:top w:w="0" w:type="dxa"/>
              <w:left w:w="28" w:type="dxa"/>
              <w:bottom w:w="0" w:type="dxa"/>
              <w:right w:w="108" w:type="dxa"/>
            </w:tcMar>
          </w:tcPr>
          <w:p w14:paraId="7CE736F9" w14:textId="3A2F1B2E" w:rsidR="00A27D7B" w:rsidRPr="002E3898" w:rsidRDefault="00A27D7B" w:rsidP="007127B4">
            <w:pPr>
              <w:pStyle w:val="TAL"/>
              <w:rPr>
                <w:rFonts w:eastAsia="Calibri"/>
              </w:rPr>
            </w:pPr>
            <w:r w:rsidRPr="002E3898">
              <w:t>It</w:t>
            </w:r>
            <w:r w:rsidR="001E00CB" w:rsidRPr="002E3898">
              <w:t xml:space="preserve"> </w:t>
            </w:r>
            <w:r w:rsidRPr="002E3898">
              <w:t>is</w:t>
            </w:r>
            <w:r w:rsidR="001E00CB" w:rsidRPr="002E3898">
              <w:t xml:space="preserve"> </w:t>
            </w:r>
            <w:r w:rsidRPr="002E3898">
              <w:rPr>
                <w:rFonts w:eastAsia="Calibri"/>
              </w:rPr>
              <w:t>used</w:t>
            </w:r>
            <w:r w:rsidR="001E00CB" w:rsidRPr="002E3898">
              <w:rPr>
                <w:rFonts w:eastAsia="Calibri"/>
              </w:rPr>
              <w:t xml:space="preserve"> </w:t>
            </w:r>
            <w:r w:rsidRPr="002E3898">
              <w:rPr>
                <w:rFonts w:eastAsia="Calibri"/>
              </w:rPr>
              <w:t>when</w:t>
            </w:r>
            <w:r w:rsidR="001E00CB" w:rsidRPr="002E3898">
              <w:rPr>
                <w:rFonts w:eastAsia="Calibri"/>
              </w:rPr>
              <w:t xml:space="preserve"> </w:t>
            </w:r>
            <w:r w:rsidRPr="002E3898">
              <w:rPr>
                <w:rFonts w:eastAsia="Calibri"/>
              </w:rPr>
              <w:t>the</w:t>
            </w:r>
            <w:r w:rsidR="001E00CB" w:rsidRPr="002E3898">
              <w:rPr>
                <w:rFonts w:eastAsia="Calibri"/>
              </w:rPr>
              <w:t xml:space="preserve"> </w:t>
            </w:r>
            <w:r w:rsidRPr="002E3898">
              <w:rPr>
                <w:rFonts w:eastAsia="Calibri"/>
              </w:rPr>
              <w:t>client</w:t>
            </w:r>
            <w:r w:rsidR="001E00CB" w:rsidRPr="002E3898">
              <w:rPr>
                <w:rFonts w:eastAsia="Calibri"/>
              </w:rPr>
              <w:t xml:space="preserve"> </w:t>
            </w:r>
            <w:r w:rsidRPr="002E3898">
              <w:rPr>
                <w:rFonts w:eastAsia="Calibri"/>
              </w:rPr>
              <w:t>did</w:t>
            </w:r>
            <w:r w:rsidR="001E00CB" w:rsidRPr="002E3898">
              <w:rPr>
                <w:rFonts w:eastAsia="Calibri"/>
              </w:rPr>
              <w:t xml:space="preserve"> </w:t>
            </w:r>
            <w:r w:rsidRPr="002E3898">
              <w:rPr>
                <w:rFonts w:eastAsia="Calibri"/>
              </w:rPr>
              <w:t>not</w:t>
            </w:r>
            <w:r w:rsidR="001E00CB" w:rsidRPr="002E3898">
              <w:rPr>
                <w:rFonts w:eastAsia="Calibri"/>
              </w:rPr>
              <w:t xml:space="preserve"> </w:t>
            </w:r>
            <w:r w:rsidRPr="002E3898">
              <w:rPr>
                <w:rFonts w:eastAsia="Calibri"/>
              </w:rPr>
              <w:t>submit</w:t>
            </w:r>
            <w:r w:rsidR="001E00CB" w:rsidRPr="002E3898">
              <w:rPr>
                <w:rFonts w:eastAsia="Calibri"/>
              </w:rPr>
              <w:t xml:space="preserve"> </w:t>
            </w:r>
            <w:r w:rsidRPr="002E3898">
              <w:rPr>
                <w:rFonts w:eastAsia="Calibri"/>
              </w:rPr>
              <w:t>the</w:t>
            </w:r>
            <w:r w:rsidR="001E00CB" w:rsidRPr="002E3898">
              <w:rPr>
                <w:rFonts w:eastAsia="Calibri"/>
              </w:rPr>
              <w:t xml:space="preserve"> </w:t>
            </w:r>
            <w:r w:rsidRPr="002E3898">
              <w:rPr>
                <w:rFonts w:eastAsia="Calibri"/>
              </w:rPr>
              <w:t>appropriate</w:t>
            </w:r>
            <w:r w:rsidR="001E00CB" w:rsidRPr="002E3898">
              <w:rPr>
                <w:rFonts w:eastAsia="Calibri"/>
              </w:rPr>
              <w:t xml:space="preserve"> </w:t>
            </w:r>
            <w:r w:rsidRPr="002E3898">
              <w:rPr>
                <w:rFonts w:eastAsia="Calibri"/>
              </w:rPr>
              <w:t>credentials.</w:t>
            </w:r>
          </w:p>
          <w:p w14:paraId="4D34F76D" w14:textId="0A3E6081" w:rsidR="00A27D7B" w:rsidRPr="002E3898" w:rsidRDefault="00A27D7B" w:rsidP="007127B4">
            <w:pPr>
              <w:pStyle w:val="TAL"/>
            </w:pPr>
            <w:r w:rsidRPr="002E3898">
              <w:t>In</w:t>
            </w:r>
            <w:r w:rsidR="001E00CB" w:rsidRPr="002E3898">
              <w:t xml:space="preserve"> </w:t>
            </w:r>
            <w:r w:rsidRPr="002E3898">
              <w:t>the</w:t>
            </w:r>
            <w:r w:rsidR="001E00CB" w:rsidRPr="002E3898">
              <w:t xml:space="preserve"> </w:t>
            </w:r>
            <w:r w:rsidRPr="002E3898">
              <w:t>returned</w:t>
            </w:r>
            <w:r w:rsidR="001E00CB" w:rsidRPr="002E3898">
              <w:t xml:space="preserve"> </w:t>
            </w:r>
            <w:r w:rsidRPr="002E3898">
              <w:t>ProblemDetails</w:t>
            </w:r>
            <w:r w:rsidR="001E00CB" w:rsidRPr="002E3898">
              <w:t xml:space="preserve"> </w:t>
            </w:r>
            <w:r w:rsidRPr="002E3898">
              <w:t>structure,</w:t>
            </w:r>
            <w:r w:rsidR="001E00CB" w:rsidRPr="002E3898">
              <w:t xml:space="preserve"> </w:t>
            </w:r>
            <w:r w:rsidRPr="002E3898">
              <w:t>the</w:t>
            </w:r>
            <w:r w:rsidR="001E00CB" w:rsidRPr="002E3898">
              <w:t xml:space="preserve"> </w:t>
            </w:r>
            <w:r w:rsidRPr="002E3898">
              <w:t>"detail"</w:t>
            </w:r>
            <w:r w:rsidR="001E00CB" w:rsidRPr="002E3898">
              <w:t xml:space="preserve"> </w:t>
            </w:r>
            <w:r w:rsidRPr="002E3898">
              <w:t>attribute</w:t>
            </w:r>
            <w:r w:rsidR="001E00CB" w:rsidRPr="002E3898">
              <w:t xml:space="preserve"> </w:t>
            </w:r>
            <w:r w:rsidRPr="002E3898">
              <w:t>should</w:t>
            </w:r>
            <w:r w:rsidR="001E00CB" w:rsidRPr="002E3898">
              <w:t xml:space="preserve"> </w:t>
            </w:r>
            <w:r w:rsidRPr="002E3898">
              <w:t>convey</w:t>
            </w:r>
            <w:r w:rsidR="001E00CB" w:rsidRPr="002E3898">
              <w:t xml:space="preserve"> </w:t>
            </w:r>
            <w:r w:rsidRPr="002E3898">
              <w:t>more</w:t>
            </w:r>
            <w:r w:rsidR="001E00CB" w:rsidRPr="002E3898">
              <w:t xml:space="preserve"> </w:t>
            </w:r>
            <w:r w:rsidRPr="002E3898">
              <w:t>information</w:t>
            </w:r>
            <w:r w:rsidR="001E00CB" w:rsidRPr="002E3898">
              <w:t xml:space="preserve"> </w:t>
            </w:r>
            <w:r w:rsidRPr="002E3898">
              <w:t>about</w:t>
            </w:r>
            <w:r w:rsidR="001E00CB" w:rsidRPr="002E3898">
              <w:t xml:space="preserve"> </w:t>
            </w:r>
            <w:r w:rsidRPr="002E3898">
              <w:t>the</w:t>
            </w:r>
            <w:r w:rsidR="001E00CB" w:rsidRPr="002E3898">
              <w:t xml:space="preserve"> </w:t>
            </w:r>
            <w:r w:rsidRPr="002E3898">
              <w:t>error.</w:t>
            </w:r>
          </w:p>
        </w:tc>
      </w:tr>
      <w:tr w:rsidR="00A27D7B" w:rsidRPr="002E3898" w14:paraId="2632C4D2" w14:textId="77777777" w:rsidTr="001E00CB">
        <w:trPr>
          <w:jc w:val="center"/>
        </w:trPr>
        <w:tc>
          <w:tcPr>
            <w:tcW w:w="534" w:type="pct"/>
            <w:vMerge/>
            <w:shd w:val="clear" w:color="auto" w:fill="BFBFBF"/>
            <w:tcMar>
              <w:top w:w="0" w:type="dxa"/>
              <w:left w:w="28" w:type="dxa"/>
              <w:bottom w:w="0" w:type="dxa"/>
              <w:right w:w="108" w:type="dxa"/>
            </w:tcMar>
            <w:vAlign w:val="center"/>
          </w:tcPr>
          <w:p w14:paraId="4BDC19C6"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55D594A0" w14:textId="77777777" w:rsidR="00A27D7B" w:rsidRPr="002E3898" w:rsidRDefault="00A27D7B" w:rsidP="007127B4">
            <w:pPr>
              <w:pStyle w:val="TAL"/>
            </w:pPr>
            <w:r w:rsidRPr="002E3898">
              <w:t>ProblemDetails</w:t>
            </w:r>
          </w:p>
        </w:tc>
        <w:tc>
          <w:tcPr>
            <w:tcW w:w="651" w:type="pct"/>
            <w:tcMar>
              <w:top w:w="0" w:type="dxa"/>
              <w:left w:w="28" w:type="dxa"/>
              <w:bottom w:w="0" w:type="dxa"/>
              <w:right w:w="108" w:type="dxa"/>
            </w:tcMar>
          </w:tcPr>
          <w:p w14:paraId="7DB393D7" w14:textId="77777777" w:rsidR="00A27D7B" w:rsidRPr="002E3898" w:rsidRDefault="00A27D7B" w:rsidP="007127B4">
            <w:pPr>
              <w:pStyle w:val="TAL"/>
            </w:pPr>
            <w:r w:rsidRPr="002E3898">
              <w:t>1</w:t>
            </w:r>
          </w:p>
        </w:tc>
        <w:tc>
          <w:tcPr>
            <w:tcW w:w="797" w:type="pct"/>
            <w:tcMar>
              <w:top w:w="0" w:type="dxa"/>
              <w:left w:w="28" w:type="dxa"/>
              <w:bottom w:w="0" w:type="dxa"/>
              <w:right w:w="108" w:type="dxa"/>
            </w:tcMar>
          </w:tcPr>
          <w:p w14:paraId="6D3B9783" w14:textId="6EE0021C" w:rsidR="00A27D7B" w:rsidRPr="002E3898" w:rsidRDefault="00A27D7B" w:rsidP="007127B4">
            <w:pPr>
              <w:pStyle w:val="TAL"/>
            </w:pPr>
            <w:r w:rsidRPr="002E3898">
              <w:t>403</w:t>
            </w:r>
            <w:r w:rsidR="001E00CB" w:rsidRPr="002E3898">
              <w:t xml:space="preserve"> </w:t>
            </w:r>
            <w:r w:rsidRPr="002E3898">
              <w:t>Forbidden</w:t>
            </w:r>
          </w:p>
        </w:tc>
        <w:tc>
          <w:tcPr>
            <w:tcW w:w="2139" w:type="pct"/>
            <w:tcMar>
              <w:top w:w="0" w:type="dxa"/>
              <w:left w:w="28" w:type="dxa"/>
              <w:bottom w:w="0" w:type="dxa"/>
              <w:right w:w="108" w:type="dxa"/>
            </w:tcMar>
          </w:tcPr>
          <w:p w14:paraId="223078E6" w14:textId="2817699C" w:rsidR="00A27D7B" w:rsidRPr="002E3898" w:rsidRDefault="00A27D7B" w:rsidP="007127B4">
            <w:pPr>
              <w:pStyle w:val="TAL"/>
            </w:pPr>
            <w:r w:rsidRPr="002E3898">
              <w:t>The</w:t>
            </w:r>
            <w:r w:rsidR="001E00CB" w:rsidRPr="002E3898">
              <w:t xml:space="preserve"> </w:t>
            </w:r>
            <w:r w:rsidRPr="002E3898">
              <w:t>operation</w:t>
            </w:r>
            <w:r w:rsidR="001E00CB" w:rsidRPr="002E3898">
              <w:t xml:space="preserve"> </w:t>
            </w:r>
            <w:r w:rsidRPr="002E3898">
              <w:t>is</w:t>
            </w:r>
            <w:r w:rsidR="001E00CB" w:rsidRPr="002E3898">
              <w:t xml:space="preserve"> </w:t>
            </w:r>
            <w:r w:rsidRPr="002E3898">
              <w:t>not</w:t>
            </w:r>
            <w:r w:rsidR="001E00CB" w:rsidRPr="002E3898">
              <w:t xml:space="preserve"> </w:t>
            </w:r>
            <w:r w:rsidRPr="002E3898">
              <w:t>allowed</w:t>
            </w:r>
            <w:r w:rsidR="001E00CB" w:rsidRPr="002E3898">
              <w:t xml:space="preserve"> </w:t>
            </w:r>
            <w:r w:rsidRPr="002E3898">
              <w:t>given</w:t>
            </w:r>
            <w:r w:rsidR="001E00CB" w:rsidRPr="002E3898">
              <w:t xml:space="preserve"> </w:t>
            </w:r>
            <w:r w:rsidRPr="002E3898">
              <w:t>the</w:t>
            </w:r>
            <w:r w:rsidR="001E00CB" w:rsidRPr="002E3898">
              <w:t xml:space="preserve"> </w:t>
            </w:r>
            <w:r w:rsidRPr="002E3898">
              <w:t>current</w:t>
            </w:r>
            <w:r w:rsidR="001E00CB" w:rsidRPr="002E3898">
              <w:t xml:space="preserve"> </w:t>
            </w:r>
            <w:r w:rsidRPr="002E3898">
              <w:t>status</w:t>
            </w:r>
            <w:r w:rsidR="001E00CB" w:rsidRPr="002E3898">
              <w:t xml:space="preserve"> </w:t>
            </w:r>
            <w:r w:rsidRPr="002E3898">
              <w:t>of</w:t>
            </w:r>
            <w:r w:rsidR="001E00CB" w:rsidRPr="002E3898">
              <w:t xml:space="preserve"> </w:t>
            </w:r>
            <w:r w:rsidRPr="002E3898">
              <w:t>the</w:t>
            </w:r>
            <w:r w:rsidR="001E00CB" w:rsidRPr="002E3898">
              <w:t xml:space="preserve"> </w:t>
            </w:r>
            <w:r w:rsidRPr="002E3898">
              <w:t>resource.</w:t>
            </w:r>
            <w:r w:rsidR="001E00CB" w:rsidRPr="002E3898">
              <w:t xml:space="preserve"> </w:t>
            </w:r>
          </w:p>
          <w:p w14:paraId="389AD038" w14:textId="475B0556" w:rsidR="00A27D7B" w:rsidRPr="002E3898" w:rsidRDefault="00A27D7B" w:rsidP="007127B4">
            <w:pPr>
              <w:pStyle w:val="TAL"/>
            </w:pPr>
            <w:r w:rsidRPr="002E3898">
              <w:t>More</w:t>
            </w:r>
            <w:r w:rsidR="001E00CB" w:rsidRPr="002E3898">
              <w:t xml:space="preserve"> </w:t>
            </w:r>
            <w:r w:rsidRPr="002E3898">
              <w:t>information</w:t>
            </w:r>
            <w:r w:rsidR="001E00CB" w:rsidRPr="002E3898">
              <w:t xml:space="preserve"> </w:t>
            </w:r>
            <w:r w:rsidRPr="002E3898">
              <w:t>shall</w:t>
            </w:r>
            <w:r w:rsidR="001E00CB" w:rsidRPr="002E3898">
              <w:t xml:space="preserve"> </w:t>
            </w:r>
            <w:r w:rsidRPr="002E3898">
              <w:t>be</w:t>
            </w:r>
            <w:r w:rsidR="001E00CB" w:rsidRPr="002E3898">
              <w:t xml:space="preserve"> </w:t>
            </w:r>
            <w:r w:rsidRPr="002E3898">
              <w:t>provided</w:t>
            </w:r>
            <w:r w:rsidR="001E00CB" w:rsidRPr="002E3898">
              <w:t xml:space="preserve"> </w:t>
            </w:r>
            <w:r w:rsidRPr="002E3898">
              <w:t>in</w:t>
            </w:r>
            <w:r w:rsidR="001E00CB" w:rsidRPr="002E3898">
              <w:t xml:space="preserve"> </w:t>
            </w:r>
            <w:r w:rsidRPr="002E3898">
              <w:t>the</w:t>
            </w:r>
            <w:r w:rsidR="001E00CB" w:rsidRPr="002E3898">
              <w:t xml:space="preserve"> </w:t>
            </w:r>
            <w:r w:rsidRPr="002E3898">
              <w:t>"detail"</w:t>
            </w:r>
            <w:r w:rsidR="001E00CB" w:rsidRPr="002E3898">
              <w:t xml:space="preserve"> </w:t>
            </w:r>
            <w:r w:rsidRPr="002E3898">
              <w:t>attribute</w:t>
            </w:r>
            <w:r w:rsidR="001E00CB" w:rsidRPr="002E3898">
              <w:t xml:space="preserve"> </w:t>
            </w:r>
            <w:r w:rsidRPr="002E3898">
              <w:t>of</w:t>
            </w:r>
            <w:r w:rsidR="001E00CB" w:rsidRPr="002E3898">
              <w:t xml:space="preserve"> </w:t>
            </w:r>
            <w:r w:rsidRPr="002E3898">
              <w:t>the</w:t>
            </w:r>
            <w:r w:rsidR="001E00CB" w:rsidRPr="002E3898">
              <w:t xml:space="preserve"> </w:t>
            </w:r>
            <w:r w:rsidRPr="002E3898">
              <w:t>"ProblemDetails"</w:t>
            </w:r>
            <w:r w:rsidR="001E00CB" w:rsidRPr="002E3898">
              <w:t xml:space="preserve"> </w:t>
            </w:r>
            <w:r w:rsidRPr="002E3898">
              <w:t>structure.</w:t>
            </w:r>
          </w:p>
        </w:tc>
      </w:tr>
      <w:tr w:rsidR="00A27D7B" w:rsidRPr="002E3898" w14:paraId="219428E0" w14:textId="77777777" w:rsidTr="001E00CB">
        <w:trPr>
          <w:jc w:val="center"/>
        </w:trPr>
        <w:tc>
          <w:tcPr>
            <w:tcW w:w="534" w:type="pct"/>
            <w:vMerge/>
            <w:shd w:val="clear" w:color="auto" w:fill="BFBFBF"/>
            <w:tcMar>
              <w:top w:w="0" w:type="dxa"/>
              <w:left w:w="28" w:type="dxa"/>
              <w:bottom w:w="0" w:type="dxa"/>
              <w:right w:w="108" w:type="dxa"/>
            </w:tcMar>
            <w:vAlign w:val="center"/>
          </w:tcPr>
          <w:p w14:paraId="04B562EA"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3DA06E72" w14:textId="77777777" w:rsidR="00A27D7B" w:rsidRPr="002E3898" w:rsidRDefault="00A27D7B" w:rsidP="007127B4">
            <w:pPr>
              <w:pStyle w:val="TAL"/>
              <w:rPr>
                <w:rFonts w:cs="Arial"/>
                <w:szCs w:val="18"/>
              </w:rPr>
            </w:pPr>
            <w:r w:rsidRPr="002E3898">
              <w:rPr>
                <w:rFonts w:cs="Arial"/>
                <w:szCs w:val="18"/>
              </w:rPr>
              <w:t>ProblemDetails</w:t>
            </w:r>
          </w:p>
        </w:tc>
        <w:tc>
          <w:tcPr>
            <w:tcW w:w="651" w:type="pct"/>
            <w:tcMar>
              <w:top w:w="0" w:type="dxa"/>
              <w:left w:w="28" w:type="dxa"/>
              <w:bottom w:w="0" w:type="dxa"/>
              <w:right w:w="108" w:type="dxa"/>
            </w:tcMar>
          </w:tcPr>
          <w:p w14:paraId="4EB9D12C" w14:textId="77777777" w:rsidR="00A27D7B" w:rsidRPr="002E3898" w:rsidRDefault="00A27D7B" w:rsidP="007127B4">
            <w:pPr>
              <w:pStyle w:val="TAL"/>
              <w:rPr>
                <w:rFonts w:cs="Arial"/>
                <w:szCs w:val="18"/>
              </w:rPr>
            </w:pPr>
            <w:r w:rsidRPr="002E3898">
              <w:rPr>
                <w:rFonts w:cs="Arial"/>
                <w:szCs w:val="18"/>
              </w:rPr>
              <w:t>0..1</w:t>
            </w:r>
          </w:p>
        </w:tc>
        <w:tc>
          <w:tcPr>
            <w:tcW w:w="797" w:type="pct"/>
            <w:tcMar>
              <w:top w:w="0" w:type="dxa"/>
              <w:left w:w="28" w:type="dxa"/>
              <w:bottom w:w="0" w:type="dxa"/>
              <w:right w:w="108" w:type="dxa"/>
            </w:tcMar>
          </w:tcPr>
          <w:p w14:paraId="499A62F2" w14:textId="1169568C" w:rsidR="00A27D7B" w:rsidRPr="002E3898" w:rsidRDefault="00A27D7B" w:rsidP="007127B4">
            <w:pPr>
              <w:pStyle w:val="TAL"/>
              <w:rPr>
                <w:rFonts w:cs="Arial"/>
                <w:szCs w:val="18"/>
              </w:rPr>
            </w:pPr>
            <w:r w:rsidRPr="002E3898">
              <w:rPr>
                <w:rFonts w:cs="Arial"/>
                <w:szCs w:val="18"/>
              </w:rPr>
              <w:t>404</w:t>
            </w:r>
            <w:r w:rsidR="001E00CB" w:rsidRPr="002E3898">
              <w:rPr>
                <w:rFonts w:cs="Arial"/>
                <w:szCs w:val="18"/>
              </w:rPr>
              <w:t xml:space="preserve"> </w:t>
            </w:r>
            <w:r w:rsidRPr="002E3898">
              <w:rPr>
                <w:rFonts w:cs="Arial"/>
                <w:szCs w:val="18"/>
              </w:rPr>
              <w:t>Not</w:t>
            </w:r>
            <w:r w:rsidR="001E00CB" w:rsidRPr="002E3898">
              <w:rPr>
                <w:rFonts w:cs="Arial"/>
                <w:szCs w:val="18"/>
              </w:rPr>
              <w:t xml:space="preserve"> </w:t>
            </w:r>
            <w:r w:rsidRPr="002E3898">
              <w:rPr>
                <w:rFonts w:cs="Arial"/>
                <w:szCs w:val="18"/>
              </w:rPr>
              <w:t>Found</w:t>
            </w:r>
          </w:p>
        </w:tc>
        <w:tc>
          <w:tcPr>
            <w:tcW w:w="2139" w:type="pct"/>
            <w:tcMar>
              <w:top w:w="0" w:type="dxa"/>
              <w:left w:w="28" w:type="dxa"/>
              <w:bottom w:w="0" w:type="dxa"/>
              <w:right w:w="108" w:type="dxa"/>
            </w:tcMar>
          </w:tcPr>
          <w:p w14:paraId="42D2AF36" w14:textId="2EC84007" w:rsidR="00A27D7B" w:rsidRPr="002E3898" w:rsidRDefault="00A27D7B" w:rsidP="007127B4">
            <w:pPr>
              <w:pStyle w:val="TAL"/>
              <w:rPr>
                <w:rFonts w:cs="Arial"/>
                <w:szCs w:val="18"/>
              </w:rPr>
            </w:pPr>
            <w:r w:rsidRPr="002E3898">
              <w:rPr>
                <w:rFonts w:cs="Arial"/>
                <w:szCs w:val="18"/>
              </w:rPr>
              <w:t>It</w:t>
            </w:r>
            <w:r w:rsidR="001E00CB" w:rsidRPr="002E3898">
              <w:rPr>
                <w:rFonts w:cs="Arial"/>
                <w:szCs w:val="18"/>
              </w:rPr>
              <w:t xml:space="preserve"> </w:t>
            </w:r>
            <w:r w:rsidRPr="002E3898">
              <w:rPr>
                <w:rFonts w:cs="Arial"/>
                <w:szCs w:val="18"/>
              </w:rPr>
              <w:t>is</w:t>
            </w:r>
            <w:r w:rsidR="001E00CB" w:rsidRPr="002E3898">
              <w:rPr>
                <w:rFonts w:cs="Arial"/>
                <w:szCs w:val="18"/>
              </w:rPr>
              <w:t xml:space="preserve"> </w:t>
            </w:r>
            <w:r w:rsidRPr="002E3898">
              <w:rPr>
                <w:rFonts w:cs="Arial"/>
                <w:szCs w:val="18"/>
              </w:rPr>
              <w:t>used</w:t>
            </w:r>
            <w:r w:rsidR="001E00CB" w:rsidRPr="002E3898">
              <w:rPr>
                <w:rFonts w:cs="Arial"/>
                <w:szCs w:val="18"/>
              </w:rPr>
              <w:t xml:space="preserve"> </w:t>
            </w:r>
            <w:r w:rsidRPr="002E3898">
              <w:rPr>
                <w:rFonts w:cs="Arial"/>
                <w:szCs w:val="18"/>
              </w:rPr>
              <w:t>when</w:t>
            </w:r>
            <w:r w:rsidR="001E00CB" w:rsidRPr="002E3898">
              <w:rPr>
                <w:rFonts w:cs="Arial"/>
                <w:szCs w:val="18"/>
              </w:rPr>
              <w:t xml:space="preserve"> </w:t>
            </w:r>
            <w:r w:rsidRPr="002E3898">
              <w:rPr>
                <w:rFonts w:cs="Arial"/>
                <w:szCs w:val="18"/>
              </w:rPr>
              <w:t>a</w:t>
            </w:r>
            <w:r w:rsidR="001E00CB" w:rsidRPr="002E3898">
              <w:rPr>
                <w:rFonts w:cs="Arial"/>
                <w:szCs w:val="18"/>
              </w:rPr>
              <w:t xml:space="preserve"> </w:t>
            </w:r>
            <w:r w:rsidRPr="002E3898">
              <w:rPr>
                <w:rFonts w:cs="Arial"/>
                <w:szCs w:val="18"/>
              </w:rPr>
              <w:t>client</w:t>
            </w:r>
            <w:r w:rsidR="001E00CB" w:rsidRPr="002E3898">
              <w:rPr>
                <w:rFonts w:cs="Arial"/>
                <w:szCs w:val="18"/>
              </w:rPr>
              <w:t xml:space="preserve"> </w:t>
            </w:r>
            <w:r w:rsidRPr="002E3898">
              <w:rPr>
                <w:rFonts w:cs="Arial"/>
                <w:szCs w:val="18"/>
              </w:rPr>
              <w:t>provided</w:t>
            </w:r>
            <w:r w:rsidR="001E00CB" w:rsidRPr="002E3898">
              <w:rPr>
                <w:rFonts w:cs="Arial"/>
                <w:szCs w:val="18"/>
              </w:rPr>
              <w:t xml:space="preserve"> </w:t>
            </w:r>
            <w:r w:rsidRPr="002E3898">
              <w:rPr>
                <w:rFonts w:cs="Arial"/>
                <w:szCs w:val="18"/>
              </w:rPr>
              <w:t>a</w:t>
            </w:r>
            <w:r w:rsidR="001E00CB" w:rsidRPr="002E3898">
              <w:rPr>
                <w:rFonts w:cs="Arial"/>
                <w:szCs w:val="18"/>
              </w:rPr>
              <w:t xml:space="preserve"> </w:t>
            </w:r>
            <w:r w:rsidRPr="002E3898">
              <w:rPr>
                <w:rFonts w:cs="Arial"/>
                <w:szCs w:val="18"/>
              </w:rPr>
              <w:t>URI</w:t>
            </w:r>
            <w:r w:rsidR="001E00CB" w:rsidRPr="002E3898">
              <w:rPr>
                <w:rFonts w:cs="Arial"/>
                <w:szCs w:val="18"/>
              </w:rPr>
              <w:t xml:space="preserve"> </w:t>
            </w:r>
            <w:r w:rsidRPr="002E3898">
              <w:rPr>
                <w:rFonts w:cs="Arial"/>
                <w:szCs w:val="18"/>
              </w:rPr>
              <w:t>that</w:t>
            </w:r>
            <w:r w:rsidR="001E00CB" w:rsidRPr="002E3898">
              <w:rPr>
                <w:rFonts w:cs="Arial"/>
                <w:szCs w:val="18"/>
              </w:rPr>
              <w:t xml:space="preserve"> </w:t>
            </w:r>
            <w:r w:rsidRPr="002E3898">
              <w:rPr>
                <w:rFonts w:cs="Arial"/>
                <w:szCs w:val="18"/>
              </w:rPr>
              <w:t>cannot</w:t>
            </w:r>
            <w:r w:rsidR="001E00CB" w:rsidRPr="002E3898">
              <w:rPr>
                <w:rFonts w:cs="Arial"/>
                <w:szCs w:val="18"/>
              </w:rPr>
              <w:t xml:space="preserve"> </w:t>
            </w:r>
            <w:r w:rsidRPr="002E3898">
              <w:rPr>
                <w:rFonts w:cs="Arial"/>
                <w:szCs w:val="18"/>
              </w:rPr>
              <w:t>be</w:t>
            </w:r>
            <w:r w:rsidR="001E00CB" w:rsidRPr="002E3898">
              <w:rPr>
                <w:rFonts w:cs="Arial"/>
                <w:szCs w:val="18"/>
              </w:rPr>
              <w:t xml:space="preserve"> </w:t>
            </w:r>
            <w:r w:rsidRPr="002E3898">
              <w:rPr>
                <w:rFonts w:cs="Arial"/>
                <w:szCs w:val="18"/>
              </w:rPr>
              <w:t>mapped</w:t>
            </w:r>
            <w:r w:rsidR="001E00CB" w:rsidRPr="002E3898">
              <w:rPr>
                <w:rFonts w:cs="Arial"/>
                <w:szCs w:val="18"/>
              </w:rPr>
              <w:t xml:space="preserve"> </w:t>
            </w:r>
            <w:r w:rsidRPr="002E3898">
              <w:rPr>
                <w:rFonts w:cs="Arial"/>
                <w:szCs w:val="18"/>
              </w:rPr>
              <w:t>to</w:t>
            </w:r>
            <w:r w:rsidR="001E00CB" w:rsidRPr="002E3898">
              <w:rPr>
                <w:rFonts w:cs="Arial"/>
                <w:szCs w:val="18"/>
              </w:rPr>
              <w:t xml:space="preserve"> </w:t>
            </w:r>
            <w:r w:rsidRPr="002E3898">
              <w:rPr>
                <w:rFonts w:cs="Arial"/>
                <w:szCs w:val="18"/>
              </w:rPr>
              <w:t>a</w:t>
            </w:r>
            <w:r w:rsidR="001E00CB" w:rsidRPr="002E3898">
              <w:rPr>
                <w:rFonts w:cs="Arial"/>
                <w:szCs w:val="18"/>
              </w:rPr>
              <w:t xml:space="preserve"> </w:t>
            </w:r>
            <w:r w:rsidRPr="002E3898">
              <w:rPr>
                <w:rFonts w:cs="Arial"/>
                <w:szCs w:val="18"/>
              </w:rPr>
              <w:t>valid</w:t>
            </w:r>
            <w:r w:rsidR="001E00CB" w:rsidRPr="002E3898">
              <w:rPr>
                <w:rFonts w:cs="Arial"/>
                <w:szCs w:val="18"/>
              </w:rPr>
              <w:t xml:space="preserve"> </w:t>
            </w:r>
            <w:r w:rsidRPr="002E3898">
              <w:rPr>
                <w:rFonts w:cs="Arial"/>
                <w:szCs w:val="18"/>
              </w:rPr>
              <w:t>resource</w:t>
            </w:r>
            <w:r w:rsidR="001E00CB" w:rsidRPr="002E3898">
              <w:rPr>
                <w:rFonts w:cs="Arial"/>
                <w:szCs w:val="18"/>
              </w:rPr>
              <w:t xml:space="preserve"> </w:t>
            </w:r>
            <w:r w:rsidRPr="002E3898">
              <w:rPr>
                <w:rFonts w:cs="Arial"/>
                <w:szCs w:val="18"/>
              </w:rPr>
              <w:t>URI.</w:t>
            </w:r>
          </w:p>
          <w:p w14:paraId="27988788" w14:textId="414A33F1" w:rsidR="00A27D7B" w:rsidRPr="002E3898" w:rsidRDefault="00A27D7B" w:rsidP="007127B4">
            <w:pPr>
              <w:pStyle w:val="TAL"/>
              <w:rPr>
                <w:rFonts w:cs="Arial"/>
                <w:szCs w:val="18"/>
              </w:rPr>
            </w:pPr>
            <w:r w:rsidRPr="002E3898">
              <w:rPr>
                <w:rFonts w:cs="Arial"/>
                <w:szCs w:val="18"/>
              </w:rPr>
              <w:t>In</w:t>
            </w:r>
            <w:r w:rsidR="001E00CB" w:rsidRPr="002E3898">
              <w:rPr>
                <w:rFonts w:cs="Arial"/>
                <w:szCs w:val="18"/>
              </w:rPr>
              <w:t xml:space="preserve"> </w:t>
            </w:r>
            <w:r w:rsidRPr="002E3898">
              <w:rPr>
                <w:rFonts w:cs="Arial"/>
                <w:szCs w:val="18"/>
              </w:rPr>
              <w:t>the</w:t>
            </w:r>
            <w:r w:rsidR="001E00CB" w:rsidRPr="002E3898">
              <w:rPr>
                <w:rFonts w:cs="Arial"/>
                <w:szCs w:val="18"/>
              </w:rPr>
              <w:t xml:space="preserve"> </w:t>
            </w:r>
            <w:r w:rsidRPr="002E3898">
              <w:rPr>
                <w:rFonts w:cs="Arial"/>
                <w:szCs w:val="18"/>
              </w:rPr>
              <w:t>returned</w:t>
            </w:r>
            <w:r w:rsidR="001E00CB" w:rsidRPr="002E3898">
              <w:rPr>
                <w:rFonts w:cs="Arial"/>
                <w:szCs w:val="18"/>
              </w:rPr>
              <w:t xml:space="preserve"> </w:t>
            </w:r>
            <w:r w:rsidRPr="002E3898">
              <w:rPr>
                <w:rFonts w:cs="Arial"/>
                <w:szCs w:val="18"/>
              </w:rPr>
              <w:t>ProblemDetails</w:t>
            </w:r>
            <w:r w:rsidR="001E00CB" w:rsidRPr="002E3898">
              <w:rPr>
                <w:rFonts w:cs="Arial"/>
                <w:szCs w:val="18"/>
              </w:rPr>
              <w:t xml:space="preserve"> </w:t>
            </w:r>
            <w:r w:rsidRPr="002E3898">
              <w:rPr>
                <w:rFonts w:cs="Arial"/>
                <w:szCs w:val="18"/>
              </w:rPr>
              <w:t>structure,</w:t>
            </w:r>
            <w:r w:rsidR="001E00CB" w:rsidRPr="002E3898">
              <w:rPr>
                <w:rFonts w:cs="Arial"/>
                <w:szCs w:val="18"/>
              </w:rPr>
              <w:t xml:space="preserve"> </w:t>
            </w:r>
            <w:r w:rsidRPr="002E3898">
              <w:rPr>
                <w:rFonts w:cs="Arial"/>
                <w:szCs w:val="18"/>
              </w:rPr>
              <w:t>the</w:t>
            </w:r>
            <w:r w:rsidR="001E00CB" w:rsidRPr="002E3898">
              <w:rPr>
                <w:rFonts w:cs="Arial"/>
                <w:szCs w:val="18"/>
              </w:rPr>
              <w:t xml:space="preserve"> </w:t>
            </w:r>
            <w:r w:rsidRPr="002E3898">
              <w:rPr>
                <w:rFonts w:cs="Arial"/>
                <w:szCs w:val="18"/>
              </w:rPr>
              <w:t>"detail"</w:t>
            </w:r>
            <w:r w:rsidR="001E00CB" w:rsidRPr="002E3898">
              <w:rPr>
                <w:rFonts w:cs="Arial"/>
                <w:szCs w:val="18"/>
              </w:rPr>
              <w:t xml:space="preserve"> </w:t>
            </w:r>
            <w:r w:rsidRPr="002E3898">
              <w:rPr>
                <w:rFonts w:cs="Arial"/>
                <w:szCs w:val="18"/>
              </w:rPr>
              <w:t>attribute</w:t>
            </w:r>
            <w:r w:rsidR="001E00CB" w:rsidRPr="002E3898">
              <w:rPr>
                <w:rFonts w:cs="Arial"/>
                <w:szCs w:val="18"/>
              </w:rPr>
              <w:t xml:space="preserve"> </w:t>
            </w:r>
            <w:r w:rsidRPr="002E3898">
              <w:rPr>
                <w:rFonts w:cs="Arial"/>
                <w:szCs w:val="18"/>
              </w:rPr>
              <w:t>should</w:t>
            </w:r>
            <w:r w:rsidR="001E00CB" w:rsidRPr="002E3898">
              <w:rPr>
                <w:rFonts w:cs="Arial"/>
                <w:szCs w:val="18"/>
              </w:rPr>
              <w:t xml:space="preserve"> </w:t>
            </w:r>
            <w:r w:rsidRPr="002E3898">
              <w:rPr>
                <w:rFonts w:cs="Arial"/>
                <w:szCs w:val="18"/>
              </w:rPr>
              <w:t>convey</w:t>
            </w:r>
            <w:r w:rsidR="001E00CB" w:rsidRPr="002E3898">
              <w:rPr>
                <w:rFonts w:cs="Arial"/>
                <w:szCs w:val="18"/>
              </w:rPr>
              <w:t xml:space="preserve"> </w:t>
            </w:r>
            <w:r w:rsidRPr="002E3898">
              <w:rPr>
                <w:rFonts w:cs="Arial"/>
                <w:szCs w:val="18"/>
              </w:rPr>
              <w:t>more</w:t>
            </w:r>
            <w:r w:rsidR="001E00CB" w:rsidRPr="002E3898">
              <w:rPr>
                <w:rFonts w:cs="Arial"/>
                <w:szCs w:val="18"/>
              </w:rPr>
              <w:t xml:space="preserve"> </w:t>
            </w:r>
            <w:r w:rsidRPr="002E3898">
              <w:rPr>
                <w:rFonts w:cs="Arial"/>
                <w:szCs w:val="18"/>
              </w:rPr>
              <w:t>information</w:t>
            </w:r>
            <w:r w:rsidR="001E00CB" w:rsidRPr="002E3898">
              <w:rPr>
                <w:rFonts w:cs="Arial"/>
                <w:szCs w:val="18"/>
              </w:rPr>
              <w:t xml:space="preserve"> </w:t>
            </w:r>
            <w:r w:rsidRPr="002E3898">
              <w:rPr>
                <w:rFonts w:cs="Arial"/>
                <w:szCs w:val="18"/>
              </w:rPr>
              <w:t>about</w:t>
            </w:r>
            <w:r w:rsidR="001E00CB" w:rsidRPr="002E3898">
              <w:rPr>
                <w:rFonts w:cs="Arial"/>
                <w:szCs w:val="18"/>
              </w:rPr>
              <w:t xml:space="preserve"> </w:t>
            </w:r>
            <w:r w:rsidRPr="002E3898">
              <w:rPr>
                <w:rFonts w:cs="Arial"/>
                <w:szCs w:val="18"/>
              </w:rPr>
              <w:t>the</w:t>
            </w:r>
            <w:r w:rsidR="001E00CB" w:rsidRPr="002E3898">
              <w:rPr>
                <w:rFonts w:cs="Arial"/>
                <w:szCs w:val="18"/>
              </w:rPr>
              <w:t xml:space="preserve"> </w:t>
            </w:r>
            <w:r w:rsidRPr="002E3898">
              <w:rPr>
                <w:rFonts w:cs="Arial"/>
                <w:szCs w:val="18"/>
              </w:rPr>
              <w:t>error.</w:t>
            </w:r>
          </w:p>
        </w:tc>
      </w:tr>
      <w:tr w:rsidR="00A27D7B" w:rsidRPr="002E3898" w14:paraId="6637394B" w14:textId="77777777" w:rsidTr="001E00CB">
        <w:trPr>
          <w:jc w:val="center"/>
        </w:trPr>
        <w:tc>
          <w:tcPr>
            <w:tcW w:w="534" w:type="pct"/>
            <w:vMerge/>
            <w:shd w:val="clear" w:color="auto" w:fill="BFBFBF"/>
            <w:tcMar>
              <w:top w:w="0" w:type="dxa"/>
              <w:left w:w="28" w:type="dxa"/>
              <w:bottom w:w="0" w:type="dxa"/>
              <w:right w:w="108" w:type="dxa"/>
            </w:tcMar>
            <w:vAlign w:val="center"/>
          </w:tcPr>
          <w:p w14:paraId="4BF0E341"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734B1232" w14:textId="77777777" w:rsidR="00A27D7B" w:rsidRPr="002E3898" w:rsidRDefault="00A27D7B" w:rsidP="007127B4">
            <w:pPr>
              <w:pStyle w:val="TAL"/>
              <w:rPr>
                <w:rFonts w:cs="Arial"/>
                <w:szCs w:val="18"/>
              </w:rPr>
            </w:pPr>
            <w:r w:rsidRPr="002E3898">
              <w:rPr>
                <w:rFonts w:cs="Arial"/>
                <w:szCs w:val="18"/>
              </w:rPr>
              <w:t>ProblemDetails</w:t>
            </w:r>
          </w:p>
        </w:tc>
        <w:tc>
          <w:tcPr>
            <w:tcW w:w="651" w:type="pct"/>
            <w:tcMar>
              <w:top w:w="0" w:type="dxa"/>
              <w:left w:w="28" w:type="dxa"/>
              <w:bottom w:w="0" w:type="dxa"/>
              <w:right w:w="108" w:type="dxa"/>
            </w:tcMar>
          </w:tcPr>
          <w:p w14:paraId="22060359" w14:textId="77777777" w:rsidR="00A27D7B" w:rsidRPr="002E3898" w:rsidRDefault="00A27D7B" w:rsidP="007127B4">
            <w:pPr>
              <w:pStyle w:val="TAL"/>
              <w:rPr>
                <w:rFonts w:cs="Arial"/>
                <w:szCs w:val="18"/>
              </w:rPr>
            </w:pPr>
            <w:r w:rsidRPr="002E3898">
              <w:rPr>
                <w:rFonts w:cs="Arial"/>
                <w:szCs w:val="18"/>
              </w:rPr>
              <w:t>0..1</w:t>
            </w:r>
          </w:p>
        </w:tc>
        <w:tc>
          <w:tcPr>
            <w:tcW w:w="797" w:type="pct"/>
            <w:tcMar>
              <w:top w:w="0" w:type="dxa"/>
              <w:left w:w="28" w:type="dxa"/>
              <w:bottom w:w="0" w:type="dxa"/>
              <w:right w:w="108" w:type="dxa"/>
            </w:tcMar>
          </w:tcPr>
          <w:p w14:paraId="5BBB387C" w14:textId="5AC2F99E" w:rsidR="00A27D7B" w:rsidRPr="002E3898" w:rsidRDefault="00A27D7B" w:rsidP="007127B4">
            <w:pPr>
              <w:pStyle w:val="TAL"/>
              <w:rPr>
                <w:rFonts w:cs="Arial"/>
                <w:szCs w:val="18"/>
              </w:rPr>
            </w:pPr>
            <w:r w:rsidRPr="002E3898">
              <w:rPr>
                <w:rFonts w:cs="Arial"/>
                <w:szCs w:val="18"/>
              </w:rPr>
              <w:t>409</w:t>
            </w:r>
            <w:r w:rsidR="001E00CB" w:rsidRPr="002E3898">
              <w:rPr>
                <w:rFonts w:cs="Arial"/>
                <w:szCs w:val="18"/>
              </w:rPr>
              <w:t xml:space="preserve"> </w:t>
            </w:r>
            <w:r w:rsidRPr="002E3898">
              <w:rPr>
                <w:rFonts w:cs="Arial"/>
                <w:szCs w:val="18"/>
              </w:rPr>
              <w:t>Conflict</w:t>
            </w:r>
          </w:p>
        </w:tc>
        <w:tc>
          <w:tcPr>
            <w:tcW w:w="2139" w:type="pct"/>
            <w:tcMar>
              <w:top w:w="0" w:type="dxa"/>
              <w:left w:w="28" w:type="dxa"/>
              <w:bottom w:w="0" w:type="dxa"/>
              <w:right w:w="108" w:type="dxa"/>
            </w:tcMar>
          </w:tcPr>
          <w:p w14:paraId="3872CE01" w14:textId="4B252A16" w:rsidR="00A27D7B" w:rsidRPr="002E3898" w:rsidRDefault="00A27D7B" w:rsidP="007127B4">
            <w:pPr>
              <w:pStyle w:val="TAL"/>
            </w:pPr>
            <w:r w:rsidRPr="002E3898">
              <w:t>The</w:t>
            </w:r>
            <w:r w:rsidR="001E00CB" w:rsidRPr="002E3898">
              <w:t xml:space="preserve"> </w:t>
            </w:r>
            <w:r w:rsidRPr="002E3898">
              <w:t>operation</w:t>
            </w:r>
            <w:r w:rsidR="001E00CB" w:rsidRPr="002E3898">
              <w:t xml:space="preserve"> </w:t>
            </w:r>
            <w:r w:rsidRPr="002E3898">
              <w:t>cannot</w:t>
            </w:r>
            <w:r w:rsidR="001E00CB" w:rsidRPr="002E3898">
              <w:t xml:space="preserve"> </w:t>
            </w:r>
            <w:r w:rsidRPr="002E3898">
              <w:t>be</w:t>
            </w:r>
            <w:r w:rsidR="001E00CB" w:rsidRPr="002E3898">
              <w:t xml:space="preserve"> </w:t>
            </w:r>
            <w:r w:rsidRPr="002E3898">
              <w:t>executed</w:t>
            </w:r>
            <w:r w:rsidR="001E00CB" w:rsidRPr="002E3898">
              <w:t xml:space="preserve"> </w:t>
            </w:r>
            <w:r w:rsidRPr="002E3898">
              <w:t>currently,</w:t>
            </w:r>
            <w:r w:rsidR="001E00CB" w:rsidRPr="002E3898">
              <w:t xml:space="preserve"> </w:t>
            </w:r>
            <w:r w:rsidRPr="002E3898">
              <w:t>due</w:t>
            </w:r>
            <w:r w:rsidR="001E00CB" w:rsidRPr="002E3898">
              <w:t xml:space="preserve"> </w:t>
            </w:r>
            <w:r w:rsidRPr="002E3898">
              <w:t>to</w:t>
            </w:r>
            <w:r w:rsidR="001E00CB" w:rsidRPr="002E3898">
              <w:t xml:space="preserve"> </w:t>
            </w:r>
            <w:r w:rsidRPr="002E3898">
              <w:t>a</w:t>
            </w:r>
            <w:r w:rsidR="001E00CB" w:rsidRPr="002E3898">
              <w:t xml:space="preserve"> </w:t>
            </w:r>
            <w:r w:rsidRPr="002E3898">
              <w:t>conflict</w:t>
            </w:r>
            <w:r w:rsidR="001E00CB" w:rsidRPr="002E3898">
              <w:t xml:space="preserve"> </w:t>
            </w:r>
            <w:r w:rsidRPr="002E3898">
              <w:t>with</w:t>
            </w:r>
            <w:r w:rsidR="001E00CB" w:rsidRPr="002E3898">
              <w:t xml:space="preserve"> </w:t>
            </w:r>
            <w:r w:rsidRPr="002E3898">
              <w:t>the</w:t>
            </w:r>
            <w:r w:rsidR="001E00CB" w:rsidRPr="002E3898">
              <w:t xml:space="preserve"> </w:t>
            </w:r>
            <w:r w:rsidRPr="002E3898">
              <w:t>state</w:t>
            </w:r>
            <w:r w:rsidR="001E00CB" w:rsidRPr="002E3898">
              <w:t xml:space="preserve"> </w:t>
            </w:r>
            <w:r w:rsidRPr="002E3898">
              <w:t>of</w:t>
            </w:r>
            <w:r w:rsidR="001E00CB" w:rsidRPr="002E3898">
              <w:t xml:space="preserve"> </w:t>
            </w:r>
            <w:r w:rsidRPr="002E3898">
              <w:t>the</w:t>
            </w:r>
            <w:r w:rsidR="001E00CB" w:rsidRPr="002E3898">
              <w:t xml:space="preserve"> </w:t>
            </w:r>
            <w:r w:rsidRPr="002E3898">
              <w:t>resource.</w:t>
            </w:r>
          </w:p>
          <w:p w14:paraId="2755D7DA" w14:textId="1B1AA2D0" w:rsidR="00A27D7B" w:rsidRPr="002E3898" w:rsidRDefault="00A27D7B" w:rsidP="007127B4">
            <w:pPr>
              <w:pStyle w:val="TAL"/>
            </w:pPr>
            <w:r w:rsidRPr="002E3898">
              <w:t>Typically,</w:t>
            </w:r>
            <w:r w:rsidR="001E00CB" w:rsidRPr="002E3898">
              <w:t xml:space="preserve"> </w:t>
            </w:r>
            <w:r w:rsidRPr="002E3898">
              <w:t>this</w:t>
            </w:r>
            <w:r w:rsidR="001E00CB" w:rsidRPr="002E3898">
              <w:t xml:space="preserve"> </w:t>
            </w:r>
            <w:r w:rsidRPr="002E3898">
              <w:t>is</w:t>
            </w:r>
            <w:r w:rsidR="001E00CB" w:rsidRPr="002E3898">
              <w:t xml:space="preserve"> </w:t>
            </w:r>
            <w:r w:rsidRPr="002E3898">
              <w:t>because</w:t>
            </w:r>
            <w:r w:rsidR="001E00CB" w:rsidRPr="002E3898">
              <w:t xml:space="preserve"> </w:t>
            </w:r>
            <w:r w:rsidRPr="002E3898">
              <w:t>the</w:t>
            </w:r>
            <w:r w:rsidR="001E00CB" w:rsidRPr="002E3898">
              <w:t xml:space="preserve"> </w:t>
            </w:r>
            <w:r w:rsidRPr="002E3898">
              <w:t>application</w:t>
            </w:r>
            <w:r w:rsidR="001E00CB" w:rsidRPr="002E3898">
              <w:t xml:space="preserve"> </w:t>
            </w:r>
            <w:r w:rsidRPr="002E3898">
              <w:t>instance</w:t>
            </w:r>
            <w:r w:rsidR="001E00CB" w:rsidRPr="002E3898">
              <w:t xml:space="preserve"> </w:t>
            </w:r>
            <w:r w:rsidRPr="002E3898">
              <w:t>resource</w:t>
            </w:r>
            <w:r w:rsidR="001E00CB" w:rsidRPr="002E3898">
              <w:t xml:space="preserve"> </w:t>
            </w:r>
            <w:r w:rsidRPr="002E3898">
              <w:t>is</w:t>
            </w:r>
            <w:r w:rsidR="001E00CB" w:rsidRPr="002E3898">
              <w:t xml:space="preserve"> </w:t>
            </w:r>
            <w:r w:rsidRPr="002E3898">
              <w:t>in</w:t>
            </w:r>
            <w:r w:rsidR="001E00CB" w:rsidRPr="002E3898">
              <w:t xml:space="preserve"> </w:t>
            </w:r>
            <w:r w:rsidRPr="002E3898">
              <w:t>NOT_INSTANTIATED</w:t>
            </w:r>
            <w:r w:rsidR="001E00CB" w:rsidRPr="002E3898">
              <w:t xml:space="preserve"> </w:t>
            </w:r>
            <w:r w:rsidRPr="002E3898">
              <w:t>state</w:t>
            </w:r>
            <w:r w:rsidR="001E00CB" w:rsidRPr="002E3898">
              <w:t xml:space="preserve"> </w:t>
            </w:r>
            <w:r w:rsidRPr="002E3898">
              <w:t>or</w:t>
            </w:r>
            <w:r w:rsidR="001E00CB" w:rsidRPr="002E3898">
              <w:t xml:space="preserve"> </w:t>
            </w:r>
            <w:r w:rsidRPr="002E3898">
              <w:t>because</w:t>
            </w:r>
            <w:r w:rsidR="001E00CB" w:rsidRPr="002E3898">
              <w:t xml:space="preserve"> </w:t>
            </w:r>
            <w:r w:rsidRPr="002E3898">
              <w:t>there</w:t>
            </w:r>
            <w:r w:rsidR="001E00CB" w:rsidRPr="002E3898">
              <w:t xml:space="preserve"> </w:t>
            </w:r>
            <w:r w:rsidRPr="002E3898">
              <w:t>is</w:t>
            </w:r>
            <w:r w:rsidR="001E00CB" w:rsidRPr="002E3898">
              <w:t xml:space="preserve"> </w:t>
            </w:r>
            <w:r w:rsidRPr="002E3898">
              <w:t>no</w:t>
            </w:r>
            <w:r w:rsidR="001E00CB" w:rsidRPr="002E3898">
              <w:t xml:space="preserve"> </w:t>
            </w:r>
            <w:r w:rsidRPr="002E3898">
              <w:t>termination</w:t>
            </w:r>
            <w:r w:rsidR="001E00CB" w:rsidRPr="002E3898">
              <w:t xml:space="preserve"> </w:t>
            </w:r>
            <w:r w:rsidRPr="002E3898">
              <w:t>ongoing.</w:t>
            </w:r>
          </w:p>
          <w:p w14:paraId="234697B8" w14:textId="70209886" w:rsidR="00A27D7B" w:rsidRPr="002E3898" w:rsidRDefault="00A27D7B" w:rsidP="007127B4">
            <w:pPr>
              <w:pStyle w:val="TAL"/>
              <w:rPr>
                <w:rFonts w:cs="Arial"/>
                <w:szCs w:val="18"/>
              </w:rPr>
            </w:pPr>
            <w:r w:rsidRPr="002E3898">
              <w:t>The</w:t>
            </w:r>
            <w:r w:rsidR="001E00CB" w:rsidRPr="002E3898">
              <w:t xml:space="preserve"> </w:t>
            </w:r>
            <w:r w:rsidRPr="002E3898">
              <w:t>response</w:t>
            </w:r>
            <w:r w:rsidR="001E00CB" w:rsidRPr="002E3898">
              <w:t xml:space="preserve"> </w:t>
            </w:r>
            <w:r w:rsidR="000D3FA5" w:rsidRPr="002E3898">
              <w:t>message content</w:t>
            </w:r>
            <w:r w:rsidR="001E00CB" w:rsidRPr="002E3898">
              <w:t xml:space="preserve"> </w:t>
            </w:r>
            <w:r w:rsidRPr="002E3898">
              <w:t>shall</w:t>
            </w:r>
            <w:r w:rsidR="001E00CB" w:rsidRPr="002E3898">
              <w:t xml:space="preserve"> </w:t>
            </w:r>
            <w:r w:rsidRPr="002E3898">
              <w:t>contain</w:t>
            </w:r>
            <w:r w:rsidR="001E00CB" w:rsidRPr="002E3898">
              <w:t xml:space="preserve"> </w:t>
            </w:r>
            <w:r w:rsidRPr="002E3898">
              <w:t>a</w:t>
            </w:r>
            <w:r w:rsidR="001E00CB" w:rsidRPr="002E3898">
              <w:t xml:space="preserve"> </w:t>
            </w:r>
            <w:r w:rsidRPr="002E3898">
              <w:t>ProblemDetails</w:t>
            </w:r>
            <w:r w:rsidR="001E00CB" w:rsidRPr="002E3898">
              <w:t xml:space="preserve"> </w:t>
            </w:r>
            <w:r w:rsidRPr="002E3898">
              <w:t>structure,</w:t>
            </w:r>
            <w:r w:rsidR="001E00CB" w:rsidRPr="002E3898">
              <w:t xml:space="preserve"> </w:t>
            </w:r>
            <w:r w:rsidRPr="002E3898">
              <w:t>in</w:t>
            </w:r>
            <w:r w:rsidR="001E00CB" w:rsidRPr="002E3898">
              <w:t xml:space="preserve"> </w:t>
            </w:r>
            <w:r w:rsidRPr="002E3898">
              <w:t>which</w:t>
            </w:r>
            <w:r w:rsidR="001E00CB" w:rsidRPr="002E3898">
              <w:t xml:space="preserve"> </w:t>
            </w:r>
            <w:r w:rsidRPr="002E3898">
              <w:t>the</w:t>
            </w:r>
            <w:r w:rsidR="001E00CB" w:rsidRPr="002E3898">
              <w:t xml:space="preserve"> </w:t>
            </w:r>
            <w:r w:rsidRPr="002E3898">
              <w:t>"detail"</w:t>
            </w:r>
            <w:r w:rsidR="001E00CB" w:rsidRPr="002E3898">
              <w:t xml:space="preserve"> </w:t>
            </w:r>
            <w:r w:rsidRPr="002E3898">
              <w:t>attribute</w:t>
            </w:r>
            <w:r w:rsidR="001E00CB" w:rsidRPr="002E3898">
              <w:t xml:space="preserve"> </w:t>
            </w:r>
            <w:r w:rsidRPr="002E3898">
              <w:t>shall</w:t>
            </w:r>
            <w:r w:rsidR="001E00CB" w:rsidRPr="002E3898">
              <w:t xml:space="preserve"> </w:t>
            </w:r>
            <w:r w:rsidRPr="002E3898">
              <w:t>convey</w:t>
            </w:r>
            <w:r w:rsidR="001E00CB" w:rsidRPr="002E3898">
              <w:t xml:space="preserve"> </w:t>
            </w:r>
            <w:r w:rsidRPr="002E3898">
              <w:t>more</w:t>
            </w:r>
            <w:r w:rsidR="001E00CB" w:rsidRPr="002E3898">
              <w:t xml:space="preserve"> </w:t>
            </w:r>
            <w:r w:rsidRPr="002E3898">
              <w:t>information</w:t>
            </w:r>
            <w:r w:rsidR="001E00CB" w:rsidRPr="002E3898">
              <w:t xml:space="preserve"> </w:t>
            </w:r>
            <w:r w:rsidRPr="002E3898">
              <w:t>about</w:t>
            </w:r>
            <w:r w:rsidR="001E00CB" w:rsidRPr="002E3898">
              <w:t xml:space="preserve"> </w:t>
            </w:r>
            <w:r w:rsidRPr="002E3898">
              <w:t>the</w:t>
            </w:r>
            <w:r w:rsidR="001E00CB" w:rsidRPr="002E3898">
              <w:t xml:space="preserve"> </w:t>
            </w:r>
            <w:r w:rsidRPr="002E3898">
              <w:t>error.</w:t>
            </w:r>
          </w:p>
        </w:tc>
      </w:tr>
      <w:tr w:rsidR="00A27D7B" w:rsidRPr="002E3898" w14:paraId="64F735E4" w14:textId="77777777" w:rsidTr="001E00CB">
        <w:trPr>
          <w:jc w:val="center"/>
        </w:trPr>
        <w:tc>
          <w:tcPr>
            <w:tcW w:w="534" w:type="pct"/>
            <w:vMerge/>
            <w:shd w:val="clear" w:color="auto" w:fill="BFBFBF"/>
            <w:tcMar>
              <w:top w:w="0" w:type="dxa"/>
              <w:left w:w="28" w:type="dxa"/>
              <w:bottom w:w="0" w:type="dxa"/>
              <w:right w:w="108" w:type="dxa"/>
            </w:tcMar>
            <w:vAlign w:val="center"/>
          </w:tcPr>
          <w:p w14:paraId="6F9DEF13" w14:textId="77777777" w:rsidR="00A27D7B" w:rsidRPr="002E3898" w:rsidRDefault="00A27D7B" w:rsidP="007127B4">
            <w:pPr>
              <w:keepNext/>
              <w:keepLines/>
              <w:spacing w:after="0"/>
              <w:jc w:val="center"/>
              <w:rPr>
                <w:rFonts w:ascii="Arial" w:hAnsi="Arial"/>
                <w:sz w:val="18"/>
              </w:rPr>
            </w:pPr>
          </w:p>
        </w:tc>
        <w:tc>
          <w:tcPr>
            <w:tcW w:w="879" w:type="pct"/>
            <w:shd w:val="clear" w:color="auto" w:fill="auto"/>
            <w:tcMar>
              <w:top w:w="0" w:type="dxa"/>
              <w:left w:w="28" w:type="dxa"/>
              <w:bottom w:w="0" w:type="dxa"/>
              <w:right w:w="108" w:type="dxa"/>
            </w:tcMar>
          </w:tcPr>
          <w:p w14:paraId="18E99D46" w14:textId="77777777" w:rsidR="00A27D7B" w:rsidRPr="002E3898" w:rsidRDefault="00A27D7B" w:rsidP="007127B4">
            <w:pPr>
              <w:pStyle w:val="TAL"/>
            </w:pPr>
            <w:r w:rsidRPr="002E3898">
              <w:t>ProblemDetails</w:t>
            </w:r>
          </w:p>
        </w:tc>
        <w:tc>
          <w:tcPr>
            <w:tcW w:w="651" w:type="pct"/>
            <w:tcMar>
              <w:top w:w="0" w:type="dxa"/>
              <w:left w:w="28" w:type="dxa"/>
              <w:bottom w:w="0" w:type="dxa"/>
              <w:right w:w="108" w:type="dxa"/>
            </w:tcMar>
          </w:tcPr>
          <w:p w14:paraId="55433329" w14:textId="77777777" w:rsidR="00A27D7B" w:rsidRPr="002E3898" w:rsidRDefault="00A27D7B" w:rsidP="007127B4">
            <w:pPr>
              <w:pStyle w:val="TAL"/>
            </w:pPr>
            <w:r w:rsidRPr="002E3898">
              <w:t>0..1</w:t>
            </w:r>
          </w:p>
        </w:tc>
        <w:tc>
          <w:tcPr>
            <w:tcW w:w="797" w:type="pct"/>
            <w:tcMar>
              <w:top w:w="0" w:type="dxa"/>
              <w:left w:w="28" w:type="dxa"/>
              <w:bottom w:w="0" w:type="dxa"/>
              <w:right w:w="108" w:type="dxa"/>
            </w:tcMar>
          </w:tcPr>
          <w:p w14:paraId="0E0E9699" w14:textId="72AA32EB" w:rsidR="00A27D7B" w:rsidRPr="002E3898" w:rsidRDefault="00A27D7B" w:rsidP="007127B4">
            <w:pPr>
              <w:pStyle w:val="TAL"/>
            </w:pPr>
            <w:r w:rsidRPr="002E3898">
              <w:t>429</w:t>
            </w:r>
            <w:r w:rsidR="001E00CB" w:rsidRPr="002E3898">
              <w:t xml:space="preserve"> </w:t>
            </w:r>
            <w:r w:rsidRPr="002E3898">
              <w:t>Too</w:t>
            </w:r>
            <w:r w:rsidR="001E00CB" w:rsidRPr="002E3898">
              <w:t xml:space="preserve"> </w:t>
            </w:r>
            <w:r w:rsidRPr="002E3898">
              <w:t>Many</w:t>
            </w:r>
            <w:r w:rsidR="001E00CB" w:rsidRPr="002E3898">
              <w:t xml:space="preserve"> </w:t>
            </w:r>
            <w:r w:rsidRPr="002E3898">
              <w:t>Requests</w:t>
            </w:r>
          </w:p>
        </w:tc>
        <w:tc>
          <w:tcPr>
            <w:tcW w:w="2139" w:type="pct"/>
            <w:tcMar>
              <w:top w:w="0" w:type="dxa"/>
              <w:left w:w="28" w:type="dxa"/>
              <w:bottom w:w="0" w:type="dxa"/>
              <w:right w:w="108" w:type="dxa"/>
            </w:tcMar>
          </w:tcPr>
          <w:p w14:paraId="60B411DE" w14:textId="4A13A472" w:rsidR="00A27D7B" w:rsidRPr="002E3898" w:rsidRDefault="00A27D7B" w:rsidP="007127B4">
            <w:pPr>
              <w:pStyle w:val="TAL"/>
            </w:pPr>
            <w:r w:rsidRPr="002E3898">
              <w:t>It</w:t>
            </w:r>
            <w:r w:rsidR="001E00CB" w:rsidRPr="002E3898">
              <w:t xml:space="preserve"> </w:t>
            </w:r>
            <w:r w:rsidRPr="002E3898">
              <w:t>is</w:t>
            </w:r>
            <w:r w:rsidR="001E00CB" w:rsidRPr="002E3898">
              <w:t xml:space="preserve"> </w:t>
            </w:r>
            <w:r w:rsidRPr="002E3898">
              <w:t>used</w:t>
            </w:r>
            <w:r w:rsidR="001E00CB" w:rsidRPr="002E3898">
              <w:t xml:space="preserve"> </w:t>
            </w:r>
            <w:r w:rsidRPr="002E3898">
              <w:t>when</w:t>
            </w:r>
            <w:r w:rsidR="001E00CB" w:rsidRPr="002E3898">
              <w:t xml:space="preserve"> </w:t>
            </w:r>
            <w:r w:rsidRPr="002E3898">
              <w:t>a</w:t>
            </w:r>
            <w:r w:rsidR="001E00CB" w:rsidRPr="002E3898">
              <w:t xml:space="preserve"> </w:t>
            </w:r>
            <w:r w:rsidRPr="002E3898">
              <w:t>rate</w:t>
            </w:r>
            <w:r w:rsidR="001E00CB" w:rsidRPr="002E3898">
              <w:t xml:space="preserve"> </w:t>
            </w:r>
            <w:r w:rsidRPr="002E3898">
              <w:t>limiter</w:t>
            </w:r>
            <w:r w:rsidR="001E00CB" w:rsidRPr="002E3898">
              <w:t xml:space="preserve"> </w:t>
            </w:r>
            <w:r w:rsidRPr="002E3898">
              <w:t>has</w:t>
            </w:r>
            <w:r w:rsidR="001E00CB" w:rsidRPr="002E3898">
              <w:t xml:space="preserve"> </w:t>
            </w:r>
            <w:r w:rsidRPr="002E3898">
              <w:t>triggered.</w:t>
            </w:r>
          </w:p>
          <w:p w14:paraId="771E6AE1" w14:textId="57C220A2" w:rsidR="00A27D7B" w:rsidRPr="002E3898" w:rsidRDefault="00A27D7B" w:rsidP="007127B4">
            <w:pPr>
              <w:pStyle w:val="TAL"/>
            </w:pPr>
            <w:r w:rsidRPr="002E3898">
              <w:t>In</w:t>
            </w:r>
            <w:r w:rsidR="001E00CB" w:rsidRPr="002E3898">
              <w:t xml:space="preserve"> </w:t>
            </w:r>
            <w:r w:rsidRPr="002E3898">
              <w:t>the</w:t>
            </w:r>
            <w:r w:rsidR="001E00CB" w:rsidRPr="002E3898">
              <w:t xml:space="preserve"> </w:t>
            </w:r>
            <w:r w:rsidRPr="002E3898">
              <w:t>returned</w:t>
            </w:r>
            <w:r w:rsidR="001E00CB" w:rsidRPr="002E3898">
              <w:t xml:space="preserve"> </w:t>
            </w:r>
            <w:r w:rsidRPr="002E3898">
              <w:t>ProblemDetails</w:t>
            </w:r>
            <w:r w:rsidR="001E00CB" w:rsidRPr="002E3898">
              <w:t xml:space="preserve"> </w:t>
            </w:r>
            <w:r w:rsidRPr="002E3898">
              <w:t>structure,</w:t>
            </w:r>
            <w:r w:rsidR="001E00CB" w:rsidRPr="002E3898">
              <w:t xml:space="preserve"> </w:t>
            </w:r>
            <w:r w:rsidRPr="002E3898">
              <w:t>the</w:t>
            </w:r>
            <w:r w:rsidR="001E00CB" w:rsidRPr="002E3898">
              <w:t xml:space="preserve"> </w:t>
            </w:r>
            <w:r w:rsidRPr="002E3898">
              <w:t>"detail"</w:t>
            </w:r>
            <w:r w:rsidR="001E00CB" w:rsidRPr="002E3898">
              <w:t xml:space="preserve"> </w:t>
            </w:r>
            <w:r w:rsidRPr="002E3898">
              <w:t>attribute</w:t>
            </w:r>
            <w:r w:rsidR="001E00CB" w:rsidRPr="002E3898">
              <w:t xml:space="preserve"> </w:t>
            </w:r>
            <w:r w:rsidRPr="002E3898">
              <w:t>should</w:t>
            </w:r>
            <w:r w:rsidR="001E00CB" w:rsidRPr="002E3898">
              <w:t xml:space="preserve"> </w:t>
            </w:r>
            <w:r w:rsidRPr="002E3898">
              <w:t>convey</w:t>
            </w:r>
            <w:r w:rsidR="001E00CB" w:rsidRPr="002E3898">
              <w:t xml:space="preserve"> </w:t>
            </w:r>
            <w:r w:rsidRPr="002E3898">
              <w:t>more</w:t>
            </w:r>
            <w:r w:rsidR="001E00CB" w:rsidRPr="002E3898">
              <w:t xml:space="preserve"> </w:t>
            </w:r>
            <w:r w:rsidRPr="002E3898">
              <w:t>information</w:t>
            </w:r>
            <w:r w:rsidR="001E00CB" w:rsidRPr="002E3898">
              <w:t xml:space="preserve"> </w:t>
            </w:r>
            <w:r w:rsidRPr="002E3898">
              <w:t>about</w:t>
            </w:r>
            <w:r w:rsidR="001E00CB" w:rsidRPr="002E3898">
              <w:t xml:space="preserve"> </w:t>
            </w:r>
            <w:r w:rsidRPr="002E3898">
              <w:t>the</w:t>
            </w:r>
            <w:r w:rsidR="001E00CB" w:rsidRPr="002E3898">
              <w:t xml:space="preserve"> </w:t>
            </w:r>
            <w:r w:rsidRPr="002E3898">
              <w:t>error.</w:t>
            </w:r>
          </w:p>
        </w:tc>
      </w:tr>
    </w:tbl>
    <w:p w14:paraId="7ADB6B47" w14:textId="77777777" w:rsidR="00A27D7B" w:rsidRPr="002E3898" w:rsidRDefault="00A27D7B" w:rsidP="00A27D7B"/>
    <w:p w14:paraId="4EAF81DF" w14:textId="77777777" w:rsidR="00A27D7B" w:rsidRPr="002E3898" w:rsidRDefault="00A27D7B" w:rsidP="00A27D7B">
      <w:pPr>
        <w:pStyle w:val="Heading5"/>
      </w:pPr>
      <w:bookmarkStart w:id="352" w:name="_Toc113459631"/>
      <w:bookmarkStart w:id="353" w:name="_Toc113977348"/>
      <w:r w:rsidRPr="002E3898">
        <w:t>7.2.11.3.5</w:t>
      </w:r>
      <w:r w:rsidRPr="002E3898">
        <w:tab/>
        <w:t>DELETE</w:t>
      </w:r>
      <w:bookmarkEnd w:id="352"/>
      <w:bookmarkEnd w:id="353"/>
    </w:p>
    <w:p w14:paraId="3E162440" w14:textId="77777777" w:rsidR="00A27D7B" w:rsidRPr="002E3898" w:rsidRDefault="00A27D7B" w:rsidP="00A27D7B">
      <w:r w:rsidRPr="002E3898">
        <w:t>Not supported.</w:t>
      </w:r>
    </w:p>
    <w:p w14:paraId="727975BA" w14:textId="77777777" w:rsidR="00A27D7B" w:rsidRPr="002E3898" w:rsidRDefault="00A27D7B" w:rsidP="00A27D7B">
      <w:pPr>
        <w:pStyle w:val="Heading3"/>
      </w:pPr>
      <w:bookmarkStart w:id="354" w:name="_Toc113459632"/>
      <w:bookmarkStart w:id="355" w:name="_Toc113977349"/>
      <w:r w:rsidRPr="002E3898">
        <w:t>7.2.12</w:t>
      </w:r>
      <w:r w:rsidRPr="002E3898">
        <w:tab/>
        <w:t>Resource: confirm ready task</w:t>
      </w:r>
      <w:bookmarkEnd w:id="354"/>
      <w:bookmarkEnd w:id="355"/>
    </w:p>
    <w:p w14:paraId="38A64F8A" w14:textId="77777777" w:rsidR="00A27D7B" w:rsidRPr="002E3898" w:rsidRDefault="00A27D7B" w:rsidP="00A27D7B">
      <w:pPr>
        <w:pStyle w:val="Heading4"/>
      </w:pPr>
      <w:bookmarkStart w:id="356" w:name="_Toc113459633"/>
      <w:bookmarkStart w:id="357" w:name="_Toc113977350"/>
      <w:r w:rsidRPr="002E3898">
        <w:t>7.2.12.1</w:t>
      </w:r>
      <w:r w:rsidRPr="002E3898">
        <w:tab/>
        <w:t>Description</w:t>
      </w:r>
      <w:bookmarkEnd w:id="356"/>
      <w:bookmarkEnd w:id="357"/>
    </w:p>
    <w:p w14:paraId="5F463B6B" w14:textId="77777777" w:rsidR="00A27D7B" w:rsidRPr="002E3898" w:rsidRDefault="00A27D7B" w:rsidP="00A27D7B">
      <w:r w:rsidRPr="002E3898">
        <w:t>This task resource allows a MEC application instance to confirm towards the MEC platform that it is up and running, which corresponds to step 4c described in clause 5.2.2.</w:t>
      </w:r>
    </w:p>
    <w:p w14:paraId="2462735B" w14:textId="77DBE3BB" w:rsidR="00A27D7B" w:rsidRPr="002E3898" w:rsidRDefault="00A27D7B" w:rsidP="00A27D7B">
      <w:pPr>
        <w:pStyle w:val="Heading4"/>
      </w:pPr>
      <w:bookmarkStart w:id="358" w:name="_Toc113459634"/>
      <w:bookmarkStart w:id="359" w:name="_Toc113977351"/>
      <w:r w:rsidRPr="002E3898">
        <w:t>7.2.12.2</w:t>
      </w:r>
      <w:r w:rsidRPr="002E3898">
        <w:tab/>
        <w:t>Resource definition</w:t>
      </w:r>
      <w:bookmarkEnd w:id="358"/>
      <w:bookmarkEnd w:id="359"/>
    </w:p>
    <w:p w14:paraId="6FF02AB8" w14:textId="7DD993EA" w:rsidR="00A27D7B" w:rsidRPr="002E3898" w:rsidRDefault="00A27D7B" w:rsidP="00A27D7B">
      <w:pPr>
        <w:rPr>
          <w:b/>
        </w:rPr>
      </w:pPr>
      <w:r w:rsidRPr="002E3898">
        <w:t xml:space="preserve">Resource URI: </w:t>
      </w:r>
      <w:r w:rsidRPr="002E3898">
        <w:rPr>
          <w:b/>
        </w:rPr>
        <w:t>{apiRoot}/mec_app_support/v</w:t>
      </w:r>
      <w:r w:rsidR="00127C93" w:rsidRPr="002E3898">
        <w:rPr>
          <w:b/>
        </w:rPr>
        <w:t>2</w:t>
      </w:r>
      <w:r w:rsidRPr="002E3898">
        <w:rPr>
          <w:b/>
        </w:rPr>
        <w:t>/applications/{appInstanceId}/confirm_ready</w:t>
      </w:r>
    </w:p>
    <w:p w14:paraId="6BA3CBAD" w14:textId="77777777" w:rsidR="00A27D7B" w:rsidRPr="002E3898" w:rsidRDefault="00A27D7B" w:rsidP="00A27D7B">
      <w:r w:rsidRPr="002E3898">
        <w:t>Resource URI variables for this resource are defined in table 7.2.12.2-1.</w:t>
      </w:r>
    </w:p>
    <w:p w14:paraId="05C9AF5A" w14:textId="77777777" w:rsidR="00A27D7B" w:rsidRPr="002E3898" w:rsidRDefault="00A27D7B" w:rsidP="00A27D7B">
      <w:pPr>
        <w:pStyle w:val="TH"/>
      </w:pPr>
      <w:r w:rsidRPr="002E3898">
        <w:t>Table 7.2.12.2-1: Resource URI variables for resource "confirm ready task"</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A27D7B" w:rsidRPr="002E3898" w14:paraId="6BA2F2AA" w14:textId="77777777" w:rsidTr="003C1E13">
        <w:trPr>
          <w:jc w:val="center"/>
        </w:trPr>
        <w:tc>
          <w:tcPr>
            <w:tcW w:w="1091" w:type="pct"/>
            <w:shd w:val="clear" w:color="auto" w:fill="CCCCCC"/>
            <w:tcMar>
              <w:top w:w="0" w:type="dxa"/>
              <w:left w:w="28" w:type="dxa"/>
              <w:bottom w:w="0" w:type="dxa"/>
              <w:right w:w="108" w:type="dxa"/>
            </w:tcMar>
          </w:tcPr>
          <w:p w14:paraId="2558BAC8" w14:textId="77777777" w:rsidR="00A27D7B" w:rsidRPr="002E3898" w:rsidRDefault="00A27D7B" w:rsidP="003C1E13">
            <w:pPr>
              <w:pStyle w:val="TAH"/>
            </w:pPr>
            <w:r w:rsidRPr="002E3898">
              <w:t>Name</w:t>
            </w:r>
          </w:p>
        </w:tc>
        <w:tc>
          <w:tcPr>
            <w:tcW w:w="3909" w:type="pct"/>
            <w:shd w:val="clear" w:color="auto" w:fill="CCCCCC"/>
            <w:tcMar>
              <w:top w:w="0" w:type="dxa"/>
              <w:left w:w="28" w:type="dxa"/>
              <w:bottom w:w="0" w:type="dxa"/>
              <w:right w:w="108" w:type="dxa"/>
            </w:tcMar>
            <w:vAlign w:val="center"/>
          </w:tcPr>
          <w:p w14:paraId="58024F24" w14:textId="77777777" w:rsidR="00A27D7B" w:rsidRPr="002E3898" w:rsidRDefault="00A27D7B" w:rsidP="003C1E13">
            <w:pPr>
              <w:pStyle w:val="TAH"/>
            </w:pPr>
            <w:r w:rsidRPr="002E3898">
              <w:t>Definition</w:t>
            </w:r>
          </w:p>
        </w:tc>
      </w:tr>
      <w:tr w:rsidR="00A27D7B" w:rsidRPr="002E3898" w14:paraId="4707AF38" w14:textId="77777777" w:rsidTr="003C1E13">
        <w:trPr>
          <w:jc w:val="center"/>
        </w:trPr>
        <w:tc>
          <w:tcPr>
            <w:tcW w:w="1091" w:type="pct"/>
            <w:shd w:val="clear" w:color="auto" w:fill="auto"/>
            <w:tcMar>
              <w:top w:w="0" w:type="dxa"/>
              <w:left w:w="28" w:type="dxa"/>
              <w:bottom w:w="0" w:type="dxa"/>
              <w:right w:w="108" w:type="dxa"/>
            </w:tcMar>
          </w:tcPr>
          <w:p w14:paraId="654454BF" w14:textId="77777777" w:rsidR="00A27D7B" w:rsidRPr="002E3898" w:rsidRDefault="00A27D7B" w:rsidP="003C1E13">
            <w:pPr>
              <w:pStyle w:val="TAL"/>
            </w:pPr>
            <w:r w:rsidRPr="002E3898">
              <w:t>apiRoot</w:t>
            </w:r>
          </w:p>
        </w:tc>
        <w:tc>
          <w:tcPr>
            <w:tcW w:w="3909" w:type="pct"/>
            <w:shd w:val="clear" w:color="auto" w:fill="auto"/>
            <w:tcMar>
              <w:top w:w="0" w:type="dxa"/>
              <w:left w:w="28" w:type="dxa"/>
              <w:bottom w:w="0" w:type="dxa"/>
              <w:right w:w="108" w:type="dxa"/>
            </w:tcMar>
            <w:vAlign w:val="center"/>
          </w:tcPr>
          <w:p w14:paraId="0974204C" w14:textId="77777777" w:rsidR="00A27D7B" w:rsidRPr="002E3898" w:rsidRDefault="00A27D7B" w:rsidP="003C1E13">
            <w:pPr>
              <w:pStyle w:val="TAL"/>
            </w:pPr>
            <w:r w:rsidRPr="002E3898">
              <w:t>See clause 7.2.2.</w:t>
            </w:r>
          </w:p>
        </w:tc>
      </w:tr>
      <w:tr w:rsidR="00A27D7B" w:rsidRPr="002E3898" w14:paraId="553219BD" w14:textId="77777777" w:rsidTr="003C1E13">
        <w:trPr>
          <w:jc w:val="center"/>
        </w:trPr>
        <w:tc>
          <w:tcPr>
            <w:tcW w:w="1091" w:type="pct"/>
            <w:shd w:val="clear" w:color="auto" w:fill="auto"/>
            <w:tcMar>
              <w:top w:w="0" w:type="dxa"/>
              <w:left w:w="28" w:type="dxa"/>
              <w:bottom w:w="0" w:type="dxa"/>
              <w:right w:w="108" w:type="dxa"/>
            </w:tcMar>
          </w:tcPr>
          <w:p w14:paraId="0CD9C63F" w14:textId="77777777" w:rsidR="00A27D7B" w:rsidRPr="002E3898" w:rsidRDefault="00A27D7B" w:rsidP="003C1E13">
            <w:pPr>
              <w:pStyle w:val="TAL"/>
            </w:pPr>
            <w:r w:rsidRPr="002E3898">
              <w:t>appInstanceId</w:t>
            </w:r>
          </w:p>
        </w:tc>
        <w:tc>
          <w:tcPr>
            <w:tcW w:w="3909" w:type="pct"/>
            <w:shd w:val="clear" w:color="auto" w:fill="auto"/>
            <w:tcMar>
              <w:top w:w="0" w:type="dxa"/>
              <w:left w:w="28" w:type="dxa"/>
              <w:bottom w:w="0" w:type="dxa"/>
              <w:right w:w="108" w:type="dxa"/>
            </w:tcMar>
            <w:vAlign w:val="center"/>
          </w:tcPr>
          <w:p w14:paraId="19971CA1" w14:textId="77777777" w:rsidR="00A27D7B" w:rsidRPr="002E3898" w:rsidRDefault="00A27D7B" w:rsidP="003C1E13">
            <w:pPr>
              <w:pStyle w:val="TAL"/>
            </w:pPr>
            <w:r w:rsidRPr="002E3898">
              <w:t>Represents a MEC application instance.</w:t>
            </w:r>
          </w:p>
        </w:tc>
      </w:tr>
    </w:tbl>
    <w:p w14:paraId="7E124BE9" w14:textId="77777777" w:rsidR="00A27D7B" w:rsidRPr="002E3898" w:rsidRDefault="00A27D7B" w:rsidP="00A27D7B"/>
    <w:p w14:paraId="1EF72B33" w14:textId="77777777" w:rsidR="00A27D7B" w:rsidRPr="002E3898" w:rsidRDefault="00A27D7B" w:rsidP="00A27D7B">
      <w:pPr>
        <w:pStyle w:val="Heading4"/>
      </w:pPr>
      <w:bookmarkStart w:id="360" w:name="_Toc113459635"/>
      <w:bookmarkStart w:id="361" w:name="_Toc113977352"/>
      <w:r w:rsidRPr="002E3898">
        <w:lastRenderedPageBreak/>
        <w:t>7.2.12.3</w:t>
      </w:r>
      <w:r w:rsidRPr="002E3898">
        <w:tab/>
        <w:t>Resource methods</w:t>
      </w:r>
      <w:bookmarkEnd w:id="360"/>
      <w:bookmarkEnd w:id="361"/>
    </w:p>
    <w:p w14:paraId="0B40F941" w14:textId="77777777" w:rsidR="00A27D7B" w:rsidRPr="002E3898" w:rsidRDefault="00A27D7B" w:rsidP="00A27D7B">
      <w:pPr>
        <w:pStyle w:val="Heading5"/>
      </w:pPr>
      <w:bookmarkStart w:id="362" w:name="_Toc113459636"/>
      <w:bookmarkStart w:id="363" w:name="_Toc113977353"/>
      <w:r w:rsidRPr="002E3898">
        <w:t>7.2.12.3.1</w:t>
      </w:r>
      <w:r w:rsidRPr="002E3898">
        <w:tab/>
        <w:t>GET</w:t>
      </w:r>
      <w:bookmarkEnd w:id="362"/>
      <w:bookmarkEnd w:id="363"/>
    </w:p>
    <w:p w14:paraId="56A6EF27" w14:textId="77777777" w:rsidR="00A27D7B" w:rsidRPr="002E3898" w:rsidRDefault="00A27D7B" w:rsidP="00A27D7B">
      <w:r w:rsidRPr="002E3898">
        <w:t>Not supported.</w:t>
      </w:r>
    </w:p>
    <w:p w14:paraId="5D31A261" w14:textId="77777777" w:rsidR="00A27D7B" w:rsidRPr="002E3898" w:rsidRDefault="00A27D7B" w:rsidP="00A27D7B">
      <w:pPr>
        <w:pStyle w:val="Heading5"/>
      </w:pPr>
      <w:bookmarkStart w:id="364" w:name="_Toc113459637"/>
      <w:bookmarkStart w:id="365" w:name="_Toc113977354"/>
      <w:r w:rsidRPr="002E3898">
        <w:t>7.2.12.3.2</w:t>
      </w:r>
      <w:r w:rsidRPr="002E3898">
        <w:tab/>
        <w:t>PUT</w:t>
      </w:r>
      <w:bookmarkEnd w:id="364"/>
      <w:bookmarkEnd w:id="365"/>
    </w:p>
    <w:p w14:paraId="542F3CB4" w14:textId="77777777" w:rsidR="00A27D7B" w:rsidRPr="002E3898" w:rsidRDefault="00A27D7B" w:rsidP="00A27D7B">
      <w:r w:rsidRPr="002E3898">
        <w:t>Not supported.</w:t>
      </w:r>
    </w:p>
    <w:p w14:paraId="33389A96" w14:textId="77777777" w:rsidR="00A27D7B" w:rsidRPr="002E3898" w:rsidRDefault="00A27D7B" w:rsidP="00A27D7B">
      <w:pPr>
        <w:pStyle w:val="Heading5"/>
      </w:pPr>
      <w:bookmarkStart w:id="366" w:name="_Toc113459638"/>
      <w:bookmarkStart w:id="367" w:name="_Toc113977355"/>
      <w:r w:rsidRPr="002E3898">
        <w:t>7.2.12.3.3</w:t>
      </w:r>
      <w:r w:rsidRPr="002E3898">
        <w:tab/>
        <w:t>PATCH</w:t>
      </w:r>
      <w:bookmarkEnd w:id="366"/>
      <w:bookmarkEnd w:id="367"/>
    </w:p>
    <w:p w14:paraId="1D8F3420" w14:textId="77777777" w:rsidR="00A27D7B" w:rsidRPr="002E3898" w:rsidRDefault="00A27D7B" w:rsidP="00A27D7B">
      <w:r w:rsidRPr="002E3898">
        <w:t>Not supported.</w:t>
      </w:r>
    </w:p>
    <w:p w14:paraId="19CF7BFB" w14:textId="77777777" w:rsidR="00A27D7B" w:rsidRPr="002E3898" w:rsidRDefault="00A27D7B" w:rsidP="00A27D7B">
      <w:pPr>
        <w:pStyle w:val="Heading5"/>
      </w:pPr>
      <w:bookmarkStart w:id="368" w:name="_Toc113459639"/>
      <w:bookmarkStart w:id="369" w:name="_Toc113977356"/>
      <w:r w:rsidRPr="002E3898">
        <w:t>7.2.12.3.4</w:t>
      </w:r>
      <w:r w:rsidRPr="002E3898">
        <w:tab/>
        <w:t>POST</w:t>
      </w:r>
      <w:bookmarkEnd w:id="368"/>
      <w:bookmarkEnd w:id="369"/>
    </w:p>
    <w:p w14:paraId="47D4032E" w14:textId="77777777" w:rsidR="00A27D7B" w:rsidRPr="002E3898" w:rsidRDefault="00A27D7B" w:rsidP="00A27D7B">
      <w:r w:rsidRPr="002E3898">
        <w:t xml:space="preserve">The POST method may be used by the MEC application instance to notify the MEC platform that it is up and running. POST HTTP method shall support the URI query parameters, request and response data structures, and response codes, as specified in tables </w:t>
      </w:r>
      <w:r w:rsidRPr="002E3898">
        <w:rPr>
          <w:lang w:eastAsia="ko-KR"/>
        </w:rPr>
        <w:t>7.2.12</w:t>
      </w:r>
      <w:r w:rsidRPr="002E3898">
        <w:rPr>
          <w:rFonts w:hint="eastAsia"/>
          <w:lang w:eastAsia="ko-KR"/>
        </w:rPr>
        <w:t>.3</w:t>
      </w:r>
      <w:r w:rsidRPr="002E3898">
        <w:t xml:space="preserve">.4-1 and </w:t>
      </w:r>
      <w:r w:rsidRPr="002E3898">
        <w:rPr>
          <w:lang w:eastAsia="ko-KR"/>
        </w:rPr>
        <w:t>7.2.12.3</w:t>
      </w:r>
      <w:r w:rsidRPr="002E3898">
        <w:t>.4-2.</w:t>
      </w:r>
    </w:p>
    <w:p w14:paraId="2B8AE1FD" w14:textId="77777777" w:rsidR="00A27D7B" w:rsidRPr="002E3898" w:rsidRDefault="00A27D7B" w:rsidP="00A27D7B">
      <w:pPr>
        <w:pStyle w:val="TH"/>
        <w:rPr>
          <w:rFonts w:cs="Arial"/>
        </w:rPr>
      </w:pPr>
      <w:r w:rsidRPr="002E3898">
        <w:t>Table 7.2.12.3.4-1: URI query parameters supported by the POST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06DC9703" w14:textId="77777777" w:rsidTr="000A1379">
        <w:trPr>
          <w:jc w:val="center"/>
        </w:trPr>
        <w:tc>
          <w:tcPr>
            <w:tcW w:w="836" w:type="pct"/>
            <w:shd w:val="clear" w:color="auto" w:fill="CCCCCC"/>
          </w:tcPr>
          <w:p w14:paraId="0A0C7E6E" w14:textId="77777777" w:rsidR="00A27D7B" w:rsidRPr="002E3898" w:rsidRDefault="00A27D7B" w:rsidP="000A1379">
            <w:pPr>
              <w:pStyle w:val="TAH"/>
            </w:pPr>
            <w:r w:rsidRPr="002E3898">
              <w:t>Name</w:t>
            </w:r>
          </w:p>
        </w:tc>
        <w:tc>
          <w:tcPr>
            <w:tcW w:w="886" w:type="pct"/>
            <w:shd w:val="clear" w:color="auto" w:fill="CCCCCC"/>
          </w:tcPr>
          <w:p w14:paraId="1C5AFB6F" w14:textId="77777777" w:rsidR="00A27D7B" w:rsidRPr="002E3898" w:rsidRDefault="00A27D7B" w:rsidP="000A1379">
            <w:pPr>
              <w:pStyle w:val="TAH"/>
            </w:pPr>
            <w:r w:rsidRPr="002E3898">
              <w:t>Data type</w:t>
            </w:r>
          </w:p>
        </w:tc>
        <w:tc>
          <w:tcPr>
            <w:tcW w:w="591" w:type="pct"/>
            <w:shd w:val="clear" w:color="auto" w:fill="CCCCCC"/>
          </w:tcPr>
          <w:p w14:paraId="696C9103" w14:textId="77777777" w:rsidR="00A27D7B" w:rsidRPr="002E3898" w:rsidRDefault="00A27D7B" w:rsidP="000A1379">
            <w:pPr>
              <w:pStyle w:val="TAH"/>
            </w:pPr>
            <w:r w:rsidRPr="002E3898">
              <w:t>Cardinality</w:t>
            </w:r>
          </w:p>
        </w:tc>
        <w:tc>
          <w:tcPr>
            <w:tcW w:w="2686" w:type="pct"/>
            <w:shd w:val="clear" w:color="auto" w:fill="CCCCCC"/>
            <w:vAlign w:val="center"/>
          </w:tcPr>
          <w:p w14:paraId="05040911" w14:textId="77777777" w:rsidR="00A27D7B" w:rsidRPr="002E3898" w:rsidRDefault="00A27D7B" w:rsidP="000A1379">
            <w:pPr>
              <w:pStyle w:val="TAH"/>
            </w:pPr>
            <w:r w:rsidRPr="002E3898">
              <w:t>Remarks</w:t>
            </w:r>
          </w:p>
        </w:tc>
      </w:tr>
      <w:tr w:rsidR="00A27D7B" w:rsidRPr="002E3898" w14:paraId="034D6FB1" w14:textId="77777777" w:rsidTr="000A1379">
        <w:trPr>
          <w:jc w:val="center"/>
        </w:trPr>
        <w:tc>
          <w:tcPr>
            <w:tcW w:w="836" w:type="pct"/>
            <w:shd w:val="clear" w:color="auto" w:fill="auto"/>
          </w:tcPr>
          <w:p w14:paraId="579A0CA7" w14:textId="77777777" w:rsidR="00A27D7B" w:rsidRPr="002E3898" w:rsidRDefault="00A27D7B" w:rsidP="003C1E13">
            <w:pPr>
              <w:pStyle w:val="TAL"/>
            </w:pPr>
            <w:r w:rsidRPr="002E3898">
              <w:t>n/a</w:t>
            </w:r>
          </w:p>
        </w:tc>
        <w:tc>
          <w:tcPr>
            <w:tcW w:w="886" w:type="pct"/>
          </w:tcPr>
          <w:p w14:paraId="4BE45635" w14:textId="77777777" w:rsidR="00A27D7B" w:rsidRPr="002E3898" w:rsidRDefault="00A27D7B" w:rsidP="003C1E13">
            <w:pPr>
              <w:pStyle w:val="TAL"/>
            </w:pPr>
          </w:p>
        </w:tc>
        <w:tc>
          <w:tcPr>
            <w:tcW w:w="591" w:type="pct"/>
          </w:tcPr>
          <w:p w14:paraId="11CC0C8B" w14:textId="77777777" w:rsidR="00A27D7B" w:rsidRPr="002E3898" w:rsidRDefault="00A27D7B" w:rsidP="003C1E13">
            <w:pPr>
              <w:pStyle w:val="TAL"/>
            </w:pPr>
          </w:p>
        </w:tc>
        <w:tc>
          <w:tcPr>
            <w:tcW w:w="2686" w:type="pct"/>
            <w:shd w:val="clear" w:color="auto" w:fill="auto"/>
            <w:vAlign w:val="center"/>
          </w:tcPr>
          <w:p w14:paraId="5C09E971" w14:textId="77777777" w:rsidR="00A27D7B" w:rsidRPr="002E3898" w:rsidRDefault="00A27D7B" w:rsidP="003C1E13">
            <w:pPr>
              <w:pStyle w:val="TAL"/>
            </w:pPr>
          </w:p>
        </w:tc>
      </w:tr>
    </w:tbl>
    <w:p w14:paraId="4CC29265" w14:textId="77777777" w:rsidR="00A27D7B" w:rsidRPr="002E3898" w:rsidRDefault="00A27D7B" w:rsidP="00A27D7B"/>
    <w:p w14:paraId="5F771644" w14:textId="77777777" w:rsidR="00A27D7B" w:rsidRPr="002E3898" w:rsidRDefault="00A27D7B" w:rsidP="00A27D7B">
      <w:pPr>
        <w:pStyle w:val="TH"/>
      </w:pPr>
      <w:r w:rsidRPr="002E3898">
        <w:t>Table 7.2.12.3.4-2: Data structures supported by the POST request/response on this resource</w:t>
      </w:r>
    </w:p>
    <w:tbl>
      <w:tblPr>
        <w:tblpPr w:leftFromText="180" w:rightFromText="180" w:vertAnchor="text" w:tblpXSpec="center" w:tblpY="1"/>
        <w:tblOverlap w:val="neve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45" w:type="dxa"/>
          <w:left w:w="28" w:type="dxa"/>
          <w:bottom w:w="45" w:type="dxa"/>
          <w:right w:w="45" w:type="dxa"/>
        </w:tblCellMar>
        <w:tblLook w:val="0000" w:firstRow="0" w:lastRow="0" w:firstColumn="0" w:lastColumn="0" w:noHBand="0" w:noVBand="0"/>
      </w:tblPr>
      <w:tblGrid>
        <w:gridCol w:w="1027"/>
        <w:gridCol w:w="1692"/>
        <w:gridCol w:w="1253"/>
        <w:gridCol w:w="1534"/>
        <w:gridCol w:w="4117"/>
      </w:tblGrid>
      <w:tr w:rsidR="00A27D7B" w:rsidRPr="002E3898" w14:paraId="531ADD53" w14:textId="77777777" w:rsidTr="003C1E13">
        <w:tc>
          <w:tcPr>
            <w:tcW w:w="534" w:type="pct"/>
            <w:vMerge w:val="restart"/>
            <w:shd w:val="clear" w:color="auto" w:fill="BFBFBF"/>
            <w:tcMar>
              <w:top w:w="0" w:type="dxa"/>
              <w:left w:w="28" w:type="dxa"/>
              <w:bottom w:w="0" w:type="dxa"/>
              <w:right w:w="108" w:type="dxa"/>
            </w:tcMar>
            <w:vAlign w:val="center"/>
          </w:tcPr>
          <w:p w14:paraId="769E1CEB" w14:textId="2D885294" w:rsidR="00A27D7B" w:rsidRPr="002E3898" w:rsidRDefault="00A27D7B" w:rsidP="003C1E13">
            <w:pPr>
              <w:pStyle w:val="TAH"/>
            </w:pPr>
            <w:r w:rsidRPr="002E3898">
              <w:t xml:space="preserve">Request </w:t>
            </w:r>
            <w:r w:rsidR="00D4754F" w:rsidRPr="002E3898">
              <w:t>message content</w:t>
            </w:r>
          </w:p>
        </w:tc>
        <w:tc>
          <w:tcPr>
            <w:tcW w:w="879" w:type="pct"/>
            <w:shd w:val="clear" w:color="auto" w:fill="CCCCCC"/>
            <w:tcMar>
              <w:top w:w="0" w:type="dxa"/>
              <w:left w:w="28" w:type="dxa"/>
              <w:bottom w:w="0" w:type="dxa"/>
              <w:right w:w="108" w:type="dxa"/>
            </w:tcMar>
          </w:tcPr>
          <w:p w14:paraId="2AC86AFE" w14:textId="77777777" w:rsidR="00A27D7B" w:rsidRPr="002E3898" w:rsidRDefault="00A27D7B" w:rsidP="003C1E13">
            <w:pPr>
              <w:pStyle w:val="TAH"/>
            </w:pPr>
            <w:r w:rsidRPr="002E3898">
              <w:t>Data type</w:t>
            </w:r>
          </w:p>
        </w:tc>
        <w:tc>
          <w:tcPr>
            <w:tcW w:w="651" w:type="pct"/>
            <w:shd w:val="clear" w:color="auto" w:fill="CCCCCC"/>
            <w:tcMar>
              <w:top w:w="0" w:type="dxa"/>
              <w:left w:w="28" w:type="dxa"/>
              <w:bottom w:w="0" w:type="dxa"/>
              <w:right w:w="108" w:type="dxa"/>
            </w:tcMar>
          </w:tcPr>
          <w:p w14:paraId="65BD636B" w14:textId="77777777" w:rsidR="00A27D7B" w:rsidRPr="002E3898" w:rsidRDefault="00A27D7B" w:rsidP="003C1E13">
            <w:pPr>
              <w:pStyle w:val="TAH"/>
            </w:pPr>
            <w:r w:rsidRPr="002E3898">
              <w:t>Cardinality</w:t>
            </w:r>
          </w:p>
        </w:tc>
        <w:tc>
          <w:tcPr>
            <w:tcW w:w="2936" w:type="pct"/>
            <w:gridSpan w:val="2"/>
            <w:shd w:val="clear" w:color="auto" w:fill="CCCCCC"/>
            <w:tcMar>
              <w:top w:w="0" w:type="dxa"/>
              <w:left w:w="28" w:type="dxa"/>
              <w:bottom w:w="0" w:type="dxa"/>
              <w:right w:w="108" w:type="dxa"/>
            </w:tcMar>
          </w:tcPr>
          <w:p w14:paraId="2D9BF536" w14:textId="77777777" w:rsidR="00A27D7B" w:rsidRPr="002E3898" w:rsidRDefault="00A27D7B" w:rsidP="003C1E13">
            <w:pPr>
              <w:pStyle w:val="TAH"/>
            </w:pPr>
            <w:r w:rsidRPr="002E3898">
              <w:t>Remarks</w:t>
            </w:r>
          </w:p>
        </w:tc>
      </w:tr>
      <w:tr w:rsidR="00A27D7B" w:rsidRPr="002E3898" w14:paraId="573CA3B4" w14:textId="77777777" w:rsidTr="003C1E13">
        <w:trPr>
          <w:trHeight w:val="346"/>
        </w:trPr>
        <w:tc>
          <w:tcPr>
            <w:tcW w:w="534" w:type="pct"/>
            <w:vMerge/>
            <w:shd w:val="clear" w:color="auto" w:fill="BFBFBF"/>
            <w:tcMar>
              <w:top w:w="0" w:type="dxa"/>
              <w:left w:w="28" w:type="dxa"/>
              <w:bottom w:w="0" w:type="dxa"/>
              <w:right w:w="108" w:type="dxa"/>
            </w:tcMar>
            <w:vAlign w:val="center"/>
          </w:tcPr>
          <w:p w14:paraId="48A9A8A5" w14:textId="77777777" w:rsidR="00A27D7B" w:rsidRPr="002E3898" w:rsidRDefault="00A27D7B" w:rsidP="003C1E13">
            <w:pPr>
              <w:keepNext/>
              <w:keepLines/>
              <w:jc w:val="center"/>
              <w:rPr>
                <w:rFonts w:ascii="Arial" w:hAnsi="Arial"/>
                <w:b/>
                <w:sz w:val="18"/>
              </w:rPr>
            </w:pPr>
          </w:p>
        </w:tc>
        <w:tc>
          <w:tcPr>
            <w:tcW w:w="879" w:type="pct"/>
            <w:shd w:val="clear" w:color="auto" w:fill="auto"/>
            <w:tcMar>
              <w:top w:w="0" w:type="dxa"/>
              <w:left w:w="28" w:type="dxa"/>
              <w:bottom w:w="0" w:type="dxa"/>
              <w:right w:w="108" w:type="dxa"/>
            </w:tcMar>
          </w:tcPr>
          <w:p w14:paraId="2FB7A692" w14:textId="77777777" w:rsidR="00A27D7B" w:rsidRPr="002E3898" w:rsidRDefault="00A27D7B" w:rsidP="003C1E13">
            <w:pPr>
              <w:pStyle w:val="TAL"/>
            </w:pPr>
            <w:r w:rsidRPr="002E3898">
              <w:t>AppReadyConfirmation</w:t>
            </w:r>
          </w:p>
        </w:tc>
        <w:tc>
          <w:tcPr>
            <w:tcW w:w="651" w:type="pct"/>
            <w:tcMar>
              <w:top w:w="0" w:type="dxa"/>
              <w:left w:w="28" w:type="dxa"/>
              <w:bottom w:w="0" w:type="dxa"/>
              <w:right w:w="108" w:type="dxa"/>
            </w:tcMar>
          </w:tcPr>
          <w:p w14:paraId="337E06B5" w14:textId="77777777" w:rsidR="00A27D7B" w:rsidRPr="002E3898" w:rsidRDefault="00A27D7B" w:rsidP="003C1E13">
            <w:pPr>
              <w:pStyle w:val="TAL"/>
            </w:pPr>
            <w:r w:rsidRPr="002E3898">
              <w:t>1</w:t>
            </w:r>
          </w:p>
        </w:tc>
        <w:tc>
          <w:tcPr>
            <w:tcW w:w="2936" w:type="pct"/>
            <w:gridSpan w:val="2"/>
            <w:tcMar>
              <w:top w:w="0" w:type="dxa"/>
              <w:left w:w="28" w:type="dxa"/>
              <w:bottom w:w="0" w:type="dxa"/>
              <w:right w:w="108" w:type="dxa"/>
            </w:tcMar>
          </w:tcPr>
          <w:p w14:paraId="04D4152A" w14:textId="61D4C205" w:rsidR="00A27D7B" w:rsidRPr="002E3898" w:rsidRDefault="000D3FA5" w:rsidP="003C1E13">
            <w:pPr>
              <w:pStyle w:val="TAL"/>
            </w:pPr>
            <w:r w:rsidRPr="002E3898">
              <w:t>Message content</w:t>
            </w:r>
            <w:r w:rsidR="00A27D7B" w:rsidRPr="002E3898">
              <w:t xml:space="preserve"> in the request contains the indication that the application instance is up and running.</w:t>
            </w:r>
          </w:p>
        </w:tc>
      </w:tr>
      <w:tr w:rsidR="00A27D7B" w:rsidRPr="002E3898" w14:paraId="3B7318E7" w14:textId="77777777" w:rsidTr="003C1E13">
        <w:tc>
          <w:tcPr>
            <w:tcW w:w="534" w:type="pct"/>
            <w:vMerge w:val="restart"/>
            <w:shd w:val="clear" w:color="auto" w:fill="BFBFBF"/>
            <w:tcMar>
              <w:top w:w="0" w:type="dxa"/>
              <w:left w:w="28" w:type="dxa"/>
              <w:bottom w:w="0" w:type="dxa"/>
              <w:right w:w="108" w:type="dxa"/>
            </w:tcMar>
            <w:vAlign w:val="center"/>
          </w:tcPr>
          <w:p w14:paraId="4C611A1D" w14:textId="3A2413E2" w:rsidR="00A27D7B" w:rsidRPr="002E3898" w:rsidRDefault="00A27D7B" w:rsidP="003C1E13">
            <w:pPr>
              <w:pStyle w:val="TAH"/>
            </w:pPr>
            <w:r w:rsidRPr="002E3898">
              <w:t xml:space="preserve">Response </w:t>
            </w:r>
            <w:r w:rsidR="00D4754F" w:rsidRPr="002E3898">
              <w:t>message content</w:t>
            </w:r>
          </w:p>
        </w:tc>
        <w:tc>
          <w:tcPr>
            <w:tcW w:w="879" w:type="pct"/>
            <w:shd w:val="clear" w:color="auto" w:fill="BFBFBF"/>
            <w:tcMar>
              <w:top w:w="0" w:type="dxa"/>
              <w:left w:w="28" w:type="dxa"/>
              <w:bottom w:w="0" w:type="dxa"/>
              <w:right w:w="108" w:type="dxa"/>
            </w:tcMar>
          </w:tcPr>
          <w:p w14:paraId="4433AFB0" w14:textId="77777777" w:rsidR="00A27D7B" w:rsidRPr="002E3898" w:rsidRDefault="00A27D7B" w:rsidP="003C1E13">
            <w:pPr>
              <w:pStyle w:val="TAH"/>
            </w:pPr>
            <w:r w:rsidRPr="002E3898">
              <w:t>Data type</w:t>
            </w:r>
          </w:p>
        </w:tc>
        <w:tc>
          <w:tcPr>
            <w:tcW w:w="651" w:type="pct"/>
            <w:shd w:val="clear" w:color="auto" w:fill="BFBFBF"/>
            <w:tcMar>
              <w:top w:w="0" w:type="dxa"/>
              <w:left w:w="28" w:type="dxa"/>
              <w:bottom w:w="0" w:type="dxa"/>
              <w:right w:w="108" w:type="dxa"/>
            </w:tcMar>
          </w:tcPr>
          <w:p w14:paraId="0DE7D506" w14:textId="77777777" w:rsidR="00A27D7B" w:rsidRPr="002E3898" w:rsidRDefault="00A27D7B" w:rsidP="003C1E13">
            <w:pPr>
              <w:pStyle w:val="TAH"/>
            </w:pPr>
            <w:r w:rsidRPr="002E3898">
              <w:t>Cardinality</w:t>
            </w:r>
          </w:p>
        </w:tc>
        <w:tc>
          <w:tcPr>
            <w:tcW w:w="797" w:type="pct"/>
            <w:shd w:val="clear" w:color="auto" w:fill="BFBFBF"/>
            <w:tcMar>
              <w:top w:w="0" w:type="dxa"/>
              <w:left w:w="28" w:type="dxa"/>
              <w:bottom w:w="0" w:type="dxa"/>
              <w:right w:w="108" w:type="dxa"/>
            </w:tcMar>
          </w:tcPr>
          <w:p w14:paraId="11E3F1BE" w14:textId="77777777" w:rsidR="00A27D7B" w:rsidRPr="002E3898" w:rsidRDefault="00A27D7B" w:rsidP="003C1E13">
            <w:pPr>
              <w:pStyle w:val="TAH"/>
            </w:pPr>
            <w:r w:rsidRPr="002E3898">
              <w:t>Response</w:t>
            </w:r>
          </w:p>
          <w:p w14:paraId="70BDC017" w14:textId="77777777" w:rsidR="00A27D7B" w:rsidRPr="002E3898" w:rsidRDefault="00A27D7B" w:rsidP="003C1E13">
            <w:pPr>
              <w:pStyle w:val="TAH"/>
            </w:pPr>
            <w:r w:rsidRPr="002E3898">
              <w:t>codes</w:t>
            </w:r>
          </w:p>
        </w:tc>
        <w:tc>
          <w:tcPr>
            <w:tcW w:w="2139" w:type="pct"/>
            <w:shd w:val="clear" w:color="auto" w:fill="BFBFBF"/>
            <w:tcMar>
              <w:top w:w="0" w:type="dxa"/>
              <w:left w:w="28" w:type="dxa"/>
              <w:bottom w:w="0" w:type="dxa"/>
              <w:right w:w="108" w:type="dxa"/>
            </w:tcMar>
          </w:tcPr>
          <w:p w14:paraId="3A7F29CB" w14:textId="77777777" w:rsidR="00A27D7B" w:rsidRPr="002E3898" w:rsidRDefault="00A27D7B" w:rsidP="003C1E13">
            <w:pPr>
              <w:pStyle w:val="TAH"/>
            </w:pPr>
            <w:r w:rsidRPr="002E3898">
              <w:t>Remarks</w:t>
            </w:r>
          </w:p>
        </w:tc>
      </w:tr>
      <w:tr w:rsidR="00A27D7B" w:rsidRPr="002E3898" w14:paraId="63138BDB" w14:textId="77777777" w:rsidTr="003C1E13">
        <w:tc>
          <w:tcPr>
            <w:tcW w:w="534" w:type="pct"/>
            <w:vMerge/>
            <w:shd w:val="clear" w:color="auto" w:fill="BFBFBF"/>
            <w:tcMar>
              <w:top w:w="0" w:type="dxa"/>
              <w:left w:w="28" w:type="dxa"/>
              <w:bottom w:w="0" w:type="dxa"/>
              <w:right w:w="108" w:type="dxa"/>
            </w:tcMar>
            <w:vAlign w:val="center"/>
          </w:tcPr>
          <w:p w14:paraId="498F2CAF"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14B21C74" w14:textId="77777777" w:rsidR="00A27D7B" w:rsidRPr="002E3898" w:rsidRDefault="00A27D7B" w:rsidP="003C1E13">
            <w:pPr>
              <w:pStyle w:val="TAL"/>
            </w:pPr>
            <w:r w:rsidRPr="002E3898">
              <w:t>N/A</w:t>
            </w:r>
          </w:p>
        </w:tc>
        <w:tc>
          <w:tcPr>
            <w:tcW w:w="651" w:type="pct"/>
            <w:tcMar>
              <w:top w:w="0" w:type="dxa"/>
              <w:left w:w="28" w:type="dxa"/>
              <w:bottom w:w="0" w:type="dxa"/>
              <w:right w:w="108" w:type="dxa"/>
            </w:tcMar>
          </w:tcPr>
          <w:p w14:paraId="0FFA50AE" w14:textId="77777777" w:rsidR="00A27D7B" w:rsidRPr="002E3898" w:rsidRDefault="00A27D7B" w:rsidP="003C1E13">
            <w:pPr>
              <w:pStyle w:val="TAL"/>
            </w:pPr>
          </w:p>
        </w:tc>
        <w:tc>
          <w:tcPr>
            <w:tcW w:w="797" w:type="pct"/>
            <w:tcMar>
              <w:top w:w="0" w:type="dxa"/>
              <w:left w:w="28" w:type="dxa"/>
              <w:bottom w:w="0" w:type="dxa"/>
              <w:right w:w="108" w:type="dxa"/>
            </w:tcMar>
          </w:tcPr>
          <w:p w14:paraId="10F5E214" w14:textId="77777777" w:rsidR="00A27D7B" w:rsidRPr="002E3898" w:rsidRDefault="00A27D7B" w:rsidP="003C1E13">
            <w:pPr>
              <w:pStyle w:val="TAL"/>
            </w:pPr>
            <w:r w:rsidRPr="002E3898">
              <w:t xml:space="preserve">204 No Content </w:t>
            </w:r>
          </w:p>
        </w:tc>
        <w:tc>
          <w:tcPr>
            <w:tcW w:w="2139" w:type="pct"/>
            <w:tcMar>
              <w:top w:w="0" w:type="dxa"/>
              <w:left w:w="28" w:type="dxa"/>
              <w:bottom w:w="0" w:type="dxa"/>
              <w:right w:w="108" w:type="dxa"/>
            </w:tcMar>
          </w:tcPr>
          <w:p w14:paraId="43EEDBF4" w14:textId="77777777" w:rsidR="00A27D7B" w:rsidRPr="002E3898" w:rsidRDefault="00A27D7B" w:rsidP="003C1E13">
            <w:pPr>
              <w:pStyle w:val="TAL"/>
            </w:pPr>
            <w:r w:rsidRPr="002E3898">
              <w:t xml:space="preserve">The </w:t>
            </w:r>
            <w:r w:rsidRPr="002E3898">
              <w:rPr>
                <w:rFonts w:eastAsia="SimSun"/>
                <w:lang w:eastAsia="zh-CN"/>
              </w:rPr>
              <w:t>request is acknowledged</w:t>
            </w:r>
            <w:r w:rsidRPr="002E3898">
              <w:t>.</w:t>
            </w:r>
          </w:p>
          <w:p w14:paraId="3D78EC71" w14:textId="151B8551" w:rsidR="00A27D7B" w:rsidRPr="002E3898" w:rsidRDefault="00A27D7B" w:rsidP="003C1E13">
            <w:pPr>
              <w:pStyle w:val="TAL"/>
              <w:rPr>
                <w:color w:val="000000"/>
              </w:rPr>
            </w:pPr>
            <w:r w:rsidRPr="002E3898">
              <w:rPr>
                <w:color w:val="000000"/>
              </w:rPr>
              <w:t xml:space="preserve">The response </w:t>
            </w:r>
            <w:r w:rsidR="000D3FA5" w:rsidRPr="002E3898">
              <w:rPr>
                <w:color w:val="000000"/>
              </w:rPr>
              <w:t>message content</w:t>
            </w:r>
            <w:r w:rsidRPr="002E3898">
              <w:rPr>
                <w:color w:val="000000"/>
              </w:rPr>
              <w:t xml:space="preserve"> shall be empty.</w:t>
            </w:r>
          </w:p>
        </w:tc>
      </w:tr>
      <w:tr w:rsidR="00A27D7B" w:rsidRPr="002E3898" w14:paraId="250CC47B" w14:textId="77777777" w:rsidTr="003C1E13">
        <w:tc>
          <w:tcPr>
            <w:tcW w:w="534" w:type="pct"/>
            <w:vMerge/>
            <w:shd w:val="clear" w:color="auto" w:fill="BFBFBF"/>
            <w:tcMar>
              <w:top w:w="0" w:type="dxa"/>
              <w:left w:w="28" w:type="dxa"/>
              <w:bottom w:w="0" w:type="dxa"/>
              <w:right w:w="108" w:type="dxa"/>
            </w:tcMar>
            <w:vAlign w:val="center"/>
          </w:tcPr>
          <w:p w14:paraId="7FE94478"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32F4AFB9" w14:textId="77777777" w:rsidR="00A27D7B" w:rsidRPr="002E3898" w:rsidRDefault="00A27D7B" w:rsidP="003C1E13">
            <w:pPr>
              <w:pStyle w:val="TAL"/>
            </w:pPr>
            <w:r w:rsidRPr="002E3898">
              <w:t>ProblemDetails</w:t>
            </w:r>
          </w:p>
        </w:tc>
        <w:tc>
          <w:tcPr>
            <w:tcW w:w="651" w:type="pct"/>
            <w:tcMar>
              <w:top w:w="0" w:type="dxa"/>
              <w:left w:w="28" w:type="dxa"/>
              <w:bottom w:w="0" w:type="dxa"/>
              <w:right w:w="108" w:type="dxa"/>
            </w:tcMar>
          </w:tcPr>
          <w:p w14:paraId="7006170F" w14:textId="77777777" w:rsidR="00A27D7B" w:rsidRPr="002E3898" w:rsidRDefault="00A27D7B" w:rsidP="003C1E13">
            <w:pPr>
              <w:pStyle w:val="TAL"/>
            </w:pPr>
            <w:r w:rsidRPr="002E3898">
              <w:t>0..1</w:t>
            </w:r>
          </w:p>
        </w:tc>
        <w:tc>
          <w:tcPr>
            <w:tcW w:w="797" w:type="pct"/>
            <w:tcMar>
              <w:top w:w="0" w:type="dxa"/>
              <w:left w:w="28" w:type="dxa"/>
              <w:bottom w:w="0" w:type="dxa"/>
              <w:right w:w="108" w:type="dxa"/>
            </w:tcMar>
          </w:tcPr>
          <w:p w14:paraId="34AF85E6" w14:textId="77777777" w:rsidR="00A27D7B" w:rsidRPr="002E3898" w:rsidRDefault="00A27D7B" w:rsidP="003C1E13">
            <w:pPr>
              <w:pStyle w:val="TAL"/>
            </w:pPr>
            <w:r w:rsidRPr="002E3898">
              <w:t>401 Unauthorized</w:t>
            </w:r>
          </w:p>
        </w:tc>
        <w:tc>
          <w:tcPr>
            <w:tcW w:w="2139" w:type="pct"/>
            <w:tcMar>
              <w:top w:w="0" w:type="dxa"/>
              <w:left w:w="28" w:type="dxa"/>
              <w:bottom w:w="0" w:type="dxa"/>
              <w:right w:w="108" w:type="dxa"/>
            </w:tcMar>
          </w:tcPr>
          <w:p w14:paraId="4CB08E50" w14:textId="77777777" w:rsidR="00A27D7B" w:rsidRPr="002E3898" w:rsidRDefault="00A27D7B" w:rsidP="003C1E13">
            <w:pPr>
              <w:pStyle w:val="TAL"/>
              <w:rPr>
                <w:rFonts w:eastAsia="Calibri"/>
              </w:rPr>
            </w:pPr>
            <w:r w:rsidRPr="002E3898">
              <w:t xml:space="preserve">It is </w:t>
            </w:r>
            <w:r w:rsidRPr="002E3898">
              <w:rPr>
                <w:rFonts w:eastAsia="Calibri"/>
              </w:rPr>
              <w:t>used when the client did not submit the appropriate credentials.</w:t>
            </w:r>
          </w:p>
          <w:p w14:paraId="2C507106" w14:textId="77777777" w:rsidR="00A27D7B" w:rsidRPr="002E3898" w:rsidRDefault="00A27D7B" w:rsidP="003C1E13">
            <w:pPr>
              <w:pStyle w:val="TAL"/>
            </w:pPr>
            <w:r w:rsidRPr="002E3898">
              <w:t>In the returned ProblemDetails structure, the "detail" attribute should convey more information about the error.</w:t>
            </w:r>
          </w:p>
        </w:tc>
      </w:tr>
      <w:tr w:rsidR="00A27D7B" w:rsidRPr="002E3898" w14:paraId="40675FF4" w14:textId="77777777" w:rsidTr="003C1E13">
        <w:tc>
          <w:tcPr>
            <w:tcW w:w="534" w:type="pct"/>
            <w:vMerge/>
            <w:shd w:val="clear" w:color="auto" w:fill="BFBFBF"/>
            <w:tcMar>
              <w:top w:w="0" w:type="dxa"/>
              <w:left w:w="28" w:type="dxa"/>
              <w:bottom w:w="0" w:type="dxa"/>
              <w:right w:w="108" w:type="dxa"/>
            </w:tcMar>
            <w:vAlign w:val="center"/>
          </w:tcPr>
          <w:p w14:paraId="75DA593A"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549E0F43" w14:textId="77777777" w:rsidR="00A27D7B" w:rsidRPr="002E3898" w:rsidRDefault="00A27D7B" w:rsidP="003C1E13">
            <w:pPr>
              <w:pStyle w:val="TAL"/>
            </w:pPr>
            <w:r w:rsidRPr="002E3898">
              <w:t>ProblemDetails</w:t>
            </w:r>
          </w:p>
        </w:tc>
        <w:tc>
          <w:tcPr>
            <w:tcW w:w="651" w:type="pct"/>
            <w:tcMar>
              <w:top w:w="0" w:type="dxa"/>
              <w:left w:w="28" w:type="dxa"/>
              <w:bottom w:w="0" w:type="dxa"/>
              <w:right w:w="108" w:type="dxa"/>
            </w:tcMar>
          </w:tcPr>
          <w:p w14:paraId="4EBC6DA8" w14:textId="77777777" w:rsidR="00A27D7B" w:rsidRPr="002E3898" w:rsidRDefault="00A27D7B" w:rsidP="003C1E13">
            <w:pPr>
              <w:pStyle w:val="TAL"/>
            </w:pPr>
            <w:r w:rsidRPr="002E3898">
              <w:t>1</w:t>
            </w:r>
          </w:p>
        </w:tc>
        <w:tc>
          <w:tcPr>
            <w:tcW w:w="797" w:type="pct"/>
            <w:tcMar>
              <w:top w:w="0" w:type="dxa"/>
              <w:left w:w="28" w:type="dxa"/>
              <w:bottom w:w="0" w:type="dxa"/>
              <w:right w:w="108" w:type="dxa"/>
            </w:tcMar>
          </w:tcPr>
          <w:p w14:paraId="2DC7AA96" w14:textId="77777777" w:rsidR="00A27D7B" w:rsidRPr="002E3898" w:rsidRDefault="00A27D7B" w:rsidP="003C1E13">
            <w:pPr>
              <w:pStyle w:val="TAL"/>
            </w:pPr>
            <w:r w:rsidRPr="002E3898">
              <w:t>403 Forbidden</w:t>
            </w:r>
          </w:p>
        </w:tc>
        <w:tc>
          <w:tcPr>
            <w:tcW w:w="2139" w:type="pct"/>
            <w:tcMar>
              <w:top w:w="0" w:type="dxa"/>
              <w:left w:w="28" w:type="dxa"/>
              <w:bottom w:w="0" w:type="dxa"/>
              <w:right w:w="108" w:type="dxa"/>
            </w:tcMar>
          </w:tcPr>
          <w:p w14:paraId="5FE80D30" w14:textId="34D20F04" w:rsidR="00A27D7B" w:rsidRPr="002E3898" w:rsidRDefault="00A27D7B" w:rsidP="003C1E13">
            <w:pPr>
              <w:pStyle w:val="TAL"/>
            </w:pPr>
            <w:r w:rsidRPr="002E3898">
              <w:t>The operation is not allowed given the current status of the resource.</w:t>
            </w:r>
          </w:p>
          <w:p w14:paraId="644EDC54" w14:textId="77777777" w:rsidR="00A27D7B" w:rsidRPr="002E3898" w:rsidRDefault="00A27D7B" w:rsidP="003C1E13">
            <w:pPr>
              <w:pStyle w:val="TAL"/>
            </w:pPr>
            <w:r w:rsidRPr="002E3898">
              <w:t>More information shall be provided in the "detail" attribute of the "ProblemDetails" structure.</w:t>
            </w:r>
          </w:p>
        </w:tc>
      </w:tr>
      <w:tr w:rsidR="00A27D7B" w:rsidRPr="002E3898" w14:paraId="5B5B422E" w14:textId="77777777" w:rsidTr="003C1E13">
        <w:tc>
          <w:tcPr>
            <w:tcW w:w="534" w:type="pct"/>
            <w:vMerge/>
            <w:shd w:val="clear" w:color="auto" w:fill="BFBFBF"/>
            <w:tcMar>
              <w:top w:w="0" w:type="dxa"/>
              <w:left w:w="28" w:type="dxa"/>
              <w:bottom w:w="0" w:type="dxa"/>
              <w:right w:w="108" w:type="dxa"/>
            </w:tcMar>
            <w:vAlign w:val="center"/>
          </w:tcPr>
          <w:p w14:paraId="58D8DA86"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12441A14" w14:textId="77777777" w:rsidR="00A27D7B" w:rsidRPr="002E3898" w:rsidRDefault="00A27D7B" w:rsidP="003C1E13">
            <w:pPr>
              <w:pStyle w:val="TAL"/>
              <w:rPr>
                <w:rFonts w:cs="Arial"/>
                <w:szCs w:val="18"/>
              </w:rPr>
            </w:pPr>
            <w:r w:rsidRPr="002E3898">
              <w:rPr>
                <w:rFonts w:cs="Arial"/>
                <w:szCs w:val="18"/>
              </w:rPr>
              <w:t>ProblemDetails</w:t>
            </w:r>
          </w:p>
        </w:tc>
        <w:tc>
          <w:tcPr>
            <w:tcW w:w="651" w:type="pct"/>
            <w:tcMar>
              <w:top w:w="0" w:type="dxa"/>
              <w:left w:w="28" w:type="dxa"/>
              <w:bottom w:w="0" w:type="dxa"/>
              <w:right w:w="108" w:type="dxa"/>
            </w:tcMar>
          </w:tcPr>
          <w:p w14:paraId="59A92B1C" w14:textId="77777777" w:rsidR="00A27D7B" w:rsidRPr="002E3898" w:rsidRDefault="00A27D7B" w:rsidP="003C1E13">
            <w:pPr>
              <w:pStyle w:val="TAL"/>
              <w:rPr>
                <w:rFonts w:cs="Arial"/>
                <w:szCs w:val="18"/>
              </w:rPr>
            </w:pPr>
            <w:r w:rsidRPr="002E3898">
              <w:rPr>
                <w:rFonts w:cs="Arial"/>
                <w:szCs w:val="18"/>
              </w:rPr>
              <w:t>0..1</w:t>
            </w:r>
          </w:p>
        </w:tc>
        <w:tc>
          <w:tcPr>
            <w:tcW w:w="797" w:type="pct"/>
            <w:tcMar>
              <w:top w:w="0" w:type="dxa"/>
              <w:left w:w="28" w:type="dxa"/>
              <w:bottom w:w="0" w:type="dxa"/>
              <w:right w:w="108" w:type="dxa"/>
            </w:tcMar>
          </w:tcPr>
          <w:p w14:paraId="49E7B3B4" w14:textId="77777777" w:rsidR="00A27D7B" w:rsidRPr="002E3898" w:rsidRDefault="00A27D7B" w:rsidP="003C1E13">
            <w:pPr>
              <w:pStyle w:val="TAL"/>
              <w:rPr>
                <w:rFonts w:cs="Arial"/>
                <w:szCs w:val="18"/>
              </w:rPr>
            </w:pPr>
            <w:r w:rsidRPr="002E3898">
              <w:rPr>
                <w:rFonts w:cs="Arial"/>
                <w:szCs w:val="18"/>
              </w:rPr>
              <w:t>404</w:t>
            </w:r>
            <w:r w:rsidRPr="002E3898" w:rsidDel="000B3D3A">
              <w:rPr>
                <w:rFonts w:cs="Arial"/>
                <w:szCs w:val="18"/>
              </w:rPr>
              <w:t xml:space="preserve"> </w:t>
            </w:r>
            <w:r w:rsidRPr="002E3898">
              <w:rPr>
                <w:rFonts w:cs="Arial"/>
                <w:szCs w:val="18"/>
              </w:rPr>
              <w:t>Not Found</w:t>
            </w:r>
          </w:p>
        </w:tc>
        <w:tc>
          <w:tcPr>
            <w:tcW w:w="2139" w:type="pct"/>
            <w:tcMar>
              <w:top w:w="0" w:type="dxa"/>
              <w:left w:w="28" w:type="dxa"/>
              <w:bottom w:w="0" w:type="dxa"/>
              <w:right w:w="108" w:type="dxa"/>
            </w:tcMar>
          </w:tcPr>
          <w:p w14:paraId="58E5D4C2" w14:textId="77777777" w:rsidR="00A27D7B" w:rsidRPr="002E3898" w:rsidRDefault="00A27D7B" w:rsidP="003C1E13">
            <w:pPr>
              <w:pStyle w:val="TAL"/>
              <w:rPr>
                <w:rFonts w:cs="Arial"/>
                <w:szCs w:val="18"/>
              </w:rPr>
            </w:pPr>
            <w:r w:rsidRPr="002E3898">
              <w:rPr>
                <w:rFonts w:cs="Arial"/>
                <w:szCs w:val="18"/>
              </w:rPr>
              <w:t>It is used when a client provided a URI that cannot be mapped to a valid resource URI.</w:t>
            </w:r>
          </w:p>
          <w:p w14:paraId="0420048D" w14:textId="77777777" w:rsidR="00A27D7B" w:rsidRPr="002E3898" w:rsidRDefault="00A27D7B" w:rsidP="003C1E13">
            <w:pPr>
              <w:pStyle w:val="TAL"/>
              <w:rPr>
                <w:rFonts w:cs="Arial"/>
                <w:szCs w:val="18"/>
              </w:rPr>
            </w:pPr>
            <w:r w:rsidRPr="002E3898">
              <w:rPr>
                <w:rFonts w:cs="Arial"/>
                <w:szCs w:val="18"/>
              </w:rPr>
              <w:t>In the returned ProblemDetails structure, the "detail" attribute should convey more information about the error.</w:t>
            </w:r>
          </w:p>
        </w:tc>
      </w:tr>
      <w:tr w:rsidR="00A27D7B" w:rsidRPr="002E3898" w14:paraId="13736C97" w14:textId="77777777" w:rsidTr="003C1E13">
        <w:tc>
          <w:tcPr>
            <w:tcW w:w="534" w:type="pct"/>
            <w:vMerge/>
            <w:shd w:val="clear" w:color="auto" w:fill="BFBFBF"/>
            <w:tcMar>
              <w:top w:w="0" w:type="dxa"/>
              <w:left w:w="28" w:type="dxa"/>
              <w:bottom w:w="0" w:type="dxa"/>
              <w:right w:w="108" w:type="dxa"/>
            </w:tcMar>
            <w:vAlign w:val="center"/>
          </w:tcPr>
          <w:p w14:paraId="5706B7F3"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37CBCBEE" w14:textId="77777777" w:rsidR="00A27D7B" w:rsidRPr="002E3898" w:rsidRDefault="00A27D7B" w:rsidP="003C1E13">
            <w:pPr>
              <w:pStyle w:val="TAL"/>
            </w:pPr>
            <w:r w:rsidRPr="002E3898">
              <w:t>ProblemDetails</w:t>
            </w:r>
          </w:p>
        </w:tc>
        <w:tc>
          <w:tcPr>
            <w:tcW w:w="651" w:type="pct"/>
            <w:tcMar>
              <w:top w:w="0" w:type="dxa"/>
              <w:left w:w="28" w:type="dxa"/>
              <w:bottom w:w="0" w:type="dxa"/>
              <w:right w:w="108" w:type="dxa"/>
            </w:tcMar>
          </w:tcPr>
          <w:p w14:paraId="205B3D75" w14:textId="77777777" w:rsidR="00A27D7B" w:rsidRPr="002E3898" w:rsidRDefault="00A27D7B" w:rsidP="003C1E13">
            <w:pPr>
              <w:pStyle w:val="TAL"/>
            </w:pPr>
            <w:r w:rsidRPr="002E3898">
              <w:t>0..1</w:t>
            </w:r>
          </w:p>
        </w:tc>
        <w:tc>
          <w:tcPr>
            <w:tcW w:w="797" w:type="pct"/>
            <w:tcMar>
              <w:top w:w="0" w:type="dxa"/>
              <w:left w:w="28" w:type="dxa"/>
              <w:bottom w:w="0" w:type="dxa"/>
              <w:right w:w="108" w:type="dxa"/>
            </w:tcMar>
          </w:tcPr>
          <w:p w14:paraId="67517CBB" w14:textId="77777777" w:rsidR="00A27D7B" w:rsidRPr="002E3898" w:rsidRDefault="00A27D7B" w:rsidP="003C1E13">
            <w:pPr>
              <w:pStyle w:val="TAL"/>
            </w:pPr>
            <w:r w:rsidRPr="002E3898">
              <w:t>409 Conflict</w:t>
            </w:r>
          </w:p>
        </w:tc>
        <w:tc>
          <w:tcPr>
            <w:tcW w:w="2139" w:type="pct"/>
            <w:tcMar>
              <w:top w:w="0" w:type="dxa"/>
              <w:left w:w="28" w:type="dxa"/>
              <w:bottom w:w="0" w:type="dxa"/>
              <w:right w:w="108" w:type="dxa"/>
            </w:tcMar>
          </w:tcPr>
          <w:p w14:paraId="3C2AF9DC" w14:textId="77777777" w:rsidR="00A27D7B" w:rsidRPr="002E3898" w:rsidRDefault="00A27D7B" w:rsidP="003C1E13">
            <w:pPr>
              <w:pStyle w:val="TAL"/>
            </w:pPr>
            <w:r w:rsidRPr="002E3898">
              <w:t>The operation cannot be executed currently, due to a conflict with the state of the resource.</w:t>
            </w:r>
          </w:p>
          <w:p w14:paraId="57C0444A" w14:textId="77777777" w:rsidR="00A27D7B" w:rsidRPr="002E3898" w:rsidRDefault="00A27D7B" w:rsidP="003C1E13">
            <w:pPr>
              <w:pStyle w:val="TAL"/>
            </w:pPr>
            <w:r w:rsidRPr="002E3898">
              <w:t>Typically, this is because the application instance resource is in NOT_INSTANTIATED state.</w:t>
            </w:r>
          </w:p>
          <w:p w14:paraId="06089CC9" w14:textId="5BD64173" w:rsidR="00A27D7B" w:rsidRPr="002E3898" w:rsidRDefault="00A27D7B" w:rsidP="003C1E13">
            <w:pPr>
              <w:pStyle w:val="TAL"/>
            </w:pPr>
            <w:r w:rsidRPr="002E3898">
              <w:t xml:space="preserve">The response </w:t>
            </w:r>
            <w:r w:rsidR="000D3FA5" w:rsidRPr="002E3898">
              <w:t>message content</w:t>
            </w:r>
            <w:r w:rsidRPr="002E3898">
              <w:t xml:space="preserve"> shall contain a ProblemDetails structure, in which the "detail" attribute shall convey more information about the error.</w:t>
            </w:r>
          </w:p>
        </w:tc>
      </w:tr>
      <w:tr w:rsidR="00A27D7B" w:rsidRPr="002E3898" w14:paraId="19504E34" w14:textId="77777777" w:rsidTr="00CE2A12">
        <w:trPr>
          <w:trHeight w:val="820"/>
        </w:trPr>
        <w:tc>
          <w:tcPr>
            <w:tcW w:w="534" w:type="pct"/>
            <w:vMerge/>
            <w:shd w:val="clear" w:color="auto" w:fill="BFBFBF"/>
            <w:tcMar>
              <w:top w:w="0" w:type="dxa"/>
              <w:left w:w="28" w:type="dxa"/>
              <w:bottom w:w="0" w:type="dxa"/>
              <w:right w:w="108" w:type="dxa"/>
            </w:tcMar>
            <w:vAlign w:val="center"/>
          </w:tcPr>
          <w:p w14:paraId="4E199EB8" w14:textId="77777777" w:rsidR="00A27D7B" w:rsidRPr="002E3898" w:rsidRDefault="00A27D7B" w:rsidP="003C1E13">
            <w:pPr>
              <w:keepNext/>
              <w:keepLines/>
              <w:jc w:val="center"/>
              <w:rPr>
                <w:rFonts w:ascii="Arial" w:hAnsi="Arial"/>
                <w:sz w:val="18"/>
              </w:rPr>
            </w:pPr>
          </w:p>
        </w:tc>
        <w:tc>
          <w:tcPr>
            <w:tcW w:w="879" w:type="pct"/>
            <w:shd w:val="clear" w:color="auto" w:fill="auto"/>
            <w:tcMar>
              <w:top w:w="0" w:type="dxa"/>
              <w:left w:w="28" w:type="dxa"/>
              <w:bottom w:w="0" w:type="dxa"/>
              <w:right w:w="108" w:type="dxa"/>
            </w:tcMar>
          </w:tcPr>
          <w:p w14:paraId="47EAC5B8" w14:textId="77777777" w:rsidR="00A27D7B" w:rsidRPr="002E3898" w:rsidRDefault="00A27D7B" w:rsidP="003C1E13">
            <w:pPr>
              <w:pStyle w:val="TAL"/>
            </w:pPr>
            <w:r w:rsidRPr="002E3898">
              <w:t>ProblemDetails</w:t>
            </w:r>
          </w:p>
        </w:tc>
        <w:tc>
          <w:tcPr>
            <w:tcW w:w="651" w:type="pct"/>
            <w:tcMar>
              <w:top w:w="0" w:type="dxa"/>
              <w:left w:w="28" w:type="dxa"/>
              <w:bottom w:w="0" w:type="dxa"/>
              <w:right w:w="108" w:type="dxa"/>
            </w:tcMar>
          </w:tcPr>
          <w:p w14:paraId="14B00B9F" w14:textId="77777777" w:rsidR="00A27D7B" w:rsidRPr="002E3898" w:rsidRDefault="00A27D7B" w:rsidP="003C1E13">
            <w:pPr>
              <w:pStyle w:val="TAL"/>
            </w:pPr>
            <w:r w:rsidRPr="002E3898">
              <w:t>0..1</w:t>
            </w:r>
          </w:p>
        </w:tc>
        <w:tc>
          <w:tcPr>
            <w:tcW w:w="797" w:type="pct"/>
            <w:tcMar>
              <w:top w:w="0" w:type="dxa"/>
              <w:left w:w="28" w:type="dxa"/>
              <w:bottom w:w="0" w:type="dxa"/>
              <w:right w:w="108" w:type="dxa"/>
            </w:tcMar>
          </w:tcPr>
          <w:p w14:paraId="40BA9C31" w14:textId="77777777" w:rsidR="00A27D7B" w:rsidRPr="002E3898" w:rsidRDefault="00A27D7B" w:rsidP="003C1E13">
            <w:pPr>
              <w:pStyle w:val="TAL"/>
            </w:pPr>
            <w:r w:rsidRPr="002E3898">
              <w:t>429 Too Many Requests</w:t>
            </w:r>
          </w:p>
        </w:tc>
        <w:tc>
          <w:tcPr>
            <w:tcW w:w="2139" w:type="pct"/>
            <w:tcMar>
              <w:top w:w="0" w:type="dxa"/>
              <w:left w:w="28" w:type="dxa"/>
              <w:bottom w:w="0" w:type="dxa"/>
              <w:right w:w="108" w:type="dxa"/>
            </w:tcMar>
          </w:tcPr>
          <w:p w14:paraId="5206DDF0" w14:textId="77777777" w:rsidR="00A27D7B" w:rsidRPr="002E3898" w:rsidRDefault="00A27D7B" w:rsidP="003C1E13">
            <w:pPr>
              <w:pStyle w:val="TAL"/>
            </w:pPr>
            <w:r w:rsidRPr="002E3898">
              <w:t>It is used when a rate limiter has triggered.</w:t>
            </w:r>
          </w:p>
          <w:p w14:paraId="6C7D2DBB" w14:textId="77777777" w:rsidR="00A27D7B" w:rsidRPr="002E3898" w:rsidRDefault="00A27D7B" w:rsidP="003C1E13">
            <w:pPr>
              <w:pStyle w:val="TAL"/>
            </w:pPr>
            <w:r w:rsidRPr="002E3898">
              <w:t>In the returned ProblemDetails structure, the "detail" attribute should convey more information about the error.</w:t>
            </w:r>
          </w:p>
        </w:tc>
      </w:tr>
    </w:tbl>
    <w:p w14:paraId="38D4F0B1" w14:textId="77777777" w:rsidR="00A27D7B" w:rsidRPr="002E3898" w:rsidRDefault="00A27D7B" w:rsidP="00A27D7B"/>
    <w:p w14:paraId="5C227AEF" w14:textId="77777777" w:rsidR="00A27D7B" w:rsidRPr="002E3898" w:rsidRDefault="00A27D7B" w:rsidP="00A27D7B">
      <w:pPr>
        <w:pStyle w:val="Heading5"/>
      </w:pPr>
      <w:bookmarkStart w:id="370" w:name="_Toc113459640"/>
      <w:bookmarkStart w:id="371" w:name="_Toc113977357"/>
      <w:r w:rsidRPr="002E3898">
        <w:lastRenderedPageBreak/>
        <w:t>7.2.12.3.5</w:t>
      </w:r>
      <w:r w:rsidRPr="002E3898">
        <w:tab/>
        <w:t>DELETE</w:t>
      </w:r>
      <w:bookmarkEnd w:id="370"/>
      <w:bookmarkEnd w:id="371"/>
    </w:p>
    <w:p w14:paraId="31D30B5A" w14:textId="77777777" w:rsidR="00A27D7B" w:rsidRPr="002E3898" w:rsidRDefault="00A27D7B" w:rsidP="00A27D7B">
      <w:r w:rsidRPr="002E3898">
        <w:t>Not supported.</w:t>
      </w:r>
    </w:p>
    <w:p w14:paraId="7FE7EAEE" w14:textId="77777777" w:rsidR="001E3AA4" w:rsidRPr="002E3898" w:rsidRDefault="001E3AA4" w:rsidP="00BD0A98">
      <w:pPr>
        <w:pStyle w:val="Heading3"/>
      </w:pPr>
      <w:bookmarkStart w:id="372" w:name="_Toc113459641"/>
      <w:bookmarkStart w:id="373" w:name="_Toc113977358"/>
      <w:r w:rsidRPr="002E3898">
        <w:t>7.2.13</w:t>
      </w:r>
      <w:r w:rsidRPr="002E3898">
        <w:tab/>
        <w:t>Resource: application instance registration</w:t>
      </w:r>
      <w:bookmarkEnd w:id="372"/>
      <w:bookmarkEnd w:id="373"/>
    </w:p>
    <w:p w14:paraId="7F2CB281" w14:textId="77777777" w:rsidR="001E3AA4" w:rsidRPr="002E3898" w:rsidRDefault="001E3AA4" w:rsidP="00BD0A98">
      <w:pPr>
        <w:pStyle w:val="Heading4"/>
      </w:pPr>
      <w:bookmarkStart w:id="374" w:name="_Toc113459642"/>
      <w:bookmarkStart w:id="375" w:name="_Toc113977359"/>
      <w:r w:rsidRPr="002E3898">
        <w:t>7.2.13.1</w:t>
      </w:r>
      <w:r w:rsidRPr="002E3898">
        <w:tab/>
        <w:t>Description</w:t>
      </w:r>
      <w:bookmarkEnd w:id="374"/>
      <w:bookmarkEnd w:id="375"/>
    </w:p>
    <w:p w14:paraId="70C8FD6A" w14:textId="77777777" w:rsidR="001E3AA4" w:rsidRPr="002E3898" w:rsidRDefault="001E3AA4" w:rsidP="001E3AA4">
      <w:r w:rsidRPr="002E3898">
        <w:t>This resource is used to represent registration of the MEC application instance to the MEC platform.</w:t>
      </w:r>
    </w:p>
    <w:p w14:paraId="69AEC3C4" w14:textId="77777777" w:rsidR="001E3AA4" w:rsidRPr="002E3898" w:rsidRDefault="001E3AA4" w:rsidP="00BD0A98">
      <w:pPr>
        <w:pStyle w:val="Heading4"/>
      </w:pPr>
      <w:bookmarkStart w:id="376" w:name="_Toc113459643"/>
      <w:bookmarkStart w:id="377" w:name="_Toc113977360"/>
      <w:r w:rsidRPr="002E3898">
        <w:t>7.2.13.2</w:t>
      </w:r>
      <w:r w:rsidRPr="002E3898">
        <w:tab/>
        <w:t>Resource definition</w:t>
      </w:r>
      <w:bookmarkEnd w:id="376"/>
      <w:bookmarkEnd w:id="377"/>
    </w:p>
    <w:p w14:paraId="70992492" w14:textId="55A6D921" w:rsidR="001E3AA4" w:rsidRPr="002E3898" w:rsidRDefault="001E3AA4" w:rsidP="001E3AA4">
      <w:pPr>
        <w:rPr>
          <w:b/>
        </w:rPr>
      </w:pPr>
      <w:r w:rsidRPr="002E3898">
        <w:t xml:space="preserve">Resource URI: </w:t>
      </w:r>
      <w:r w:rsidRPr="002E3898">
        <w:rPr>
          <w:b/>
        </w:rPr>
        <w:t>{apiRoot}/mec_app_support/v</w:t>
      </w:r>
      <w:r w:rsidR="00127C93" w:rsidRPr="002E3898">
        <w:rPr>
          <w:b/>
        </w:rPr>
        <w:t>2</w:t>
      </w:r>
      <w:r w:rsidRPr="002E3898">
        <w:rPr>
          <w:b/>
        </w:rPr>
        <w:t>/registrations</w:t>
      </w:r>
    </w:p>
    <w:p w14:paraId="3E1CE43C" w14:textId="77777777" w:rsidR="001E3AA4" w:rsidRPr="002E3898" w:rsidRDefault="001E3AA4" w:rsidP="001E3AA4">
      <w:r w:rsidRPr="002E3898">
        <w:t>Resource URI variables for this resource are defined in table 7.2.13.2-1.</w:t>
      </w:r>
    </w:p>
    <w:p w14:paraId="756C9A8D" w14:textId="77777777" w:rsidR="001E3AA4" w:rsidRPr="002E3898" w:rsidRDefault="001E3AA4" w:rsidP="00BD0A98">
      <w:pPr>
        <w:pStyle w:val="TH"/>
      </w:pPr>
      <w:r w:rsidRPr="002E3898">
        <w:t>Table 7.2.13.2-1: Resource URI variables for resource "application instance registration"</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1E3AA4" w:rsidRPr="002E3898" w14:paraId="32CB3F4C" w14:textId="77777777" w:rsidTr="00BC50D9">
        <w:trPr>
          <w:jc w:val="center"/>
        </w:trPr>
        <w:tc>
          <w:tcPr>
            <w:tcW w:w="1091" w:type="pct"/>
            <w:shd w:val="clear" w:color="auto" w:fill="CCCCCC"/>
            <w:tcMar>
              <w:top w:w="0" w:type="dxa"/>
              <w:left w:w="28" w:type="dxa"/>
              <w:bottom w:w="0" w:type="dxa"/>
              <w:right w:w="108" w:type="dxa"/>
            </w:tcMar>
          </w:tcPr>
          <w:p w14:paraId="6271FB5F" w14:textId="77777777" w:rsidR="001E3AA4" w:rsidRPr="002E3898" w:rsidRDefault="001E3AA4" w:rsidP="00BD0A98">
            <w:pPr>
              <w:pStyle w:val="TAH"/>
            </w:pPr>
            <w:r w:rsidRPr="002E3898">
              <w:t>Name</w:t>
            </w:r>
          </w:p>
        </w:tc>
        <w:tc>
          <w:tcPr>
            <w:tcW w:w="3909" w:type="pct"/>
            <w:shd w:val="clear" w:color="auto" w:fill="CCCCCC"/>
            <w:tcMar>
              <w:top w:w="0" w:type="dxa"/>
              <w:left w:w="28" w:type="dxa"/>
              <w:bottom w:w="0" w:type="dxa"/>
              <w:right w:w="108" w:type="dxa"/>
            </w:tcMar>
            <w:vAlign w:val="center"/>
          </w:tcPr>
          <w:p w14:paraId="49C557EF" w14:textId="77777777" w:rsidR="001E3AA4" w:rsidRPr="002E3898" w:rsidRDefault="001E3AA4" w:rsidP="00BD0A98">
            <w:pPr>
              <w:pStyle w:val="TAH"/>
            </w:pPr>
            <w:r w:rsidRPr="002E3898">
              <w:t>Definition</w:t>
            </w:r>
          </w:p>
        </w:tc>
      </w:tr>
      <w:tr w:rsidR="001E3AA4" w:rsidRPr="002E3898" w14:paraId="6D59C6AF" w14:textId="77777777" w:rsidTr="00BC50D9">
        <w:trPr>
          <w:jc w:val="center"/>
        </w:trPr>
        <w:tc>
          <w:tcPr>
            <w:tcW w:w="1091" w:type="pct"/>
            <w:shd w:val="clear" w:color="auto" w:fill="auto"/>
            <w:tcMar>
              <w:top w:w="0" w:type="dxa"/>
              <w:left w:w="28" w:type="dxa"/>
              <w:bottom w:w="0" w:type="dxa"/>
              <w:right w:w="108" w:type="dxa"/>
            </w:tcMar>
          </w:tcPr>
          <w:p w14:paraId="3A48076C" w14:textId="77777777" w:rsidR="001E3AA4" w:rsidRPr="002E3898" w:rsidRDefault="001E3AA4" w:rsidP="00BD0A98">
            <w:pPr>
              <w:pStyle w:val="TAL"/>
            </w:pPr>
            <w:r w:rsidRPr="002E3898">
              <w:t>apiRoot</w:t>
            </w:r>
          </w:p>
        </w:tc>
        <w:tc>
          <w:tcPr>
            <w:tcW w:w="3909" w:type="pct"/>
            <w:shd w:val="clear" w:color="auto" w:fill="auto"/>
            <w:tcMar>
              <w:top w:w="0" w:type="dxa"/>
              <w:left w:w="28" w:type="dxa"/>
              <w:bottom w:w="0" w:type="dxa"/>
              <w:right w:w="108" w:type="dxa"/>
            </w:tcMar>
            <w:vAlign w:val="center"/>
          </w:tcPr>
          <w:p w14:paraId="785198A4" w14:textId="77777777" w:rsidR="001E3AA4" w:rsidRPr="002E3898" w:rsidRDefault="001E3AA4" w:rsidP="00BD0A98">
            <w:pPr>
              <w:pStyle w:val="TAL"/>
            </w:pPr>
            <w:r w:rsidRPr="002E3898">
              <w:t>See clause 7.2.2.</w:t>
            </w:r>
          </w:p>
        </w:tc>
      </w:tr>
    </w:tbl>
    <w:p w14:paraId="28281233" w14:textId="77777777" w:rsidR="001E3AA4" w:rsidRPr="002E3898" w:rsidRDefault="001E3AA4" w:rsidP="001E3AA4"/>
    <w:p w14:paraId="244EF44A" w14:textId="77777777" w:rsidR="001E3AA4" w:rsidRPr="002E3898" w:rsidRDefault="001E3AA4" w:rsidP="00BD0A98">
      <w:pPr>
        <w:pStyle w:val="Heading4"/>
      </w:pPr>
      <w:bookmarkStart w:id="378" w:name="_Toc113459644"/>
      <w:bookmarkStart w:id="379" w:name="_Toc113977361"/>
      <w:r w:rsidRPr="002E3898">
        <w:t>7.2.13.3</w:t>
      </w:r>
      <w:r w:rsidRPr="002E3898">
        <w:tab/>
        <w:t>Resource methods</w:t>
      </w:r>
      <w:bookmarkEnd w:id="378"/>
      <w:bookmarkEnd w:id="379"/>
    </w:p>
    <w:p w14:paraId="03FE727C" w14:textId="77777777" w:rsidR="001E3AA4" w:rsidRPr="002E3898" w:rsidRDefault="001E3AA4" w:rsidP="00BD0A98">
      <w:pPr>
        <w:pStyle w:val="Heading5"/>
      </w:pPr>
      <w:bookmarkStart w:id="380" w:name="_Toc113459645"/>
      <w:bookmarkStart w:id="381" w:name="_Toc113977362"/>
      <w:r w:rsidRPr="002E3898">
        <w:t>7.2.13.3.1</w:t>
      </w:r>
      <w:r w:rsidRPr="002E3898">
        <w:tab/>
        <w:t>GET</w:t>
      </w:r>
      <w:bookmarkEnd w:id="380"/>
      <w:bookmarkEnd w:id="381"/>
    </w:p>
    <w:p w14:paraId="537AA9FB" w14:textId="77777777" w:rsidR="001E3AA4" w:rsidRPr="002E3898" w:rsidRDefault="001E3AA4" w:rsidP="001E3AA4">
      <w:r w:rsidRPr="002E3898">
        <w:t>Not supported.</w:t>
      </w:r>
    </w:p>
    <w:p w14:paraId="23D7DF19" w14:textId="77777777" w:rsidR="001E3AA4" w:rsidRPr="002E3898" w:rsidRDefault="001E3AA4" w:rsidP="00BD0A98">
      <w:pPr>
        <w:pStyle w:val="Heading5"/>
      </w:pPr>
      <w:bookmarkStart w:id="382" w:name="_Toc113459646"/>
      <w:bookmarkStart w:id="383" w:name="_Toc113977363"/>
      <w:r w:rsidRPr="002E3898">
        <w:t>7.2.13.3.2</w:t>
      </w:r>
      <w:r w:rsidRPr="002E3898">
        <w:tab/>
        <w:t>PUT</w:t>
      </w:r>
      <w:bookmarkEnd w:id="382"/>
      <w:bookmarkEnd w:id="383"/>
    </w:p>
    <w:p w14:paraId="2B967E8D" w14:textId="77777777" w:rsidR="001E3AA4" w:rsidRPr="002E3898" w:rsidRDefault="001E3AA4" w:rsidP="001E3AA4">
      <w:r w:rsidRPr="002E3898">
        <w:t>Not supported.</w:t>
      </w:r>
    </w:p>
    <w:p w14:paraId="4781B11A" w14:textId="77777777" w:rsidR="001E3AA4" w:rsidRPr="002E3898" w:rsidRDefault="001E3AA4" w:rsidP="00BD0A98">
      <w:pPr>
        <w:pStyle w:val="Heading5"/>
      </w:pPr>
      <w:bookmarkStart w:id="384" w:name="_Toc113459647"/>
      <w:bookmarkStart w:id="385" w:name="_Toc113977364"/>
      <w:r w:rsidRPr="002E3898">
        <w:t>7.2.13.3.3</w:t>
      </w:r>
      <w:r w:rsidRPr="002E3898">
        <w:tab/>
        <w:t>PATCH</w:t>
      </w:r>
      <w:bookmarkEnd w:id="384"/>
      <w:bookmarkEnd w:id="385"/>
    </w:p>
    <w:p w14:paraId="55741008" w14:textId="77777777" w:rsidR="001E3AA4" w:rsidRPr="002E3898" w:rsidRDefault="001E3AA4" w:rsidP="001E3AA4">
      <w:r w:rsidRPr="002E3898">
        <w:t>Not supported.</w:t>
      </w:r>
    </w:p>
    <w:p w14:paraId="6097D7B9" w14:textId="77777777" w:rsidR="001E3AA4" w:rsidRPr="002E3898" w:rsidRDefault="001E3AA4" w:rsidP="00BD0A98">
      <w:pPr>
        <w:pStyle w:val="Heading5"/>
      </w:pPr>
      <w:bookmarkStart w:id="386" w:name="_Toc113459648"/>
      <w:bookmarkStart w:id="387" w:name="_Toc113977365"/>
      <w:r w:rsidRPr="002E3898">
        <w:t>7.2.13.3.4</w:t>
      </w:r>
      <w:r w:rsidRPr="002E3898">
        <w:tab/>
        <w:t>POST</w:t>
      </w:r>
      <w:bookmarkEnd w:id="386"/>
      <w:bookmarkEnd w:id="387"/>
    </w:p>
    <w:p w14:paraId="3C3BC5B9" w14:textId="4599CE7D" w:rsidR="001E3AA4" w:rsidRPr="002E3898" w:rsidRDefault="001E3AA4" w:rsidP="001E3AA4">
      <w:r w:rsidRPr="002E3898">
        <w:t xml:space="preserve">The POST method may be used by the MEC application instance to request its registration to the MEC platform. Upon success, the response contains </w:t>
      </w:r>
      <w:r w:rsidR="00D4754F" w:rsidRPr="002E3898">
        <w:t>message content</w:t>
      </w:r>
      <w:r w:rsidRPr="002E3898">
        <w:t xml:space="preserve"> describing the created registration. </w:t>
      </w:r>
    </w:p>
    <w:p w14:paraId="5C1D2B2A" w14:textId="77777777" w:rsidR="001E3AA4" w:rsidRPr="002E3898" w:rsidRDefault="001E3AA4" w:rsidP="001E3AA4">
      <w:r w:rsidRPr="002E3898">
        <w:t xml:space="preserve">POST HTTP method shall comply with the URI query parameters, request and response data structures, and response codes, as specified in tables </w:t>
      </w:r>
      <w:r w:rsidRPr="002E3898">
        <w:rPr>
          <w:lang w:eastAsia="ko-KR"/>
        </w:rPr>
        <w:t>7.2.13</w:t>
      </w:r>
      <w:r w:rsidRPr="002E3898">
        <w:rPr>
          <w:rFonts w:hint="eastAsia"/>
          <w:lang w:eastAsia="ko-KR"/>
        </w:rPr>
        <w:t>.3</w:t>
      </w:r>
      <w:r w:rsidRPr="002E3898">
        <w:t xml:space="preserve">.4-1 and </w:t>
      </w:r>
      <w:r w:rsidRPr="002E3898">
        <w:rPr>
          <w:lang w:eastAsia="ko-KR"/>
        </w:rPr>
        <w:t>7.2.13.3</w:t>
      </w:r>
      <w:r w:rsidRPr="002E3898">
        <w:t>.4-2.</w:t>
      </w:r>
    </w:p>
    <w:p w14:paraId="660DC5BE" w14:textId="77777777" w:rsidR="001E3AA4" w:rsidRPr="002E3898" w:rsidRDefault="001E3AA4" w:rsidP="00BD0A98">
      <w:pPr>
        <w:pStyle w:val="TH"/>
        <w:rPr>
          <w:rFonts w:cs="Arial"/>
        </w:rPr>
      </w:pPr>
      <w:r w:rsidRPr="002E3898">
        <w:t>Table 7.2.13.3.4-1: URI query parameters supported by the POST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2035"/>
        <w:gridCol w:w="4046"/>
      </w:tblGrid>
      <w:tr w:rsidR="00BD0A98" w:rsidRPr="002E3898" w14:paraId="4EE49C17" w14:textId="77777777" w:rsidTr="000A1379">
        <w:trPr>
          <w:jc w:val="center"/>
        </w:trPr>
        <w:tc>
          <w:tcPr>
            <w:tcW w:w="849" w:type="pct"/>
            <w:shd w:val="clear" w:color="auto" w:fill="CCCCCC"/>
          </w:tcPr>
          <w:p w14:paraId="396801E9" w14:textId="77777777" w:rsidR="001E3AA4" w:rsidRPr="002E3898" w:rsidRDefault="001E3AA4" w:rsidP="00BD0A98">
            <w:pPr>
              <w:pStyle w:val="TAH"/>
            </w:pPr>
            <w:r w:rsidRPr="002E3898">
              <w:t>Name</w:t>
            </w:r>
          </w:p>
        </w:tc>
        <w:tc>
          <w:tcPr>
            <w:tcW w:w="900" w:type="pct"/>
            <w:shd w:val="clear" w:color="auto" w:fill="CCCCCC"/>
          </w:tcPr>
          <w:p w14:paraId="661E1318" w14:textId="77777777" w:rsidR="001E3AA4" w:rsidRPr="002E3898" w:rsidRDefault="001E3AA4" w:rsidP="00BD0A98">
            <w:pPr>
              <w:pStyle w:val="TAH"/>
            </w:pPr>
            <w:r w:rsidRPr="002E3898">
              <w:t>Data type</w:t>
            </w:r>
          </w:p>
        </w:tc>
        <w:tc>
          <w:tcPr>
            <w:tcW w:w="1088" w:type="pct"/>
            <w:shd w:val="clear" w:color="auto" w:fill="CCCCCC"/>
          </w:tcPr>
          <w:p w14:paraId="2ACF7C8D" w14:textId="77777777" w:rsidR="001E3AA4" w:rsidRPr="002E3898" w:rsidRDefault="001E3AA4" w:rsidP="00BD0A98">
            <w:pPr>
              <w:pStyle w:val="TAH"/>
            </w:pPr>
            <w:r w:rsidRPr="002E3898">
              <w:t>Cardinality</w:t>
            </w:r>
          </w:p>
        </w:tc>
        <w:tc>
          <w:tcPr>
            <w:tcW w:w="2163" w:type="pct"/>
            <w:shd w:val="clear" w:color="auto" w:fill="CCCCCC"/>
            <w:vAlign w:val="center"/>
          </w:tcPr>
          <w:p w14:paraId="74E9F839" w14:textId="77777777" w:rsidR="001E3AA4" w:rsidRPr="002E3898" w:rsidRDefault="001E3AA4" w:rsidP="00BD0A98">
            <w:pPr>
              <w:pStyle w:val="TAH"/>
            </w:pPr>
            <w:r w:rsidRPr="002E3898">
              <w:t>Remarks</w:t>
            </w:r>
          </w:p>
        </w:tc>
      </w:tr>
      <w:tr w:rsidR="001E3AA4" w:rsidRPr="002E3898" w14:paraId="75B0FA18" w14:textId="77777777" w:rsidTr="000A1379">
        <w:trPr>
          <w:jc w:val="center"/>
        </w:trPr>
        <w:tc>
          <w:tcPr>
            <w:tcW w:w="849" w:type="pct"/>
            <w:shd w:val="clear" w:color="auto" w:fill="auto"/>
          </w:tcPr>
          <w:p w14:paraId="33450216" w14:textId="77777777" w:rsidR="001E3AA4" w:rsidRPr="002E3898" w:rsidRDefault="001E3AA4" w:rsidP="00BD0A98">
            <w:pPr>
              <w:pStyle w:val="TAL"/>
            </w:pPr>
            <w:r w:rsidRPr="002E3898">
              <w:t>n/a</w:t>
            </w:r>
          </w:p>
        </w:tc>
        <w:tc>
          <w:tcPr>
            <w:tcW w:w="900" w:type="pct"/>
          </w:tcPr>
          <w:p w14:paraId="796DD6C3" w14:textId="77777777" w:rsidR="001E3AA4" w:rsidRPr="002E3898" w:rsidRDefault="001E3AA4" w:rsidP="00BD0A98">
            <w:pPr>
              <w:pStyle w:val="TAL"/>
            </w:pPr>
          </w:p>
        </w:tc>
        <w:tc>
          <w:tcPr>
            <w:tcW w:w="1088" w:type="pct"/>
          </w:tcPr>
          <w:p w14:paraId="05D4EFB4" w14:textId="77777777" w:rsidR="001E3AA4" w:rsidRPr="002E3898" w:rsidRDefault="001E3AA4" w:rsidP="00BD0A98">
            <w:pPr>
              <w:pStyle w:val="TAL"/>
            </w:pPr>
          </w:p>
        </w:tc>
        <w:tc>
          <w:tcPr>
            <w:tcW w:w="2163" w:type="pct"/>
            <w:shd w:val="clear" w:color="auto" w:fill="auto"/>
            <w:vAlign w:val="center"/>
          </w:tcPr>
          <w:p w14:paraId="54FC7F6A" w14:textId="77777777" w:rsidR="001E3AA4" w:rsidRPr="002E3898" w:rsidRDefault="001E3AA4" w:rsidP="00BD0A98">
            <w:pPr>
              <w:pStyle w:val="TAL"/>
            </w:pPr>
          </w:p>
        </w:tc>
      </w:tr>
    </w:tbl>
    <w:p w14:paraId="21775CD6" w14:textId="77777777" w:rsidR="001E3AA4" w:rsidRPr="002E3898" w:rsidRDefault="001E3AA4" w:rsidP="001E3AA4"/>
    <w:p w14:paraId="7B3149CB" w14:textId="77777777" w:rsidR="001E3AA4" w:rsidRPr="002E3898" w:rsidRDefault="001E3AA4" w:rsidP="00BD0A98">
      <w:pPr>
        <w:pStyle w:val="TH"/>
      </w:pPr>
      <w:r w:rsidRPr="002E3898">
        <w:lastRenderedPageBreak/>
        <w:t>Table 7.2.13.3.4-2: Data structures supported by the POST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45" w:type="dxa"/>
        </w:tblCellMar>
        <w:tblLook w:val="0000" w:firstRow="0" w:lastRow="0" w:firstColumn="0" w:lastColumn="0" w:noHBand="0" w:noVBand="0"/>
      </w:tblPr>
      <w:tblGrid>
        <w:gridCol w:w="1012"/>
        <w:gridCol w:w="2128"/>
        <w:gridCol w:w="1081"/>
        <w:gridCol w:w="1171"/>
        <w:gridCol w:w="4141"/>
      </w:tblGrid>
      <w:tr w:rsidR="001E3AA4" w:rsidRPr="002E3898" w14:paraId="7FBFBF4E" w14:textId="77777777" w:rsidTr="000A1379">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2CE8D899" w14:textId="389378F6" w:rsidR="001E3AA4" w:rsidRPr="002E3898" w:rsidRDefault="001E3AA4" w:rsidP="00BD0A98">
            <w:pPr>
              <w:pStyle w:val="TAH"/>
            </w:pPr>
            <w:r w:rsidRPr="002E3898">
              <w:t xml:space="preserve">Request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CCCCCC"/>
          </w:tcPr>
          <w:p w14:paraId="7BCA3620" w14:textId="77777777" w:rsidR="001E3AA4" w:rsidRPr="002E3898" w:rsidRDefault="001E3AA4"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CCCCCC"/>
          </w:tcPr>
          <w:p w14:paraId="178B73F2" w14:textId="77777777" w:rsidR="001E3AA4" w:rsidRPr="002E3898" w:rsidRDefault="001E3AA4" w:rsidP="00BD0A98">
            <w:pPr>
              <w:pStyle w:val="TAH"/>
            </w:pPr>
            <w:r w:rsidRPr="002E3898">
              <w:t>Cardinality</w:t>
            </w:r>
          </w:p>
        </w:tc>
        <w:tc>
          <w:tcPr>
            <w:tcW w:w="2786" w:type="pct"/>
            <w:gridSpan w:val="2"/>
            <w:tcBorders>
              <w:top w:val="single" w:sz="6" w:space="0" w:color="000000"/>
              <w:left w:val="single" w:sz="6" w:space="0" w:color="000000"/>
              <w:bottom w:val="single" w:sz="6" w:space="0" w:color="000000"/>
              <w:right w:val="single" w:sz="6" w:space="0" w:color="000000"/>
            </w:tcBorders>
            <w:shd w:val="clear" w:color="auto" w:fill="CCCCCC"/>
          </w:tcPr>
          <w:p w14:paraId="5BEBCA60" w14:textId="77777777" w:rsidR="001E3AA4" w:rsidRPr="002E3898" w:rsidRDefault="001E3AA4" w:rsidP="00BD0A98">
            <w:pPr>
              <w:pStyle w:val="TAH"/>
            </w:pPr>
            <w:r w:rsidRPr="002E3898">
              <w:t>Remarks</w:t>
            </w:r>
          </w:p>
        </w:tc>
      </w:tr>
      <w:tr w:rsidR="001E3AA4" w:rsidRPr="002E3898" w14:paraId="290B92B1" w14:textId="77777777" w:rsidTr="000A1379">
        <w:trPr>
          <w:jc w:val="center"/>
        </w:trPr>
        <w:tc>
          <w:tcPr>
            <w:tcW w:w="531" w:type="pct"/>
            <w:vMerge/>
            <w:tcBorders>
              <w:left w:val="single" w:sz="6" w:space="0" w:color="000000"/>
              <w:bottom w:val="single" w:sz="6" w:space="0" w:color="000000"/>
              <w:right w:val="single" w:sz="6" w:space="0" w:color="000000"/>
            </w:tcBorders>
            <w:shd w:val="clear" w:color="auto" w:fill="BFBFBF"/>
            <w:vAlign w:val="center"/>
          </w:tcPr>
          <w:p w14:paraId="7A1B0BE4" w14:textId="77777777" w:rsidR="001E3AA4" w:rsidRPr="002E3898" w:rsidRDefault="001E3AA4" w:rsidP="00BD0A98">
            <w:pPr>
              <w:pStyle w:val="TAH"/>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7AA43411" w14:textId="77777777" w:rsidR="001E3AA4" w:rsidRPr="002E3898" w:rsidRDefault="001E3AA4" w:rsidP="00BD0A98">
            <w:pPr>
              <w:pStyle w:val="TAL"/>
            </w:pPr>
            <w:r w:rsidRPr="002E3898">
              <w:t>AppInfo</w:t>
            </w:r>
          </w:p>
        </w:tc>
        <w:tc>
          <w:tcPr>
            <w:tcW w:w="567" w:type="pct"/>
            <w:tcBorders>
              <w:top w:val="single" w:sz="6" w:space="0" w:color="000000"/>
              <w:left w:val="single" w:sz="6" w:space="0" w:color="000000"/>
              <w:bottom w:val="single" w:sz="6" w:space="0" w:color="000000"/>
              <w:right w:val="single" w:sz="6" w:space="0" w:color="000000"/>
            </w:tcBorders>
          </w:tcPr>
          <w:p w14:paraId="086E7554" w14:textId="77777777" w:rsidR="001E3AA4" w:rsidRPr="002E3898" w:rsidRDefault="001E3AA4" w:rsidP="00BD0A98">
            <w:pPr>
              <w:pStyle w:val="TAL"/>
            </w:pPr>
            <w:r w:rsidRPr="002E3898">
              <w:t>1</w:t>
            </w:r>
          </w:p>
        </w:tc>
        <w:tc>
          <w:tcPr>
            <w:tcW w:w="2786" w:type="pct"/>
            <w:gridSpan w:val="2"/>
            <w:tcBorders>
              <w:top w:val="single" w:sz="6" w:space="0" w:color="000000"/>
              <w:left w:val="single" w:sz="6" w:space="0" w:color="000000"/>
              <w:bottom w:val="single" w:sz="6" w:space="0" w:color="000000"/>
              <w:right w:val="single" w:sz="6" w:space="0" w:color="000000"/>
            </w:tcBorders>
          </w:tcPr>
          <w:p w14:paraId="1097C274" w14:textId="0C945042" w:rsidR="001E3AA4" w:rsidRPr="002E3898" w:rsidRDefault="001E3AA4" w:rsidP="00BD0A98">
            <w:pPr>
              <w:pStyle w:val="TAL"/>
            </w:pPr>
            <w:r w:rsidRPr="002E3898">
              <w:t xml:space="preserve">The </w:t>
            </w:r>
            <w:r w:rsidR="000D3FA5" w:rsidRPr="002E3898">
              <w:t>message content</w:t>
            </w:r>
            <w:r w:rsidRPr="002E3898">
              <w:t xml:space="preserve"> in the request contains the profile of the MEC application instance, calling the MEC platform to register the MEC application instance. </w:t>
            </w:r>
          </w:p>
        </w:tc>
      </w:tr>
      <w:tr w:rsidR="000A1379" w:rsidRPr="002E3898" w14:paraId="5D4D032D" w14:textId="77777777" w:rsidTr="000A1379">
        <w:tblPrEx>
          <w:tblBorders>
            <w:insideH w:val="single" w:sz="4" w:space="0" w:color="auto"/>
            <w:insideV w:val="single" w:sz="4" w:space="0" w:color="auto"/>
          </w:tblBorders>
        </w:tblPrEx>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3C074CC5" w14:textId="30D7B41E" w:rsidR="000A1379" w:rsidRPr="002E3898" w:rsidRDefault="000A1379" w:rsidP="00BD0A98">
            <w:pPr>
              <w:pStyle w:val="TAH"/>
            </w:pPr>
            <w:r w:rsidRPr="002E3898">
              <w:t xml:space="preserve">Response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BFBFBF"/>
          </w:tcPr>
          <w:p w14:paraId="7F18EB71" w14:textId="77777777" w:rsidR="000A1379" w:rsidRPr="002E3898" w:rsidRDefault="000A1379"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BFBFBF"/>
          </w:tcPr>
          <w:p w14:paraId="7A0D51FF" w14:textId="77777777" w:rsidR="000A1379" w:rsidRPr="002E3898" w:rsidRDefault="000A1379" w:rsidP="00BD0A98">
            <w:pPr>
              <w:pStyle w:val="TAH"/>
            </w:pPr>
            <w:r w:rsidRPr="002E3898">
              <w:t>Cardinality</w:t>
            </w:r>
          </w:p>
        </w:tc>
        <w:tc>
          <w:tcPr>
            <w:tcW w:w="614" w:type="pct"/>
            <w:tcBorders>
              <w:top w:val="single" w:sz="6" w:space="0" w:color="000000"/>
              <w:left w:val="single" w:sz="6" w:space="0" w:color="000000"/>
              <w:bottom w:val="single" w:sz="6" w:space="0" w:color="000000"/>
              <w:right w:val="single" w:sz="6" w:space="0" w:color="000000"/>
            </w:tcBorders>
            <w:shd w:val="clear" w:color="auto" w:fill="BFBFBF"/>
          </w:tcPr>
          <w:p w14:paraId="6C0F9EE4" w14:textId="77777777" w:rsidR="000A1379" w:rsidRPr="002E3898" w:rsidRDefault="000A1379" w:rsidP="00BD0A98">
            <w:pPr>
              <w:pStyle w:val="TAH"/>
            </w:pPr>
            <w:r w:rsidRPr="002E3898">
              <w:t>Response</w:t>
            </w:r>
          </w:p>
          <w:p w14:paraId="2E4F8964" w14:textId="77777777" w:rsidR="000A1379" w:rsidRPr="002E3898" w:rsidRDefault="000A1379" w:rsidP="00BD0A98">
            <w:pPr>
              <w:pStyle w:val="TAH"/>
            </w:pPr>
            <w:r w:rsidRPr="002E3898">
              <w:t>Codes</w:t>
            </w:r>
          </w:p>
        </w:tc>
        <w:tc>
          <w:tcPr>
            <w:tcW w:w="2172" w:type="pct"/>
            <w:tcBorders>
              <w:top w:val="single" w:sz="6" w:space="0" w:color="000000"/>
              <w:left w:val="single" w:sz="6" w:space="0" w:color="000000"/>
              <w:bottom w:val="single" w:sz="6" w:space="0" w:color="000000"/>
              <w:right w:val="single" w:sz="6" w:space="0" w:color="000000"/>
            </w:tcBorders>
            <w:shd w:val="clear" w:color="auto" w:fill="BFBFBF"/>
          </w:tcPr>
          <w:p w14:paraId="3C567ED8" w14:textId="77777777" w:rsidR="000A1379" w:rsidRPr="002E3898" w:rsidRDefault="000A1379" w:rsidP="00BD0A98">
            <w:pPr>
              <w:pStyle w:val="TAH"/>
            </w:pPr>
            <w:r w:rsidRPr="002E3898">
              <w:t>Remarks</w:t>
            </w:r>
          </w:p>
        </w:tc>
      </w:tr>
      <w:tr w:rsidR="000A1379" w:rsidRPr="002E3898" w14:paraId="53819AED" w14:textId="77777777" w:rsidTr="000A1379">
        <w:trPr>
          <w:jc w:val="center"/>
        </w:trPr>
        <w:tc>
          <w:tcPr>
            <w:tcW w:w="531" w:type="pct"/>
            <w:vMerge/>
            <w:tcBorders>
              <w:left w:val="single" w:sz="6" w:space="0" w:color="000000"/>
              <w:right w:val="single" w:sz="6" w:space="0" w:color="000000"/>
            </w:tcBorders>
            <w:shd w:val="clear" w:color="auto" w:fill="BFBFBF"/>
            <w:vAlign w:val="center"/>
          </w:tcPr>
          <w:p w14:paraId="6E7FC5F6" w14:textId="77777777" w:rsidR="000A1379" w:rsidRPr="002E3898" w:rsidRDefault="000A1379"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36DA6ECC" w14:textId="77777777" w:rsidR="000A1379" w:rsidRPr="002E3898" w:rsidRDefault="000A1379" w:rsidP="00BD0A98">
            <w:pPr>
              <w:pStyle w:val="TAL"/>
            </w:pPr>
            <w:r w:rsidRPr="002E3898">
              <w:t>AppInfo</w:t>
            </w:r>
          </w:p>
        </w:tc>
        <w:tc>
          <w:tcPr>
            <w:tcW w:w="567" w:type="pct"/>
            <w:tcBorders>
              <w:top w:val="single" w:sz="6" w:space="0" w:color="000000"/>
              <w:left w:val="single" w:sz="6" w:space="0" w:color="000000"/>
              <w:bottom w:val="single" w:sz="6" w:space="0" w:color="000000"/>
              <w:right w:val="single" w:sz="6" w:space="0" w:color="000000"/>
            </w:tcBorders>
          </w:tcPr>
          <w:p w14:paraId="74D94878" w14:textId="77777777" w:rsidR="000A1379" w:rsidRPr="002E3898" w:rsidRDefault="000A1379" w:rsidP="00BD0A98">
            <w:pPr>
              <w:pStyle w:val="TAL"/>
            </w:pPr>
            <w:r w:rsidRPr="002E3898">
              <w:t>1</w:t>
            </w:r>
          </w:p>
        </w:tc>
        <w:tc>
          <w:tcPr>
            <w:tcW w:w="614" w:type="pct"/>
            <w:tcBorders>
              <w:top w:val="single" w:sz="6" w:space="0" w:color="000000"/>
              <w:left w:val="single" w:sz="6" w:space="0" w:color="000000"/>
              <w:bottom w:val="single" w:sz="6" w:space="0" w:color="000000"/>
              <w:right w:val="single" w:sz="6" w:space="0" w:color="000000"/>
            </w:tcBorders>
          </w:tcPr>
          <w:p w14:paraId="4EBE24EB" w14:textId="77777777" w:rsidR="000A1379" w:rsidRPr="002E3898" w:rsidRDefault="000A1379" w:rsidP="00BD0A98">
            <w:pPr>
              <w:pStyle w:val="TAL"/>
            </w:pPr>
            <w:r w:rsidRPr="002E3898">
              <w:t>201 Created</w:t>
            </w:r>
          </w:p>
        </w:tc>
        <w:tc>
          <w:tcPr>
            <w:tcW w:w="2172" w:type="pct"/>
            <w:tcBorders>
              <w:top w:val="single" w:sz="6" w:space="0" w:color="000000"/>
              <w:left w:val="single" w:sz="6" w:space="0" w:color="000000"/>
              <w:bottom w:val="single" w:sz="6" w:space="0" w:color="000000"/>
              <w:right w:val="single" w:sz="6" w:space="0" w:color="000000"/>
            </w:tcBorders>
          </w:tcPr>
          <w:p w14:paraId="0B04D590" w14:textId="42F60BC4" w:rsidR="000A1379" w:rsidRPr="002E3898" w:rsidRDefault="000A1379" w:rsidP="00BD0A98">
            <w:pPr>
              <w:pStyle w:val="TAL"/>
            </w:pPr>
            <w:r w:rsidRPr="002E3898">
              <w:t>Indicates successful resource creation for registration of the MEC application instance to the MEC platform. The resource URI shall be returned in the HTTP Location header field.</w:t>
            </w:r>
          </w:p>
        </w:tc>
      </w:tr>
      <w:tr w:rsidR="000A1379" w:rsidRPr="002E3898" w14:paraId="68B0EB45" w14:textId="77777777" w:rsidTr="000A1379">
        <w:trPr>
          <w:jc w:val="center"/>
        </w:trPr>
        <w:tc>
          <w:tcPr>
            <w:tcW w:w="531" w:type="pct"/>
            <w:vMerge/>
            <w:tcBorders>
              <w:left w:val="single" w:sz="6" w:space="0" w:color="000000"/>
              <w:right w:val="single" w:sz="6" w:space="0" w:color="000000"/>
            </w:tcBorders>
            <w:shd w:val="clear" w:color="auto" w:fill="BFBFBF"/>
            <w:vAlign w:val="center"/>
          </w:tcPr>
          <w:p w14:paraId="2E2156FB" w14:textId="77777777" w:rsidR="000A1379" w:rsidRPr="002E3898" w:rsidRDefault="000A1379"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5012AFB4" w14:textId="77777777" w:rsidR="000A1379" w:rsidRPr="002E3898" w:rsidRDefault="000A1379"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77EB6208" w14:textId="77777777" w:rsidR="000A1379" w:rsidRPr="002E3898" w:rsidRDefault="000A1379"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1C1CBE5A" w14:textId="77777777" w:rsidR="000A1379" w:rsidRPr="002E3898" w:rsidRDefault="000A1379" w:rsidP="00BD0A98">
            <w:pPr>
              <w:pStyle w:val="TAL"/>
            </w:pPr>
            <w:r w:rsidRPr="002E3898">
              <w:t>400 Bad Request</w:t>
            </w:r>
          </w:p>
        </w:tc>
        <w:tc>
          <w:tcPr>
            <w:tcW w:w="2172" w:type="pct"/>
            <w:tcBorders>
              <w:top w:val="single" w:sz="6" w:space="0" w:color="000000"/>
              <w:left w:val="single" w:sz="6" w:space="0" w:color="000000"/>
              <w:bottom w:val="single" w:sz="6" w:space="0" w:color="000000"/>
              <w:right w:val="single" w:sz="6" w:space="0" w:color="000000"/>
            </w:tcBorders>
          </w:tcPr>
          <w:p w14:paraId="15BF3679" w14:textId="77777777" w:rsidR="000A1379" w:rsidRPr="002E3898" w:rsidRDefault="000A1379" w:rsidP="00BD0A98">
            <w:pPr>
              <w:pStyle w:val="TAL"/>
            </w:pPr>
            <w:r w:rsidRPr="002E3898">
              <w:t>It is used to indicate that incorrect parameters were passed to the request.</w:t>
            </w:r>
          </w:p>
          <w:p w14:paraId="13E238FD" w14:textId="77777777" w:rsidR="000A1379" w:rsidRPr="002E3898" w:rsidRDefault="000A1379" w:rsidP="00BD0A98">
            <w:pPr>
              <w:pStyle w:val="TAL"/>
            </w:pPr>
            <w:r w:rsidRPr="002E3898">
              <w:t>In the returned ProblemDetails structure, the "detail" attribute should convey more information about the error.</w:t>
            </w:r>
          </w:p>
        </w:tc>
      </w:tr>
      <w:tr w:rsidR="000A1379" w:rsidRPr="002E3898" w14:paraId="7617BABD" w14:textId="77777777" w:rsidTr="000A1379">
        <w:trPr>
          <w:jc w:val="center"/>
        </w:trPr>
        <w:tc>
          <w:tcPr>
            <w:tcW w:w="531" w:type="pct"/>
            <w:vMerge/>
            <w:tcBorders>
              <w:left w:val="single" w:sz="6" w:space="0" w:color="000000"/>
              <w:right w:val="single" w:sz="6" w:space="0" w:color="000000"/>
            </w:tcBorders>
            <w:shd w:val="clear" w:color="auto" w:fill="BFBFBF"/>
            <w:vAlign w:val="center"/>
          </w:tcPr>
          <w:p w14:paraId="663E9A18" w14:textId="77777777" w:rsidR="000A1379" w:rsidRPr="002E3898" w:rsidRDefault="000A1379"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0AAA775E" w14:textId="77777777" w:rsidR="000A1379" w:rsidRPr="002E3898" w:rsidRDefault="000A1379"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48B21329" w14:textId="77777777" w:rsidR="000A1379" w:rsidRPr="002E3898" w:rsidRDefault="000A1379"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7295E6B4" w14:textId="77777777" w:rsidR="000A1379" w:rsidRPr="002E3898" w:rsidRDefault="000A1379" w:rsidP="00BD0A98">
            <w:pPr>
              <w:pStyle w:val="TAL"/>
            </w:pPr>
            <w:r w:rsidRPr="002E3898">
              <w:t>401 Unauthorized</w:t>
            </w:r>
          </w:p>
        </w:tc>
        <w:tc>
          <w:tcPr>
            <w:tcW w:w="2172" w:type="pct"/>
            <w:tcBorders>
              <w:top w:val="single" w:sz="6" w:space="0" w:color="000000"/>
              <w:left w:val="single" w:sz="6" w:space="0" w:color="000000"/>
              <w:bottom w:val="single" w:sz="6" w:space="0" w:color="000000"/>
              <w:right w:val="single" w:sz="6" w:space="0" w:color="000000"/>
            </w:tcBorders>
          </w:tcPr>
          <w:p w14:paraId="7BC08D49" w14:textId="77777777" w:rsidR="000A1379" w:rsidRPr="002E3898" w:rsidRDefault="000A1379" w:rsidP="00BD0A98">
            <w:pPr>
              <w:pStyle w:val="TAL"/>
              <w:rPr>
                <w:rFonts w:eastAsia="Calibri"/>
              </w:rPr>
            </w:pPr>
            <w:r w:rsidRPr="002E3898">
              <w:t xml:space="preserve">It is </w:t>
            </w:r>
            <w:r w:rsidRPr="002E3898">
              <w:rPr>
                <w:rFonts w:eastAsia="Calibri"/>
              </w:rPr>
              <w:t>used when the client did not submit credentials.</w:t>
            </w:r>
          </w:p>
          <w:p w14:paraId="036C8ADC" w14:textId="77777777" w:rsidR="000A1379" w:rsidRPr="002E3898" w:rsidRDefault="000A1379" w:rsidP="00BD0A98">
            <w:pPr>
              <w:pStyle w:val="TAL"/>
            </w:pPr>
            <w:r w:rsidRPr="002E3898">
              <w:t>In the returned ProblemDetails structure, the "detail" attribute should convey more information about the error.</w:t>
            </w:r>
          </w:p>
        </w:tc>
      </w:tr>
      <w:tr w:rsidR="000A1379" w:rsidRPr="002E3898" w14:paraId="53803E11" w14:textId="77777777" w:rsidTr="000A1379">
        <w:trPr>
          <w:jc w:val="center"/>
        </w:trPr>
        <w:tc>
          <w:tcPr>
            <w:tcW w:w="531" w:type="pct"/>
            <w:vMerge/>
            <w:tcBorders>
              <w:left w:val="single" w:sz="6" w:space="0" w:color="000000"/>
              <w:right w:val="single" w:sz="6" w:space="0" w:color="000000"/>
            </w:tcBorders>
            <w:shd w:val="clear" w:color="auto" w:fill="BFBFBF"/>
            <w:vAlign w:val="center"/>
          </w:tcPr>
          <w:p w14:paraId="0763D3EF" w14:textId="77777777" w:rsidR="000A1379" w:rsidRPr="002E3898" w:rsidRDefault="000A1379"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1BC62143" w14:textId="77777777" w:rsidR="000A1379" w:rsidRPr="002E3898" w:rsidRDefault="000A1379"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1AF6CBFA" w14:textId="77777777" w:rsidR="000A1379" w:rsidRPr="002E3898" w:rsidRDefault="000A1379" w:rsidP="00BD0A98">
            <w:pPr>
              <w:pStyle w:val="TAL"/>
            </w:pPr>
            <w:r w:rsidRPr="002E3898">
              <w:t>1</w:t>
            </w:r>
          </w:p>
        </w:tc>
        <w:tc>
          <w:tcPr>
            <w:tcW w:w="614" w:type="pct"/>
            <w:tcBorders>
              <w:top w:val="single" w:sz="6" w:space="0" w:color="000000"/>
              <w:left w:val="single" w:sz="6" w:space="0" w:color="000000"/>
              <w:bottom w:val="single" w:sz="6" w:space="0" w:color="000000"/>
              <w:right w:val="single" w:sz="6" w:space="0" w:color="000000"/>
            </w:tcBorders>
          </w:tcPr>
          <w:p w14:paraId="08FBF7FC" w14:textId="77777777" w:rsidR="000A1379" w:rsidRPr="002E3898" w:rsidRDefault="000A1379" w:rsidP="00BD0A98">
            <w:pPr>
              <w:pStyle w:val="TAL"/>
            </w:pPr>
            <w:r w:rsidRPr="002E3898">
              <w:t>403 Forbidden</w:t>
            </w:r>
          </w:p>
        </w:tc>
        <w:tc>
          <w:tcPr>
            <w:tcW w:w="2172" w:type="pct"/>
            <w:tcBorders>
              <w:top w:val="single" w:sz="6" w:space="0" w:color="000000"/>
              <w:left w:val="single" w:sz="6" w:space="0" w:color="000000"/>
              <w:bottom w:val="single" w:sz="6" w:space="0" w:color="000000"/>
              <w:right w:val="single" w:sz="6" w:space="0" w:color="000000"/>
            </w:tcBorders>
          </w:tcPr>
          <w:p w14:paraId="456540EF" w14:textId="77777777" w:rsidR="000A1379" w:rsidRPr="002E3898" w:rsidRDefault="000A1379" w:rsidP="00BD0A98">
            <w:pPr>
              <w:pStyle w:val="TAL"/>
            </w:pPr>
            <w:r w:rsidRPr="002E3898">
              <w:t xml:space="preserve">The operation is not allowed given the current status of the resource. </w:t>
            </w:r>
          </w:p>
          <w:p w14:paraId="316D91D4" w14:textId="77777777" w:rsidR="000A1379" w:rsidRPr="002E3898" w:rsidRDefault="000A1379" w:rsidP="00BD0A98">
            <w:pPr>
              <w:pStyle w:val="TAL"/>
            </w:pPr>
            <w:r w:rsidRPr="002E3898">
              <w:t>More information shall be provided in the "detail" attribute of the "ProblemDetails" structure.</w:t>
            </w:r>
          </w:p>
        </w:tc>
      </w:tr>
      <w:tr w:rsidR="000A1379" w:rsidRPr="002E3898" w14:paraId="5B851900" w14:textId="77777777" w:rsidTr="000A1379">
        <w:trPr>
          <w:jc w:val="center"/>
        </w:trPr>
        <w:tc>
          <w:tcPr>
            <w:tcW w:w="531" w:type="pct"/>
            <w:vMerge/>
            <w:tcBorders>
              <w:left w:val="single" w:sz="6" w:space="0" w:color="000000"/>
              <w:right w:val="single" w:sz="6" w:space="0" w:color="000000"/>
            </w:tcBorders>
            <w:shd w:val="clear" w:color="auto" w:fill="BFBFBF"/>
            <w:vAlign w:val="center"/>
          </w:tcPr>
          <w:p w14:paraId="79D9FA06" w14:textId="77777777" w:rsidR="000A1379" w:rsidRPr="002E3898" w:rsidRDefault="000A1379"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3A59AEF1" w14:textId="77777777" w:rsidR="000A1379" w:rsidRPr="002E3898" w:rsidRDefault="000A1379"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1D9929A5" w14:textId="77777777" w:rsidR="000A1379" w:rsidRPr="002E3898" w:rsidRDefault="000A1379"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17DF6D78" w14:textId="77777777" w:rsidR="000A1379" w:rsidRPr="002E3898" w:rsidRDefault="000A1379" w:rsidP="00BD0A98">
            <w:pPr>
              <w:pStyle w:val="TAL"/>
            </w:pPr>
            <w:r w:rsidRPr="002E3898">
              <w:t>404 Not Found</w:t>
            </w:r>
          </w:p>
        </w:tc>
        <w:tc>
          <w:tcPr>
            <w:tcW w:w="2172" w:type="pct"/>
            <w:tcBorders>
              <w:top w:val="single" w:sz="6" w:space="0" w:color="000000"/>
              <w:left w:val="single" w:sz="6" w:space="0" w:color="000000"/>
              <w:bottom w:val="single" w:sz="6" w:space="0" w:color="000000"/>
              <w:right w:val="single" w:sz="6" w:space="0" w:color="000000"/>
            </w:tcBorders>
          </w:tcPr>
          <w:p w14:paraId="717755DB" w14:textId="77777777" w:rsidR="000A1379" w:rsidRPr="002E3898" w:rsidRDefault="000A1379" w:rsidP="00BD0A98">
            <w:pPr>
              <w:pStyle w:val="TAL"/>
            </w:pPr>
            <w:r w:rsidRPr="002E3898">
              <w:t>It is used when a client provided a URI that cannot be mapped to a valid resource URI.</w:t>
            </w:r>
          </w:p>
          <w:p w14:paraId="5EBB8909" w14:textId="77777777" w:rsidR="000A1379" w:rsidRPr="002E3898" w:rsidRDefault="000A1379" w:rsidP="00BD0A98">
            <w:pPr>
              <w:pStyle w:val="TAL"/>
            </w:pPr>
            <w:r w:rsidRPr="002E3898">
              <w:t>In the returned ProblemDetails structure, the "detail" attribute should convey more information about the error.</w:t>
            </w:r>
          </w:p>
        </w:tc>
      </w:tr>
    </w:tbl>
    <w:p w14:paraId="56218F06" w14:textId="77777777" w:rsidR="00BB598B" w:rsidRPr="002E3898" w:rsidRDefault="00BB598B" w:rsidP="00BB598B"/>
    <w:p w14:paraId="1C1D0312" w14:textId="7FC22565" w:rsidR="001E3AA4" w:rsidRPr="002E3898" w:rsidRDefault="001E3AA4" w:rsidP="00BD0A98">
      <w:pPr>
        <w:pStyle w:val="Heading5"/>
      </w:pPr>
      <w:bookmarkStart w:id="388" w:name="_Toc113459649"/>
      <w:bookmarkStart w:id="389" w:name="_Toc113977366"/>
      <w:r w:rsidRPr="002E3898">
        <w:t>7.2.13.3.5</w:t>
      </w:r>
      <w:r w:rsidRPr="002E3898">
        <w:tab/>
        <w:t>DELETE</w:t>
      </w:r>
      <w:bookmarkEnd w:id="388"/>
      <w:bookmarkEnd w:id="389"/>
    </w:p>
    <w:p w14:paraId="200B9CDD" w14:textId="77777777" w:rsidR="001E3AA4" w:rsidRPr="002E3898" w:rsidRDefault="001E3AA4" w:rsidP="001E3AA4">
      <w:pPr>
        <w:overflowPunct/>
        <w:autoSpaceDE/>
        <w:autoSpaceDN/>
        <w:adjustRightInd/>
        <w:textAlignment w:val="auto"/>
      </w:pPr>
      <w:r w:rsidRPr="002E3898">
        <w:t>Not supported.</w:t>
      </w:r>
    </w:p>
    <w:p w14:paraId="6707748B" w14:textId="77777777" w:rsidR="001E3AA4" w:rsidRPr="002E3898" w:rsidRDefault="001E3AA4" w:rsidP="00BD0A98">
      <w:pPr>
        <w:pStyle w:val="Heading3"/>
      </w:pPr>
      <w:bookmarkStart w:id="390" w:name="_Toc113459650"/>
      <w:bookmarkStart w:id="391" w:name="_Toc113977367"/>
      <w:r w:rsidRPr="002E3898">
        <w:t>7.2.14</w:t>
      </w:r>
      <w:r w:rsidRPr="002E3898">
        <w:tab/>
        <w:t>Resource: existing application instance registration</w:t>
      </w:r>
      <w:bookmarkEnd w:id="390"/>
      <w:bookmarkEnd w:id="391"/>
    </w:p>
    <w:p w14:paraId="240EF302" w14:textId="77777777" w:rsidR="001E3AA4" w:rsidRPr="002E3898" w:rsidRDefault="001E3AA4" w:rsidP="00BD0A98">
      <w:pPr>
        <w:pStyle w:val="Heading4"/>
      </w:pPr>
      <w:bookmarkStart w:id="392" w:name="_Toc113459651"/>
      <w:bookmarkStart w:id="393" w:name="_Toc113977368"/>
      <w:r w:rsidRPr="002E3898">
        <w:t>7.2.14.1</w:t>
      </w:r>
      <w:r w:rsidRPr="002E3898">
        <w:tab/>
        <w:t>Description</w:t>
      </w:r>
      <w:bookmarkEnd w:id="392"/>
      <w:bookmarkEnd w:id="393"/>
    </w:p>
    <w:p w14:paraId="6C8D4687" w14:textId="77777777" w:rsidR="001E3AA4" w:rsidRPr="002E3898" w:rsidRDefault="001E3AA4" w:rsidP="001E3AA4">
      <w:r w:rsidRPr="002E3898">
        <w:t>This resource is used to represent the existing registration of the MEC application instance to the MEC platform.</w:t>
      </w:r>
    </w:p>
    <w:p w14:paraId="02D788BB" w14:textId="77777777" w:rsidR="001E3AA4" w:rsidRPr="002E3898" w:rsidRDefault="001E3AA4" w:rsidP="00BD0A98">
      <w:pPr>
        <w:pStyle w:val="Heading4"/>
      </w:pPr>
      <w:bookmarkStart w:id="394" w:name="_Toc113459652"/>
      <w:bookmarkStart w:id="395" w:name="_Toc113977369"/>
      <w:r w:rsidRPr="002E3898">
        <w:t>7.2.14.2</w:t>
      </w:r>
      <w:r w:rsidRPr="002E3898">
        <w:tab/>
        <w:t>Resource definition</w:t>
      </w:r>
      <w:bookmarkEnd w:id="394"/>
      <w:bookmarkEnd w:id="395"/>
    </w:p>
    <w:p w14:paraId="21A51FC3" w14:textId="6BEC0050" w:rsidR="001E3AA4" w:rsidRPr="002E3898" w:rsidRDefault="001E3AA4" w:rsidP="001E3AA4">
      <w:pPr>
        <w:rPr>
          <w:b/>
        </w:rPr>
      </w:pPr>
      <w:r w:rsidRPr="002E3898">
        <w:t xml:space="preserve">Resource URI: </w:t>
      </w:r>
      <w:r w:rsidRPr="002E3898">
        <w:rPr>
          <w:b/>
        </w:rPr>
        <w:t>{apiRoot}/mec_app_support/v</w:t>
      </w:r>
      <w:r w:rsidR="00127C93" w:rsidRPr="002E3898">
        <w:rPr>
          <w:b/>
        </w:rPr>
        <w:t>2</w:t>
      </w:r>
      <w:r w:rsidRPr="002E3898">
        <w:rPr>
          <w:b/>
        </w:rPr>
        <w:t>/registrations/{appInstanceId}</w:t>
      </w:r>
    </w:p>
    <w:p w14:paraId="56C04DAA" w14:textId="77777777" w:rsidR="001E3AA4" w:rsidRPr="002E3898" w:rsidRDefault="001E3AA4" w:rsidP="001E3AA4">
      <w:r w:rsidRPr="002E3898">
        <w:t>Resource URI variables for this resource are defined in table 7.2.14.2-1.</w:t>
      </w:r>
    </w:p>
    <w:p w14:paraId="2A704ABA" w14:textId="77777777" w:rsidR="001E3AA4" w:rsidRPr="002E3898" w:rsidRDefault="001E3AA4" w:rsidP="00BD0A98">
      <w:pPr>
        <w:pStyle w:val="TH"/>
      </w:pPr>
      <w:r w:rsidRPr="002E3898">
        <w:t>Table 7.2.14.2-1: Resource URI variables for resource "existing application instance registration"</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1E3AA4" w:rsidRPr="002E3898" w14:paraId="61DD6D84" w14:textId="77777777" w:rsidTr="00BC50D9">
        <w:trPr>
          <w:jc w:val="center"/>
        </w:trPr>
        <w:tc>
          <w:tcPr>
            <w:tcW w:w="1091" w:type="pct"/>
            <w:shd w:val="clear" w:color="auto" w:fill="CCCCCC"/>
            <w:tcMar>
              <w:top w:w="0" w:type="dxa"/>
              <w:left w:w="28" w:type="dxa"/>
              <w:bottom w:w="0" w:type="dxa"/>
              <w:right w:w="108" w:type="dxa"/>
            </w:tcMar>
          </w:tcPr>
          <w:p w14:paraId="30EF7E7D" w14:textId="77777777" w:rsidR="001E3AA4" w:rsidRPr="002E3898" w:rsidRDefault="001E3AA4" w:rsidP="00BD0A98">
            <w:pPr>
              <w:pStyle w:val="TAH"/>
            </w:pPr>
            <w:r w:rsidRPr="002E3898">
              <w:t>Name</w:t>
            </w:r>
          </w:p>
        </w:tc>
        <w:tc>
          <w:tcPr>
            <w:tcW w:w="3909" w:type="pct"/>
            <w:shd w:val="clear" w:color="auto" w:fill="CCCCCC"/>
            <w:tcMar>
              <w:top w:w="0" w:type="dxa"/>
              <w:left w:w="28" w:type="dxa"/>
              <w:bottom w:w="0" w:type="dxa"/>
              <w:right w:w="108" w:type="dxa"/>
            </w:tcMar>
            <w:vAlign w:val="center"/>
          </w:tcPr>
          <w:p w14:paraId="6ED44EBC" w14:textId="77777777" w:rsidR="001E3AA4" w:rsidRPr="002E3898" w:rsidRDefault="001E3AA4" w:rsidP="00BD0A98">
            <w:pPr>
              <w:pStyle w:val="TAH"/>
            </w:pPr>
            <w:r w:rsidRPr="002E3898">
              <w:t>Definition</w:t>
            </w:r>
          </w:p>
        </w:tc>
      </w:tr>
      <w:tr w:rsidR="001E3AA4" w:rsidRPr="002E3898" w14:paraId="2FC37938" w14:textId="77777777" w:rsidTr="00BC50D9">
        <w:trPr>
          <w:jc w:val="center"/>
        </w:trPr>
        <w:tc>
          <w:tcPr>
            <w:tcW w:w="1091" w:type="pct"/>
            <w:shd w:val="clear" w:color="auto" w:fill="auto"/>
            <w:tcMar>
              <w:top w:w="0" w:type="dxa"/>
              <w:left w:w="28" w:type="dxa"/>
              <w:bottom w:w="0" w:type="dxa"/>
              <w:right w:w="108" w:type="dxa"/>
            </w:tcMar>
          </w:tcPr>
          <w:p w14:paraId="06BF5E76" w14:textId="77777777" w:rsidR="001E3AA4" w:rsidRPr="002E3898" w:rsidRDefault="001E3AA4" w:rsidP="00BD0A98">
            <w:pPr>
              <w:pStyle w:val="TAL"/>
            </w:pPr>
            <w:r w:rsidRPr="002E3898">
              <w:t>apiRoot</w:t>
            </w:r>
          </w:p>
        </w:tc>
        <w:tc>
          <w:tcPr>
            <w:tcW w:w="3909" w:type="pct"/>
            <w:shd w:val="clear" w:color="auto" w:fill="auto"/>
            <w:tcMar>
              <w:top w:w="0" w:type="dxa"/>
              <w:left w:w="28" w:type="dxa"/>
              <w:bottom w:w="0" w:type="dxa"/>
              <w:right w:w="108" w:type="dxa"/>
            </w:tcMar>
            <w:vAlign w:val="center"/>
          </w:tcPr>
          <w:p w14:paraId="769791DB" w14:textId="77777777" w:rsidR="001E3AA4" w:rsidRPr="002E3898" w:rsidRDefault="001E3AA4" w:rsidP="00BD0A98">
            <w:pPr>
              <w:pStyle w:val="TAL"/>
            </w:pPr>
            <w:r w:rsidRPr="002E3898">
              <w:t>See clause 7.2.2.</w:t>
            </w:r>
          </w:p>
        </w:tc>
      </w:tr>
      <w:tr w:rsidR="001E3AA4" w:rsidRPr="002E3898" w14:paraId="18F7484C" w14:textId="77777777" w:rsidTr="00BC50D9">
        <w:trPr>
          <w:jc w:val="center"/>
        </w:trPr>
        <w:tc>
          <w:tcPr>
            <w:tcW w:w="1091" w:type="pct"/>
            <w:shd w:val="clear" w:color="auto" w:fill="auto"/>
            <w:tcMar>
              <w:top w:w="0" w:type="dxa"/>
              <w:left w:w="28" w:type="dxa"/>
              <w:bottom w:w="0" w:type="dxa"/>
              <w:right w:w="108" w:type="dxa"/>
            </w:tcMar>
          </w:tcPr>
          <w:p w14:paraId="790E1A27" w14:textId="77777777" w:rsidR="001E3AA4" w:rsidRPr="002E3898" w:rsidRDefault="001E3AA4" w:rsidP="00BD0A98">
            <w:pPr>
              <w:pStyle w:val="TAL"/>
            </w:pPr>
            <w:r w:rsidRPr="002E3898">
              <w:t>appInstanceId</w:t>
            </w:r>
          </w:p>
        </w:tc>
        <w:tc>
          <w:tcPr>
            <w:tcW w:w="3909" w:type="pct"/>
            <w:shd w:val="clear" w:color="auto" w:fill="auto"/>
            <w:tcMar>
              <w:top w:w="0" w:type="dxa"/>
              <w:left w:w="28" w:type="dxa"/>
              <w:bottom w:w="0" w:type="dxa"/>
              <w:right w:w="108" w:type="dxa"/>
            </w:tcMar>
            <w:vAlign w:val="center"/>
          </w:tcPr>
          <w:p w14:paraId="2D0E4EF1" w14:textId="77777777" w:rsidR="001E3AA4" w:rsidRPr="002E3898" w:rsidRDefault="001E3AA4" w:rsidP="00BD0A98">
            <w:pPr>
              <w:pStyle w:val="TAL"/>
            </w:pPr>
            <w:r w:rsidRPr="002E3898">
              <w:t>Represents a MEC application instance.</w:t>
            </w:r>
          </w:p>
        </w:tc>
      </w:tr>
    </w:tbl>
    <w:p w14:paraId="619D4FCB" w14:textId="77777777" w:rsidR="001E3AA4" w:rsidRPr="002E3898" w:rsidRDefault="001E3AA4" w:rsidP="001E3AA4"/>
    <w:p w14:paraId="6B0B03D2" w14:textId="77777777" w:rsidR="001E3AA4" w:rsidRPr="002E3898" w:rsidRDefault="001E3AA4" w:rsidP="00BD0A98">
      <w:pPr>
        <w:pStyle w:val="Heading4"/>
      </w:pPr>
      <w:bookmarkStart w:id="396" w:name="_Toc113459653"/>
      <w:bookmarkStart w:id="397" w:name="_Toc113977370"/>
      <w:r w:rsidRPr="002E3898">
        <w:t>7.2.14.3</w:t>
      </w:r>
      <w:r w:rsidRPr="002E3898">
        <w:tab/>
        <w:t>Resource methods</w:t>
      </w:r>
      <w:bookmarkEnd w:id="396"/>
      <w:bookmarkEnd w:id="397"/>
    </w:p>
    <w:p w14:paraId="209E90C4" w14:textId="77777777" w:rsidR="001E3AA4" w:rsidRPr="002E3898" w:rsidRDefault="001E3AA4" w:rsidP="00BD0A98">
      <w:pPr>
        <w:pStyle w:val="Heading5"/>
      </w:pPr>
      <w:bookmarkStart w:id="398" w:name="_Toc113459654"/>
      <w:bookmarkStart w:id="399" w:name="_Toc113977371"/>
      <w:r w:rsidRPr="002E3898">
        <w:t>7.2.14.3.1</w:t>
      </w:r>
      <w:r w:rsidRPr="002E3898">
        <w:tab/>
        <w:t>GET</w:t>
      </w:r>
      <w:bookmarkEnd w:id="398"/>
      <w:bookmarkEnd w:id="399"/>
    </w:p>
    <w:p w14:paraId="7E24843E" w14:textId="77777777" w:rsidR="001E3AA4" w:rsidRPr="002E3898" w:rsidRDefault="001E3AA4" w:rsidP="001E3AA4">
      <w:r w:rsidRPr="002E3898">
        <w:t xml:space="preserve">The GET method may be used by the MEC application instance to retrieve information about the existing MEC application instance registration to the MEC platform. GET HTTP method shall comply with the URI query parameters, request and response data structures, and response codes, as specified in tables </w:t>
      </w:r>
      <w:r w:rsidRPr="002E3898">
        <w:rPr>
          <w:lang w:eastAsia="ko-KR"/>
        </w:rPr>
        <w:t>7.2.14</w:t>
      </w:r>
      <w:r w:rsidRPr="002E3898">
        <w:rPr>
          <w:rFonts w:hint="eastAsia"/>
          <w:lang w:eastAsia="ko-KR"/>
        </w:rPr>
        <w:t>.3</w:t>
      </w:r>
      <w:r w:rsidRPr="002E3898">
        <w:t xml:space="preserve">.1-1 and </w:t>
      </w:r>
      <w:r w:rsidRPr="002E3898">
        <w:rPr>
          <w:lang w:eastAsia="ko-KR"/>
        </w:rPr>
        <w:t>7.2.14.3</w:t>
      </w:r>
      <w:r w:rsidRPr="002E3898">
        <w:t>.1-2.</w:t>
      </w:r>
    </w:p>
    <w:p w14:paraId="59F244F2" w14:textId="77777777" w:rsidR="001E3AA4" w:rsidRPr="002E3898" w:rsidRDefault="001E3AA4" w:rsidP="00BD0A98">
      <w:pPr>
        <w:pStyle w:val="TH"/>
        <w:rPr>
          <w:rFonts w:cs="Arial"/>
        </w:rPr>
      </w:pPr>
      <w:r w:rsidRPr="002E3898">
        <w:lastRenderedPageBreak/>
        <w:t>Table 7.2.14.3.1-1: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242"/>
        <w:gridCol w:w="4981"/>
      </w:tblGrid>
      <w:tr w:rsidR="00BD0A98" w:rsidRPr="002E3898" w14:paraId="6B88DF0A" w14:textId="77777777" w:rsidTr="002A2A68">
        <w:trPr>
          <w:jc w:val="center"/>
        </w:trPr>
        <w:tc>
          <w:tcPr>
            <w:tcW w:w="836" w:type="pct"/>
            <w:shd w:val="clear" w:color="auto" w:fill="CCCCCC"/>
          </w:tcPr>
          <w:p w14:paraId="3E4BCCA9" w14:textId="77777777" w:rsidR="001E3AA4" w:rsidRPr="002E3898" w:rsidRDefault="001E3AA4" w:rsidP="00BD0A98">
            <w:pPr>
              <w:pStyle w:val="TAH"/>
            </w:pPr>
            <w:r w:rsidRPr="002E3898">
              <w:t>Name</w:t>
            </w:r>
          </w:p>
        </w:tc>
        <w:tc>
          <w:tcPr>
            <w:tcW w:w="886" w:type="pct"/>
            <w:shd w:val="clear" w:color="auto" w:fill="CCCCCC"/>
          </w:tcPr>
          <w:p w14:paraId="7CF73393" w14:textId="77777777" w:rsidR="001E3AA4" w:rsidRPr="002E3898" w:rsidRDefault="001E3AA4" w:rsidP="00BD0A98">
            <w:pPr>
              <w:pStyle w:val="TAH"/>
            </w:pPr>
            <w:r w:rsidRPr="002E3898">
              <w:t>Data type</w:t>
            </w:r>
          </w:p>
        </w:tc>
        <w:tc>
          <w:tcPr>
            <w:tcW w:w="654" w:type="pct"/>
            <w:shd w:val="clear" w:color="auto" w:fill="CCCCCC"/>
          </w:tcPr>
          <w:p w14:paraId="328299D8" w14:textId="77777777" w:rsidR="001E3AA4" w:rsidRPr="002E3898" w:rsidRDefault="001E3AA4" w:rsidP="00BD0A98">
            <w:pPr>
              <w:pStyle w:val="TAH"/>
            </w:pPr>
            <w:r w:rsidRPr="002E3898">
              <w:t>Cardinality</w:t>
            </w:r>
          </w:p>
        </w:tc>
        <w:tc>
          <w:tcPr>
            <w:tcW w:w="2623" w:type="pct"/>
            <w:shd w:val="clear" w:color="auto" w:fill="CCCCCC"/>
            <w:vAlign w:val="center"/>
          </w:tcPr>
          <w:p w14:paraId="5754CEA8" w14:textId="77777777" w:rsidR="001E3AA4" w:rsidRPr="002E3898" w:rsidRDefault="001E3AA4" w:rsidP="00BD0A98">
            <w:pPr>
              <w:pStyle w:val="TAH"/>
            </w:pPr>
            <w:r w:rsidRPr="002E3898">
              <w:t>Remarks</w:t>
            </w:r>
          </w:p>
        </w:tc>
      </w:tr>
      <w:tr w:rsidR="001E3AA4" w:rsidRPr="002E3898" w14:paraId="510161B4" w14:textId="77777777" w:rsidTr="002A2A68">
        <w:trPr>
          <w:jc w:val="center"/>
        </w:trPr>
        <w:tc>
          <w:tcPr>
            <w:tcW w:w="836" w:type="pct"/>
            <w:shd w:val="clear" w:color="auto" w:fill="auto"/>
          </w:tcPr>
          <w:p w14:paraId="7CE184EE" w14:textId="77777777" w:rsidR="001E3AA4" w:rsidRPr="002E3898" w:rsidRDefault="001E3AA4" w:rsidP="00BD0A98">
            <w:pPr>
              <w:pStyle w:val="TAL"/>
            </w:pPr>
            <w:r w:rsidRPr="002E3898">
              <w:t>n/a</w:t>
            </w:r>
          </w:p>
        </w:tc>
        <w:tc>
          <w:tcPr>
            <w:tcW w:w="886" w:type="pct"/>
          </w:tcPr>
          <w:p w14:paraId="72B599DD" w14:textId="77777777" w:rsidR="001E3AA4" w:rsidRPr="002E3898" w:rsidRDefault="001E3AA4" w:rsidP="00BD0A98">
            <w:pPr>
              <w:pStyle w:val="TAL"/>
            </w:pPr>
          </w:p>
        </w:tc>
        <w:tc>
          <w:tcPr>
            <w:tcW w:w="654" w:type="pct"/>
          </w:tcPr>
          <w:p w14:paraId="3BDCB9C8" w14:textId="77777777" w:rsidR="001E3AA4" w:rsidRPr="002E3898" w:rsidRDefault="001E3AA4" w:rsidP="00BD0A98">
            <w:pPr>
              <w:pStyle w:val="TAL"/>
            </w:pPr>
          </w:p>
        </w:tc>
        <w:tc>
          <w:tcPr>
            <w:tcW w:w="2623" w:type="pct"/>
            <w:shd w:val="clear" w:color="auto" w:fill="auto"/>
            <w:vAlign w:val="center"/>
          </w:tcPr>
          <w:p w14:paraId="1DD0094C" w14:textId="77777777" w:rsidR="001E3AA4" w:rsidRPr="002E3898" w:rsidRDefault="001E3AA4" w:rsidP="00BD0A98">
            <w:pPr>
              <w:pStyle w:val="TAL"/>
              <w:rPr>
                <w:rFonts w:cs="Arial"/>
                <w:szCs w:val="18"/>
              </w:rPr>
            </w:pPr>
          </w:p>
        </w:tc>
      </w:tr>
    </w:tbl>
    <w:p w14:paraId="3D0E1FF7" w14:textId="77777777" w:rsidR="001E3AA4" w:rsidRPr="002E3898" w:rsidRDefault="001E3AA4" w:rsidP="001E3AA4"/>
    <w:p w14:paraId="61ED1DF2" w14:textId="77777777" w:rsidR="001E3AA4" w:rsidRPr="002E3898" w:rsidRDefault="001E3AA4" w:rsidP="00BD0A98">
      <w:pPr>
        <w:pStyle w:val="TH"/>
      </w:pPr>
      <w:r w:rsidRPr="002E3898">
        <w:t>Table 7.2.14.3.1-2: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7"/>
        <w:gridCol w:w="2014"/>
        <w:gridCol w:w="1184"/>
        <w:gridCol w:w="1153"/>
        <w:gridCol w:w="4249"/>
      </w:tblGrid>
      <w:tr w:rsidR="001E3AA4" w:rsidRPr="002E3898" w14:paraId="790F2E71" w14:textId="77777777" w:rsidTr="00BC50D9">
        <w:trPr>
          <w:jc w:val="center"/>
        </w:trPr>
        <w:tc>
          <w:tcPr>
            <w:tcW w:w="533" w:type="pct"/>
            <w:vMerge w:val="restart"/>
            <w:shd w:val="clear" w:color="auto" w:fill="BFBFBF"/>
            <w:tcMar>
              <w:top w:w="0" w:type="dxa"/>
              <w:left w:w="28" w:type="dxa"/>
              <w:bottom w:w="0" w:type="dxa"/>
              <w:right w:w="108" w:type="dxa"/>
            </w:tcMar>
            <w:vAlign w:val="center"/>
          </w:tcPr>
          <w:p w14:paraId="60A2B73C" w14:textId="5E25A8F4" w:rsidR="001E3AA4" w:rsidRPr="002E3898" w:rsidRDefault="001E3AA4" w:rsidP="00BD0A98">
            <w:pPr>
              <w:pStyle w:val="TAH"/>
            </w:pPr>
            <w:r w:rsidRPr="002E3898">
              <w:t xml:space="preserve">Request </w:t>
            </w:r>
            <w:r w:rsidR="00D4754F" w:rsidRPr="002E3898">
              <w:t>message content</w:t>
            </w:r>
          </w:p>
        </w:tc>
        <w:tc>
          <w:tcPr>
            <w:tcW w:w="1046" w:type="pct"/>
            <w:shd w:val="clear" w:color="auto" w:fill="CCCCCC"/>
            <w:tcMar>
              <w:top w:w="0" w:type="dxa"/>
              <w:left w:w="28" w:type="dxa"/>
              <w:bottom w:w="0" w:type="dxa"/>
              <w:right w:w="108" w:type="dxa"/>
            </w:tcMar>
          </w:tcPr>
          <w:p w14:paraId="5D5C6F55" w14:textId="77777777" w:rsidR="001E3AA4" w:rsidRPr="002E3898" w:rsidRDefault="001E3AA4" w:rsidP="00BD0A98">
            <w:pPr>
              <w:pStyle w:val="TAH"/>
            </w:pPr>
            <w:r w:rsidRPr="002E3898">
              <w:t>Data type</w:t>
            </w:r>
          </w:p>
        </w:tc>
        <w:tc>
          <w:tcPr>
            <w:tcW w:w="615" w:type="pct"/>
            <w:shd w:val="clear" w:color="auto" w:fill="CCCCCC"/>
            <w:tcMar>
              <w:top w:w="0" w:type="dxa"/>
              <w:left w:w="28" w:type="dxa"/>
              <w:bottom w:w="0" w:type="dxa"/>
              <w:right w:w="108" w:type="dxa"/>
            </w:tcMar>
          </w:tcPr>
          <w:p w14:paraId="3E27F75B" w14:textId="77777777" w:rsidR="001E3AA4" w:rsidRPr="002E3898" w:rsidRDefault="001E3AA4" w:rsidP="00BD0A98">
            <w:pPr>
              <w:pStyle w:val="TAH"/>
            </w:pPr>
            <w:r w:rsidRPr="002E3898">
              <w:t>Cardinality</w:t>
            </w:r>
          </w:p>
        </w:tc>
        <w:tc>
          <w:tcPr>
            <w:tcW w:w="2806" w:type="pct"/>
            <w:gridSpan w:val="2"/>
            <w:shd w:val="clear" w:color="auto" w:fill="CCCCCC"/>
            <w:tcMar>
              <w:top w:w="0" w:type="dxa"/>
              <w:left w:w="28" w:type="dxa"/>
              <w:bottom w:w="0" w:type="dxa"/>
              <w:right w:w="108" w:type="dxa"/>
            </w:tcMar>
          </w:tcPr>
          <w:p w14:paraId="1E4931FB" w14:textId="77777777" w:rsidR="001E3AA4" w:rsidRPr="002E3898" w:rsidRDefault="001E3AA4" w:rsidP="00BD0A98">
            <w:pPr>
              <w:pStyle w:val="TAH"/>
            </w:pPr>
            <w:r w:rsidRPr="002E3898">
              <w:t>Remarks</w:t>
            </w:r>
          </w:p>
        </w:tc>
      </w:tr>
      <w:tr w:rsidR="001E3AA4" w:rsidRPr="002E3898" w14:paraId="7C1971A6" w14:textId="77777777" w:rsidTr="00BC50D9">
        <w:trPr>
          <w:jc w:val="center"/>
        </w:trPr>
        <w:tc>
          <w:tcPr>
            <w:tcW w:w="533" w:type="pct"/>
            <w:vMerge/>
            <w:shd w:val="clear" w:color="auto" w:fill="BFBFBF"/>
            <w:tcMar>
              <w:top w:w="0" w:type="dxa"/>
              <w:left w:w="28" w:type="dxa"/>
              <w:bottom w:w="0" w:type="dxa"/>
              <w:right w:w="108" w:type="dxa"/>
            </w:tcMar>
            <w:vAlign w:val="center"/>
          </w:tcPr>
          <w:p w14:paraId="56759119" w14:textId="77777777" w:rsidR="001E3AA4" w:rsidRPr="002E3898" w:rsidRDefault="001E3AA4" w:rsidP="00BD0A98">
            <w:pPr>
              <w:pStyle w:val="TAH"/>
            </w:pPr>
          </w:p>
        </w:tc>
        <w:tc>
          <w:tcPr>
            <w:tcW w:w="1046" w:type="pct"/>
            <w:shd w:val="clear" w:color="auto" w:fill="auto"/>
            <w:tcMar>
              <w:top w:w="0" w:type="dxa"/>
              <w:left w:w="28" w:type="dxa"/>
              <w:bottom w:w="0" w:type="dxa"/>
              <w:right w:w="108" w:type="dxa"/>
            </w:tcMar>
          </w:tcPr>
          <w:p w14:paraId="774C4338" w14:textId="77777777" w:rsidR="001E3AA4" w:rsidRPr="002E3898" w:rsidRDefault="001E3AA4" w:rsidP="00BD0A98">
            <w:pPr>
              <w:pStyle w:val="TAL"/>
            </w:pPr>
            <w:r w:rsidRPr="002E3898">
              <w:t>n/a</w:t>
            </w:r>
          </w:p>
        </w:tc>
        <w:tc>
          <w:tcPr>
            <w:tcW w:w="615" w:type="pct"/>
            <w:tcMar>
              <w:top w:w="0" w:type="dxa"/>
              <w:left w:w="28" w:type="dxa"/>
              <w:bottom w:w="0" w:type="dxa"/>
              <w:right w:w="108" w:type="dxa"/>
            </w:tcMar>
          </w:tcPr>
          <w:p w14:paraId="43BBC510" w14:textId="77777777" w:rsidR="001E3AA4" w:rsidRPr="002E3898" w:rsidRDefault="001E3AA4" w:rsidP="00BD0A98">
            <w:pPr>
              <w:pStyle w:val="TAL"/>
            </w:pPr>
          </w:p>
        </w:tc>
        <w:tc>
          <w:tcPr>
            <w:tcW w:w="2806" w:type="pct"/>
            <w:gridSpan w:val="2"/>
            <w:tcMar>
              <w:top w:w="0" w:type="dxa"/>
              <w:left w:w="28" w:type="dxa"/>
              <w:bottom w:w="0" w:type="dxa"/>
              <w:right w:w="108" w:type="dxa"/>
            </w:tcMar>
          </w:tcPr>
          <w:p w14:paraId="1583CB42" w14:textId="77777777" w:rsidR="001E3AA4" w:rsidRPr="002E3898" w:rsidRDefault="001E3AA4" w:rsidP="00BD0A98">
            <w:pPr>
              <w:pStyle w:val="TAL"/>
            </w:pPr>
          </w:p>
        </w:tc>
      </w:tr>
      <w:tr w:rsidR="001E3AA4" w:rsidRPr="002E3898" w14:paraId="65F35E48" w14:textId="77777777" w:rsidTr="00BC50D9">
        <w:trPr>
          <w:jc w:val="center"/>
        </w:trPr>
        <w:tc>
          <w:tcPr>
            <w:tcW w:w="533" w:type="pct"/>
            <w:vMerge w:val="restart"/>
            <w:shd w:val="clear" w:color="auto" w:fill="BFBFBF"/>
            <w:tcMar>
              <w:top w:w="0" w:type="dxa"/>
              <w:left w:w="28" w:type="dxa"/>
              <w:bottom w:w="0" w:type="dxa"/>
              <w:right w:w="108" w:type="dxa"/>
            </w:tcMar>
            <w:vAlign w:val="center"/>
          </w:tcPr>
          <w:p w14:paraId="7729E2DD" w14:textId="65CF9279" w:rsidR="001E3AA4" w:rsidRPr="002E3898" w:rsidRDefault="001E3AA4" w:rsidP="00BD0A98">
            <w:pPr>
              <w:pStyle w:val="TAH"/>
            </w:pPr>
            <w:r w:rsidRPr="002E3898">
              <w:t xml:space="preserve">Response </w:t>
            </w:r>
            <w:r w:rsidR="00D4754F" w:rsidRPr="002E3898">
              <w:t>message content</w:t>
            </w:r>
          </w:p>
        </w:tc>
        <w:tc>
          <w:tcPr>
            <w:tcW w:w="1046" w:type="pct"/>
            <w:shd w:val="clear" w:color="auto" w:fill="BFBFBF"/>
            <w:tcMar>
              <w:top w:w="0" w:type="dxa"/>
              <w:left w:w="28" w:type="dxa"/>
              <w:bottom w:w="0" w:type="dxa"/>
              <w:right w:w="108" w:type="dxa"/>
            </w:tcMar>
          </w:tcPr>
          <w:p w14:paraId="1CF13857" w14:textId="77777777" w:rsidR="001E3AA4" w:rsidRPr="002E3898" w:rsidRDefault="001E3AA4" w:rsidP="00BD0A98">
            <w:pPr>
              <w:pStyle w:val="TAH"/>
            </w:pPr>
            <w:r w:rsidRPr="002E3898">
              <w:t>Data type</w:t>
            </w:r>
          </w:p>
        </w:tc>
        <w:tc>
          <w:tcPr>
            <w:tcW w:w="615" w:type="pct"/>
            <w:shd w:val="clear" w:color="auto" w:fill="BFBFBF"/>
            <w:tcMar>
              <w:top w:w="0" w:type="dxa"/>
              <w:left w:w="28" w:type="dxa"/>
              <w:bottom w:w="0" w:type="dxa"/>
              <w:right w:w="108" w:type="dxa"/>
            </w:tcMar>
          </w:tcPr>
          <w:p w14:paraId="6D0B256A" w14:textId="77777777" w:rsidR="001E3AA4" w:rsidRPr="002E3898" w:rsidRDefault="001E3AA4" w:rsidP="00BD0A98">
            <w:pPr>
              <w:pStyle w:val="TAH"/>
            </w:pPr>
            <w:r w:rsidRPr="002E3898">
              <w:t>Cardinality</w:t>
            </w:r>
          </w:p>
        </w:tc>
        <w:tc>
          <w:tcPr>
            <w:tcW w:w="599" w:type="pct"/>
            <w:shd w:val="clear" w:color="auto" w:fill="BFBFBF"/>
            <w:tcMar>
              <w:top w:w="0" w:type="dxa"/>
              <w:left w:w="28" w:type="dxa"/>
              <w:bottom w:w="0" w:type="dxa"/>
              <w:right w:w="108" w:type="dxa"/>
            </w:tcMar>
          </w:tcPr>
          <w:p w14:paraId="5FA73C1B" w14:textId="77777777" w:rsidR="001E3AA4" w:rsidRPr="002E3898" w:rsidRDefault="001E3AA4" w:rsidP="00BD0A98">
            <w:pPr>
              <w:pStyle w:val="TAH"/>
            </w:pPr>
            <w:r w:rsidRPr="002E3898">
              <w:t>Response</w:t>
            </w:r>
          </w:p>
          <w:p w14:paraId="2DB9C787" w14:textId="77777777" w:rsidR="001E3AA4" w:rsidRPr="002E3898" w:rsidRDefault="001E3AA4" w:rsidP="00BD0A98">
            <w:pPr>
              <w:pStyle w:val="TAH"/>
            </w:pPr>
            <w:r w:rsidRPr="002E3898">
              <w:t>codes</w:t>
            </w:r>
          </w:p>
        </w:tc>
        <w:tc>
          <w:tcPr>
            <w:tcW w:w="2207" w:type="pct"/>
            <w:shd w:val="clear" w:color="auto" w:fill="BFBFBF"/>
            <w:tcMar>
              <w:top w:w="0" w:type="dxa"/>
              <w:left w:w="28" w:type="dxa"/>
              <w:bottom w:w="0" w:type="dxa"/>
              <w:right w:w="108" w:type="dxa"/>
            </w:tcMar>
          </w:tcPr>
          <w:p w14:paraId="4B285937" w14:textId="77777777" w:rsidR="001E3AA4" w:rsidRPr="002E3898" w:rsidRDefault="001E3AA4" w:rsidP="00BD0A98">
            <w:pPr>
              <w:pStyle w:val="TAH"/>
            </w:pPr>
            <w:r w:rsidRPr="002E3898">
              <w:t>Remarks</w:t>
            </w:r>
          </w:p>
        </w:tc>
      </w:tr>
      <w:tr w:rsidR="001E3AA4" w:rsidRPr="002E3898" w14:paraId="0463AACB" w14:textId="77777777" w:rsidTr="00BC50D9">
        <w:trPr>
          <w:jc w:val="center"/>
        </w:trPr>
        <w:tc>
          <w:tcPr>
            <w:tcW w:w="533" w:type="pct"/>
            <w:vMerge/>
            <w:shd w:val="clear" w:color="auto" w:fill="BFBFBF"/>
            <w:tcMar>
              <w:top w:w="0" w:type="dxa"/>
              <w:left w:w="28" w:type="dxa"/>
              <w:bottom w:w="0" w:type="dxa"/>
              <w:right w:w="108" w:type="dxa"/>
            </w:tcMar>
            <w:vAlign w:val="center"/>
          </w:tcPr>
          <w:p w14:paraId="4474DF0D" w14:textId="77777777" w:rsidR="001E3AA4" w:rsidRPr="002E3898" w:rsidRDefault="001E3AA4" w:rsidP="00BC50D9">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529DC8F8" w14:textId="77777777" w:rsidR="001E3AA4" w:rsidRPr="002E3898" w:rsidRDefault="001E3AA4" w:rsidP="00BD0A98">
            <w:pPr>
              <w:pStyle w:val="TAL"/>
            </w:pPr>
            <w:r w:rsidRPr="002E3898">
              <w:t>AppInfo</w:t>
            </w:r>
          </w:p>
        </w:tc>
        <w:tc>
          <w:tcPr>
            <w:tcW w:w="615" w:type="pct"/>
            <w:tcMar>
              <w:top w:w="0" w:type="dxa"/>
              <w:left w:w="28" w:type="dxa"/>
              <w:bottom w:w="0" w:type="dxa"/>
              <w:right w:w="108" w:type="dxa"/>
            </w:tcMar>
          </w:tcPr>
          <w:p w14:paraId="0A33A45E" w14:textId="77777777" w:rsidR="001E3AA4" w:rsidRPr="002E3898" w:rsidRDefault="001E3AA4" w:rsidP="00BD0A98">
            <w:pPr>
              <w:pStyle w:val="TAL"/>
            </w:pPr>
            <w:r w:rsidRPr="002E3898">
              <w:t>1</w:t>
            </w:r>
          </w:p>
        </w:tc>
        <w:tc>
          <w:tcPr>
            <w:tcW w:w="599" w:type="pct"/>
            <w:tcMar>
              <w:top w:w="0" w:type="dxa"/>
              <w:left w:w="28" w:type="dxa"/>
              <w:bottom w:w="0" w:type="dxa"/>
              <w:right w:w="108" w:type="dxa"/>
            </w:tcMar>
          </w:tcPr>
          <w:p w14:paraId="7A356E8E" w14:textId="77777777" w:rsidR="001E3AA4" w:rsidRPr="002E3898" w:rsidRDefault="001E3AA4" w:rsidP="00BD0A98">
            <w:pPr>
              <w:pStyle w:val="TAL"/>
            </w:pPr>
            <w:r w:rsidRPr="002E3898">
              <w:t>200 OK</w:t>
            </w:r>
          </w:p>
        </w:tc>
        <w:tc>
          <w:tcPr>
            <w:tcW w:w="2207" w:type="pct"/>
            <w:tcMar>
              <w:top w:w="0" w:type="dxa"/>
              <w:left w:w="28" w:type="dxa"/>
              <w:bottom w:w="0" w:type="dxa"/>
              <w:right w:w="108" w:type="dxa"/>
            </w:tcMar>
          </w:tcPr>
          <w:p w14:paraId="6EDF3791" w14:textId="67331322" w:rsidR="001E3AA4" w:rsidRPr="002E3898" w:rsidRDefault="001E3AA4" w:rsidP="00BD0A98">
            <w:pPr>
              <w:pStyle w:val="TAL"/>
            </w:pPr>
            <w:r w:rsidRPr="002E3898">
              <w:t xml:space="preserve">Upon success, a response </w:t>
            </w:r>
            <w:r w:rsidR="000D3FA5" w:rsidRPr="002E3898">
              <w:t>message content</w:t>
            </w:r>
            <w:r w:rsidRPr="002E3898">
              <w:t xml:space="preserve"> containing the AppInfo is returned.</w:t>
            </w:r>
          </w:p>
        </w:tc>
      </w:tr>
      <w:tr w:rsidR="001E3AA4" w:rsidRPr="002E3898" w14:paraId="0E3B67AD" w14:textId="77777777" w:rsidTr="00BC50D9">
        <w:trPr>
          <w:jc w:val="center"/>
        </w:trPr>
        <w:tc>
          <w:tcPr>
            <w:tcW w:w="533" w:type="pct"/>
            <w:vMerge/>
            <w:shd w:val="clear" w:color="auto" w:fill="BFBFBF"/>
            <w:tcMar>
              <w:top w:w="0" w:type="dxa"/>
              <w:left w:w="28" w:type="dxa"/>
              <w:bottom w:w="0" w:type="dxa"/>
              <w:right w:w="108" w:type="dxa"/>
            </w:tcMar>
            <w:vAlign w:val="center"/>
          </w:tcPr>
          <w:p w14:paraId="7E9BDD9F" w14:textId="77777777" w:rsidR="001E3AA4" w:rsidRPr="002E3898" w:rsidRDefault="001E3AA4" w:rsidP="00BC50D9">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3C921F96" w14:textId="77777777" w:rsidR="001E3AA4" w:rsidRPr="002E3898" w:rsidRDefault="001E3AA4" w:rsidP="00BD0A98">
            <w:pPr>
              <w:pStyle w:val="TAL"/>
            </w:pPr>
            <w:r w:rsidRPr="002E3898">
              <w:t>ProblemDetails</w:t>
            </w:r>
          </w:p>
        </w:tc>
        <w:tc>
          <w:tcPr>
            <w:tcW w:w="615" w:type="pct"/>
            <w:tcMar>
              <w:top w:w="0" w:type="dxa"/>
              <w:left w:w="28" w:type="dxa"/>
              <w:bottom w:w="0" w:type="dxa"/>
              <w:right w:w="108" w:type="dxa"/>
            </w:tcMar>
          </w:tcPr>
          <w:p w14:paraId="4CD29D06" w14:textId="77777777" w:rsidR="001E3AA4" w:rsidRPr="002E3898" w:rsidRDefault="001E3AA4" w:rsidP="00BD0A98">
            <w:pPr>
              <w:pStyle w:val="TAL"/>
            </w:pPr>
            <w:r w:rsidRPr="002E3898">
              <w:t>0..1</w:t>
            </w:r>
          </w:p>
        </w:tc>
        <w:tc>
          <w:tcPr>
            <w:tcW w:w="599" w:type="pct"/>
            <w:tcMar>
              <w:top w:w="0" w:type="dxa"/>
              <w:left w:w="28" w:type="dxa"/>
              <w:bottom w:w="0" w:type="dxa"/>
              <w:right w:w="108" w:type="dxa"/>
            </w:tcMar>
          </w:tcPr>
          <w:p w14:paraId="46DEDFB9" w14:textId="77777777" w:rsidR="001E3AA4" w:rsidRPr="002E3898" w:rsidRDefault="001E3AA4" w:rsidP="00BD0A98">
            <w:pPr>
              <w:pStyle w:val="TAL"/>
            </w:pPr>
            <w:r w:rsidRPr="002E3898">
              <w:t>400 Bad Request</w:t>
            </w:r>
          </w:p>
        </w:tc>
        <w:tc>
          <w:tcPr>
            <w:tcW w:w="2207" w:type="pct"/>
            <w:tcMar>
              <w:top w:w="0" w:type="dxa"/>
              <w:left w:w="28" w:type="dxa"/>
              <w:bottom w:w="0" w:type="dxa"/>
              <w:right w:w="108" w:type="dxa"/>
            </w:tcMar>
          </w:tcPr>
          <w:p w14:paraId="6F398F4D" w14:textId="77777777" w:rsidR="001E3AA4" w:rsidRPr="002E3898" w:rsidRDefault="001E3AA4" w:rsidP="00BD0A98">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1E3AA4" w:rsidRPr="002E3898" w14:paraId="4D74654F" w14:textId="77777777" w:rsidTr="00BC50D9">
        <w:trPr>
          <w:jc w:val="center"/>
        </w:trPr>
        <w:tc>
          <w:tcPr>
            <w:tcW w:w="533" w:type="pct"/>
            <w:vMerge/>
            <w:shd w:val="clear" w:color="auto" w:fill="BFBFBF"/>
            <w:tcMar>
              <w:top w:w="0" w:type="dxa"/>
              <w:left w:w="28" w:type="dxa"/>
              <w:bottom w:w="0" w:type="dxa"/>
              <w:right w:w="108" w:type="dxa"/>
            </w:tcMar>
            <w:vAlign w:val="center"/>
          </w:tcPr>
          <w:p w14:paraId="1804FE24" w14:textId="77777777" w:rsidR="001E3AA4" w:rsidRPr="002E3898" w:rsidRDefault="001E3AA4" w:rsidP="00BC50D9">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12965797" w14:textId="77777777" w:rsidR="001E3AA4" w:rsidRPr="002E3898" w:rsidRDefault="001E3AA4" w:rsidP="00BD0A98">
            <w:pPr>
              <w:pStyle w:val="TAL"/>
            </w:pPr>
            <w:r w:rsidRPr="002E3898">
              <w:t>ProblemDetails</w:t>
            </w:r>
          </w:p>
        </w:tc>
        <w:tc>
          <w:tcPr>
            <w:tcW w:w="615" w:type="pct"/>
            <w:tcMar>
              <w:top w:w="0" w:type="dxa"/>
              <w:left w:w="28" w:type="dxa"/>
              <w:bottom w:w="0" w:type="dxa"/>
              <w:right w:w="108" w:type="dxa"/>
            </w:tcMar>
          </w:tcPr>
          <w:p w14:paraId="2CAAEB49" w14:textId="77777777" w:rsidR="001E3AA4" w:rsidRPr="002E3898" w:rsidRDefault="001E3AA4" w:rsidP="00BD0A98">
            <w:pPr>
              <w:pStyle w:val="TAL"/>
            </w:pPr>
            <w:r w:rsidRPr="002E3898">
              <w:t>0..1</w:t>
            </w:r>
          </w:p>
        </w:tc>
        <w:tc>
          <w:tcPr>
            <w:tcW w:w="599" w:type="pct"/>
            <w:tcMar>
              <w:top w:w="0" w:type="dxa"/>
              <w:left w:w="28" w:type="dxa"/>
              <w:bottom w:w="0" w:type="dxa"/>
              <w:right w:w="108" w:type="dxa"/>
            </w:tcMar>
          </w:tcPr>
          <w:p w14:paraId="34112889" w14:textId="77777777" w:rsidR="001E3AA4" w:rsidRPr="002E3898" w:rsidRDefault="001E3AA4" w:rsidP="00BD0A98">
            <w:pPr>
              <w:pStyle w:val="TAL"/>
            </w:pPr>
            <w:r w:rsidRPr="002E3898">
              <w:t>404 Not Found</w:t>
            </w:r>
          </w:p>
        </w:tc>
        <w:tc>
          <w:tcPr>
            <w:tcW w:w="2207" w:type="pct"/>
            <w:tcMar>
              <w:top w:w="0" w:type="dxa"/>
              <w:left w:w="28" w:type="dxa"/>
              <w:bottom w:w="0" w:type="dxa"/>
              <w:right w:w="108" w:type="dxa"/>
            </w:tcMar>
          </w:tcPr>
          <w:p w14:paraId="114CE185" w14:textId="77777777" w:rsidR="001E3AA4" w:rsidRPr="002E3898" w:rsidRDefault="001E3AA4" w:rsidP="00BD0A98">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1E3AA4" w:rsidRPr="002E3898" w14:paraId="20B98783" w14:textId="77777777" w:rsidTr="00BC50D9">
        <w:trPr>
          <w:jc w:val="center"/>
        </w:trPr>
        <w:tc>
          <w:tcPr>
            <w:tcW w:w="533" w:type="pct"/>
            <w:vMerge/>
            <w:shd w:val="clear" w:color="auto" w:fill="BFBFBF"/>
            <w:tcMar>
              <w:top w:w="0" w:type="dxa"/>
              <w:left w:w="28" w:type="dxa"/>
              <w:bottom w:w="0" w:type="dxa"/>
              <w:right w:w="108" w:type="dxa"/>
            </w:tcMar>
            <w:vAlign w:val="center"/>
          </w:tcPr>
          <w:p w14:paraId="055F782C" w14:textId="77777777" w:rsidR="001E3AA4" w:rsidRPr="002E3898" w:rsidRDefault="001E3AA4" w:rsidP="00BC50D9">
            <w:pPr>
              <w:keepNext/>
              <w:keepLines/>
              <w:jc w:val="center"/>
              <w:rPr>
                <w:rFonts w:ascii="Arial" w:hAnsi="Arial"/>
                <w:sz w:val="18"/>
              </w:rPr>
            </w:pPr>
          </w:p>
        </w:tc>
        <w:tc>
          <w:tcPr>
            <w:tcW w:w="1046" w:type="pct"/>
            <w:shd w:val="clear" w:color="auto" w:fill="auto"/>
            <w:tcMar>
              <w:top w:w="0" w:type="dxa"/>
              <w:left w:w="28" w:type="dxa"/>
              <w:bottom w:w="0" w:type="dxa"/>
              <w:right w:w="108" w:type="dxa"/>
            </w:tcMar>
          </w:tcPr>
          <w:p w14:paraId="3A91D5C0" w14:textId="77777777" w:rsidR="001E3AA4" w:rsidRPr="002E3898" w:rsidRDefault="001E3AA4" w:rsidP="00BD0A98">
            <w:pPr>
              <w:pStyle w:val="TAL"/>
            </w:pPr>
            <w:r w:rsidRPr="002E3898">
              <w:t>ProblemDetails</w:t>
            </w:r>
          </w:p>
        </w:tc>
        <w:tc>
          <w:tcPr>
            <w:tcW w:w="615" w:type="pct"/>
            <w:tcMar>
              <w:top w:w="0" w:type="dxa"/>
              <w:left w:w="28" w:type="dxa"/>
              <w:bottom w:w="0" w:type="dxa"/>
              <w:right w:w="108" w:type="dxa"/>
            </w:tcMar>
          </w:tcPr>
          <w:p w14:paraId="07C1EF36" w14:textId="77777777" w:rsidR="001E3AA4" w:rsidRPr="002E3898" w:rsidRDefault="001E3AA4" w:rsidP="00BD0A98">
            <w:pPr>
              <w:pStyle w:val="TAL"/>
            </w:pPr>
            <w:r w:rsidRPr="002E3898">
              <w:t>1</w:t>
            </w:r>
          </w:p>
        </w:tc>
        <w:tc>
          <w:tcPr>
            <w:tcW w:w="599" w:type="pct"/>
            <w:tcMar>
              <w:top w:w="0" w:type="dxa"/>
              <w:left w:w="28" w:type="dxa"/>
              <w:bottom w:w="0" w:type="dxa"/>
              <w:right w:w="108" w:type="dxa"/>
            </w:tcMar>
          </w:tcPr>
          <w:p w14:paraId="36029088" w14:textId="77777777" w:rsidR="001E3AA4" w:rsidRPr="002E3898" w:rsidRDefault="001E3AA4" w:rsidP="00BD0A98">
            <w:pPr>
              <w:pStyle w:val="TAL"/>
            </w:pPr>
            <w:r w:rsidRPr="002E3898">
              <w:t>403 Forbidden</w:t>
            </w:r>
          </w:p>
        </w:tc>
        <w:tc>
          <w:tcPr>
            <w:tcW w:w="2207" w:type="pct"/>
            <w:tcMar>
              <w:top w:w="0" w:type="dxa"/>
              <w:left w:w="28" w:type="dxa"/>
              <w:bottom w:w="0" w:type="dxa"/>
              <w:right w:w="108" w:type="dxa"/>
            </w:tcMar>
          </w:tcPr>
          <w:p w14:paraId="1B6F87CD" w14:textId="77777777" w:rsidR="001E3AA4" w:rsidRPr="002E3898" w:rsidRDefault="001E3AA4" w:rsidP="00BD0A98">
            <w:pPr>
              <w:pStyle w:val="TAL"/>
            </w:pPr>
            <w:r w:rsidRPr="002E3898">
              <w:t>The operation is not allowed given the current status of the resource.</w:t>
            </w:r>
            <w:r w:rsidRPr="002E3898">
              <w:br/>
              <w:t>More information shall be provided in the "detail" attribute of the "ProblemDetails" structure.</w:t>
            </w:r>
          </w:p>
        </w:tc>
      </w:tr>
    </w:tbl>
    <w:p w14:paraId="4980FAD0" w14:textId="77777777" w:rsidR="00127C93" w:rsidRPr="002E3898" w:rsidRDefault="00127C93" w:rsidP="00127C93"/>
    <w:p w14:paraId="08905D5F" w14:textId="77777777" w:rsidR="001E3AA4" w:rsidRPr="002E3898" w:rsidRDefault="001E3AA4" w:rsidP="00BD0A98">
      <w:pPr>
        <w:pStyle w:val="Heading5"/>
      </w:pPr>
      <w:bookmarkStart w:id="400" w:name="_Toc113459655"/>
      <w:bookmarkStart w:id="401" w:name="_Toc113977372"/>
      <w:r w:rsidRPr="002E3898">
        <w:t>7.2.14.3.2</w:t>
      </w:r>
      <w:r w:rsidRPr="002E3898">
        <w:tab/>
        <w:t>PUT</w:t>
      </w:r>
      <w:bookmarkEnd w:id="400"/>
      <w:bookmarkEnd w:id="401"/>
    </w:p>
    <w:p w14:paraId="255AC281" w14:textId="77777777" w:rsidR="001E3AA4" w:rsidRPr="002E3898" w:rsidRDefault="001E3AA4" w:rsidP="001E3AA4">
      <w:r w:rsidRPr="002E3898">
        <w:t xml:space="preserve">The PUT method may be used by the MEC application instance to update its registration to the MEC platform. PUT HTTP method shall comply with the URI query parameters, request and response data structures, and response codes, as specified in tables </w:t>
      </w:r>
      <w:r w:rsidRPr="002E3898">
        <w:rPr>
          <w:lang w:eastAsia="ko-KR"/>
        </w:rPr>
        <w:t>7.2.14</w:t>
      </w:r>
      <w:r w:rsidRPr="002E3898">
        <w:rPr>
          <w:rFonts w:hint="eastAsia"/>
          <w:lang w:eastAsia="ko-KR"/>
        </w:rPr>
        <w:t>.3</w:t>
      </w:r>
      <w:r w:rsidRPr="002E3898">
        <w:t xml:space="preserve">.2-1 and </w:t>
      </w:r>
      <w:r w:rsidRPr="002E3898">
        <w:rPr>
          <w:lang w:eastAsia="ko-KR"/>
        </w:rPr>
        <w:t>7.2.14.3</w:t>
      </w:r>
      <w:r w:rsidRPr="002E3898">
        <w:t>.2-2.</w:t>
      </w:r>
    </w:p>
    <w:p w14:paraId="25E4A329" w14:textId="77777777" w:rsidR="001E3AA4" w:rsidRPr="002E3898" w:rsidRDefault="001E3AA4" w:rsidP="00BD0A98">
      <w:pPr>
        <w:pStyle w:val="TH"/>
        <w:rPr>
          <w:rFonts w:cs="Arial"/>
        </w:rPr>
      </w:pPr>
      <w:r w:rsidRPr="002E3898">
        <w:t>Table 7.2.14.3.2-1: URI query parameters supported by the PUT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2035"/>
        <w:gridCol w:w="4186"/>
      </w:tblGrid>
      <w:tr w:rsidR="00BD0A98" w:rsidRPr="002E3898" w14:paraId="4EB8FC91" w14:textId="77777777" w:rsidTr="00907F38">
        <w:trPr>
          <w:jc w:val="center"/>
        </w:trPr>
        <w:tc>
          <w:tcPr>
            <w:tcW w:w="836" w:type="pct"/>
            <w:shd w:val="clear" w:color="auto" w:fill="CCCCCC"/>
          </w:tcPr>
          <w:p w14:paraId="4F541CA2" w14:textId="77777777" w:rsidR="001E3AA4" w:rsidRPr="002E3898" w:rsidRDefault="001E3AA4" w:rsidP="00BD0A98">
            <w:pPr>
              <w:pStyle w:val="TAH"/>
            </w:pPr>
            <w:r w:rsidRPr="002E3898">
              <w:t>Name</w:t>
            </w:r>
          </w:p>
        </w:tc>
        <w:tc>
          <w:tcPr>
            <w:tcW w:w="886" w:type="pct"/>
            <w:shd w:val="clear" w:color="auto" w:fill="CCCCCC"/>
          </w:tcPr>
          <w:p w14:paraId="68DB4A4A" w14:textId="77777777" w:rsidR="001E3AA4" w:rsidRPr="002E3898" w:rsidRDefault="001E3AA4" w:rsidP="00BD0A98">
            <w:pPr>
              <w:pStyle w:val="TAH"/>
            </w:pPr>
            <w:r w:rsidRPr="002E3898">
              <w:t>Data type</w:t>
            </w:r>
          </w:p>
        </w:tc>
        <w:tc>
          <w:tcPr>
            <w:tcW w:w="1072" w:type="pct"/>
            <w:shd w:val="clear" w:color="auto" w:fill="CCCCCC"/>
          </w:tcPr>
          <w:p w14:paraId="3FBDF81D" w14:textId="77777777" w:rsidR="001E3AA4" w:rsidRPr="002E3898" w:rsidRDefault="001E3AA4" w:rsidP="00BD0A98">
            <w:pPr>
              <w:pStyle w:val="TAH"/>
            </w:pPr>
            <w:r w:rsidRPr="002E3898">
              <w:t>Cardinality</w:t>
            </w:r>
          </w:p>
        </w:tc>
        <w:tc>
          <w:tcPr>
            <w:tcW w:w="2205" w:type="pct"/>
            <w:shd w:val="clear" w:color="auto" w:fill="CCCCCC"/>
            <w:vAlign w:val="center"/>
          </w:tcPr>
          <w:p w14:paraId="75E43458" w14:textId="77777777" w:rsidR="001E3AA4" w:rsidRPr="002E3898" w:rsidRDefault="001E3AA4" w:rsidP="00BD0A98">
            <w:pPr>
              <w:pStyle w:val="TAH"/>
            </w:pPr>
            <w:r w:rsidRPr="002E3898">
              <w:t>Remarks</w:t>
            </w:r>
          </w:p>
        </w:tc>
      </w:tr>
      <w:tr w:rsidR="001E3AA4" w:rsidRPr="002E3898" w14:paraId="7597A9B5" w14:textId="77777777" w:rsidTr="00907F38">
        <w:trPr>
          <w:jc w:val="center"/>
        </w:trPr>
        <w:tc>
          <w:tcPr>
            <w:tcW w:w="836" w:type="pct"/>
            <w:shd w:val="clear" w:color="auto" w:fill="auto"/>
          </w:tcPr>
          <w:p w14:paraId="29BE3665" w14:textId="77777777" w:rsidR="001E3AA4" w:rsidRPr="002E3898" w:rsidRDefault="001E3AA4" w:rsidP="00BD0A98">
            <w:pPr>
              <w:pStyle w:val="TAL"/>
            </w:pPr>
            <w:r w:rsidRPr="002E3898">
              <w:t>n/a</w:t>
            </w:r>
          </w:p>
        </w:tc>
        <w:tc>
          <w:tcPr>
            <w:tcW w:w="886" w:type="pct"/>
          </w:tcPr>
          <w:p w14:paraId="013993DE" w14:textId="77777777" w:rsidR="001E3AA4" w:rsidRPr="002E3898" w:rsidRDefault="001E3AA4" w:rsidP="00BD0A98">
            <w:pPr>
              <w:pStyle w:val="TAL"/>
            </w:pPr>
          </w:p>
        </w:tc>
        <w:tc>
          <w:tcPr>
            <w:tcW w:w="1072" w:type="pct"/>
          </w:tcPr>
          <w:p w14:paraId="18EA5097" w14:textId="77777777" w:rsidR="001E3AA4" w:rsidRPr="002E3898" w:rsidRDefault="001E3AA4" w:rsidP="00BD0A98">
            <w:pPr>
              <w:pStyle w:val="TAL"/>
            </w:pPr>
          </w:p>
        </w:tc>
        <w:tc>
          <w:tcPr>
            <w:tcW w:w="2205" w:type="pct"/>
            <w:shd w:val="clear" w:color="auto" w:fill="auto"/>
            <w:vAlign w:val="center"/>
          </w:tcPr>
          <w:p w14:paraId="70227962" w14:textId="77777777" w:rsidR="001E3AA4" w:rsidRPr="002E3898" w:rsidRDefault="001E3AA4" w:rsidP="00BD0A98">
            <w:pPr>
              <w:pStyle w:val="TAL"/>
            </w:pPr>
          </w:p>
        </w:tc>
      </w:tr>
    </w:tbl>
    <w:p w14:paraId="56568C26" w14:textId="77777777" w:rsidR="001E3AA4" w:rsidRPr="002E3898" w:rsidRDefault="001E3AA4" w:rsidP="001E3AA4"/>
    <w:p w14:paraId="514B7056" w14:textId="77777777" w:rsidR="001E3AA4" w:rsidRPr="002E3898" w:rsidRDefault="001E3AA4" w:rsidP="00BD0A98">
      <w:pPr>
        <w:pStyle w:val="TH"/>
      </w:pPr>
      <w:r w:rsidRPr="002E3898">
        <w:lastRenderedPageBreak/>
        <w:t>Table 7.2.14.3.2-2: Data structures supported by the PUT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45" w:type="dxa"/>
        </w:tblCellMar>
        <w:tblLook w:val="0000" w:firstRow="0" w:lastRow="0" w:firstColumn="0" w:lastColumn="0" w:noHBand="0" w:noVBand="0"/>
      </w:tblPr>
      <w:tblGrid>
        <w:gridCol w:w="1012"/>
        <w:gridCol w:w="2128"/>
        <w:gridCol w:w="1081"/>
        <w:gridCol w:w="1171"/>
        <w:gridCol w:w="4141"/>
      </w:tblGrid>
      <w:tr w:rsidR="001E3AA4" w:rsidRPr="002E3898" w14:paraId="25C465FC" w14:textId="77777777" w:rsidTr="00127C93">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5621679C" w14:textId="2D71DDC3" w:rsidR="001E3AA4" w:rsidRPr="002E3898" w:rsidRDefault="001E3AA4" w:rsidP="00BD0A98">
            <w:pPr>
              <w:pStyle w:val="TAH"/>
            </w:pPr>
            <w:r w:rsidRPr="002E3898">
              <w:t xml:space="preserve">Request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CCCCCC"/>
          </w:tcPr>
          <w:p w14:paraId="5A90B9BE" w14:textId="77777777" w:rsidR="001E3AA4" w:rsidRPr="002E3898" w:rsidRDefault="001E3AA4"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CCCCCC"/>
          </w:tcPr>
          <w:p w14:paraId="7D328157" w14:textId="77777777" w:rsidR="001E3AA4" w:rsidRPr="002E3898" w:rsidRDefault="001E3AA4" w:rsidP="00BD0A98">
            <w:pPr>
              <w:pStyle w:val="TAH"/>
            </w:pPr>
            <w:r w:rsidRPr="002E3898">
              <w:t>Cardinality</w:t>
            </w:r>
          </w:p>
        </w:tc>
        <w:tc>
          <w:tcPr>
            <w:tcW w:w="2786" w:type="pct"/>
            <w:gridSpan w:val="2"/>
            <w:tcBorders>
              <w:top w:val="single" w:sz="6" w:space="0" w:color="000000"/>
              <w:left w:val="single" w:sz="6" w:space="0" w:color="000000"/>
              <w:bottom w:val="single" w:sz="6" w:space="0" w:color="000000"/>
              <w:right w:val="single" w:sz="6" w:space="0" w:color="000000"/>
            </w:tcBorders>
            <w:shd w:val="clear" w:color="auto" w:fill="CCCCCC"/>
          </w:tcPr>
          <w:p w14:paraId="1598E636" w14:textId="77777777" w:rsidR="001E3AA4" w:rsidRPr="002E3898" w:rsidRDefault="001E3AA4" w:rsidP="00BD0A98">
            <w:pPr>
              <w:pStyle w:val="TAH"/>
            </w:pPr>
            <w:r w:rsidRPr="002E3898">
              <w:t>Remarks</w:t>
            </w:r>
          </w:p>
        </w:tc>
      </w:tr>
      <w:tr w:rsidR="001E3AA4" w:rsidRPr="002E3898" w14:paraId="3EDE4DE5" w14:textId="77777777" w:rsidTr="00127C93">
        <w:trPr>
          <w:jc w:val="center"/>
        </w:trPr>
        <w:tc>
          <w:tcPr>
            <w:tcW w:w="531" w:type="pct"/>
            <w:vMerge/>
            <w:tcBorders>
              <w:left w:val="single" w:sz="6" w:space="0" w:color="000000"/>
              <w:bottom w:val="single" w:sz="6" w:space="0" w:color="000000"/>
              <w:right w:val="single" w:sz="6" w:space="0" w:color="000000"/>
            </w:tcBorders>
            <w:shd w:val="clear" w:color="auto" w:fill="BFBFBF"/>
            <w:vAlign w:val="center"/>
          </w:tcPr>
          <w:p w14:paraId="7A892925" w14:textId="77777777" w:rsidR="001E3AA4" w:rsidRPr="002E3898" w:rsidRDefault="001E3AA4" w:rsidP="00BD0A98">
            <w:pPr>
              <w:pStyle w:val="TAH"/>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7AFC5DE9" w14:textId="77777777" w:rsidR="001E3AA4" w:rsidRPr="002E3898" w:rsidRDefault="001E3AA4" w:rsidP="00BD0A98">
            <w:pPr>
              <w:pStyle w:val="TAL"/>
            </w:pPr>
            <w:r w:rsidRPr="002E3898">
              <w:t>AppInfo</w:t>
            </w:r>
          </w:p>
        </w:tc>
        <w:tc>
          <w:tcPr>
            <w:tcW w:w="567" w:type="pct"/>
            <w:tcBorders>
              <w:top w:val="single" w:sz="6" w:space="0" w:color="000000"/>
              <w:left w:val="single" w:sz="6" w:space="0" w:color="000000"/>
              <w:bottom w:val="single" w:sz="6" w:space="0" w:color="000000"/>
              <w:right w:val="single" w:sz="6" w:space="0" w:color="000000"/>
            </w:tcBorders>
          </w:tcPr>
          <w:p w14:paraId="3EAB9C05" w14:textId="77777777" w:rsidR="001E3AA4" w:rsidRPr="002E3898" w:rsidRDefault="001E3AA4" w:rsidP="00BD0A98">
            <w:pPr>
              <w:pStyle w:val="TAL"/>
            </w:pPr>
            <w:r w:rsidRPr="002E3898">
              <w:t>1</w:t>
            </w:r>
          </w:p>
        </w:tc>
        <w:tc>
          <w:tcPr>
            <w:tcW w:w="2786" w:type="pct"/>
            <w:gridSpan w:val="2"/>
            <w:tcBorders>
              <w:top w:val="single" w:sz="6" w:space="0" w:color="000000"/>
              <w:left w:val="single" w:sz="6" w:space="0" w:color="000000"/>
              <w:bottom w:val="single" w:sz="6" w:space="0" w:color="000000"/>
              <w:right w:val="single" w:sz="6" w:space="0" w:color="000000"/>
            </w:tcBorders>
          </w:tcPr>
          <w:p w14:paraId="588D46B4" w14:textId="04555696" w:rsidR="001E3AA4" w:rsidRPr="002E3898" w:rsidRDefault="000D3FA5" w:rsidP="00BD0A98">
            <w:pPr>
              <w:pStyle w:val="TAL"/>
            </w:pPr>
            <w:r w:rsidRPr="002E3898">
              <w:t>Message content</w:t>
            </w:r>
            <w:r w:rsidR="001E3AA4" w:rsidRPr="002E3898">
              <w:t xml:space="preserve"> in the request contains the profile of the application, calling the MEC platform to update the existing MEC application instance registration.</w:t>
            </w:r>
          </w:p>
        </w:tc>
      </w:tr>
      <w:tr w:rsidR="00907F38" w:rsidRPr="002E3898" w14:paraId="436792FD" w14:textId="77777777" w:rsidTr="00127C93">
        <w:tblPrEx>
          <w:tblBorders>
            <w:insideH w:val="single" w:sz="4" w:space="0" w:color="auto"/>
            <w:insideV w:val="single" w:sz="4" w:space="0" w:color="auto"/>
          </w:tblBorders>
        </w:tblPrEx>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715F103F" w14:textId="58E77CAD" w:rsidR="00907F38" w:rsidRPr="002E3898" w:rsidRDefault="00907F38" w:rsidP="00BD0A98">
            <w:pPr>
              <w:pStyle w:val="TAH"/>
            </w:pPr>
            <w:r w:rsidRPr="002E3898">
              <w:t xml:space="preserve">Response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BFBFBF"/>
          </w:tcPr>
          <w:p w14:paraId="66FF3AB8" w14:textId="77777777" w:rsidR="00907F38" w:rsidRPr="002E3898" w:rsidRDefault="00907F38"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BFBFBF"/>
          </w:tcPr>
          <w:p w14:paraId="687C8C2B" w14:textId="77777777" w:rsidR="00907F38" w:rsidRPr="002E3898" w:rsidRDefault="00907F38" w:rsidP="00BD0A98">
            <w:pPr>
              <w:pStyle w:val="TAH"/>
            </w:pPr>
            <w:r w:rsidRPr="002E3898">
              <w:t>Cardinality</w:t>
            </w:r>
          </w:p>
        </w:tc>
        <w:tc>
          <w:tcPr>
            <w:tcW w:w="614" w:type="pct"/>
            <w:tcBorders>
              <w:top w:val="single" w:sz="6" w:space="0" w:color="000000"/>
              <w:left w:val="single" w:sz="6" w:space="0" w:color="000000"/>
              <w:bottom w:val="single" w:sz="6" w:space="0" w:color="000000"/>
              <w:right w:val="single" w:sz="6" w:space="0" w:color="000000"/>
            </w:tcBorders>
            <w:shd w:val="clear" w:color="auto" w:fill="BFBFBF"/>
          </w:tcPr>
          <w:p w14:paraId="0D1A39F9" w14:textId="77777777" w:rsidR="00907F38" w:rsidRPr="002E3898" w:rsidRDefault="00907F38" w:rsidP="00BD0A98">
            <w:pPr>
              <w:pStyle w:val="TAH"/>
            </w:pPr>
            <w:r w:rsidRPr="002E3898">
              <w:t>Response</w:t>
            </w:r>
          </w:p>
          <w:p w14:paraId="422EAB99" w14:textId="77777777" w:rsidR="00907F38" w:rsidRPr="002E3898" w:rsidRDefault="00907F38" w:rsidP="00BD0A98">
            <w:pPr>
              <w:pStyle w:val="TAH"/>
            </w:pPr>
            <w:r w:rsidRPr="002E3898">
              <w:t>Codes</w:t>
            </w:r>
          </w:p>
        </w:tc>
        <w:tc>
          <w:tcPr>
            <w:tcW w:w="2172" w:type="pct"/>
            <w:tcBorders>
              <w:top w:val="single" w:sz="6" w:space="0" w:color="000000"/>
              <w:left w:val="single" w:sz="6" w:space="0" w:color="000000"/>
              <w:bottom w:val="single" w:sz="6" w:space="0" w:color="000000"/>
              <w:right w:val="single" w:sz="6" w:space="0" w:color="000000"/>
            </w:tcBorders>
            <w:shd w:val="clear" w:color="auto" w:fill="BFBFBF"/>
          </w:tcPr>
          <w:p w14:paraId="1379D185" w14:textId="77777777" w:rsidR="00907F38" w:rsidRPr="002E3898" w:rsidRDefault="00907F38" w:rsidP="00BD0A98">
            <w:pPr>
              <w:pStyle w:val="TAH"/>
            </w:pPr>
            <w:r w:rsidRPr="002E3898">
              <w:t>Remarks</w:t>
            </w:r>
          </w:p>
        </w:tc>
      </w:tr>
      <w:tr w:rsidR="00907F38" w:rsidRPr="002E3898" w14:paraId="484242EC" w14:textId="77777777" w:rsidTr="00127C93">
        <w:trPr>
          <w:jc w:val="center"/>
        </w:trPr>
        <w:tc>
          <w:tcPr>
            <w:tcW w:w="531" w:type="pct"/>
            <w:vMerge/>
            <w:tcBorders>
              <w:left w:val="single" w:sz="6" w:space="0" w:color="000000"/>
              <w:right w:val="single" w:sz="6" w:space="0" w:color="000000"/>
            </w:tcBorders>
            <w:shd w:val="clear" w:color="auto" w:fill="BFBFBF"/>
            <w:vAlign w:val="center"/>
          </w:tcPr>
          <w:p w14:paraId="777ECC2C"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566BB323" w14:textId="77777777" w:rsidR="00907F38" w:rsidRPr="002E3898" w:rsidRDefault="00907F38" w:rsidP="00BD0A98">
            <w:pPr>
              <w:pStyle w:val="TAL"/>
            </w:pPr>
            <w:r w:rsidRPr="002E3898">
              <w:t>n/a</w:t>
            </w:r>
          </w:p>
        </w:tc>
        <w:tc>
          <w:tcPr>
            <w:tcW w:w="567" w:type="pct"/>
            <w:tcBorders>
              <w:top w:val="single" w:sz="6" w:space="0" w:color="000000"/>
              <w:left w:val="single" w:sz="6" w:space="0" w:color="000000"/>
              <w:bottom w:val="single" w:sz="6" w:space="0" w:color="000000"/>
              <w:right w:val="single" w:sz="6" w:space="0" w:color="000000"/>
            </w:tcBorders>
          </w:tcPr>
          <w:p w14:paraId="7CC428FE" w14:textId="77777777" w:rsidR="00907F38" w:rsidRPr="002E3898" w:rsidRDefault="00907F38" w:rsidP="00BD0A98">
            <w:pPr>
              <w:pStyle w:val="TAL"/>
            </w:pPr>
          </w:p>
        </w:tc>
        <w:tc>
          <w:tcPr>
            <w:tcW w:w="614" w:type="pct"/>
            <w:tcBorders>
              <w:top w:val="single" w:sz="6" w:space="0" w:color="000000"/>
              <w:left w:val="single" w:sz="6" w:space="0" w:color="000000"/>
              <w:bottom w:val="single" w:sz="6" w:space="0" w:color="000000"/>
              <w:right w:val="single" w:sz="6" w:space="0" w:color="000000"/>
            </w:tcBorders>
          </w:tcPr>
          <w:p w14:paraId="0C658BF7" w14:textId="77777777" w:rsidR="00907F38" w:rsidRPr="002E3898" w:rsidRDefault="00907F38" w:rsidP="00BD0A98">
            <w:pPr>
              <w:pStyle w:val="TAL"/>
            </w:pPr>
            <w:r w:rsidRPr="002E3898">
              <w:t>204 No Content</w:t>
            </w:r>
          </w:p>
        </w:tc>
        <w:tc>
          <w:tcPr>
            <w:tcW w:w="2172" w:type="pct"/>
            <w:tcBorders>
              <w:top w:val="single" w:sz="6" w:space="0" w:color="000000"/>
              <w:left w:val="single" w:sz="6" w:space="0" w:color="000000"/>
              <w:bottom w:val="single" w:sz="6" w:space="0" w:color="000000"/>
              <w:right w:val="single" w:sz="6" w:space="0" w:color="000000"/>
            </w:tcBorders>
          </w:tcPr>
          <w:p w14:paraId="2EB74797" w14:textId="43A6DDED" w:rsidR="00907F38" w:rsidRPr="002E3898" w:rsidRDefault="00907F38" w:rsidP="00BD0A98">
            <w:pPr>
              <w:pStyle w:val="TAL"/>
            </w:pPr>
            <w:r w:rsidRPr="002E3898">
              <w:t xml:space="preserve">Upon success, a response 204 No Content without any response </w:t>
            </w:r>
            <w:r w:rsidR="000D3FA5" w:rsidRPr="002E3898">
              <w:t>message content</w:t>
            </w:r>
            <w:r w:rsidRPr="002E3898">
              <w:t xml:space="preserve"> is returned.</w:t>
            </w:r>
          </w:p>
        </w:tc>
      </w:tr>
      <w:tr w:rsidR="00907F38" w:rsidRPr="002E3898" w14:paraId="0DFB92DA" w14:textId="77777777" w:rsidTr="00127C93">
        <w:trPr>
          <w:jc w:val="center"/>
        </w:trPr>
        <w:tc>
          <w:tcPr>
            <w:tcW w:w="531" w:type="pct"/>
            <w:vMerge/>
            <w:tcBorders>
              <w:left w:val="single" w:sz="6" w:space="0" w:color="000000"/>
              <w:right w:val="single" w:sz="6" w:space="0" w:color="000000"/>
            </w:tcBorders>
            <w:shd w:val="clear" w:color="auto" w:fill="BFBFBF"/>
            <w:vAlign w:val="center"/>
          </w:tcPr>
          <w:p w14:paraId="310E341F"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08F261AE"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559A1093"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127AB25E" w14:textId="77777777" w:rsidR="00907F38" w:rsidRPr="002E3898" w:rsidRDefault="00907F38" w:rsidP="00BD0A98">
            <w:pPr>
              <w:pStyle w:val="TAL"/>
            </w:pPr>
            <w:r w:rsidRPr="002E3898">
              <w:t>400 Bad Request</w:t>
            </w:r>
          </w:p>
        </w:tc>
        <w:tc>
          <w:tcPr>
            <w:tcW w:w="2172" w:type="pct"/>
            <w:tcBorders>
              <w:top w:val="single" w:sz="6" w:space="0" w:color="000000"/>
              <w:left w:val="single" w:sz="6" w:space="0" w:color="000000"/>
              <w:bottom w:val="single" w:sz="6" w:space="0" w:color="000000"/>
              <w:right w:val="single" w:sz="6" w:space="0" w:color="000000"/>
            </w:tcBorders>
          </w:tcPr>
          <w:p w14:paraId="08198742" w14:textId="77777777" w:rsidR="00907F38" w:rsidRPr="002E3898" w:rsidRDefault="00907F38" w:rsidP="00BD0A98">
            <w:pPr>
              <w:pStyle w:val="TAL"/>
            </w:pPr>
            <w:r w:rsidRPr="002E3898">
              <w:t>It is used to indicate that incorrect parameters were passed to the request.</w:t>
            </w:r>
          </w:p>
          <w:p w14:paraId="3C9DD4DA" w14:textId="77777777" w:rsidR="00907F38" w:rsidRPr="002E3898" w:rsidRDefault="00907F38" w:rsidP="00BD0A98">
            <w:pPr>
              <w:pStyle w:val="TAL"/>
            </w:pPr>
            <w:r w:rsidRPr="002E3898">
              <w:t>In the returned ProblemDetails structure, the "detail" attribute should convey more information about the error.</w:t>
            </w:r>
          </w:p>
        </w:tc>
      </w:tr>
      <w:tr w:rsidR="00907F38" w:rsidRPr="002E3898" w14:paraId="27862E11" w14:textId="77777777" w:rsidTr="00127C93">
        <w:trPr>
          <w:jc w:val="center"/>
        </w:trPr>
        <w:tc>
          <w:tcPr>
            <w:tcW w:w="531" w:type="pct"/>
            <w:vMerge/>
            <w:tcBorders>
              <w:left w:val="single" w:sz="6" w:space="0" w:color="000000"/>
              <w:right w:val="single" w:sz="6" w:space="0" w:color="000000"/>
            </w:tcBorders>
            <w:shd w:val="clear" w:color="auto" w:fill="BFBFBF"/>
            <w:vAlign w:val="center"/>
          </w:tcPr>
          <w:p w14:paraId="073D7F01"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5D3DF99E"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2D9DFB57"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20C00363" w14:textId="77777777" w:rsidR="00907F38" w:rsidRPr="002E3898" w:rsidRDefault="00907F38" w:rsidP="00BD0A98">
            <w:pPr>
              <w:pStyle w:val="TAL"/>
            </w:pPr>
            <w:r w:rsidRPr="002E3898">
              <w:t>401 Unauthorized</w:t>
            </w:r>
          </w:p>
        </w:tc>
        <w:tc>
          <w:tcPr>
            <w:tcW w:w="2172" w:type="pct"/>
            <w:tcBorders>
              <w:top w:val="single" w:sz="6" w:space="0" w:color="000000"/>
              <w:left w:val="single" w:sz="6" w:space="0" w:color="000000"/>
              <w:bottom w:val="single" w:sz="6" w:space="0" w:color="000000"/>
              <w:right w:val="single" w:sz="6" w:space="0" w:color="000000"/>
            </w:tcBorders>
          </w:tcPr>
          <w:p w14:paraId="014EAB16" w14:textId="77777777" w:rsidR="00907F38" w:rsidRPr="002E3898" w:rsidRDefault="00907F38" w:rsidP="00BD0A98">
            <w:pPr>
              <w:pStyle w:val="TAL"/>
              <w:rPr>
                <w:rFonts w:eastAsia="Calibri"/>
              </w:rPr>
            </w:pPr>
            <w:r w:rsidRPr="002E3898">
              <w:t xml:space="preserve">It is </w:t>
            </w:r>
            <w:r w:rsidRPr="002E3898">
              <w:rPr>
                <w:rFonts w:eastAsia="Calibri"/>
              </w:rPr>
              <w:t>used when the client did not submit credentials.</w:t>
            </w:r>
          </w:p>
          <w:p w14:paraId="7D61AF12" w14:textId="77777777" w:rsidR="00907F38" w:rsidRPr="002E3898" w:rsidRDefault="00907F38" w:rsidP="00BD0A98">
            <w:pPr>
              <w:pStyle w:val="TAL"/>
            </w:pPr>
            <w:r w:rsidRPr="002E3898">
              <w:t>In the returned ProblemDetails structure, the "detail" attribute should convey more information about the error.</w:t>
            </w:r>
          </w:p>
        </w:tc>
      </w:tr>
      <w:tr w:rsidR="00907F38" w:rsidRPr="002E3898" w14:paraId="0DC6F5BB" w14:textId="77777777" w:rsidTr="00127C93">
        <w:trPr>
          <w:jc w:val="center"/>
        </w:trPr>
        <w:tc>
          <w:tcPr>
            <w:tcW w:w="531" w:type="pct"/>
            <w:vMerge/>
            <w:tcBorders>
              <w:left w:val="single" w:sz="6" w:space="0" w:color="000000"/>
              <w:right w:val="single" w:sz="6" w:space="0" w:color="000000"/>
            </w:tcBorders>
            <w:shd w:val="clear" w:color="auto" w:fill="BFBFBF"/>
            <w:vAlign w:val="center"/>
          </w:tcPr>
          <w:p w14:paraId="61A204A3"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1F98BF7A"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41F67221" w14:textId="77777777" w:rsidR="00907F38" w:rsidRPr="002E3898" w:rsidRDefault="00907F38" w:rsidP="00BD0A98">
            <w:pPr>
              <w:pStyle w:val="TAL"/>
            </w:pPr>
            <w:r w:rsidRPr="002E3898">
              <w:t>1</w:t>
            </w:r>
          </w:p>
        </w:tc>
        <w:tc>
          <w:tcPr>
            <w:tcW w:w="614" w:type="pct"/>
            <w:tcBorders>
              <w:top w:val="single" w:sz="6" w:space="0" w:color="000000"/>
              <w:left w:val="single" w:sz="6" w:space="0" w:color="000000"/>
              <w:bottom w:val="single" w:sz="6" w:space="0" w:color="000000"/>
              <w:right w:val="single" w:sz="6" w:space="0" w:color="000000"/>
            </w:tcBorders>
          </w:tcPr>
          <w:p w14:paraId="2685286B" w14:textId="77777777" w:rsidR="00907F38" w:rsidRPr="002E3898" w:rsidRDefault="00907F38" w:rsidP="00BD0A98">
            <w:pPr>
              <w:pStyle w:val="TAL"/>
            </w:pPr>
            <w:r w:rsidRPr="002E3898">
              <w:t>403 Forbidden</w:t>
            </w:r>
          </w:p>
        </w:tc>
        <w:tc>
          <w:tcPr>
            <w:tcW w:w="2172" w:type="pct"/>
            <w:tcBorders>
              <w:top w:val="single" w:sz="6" w:space="0" w:color="000000"/>
              <w:left w:val="single" w:sz="6" w:space="0" w:color="000000"/>
              <w:bottom w:val="single" w:sz="6" w:space="0" w:color="000000"/>
              <w:right w:val="single" w:sz="6" w:space="0" w:color="000000"/>
            </w:tcBorders>
          </w:tcPr>
          <w:p w14:paraId="5D6C4ED6" w14:textId="77777777" w:rsidR="00907F38" w:rsidRPr="002E3898" w:rsidRDefault="00907F38" w:rsidP="00BD0A98">
            <w:pPr>
              <w:pStyle w:val="TAL"/>
            </w:pPr>
            <w:r w:rsidRPr="002E3898">
              <w:t xml:space="preserve">The operation is not allowed given the current status of the resource. </w:t>
            </w:r>
          </w:p>
          <w:p w14:paraId="2834D473" w14:textId="77777777" w:rsidR="00907F38" w:rsidRPr="002E3898" w:rsidRDefault="00907F38" w:rsidP="00BD0A98">
            <w:pPr>
              <w:pStyle w:val="TAL"/>
            </w:pPr>
            <w:r w:rsidRPr="002E3898">
              <w:t>More information shall be provided in the "detail" attribute of the "ProblemDetails" structure.</w:t>
            </w:r>
          </w:p>
        </w:tc>
      </w:tr>
      <w:tr w:rsidR="00907F38" w:rsidRPr="002E3898" w14:paraId="198823BF" w14:textId="77777777" w:rsidTr="00127C93">
        <w:trPr>
          <w:jc w:val="center"/>
        </w:trPr>
        <w:tc>
          <w:tcPr>
            <w:tcW w:w="531" w:type="pct"/>
            <w:vMerge/>
            <w:tcBorders>
              <w:left w:val="single" w:sz="6" w:space="0" w:color="000000"/>
              <w:right w:val="single" w:sz="6" w:space="0" w:color="000000"/>
            </w:tcBorders>
            <w:shd w:val="clear" w:color="auto" w:fill="BFBFBF"/>
            <w:vAlign w:val="center"/>
          </w:tcPr>
          <w:p w14:paraId="24CDB205"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02332E4E"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00841A91"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66FBD0F1" w14:textId="77777777" w:rsidR="00907F38" w:rsidRPr="002E3898" w:rsidRDefault="00907F38" w:rsidP="00BD0A98">
            <w:pPr>
              <w:pStyle w:val="TAL"/>
            </w:pPr>
            <w:r w:rsidRPr="002E3898">
              <w:t>404 Not Found</w:t>
            </w:r>
          </w:p>
        </w:tc>
        <w:tc>
          <w:tcPr>
            <w:tcW w:w="2172" w:type="pct"/>
            <w:tcBorders>
              <w:top w:val="single" w:sz="6" w:space="0" w:color="000000"/>
              <w:left w:val="single" w:sz="6" w:space="0" w:color="000000"/>
              <w:bottom w:val="single" w:sz="6" w:space="0" w:color="000000"/>
              <w:right w:val="single" w:sz="6" w:space="0" w:color="000000"/>
            </w:tcBorders>
          </w:tcPr>
          <w:p w14:paraId="658B9B17" w14:textId="77777777" w:rsidR="00907F38" w:rsidRPr="002E3898" w:rsidRDefault="00907F38" w:rsidP="00BD0A98">
            <w:pPr>
              <w:pStyle w:val="TAL"/>
            </w:pPr>
            <w:r w:rsidRPr="002E3898">
              <w:t>It is used when a client provided a URI that cannot be mapped to a valid resource URI.</w:t>
            </w:r>
          </w:p>
          <w:p w14:paraId="4CACBAD4" w14:textId="77777777" w:rsidR="00907F38" w:rsidRPr="002E3898" w:rsidRDefault="00907F38" w:rsidP="00BD0A98">
            <w:pPr>
              <w:pStyle w:val="TAL"/>
            </w:pPr>
            <w:r w:rsidRPr="002E3898">
              <w:t>In the returned ProblemDetails structure, the "detail" attribute should convey more information about the error.</w:t>
            </w:r>
          </w:p>
        </w:tc>
      </w:tr>
    </w:tbl>
    <w:p w14:paraId="20D5126D" w14:textId="77777777" w:rsidR="00127C93" w:rsidRPr="002E3898" w:rsidRDefault="00127C93" w:rsidP="00127C93"/>
    <w:p w14:paraId="16D009DE" w14:textId="77777777" w:rsidR="001E3AA4" w:rsidRPr="002E3898" w:rsidRDefault="001E3AA4" w:rsidP="00BD0A98">
      <w:pPr>
        <w:pStyle w:val="Heading5"/>
      </w:pPr>
      <w:bookmarkStart w:id="402" w:name="_Toc113459656"/>
      <w:bookmarkStart w:id="403" w:name="_Toc113977373"/>
      <w:r w:rsidRPr="002E3898">
        <w:t>7.2.14.3.3</w:t>
      </w:r>
      <w:r w:rsidRPr="002E3898">
        <w:tab/>
        <w:t>PATCH</w:t>
      </w:r>
      <w:bookmarkEnd w:id="402"/>
      <w:bookmarkEnd w:id="403"/>
    </w:p>
    <w:p w14:paraId="461734F5" w14:textId="77777777" w:rsidR="001E3AA4" w:rsidRPr="002E3898" w:rsidRDefault="001E3AA4" w:rsidP="001E3AA4">
      <w:r w:rsidRPr="002E3898">
        <w:t>Not supported.</w:t>
      </w:r>
    </w:p>
    <w:p w14:paraId="03577466" w14:textId="77777777" w:rsidR="001E3AA4" w:rsidRPr="002E3898" w:rsidRDefault="001E3AA4" w:rsidP="00BD0A98">
      <w:pPr>
        <w:pStyle w:val="Heading5"/>
      </w:pPr>
      <w:bookmarkStart w:id="404" w:name="_Toc113459657"/>
      <w:bookmarkStart w:id="405" w:name="_Toc113977374"/>
      <w:r w:rsidRPr="002E3898">
        <w:t>7.2.14.3.4</w:t>
      </w:r>
      <w:r w:rsidRPr="002E3898">
        <w:tab/>
        <w:t>POST</w:t>
      </w:r>
      <w:bookmarkEnd w:id="404"/>
      <w:bookmarkEnd w:id="405"/>
    </w:p>
    <w:p w14:paraId="4D1914EB" w14:textId="77777777" w:rsidR="001E3AA4" w:rsidRPr="002E3898" w:rsidRDefault="001E3AA4" w:rsidP="001E3AA4">
      <w:r w:rsidRPr="002E3898">
        <w:t>Not supported.</w:t>
      </w:r>
    </w:p>
    <w:p w14:paraId="5644471F" w14:textId="77777777" w:rsidR="001E3AA4" w:rsidRPr="002E3898" w:rsidRDefault="001E3AA4" w:rsidP="00BD0A98">
      <w:pPr>
        <w:pStyle w:val="Heading5"/>
      </w:pPr>
      <w:bookmarkStart w:id="406" w:name="_Toc113459658"/>
      <w:bookmarkStart w:id="407" w:name="_Toc113977375"/>
      <w:r w:rsidRPr="002E3898">
        <w:t>7.2.14.3.5</w:t>
      </w:r>
      <w:r w:rsidRPr="002E3898">
        <w:tab/>
        <w:t>DELETE</w:t>
      </w:r>
      <w:bookmarkEnd w:id="406"/>
      <w:bookmarkEnd w:id="407"/>
    </w:p>
    <w:p w14:paraId="1469629B" w14:textId="7E768DAA" w:rsidR="001E3AA4" w:rsidRPr="002E3898" w:rsidRDefault="001E3AA4" w:rsidP="001E3AA4">
      <w:r w:rsidRPr="002E3898">
        <w:t>The DELETE method is used to cancel the existing MEC application instance registration. Cancellation can be made by deleting the resource that represents the existing MEC application instance registration. DELETE HTTP method shall comply with the URI query parameters, request and response data structures, and response codes, as specified in tables</w:t>
      </w:r>
      <w:r w:rsidR="00116B61" w:rsidRPr="002E3898">
        <w:t> </w:t>
      </w:r>
      <w:r w:rsidRPr="002E3898">
        <w:rPr>
          <w:lang w:eastAsia="ko-KR"/>
        </w:rPr>
        <w:t>7.2.14</w:t>
      </w:r>
      <w:r w:rsidRPr="002E3898">
        <w:rPr>
          <w:rFonts w:hint="eastAsia"/>
          <w:lang w:eastAsia="ko-KR"/>
        </w:rPr>
        <w:t>.3</w:t>
      </w:r>
      <w:r w:rsidRPr="002E3898">
        <w:t xml:space="preserve">.5-1 and </w:t>
      </w:r>
      <w:r w:rsidRPr="002E3898">
        <w:rPr>
          <w:lang w:eastAsia="ko-KR"/>
        </w:rPr>
        <w:t>7.2.14.3</w:t>
      </w:r>
      <w:r w:rsidRPr="002E3898">
        <w:t>.5-2.</w:t>
      </w:r>
    </w:p>
    <w:p w14:paraId="29F88ED4" w14:textId="77777777" w:rsidR="001E3AA4" w:rsidRPr="002E3898" w:rsidRDefault="001E3AA4" w:rsidP="00BD0A98">
      <w:pPr>
        <w:pStyle w:val="TH"/>
        <w:rPr>
          <w:rFonts w:cs="Arial"/>
        </w:rPr>
      </w:pPr>
      <w:r w:rsidRPr="002E3898">
        <w:t>Table 7.2.14.3.5-1: URI query parameters supported by the DELETE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2035"/>
        <w:gridCol w:w="4186"/>
      </w:tblGrid>
      <w:tr w:rsidR="00BD0A98" w:rsidRPr="002E3898" w14:paraId="2553E4EE" w14:textId="77777777" w:rsidTr="00907F38">
        <w:trPr>
          <w:jc w:val="center"/>
        </w:trPr>
        <w:tc>
          <w:tcPr>
            <w:tcW w:w="836" w:type="pct"/>
            <w:shd w:val="clear" w:color="auto" w:fill="CCCCCC"/>
          </w:tcPr>
          <w:p w14:paraId="3F8C2F89" w14:textId="77777777" w:rsidR="001E3AA4" w:rsidRPr="002E3898" w:rsidRDefault="001E3AA4" w:rsidP="00BD0A98">
            <w:pPr>
              <w:pStyle w:val="TAH"/>
            </w:pPr>
            <w:r w:rsidRPr="002E3898">
              <w:t>Name</w:t>
            </w:r>
          </w:p>
        </w:tc>
        <w:tc>
          <w:tcPr>
            <w:tcW w:w="886" w:type="pct"/>
            <w:shd w:val="clear" w:color="auto" w:fill="CCCCCC"/>
          </w:tcPr>
          <w:p w14:paraId="0008706B" w14:textId="77777777" w:rsidR="001E3AA4" w:rsidRPr="002E3898" w:rsidRDefault="001E3AA4" w:rsidP="00BD0A98">
            <w:pPr>
              <w:pStyle w:val="TAH"/>
            </w:pPr>
            <w:r w:rsidRPr="002E3898">
              <w:t>Data type</w:t>
            </w:r>
          </w:p>
        </w:tc>
        <w:tc>
          <w:tcPr>
            <w:tcW w:w="1072" w:type="pct"/>
            <w:shd w:val="clear" w:color="auto" w:fill="CCCCCC"/>
          </w:tcPr>
          <w:p w14:paraId="5ECD5D96" w14:textId="77777777" w:rsidR="001E3AA4" w:rsidRPr="002E3898" w:rsidRDefault="001E3AA4" w:rsidP="00BD0A98">
            <w:pPr>
              <w:pStyle w:val="TAH"/>
            </w:pPr>
            <w:r w:rsidRPr="002E3898">
              <w:t>Cardinality</w:t>
            </w:r>
          </w:p>
        </w:tc>
        <w:tc>
          <w:tcPr>
            <w:tcW w:w="2205" w:type="pct"/>
            <w:shd w:val="clear" w:color="auto" w:fill="CCCCCC"/>
            <w:vAlign w:val="center"/>
          </w:tcPr>
          <w:p w14:paraId="078C1D7C" w14:textId="77777777" w:rsidR="001E3AA4" w:rsidRPr="002E3898" w:rsidRDefault="001E3AA4" w:rsidP="00BD0A98">
            <w:pPr>
              <w:pStyle w:val="TAH"/>
            </w:pPr>
            <w:r w:rsidRPr="002E3898">
              <w:t>Remarks</w:t>
            </w:r>
          </w:p>
        </w:tc>
      </w:tr>
      <w:tr w:rsidR="001E3AA4" w:rsidRPr="002E3898" w14:paraId="285D06D4" w14:textId="77777777" w:rsidTr="00907F38">
        <w:trPr>
          <w:jc w:val="center"/>
        </w:trPr>
        <w:tc>
          <w:tcPr>
            <w:tcW w:w="836" w:type="pct"/>
            <w:shd w:val="clear" w:color="auto" w:fill="auto"/>
          </w:tcPr>
          <w:p w14:paraId="1E8251DC" w14:textId="77777777" w:rsidR="001E3AA4" w:rsidRPr="002E3898" w:rsidRDefault="001E3AA4" w:rsidP="00BD0A98">
            <w:pPr>
              <w:pStyle w:val="TAL"/>
            </w:pPr>
            <w:r w:rsidRPr="002E3898">
              <w:t>n/a</w:t>
            </w:r>
          </w:p>
        </w:tc>
        <w:tc>
          <w:tcPr>
            <w:tcW w:w="886" w:type="pct"/>
          </w:tcPr>
          <w:p w14:paraId="088B1EC5" w14:textId="77777777" w:rsidR="001E3AA4" w:rsidRPr="002E3898" w:rsidRDefault="001E3AA4" w:rsidP="00BD0A98">
            <w:pPr>
              <w:pStyle w:val="TAL"/>
            </w:pPr>
          </w:p>
        </w:tc>
        <w:tc>
          <w:tcPr>
            <w:tcW w:w="1072" w:type="pct"/>
          </w:tcPr>
          <w:p w14:paraId="5C2827BC" w14:textId="77777777" w:rsidR="001E3AA4" w:rsidRPr="002E3898" w:rsidRDefault="001E3AA4" w:rsidP="00BD0A98">
            <w:pPr>
              <w:pStyle w:val="TAL"/>
            </w:pPr>
          </w:p>
        </w:tc>
        <w:tc>
          <w:tcPr>
            <w:tcW w:w="2205" w:type="pct"/>
            <w:shd w:val="clear" w:color="auto" w:fill="auto"/>
            <w:vAlign w:val="center"/>
          </w:tcPr>
          <w:p w14:paraId="0B892BAB" w14:textId="77777777" w:rsidR="001E3AA4" w:rsidRPr="002E3898" w:rsidRDefault="001E3AA4" w:rsidP="00BD0A98">
            <w:pPr>
              <w:pStyle w:val="TAL"/>
            </w:pPr>
          </w:p>
        </w:tc>
      </w:tr>
    </w:tbl>
    <w:p w14:paraId="13DBC657" w14:textId="77777777" w:rsidR="001E3AA4" w:rsidRPr="002E3898" w:rsidRDefault="001E3AA4" w:rsidP="001E3AA4"/>
    <w:p w14:paraId="7154AA7B" w14:textId="77777777" w:rsidR="001E3AA4" w:rsidRPr="002E3898" w:rsidRDefault="001E3AA4" w:rsidP="00BB598B">
      <w:pPr>
        <w:pStyle w:val="TH"/>
      </w:pPr>
      <w:r w:rsidRPr="002E3898">
        <w:lastRenderedPageBreak/>
        <w:t>Table 7.2.14.3.5-2: Data structures supported by the DELETE request/response on this resource</w:t>
      </w:r>
    </w:p>
    <w:tbl>
      <w:tblPr>
        <w:tblW w:w="4953"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45" w:type="dxa"/>
        </w:tblCellMar>
        <w:tblLook w:val="0000" w:firstRow="0" w:lastRow="0" w:firstColumn="0" w:lastColumn="0" w:noHBand="0" w:noVBand="0"/>
      </w:tblPr>
      <w:tblGrid>
        <w:gridCol w:w="1012"/>
        <w:gridCol w:w="2128"/>
        <w:gridCol w:w="1081"/>
        <w:gridCol w:w="1171"/>
        <w:gridCol w:w="4141"/>
      </w:tblGrid>
      <w:tr w:rsidR="001E3AA4" w:rsidRPr="002E3898" w14:paraId="57140C57" w14:textId="77777777" w:rsidTr="00907F38">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581D1756" w14:textId="739CA835" w:rsidR="001E3AA4" w:rsidRPr="002E3898" w:rsidRDefault="001E3AA4" w:rsidP="00BD0A98">
            <w:pPr>
              <w:pStyle w:val="TAH"/>
            </w:pPr>
            <w:r w:rsidRPr="002E3898">
              <w:t xml:space="preserve">Request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CCCCCC"/>
          </w:tcPr>
          <w:p w14:paraId="6F151262" w14:textId="77777777" w:rsidR="001E3AA4" w:rsidRPr="002E3898" w:rsidRDefault="001E3AA4"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CCCCCC"/>
          </w:tcPr>
          <w:p w14:paraId="166F3922" w14:textId="77777777" w:rsidR="001E3AA4" w:rsidRPr="002E3898" w:rsidRDefault="001E3AA4" w:rsidP="00BD0A98">
            <w:pPr>
              <w:pStyle w:val="TAH"/>
            </w:pPr>
            <w:r w:rsidRPr="002E3898">
              <w:t>Cardinality</w:t>
            </w:r>
          </w:p>
        </w:tc>
        <w:tc>
          <w:tcPr>
            <w:tcW w:w="2786" w:type="pct"/>
            <w:gridSpan w:val="2"/>
            <w:tcBorders>
              <w:top w:val="single" w:sz="6" w:space="0" w:color="000000"/>
              <w:left w:val="single" w:sz="6" w:space="0" w:color="000000"/>
              <w:bottom w:val="single" w:sz="6" w:space="0" w:color="000000"/>
              <w:right w:val="single" w:sz="6" w:space="0" w:color="000000"/>
            </w:tcBorders>
            <w:shd w:val="clear" w:color="auto" w:fill="CCCCCC"/>
          </w:tcPr>
          <w:p w14:paraId="43EF86D2" w14:textId="77777777" w:rsidR="001E3AA4" w:rsidRPr="002E3898" w:rsidRDefault="001E3AA4" w:rsidP="00BD0A98">
            <w:pPr>
              <w:pStyle w:val="TAH"/>
            </w:pPr>
            <w:r w:rsidRPr="002E3898">
              <w:t>Remarks</w:t>
            </w:r>
          </w:p>
        </w:tc>
      </w:tr>
      <w:tr w:rsidR="001E3AA4" w:rsidRPr="002E3898" w14:paraId="3B85C92D" w14:textId="77777777" w:rsidTr="00907F38">
        <w:trPr>
          <w:jc w:val="center"/>
        </w:trPr>
        <w:tc>
          <w:tcPr>
            <w:tcW w:w="531" w:type="pct"/>
            <w:vMerge/>
            <w:tcBorders>
              <w:left w:val="single" w:sz="6" w:space="0" w:color="000000"/>
              <w:bottom w:val="single" w:sz="6" w:space="0" w:color="000000"/>
              <w:right w:val="single" w:sz="6" w:space="0" w:color="000000"/>
            </w:tcBorders>
            <w:shd w:val="clear" w:color="auto" w:fill="BFBFBF"/>
            <w:vAlign w:val="center"/>
          </w:tcPr>
          <w:p w14:paraId="372A4E95" w14:textId="77777777" w:rsidR="001E3AA4" w:rsidRPr="002E3898" w:rsidRDefault="001E3AA4" w:rsidP="00BD0A98">
            <w:pPr>
              <w:pStyle w:val="TAH"/>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6D156FF6" w14:textId="77777777" w:rsidR="001E3AA4" w:rsidRPr="002E3898" w:rsidRDefault="001E3AA4" w:rsidP="00BD0A98">
            <w:pPr>
              <w:pStyle w:val="TAL"/>
            </w:pPr>
            <w:r w:rsidRPr="002E3898">
              <w:t>n/a</w:t>
            </w:r>
          </w:p>
        </w:tc>
        <w:tc>
          <w:tcPr>
            <w:tcW w:w="567" w:type="pct"/>
            <w:tcBorders>
              <w:top w:val="single" w:sz="6" w:space="0" w:color="000000"/>
              <w:left w:val="single" w:sz="6" w:space="0" w:color="000000"/>
              <w:bottom w:val="single" w:sz="6" w:space="0" w:color="000000"/>
              <w:right w:val="single" w:sz="6" w:space="0" w:color="000000"/>
            </w:tcBorders>
          </w:tcPr>
          <w:p w14:paraId="6A75154B" w14:textId="77777777" w:rsidR="001E3AA4" w:rsidRPr="002E3898" w:rsidRDefault="001E3AA4" w:rsidP="00BD0A98">
            <w:pPr>
              <w:pStyle w:val="TAL"/>
            </w:pPr>
          </w:p>
        </w:tc>
        <w:tc>
          <w:tcPr>
            <w:tcW w:w="2786" w:type="pct"/>
            <w:gridSpan w:val="2"/>
            <w:tcBorders>
              <w:top w:val="single" w:sz="6" w:space="0" w:color="000000"/>
              <w:left w:val="single" w:sz="6" w:space="0" w:color="000000"/>
              <w:bottom w:val="single" w:sz="6" w:space="0" w:color="000000"/>
              <w:right w:val="single" w:sz="6" w:space="0" w:color="000000"/>
            </w:tcBorders>
          </w:tcPr>
          <w:p w14:paraId="28BED1DD" w14:textId="77777777" w:rsidR="001E3AA4" w:rsidRPr="002E3898" w:rsidRDefault="001E3AA4" w:rsidP="00BD0A98">
            <w:pPr>
              <w:pStyle w:val="TAL"/>
            </w:pPr>
          </w:p>
        </w:tc>
      </w:tr>
      <w:tr w:rsidR="00907F38" w:rsidRPr="002E3898" w14:paraId="5FC9E4B6" w14:textId="77777777" w:rsidTr="00907F38">
        <w:tblPrEx>
          <w:tblBorders>
            <w:insideH w:val="single" w:sz="4" w:space="0" w:color="auto"/>
            <w:insideV w:val="single" w:sz="4" w:space="0" w:color="auto"/>
          </w:tblBorders>
        </w:tblPrEx>
        <w:trPr>
          <w:jc w:val="center"/>
        </w:trPr>
        <w:tc>
          <w:tcPr>
            <w:tcW w:w="531" w:type="pct"/>
            <w:vMerge w:val="restart"/>
            <w:tcBorders>
              <w:top w:val="single" w:sz="6" w:space="0" w:color="000000"/>
              <w:left w:val="single" w:sz="6" w:space="0" w:color="000000"/>
              <w:right w:val="single" w:sz="6" w:space="0" w:color="000000"/>
            </w:tcBorders>
            <w:shd w:val="clear" w:color="auto" w:fill="BFBFBF"/>
            <w:vAlign w:val="center"/>
          </w:tcPr>
          <w:p w14:paraId="16839E8A" w14:textId="5BEDF4A9" w:rsidR="00907F38" w:rsidRPr="002E3898" w:rsidRDefault="00907F38" w:rsidP="00BD0A98">
            <w:pPr>
              <w:pStyle w:val="TAH"/>
            </w:pPr>
            <w:r w:rsidRPr="002E3898">
              <w:t xml:space="preserve">Response </w:t>
            </w:r>
            <w:r w:rsidR="00D4754F" w:rsidRPr="002E3898">
              <w:t>message content</w:t>
            </w:r>
          </w:p>
        </w:tc>
        <w:tc>
          <w:tcPr>
            <w:tcW w:w="1116" w:type="pct"/>
            <w:tcBorders>
              <w:top w:val="single" w:sz="6" w:space="0" w:color="000000"/>
              <w:left w:val="single" w:sz="6" w:space="0" w:color="000000"/>
              <w:bottom w:val="single" w:sz="6" w:space="0" w:color="000000"/>
              <w:right w:val="single" w:sz="6" w:space="0" w:color="000000"/>
            </w:tcBorders>
            <w:shd w:val="clear" w:color="auto" w:fill="BFBFBF"/>
          </w:tcPr>
          <w:p w14:paraId="5265C9C8" w14:textId="77777777" w:rsidR="00907F38" w:rsidRPr="002E3898" w:rsidRDefault="00907F38" w:rsidP="00BD0A98">
            <w:pPr>
              <w:pStyle w:val="TAH"/>
            </w:pPr>
            <w:r w:rsidRPr="002E3898">
              <w:t>Data type</w:t>
            </w:r>
          </w:p>
        </w:tc>
        <w:tc>
          <w:tcPr>
            <w:tcW w:w="567" w:type="pct"/>
            <w:tcBorders>
              <w:top w:val="single" w:sz="6" w:space="0" w:color="000000"/>
              <w:left w:val="single" w:sz="6" w:space="0" w:color="000000"/>
              <w:bottom w:val="single" w:sz="6" w:space="0" w:color="000000"/>
              <w:right w:val="single" w:sz="6" w:space="0" w:color="000000"/>
            </w:tcBorders>
            <w:shd w:val="clear" w:color="auto" w:fill="BFBFBF"/>
          </w:tcPr>
          <w:p w14:paraId="25FAD998" w14:textId="77777777" w:rsidR="00907F38" w:rsidRPr="002E3898" w:rsidRDefault="00907F38" w:rsidP="00BD0A98">
            <w:pPr>
              <w:pStyle w:val="TAH"/>
            </w:pPr>
            <w:r w:rsidRPr="002E3898">
              <w:t>Cardinality</w:t>
            </w:r>
          </w:p>
        </w:tc>
        <w:tc>
          <w:tcPr>
            <w:tcW w:w="614" w:type="pct"/>
            <w:tcBorders>
              <w:top w:val="single" w:sz="6" w:space="0" w:color="000000"/>
              <w:left w:val="single" w:sz="6" w:space="0" w:color="000000"/>
              <w:bottom w:val="single" w:sz="6" w:space="0" w:color="000000"/>
              <w:right w:val="single" w:sz="6" w:space="0" w:color="000000"/>
            </w:tcBorders>
            <w:shd w:val="clear" w:color="auto" w:fill="BFBFBF"/>
          </w:tcPr>
          <w:p w14:paraId="237A7131" w14:textId="77777777" w:rsidR="00907F38" w:rsidRPr="002E3898" w:rsidRDefault="00907F38" w:rsidP="00BD0A98">
            <w:pPr>
              <w:pStyle w:val="TAH"/>
            </w:pPr>
            <w:r w:rsidRPr="002E3898">
              <w:t>Response</w:t>
            </w:r>
          </w:p>
          <w:p w14:paraId="2B551787" w14:textId="77777777" w:rsidR="00907F38" w:rsidRPr="002E3898" w:rsidRDefault="00907F38" w:rsidP="00BD0A98">
            <w:pPr>
              <w:pStyle w:val="TAH"/>
            </w:pPr>
            <w:r w:rsidRPr="002E3898">
              <w:t>Codes</w:t>
            </w:r>
          </w:p>
        </w:tc>
        <w:tc>
          <w:tcPr>
            <w:tcW w:w="2172" w:type="pct"/>
            <w:tcBorders>
              <w:top w:val="single" w:sz="6" w:space="0" w:color="000000"/>
              <w:left w:val="single" w:sz="6" w:space="0" w:color="000000"/>
              <w:bottom w:val="single" w:sz="6" w:space="0" w:color="000000"/>
              <w:right w:val="single" w:sz="6" w:space="0" w:color="000000"/>
            </w:tcBorders>
            <w:shd w:val="clear" w:color="auto" w:fill="BFBFBF"/>
          </w:tcPr>
          <w:p w14:paraId="7A746EC1" w14:textId="77777777" w:rsidR="00907F38" w:rsidRPr="002E3898" w:rsidRDefault="00907F38" w:rsidP="00BD0A98">
            <w:pPr>
              <w:pStyle w:val="TAH"/>
            </w:pPr>
            <w:r w:rsidRPr="002E3898">
              <w:t>Remarks</w:t>
            </w:r>
          </w:p>
        </w:tc>
      </w:tr>
      <w:tr w:rsidR="00907F38" w:rsidRPr="002E3898" w14:paraId="597F3A14" w14:textId="77777777" w:rsidTr="00907F38">
        <w:trPr>
          <w:jc w:val="center"/>
        </w:trPr>
        <w:tc>
          <w:tcPr>
            <w:tcW w:w="531" w:type="pct"/>
            <w:vMerge/>
            <w:tcBorders>
              <w:left w:val="single" w:sz="6" w:space="0" w:color="000000"/>
              <w:right w:val="single" w:sz="6" w:space="0" w:color="000000"/>
            </w:tcBorders>
            <w:shd w:val="clear" w:color="auto" w:fill="BFBFBF"/>
            <w:vAlign w:val="center"/>
          </w:tcPr>
          <w:p w14:paraId="5F580B08"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4FAC27D8" w14:textId="77777777" w:rsidR="00907F38" w:rsidRPr="002E3898" w:rsidRDefault="00907F38" w:rsidP="00BD0A98">
            <w:pPr>
              <w:pStyle w:val="TAL"/>
            </w:pPr>
            <w:r w:rsidRPr="002E3898">
              <w:t>n/a</w:t>
            </w:r>
          </w:p>
        </w:tc>
        <w:tc>
          <w:tcPr>
            <w:tcW w:w="567" w:type="pct"/>
            <w:tcBorders>
              <w:top w:val="single" w:sz="6" w:space="0" w:color="000000"/>
              <w:left w:val="single" w:sz="6" w:space="0" w:color="000000"/>
              <w:bottom w:val="single" w:sz="6" w:space="0" w:color="000000"/>
              <w:right w:val="single" w:sz="6" w:space="0" w:color="000000"/>
            </w:tcBorders>
          </w:tcPr>
          <w:p w14:paraId="1A815F90" w14:textId="77777777" w:rsidR="00907F38" w:rsidRPr="002E3898" w:rsidRDefault="00907F38" w:rsidP="00BD0A98">
            <w:pPr>
              <w:pStyle w:val="TAL"/>
            </w:pPr>
          </w:p>
        </w:tc>
        <w:tc>
          <w:tcPr>
            <w:tcW w:w="614" w:type="pct"/>
            <w:tcBorders>
              <w:top w:val="single" w:sz="6" w:space="0" w:color="000000"/>
              <w:left w:val="single" w:sz="6" w:space="0" w:color="000000"/>
              <w:bottom w:val="single" w:sz="6" w:space="0" w:color="000000"/>
              <w:right w:val="single" w:sz="6" w:space="0" w:color="000000"/>
            </w:tcBorders>
          </w:tcPr>
          <w:p w14:paraId="703BE5D6" w14:textId="77777777" w:rsidR="00907F38" w:rsidRPr="002E3898" w:rsidRDefault="00907F38" w:rsidP="00BD0A98">
            <w:pPr>
              <w:pStyle w:val="TAL"/>
            </w:pPr>
            <w:r w:rsidRPr="002E3898">
              <w:t>204 No Content</w:t>
            </w:r>
          </w:p>
        </w:tc>
        <w:tc>
          <w:tcPr>
            <w:tcW w:w="2172" w:type="pct"/>
            <w:tcBorders>
              <w:top w:val="single" w:sz="6" w:space="0" w:color="000000"/>
              <w:left w:val="single" w:sz="6" w:space="0" w:color="000000"/>
              <w:bottom w:val="single" w:sz="6" w:space="0" w:color="000000"/>
              <w:right w:val="single" w:sz="6" w:space="0" w:color="000000"/>
            </w:tcBorders>
          </w:tcPr>
          <w:p w14:paraId="44ED2A5E" w14:textId="52CFD787" w:rsidR="00907F38" w:rsidRPr="002E3898" w:rsidRDefault="00907F38" w:rsidP="00BD0A98">
            <w:pPr>
              <w:pStyle w:val="TAL"/>
            </w:pPr>
            <w:r w:rsidRPr="002E3898">
              <w:t xml:space="preserve">Upon success, a response 204 No Content without any response </w:t>
            </w:r>
            <w:r w:rsidR="000D3FA5" w:rsidRPr="002E3898">
              <w:t>message content</w:t>
            </w:r>
            <w:r w:rsidRPr="002E3898">
              <w:t xml:space="preserve"> is returned.</w:t>
            </w:r>
          </w:p>
        </w:tc>
      </w:tr>
      <w:tr w:rsidR="00907F38" w:rsidRPr="002E3898" w14:paraId="4A7D5629" w14:textId="77777777" w:rsidTr="00907F38">
        <w:trPr>
          <w:jc w:val="center"/>
        </w:trPr>
        <w:tc>
          <w:tcPr>
            <w:tcW w:w="531" w:type="pct"/>
            <w:vMerge/>
            <w:tcBorders>
              <w:left w:val="single" w:sz="6" w:space="0" w:color="000000"/>
              <w:right w:val="single" w:sz="6" w:space="0" w:color="000000"/>
            </w:tcBorders>
            <w:shd w:val="clear" w:color="auto" w:fill="BFBFBF"/>
            <w:vAlign w:val="center"/>
          </w:tcPr>
          <w:p w14:paraId="00E3FA9E"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451241B6"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686FB370"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2043D091" w14:textId="77777777" w:rsidR="00907F38" w:rsidRPr="002E3898" w:rsidRDefault="00907F38" w:rsidP="00BD0A98">
            <w:pPr>
              <w:pStyle w:val="TAL"/>
            </w:pPr>
            <w:r w:rsidRPr="002E3898">
              <w:t>400 Bad Request</w:t>
            </w:r>
          </w:p>
        </w:tc>
        <w:tc>
          <w:tcPr>
            <w:tcW w:w="2172" w:type="pct"/>
            <w:tcBorders>
              <w:top w:val="single" w:sz="6" w:space="0" w:color="000000"/>
              <w:left w:val="single" w:sz="6" w:space="0" w:color="000000"/>
              <w:bottom w:val="single" w:sz="6" w:space="0" w:color="000000"/>
              <w:right w:val="single" w:sz="6" w:space="0" w:color="000000"/>
            </w:tcBorders>
          </w:tcPr>
          <w:p w14:paraId="64A50E56" w14:textId="77777777" w:rsidR="00907F38" w:rsidRPr="002E3898" w:rsidRDefault="00907F38" w:rsidP="00BD0A98">
            <w:pPr>
              <w:pStyle w:val="TAL"/>
            </w:pPr>
            <w:r w:rsidRPr="002E3898">
              <w:t>It is used to indicate that incorrect parameters were passed to the request.</w:t>
            </w:r>
          </w:p>
          <w:p w14:paraId="18853CE2" w14:textId="77777777" w:rsidR="00907F38" w:rsidRPr="002E3898" w:rsidRDefault="00907F38" w:rsidP="00BD0A98">
            <w:pPr>
              <w:pStyle w:val="TAL"/>
            </w:pPr>
            <w:r w:rsidRPr="002E3898">
              <w:t>In the returned ProblemDetails structure, the "detail" attribute should convey more information about the error.</w:t>
            </w:r>
          </w:p>
        </w:tc>
      </w:tr>
      <w:tr w:rsidR="00907F38" w:rsidRPr="002E3898" w14:paraId="1CFF77E4" w14:textId="77777777" w:rsidTr="00907F38">
        <w:trPr>
          <w:jc w:val="center"/>
        </w:trPr>
        <w:tc>
          <w:tcPr>
            <w:tcW w:w="531" w:type="pct"/>
            <w:vMerge/>
            <w:tcBorders>
              <w:left w:val="single" w:sz="6" w:space="0" w:color="000000"/>
              <w:right w:val="single" w:sz="6" w:space="0" w:color="000000"/>
            </w:tcBorders>
            <w:shd w:val="clear" w:color="auto" w:fill="BFBFBF"/>
            <w:vAlign w:val="center"/>
          </w:tcPr>
          <w:p w14:paraId="455F353E"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708A56E6"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0634AB6C"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2DA0F712" w14:textId="77777777" w:rsidR="00907F38" w:rsidRPr="002E3898" w:rsidRDefault="00907F38" w:rsidP="00BD0A98">
            <w:pPr>
              <w:pStyle w:val="TAL"/>
            </w:pPr>
            <w:r w:rsidRPr="002E3898">
              <w:t>401 Unauthorized</w:t>
            </w:r>
          </w:p>
        </w:tc>
        <w:tc>
          <w:tcPr>
            <w:tcW w:w="2172" w:type="pct"/>
            <w:tcBorders>
              <w:top w:val="single" w:sz="6" w:space="0" w:color="000000"/>
              <w:left w:val="single" w:sz="6" w:space="0" w:color="000000"/>
              <w:bottom w:val="single" w:sz="6" w:space="0" w:color="000000"/>
              <w:right w:val="single" w:sz="6" w:space="0" w:color="000000"/>
            </w:tcBorders>
          </w:tcPr>
          <w:p w14:paraId="13334728" w14:textId="77777777" w:rsidR="00907F38" w:rsidRPr="002E3898" w:rsidRDefault="00907F38" w:rsidP="00BD0A98">
            <w:pPr>
              <w:pStyle w:val="TAL"/>
              <w:rPr>
                <w:rFonts w:eastAsia="Calibri"/>
              </w:rPr>
            </w:pPr>
            <w:r w:rsidRPr="002E3898">
              <w:t xml:space="preserve">It is </w:t>
            </w:r>
            <w:r w:rsidRPr="002E3898">
              <w:rPr>
                <w:rFonts w:eastAsia="Calibri"/>
              </w:rPr>
              <w:t>used when the client did not submit credentials.</w:t>
            </w:r>
          </w:p>
          <w:p w14:paraId="2055F75D" w14:textId="77777777" w:rsidR="00907F38" w:rsidRPr="002E3898" w:rsidRDefault="00907F38" w:rsidP="00BD0A98">
            <w:pPr>
              <w:pStyle w:val="TAL"/>
            </w:pPr>
            <w:r w:rsidRPr="002E3898">
              <w:t>In the returned ProblemDetails structure, the "detail" attribute should convey more information about the error.</w:t>
            </w:r>
          </w:p>
        </w:tc>
      </w:tr>
      <w:tr w:rsidR="00907F38" w:rsidRPr="002E3898" w14:paraId="1093936C" w14:textId="77777777" w:rsidTr="00907F38">
        <w:trPr>
          <w:jc w:val="center"/>
        </w:trPr>
        <w:tc>
          <w:tcPr>
            <w:tcW w:w="531" w:type="pct"/>
            <w:vMerge/>
            <w:tcBorders>
              <w:left w:val="single" w:sz="6" w:space="0" w:color="000000"/>
              <w:right w:val="single" w:sz="6" w:space="0" w:color="000000"/>
            </w:tcBorders>
            <w:shd w:val="clear" w:color="auto" w:fill="BFBFBF"/>
            <w:vAlign w:val="center"/>
          </w:tcPr>
          <w:p w14:paraId="0FA715C9"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17FB7D17"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25FA9042" w14:textId="77777777" w:rsidR="00907F38" w:rsidRPr="002E3898" w:rsidRDefault="00907F38" w:rsidP="00BD0A98">
            <w:pPr>
              <w:pStyle w:val="TAL"/>
            </w:pPr>
            <w:r w:rsidRPr="002E3898">
              <w:t>1</w:t>
            </w:r>
          </w:p>
        </w:tc>
        <w:tc>
          <w:tcPr>
            <w:tcW w:w="614" w:type="pct"/>
            <w:tcBorders>
              <w:top w:val="single" w:sz="6" w:space="0" w:color="000000"/>
              <w:left w:val="single" w:sz="6" w:space="0" w:color="000000"/>
              <w:bottom w:val="single" w:sz="6" w:space="0" w:color="000000"/>
              <w:right w:val="single" w:sz="6" w:space="0" w:color="000000"/>
            </w:tcBorders>
          </w:tcPr>
          <w:p w14:paraId="187CF099" w14:textId="77777777" w:rsidR="00907F38" w:rsidRPr="002E3898" w:rsidRDefault="00907F38" w:rsidP="00BD0A98">
            <w:pPr>
              <w:pStyle w:val="TAL"/>
            </w:pPr>
            <w:r w:rsidRPr="002E3898">
              <w:t>403 Forbidden</w:t>
            </w:r>
          </w:p>
        </w:tc>
        <w:tc>
          <w:tcPr>
            <w:tcW w:w="2172" w:type="pct"/>
            <w:tcBorders>
              <w:top w:val="single" w:sz="6" w:space="0" w:color="000000"/>
              <w:left w:val="single" w:sz="6" w:space="0" w:color="000000"/>
              <w:bottom w:val="single" w:sz="6" w:space="0" w:color="000000"/>
              <w:right w:val="single" w:sz="6" w:space="0" w:color="000000"/>
            </w:tcBorders>
          </w:tcPr>
          <w:p w14:paraId="0C26CF0A" w14:textId="7E7CDB0F" w:rsidR="00907F38" w:rsidRPr="002E3898" w:rsidRDefault="00907F38" w:rsidP="00BD0A98">
            <w:pPr>
              <w:pStyle w:val="TAL"/>
            </w:pPr>
            <w:r w:rsidRPr="002E3898">
              <w:t>The operation is not allowed given the current status of the resource.</w:t>
            </w:r>
          </w:p>
          <w:p w14:paraId="2C6A999B" w14:textId="77777777" w:rsidR="00907F38" w:rsidRPr="002E3898" w:rsidRDefault="00907F38" w:rsidP="00BD0A98">
            <w:pPr>
              <w:pStyle w:val="TAL"/>
            </w:pPr>
            <w:r w:rsidRPr="002E3898">
              <w:t>More information shall be provided in the "detail" attribute of the "ProblemDetails" structure.</w:t>
            </w:r>
          </w:p>
        </w:tc>
      </w:tr>
      <w:tr w:rsidR="00907F38" w:rsidRPr="002E3898" w14:paraId="43E6343B" w14:textId="77777777" w:rsidTr="00907F38">
        <w:trPr>
          <w:jc w:val="center"/>
        </w:trPr>
        <w:tc>
          <w:tcPr>
            <w:tcW w:w="531" w:type="pct"/>
            <w:vMerge/>
            <w:tcBorders>
              <w:left w:val="single" w:sz="6" w:space="0" w:color="000000"/>
              <w:right w:val="single" w:sz="6" w:space="0" w:color="000000"/>
            </w:tcBorders>
            <w:shd w:val="clear" w:color="auto" w:fill="BFBFBF"/>
            <w:vAlign w:val="center"/>
          </w:tcPr>
          <w:p w14:paraId="088B4DFC" w14:textId="77777777" w:rsidR="00907F38" w:rsidRPr="002E3898" w:rsidRDefault="00907F38" w:rsidP="00BC50D9">
            <w:pPr>
              <w:keepNext/>
              <w:keepLines/>
              <w:jc w:val="center"/>
              <w:rPr>
                <w:rFonts w:ascii="Arial" w:hAnsi="Arial"/>
                <w:sz w:val="18"/>
              </w:rPr>
            </w:pPr>
          </w:p>
        </w:tc>
        <w:tc>
          <w:tcPr>
            <w:tcW w:w="1116" w:type="pct"/>
            <w:tcBorders>
              <w:top w:val="single" w:sz="6" w:space="0" w:color="000000"/>
              <w:left w:val="single" w:sz="6" w:space="0" w:color="000000"/>
              <w:bottom w:val="single" w:sz="6" w:space="0" w:color="000000"/>
              <w:right w:val="single" w:sz="6" w:space="0" w:color="000000"/>
            </w:tcBorders>
            <w:shd w:val="clear" w:color="auto" w:fill="auto"/>
          </w:tcPr>
          <w:p w14:paraId="633B756A" w14:textId="77777777" w:rsidR="00907F38" w:rsidRPr="002E3898" w:rsidRDefault="00907F38" w:rsidP="00BD0A98">
            <w:pPr>
              <w:pStyle w:val="TAL"/>
            </w:pPr>
            <w:r w:rsidRPr="002E3898">
              <w:t>ProblemDetails</w:t>
            </w:r>
          </w:p>
        </w:tc>
        <w:tc>
          <w:tcPr>
            <w:tcW w:w="567" w:type="pct"/>
            <w:tcBorders>
              <w:top w:val="single" w:sz="6" w:space="0" w:color="000000"/>
              <w:left w:val="single" w:sz="6" w:space="0" w:color="000000"/>
              <w:bottom w:val="single" w:sz="6" w:space="0" w:color="000000"/>
              <w:right w:val="single" w:sz="6" w:space="0" w:color="000000"/>
            </w:tcBorders>
          </w:tcPr>
          <w:p w14:paraId="7B145E89" w14:textId="77777777" w:rsidR="00907F38" w:rsidRPr="002E3898" w:rsidRDefault="00907F38" w:rsidP="00BD0A98">
            <w:pPr>
              <w:pStyle w:val="TAL"/>
            </w:pPr>
            <w:r w:rsidRPr="002E3898">
              <w:t>0..1</w:t>
            </w:r>
          </w:p>
        </w:tc>
        <w:tc>
          <w:tcPr>
            <w:tcW w:w="614" w:type="pct"/>
            <w:tcBorders>
              <w:top w:val="single" w:sz="6" w:space="0" w:color="000000"/>
              <w:left w:val="single" w:sz="6" w:space="0" w:color="000000"/>
              <w:bottom w:val="single" w:sz="6" w:space="0" w:color="000000"/>
              <w:right w:val="single" w:sz="6" w:space="0" w:color="000000"/>
            </w:tcBorders>
          </w:tcPr>
          <w:p w14:paraId="577BB7B6" w14:textId="77777777" w:rsidR="00907F38" w:rsidRPr="002E3898" w:rsidRDefault="00907F38" w:rsidP="00BD0A98">
            <w:pPr>
              <w:pStyle w:val="TAL"/>
            </w:pPr>
            <w:r w:rsidRPr="002E3898">
              <w:t>404 Not Found</w:t>
            </w:r>
          </w:p>
        </w:tc>
        <w:tc>
          <w:tcPr>
            <w:tcW w:w="2172" w:type="pct"/>
            <w:tcBorders>
              <w:top w:val="single" w:sz="6" w:space="0" w:color="000000"/>
              <w:left w:val="single" w:sz="6" w:space="0" w:color="000000"/>
              <w:bottom w:val="single" w:sz="6" w:space="0" w:color="000000"/>
              <w:right w:val="single" w:sz="6" w:space="0" w:color="000000"/>
            </w:tcBorders>
          </w:tcPr>
          <w:p w14:paraId="4043AA64" w14:textId="77777777" w:rsidR="00907F38" w:rsidRPr="002E3898" w:rsidRDefault="00907F38" w:rsidP="00BD0A98">
            <w:pPr>
              <w:pStyle w:val="TAL"/>
            </w:pPr>
            <w:r w:rsidRPr="002E3898">
              <w:t>It is used when a client provided a URI that cannot be mapped to a valid resource URI.</w:t>
            </w:r>
          </w:p>
          <w:p w14:paraId="56C44DB6" w14:textId="77777777" w:rsidR="00907F38" w:rsidRPr="002E3898" w:rsidRDefault="00907F38" w:rsidP="00BD0A98">
            <w:pPr>
              <w:pStyle w:val="TAL"/>
            </w:pPr>
            <w:r w:rsidRPr="002E3898">
              <w:t>In the returned ProblemDetails structure, the "detail" attribute should convey more information about the error.</w:t>
            </w:r>
          </w:p>
        </w:tc>
      </w:tr>
    </w:tbl>
    <w:p w14:paraId="7DFA2199" w14:textId="77777777" w:rsidR="001E3AA4" w:rsidRPr="002E3898" w:rsidRDefault="001E3AA4" w:rsidP="00A27D7B"/>
    <w:p w14:paraId="08673E16" w14:textId="77777777" w:rsidR="00A27D7B" w:rsidRPr="002E3898" w:rsidRDefault="00A27D7B" w:rsidP="00A27D7B">
      <w:pPr>
        <w:pStyle w:val="Heading1"/>
      </w:pPr>
      <w:bookmarkStart w:id="408" w:name="_Toc113459659"/>
      <w:bookmarkStart w:id="409" w:name="_Toc113977376"/>
      <w:r w:rsidRPr="002E3898">
        <w:t>8</w:t>
      </w:r>
      <w:r w:rsidRPr="002E3898">
        <w:tab/>
        <w:t>MEC service management API</w:t>
      </w:r>
      <w:bookmarkEnd w:id="408"/>
      <w:bookmarkEnd w:id="409"/>
    </w:p>
    <w:p w14:paraId="7BC582EB" w14:textId="77777777" w:rsidR="00A27D7B" w:rsidRPr="002E3898" w:rsidRDefault="00A27D7B" w:rsidP="00A27D7B">
      <w:pPr>
        <w:pStyle w:val="Heading2"/>
      </w:pPr>
      <w:bookmarkStart w:id="410" w:name="_Toc113459660"/>
      <w:bookmarkStart w:id="411" w:name="_Toc113977377"/>
      <w:r w:rsidRPr="002E3898">
        <w:t>8.1</w:t>
      </w:r>
      <w:r w:rsidRPr="002E3898">
        <w:tab/>
        <w:t>Data model</w:t>
      </w:r>
      <w:bookmarkEnd w:id="410"/>
      <w:bookmarkEnd w:id="411"/>
    </w:p>
    <w:p w14:paraId="633C62A9" w14:textId="77777777" w:rsidR="00A27D7B" w:rsidRPr="002E3898" w:rsidRDefault="00A27D7B" w:rsidP="00A27D7B">
      <w:pPr>
        <w:pStyle w:val="Heading3"/>
      </w:pPr>
      <w:bookmarkStart w:id="412" w:name="_Toc113459661"/>
      <w:bookmarkStart w:id="413" w:name="_Toc113977378"/>
      <w:r w:rsidRPr="002E3898">
        <w:t>8.1.1</w:t>
      </w:r>
      <w:r w:rsidRPr="002E3898">
        <w:tab/>
        <w:t>Introduction</w:t>
      </w:r>
      <w:bookmarkEnd w:id="412"/>
      <w:bookmarkEnd w:id="413"/>
    </w:p>
    <w:p w14:paraId="1EA1DFD0" w14:textId="77777777" w:rsidR="00A27D7B" w:rsidRPr="002E3898" w:rsidRDefault="00A27D7B" w:rsidP="00A27D7B">
      <w:r w:rsidRPr="002E3898">
        <w:t>Clauses 8.1.2 to 8.1.6 specify the data types that are used to implement the MEC service management API for which the relevant sequence diagrams are described in clause 5.2.</w:t>
      </w:r>
    </w:p>
    <w:p w14:paraId="4313F00D" w14:textId="77777777" w:rsidR="00A27D7B" w:rsidRPr="002E3898" w:rsidRDefault="00A27D7B" w:rsidP="00BB598B">
      <w:pPr>
        <w:pStyle w:val="Heading3"/>
        <w:rPr>
          <w:rFonts w:eastAsiaTheme="minorEastAsia"/>
        </w:rPr>
      </w:pPr>
      <w:bookmarkStart w:id="414" w:name="_Toc113459662"/>
      <w:bookmarkStart w:id="415" w:name="_Toc113977379"/>
      <w:r w:rsidRPr="002E3898">
        <w:t>8.1.2</w:t>
      </w:r>
      <w:r w:rsidRPr="002E3898">
        <w:tab/>
        <w:t>Resource data types</w:t>
      </w:r>
      <w:bookmarkEnd w:id="414"/>
      <w:bookmarkEnd w:id="415"/>
    </w:p>
    <w:p w14:paraId="6EECF31E" w14:textId="2306E77D" w:rsidR="00A27D7B" w:rsidRPr="002E3898" w:rsidRDefault="00A27D7B" w:rsidP="00A27D7B">
      <w:pPr>
        <w:pStyle w:val="Heading4"/>
      </w:pPr>
      <w:bookmarkStart w:id="416" w:name="_Toc113459663"/>
      <w:bookmarkStart w:id="417" w:name="_Toc113977380"/>
      <w:r w:rsidRPr="002E3898">
        <w:t>8.1.2.1</w:t>
      </w:r>
      <w:r w:rsidRPr="002E3898">
        <w:tab/>
        <w:t>Introduction</w:t>
      </w:r>
      <w:bookmarkEnd w:id="416"/>
      <w:bookmarkEnd w:id="417"/>
    </w:p>
    <w:p w14:paraId="1337C248" w14:textId="77777777" w:rsidR="00A27D7B" w:rsidRPr="002E3898" w:rsidRDefault="00A27D7B" w:rsidP="00A27D7B">
      <w:r w:rsidRPr="002E3898">
        <w:t>This clause defines data structures to be used in resource representations.</w:t>
      </w:r>
    </w:p>
    <w:p w14:paraId="5D250BB6" w14:textId="77777777" w:rsidR="00A27D7B" w:rsidRPr="002E3898" w:rsidRDefault="00A27D7B" w:rsidP="00A27D7B">
      <w:pPr>
        <w:pStyle w:val="Heading4"/>
      </w:pPr>
      <w:bookmarkStart w:id="418" w:name="_Toc113459664"/>
      <w:bookmarkStart w:id="419" w:name="_Toc113977381"/>
      <w:r w:rsidRPr="002E3898">
        <w:t>8.1.2.2</w:t>
      </w:r>
      <w:r w:rsidRPr="002E3898">
        <w:tab/>
        <w:t>Type: ServiceInfo</w:t>
      </w:r>
      <w:bookmarkEnd w:id="418"/>
      <w:bookmarkEnd w:id="419"/>
    </w:p>
    <w:p w14:paraId="713F30DD" w14:textId="77777777" w:rsidR="00A27D7B" w:rsidRPr="002E3898" w:rsidRDefault="00A27D7B" w:rsidP="00A27D7B">
      <w:r w:rsidRPr="002E3898">
        <w:t>This type represents the general information of a MEC service.</w:t>
      </w:r>
    </w:p>
    <w:p w14:paraId="20426FC5" w14:textId="77777777" w:rsidR="00A27D7B" w:rsidRPr="002E3898" w:rsidRDefault="00A27D7B" w:rsidP="00A27D7B">
      <w:r w:rsidRPr="002E3898">
        <w:t>The attributes of the ServiceInfo shall follow the indications provided in table 8.1.2.2-1.</w:t>
      </w:r>
    </w:p>
    <w:p w14:paraId="2FC6982F" w14:textId="77777777" w:rsidR="00A27D7B" w:rsidRPr="002E3898" w:rsidRDefault="00A27D7B" w:rsidP="00717AF9">
      <w:pPr>
        <w:pStyle w:val="TH"/>
      </w:pPr>
      <w:r w:rsidRPr="002E3898">
        <w:lastRenderedPageBreak/>
        <w:t>Table 8.1.2.2-1: Attributes of ServiceInfo</w:t>
      </w:r>
    </w:p>
    <w:tbl>
      <w:tblPr>
        <w:tblW w:w="4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848"/>
        <w:gridCol w:w="1543"/>
        <w:gridCol w:w="1299"/>
        <w:gridCol w:w="25"/>
        <w:gridCol w:w="4737"/>
      </w:tblGrid>
      <w:tr w:rsidR="00907F38" w:rsidRPr="002E3898" w14:paraId="207A6FED" w14:textId="77777777" w:rsidTr="00907F38">
        <w:trPr>
          <w:tblHeader/>
          <w:jc w:val="center"/>
        </w:trPr>
        <w:tc>
          <w:tcPr>
            <w:tcW w:w="978" w:type="pct"/>
            <w:shd w:val="clear" w:color="auto" w:fill="C0C0C0"/>
            <w:tcMar>
              <w:top w:w="0" w:type="dxa"/>
              <w:left w:w="28" w:type="dxa"/>
              <w:bottom w:w="0" w:type="dxa"/>
              <w:right w:w="108" w:type="dxa"/>
            </w:tcMar>
          </w:tcPr>
          <w:p w14:paraId="70C8FEB7" w14:textId="663544A3" w:rsidR="00A27D7B" w:rsidRPr="002E3898" w:rsidRDefault="00A27D7B" w:rsidP="00717AF9">
            <w:pPr>
              <w:pStyle w:val="TAH"/>
            </w:pPr>
            <w:r w:rsidRPr="002E3898">
              <w:t>Attribute</w:t>
            </w:r>
            <w:r w:rsidR="00907F38" w:rsidRPr="002E3898">
              <w:t xml:space="preserve"> </w:t>
            </w:r>
            <w:r w:rsidRPr="002E3898">
              <w:t>name</w:t>
            </w:r>
          </w:p>
        </w:tc>
        <w:tc>
          <w:tcPr>
            <w:tcW w:w="816" w:type="pct"/>
            <w:shd w:val="clear" w:color="auto" w:fill="C0C0C0"/>
            <w:tcMar>
              <w:top w:w="0" w:type="dxa"/>
              <w:left w:w="28" w:type="dxa"/>
              <w:bottom w:w="0" w:type="dxa"/>
              <w:right w:w="108" w:type="dxa"/>
            </w:tcMar>
          </w:tcPr>
          <w:p w14:paraId="69E0A2CC" w14:textId="5265F483" w:rsidR="00A27D7B" w:rsidRPr="002E3898" w:rsidRDefault="00A27D7B" w:rsidP="00717AF9">
            <w:pPr>
              <w:pStyle w:val="TAH"/>
            </w:pPr>
            <w:r w:rsidRPr="002E3898">
              <w:t>Data</w:t>
            </w:r>
            <w:r w:rsidR="00907F38" w:rsidRPr="002E3898">
              <w:t xml:space="preserve"> </w:t>
            </w:r>
            <w:r w:rsidRPr="002E3898">
              <w:t>type</w:t>
            </w:r>
          </w:p>
        </w:tc>
        <w:tc>
          <w:tcPr>
            <w:tcW w:w="700" w:type="pct"/>
            <w:gridSpan w:val="2"/>
            <w:shd w:val="clear" w:color="auto" w:fill="C0C0C0"/>
            <w:tcMar>
              <w:top w:w="0" w:type="dxa"/>
              <w:left w:w="28" w:type="dxa"/>
              <w:bottom w:w="0" w:type="dxa"/>
              <w:right w:w="108" w:type="dxa"/>
            </w:tcMar>
          </w:tcPr>
          <w:p w14:paraId="69D250BC" w14:textId="77777777" w:rsidR="00A27D7B" w:rsidRPr="002E3898" w:rsidRDefault="00A27D7B" w:rsidP="00717AF9">
            <w:pPr>
              <w:pStyle w:val="TAH"/>
            </w:pPr>
            <w:r w:rsidRPr="002E3898">
              <w:t>Cardinality</w:t>
            </w:r>
          </w:p>
        </w:tc>
        <w:tc>
          <w:tcPr>
            <w:tcW w:w="2506" w:type="pct"/>
            <w:shd w:val="clear" w:color="auto" w:fill="C0C0C0"/>
            <w:tcMar>
              <w:top w:w="0" w:type="dxa"/>
              <w:left w:w="28" w:type="dxa"/>
              <w:bottom w:w="0" w:type="dxa"/>
              <w:right w:w="108" w:type="dxa"/>
            </w:tcMar>
          </w:tcPr>
          <w:p w14:paraId="44703A54" w14:textId="77777777" w:rsidR="00A27D7B" w:rsidRPr="002E3898" w:rsidRDefault="00A27D7B" w:rsidP="00717AF9">
            <w:pPr>
              <w:pStyle w:val="TAH"/>
            </w:pPr>
            <w:r w:rsidRPr="002E3898">
              <w:t>Description</w:t>
            </w:r>
          </w:p>
        </w:tc>
      </w:tr>
      <w:tr w:rsidR="00907F38" w:rsidRPr="002E3898" w14:paraId="590A0D22" w14:textId="77777777" w:rsidTr="00907F38">
        <w:trPr>
          <w:jc w:val="center"/>
        </w:trPr>
        <w:tc>
          <w:tcPr>
            <w:tcW w:w="978" w:type="pct"/>
            <w:tcMar>
              <w:top w:w="0" w:type="dxa"/>
              <w:left w:w="28" w:type="dxa"/>
              <w:bottom w:w="0" w:type="dxa"/>
              <w:right w:w="108" w:type="dxa"/>
            </w:tcMar>
          </w:tcPr>
          <w:p w14:paraId="14248E8C" w14:textId="77777777" w:rsidR="00A27D7B" w:rsidRPr="002E3898" w:rsidRDefault="00A27D7B" w:rsidP="00717AF9">
            <w:pPr>
              <w:pStyle w:val="TAL"/>
            </w:pPr>
            <w:r w:rsidRPr="002E3898">
              <w:rPr>
                <w:rFonts w:eastAsiaTheme="minorEastAsia"/>
                <w:lang w:eastAsia="zh-CN"/>
              </w:rPr>
              <w:t>serInstanceId</w:t>
            </w:r>
          </w:p>
        </w:tc>
        <w:tc>
          <w:tcPr>
            <w:tcW w:w="816" w:type="pct"/>
            <w:tcMar>
              <w:top w:w="0" w:type="dxa"/>
              <w:left w:w="28" w:type="dxa"/>
              <w:bottom w:w="0" w:type="dxa"/>
              <w:right w:w="108" w:type="dxa"/>
            </w:tcMar>
          </w:tcPr>
          <w:p w14:paraId="597D5438" w14:textId="77777777" w:rsidR="00A27D7B" w:rsidRPr="002E3898" w:rsidRDefault="00A27D7B" w:rsidP="00717AF9">
            <w:pPr>
              <w:pStyle w:val="TAL"/>
            </w:pPr>
            <w:r w:rsidRPr="002E3898">
              <w:rPr>
                <w:rFonts w:eastAsiaTheme="minorEastAsia"/>
                <w:lang w:eastAsia="zh-CN"/>
              </w:rPr>
              <w:t>SerInstanceId</w:t>
            </w:r>
          </w:p>
        </w:tc>
        <w:tc>
          <w:tcPr>
            <w:tcW w:w="700" w:type="pct"/>
            <w:gridSpan w:val="2"/>
            <w:tcMar>
              <w:top w:w="0" w:type="dxa"/>
              <w:left w:w="28" w:type="dxa"/>
              <w:bottom w:w="0" w:type="dxa"/>
              <w:right w:w="108" w:type="dxa"/>
            </w:tcMar>
          </w:tcPr>
          <w:p w14:paraId="3814CD7F" w14:textId="77777777" w:rsidR="00A27D7B" w:rsidRPr="002E3898" w:rsidRDefault="00A27D7B" w:rsidP="00717AF9">
            <w:pPr>
              <w:pStyle w:val="TAL"/>
            </w:pPr>
            <w:r w:rsidRPr="002E3898">
              <w:rPr>
                <w:rFonts w:eastAsiaTheme="minorEastAsia"/>
                <w:lang w:eastAsia="zh-CN"/>
              </w:rPr>
              <w:t>0..1</w:t>
            </w:r>
          </w:p>
        </w:tc>
        <w:tc>
          <w:tcPr>
            <w:tcW w:w="2506" w:type="pct"/>
            <w:tcMar>
              <w:top w:w="0" w:type="dxa"/>
              <w:left w:w="28" w:type="dxa"/>
              <w:bottom w:w="0" w:type="dxa"/>
              <w:right w:w="108" w:type="dxa"/>
            </w:tcMar>
          </w:tcPr>
          <w:p w14:paraId="111C6339" w14:textId="13D3CFD5" w:rsidR="00A27D7B" w:rsidRPr="002E3898" w:rsidRDefault="00A27D7B" w:rsidP="00717AF9">
            <w:pPr>
              <w:pStyle w:val="TAL"/>
              <w:rPr>
                <w:rFonts w:eastAsiaTheme="minorEastAsia"/>
                <w:lang w:eastAsia="zh-CN"/>
              </w:rPr>
            </w:pPr>
            <w:r w:rsidRPr="002E3898">
              <w:rPr>
                <w:rFonts w:eastAsiaTheme="minorEastAsia"/>
                <w:lang w:eastAsia="zh-CN"/>
              </w:rPr>
              <w:t>Identifier</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instance</w:t>
            </w:r>
            <w:r w:rsidR="00907F38" w:rsidRPr="002E3898">
              <w:rPr>
                <w:rFonts w:eastAsiaTheme="minorEastAsia"/>
                <w:lang w:eastAsia="zh-CN"/>
              </w:rPr>
              <w:t xml:space="preserve"> </w:t>
            </w:r>
            <w:r w:rsidRPr="002E3898">
              <w:rPr>
                <w:rFonts w:eastAsiaTheme="minorEastAsia"/>
                <w:lang w:eastAsia="zh-CN"/>
              </w:rPr>
              <w:t>assigned</w:t>
            </w:r>
            <w:r w:rsidR="00907F38" w:rsidRPr="002E3898">
              <w:rPr>
                <w:rFonts w:eastAsiaTheme="minorEastAsia"/>
                <w:lang w:eastAsia="zh-CN"/>
              </w:rPr>
              <w:t xml:space="preserve"> </w:t>
            </w:r>
            <w:r w:rsidRPr="002E3898">
              <w:rPr>
                <w:rFonts w:eastAsiaTheme="minorEastAsia"/>
                <w:lang w:eastAsia="zh-CN"/>
              </w:rPr>
              <w:t>by</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MEPM/MEC</w:t>
            </w:r>
            <w:r w:rsidR="00907F38" w:rsidRPr="002E3898">
              <w:rPr>
                <w:rFonts w:eastAsiaTheme="minorEastAsia"/>
                <w:lang w:eastAsia="zh-CN"/>
              </w:rPr>
              <w:t xml:space="preserve"> </w:t>
            </w:r>
            <w:r w:rsidRPr="002E3898">
              <w:rPr>
                <w:rFonts w:eastAsiaTheme="minorEastAsia"/>
                <w:lang w:eastAsia="zh-CN"/>
              </w:rPr>
              <w:t>platform.</w:t>
            </w:r>
            <w:r w:rsidR="00907F38" w:rsidRPr="002E3898">
              <w:rPr>
                <w:rFonts w:eastAsiaTheme="minorEastAsia"/>
                <w:lang w:eastAsia="zh-CN"/>
              </w:rPr>
              <w:t xml:space="preserve"> </w:t>
            </w:r>
            <w:r w:rsidRPr="002E3898">
              <w:rPr>
                <w:rFonts w:eastAsiaTheme="minorEastAsia"/>
                <w:lang w:eastAsia="zh-CN"/>
              </w:rPr>
              <w:t>For</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uniqueness</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identifier</w:t>
            </w:r>
            <w:r w:rsidR="00907F38" w:rsidRPr="002E3898">
              <w:rPr>
                <w:rFonts w:eastAsiaTheme="minorEastAsia"/>
                <w:lang w:eastAsia="zh-CN"/>
              </w:rPr>
              <w:t xml:space="preserve"> </w:t>
            </w:r>
            <w:r w:rsidRPr="002E3898">
              <w:rPr>
                <w:rFonts w:eastAsiaTheme="minorEastAsia"/>
                <w:lang w:eastAsia="zh-CN"/>
              </w:rPr>
              <w:t>across</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MEC</w:t>
            </w:r>
            <w:r w:rsidR="00907F38" w:rsidRPr="002E3898">
              <w:rPr>
                <w:rFonts w:eastAsiaTheme="minorEastAsia"/>
                <w:lang w:eastAsia="zh-CN"/>
              </w:rPr>
              <w:t xml:space="preserve"> </w:t>
            </w:r>
            <w:r w:rsidRPr="002E3898">
              <w:rPr>
                <w:rFonts w:eastAsiaTheme="minorEastAsia"/>
                <w:lang w:eastAsia="zh-CN"/>
              </w:rPr>
              <w:t>system,</w:t>
            </w:r>
            <w:r w:rsidR="00907F38" w:rsidRPr="002E3898">
              <w:rPr>
                <w:rFonts w:eastAsiaTheme="minorEastAsia"/>
                <w:lang w:eastAsia="zh-CN"/>
              </w:rPr>
              <w:t xml:space="preserve"> </w:t>
            </w:r>
            <w:r w:rsidRPr="002E3898">
              <w:rPr>
                <w:rFonts w:eastAsiaTheme="minorEastAsia"/>
                <w:lang w:eastAsia="zh-CN"/>
              </w:rPr>
              <w:t>UUID</w:t>
            </w:r>
            <w:r w:rsidR="00907F38" w:rsidRPr="002E3898">
              <w:rPr>
                <w:rFonts w:eastAsiaTheme="minorEastAsia"/>
                <w:lang w:eastAsia="zh-CN"/>
              </w:rPr>
              <w:t xml:space="preserve"> </w:t>
            </w:r>
            <w:r w:rsidRPr="002E3898">
              <w:rPr>
                <w:rFonts w:eastAsiaTheme="minorEastAsia"/>
                <w:lang w:eastAsia="zh-CN"/>
              </w:rPr>
              <w:t>format</w:t>
            </w:r>
            <w:r w:rsidR="00907F38" w:rsidRPr="002E3898">
              <w:rPr>
                <w:rFonts w:eastAsiaTheme="minorEastAsia"/>
                <w:lang w:eastAsia="zh-CN"/>
              </w:rPr>
              <w:t xml:space="preserve"> </w:t>
            </w:r>
            <w:r w:rsidR="009360BF" w:rsidRPr="001B7129">
              <w:rPr>
                <w:rFonts w:eastAsiaTheme="minorEastAsia"/>
                <w:lang w:eastAsia="zh-CN"/>
              </w:rPr>
              <w:t>[</w:t>
            </w:r>
            <w:r w:rsidR="009360BF" w:rsidRPr="001B7129">
              <w:rPr>
                <w:rFonts w:eastAsiaTheme="minorEastAsia"/>
                <w:lang w:eastAsia="zh-CN"/>
              </w:rPr>
              <w:fldChar w:fldCharType="begin"/>
            </w:r>
            <w:r w:rsidR="009360BF" w:rsidRPr="001B7129">
              <w:rPr>
                <w:rFonts w:eastAsiaTheme="minorEastAsia"/>
                <w:lang w:eastAsia="zh-CN"/>
              </w:rPr>
              <w:instrText xml:space="preserve">REF REF_IETFRFC4122 \h </w:instrText>
            </w:r>
            <w:r w:rsidR="009360BF" w:rsidRPr="001B7129">
              <w:rPr>
                <w:rFonts w:eastAsiaTheme="minorEastAsia"/>
                <w:lang w:eastAsia="zh-CN"/>
              </w:rPr>
            </w:r>
            <w:r w:rsidR="009360BF" w:rsidRPr="001B7129">
              <w:rPr>
                <w:rFonts w:eastAsiaTheme="minorEastAsia"/>
                <w:lang w:eastAsia="zh-CN"/>
              </w:rPr>
              <w:fldChar w:fldCharType="separate"/>
            </w:r>
            <w:r w:rsidR="009360BF" w:rsidRPr="001B7129">
              <w:t>i.7</w:t>
            </w:r>
            <w:r w:rsidR="009360BF" w:rsidRPr="001B7129">
              <w:rPr>
                <w:rFonts w:eastAsiaTheme="minorEastAsia"/>
                <w:lang w:eastAsia="zh-CN"/>
              </w:rPr>
              <w:fldChar w:fldCharType="end"/>
            </w:r>
            <w:r w:rsidR="009360BF" w:rsidRPr="001B7129">
              <w:rPr>
                <w:rFonts w:eastAsiaTheme="minorEastAsia"/>
                <w:lang w:eastAsia="zh-CN"/>
              </w:rPr>
              <w:t>]</w:t>
            </w:r>
            <w:r w:rsidR="00907F38" w:rsidRPr="002E3898">
              <w:rPr>
                <w:rFonts w:eastAsiaTheme="minorEastAsia"/>
                <w:lang w:eastAsia="zh-CN"/>
              </w:rPr>
              <w:t xml:space="preserve"> </w:t>
            </w:r>
            <w:r w:rsidRPr="002E3898">
              <w:rPr>
                <w:rFonts w:eastAsiaTheme="minorEastAsia"/>
                <w:lang w:eastAsia="zh-CN"/>
              </w:rPr>
              <w:t>is</w:t>
            </w:r>
            <w:r w:rsidR="00907F38" w:rsidRPr="002E3898">
              <w:rPr>
                <w:rFonts w:eastAsiaTheme="minorEastAsia"/>
                <w:lang w:eastAsia="zh-CN"/>
              </w:rPr>
              <w:t xml:space="preserve"> </w:t>
            </w:r>
            <w:r w:rsidRPr="002E3898">
              <w:rPr>
                <w:rFonts w:eastAsiaTheme="minorEastAsia"/>
                <w:lang w:eastAsia="zh-CN"/>
              </w:rPr>
              <w:t>recommended.</w:t>
            </w:r>
          </w:p>
          <w:p w14:paraId="09172C45" w14:textId="3F6AF3B9" w:rsidR="00A27D7B" w:rsidRPr="002E3898" w:rsidRDefault="00A27D7B" w:rsidP="00717AF9">
            <w:pPr>
              <w:pStyle w:val="TAL"/>
            </w:pPr>
            <w:r w:rsidRPr="002E3898">
              <w:t>Shall</w:t>
            </w:r>
            <w:r w:rsidR="00907F38" w:rsidRPr="002E3898">
              <w:t xml:space="preserve"> </w:t>
            </w:r>
            <w:r w:rsidRPr="002E3898">
              <w:t>be</w:t>
            </w:r>
            <w:r w:rsidR="00907F38" w:rsidRPr="002E3898">
              <w:t xml:space="preserve"> </w:t>
            </w:r>
            <w:r w:rsidRPr="002E3898">
              <w:t>absent</w:t>
            </w:r>
            <w:r w:rsidR="00907F38" w:rsidRPr="002E3898">
              <w:t xml:space="preserve"> </w:t>
            </w:r>
            <w:r w:rsidRPr="002E3898">
              <w:t>in</w:t>
            </w:r>
            <w:r w:rsidR="00907F38" w:rsidRPr="002E3898">
              <w:t xml:space="preserve"> </w:t>
            </w:r>
            <w:r w:rsidRPr="002E3898">
              <w:t>POST</w:t>
            </w:r>
            <w:r w:rsidR="00907F38" w:rsidRPr="002E3898">
              <w:t xml:space="preserve"> </w:t>
            </w:r>
            <w:r w:rsidRPr="002E3898">
              <w:t>requests,</w:t>
            </w:r>
            <w:r w:rsidR="00907F38" w:rsidRPr="002E3898">
              <w:t xml:space="preserve"> </w:t>
            </w:r>
            <w:r w:rsidRPr="002E3898">
              <w:t>and</w:t>
            </w:r>
            <w:r w:rsidR="00907F38" w:rsidRPr="002E3898">
              <w:t xml:space="preserve"> </w:t>
            </w:r>
            <w:r w:rsidRPr="002E3898">
              <w:t>present</w:t>
            </w:r>
            <w:r w:rsidR="00907F38" w:rsidRPr="002E3898">
              <w:t xml:space="preserve"> </w:t>
            </w:r>
            <w:r w:rsidRPr="002E3898">
              <w:t>otherwise.</w:t>
            </w:r>
          </w:p>
        </w:tc>
      </w:tr>
      <w:tr w:rsidR="00907F38" w:rsidRPr="002E3898" w14:paraId="37598159" w14:textId="77777777" w:rsidTr="00907F38">
        <w:trPr>
          <w:jc w:val="center"/>
        </w:trPr>
        <w:tc>
          <w:tcPr>
            <w:tcW w:w="978" w:type="pct"/>
            <w:tcMar>
              <w:top w:w="0" w:type="dxa"/>
              <w:left w:w="28" w:type="dxa"/>
              <w:bottom w:w="0" w:type="dxa"/>
              <w:right w:w="108" w:type="dxa"/>
            </w:tcMar>
          </w:tcPr>
          <w:p w14:paraId="71A6C8C9"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serName</w:t>
            </w:r>
          </w:p>
        </w:tc>
        <w:tc>
          <w:tcPr>
            <w:tcW w:w="816" w:type="pct"/>
            <w:tcMar>
              <w:top w:w="0" w:type="dxa"/>
              <w:left w:w="28" w:type="dxa"/>
              <w:bottom w:w="0" w:type="dxa"/>
              <w:right w:w="108" w:type="dxa"/>
            </w:tcMar>
          </w:tcPr>
          <w:p w14:paraId="2671B564"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SerName</w:t>
            </w:r>
          </w:p>
        </w:tc>
        <w:tc>
          <w:tcPr>
            <w:tcW w:w="700" w:type="pct"/>
            <w:gridSpan w:val="2"/>
            <w:tcMar>
              <w:top w:w="0" w:type="dxa"/>
              <w:left w:w="28" w:type="dxa"/>
              <w:bottom w:w="0" w:type="dxa"/>
              <w:right w:w="108" w:type="dxa"/>
            </w:tcMar>
          </w:tcPr>
          <w:p w14:paraId="7348863B"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1</w:t>
            </w:r>
          </w:p>
        </w:tc>
        <w:tc>
          <w:tcPr>
            <w:tcW w:w="2506" w:type="pct"/>
            <w:tcMar>
              <w:top w:w="0" w:type="dxa"/>
              <w:left w:w="28" w:type="dxa"/>
              <w:bottom w:w="0" w:type="dxa"/>
              <w:right w:w="108" w:type="dxa"/>
            </w:tcMar>
          </w:tcPr>
          <w:p w14:paraId="40527B85" w14:textId="49A5935C" w:rsidR="00A27D7B" w:rsidRPr="002E3898" w:rsidRDefault="00A27D7B" w:rsidP="007127B4">
            <w:pPr>
              <w:pStyle w:val="TAL"/>
              <w:keepNext w:val="0"/>
              <w:rPr>
                <w:rFonts w:eastAsiaTheme="minorEastAsia"/>
                <w:lang w:eastAsia="zh-CN"/>
              </w:rPr>
            </w:pP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name</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This</w:t>
            </w:r>
            <w:r w:rsidR="00907F38" w:rsidRPr="002E3898">
              <w:rPr>
                <w:rFonts w:eastAsiaTheme="minorEastAsia"/>
                <w:lang w:eastAsia="zh-CN"/>
              </w:rPr>
              <w:t xml:space="preserve"> </w:t>
            </w:r>
            <w:r w:rsidRPr="002E3898">
              <w:rPr>
                <w:rFonts w:eastAsiaTheme="minorEastAsia"/>
                <w:lang w:eastAsia="zh-CN"/>
              </w:rPr>
              <w:t>is</w:t>
            </w:r>
            <w:r w:rsidR="00907F38" w:rsidRPr="002E3898">
              <w:rPr>
                <w:rFonts w:eastAsiaTheme="minorEastAsia"/>
                <w:lang w:eastAsia="zh-CN"/>
              </w:rPr>
              <w:t xml:space="preserve"> </w:t>
            </w:r>
            <w:r w:rsidRPr="002E3898">
              <w:rPr>
                <w:rFonts w:eastAsiaTheme="minorEastAsia"/>
                <w:lang w:eastAsia="zh-CN"/>
              </w:rPr>
              <w:t>how</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producing</w:t>
            </w:r>
            <w:r w:rsidR="00907F38" w:rsidRPr="002E3898">
              <w:rPr>
                <w:rFonts w:eastAsiaTheme="minorEastAsia"/>
                <w:lang w:eastAsia="zh-CN"/>
              </w:rPr>
              <w:t xml:space="preserve"> </w:t>
            </w:r>
            <w:r w:rsidRPr="002E3898">
              <w:rPr>
                <w:rFonts w:eastAsiaTheme="minorEastAsia"/>
                <w:lang w:eastAsia="zh-CN"/>
              </w:rPr>
              <w:t>MEC</w:t>
            </w:r>
            <w:r w:rsidR="00907F38" w:rsidRPr="002E3898">
              <w:rPr>
                <w:rFonts w:eastAsiaTheme="minorEastAsia"/>
                <w:lang w:eastAsia="zh-CN"/>
              </w:rPr>
              <w:t xml:space="preserve"> </w:t>
            </w:r>
            <w:r w:rsidRPr="002E3898">
              <w:rPr>
                <w:rFonts w:eastAsiaTheme="minorEastAsia"/>
                <w:lang w:eastAsia="zh-CN"/>
              </w:rPr>
              <w:t>application</w:t>
            </w:r>
            <w:r w:rsidR="00907F38" w:rsidRPr="002E3898">
              <w:rPr>
                <w:rFonts w:eastAsiaTheme="minorEastAsia"/>
                <w:lang w:eastAsia="zh-CN"/>
              </w:rPr>
              <w:t xml:space="preserve"> </w:t>
            </w:r>
            <w:r w:rsidRPr="002E3898">
              <w:rPr>
                <w:rFonts w:eastAsiaTheme="minorEastAsia"/>
                <w:lang w:eastAsia="zh-CN"/>
              </w:rPr>
              <w:t>identifies</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instance</w:t>
            </w:r>
            <w:r w:rsidR="00907F38" w:rsidRPr="002E3898">
              <w:rPr>
                <w:rFonts w:eastAsiaTheme="minorEastAsia"/>
                <w:lang w:eastAsia="zh-CN"/>
              </w:rPr>
              <w:t xml:space="preserve"> </w:t>
            </w:r>
            <w:r w:rsidRPr="002E3898">
              <w:rPr>
                <w:rFonts w:eastAsiaTheme="minorEastAsia"/>
                <w:lang w:eastAsia="zh-CN"/>
              </w:rPr>
              <w:t>it</w:t>
            </w:r>
            <w:r w:rsidR="00907F38" w:rsidRPr="002E3898">
              <w:rPr>
                <w:rFonts w:eastAsiaTheme="minorEastAsia"/>
                <w:lang w:eastAsia="zh-CN"/>
              </w:rPr>
              <w:t xml:space="preserve"> </w:t>
            </w:r>
            <w:r w:rsidRPr="002E3898">
              <w:rPr>
                <w:rFonts w:eastAsiaTheme="minorEastAsia"/>
                <w:lang w:eastAsia="zh-CN"/>
              </w:rPr>
              <w:t>produces.</w:t>
            </w:r>
          </w:p>
        </w:tc>
      </w:tr>
      <w:tr w:rsidR="00907F38" w:rsidRPr="002E3898" w14:paraId="402183E3" w14:textId="77777777" w:rsidTr="00907F38">
        <w:trPr>
          <w:jc w:val="center"/>
        </w:trPr>
        <w:tc>
          <w:tcPr>
            <w:tcW w:w="978" w:type="pct"/>
            <w:tcMar>
              <w:top w:w="0" w:type="dxa"/>
              <w:left w:w="28" w:type="dxa"/>
              <w:bottom w:w="0" w:type="dxa"/>
              <w:right w:w="108" w:type="dxa"/>
            </w:tcMar>
          </w:tcPr>
          <w:p w14:paraId="7FC3F99C" w14:textId="77777777" w:rsidR="00A27D7B" w:rsidRPr="002E3898" w:rsidRDefault="00A27D7B" w:rsidP="007127B4">
            <w:pPr>
              <w:pStyle w:val="TAL"/>
              <w:keepNext w:val="0"/>
            </w:pPr>
            <w:r w:rsidRPr="002E3898">
              <w:t>serCategory</w:t>
            </w:r>
          </w:p>
        </w:tc>
        <w:tc>
          <w:tcPr>
            <w:tcW w:w="816" w:type="pct"/>
            <w:tcMar>
              <w:top w:w="0" w:type="dxa"/>
              <w:left w:w="28" w:type="dxa"/>
              <w:bottom w:w="0" w:type="dxa"/>
              <w:right w:w="108" w:type="dxa"/>
            </w:tcMar>
          </w:tcPr>
          <w:p w14:paraId="1C4BE46A" w14:textId="77777777" w:rsidR="00A27D7B" w:rsidRPr="002E3898" w:rsidRDefault="00A27D7B" w:rsidP="007127B4">
            <w:pPr>
              <w:pStyle w:val="TAL"/>
              <w:keepNext w:val="0"/>
            </w:pPr>
            <w:r w:rsidRPr="002E3898">
              <w:t>CategoryRef</w:t>
            </w:r>
          </w:p>
        </w:tc>
        <w:tc>
          <w:tcPr>
            <w:tcW w:w="700" w:type="pct"/>
            <w:gridSpan w:val="2"/>
            <w:tcMar>
              <w:top w:w="0" w:type="dxa"/>
              <w:left w:w="28" w:type="dxa"/>
              <w:bottom w:w="0" w:type="dxa"/>
              <w:right w:w="108" w:type="dxa"/>
            </w:tcMar>
          </w:tcPr>
          <w:p w14:paraId="26866B09" w14:textId="77777777" w:rsidR="00A27D7B" w:rsidRPr="002E3898" w:rsidRDefault="00A27D7B" w:rsidP="007127B4">
            <w:pPr>
              <w:pStyle w:val="TAL"/>
              <w:keepNext w:val="0"/>
            </w:pPr>
            <w:r w:rsidRPr="002E3898">
              <w:t>0..1</w:t>
            </w:r>
          </w:p>
        </w:tc>
        <w:tc>
          <w:tcPr>
            <w:tcW w:w="2506" w:type="pct"/>
            <w:tcMar>
              <w:top w:w="0" w:type="dxa"/>
              <w:left w:w="28" w:type="dxa"/>
              <w:bottom w:w="0" w:type="dxa"/>
              <w:right w:w="108" w:type="dxa"/>
            </w:tcMar>
          </w:tcPr>
          <w:p w14:paraId="0DC4F869" w14:textId="63469D31" w:rsidR="00A27D7B" w:rsidRPr="002E3898" w:rsidRDefault="00A27D7B" w:rsidP="007127B4">
            <w:pPr>
              <w:pStyle w:val="TAL"/>
              <w:keepNext w:val="0"/>
            </w:pPr>
            <w:r w:rsidRPr="002E3898">
              <w:t>A</w:t>
            </w:r>
            <w:r w:rsidR="00907F38" w:rsidRPr="002E3898">
              <w:t xml:space="preserve"> </w:t>
            </w:r>
            <w:r w:rsidRPr="002E3898">
              <w:t>Category</w:t>
            </w:r>
            <w:r w:rsidR="00907F38" w:rsidRPr="002E3898">
              <w:t xml:space="preserve"> </w:t>
            </w:r>
            <w:r w:rsidRPr="002E3898">
              <w:t>reference.</w:t>
            </w:r>
            <w:r w:rsidR="00907F38" w:rsidRPr="002E3898">
              <w:t xml:space="preserve"> </w:t>
            </w:r>
            <w:r w:rsidRPr="002E3898">
              <w:br/>
              <w:t>(The</w:t>
            </w:r>
            <w:r w:rsidR="00907F38" w:rsidRPr="002E3898">
              <w:t xml:space="preserve"> </w:t>
            </w:r>
            <w:r w:rsidRPr="002E3898">
              <w:t>category</w:t>
            </w:r>
            <w:r w:rsidR="00907F38" w:rsidRPr="002E3898">
              <w:t xml:space="preserve"> </w:t>
            </w:r>
            <w:r w:rsidRPr="002E3898">
              <w:t>resource</w:t>
            </w:r>
            <w:r w:rsidR="00907F38" w:rsidRPr="002E3898">
              <w:t xml:space="preserve"> </w:t>
            </w:r>
            <w:r w:rsidRPr="002E3898">
              <w:t>is</w:t>
            </w:r>
            <w:r w:rsidR="00907F38" w:rsidRPr="002E3898">
              <w:t xml:space="preserve"> </w:t>
            </w:r>
            <w:r w:rsidRPr="002E3898">
              <w:t>used</w:t>
            </w:r>
            <w:r w:rsidR="00907F38" w:rsidRPr="002E3898">
              <w:t xml:space="preserve"> </w:t>
            </w:r>
            <w:r w:rsidRPr="002E3898">
              <w:t>to</w:t>
            </w:r>
            <w:r w:rsidR="00907F38" w:rsidRPr="002E3898">
              <w:t xml:space="preserve"> </w:t>
            </w:r>
            <w:r w:rsidRPr="002E3898">
              <w:t>group</w:t>
            </w:r>
            <w:r w:rsidR="00907F38" w:rsidRPr="002E3898">
              <w:t xml:space="preserve"> </w:t>
            </w:r>
            <w:r w:rsidRPr="002E3898">
              <w:t>product</w:t>
            </w:r>
            <w:r w:rsidR="00907F38" w:rsidRPr="002E3898">
              <w:t xml:space="preserve"> </w:t>
            </w:r>
            <w:r w:rsidRPr="002E3898">
              <w:t>offerings,</w:t>
            </w:r>
            <w:r w:rsidR="00907F38" w:rsidRPr="002E3898">
              <w:t xml:space="preserve"> </w:t>
            </w:r>
            <w:r w:rsidRPr="002E3898">
              <w:t>service</w:t>
            </w:r>
            <w:r w:rsidR="00907F38" w:rsidRPr="002E3898">
              <w:t xml:space="preserve"> </w:t>
            </w:r>
            <w:r w:rsidRPr="002E3898">
              <w:t>and</w:t>
            </w:r>
            <w:r w:rsidR="00907F38" w:rsidRPr="002E3898">
              <w:t xml:space="preserve"> </w:t>
            </w:r>
            <w:r w:rsidRPr="002E3898">
              <w:t>resource</w:t>
            </w:r>
            <w:r w:rsidR="00907F38" w:rsidRPr="002E3898">
              <w:t xml:space="preserve"> </w:t>
            </w:r>
            <w:r w:rsidRPr="002E3898">
              <w:t>candidates</w:t>
            </w:r>
            <w:r w:rsidR="00907F38" w:rsidRPr="002E3898">
              <w:t xml:space="preserve"> </w:t>
            </w:r>
            <w:r w:rsidRPr="002E3898">
              <w:t>in</w:t>
            </w:r>
            <w:r w:rsidR="00907F38" w:rsidRPr="002E3898">
              <w:t xml:space="preserve"> </w:t>
            </w:r>
            <w:r w:rsidRPr="002E3898">
              <w:t>logical</w:t>
            </w:r>
            <w:r w:rsidR="00907F38" w:rsidRPr="002E3898">
              <w:t xml:space="preserve"> </w:t>
            </w:r>
            <w:r w:rsidRPr="002E3898">
              <w:t>containers.</w:t>
            </w:r>
            <w:r w:rsidR="00907F38" w:rsidRPr="002E3898">
              <w:t xml:space="preserve"> </w:t>
            </w:r>
            <w:r w:rsidRPr="002E3898">
              <w:t>Categories</w:t>
            </w:r>
            <w:r w:rsidR="00907F38" w:rsidRPr="002E3898">
              <w:t xml:space="preserve"> </w:t>
            </w:r>
            <w:r w:rsidRPr="002E3898">
              <w:t>may</w:t>
            </w:r>
            <w:r w:rsidR="00907F38" w:rsidRPr="002E3898">
              <w:t xml:space="preserve"> </w:t>
            </w:r>
            <w:r w:rsidRPr="002E3898">
              <w:t>contain</w:t>
            </w:r>
            <w:r w:rsidR="00907F38" w:rsidRPr="002E3898">
              <w:t xml:space="preserve"> </w:t>
            </w:r>
            <w:r w:rsidRPr="002E3898">
              <w:t>other</w:t>
            </w:r>
            <w:r w:rsidR="00907F38" w:rsidRPr="002E3898">
              <w:t xml:space="preserve"> </w:t>
            </w:r>
            <w:r w:rsidRPr="002E3898">
              <w:t>categories</w:t>
            </w:r>
            <w:r w:rsidR="00907F38" w:rsidRPr="002E3898">
              <w:t xml:space="preserve"> </w:t>
            </w:r>
            <w:r w:rsidRPr="002E3898">
              <w:t>and/or</w:t>
            </w:r>
            <w:r w:rsidR="00907F38" w:rsidRPr="002E3898">
              <w:t xml:space="preserve"> </w:t>
            </w:r>
            <w:r w:rsidRPr="002E3898">
              <w:t>product</w:t>
            </w:r>
            <w:r w:rsidR="00907F38" w:rsidRPr="002E3898">
              <w:t xml:space="preserve"> </w:t>
            </w:r>
            <w:r w:rsidRPr="002E3898">
              <w:t>offerings,</w:t>
            </w:r>
            <w:r w:rsidR="00907F38" w:rsidRPr="002E3898">
              <w:t xml:space="preserve"> </w:t>
            </w:r>
            <w:r w:rsidRPr="002E3898">
              <w:t>resource</w:t>
            </w:r>
            <w:r w:rsidR="00907F38" w:rsidRPr="002E3898">
              <w:t xml:space="preserve"> </w:t>
            </w:r>
            <w:r w:rsidRPr="002E3898">
              <w:t>or</w:t>
            </w:r>
            <w:r w:rsidR="00907F38" w:rsidRPr="002E3898">
              <w:t xml:space="preserve"> </w:t>
            </w:r>
            <w:r w:rsidRPr="002E3898">
              <w:t>service</w:t>
            </w:r>
            <w:r w:rsidR="00907F38" w:rsidRPr="002E3898">
              <w:t xml:space="preserve"> </w:t>
            </w:r>
            <w:r w:rsidRPr="002E3898">
              <w:t>candidates.)</w:t>
            </w:r>
            <w:r w:rsidR="00907F38" w:rsidRPr="002E3898">
              <w:t xml:space="preserve"> </w:t>
            </w:r>
            <w:r w:rsidRPr="002E3898">
              <w:t>(see</w:t>
            </w:r>
            <w:r w:rsidR="00907F38" w:rsidRPr="002E3898">
              <w:t xml:space="preserve"> </w:t>
            </w:r>
            <w:r w:rsidRPr="002E3898">
              <w:t>note</w:t>
            </w:r>
            <w:r w:rsidR="00907F38" w:rsidRPr="002E3898">
              <w:t xml:space="preserve"> </w:t>
            </w:r>
            <w:r w:rsidRPr="002E3898">
              <w:t>1)</w:t>
            </w:r>
          </w:p>
          <w:p w14:paraId="587A9A34" w14:textId="0E6E5DB4" w:rsidR="00A27D7B" w:rsidRPr="002E3898" w:rsidRDefault="00A27D7B" w:rsidP="007127B4">
            <w:pPr>
              <w:pStyle w:val="TAL"/>
              <w:keepNext w:val="0"/>
            </w:pPr>
            <w:r w:rsidRPr="002E3898">
              <w:t>For</w:t>
            </w:r>
            <w:r w:rsidR="00907F38" w:rsidRPr="002E3898">
              <w:t xml:space="preserve"> </w:t>
            </w:r>
            <w:r w:rsidRPr="002E3898">
              <w:t>the</w:t>
            </w:r>
            <w:r w:rsidR="00907F38" w:rsidRPr="002E3898">
              <w:t xml:space="preserve"> </w:t>
            </w:r>
            <w:r w:rsidRPr="002E3898">
              <w:t>serCategory,</w:t>
            </w:r>
            <w:r w:rsidR="00907F38" w:rsidRPr="002E3898">
              <w:t xml:space="preserve"> </w:t>
            </w:r>
            <w:r w:rsidRPr="002E3898">
              <w:t>the</w:t>
            </w:r>
            <w:r w:rsidR="00907F38" w:rsidRPr="002E3898">
              <w:t xml:space="preserve"> </w:t>
            </w:r>
            <w:r w:rsidRPr="002E3898">
              <w:t>example</w:t>
            </w:r>
            <w:r w:rsidR="00907F38" w:rsidRPr="002E3898">
              <w:t xml:space="preserve"> </w:t>
            </w:r>
            <w:r w:rsidRPr="002E3898">
              <w:t>values</w:t>
            </w:r>
            <w:r w:rsidR="00907F38" w:rsidRPr="002E3898">
              <w:t xml:space="preserve"> </w:t>
            </w:r>
            <w:r w:rsidRPr="002E3898">
              <w:t>include:</w:t>
            </w:r>
          </w:p>
          <w:p w14:paraId="727A905C" w14:textId="65F6B2F2" w:rsidR="00A27D7B" w:rsidRPr="002E3898" w:rsidRDefault="00A27D7B" w:rsidP="001E00CB">
            <w:pPr>
              <w:pStyle w:val="TAL"/>
              <w:keepNext w:val="0"/>
              <w:ind w:left="504" w:hanging="283"/>
            </w:pPr>
            <w:r w:rsidRPr="002E3898">
              <w:t>1.</w:t>
            </w:r>
            <w:r w:rsidR="001E00CB" w:rsidRPr="002E3898">
              <w:tab/>
            </w:r>
            <w:r w:rsidRPr="002E3898">
              <w:t>"RNI"</w:t>
            </w:r>
          </w:p>
          <w:p w14:paraId="63010099" w14:textId="32F22685" w:rsidR="00A27D7B" w:rsidRPr="002E3898" w:rsidRDefault="00A27D7B" w:rsidP="001E00CB">
            <w:pPr>
              <w:pStyle w:val="TAL"/>
              <w:keepNext w:val="0"/>
              <w:ind w:left="504" w:hanging="283"/>
            </w:pPr>
            <w:r w:rsidRPr="002E3898">
              <w:t>2.</w:t>
            </w:r>
            <w:r w:rsidR="001E00CB" w:rsidRPr="002E3898">
              <w:tab/>
            </w:r>
            <w:r w:rsidRPr="002E3898">
              <w:t>"Location"</w:t>
            </w:r>
          </w:p>
          <w:p w14:paraId="3880CC11" w14:textId="120D2DAE" w:rsidR="00A27D7B" w:rsidRPr="002E3898" w:rsidRDefault="00A27D7B" w:rsidP="001E00CB">
            <w:pPr>
              <w:pStyle w:val="TAL"/>
              <w:keepNext w:val="0"/>
              <w:ind w:left="504" w:hanging="283"/>
            </w:pPr>
            <w:r w:rsidRPr="002E3898">
              <w:t>3.</w:t>
            </w:r>
            <w:r w:rsidR="001E00CB" w:rsidRPr="002E3898">
              <w:tab/>
            </w:r>
            <w:r w:rsidRPr="002E3898">
              <w:t>"Bandwidth</w:t>
            </w:r>
            <w:r w:rsidR="00907F38" w:rsidRPr="002E3898">
              <w:t xml:space="preserve"> </w:t>
            </w:r>
            <w:r w:rsidRPr="002E3898">
              <w:t>Management".</w:t>
            </w:r>
          </w:p>
        </w:tc>
      </w:tr>
      <w:tr w:rsidR="00907F38" w:rsidRPr="002E3898" w14:paraId="4C90CB5E" w14:textId="77777777" w:rsidTr="00907F38">
        <w:trPr>
          <w:jc w:val="center"/>
        </w:trPr>
        <w:tc>
          <w:tcPr>
            <w:tcW w:w="978" w:type="pct"/>
            <w:tcMar>
              <w:top w:w="0" w:type="dxa"/>
              <w:left w:w="28" w:type="dxa"/>
              <w:bottom w:w="0" w:type="dxa"/>
              <w:right w:w="108" w:type="dxa"/>
            </w:tcMar>
          </w:tcPr>
          <w:p w14:paraId="60CD81E4" w14:textId="77777777" w:rsidR="00A27D7B" w:rsidRPr="002E3898" w:rsidRDefault="00A27D7B" w:rsidP="007127B4">
            <w:pPr>
              <w:pStyle w:val="TAL"/>
              <w:keepNext w:val="0"/>
            </w:pPr>
            <w:r w:rsidRPr="002E3898">
              <w:rPr>
                <w:rFonts w:eastAsiaTheme="minorEastAsia"/>
                <w:lang w:eastAsia="zh-CN"/>
              </w:rPr>
              <w:t>version</w:t>
            </w:r>
          </w:p>
        </w:tc>
        <w:tc>
          <w:tcPr>
            <w:tcW w:w="816" w:type="pct"/>
            <w:tcMar>
              <w:top w:w="0" w:type="dxa"/>
              <w:left w:w="28" w:type="dxa"/>
              <w:bottom w:w="0" w:type="dxa"/>
              <w:right w:w="108" w:type="dxa"/>
            </w:tcMar>
          </w:tcPr>
          <w:p w14:paraId="46FCED48" w14:textId="77777777" w:rsidR="00A27D7B" w:rsidRPr="002E3898" w:rsidRDefault="00A27D7B" w:rsidP="007127B4">
            <w:pPr>
              <w:pStyle w:val="TAL"/>
              <w:keepNext w:val="0"/>
            </w:pPr>
            <w:r w:rsidRPr="002E3898">
              <w:rPr>
                <w:rFonts w:eastAsiaTheme="minorEastAsia"/>
                <w:lang w:eastAsia="zh-CN"/>
              </w:rPr>
              <w:t>String</w:t>
            </w:r>
          </w:p>
        </w:tc>
        <w:tc>
          <w:tcPr>
            <w:tcW w:w="700" w:type="pct"/>
            <w:gridSpan w:val="2"/>
            <w:tcMar>
              <w:top w:w="0" w:type="dxa"/>
              <w:left w:w="28" w:type="dxa"/>
              <w:bottom w:w="0" w:type="dxa"/>
              <w:right w:w="108" w:type="dxa"/>
            </w:tcMar>
          </w:tcPr>
          <w:p w14:paraId="7027BABF" w14:textId="77777777" w:rsidR="00A27D7B" w:rsidRPr="002E3898" w:rsidRDefault="00A27D7B" w:rsidP="007127B4">
            <w:pPr>
              <w:pStyle w:val="TAL"/>
              <w:keepNext w:val="0"/>
            </w:pPr>
            <w:r w:rsidRPr="002E3898">
              <w:rPr>
                <w:rFonts w:eastAsiaTheme="minorEastAsia"/>
                <w:lang w:eastAsia="zh-CN"/>
              </w:rPr>
              <w:t>1</w:t>
            </w:r>
          </w:p>
        </w:tc>
        <w:tc>
          <w:tcPr>
            <w:tcW w:w="2506" w:type="pct"/>
            <w:tcMar>
              <w:top w:w="0" w:type="dxa"/>
              <w:left w:w="28" w:type="dxa"/>
              <w:bottom w:w="0" w:type="dxa"/>
              <w:right w:w="108" w:type="dxa"/>
            </w:tcMar>
          </w:tcPr>
          <w:p w14:paraId="3F341830" w14:textId="6F744D0B" w:rsidR="00A27D7B" w:rsidRPr="002E3898" w:rsidRDefault="00A27D7B" w:rsidP="007127B4">
            <w:pPr>
              <w:pStyle w:val="TAL"/>
              <w:keepNext w:val="0"/>
            </w:pP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version</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p>
        </w:tc>
      </w:tr>
      <w:tr w:rsidR="00907F38" w:rsidRPr="002E3898" w14:paraId="5B2F1BA1" w14:textId="77777777" w:rsidTr="00907F38">
        <w:trPr>
          <w:jc w:val="center"/>
        </w:trPr>
        <w:tc>
          <w:tcPr>
            <w:tcW w:w="978" w:type="pct"/>
            <w:tcMar>
              <w:top w:w="0" w:type="dxa"/>
              <w:left w:w="28" w:type="dxa"/>
              <w:bottom w:w="0" w:type="dxa"/>
              <w:right w:w="108" w:type="dxa"/>
            </w:tcMar>
          </w:tcPr>
          <w:p w14:paraId="69D6BE7F"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state</w:t>
            </w:r>
          </w:p>
        </w:tc>
        <w:tc>
          <w:tcPr>
            <w:tcW w:w="816" w:type="pct"/>
            <w:tcMar>
              <w:top w:w="0" w:type="dxa"/>
              <w:left w:w="28" w:type="dxa"/>
              <w:bottom w:w="0" w:type="dxa"/>
              <w:right w:w="108" w:type="dxa"/>
            </w:tcMar>
          </w:tcPr>
          <w:p w14:paraId="6E56F6CF" w14:textId="77777777" w:rsidR="00A27D7B" w:rsidRPr="002E3898" w:rsidRDefault="00A27D7B" w:rsidP="007127B4">
            <w:pPr>
              <w:pStyle w:val="TAL"/>
              <w:keepNext w:val="0"/>
            </w:pPr>
            <w:r w:rsidRPr="002E3898">
              <w:t>ServiceState</w:t>
            </w:r>
          </w:p>
        </w:tc>
        <w:tc>
          <w:tcPr>
            <w:tcW w:w="700" w:type="pct"/>
            <w:gridSpan w:val="2"/>
            <w:tcMar>
              <w:top w:w="0" w:type="dxa"/>
              <w:left w:w="28" w:type="dxa"/>
              <w:bottom w:w="0" w:type="dxa"/>
              <w:right w:w="108" w:type="dxa"/>
            </w:tcMar>
          </w:tcPr>
          <w:p w14:paraId="194759E3" w14:textId="77777777" w:rsidR="00A27D7B" w:rsidRPr="002E3898" w:rsidRDefault="00A27D7B" w:rsidP="007127B4">
            <w:pPr>
              <w:pStyle w:val="TAL"/>
              <w:keepNext w:val="0"/>
            </w:pPr>
            <w:r w:rsidRPr="002E3898">
              <w:t>1</w:t>
            </w:r>
          </w:p>
        </w:tc>
        <w:tc>
          <w:tcPr>
            <w:tcW w:w="2506" w:type="pct"/>
            <w:tcMar>
              <w:top w:w="0" w:type="dxa"/>
              <w:left w:w="28" w:type="dxa"/>
              <w:bottom w:w="0" w:type="dxa"/>
              <w:right w:w="108" w:type="dxa"/>
            </w:tcMar>
          </w:tcPr>
          <w:p w14:paraId="61502883" w14:textId="58926E28" w:rsidR="00A27D7B" w:rsidRPr="002E3898" w:rsidRDefault="00A27D7B" w:rsidP="007127B4">
            <w:pPr>
              <w:pStyle w:val="TAL"/>
              <w:keepNext w:val="0"/>
            </w:pPr>
            <w:r w:rsidRPr="002E3898">
              <w:t>Contains</w:t>
            </w:r>
            <w:r w:rsidR="00907F38" w:rsidRPr="002E3898">
              <w:t xml:space="preserve"> </w:t>
            </w:r>
            <w:r w:rsidRPr="002E3898">
              <w:t>the</w:t>
            </w:r>
            <w:r w:rsidR="00907F38" w:rsidRPr="002E3898">
              <w:t xml:space="preserve"> </w:t>
            </w:r>
            <w:r w:rsidRPr="002E3898">
              <w:t>service</w:t>
            </w:r>
            <w:r w:rsidR="00907F38" w:rsidRPr="002E3898">
              <w:t xml:space="preserve"> </w:t>
            </w:r>
            <w:r w:rsidRPr="002E3898">
              <w:t>state.</w:t>
            </w:r>
          </w:p>
        </w:tc>
      </w:tr>
      <w:tr w:rsidR="00907F38" w:rsidRPr="002E3898" w14:paraId="6A343490" w14:textId="77777777" w:rsidTr="00907F38">
        <w:trPr>
          <w:cantSplit/>
          <w:jc w:val="center"/>
        </w:trPr>
        <w:tc>
          <w:tcPr>
            <w:tcW w:w="978" w:type="pct"/>
            <w:tcMar>
              <w:top w:w="0" w:type="dxa"/>
              <w:left w:w="28" w:type="dxa"/>
              <w:bottom w:w="0" w:type="dxa"/>
              <w:right w:w="108" w:type="dxa"/>
            </w:tcMar>
            <w:hideMark/>
          </w:tcPr>
          <w:p w14:paraId="3943DADC"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transportId</w:t>
            </w:r>
          </w:p>
        </w:tc>
        <w:tc>
          <w:tcPr>
            <w:tcW w:w="816" w:type="pct"/>
            <w:tcMar>
              <w:top w:w="0" w:type="dxa"/>
              <w:left w:w="28" w:type="dxa"/>
              <w:bottom w:w="0" w:type="dxa"/>
              <w:right w:w="108" w:type="dxa"/>
            </w:tcMar>
            <w:hideMark/>
          </w:tcPr>
          <w:p w14:paraId="7B300EEC" w14:textId="77777777" w:rsidR="00A27D7B" w:rsidRPr="002E3898" w:rsidRDefault="00A27D7B" w:rsidP="007127B4">
            <w:pPr>
              <w:pStyle w:val="TAL"/>
              <w:keepNext w:val="0"/>
            </w:pPr>
            <w:r w:rsidRPr="002E3898">
              <w:t>String</w:t>
            </w:r>
          </w:p>
        </w:tc>
        <w:tc>
          <w:tcPr>
            <w:tcW w:w="687" w:type="pct"/>
            <w:tcMar>
              <w:top w:w="0" w:type="dxa"/>
              <w:left w:w="28" w:type="dxa"/>
              <w:bottom w:w="0" w:type="dxa"/>
              <w:right w:w="108" w:type="dxa"/>
            </w:tcMar>
            <w:hideMark/>
          </w:tcPr>
          <w:p w14:paraId="7DB96E3D"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0..1</w:t>
            </w:r>
          </w:p>
        </w:tc>
        <w:tc>
          <w:tcPr>
            <w:tcW w:w="2519" w:type="pct"/>
            <w:gridSpan w:val="2"/>
            <w:tcMar>
              <w:top w:w="0" w:type="dxa"/>
              <w:left w:w="28" w:type="dxa"/>
              <w:bottom w:w="0" w:type="dxa"/>
              <w:right w:w="108" w:type="dxa"/>
            </w:tcMar>
            <w:hideMark/>
          </w:tcPr>
          <w:p w14:paraId="4DC719C3" w14:textId="10F4CFF1" w:rsidR="00A27D7B" w:rsidRPr="002E3898" w:rsidRDefault="00A27D7B" w:rsidP="007127B4">
            <w:pPr>
              <w:pStyle w:val="TAL"/>
              <w:keepNext w:val="0"/>
              <w:rPr>
                <w:rFonts w:eastAsiaTheme="minorEastAsia"/>
                <w:lang w:eastAsia="zh-CN"/>
              </w:rPr>
            </w:pPr>
            <w:r w:rsidRPr="002E3898">
              <w:rPr>
                <w:rFonts w:eastAsiaTheme="minorEastAsia"/>
                <w:lang w:eastAsia="zh-CN"/>
              </w:rPr>
              <w:t>Identifier</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platform-provided</w:t>
            </w:r>
            <w:r w:rsidR="00907F38" w:rsidRPr="002E3898">
              <w:rPr>
                <w:rFonts w:eastAsiaTheme="minorEastAsia"/>
                <w:lang w:eastAsia="zh-CN"/>
              </w:rPr>
              <w:t xml:space="preserve"> </w:t>
            </w:r>
            <w:r w:rsidRPr="002E3898">
              <w:rPr>
                <w:rFonts w:eastAsiaTheme="minorEastAsia"/>
                <w:lang w:eastAsia="zh-CN"/>
              </w:rPr>
              <w:t>transport</w:t>
            </w:r>
            <w:r w:rsidR="00907F38" w:rsidRPr="002E3898">
              <w:rPr>
                <w:rFonts w:eastAsiaTheme="minorEastAsia"/>
                <w:lang w:eastAsia="zh-CN"/>
              </w:rPr>
              <w:t xml:space="preserve"> </w:t>
            </w:r>
            <w:r w:rsidRPr="002E3898">
              <w:rPr>
                <w:rFonts w:eastAsiaTheme="minorEastAsia"/>
                <w:lang w:eastAsia="zh-CN"/>
              </w:rPr>
              <w:t>to</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used</w:t>
            </w:r>
            <w:r w:rsidR="00907F38" w:rsidRPr="002E3898">
              <w:rPr>
                <w:rFonts w:eastAsiaTheme="minorEastAsia"/>
                <w:lang w:eastAsia="zh-CN"/>
              </w:rPr>
              <w:t xml:space="preserve"> </w:t>
            </w:r>
            <w:r w:rsidRPr="002E3898">
              <w:rPr>
                <w:rFonts w:eastAsiaTheme="minorEastAsia"/>
                <w:lang w:eastAsia="zh-CN"/>
              </w:rPr>
              <w:t>by</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Valid</w:t>
            </w:r>
            <w:r w:rsidR="00907F38" w:rsidRPr="002E3898">
              <w:rPr>
                <w:rFonts w:eastAsiaTheme="minorEastAsia"/>
                <w:lang w:eastAsia="zh-CN"/>
              </w:rPr>
              <w:t xml:space="preserve"> </w:t>
            </w:r>
            <w:r w:rsidRPr="002E3898">
              <w:rPr>
                <w:rFonts w:eastAsiaTheme="minorEastAsia"/>
                <w:lang w:eastAsia="zh-CN"/>
              </w:rPr>
              <w:t>identifiers</w:t>
            </w:r>
            <w:r w:rsidR="00907F38" w:rsidRPr="002E3898">
              <w:rPr>
                <w:rFonts w:eastAsiaTheme="minorEastAsia"/>
                <w:lang w:eastAsia="zh-CN"/>
              </w:rPr>
              <w:t xml:space="preserve"> </w:t>
            </w:r>
            <w:r w:rsidRPr="002E3898">
              <w:rPr>
                <w:rFonts w:eastAsiaTheme="minorEastAsia"/>
                <w:lang w:eastAsia="zh-CN"/>
              </w:rPr>
              <w:t>may</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obtained</w:t>
            </w:r>
            <w:r w:rsidR="00907F38" w:rsidRPr="002E3898">
              <w:rPr>
                <w:rFonts w:eastAsiaTheme="minorEastAsia"/>
                <w:lang w:eastAsia="zh-CN"/>
              </w:rPr>
              <w:t xml:space="preserve"> </w:t>
            </w:r>
            <w:r w:rsidRPr="002E3898">
              <w:rPr>
                <w:rFonts w:eastAsiaTheme="minorEastAsia"/>
                <w:lang w:eastAsia="zh-CN"/>
              </w:rPr>
              <w:t>using</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"Transport</w:t>
            </w:r>
            <w:r w:rsidR="00907F38" w:rsidRPr="002E3898">
              <w:rPr>
                <w:rFonts w:eastAsiaTheme="minorEastAsia"/>
                <w:lang w:eastAsia="zh-CN"/>
              </w:rPr>
              <w:t xml:space="preserve"> </w:t>
            </w:r>
            <w:r w:rsidRPr="002E3898">
              <w:rPr>
                <w:rFonts w:eastAsiaTheme="minorEastAsia"/>
                <w:lang w:eastAsia="zh-CN"/>
              </w:rPr>
              <w:t>information</w:t>
            </w:r>
            <w:r w:rsidR="00907F38" w:rsidRPr="002E3898">
              <w:rPr>
                <w:rFonts w:eastAsiaTheme="minorEastAsia"/>
                <w:lang w:eastAsia="zh-CN"/>
              </w:rPr>
              <w:t xml:space="preserve"> </w:t>
            </w:r>
            <w:r w:rsidRPr="002E3898">
              <w:rPr>
                <w:rFonts w:eastAsiaTheme="minorEastAsia"/>
                <w:lang w:eastAsia="zh-CN"/>
              </w:rPr>
              <w:t>query"</w:t>
            </w:r>
            <w:r w:rsidR="00907F38" w:rsidRPr="002E3898">
              <w:rPr>
                <w:rFonts w:eastAsiaTheme="minorEastAsia"/>
                <w:lang w:eastAsia="zh-CN"/>
              </w:rPr>
              <w:t xml:space="preserve"> </w:t>
            </w:r>
            <w:r w:rsidRPr="002E3898">
              <w:rPr>
                <w:rFonts w:eastAsiaTheme="minorEastAsia"/>
                <w:lang w:eastAsia="zh-CN"/>
              </w:rPr>
              <w:t>procedure.</w:t>
            </w:r>
            <w:r w:rsidR="00907F38" w:rsidRPr="002E3898">
              <w:rPr>
                <w:rFonts w:eastAsiaTheme="minorEastAsia"/>
                <w:lang w:eastAsia="zh-CN"/>
              </w:rPr>
              <w:t xml:space="preserve"> </w:t>
            </w:r>
            <w:r w:rsidRPr="002E3898">
              <w:rPr>
                <w:rFonts w:eastAsiaTheme="minorEastAsia"/>
                <w:lang w:eastAsia="zh-CN"/>
              </w:rPr>
              <w:t>May</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present</w:t>
            </w:r>
            <w:r w:rsidR="00907F38" w:rsidRPr="002E3898">
              <w:rPr>
                <w:rFonts w:eastAsiaTheme="minorEastAsia"/>
                <w:lang w:eastAsia="zh-CN"/>
              </w:rPr>
              <w:t xml:space="preserve"> </w:t>
            </w:r>
            <w:r w:rsidRPr="002E3898">
              <w:rPr>
                <w:rFonts w:eastAsiaTheme="minorEastAsia"/>
                <w:lang w:eastAsia="zh-CN"/>
              </w:rPr>
              <w:t>in</w:t>
            </w:r>
            <w:r w:rsidR="00907F38" w:rsidRPr="002E3898">
              <w:rPr>
                <w:rFonts w:eastAsiaTheme="minorEastAsia"/>
                <w:lang w:eastAsia="zh-CN"/>
              </w:rPr>
              <w:t xml:space="preserve"> </w:t>
            </w:r>
            <w:r w:rsidRPr="002E3898">
              <w:rPr>
                <w:rFonts w:eastAsiaTheme="minorEastAsia"/>
                <w:lang w:eastAsia="zh-CN"/>
              </w:rPr>
              <w:t>POST</w:t>
            </w:r>
            <w:r w:rsidR="00907F38" w:rsidRPr="002E3898">
              <w:rPr>
                <w:rFonts w:eastAsiaTheme="minorEastAsia"/>
                <w:lang w:eastAsia="zh-CN"/>
              </w:rPr>
              <w:t xml:space="preserve"> </w:t>
            </w:r>
            <w:r w:rsidRPr="002E3898">
              <w:rPr>
                <w:rFonts w:eastAsiaTheme="minorEastAsia"/>
                <w:lang w:eastAsia="zh-CN"/>
              </w:rPr>
              <w:t>requests</w:t>
            </w:r>
            <w:r w:rsidR="00907F38" w:rsidRPr="002E3898">
              <w:rPr>
                <w:rFonts w:eastAsiaTheme="minorEastAsia"/>
                <w:lang w:eastAsia="zh-CN"/>
              </w:rPr>
              <w:t xml:space="preserve"> </w:t>
            </w:r>
            <w:r w:rsidRPr="002E3898">
              <w:rPr>
                <w:rFonts w:eastAsiaTheme="minorEastAsia"/>
                <w:lang w:eastAsia="zh-CN"/>
              </w:rPr>
              <w:t>to</w:t>
            </w:r>
            <w:r w:rsidR="00907F38" w:rsidRPr="002E3898">
              <w:rPr>
                <w:rFonts w:eastAsiaTheme="minorEastAsia"/>
                <w:lang w:eastAsia="zh-CN"/>
              </w:rPr>
              <w:t xml:space="preserve"> </w:t>
            </w:r>
            <w:r w:rsidRPr="002E3898">
              <w:rPr>
                <w:rFonts w:eastAsiaTheme="minorEastAsia"/>
                <w:lang w:eastAsia="zh-CN"/>
              </w:rPr>
              <w:t>signal</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use</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a</w:t>
            </w:r>
            <w:r w:rsidR="00907F38" w:rsidRPr="002E3898">
              <w:rPr>
                <w:rFonts w:eastAsiaTheme="minorEastAsia"/>
                <w:lang w:eastAsia="zh-CN"/>
              </w:rPr>
              <w:t xml:space="preserve"> </w:t>
            </w:r>
            <w:r w:rsidRPr="002E3898">
              <w:rPr>
                <w:rFonts w:eastAsiaTheme="minorEastAsia"/>
                <w:lang w:eastAsia="zh-CN"/>
              </w:rPr>
              <w:t>platform-provided</w:t>
            </w:r>
            <w:r w:rsidR="00907F38" w:rsidRPr="002E3898">
              <w:rPr>
                <w:rFonts w:eastAsiaTheme="minorEastAsia"/>
                <w:lang w:eastAsia="zh-CN"/>
              </w:rPr>
              <w:t xml:space="preserve"> </w:t>
            </w:r>
            <w:r w:rsidRPr="002E3898">
              <w:rPr>
                <w:rFonts w:eastAsiaTheme="minorEastAsia"/>
                <w:lang w:eastAsia="zh-CN"/>
              </w:rPr>
              <w:t>transport</w:t>
            </w:r>
            <w:r w:rsidR="00907F38" w:rsidRPr="002E3898">
              <w:rPr>
                <w:rFonts w:eastAsiaTheme="minorEastAsia"/>
                <w:lang w:eastAsia="zh-CN"/>
              </w:rPr>
              <w:t xml:space="preserve"> </w:t>
            </w:r>
            <w:r w:rsidRPr="002E3898">
              <w:rPr>
                <w:rFonts w:eastAsiaTheme="minorEastAsia"/>
                <w:lang w:eastAsia="zh-CN"/>
              </w:rPr>
              <w:t>for</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and</w:t>
            </w:r>
            <w:r w:rsidR="00907F38" w:rsidRPr="002E3898">
              <w:rPr>
                <w:rFonts w:eastAsiaTheme="minorEastAsia"/>
                <w:lang w:eastAsia="zh-CN"/>
              </w:rPr>
              <w:t xml:space="preserve"> </w:t>
            </w:r>
            <w:r w:rsidRPr="002E3898">
              <w:rPr>
                <w:rFonts w:eastAsiaTheme="minorEastAsia"/>
                <w:lang w:eastAsia="zh-CN"/>
              </w:rPr>
              <w:t>shall</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absent</w:t>
            </w:r>
            <w:r w:rsidR="00907F38" w:rsidRPr="002E3898">
              <w:rPr>
                <w:rFonts w:eastAsiaTheme="minorEastAsia"/>
                <w:lang w:eastAsia="zh-CN"/>
              </w:rPr>
              <w:t xml:space="preserve"> </w:t>
            </w:r>
            <w:r w:rsidRPr="002E3898">
              <w:rPr>
                <w:rFonts w:eastAsiaTheme="minorEastAsia"/>
                <w:lang w:eastAsia="zh-CN"/>
              </w:rPr>
              <w:t>otherwise.</w:t>
            </w:r>
            <w:r w:rsidR="00907F38" w:rsidRPr="002E3898">
              <w:rPr>
                <w:rFonts w:eastAsiaTheme="minorEastAsia"/>
                <w:lang w:eastAsia="zh-CN"/>
              </w:rPr>
              <w:t xml:space="preserve"> </w:t>
            </w:r>
            <w:r w:rsidRPr="002E3898">
              <w:rPr>
                <w:rFonts w:eastAsiaTheme="minorEastAsia"/>
                <w:lang w:eastAsia="zh-CN"/>
              </w:rPr>
              <w:t>See</w:t>
            </w:r>
            <w:r w:rsidR="00907F38" w:rsidRPr="002E3898">
              <w:rPr>
                <w:rFonts w:eastAsiaTheme="minorEastAsia"/>
                <w:lang w:eastAsia="zh-CN"/>
              </w:rPr>
              <w:t xml:space="preserve"> </w:t>
            </w:r>
            <w:r w:rsidRPr="002E3898">
              <w:rPr>
                <w:rFonts w:eastAsiaTheme="minorEastAsia"/>
                <w:lang w:eastAsia="zh-CN"/>
              </w:rPr>
              <w:t>note</w:t>
            </w:r>
            <w:r w:rsidR="00907F38" w:rsidRPr="002E3898">
              <w:rPr>
                <w:rFonts w:eastAsiaTheme="minorEastAsia"/>
                <w:lang w:eastAsia="zh-CN"/>
              </w:rPr>
              <w:t xml:space="preserve"> </w:t>
            </w:r>
            <w:r w:rsidRPr="002E3898">
              <w:rPr>
                <w:rFonts w:eastAsiaTheme="minorEastAsia"/>
                <w:lang w:eastAsia="zh-CN"/>
              </w:rPr>
              <w:t>2.</w:t>
            </w:r>
          </w:p>
        </w:tc>
      </w:tr>
      <w:tr w:rsidR="00907F38" w:rsidRPr="002E3898" w14:paraId="3607D6E4"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6FD179A3"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transportInfo</w:t>
            </w:r>
          </w:p>
        </w:tc>
        <w:tc>
          <w:tcPr>
            <w:tcW w:w="816" w:type="pct"/>
            <w:tcMar>
              <w:top w:w="0" w:type="dxa"/>
              <w:left w:w="28" w:type="dxa"/>
              <w:bottom w:w="0" w:type="dxa"/>
              <w:right w:w="108" w:type="dxa"/>
            </w:tcMar>
          </w:tcPr>
          <w:p w14:paraId="52344FAF" w14:textId="77777777" w:rsidR="00A27D7B" w:rsidRPr="002E3898" w:rsidRDefault="00A27D7B" w:rsidP="007127B4">
            <w:pPr>
              <w:pStyle w:val="TAL"/>
              <w:keepNext w:val="0"/>
            </w:pPr>
            <w:r w:rsidRPr="002E3898">
              <w:t>TransportInfo</w:t>
            </w:r>
          </w:p>
        </w:tc>
        <w:tc>
          <w:tcPr>
            <w:tcW w:w="687" w:type="pct"/>
            <w:tcMar>
              <w:top w:w="0" w:type="dxa"/>
              <w:left w:w="28" w:type="dxa"/>
              <w:bottom w:w="0" w:type="dxa"/>
              <w:right w:w="108" w:type="dxa"/>
            </w:tcMar>
          </w:tcPr>
          <w:p w14:paraId="3BE1D4F3"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0..1</w:t>
            </w:r>
          </w:p>
        </w:tc>
        <w:tc>
          <w:tcPr>
            <w:tcW w:w="2519" w:type="pct"/>
            <w:gridSpan w:val="2"/>
            <w:tcMar>
              <w:top w:w="0" w:type="dxa"/>
              <w:left w:w="28" w:type="dxa"/>
              <w:bottom w:w="0" w:type="dxa"/>
              <w:right w:w="108" w:type="dxa"/>
            </w:tcMar>
          </w:tcPr>
          <w:p w14:paraId="61B34917" w14:textId="0E1C365B" w:rsidR="00A27D7B" w:rsidRPr="002E3898" w:rsidRDefault="00A27D7B" w:rsidP="007127B4">
            <w:pPr>
              <w:pStyle w:val="TAL"/>
              <w:keepNext w:val="0"/>
              <w:rPr>
                <w:rFonts w:eastAsiaTheme="minorEastAsia"/>
                <w:lang w:eastAsia="zh-CN"/>
              </w:rPr>
            </w:pPr>
            <w:r w:rsidRPr="002E3898">
              <w:rPr>
                <w:rFonts w:eastAsiaTheme="minorEastAsia"/>
                <w:lang w:eastAsia="zh-CN"/>
              </w:rPr>
              <w:t>Information</w:t>
            </w:r>
            <w:r w:rsidR="00907F38" w:rsidRPr="002E3898">
              <w:rPr>
                <w:rFonts w:eastAsiaTheme="minorEastAsia"/>
                <w:lang w:eastAsia="zh-CN"/>
              </w:rPr>
              <w:t xml:space="preserve"> </w:t>
            </w:r>
            <w:r w:rsidRPr="002E3898">
              <w:rPr>
                <w:rFonts w:eastAsiaTheme="minorEastAsia"/>
                <w:lang w:eastAsia="zh-CN"/>
              </w:rPr>
              <w:t>regarding</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transport</w:t>
            </w:r>
            <w:r w:rsidR="00907F38" w:rsidRPr="002E3898">
              <w:rPr>
                <w:rFonts w:eastAsiaTheme="minorEastAsia"/>
                <w:lang w:eastAsia="zh-CN"/>
              </w:rPr>
              <w:t xml:space="preserve"> </w:t>
            </w:r>
            <w:r w:rsidRPr="002E3898">
              <w:rPr>
                <w:rFonts w:eastAsiaTheme="minorEastAsia"/>
                <w:lang w:eastAsia="zh-CN"/>
              </w:rPr>
              <w:t>used</w:t>
            </w:r>
            <w:r w:rsidR="00907F38" w:rsidRPr="002E3898">
              <w:rPr>
                <w:rFonts w:eastAsiaTheme="minorEastAsia"/>
                <w:lang w:eastAsia="zh-CN"/>
              </w:rPr>
              <w:t xml:space="preserve"> </w:t>
            </w:r>
            <w:r w:rsidRPr="002E3898">
              <w:rPr>
                <w:rFonts w:eastAsiaTheme="minorEastAsia"/>
                <w:lang w:eastAsia="zh-CN"/>
              </w:rPr>
              <w:t>by</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May</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present</w:t>
            </w:r>
            <w:r w:rsidR="00907F38" w:rsidRPr="002E3898">
              <w:rPr>
                <w:rFonts w:eastAsiaTheme="minorEastAsia"/>
                <w:lang w:eastAsia="zh-CN"/>
              </w:rPr>
              <w:t xml:space="preserve"> </w:t>
            </w:r>
            <w:r w:rsidRPr="002E3898">
              <w:rPr>
                <w:rFonts w:eastAsiaTheme="minorEastAsia"/>
                <w:lang w:eastAsia="zh-CN"/>
              </w:rPr>
              <w:t>in</w:t>
            </w:r>
            <w:r w:rsidR="00907F38" w:rsidRPr="002E3898">
              <w:rPr>
                <w:rFonts w:eastAsiaTheme="minorEastAsia"/>
                <w:lang w:eastAsia="zh-CN"/>
              </w:rPr>
              <w:t xml:space="preserve"> </w:t>
            </w:r>
            <w:r w:rsidRPr="002E3898">
              <w:rPr>
                <w:rFonts w:eastAsiaTheme="minorEastAsia"/>
                <w:lang w:eastAsia="zh-CN"/>
              </w:rPr>
              <w:t>POST</w:t>
            </w:r>
            <w:r w:rsidR="00907F38" w:rsidRPr="002E3898">
              <w:rPr>
                <w:rFonts w:eastAsiaTheme="minorEastAsia"/>
                <w:lang w:eastAsia="zh-CN"/>
              </w:rPr>
              <w:t xml:space="preserve"> </w:t>
            </w:r>
            <w:r w:rsidRPr="002E3898">
              <w:rPr>
                <w:rFonts w:eastAsiaTheme="minorEastAsia"/>
                <w:lang w:eastAsia="zh-CN"/>
              </w:rPr>
              <w:t>requests</w:t>
            </w:r>
            <w:r w:rsidR="00907F38" w:rsidRPr="002E3898">
              <w:rPr>
                <w:rFonts w:eastAsiaTheme="minorEastAsia"/>
                <w:lang w:eastAsia="zh-CN"/>
              </w:rPr>
              <w:t xml:space="preserve"> </w:t>
            </w:r>
            <w:r w:rsidRPr="002E3898">
              <w:rPr>
                <w:rFonts w:eastAsiaTheme="minorEastAsia"/>
                <w:lang w:eastAsia="zh-CN"/>
              </w:rPr>
              <w:t>to</w:t>
            </w:r>
            <w:r w:rsidR="00907F38" w:rsidRPr="002E3898">
              <w:rPr>
                <w:rFonts w:eastAsiaTheme="minorEastAsia"/>
                <w:lang w:eastAsia="zh-CN"/>
              </w:rPr>
              <w:t xml:space="preserve"> </w:t>
            </w:r>
            <w:r w:rsidRPr="002E3898">
              <w:rPr>
                <w:rFonts w:eastAsiaTheme="minorEastAsia"/>
                <w:lang w:eastAsia="zh-CN"/>
              </w:rPr>
              <w:t>signal</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use</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an</w:t>
            </w:r>
            <w:r w:rsidR="00907F38" w:rsidRPr="002E3898">
              <w:rPr>
                <w:rFonts w:eastAsiaTheme="minorEastAsia"/>
                <w:lang w:eastAsia="zh-CN"/>
              </w:rPr>
              <w:t xml:space="preserve"> </w:t>
            </w:r>
            <w:r w:rsidRPr="002E3898">
              <w:rPr>
                <w:rFonts w:eastAsiaTheme="minorEastAsia"/>
                <w:lang w:eastAsia="zh-CN"/>
              </w:rPr>
              <w:t>application-provided</w:t>
            </w:r>
            <w:r w:rsidR="00907F38" w:rsidRPr="002E3898">
              <w:rPr>
                <w:rFonts w:eastAsiaTheme="minorEastAsia"/>
                <w:lang w:eastAsia="zh-CN"/>
              </w:rPr>
              <w:t xml:space="preserve"> </w:t>
            </w:r>
            <w:r w:rsidRPr="002E3898">
              <w:rPr>
                <w:rFonts w:eastAsiaTheme="minorEastAsia"/>
                <w:lang w:eastAsia="zh-CN"/>
              </w:rPr>
              <w:t>transport</w:t>
            </w:r>
            <w:r w:rsidR="00907F38" w:rsidRPr="002E3898">
              <w:rPr>
                <w:rFonts w:eastAsiaTheme="minorEastAsia"/>
                <w:lang w:eastAsia="zh-CN"/>
              </w:rPr>
              <w:t xml:space="preserve"> </w:t>
            </w:r>
            <w:r w:rsidRPr="002E3898">
              <w:rPr>
                <w:rFonts w:eastAsiaTheme="minorEastAsia"/>
                <w:lang w:eastAsia="zh-CN"/>
              </w:rPr>
              <w:t>for</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r w:rsidR="00907F38" w:rsidRPr="002E3898">
              <w:rPr>
                <w:rFonts w:eastAsiaTheme="minorEastAsia"/>
                <w:lang w:eastAsia="zh-CN"/>
              </w:rPr>
              <w:t xml:space="preserve"> </w:t>
            </w:r>
            <w:r w:rsidRPr="002E3898">
              <w:rPr>
                <w:rFonts w:eastAsiaTheme="minorEastAsia"/>
                <w:lang w:eastAsia="zh-CN"/>
              </w:rPr>
              <w:t>and</w:t>
            </w:r>
            <w:r w:rsidR="00907F38" w:rsidRPr="002E3898">
              <w:rPr>
                <w:rFonts w:eastAsiaTheme="minorEastAsia"/>
                <w:lang w:eastAsia="zh-CN"/>
              </w:rPr>
              <w:t xml:space="preserve"> </w:t>
            </w:r>
            <w:r w:rsidRPr="002E3898">
              <w:rPr>
                <w:rFonts w:eastAsiaTheme="minorEastAsia"/>
                <w:lang w:eastAsia="zh-CN"/>
              </w:rPr>
              <w:t>shall</w:t>
            </w:r>
            <w:r w:rsidR="00907F38" w:rsidRPr="002E3898">
              <w:rPr>
                <w:rFonts w:eastAsiaTheme="minorEastAsia"/>
                <w:lang w:eastAsia="zh-CN"/>
              </w:rPr>
              <w:t xml:space="preserve"> </w:t>
            </w:r>
            <w:r w:rsidRPr="002E3898">
              <w:rPr>
                <w:rFonts w:eastAsiaTheme="minorEastAsia"/>
                <w:lang w:eastAsia="zh-CN"/>
              </w:rPr>
              <w:t>be</w:t>
            </w:r>
            <w:r w:rsidR="00907F38" w:rsidRPr="002E3898">
              <w:rPr>
                <w:rFonts w:eastAsiaTheme="minorEastAsia"/>
                <w:lang w:eastAsia="zh-CN"/>
              </w:rPr>
              <w:t xml:space="preserve"> </w:t>
            </w:r>
            <w:r w:rsidRPr="002E3898">
              <w:rPr>
                <w:rFonts w:eastAsiaTheme="minorEastAsia"/>
                <w:lang w:eastAsia="zh-CN"/>
              </w:rPr>
              <w:t>present</w:t>
            </w:r>
            <w:r w:rsidR="00907F38" w:rsidRPr="002E3898">
              <w:rPr>
                <w:rFonts w:eastAsiaTheme="minorEastAsia"/>
                <w:lang w:eastAsia="zh-CN"/>
              </w:rPr>
              <w:t xml:space="preserve"> </w:t>
            </w:r>
            <w:r w:rsidRPr="002E3898">
              <w:rPr>
                <w:rFonts w:eastAsiaTheme="minorEastAsia"/>
                <w:lang w:eastAsia="zh-CN"/>
              </w:rPr>
              <w:t>otherwise.</w:t>
            </w:r>
            <w:r w:rsidR="00907F38" w:rsidRPr="002E3898">
              <w:rPr>
                <w:rFonts w:eastAsiaTheme="minorEastAsia"/>
                <w:lang w:eastAsia="zh-CN"/>
              </w:rPr>
              <w:t xml:space="preserve"> </w:t>
            </w:r>
            <w:r w:rsidRPr="002E3898">
              <w:rPr>
                <w:rFonts w:eastAsiaTheme="minorEastAsia"/>
                <w:lang w:eastAsia="zh-CN"/>
              </w:rPr>
              <w:t>See</w:t>
            </w:r>
            <w:r w:rsidR="00907F38" w:rsidRPr="002E3898">
              <w:rPr>
                <w:rFonts w:eastAsiaTheme="minorEastAsia"/>
                <w:lang w:eastAsia="zh-CN"/>
              </w:rPr>
              <w:t xml:space="preserve"> </w:t>
            </w:r>
            <w:r w:rsidRPr="002E3898">
              <w:rPr>
                <w:rFonts w:eastAsiaTheme="minorEastAsia"/>
                <w:lang w:eastAsia="zh-CN"/>
              </w:rPr>
              <w:t>note</w:t>
            </w:r>
            <w:r w:rsidR="00907F38" w:rsidRPr="002E3898">
              <w:rPr>
                <w:rFonts w:eastAsiaTheme="minorEastAsia"/>
                <w:lang w:eastAsia="zh-CN"/>
              </w:rPr>
              <w:t xml:space="preserve"> </w:t>
            </w:r>
            <w:r w:rsidRPr="002E3898">
              <w:rPr>
                <w:rFonts w:eastAsiaTheme="minorEastAsia"/>
                <w:lang w:eastAsia="zh-CN"/>
              </w:rPr>
              <w:t>2.</w:t>
            </w:r>
          </w:p>
        </w:tc>
      </w:tr>
      <w:tr w:rsidR="00907F38" w:rsidRPr="002E3898" w14:paraId="00913530"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65CBB301"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serializer</w:t>
            </w:r>
          </w:p>
        </w:tc>
        <w:tc>
          <w:tcPr>
            <w:tcW w:w="816" w:type="pct"/>
            <w:tcMar>
              <w:top w:w="0" w:type="dxa"/>
              <w:left w:w="28" w:type="dxa"/>
              <w:bottom w:w="0" w:type="dxa"/>
              <w:right w:w="108" w:type="dxa"/>
            </w:tcMar>
          </w:tcPr>
          <w:p w14:paraId="529F26D2" w14:textId="77777777" w:rsidR="00A27D7B" w:rsidRPr="002E3898" w:rsidRDefault="00A27D7B" w:rsidP="007127B4">
            <w:pPr>
              <w:pStyle w:val="TAL"/>
              <w:keepNext w:val="0"/>
            </w:pPr>
            <w:r w:rsidRPr="002E3898">
              <w:t>SerializerType</w:t>
            </w:r>
          </w:p>
        </w:tc>
        <w:tc>
          <w:tcPr>
            <w:tcW w:w="687" w:type="pct"/>
            <w:tcMar>
              <w:top w:w="0" w:type="dxa"/>
              <w:left w:w="28" w:type="dxa"/>
              <w:bottom w:w="0" w:type="dxa"/>
              <w:right w:w="108" w:type="dxa"/>
            </w:tcMar>
          </w:tcPr>
          <w:p w14:paraId="3EA130FD" w14:textId="77777777" w:rsidR="00A27D7B" w:rsidRPr="002E3898" w:rsidRDefault="00A27D7B" w:rsidP="007127B4">
            <w:pPr>
              <w:pStyle w:val="TAL"/>
              <w:keepNext w:val="0"/>
              <w:rPr>
                <w:rFonts w:eastAsiaTheme="minorEastAsia"/>
                <w:lang w:eastAsia="zh-CN"/>
              </w:rPr>
            </w:pPr>
            <w:r w:rsidRPr="002E3898">
              <w:rPr>
                <w:rFonts w:eastAsiaTheme="minorEastAsia"/>
                <w:lang w:eastAsia="zh-CN"/>
              </w:rPr>
              <w:t>1</w:t>
            </w:r>
          </w:p>
        </w:tc>
        <w:tc>
          <w:tcPr>
            <w:tcW w:w="2519" w:type="pct"/>
            <w:gridSpan w:val="2"/>
            <w:tcMar>
              <w:top w:w="0" w:type="dxa"/>
              <w:left w:w="28" w:type="dxa"/>
              <w:bottom w:w="0" w:type="dxa"/>
              <w:right w:w="108" w:type="dxa"/>
            </w:tcMar>
          </w:tcPr>
          <w:p w14:paraId="48E12690" w14:textId="1A8A23DE" w:rsidR="00A27D7B" w:rsidRPr="002E3898" w:rsidRDefault="00A27D7B" w:rsidP="007127B4">
            <w:pPr>
              <w:pStyle w:val="TAL"/>
              <w:keepNext w:val="0"/>
              <w:rPr>
                <w:rFonts w:eastAsiaTheme="minorEastAsia"/>
                <w:lang w:eastAsia="zh-CN"/>
              </w:rPr>
            </w:pPr>
            <w:r w:rsidRPr="002E3898">
              <w:rPr>
                <w:rFonts w:eastAsiaTheme="minorEastAsia"/>
                <w:lang w:eastAsia="zh-CN"/>
              </w:rPr>
              <w:t>Indicate</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supported</w:t>
            </w:r>
            <w:r w:rsidR="00907F38" w:rsidRPr="002E3898">
              <w:rPr>
                <w:rFonts w:eastAsiaTheme="minorEastAsia"/>
                <w:lang w:eastAsia="zh-CN"/>
              </w:rPr>
              <w:t xml:space="preserve"> </w:t>
            </w:r>
            <w:r w:rsidRPr="002E3898">
              <w:rPr>
                <w:rFonts w:eastAsiaTheme="minorEastAsia"/>
                <w:lang w:eastAsia="zh-CN"/>
              </w:rPr>
              <w:t>serialization</w:t>
            </w:r>
            <w:r w:rsidR="00907F38" w:rsidRPr="002E3898">
              <w:rPr>
                <w:rFonts w:eastAsiaTheme="minorEastAsia"/>
                <w:lang w:eastAsia="zh-CN"/>
              </w:rPr>
              <w:t xml:space="preserve"> </w:t>
            </w:r>
            <w:r w:rsidRPr="002E3898">
              <w:rPr>
                <w:rFonts w:eastAsiaTheme="minorEastAsia"/>
                <w:lang w:eastAsia="zh-CN"/>
              </w:rPr>
              <w:t>format</w:t>
            </w:r>
            <w:r w:rsidR="00907F38" w:rsidRPr="002E3898">
              <w:rPr>
                <w:rFonts w:eastAsiaTheme="minorEastAsia"/>
                <w:lang w:eastAsia="zh-CN"/>
              </w:rPr>
              <w:t xml:space="preserve"> </w:t>
            </w:r>
            <w:r w:rsidRPr="002E3898">
              <w:rPr>
                <w:rFonts w:eastAsiaTheme="minorEastAsia"/>
                <w:lang w:eastAsia="zh-CN"/>
              </w:rPr>
              <w:t>of</w:t>
            </w:r>
            <w:r w:rsidR="00907F38" w:rsidRPr="002E3898">
              <w:rPr>
                <w:rFonts w:eastAsiaTheme="minorEastAsia"/>
                <w:lang w:eastAsia="zh-CN"/>
              </w:rPr>
              <w:t xml:space="preserve"> </w:t>
            </w:r>
            <w:r w:rsidRPr="002E3898">
              <w:rPr>
                <w:rFonts w:eastAsiaTheme="minorEastAsia"/>
                <w:lang w:eastAsia="zh-CN"/>
              </w:rPr>
              <w:t>the</w:t>
            </w:r>
            <w:r w:rsidR="00907F38" w:rsidRPr="002E3898">
              <w:rPr>
                <w:rFonts w:eastAsiaTheme="minorEastAsia"/>
                <w:lang w:eastAsia="zh-CN"/>
              </w:rPr>
              <w:t xml:space="preserve"> </w:t>
            </w:r>
            <w:r w:rsidRPr="002E3898">
              <w:rPr>
                <w:rFonts w:eastAsiaTheme="minorEastAsia"/>
                <w:lang w:eastAsia="zh-CN"/>
              </w:rPr>
              <w:t>service.</w:t>
            </w:r>
          </w:p>
        </w:tc>
      </w:tr>
      <w:tr w:rsidR="00907F38" w:rsidRPr="002E3898" w14:paraId="5136B8B6"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5DB221DE" w14:textId="77777777" w:rsidR="00A27D7B" w:rsidRPr="002E3898" w:rsidRDefault="00A27D7B" w:rsidP="007127B4">
            <w:pPr>
              <w:keepLines/>
              <w:rPr>
                <w:rFonts w:ascii="Arial" w:eastAsia="SimSun" w:hAnsi="Arial"/>
                <w:sz w:val="18"/>
                <w:lang w:eastAsia="zh-CN"/>
              </w:rPr>
            </w:pPr>
            <w:r w:rsidRPr="002E3898">
              <w:rPr>
                <w:rFonts w:ascii="Arial" w:eastAsia="SimSun" w:hAnsi="Arial"/>
                <w:sz w:val="18"/>
                <w:lang w:eastAsia="zh-CN"/>
              </w:rPr>
              <w:t>scopeOfLocality</w:t>
            </w:r>
          </w:p>
        </w:tc>
        <w:tc>
          <w:tcPr>
            <w:tcW w:w="816" w:type="pct"/>
            <w:tcMar>
              <w:top w:w="0" w:type="dxa"/>
              <w:left w:w="28" w:type="dxa"/>
              <w:bottom w:w="0" w:type="dxa"/>
              <w:right w:w="108" w:type="dxa"/>
            </w:tcMar>
          </w:tcPr>
          <w:p w14:paraId="15CA1AAB" w14:textId="77777777" w:rsidR="00A27D7B" w:rsidRPr="002E3898" w:rsidRDefault="00A27D7B" w:rsidP="007127B4">
            <w:pPr>
              <w:keepLines/>
              <w:rPr>
                <w:rFonts w:ascii="Arial" w:eastAsia="SimSun" w:hAnsi="Arial"/>
                <w:sz w:val="18"/>
              </w:rPr>
            </w:pPr>
            <w:r w:rsidRPr="002E3898">
              <w:rPr>
                <w:rFonts w:ascii="Arial" w:eastAsia="SimSun" w:hAnsi="Arial"/>
                <w:sz w:val="18"/>
              </w:rPr>
              <w:t>LocalityType</w:t>
            </w:r>
          </w:p>
        </w:tc>
        <w:tc>
          <w:tcPr>
            <w:tcW w:w="687" w:type="pct"/>
            <w:tcMar>
              <w:top w:w="0" w:type="dxa"/>
              <w:left w:w="28" w:type="dxa"/>
              <w:bottom w:w="0" w:type="dxa"/>
              <w:right w:w="108" w:type="dxa"/>
            </w:tcMar>
          </w:tcPr>
          <w:p w14:paraId="056DC8F9" w14:textId="77777777" w:rsidR="00A27D7B" w:rsidRPr="002E3898" w:rsidRDefault="00A27D7B" w:rsidP="007127B4">
            <w:pPr>
              <w:keepLines/>
              <w:rPr>
                <w:rFonts w:ascii="Arial" w:eastAsia="SimSun" w:hAnsi="Arial"/>
                <w:sz w:val="18"/>
                <w:lang w:eastAsia="zh-CN"/>
              </w:rPr>
            </w:pPr>
            <w:r w:rsidRPr="002E3898">
              <w:rPr>
                <w:rFonts w:ascii="Arial" w:eastAsia="SimSun" w:hAnsi="Arial"/>
                <w:sz w:val="18"/>
                <w:lang w:eastAsia="zh-CN"/>
              </w:rPr>
              <w:t>0..1</w:t>
            </w:r>
          </w:p>
        </w:tc>
        <w:tc>
          <w:tcPr>
            <w:tcW w:w="2519" w:type="pct"/>
            <w:gridSpan w:val="2"/>
            <w:tcMar>
              <w:top w:w="0" w:type="dxa"/>
              <w:left w:w="28" w:type="dxa"/>
              <w:bottom w:w="0" w:type="dxa"/>
              <w:right w:w="108" w:type="dxa"/>
            </w:tcMar>
          </w:tcPr>
          <w:p w14:paraId="5FC3AA6F" w14:textId="2DD601F4" w:rsidR="00A27D7B" w:rsidRPr="002E3898" w:rsidRDefault="00A27D7B" w:rsidP="007127B4">
            <w:pPr>
              <w:keepLines/>
              <w:spacing w:after="0"/>
              <w:rPr>
                <w:rFonts w:ascii="Arial" w:eastAsia="SimSun" w:hAnsi="Arial"/>
                <w:sz w:val="18"/>
                <w:lang w:eastAsia="zh-CN"/>
              </w:rPr>
            </w:pPr>
            <w:r w:rsidRPr="002E3898">
              <w:rPr>
                <w:rFonts w:ascii="Arial" w:eastAsia="SimSun" w:hAnsi="Arial"/>
                <w:sz w:val="18"/>
                <w:lang w:eastAsia="zh-CN"/>
              </w:rPr>
              <w:t>The</w:t>
            </w:r>
            <w:r w:rsidR="00907F38" w:rsidRPr="002E3898">
              <w:rPr>
                <w:rFonts w:ascii="Arial" w:eastAsia="SimSun" w:hAnsi="Arial"/>
                <w:sz w:val="18"/>
                <w:lang w:eastAsia="zh-CN"/>
              </w:rPr>
              <w:t xml:space="preserve"> </w:t>
            </w:r>
            <w:r w:rsidRPr="002E3898">
              <w:rPr>
                <w:rFonts w:ascii="Arial" w:eastAsia="SimSun" w:hAnsi="Arial"/>
                <w:sz w:val="18"/>
                <w:lang w:eastAsia="zh-CN"/>
              </w:rPr>
              <w:t>scope</w:t>
            </w:r>
            <w:r w:rsidR="00907F38" w:rsidRPr="002E3898">
              <w:rPr>
                <w:rFonts w:ascii="Arial" w:eastAsia="SimSun" w:hAnsi="Arial"/>
                <w:sz w:val="18"/>
                <w:lang w:eastAsia="zh-CN"/>
              </w:rPr>
              <w:t xml:space="preserve"> </w:t>
            </w:r>
            <w:r w:rsidRPr="002E3898">
              <w:rPr>
                <w:rFonts w:ascii="Arial" w:eastAsia="SimSun" w:hAnsi="Arial"/>
                <w:sz w:val="18"/>
                <w:lang w:eastAsia="zh-CN"/>
              </w:rPr>
              <w:t>of</w:t>
            </w:r>
            <w:r w:rsidR="00907F38" w:rsidRPr="002E3898">
              <w:rPr>
                <w:rFonts w:ascii="Arial" w:eastAsia="SimSun" w:hAnsi="Arial"/>
                <w:sz w:val="18"/>
                <w:lang w:eastAsia="zh-CN"/>
              </w:rPr>
              <w:t xml:space="preserve"> </w:t>
            </w:r>
            <w:r w:rsidRPr="002E3898">
              <w:rPr>
                <w:rFonts w:ascii="Arial" w:eastAsia="SimSun" w:hAnsi="Arial"/>
                <w:sz w:val="18"/>
                <w:lang w:eastAsia="zh-CN"/>
              </w:rPr>
              <w:t>locality</w:t>
            </w:r>
            <w:r w:rsidR="00907F38" w:rsidRPr="002E3898">
              <w:rPr>
                <w:rFonts w:ascii="Arial" w:eastAsia="SimSun" w:hAnsi="Arial"/>
                <w:sz w:val="18"/>
                <w:lang w:eastAsia="zh-CN"/>
              </w:rPr>
              <w:t xml:space="preserve"> </w:t>
            </w:r>
            <w:r w:rsidRPr="002E3898">
              <w:rPr>
                <w:rFonts w:ascii="Arial" w:eastAsia="SimSun" w:hAnsi="Arial"/>
                <w:sz w:val="18"/>
                <w:lang w:eastAsia="zh-CN"/>
              </w:rPr>
              <w:t>as</w:t>
            </w:r>
            <w:r w:rsidR="00907F38" w:rsidRPr="002E3898">
              <w:rPr>
                <w:rFonts w:ascii="Arial" w:eastAsia="SimSun" w:hAnsi="Arial"/>
                <w:sz w:val="18"/>
                <w:lang w:eastAsia="zh-CN"/>
              </w:rPr>
              <w:t xml:space="preserve"> </w:t>
            </w:r>
            <w:r w:rsidRPr="002E3898">
              <w:rPr>
                <w:rFonts w:ascii="Arial" w:eastAsia="SimSun" w:hAnsi="Arial"/>
                <w:sz w:val="18"/>
                <w:lang w:eastAsia="zh-CN"/>
              </w:rPr>
              <w:t>expressed</w:t>
            </w:r>
            <w:r w:rsidR="00907F38" w:rsidRPr="002E3898">
              <w:rPr>
                <w:rFonts w:ascii="Arial" w:eastAsia="SimSun" w:hAnsi="Arial"/>
                <w:sz w:val="18"/>
                <w:lang w:eastAsia="zh-CN"/>
              </w:rPr>
              <w:t xml:space="preserve"> </w:t>
            </w:r>
            <w:r w:rsidRPr="002E3898">
              <w:rPr>
                <w:rFonts w:ascii="Arial" w:eastAsia="SimSun" w:hAnsi="Arial"/>
                <w:sz w:val="18"/>
                <w:lang w:eastAsia="zh-CN"/>
              </w:rPr>
              <w:t>by</w:t>
            </w:r>
            <w:r w:rsidR="00907F38" w:rsidRPr="002E3898">
              <w:rPr>
                <w:rFonts w:ascii="Arial" w:eastAsia="SimSun" w:hAnsi="Arial"/>
                <w:sz w:val="18"/>
                <w:lang w:eastAsia="zh-CN"/>
              </w:rPr>
              <w:t xml:space="preserve"> </w:t>
            </w:r>
            <w:r w:rsidRPr="002E3898">
              <w:rPr>
                <w:rFonts w:ascii="Arial" w:eastAsia="SimSun" w:hAnsi="Arial"/>
                <w:sz w:val="18"/>
                <w:lang w:eastAsia="zh-CN"/>
              </w:rPr>
              <w:t>"consumedLocalOnly"</w:t>
            </w:r>
            <w:r w:rsidR="00907F38" w:rsidRPr="002E3898">
              <w:rPr>
                <w:rFonts w:ascii="Arial" w:eastAsia="SimSun" w:hAnsi="Arial"/>
                <w:sz w:val="18"/>
                <w:lang w:eastAsia="zh-CN"/>
              </w:rPr>
              <w:t xml:space="preserve"> </w:t>
            </w:r>
            <w:r w:rsidRPr="002E3898">
              <w:rPr>
                <w:rFonts w:ascii="Arial" w:eastAsia="SimSun" w:hAnsi="Arial"/>
                <w:sz w:val="18"/>
                <w:lang w:eastAsia="zh-CN"/>
              </w:rPr>
              <w:t>and</w:t>
            </w:r>
            <w:r w:rsidR="00907F38" w:rsidRPr="002E3898">
              <w:rPr>
                <w:rFonts w:ascii="Arial" w:eastAsia="SimSun" w:hAnsi="Arial"/>
                <w:sz w:val="18"/>
                <w:lang w:eastAsia="zh-CN"/>
              </w:rPr>
              <w:t xml:space="preserve"> </w:t>
            </w:r>
            <w:r w:rsidRPr="002E3898">
              <w:rPr>
                <w:rFonts w:ascii="Arial" w:eastAsia="SimSun" w:hAnsi="Arial"/>
                <w:sz w:val="18"/>
                <w:lang w:eastAsia="zh-CN"/>
              </w:rPr>
              <w:t>"isLocal".</w:t>
            </w:r>
          </w:p>
          <w:p w14:paraId="706E4414" w14:textId="489F841D" w:rsidR="00A27D7B" w:rsidRPr="002E3898" w:rsidRDefault="00A27D7B" w:rsidP="007127B4">
            <w:pPr>
              <w:keepLines/>
              <w:spacing w:after="0"/>
              <w:rPr>
                <w:rFonts w:ascii="Arial" w:eastAsia="SimSun" w:hAnsi="Arial"/>
                <w:sz w:val="18"/>
                <w:lang w:eastAsia="zh-CN"/>
              </w:rPr>
            </w:pPr>
            <w:r w:rsidRPr="002E3898">
              <w:rPr>
                <w:rFonts w:ascii="Arial" w:eastAsia="SimSun" w:hAnsi="Arial"/>
                <w:sz w:val="18"/>
                <w:lang w:eastAsia="zh-CN"/>
              </w:rPr>
              <w:t>If</w:t>
            </w:r>
            <w:r w:rsidR="00907F38" w:rsidRPr="002E3898">
              <w:rPr>
                <w:rFonts w:ascii="Arial" w:eastAsia="SimSun" w:hAnsi="Arial"/>
                <w:sz w:val="18"/>
                <w:lang w:eastAsia="zh-CN"/>
              </w:rPr>
              <w:t xml:space="preserve"> </w:t>
            </w:r>
            <w:r w:rsidRPr="002E3898">
              <w:rPr>
                <w:rFonts w:ascii="Arial" w:eastAsia="SimSun" w:hAnsi="Arial"/>
                <w:sz w:val="18"/>
                <w:lang w:eastAsia="zh-CN"/>
              </w:rPr>
              <w:t>absent,</w:t>
            </w:r>
            <w:r w:rsidR="00907F38" w:rsidRPr="002E3898">
              <w:rPr>
                <w:rFonts w:ascii="Arial" w:eastAsia="SimSun" w:hAnsi="Arial"/>
                <w:sz w:val="18"/>
                <w:lang w:eastAsia="zh-CN"/>
              </w:rPr>
              <w:t xml:space="preserve"> </w:t>
            </w:r>
            <w:r w:rsidRPr="002E3898">
              <w:rPr>
                <w:rFonts w:ascii="Arial" w:eastAsia="SimSun" w:hAnsi="Arial"/>
                <w:sz w:val="18"/>
                <w:lang w:eastAsia="zh-CN"/>
              </w:rPr>
              <w:t>defaults</w:t>
            </w:r>
            <w:r w:rsidR="00907F38" w:rsidRPr="002E3898">
              <w:rPr>
                <w:rFonts w:ascii="Arial" w:eastAsia="SimSun" w:hAnsi="Arial"/>
                <w:sz w:val="18"/>
                <w:lang w:eastAsia="zh-CN"/>
              </w:rPr>
              <w:t xml:space="preserve"> </w:t>
            </w:r>
            <w:r w:rsidRPr="002E3898">
              <w:rPr>
                <w:rFonts w:ascii="Arial" w:eastAsia="SimSun" w:hAnsi="Arial"/>
                <w:sz w:val="18"/>
                <w:lang w:eastAsia="zh-CN"/>
              </w:rPr>
              <w:t>to</w:t>
            </w:r>
            <w:r w:rsidR="00907F38" w:rsidRPr="002E3898">
              <w:rPr>
                <w:rFonts w:ascii="Arial" w:eastAsia="SimSun" w:hAnsi="Arial"/>
                <w:sz w:val="18"/>
                <w:lang w:eastAsia="zh-CN"/>
              </w:rPr>
              <w:t xml:space="preserve"> </w:t>
            </w:r>
            <w:r w:rsidRPr="002E3898">
              <w:rPr>
                <w:rFonts w:ascii="Arial" w:eastAsia="SimSun" w:hAnsi="Arial"/>
                <w:sz w:val="18"/>
                <w:lang w:eastAsia="zh-CN"/>
              </w:rPr>
              <w:t>MEC_HOST.</w:t>
            </w:r>
            <w:r w:rsidR="00907F38" w:rsidRPr="002E3898">
              <w:rPr>
                <w:rFonts w:ascii="Arial" w:eastAsia="SimSun" w:hAnsi="Arial"/>
                <w:sz w:val="18"/>
                <w:lang w:eastAsia="zh-CN"/>
              </w:rPr>
              <w:t xml:space="preserve"> </w:t>
            </w:r>
            <w:r w:rsidRPr="002E3898">
              <w:rPr>
                <w:rFonts w:ascii="Arial" w:eastAsia="SimSun" w:hAnsi="Arial"/>
                <w:sz w:val="18"/>
                <w:lang w:eastAsia="zh-CN"/>
              </w:rPr>
              <w:t>See</w:t>
            </w:r>
            <w:r w:rsidR="00907F38" w:rsidRPr="002E3898">
              <w:rPr>
                <w:rFonts w:ascii="Arial" w:eastAsia="SimSun" w:hAnsi="Arial"/>
                <w:sz w:val="18"/>
                <w:lang w:eastAsia="zh-CN"/>
              </w:rPr>
              <w:t xml:space="preserve"> </w:t>
            </w:r>
            <w:r w:rsidRPr="002E3898">
              <w:rPr>
                <w:rFonts w:ascii="Arial" w:eastAsia="SimSun" w:hAnsi="Arial"/>
                <w:sz w:val="18"/>
                <w:lang w:eastAsia="zh-CN"/>
              </w:rPr>
              <w:t>notes</w:t>
            </w:r>
            <w:r w:rsidR="00907F38" w:rsidRPr="002E3898">
              <w:rPr>
                <w:rFonts w:ascii="Arial" w:eastAsia="SimSun" w:hAnsi="Arial"/>
                <w:sz w:val="18"/>
                <w:lang w:eastAsia="zh-CN"/>
              </w:rPr>
              <w:t xml:space="preserve"> </w:t>
            </w:r>
            <w:r w:rsidRPr="002E3898">
              <w:rPr>
                <w:rFonts w:ascii="Arial" w:eastAsia="SimSun" w:hAnsi="Arial"/>
                <w:sz w:val="18"/>
                <w:lang w:eastAsia="zh-CN"/>
              </w:rPr>
              <w:t>3,</w:t>
            </w:r>
            <w:r w:rsidR="00907F38" w:rsidRPr="002E3898">
              <w:rPr>
                <w:rFonts w:ascii="Arial" w:eastAsia="SimSun" w:hAnsi="Arial"/>
                <w:sz w:val="18"/>
                <w:lang w:eastAsia="zh-CN"/>
              </w:rPr>
              <w:t xml:space="preserve"> </w:t>
            </w:r>
            <w:r w:rsidRPr="002E3898">
              <w:rPr>
                <w:rFonts w:ascii="Arial" w:eastAsia="SimSun" w:hAnsi="Arial"/>
                <w:sz w:val="18"/>
                <w:lang w:eastAsia="zh-CN"/>
              </w:rPr>
              <w:t>5</w:t>
            </w:r>
            <w:r w:rsidR="00907F38" w:rsidRPr="002E3898">
              <w:rPr>
                <w:rFonts w:ascii="Arial" w:eastAsia="SimSun" w:hAnsi="Arial"/>
                <w:sz w:val="18"/>
                <w:lang w:eastAsia="zh-CN"/>
              </w:rPr>
              <w:t xml:space="preserve"> </w:t>
            </w:r>
            <w:r w:rsidRPr="002E3898">
              <w:rPr>
                <w:rFonts w:ascii="Arial" w:eastAsia="SimSun" w:hAnsi="Arial"/>
                <w:sz w:val="18"/>
                <w:lang w:eastAsia="zh-CN"/>
              </w:rPr>
              <w:t>and</w:t>
            </w:r>
            <w:r w:rsidR="00907F38" w:rsidRPr="002E3898">
              <w:rPr>
                <w:rFonts w:ascii="Arial" w:eastAsia="SimSun" w:hAnsi="Arial"/>
                <w:sz w:val="18"/>
                <w:lang w:eastAsia="zh-CN"/>
              </w:rPr>
              <w:t xml:space="preserve"> </w:t>
            </w:r>
            <w:r w:rsidRPr="002E3898">
              <w:rPr>
                <w:rFonts w:ascii="Arial" w:eastAsia="SimSun" w:hAnsi="Arial"/>
                <w:sz w:val="18"/>
                <w:lang w:eastAsia="zh-CN"/>
              </w:rPr>
              <w:t>6.</w:t>
            </w:r>
          </w:p>
        </w:tc>
      </w:tr>
      <w:tr w:rsidR="00907F38" w:rsidRPr="002E3898" w14:paraId="5966DCAE"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3B590B4A"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consumedLocalOnly</w:t>
            </w:r>
          </w:p>
        </w:tc>
        <w:tc>
          <w:tcPr>
            <w:tcW w:w="816" w:type="pct"/>
            <w:tcMar>
              <w:top w:w="0" w:type="dxa"/>
              <w:left w:w="28" w:type="dxa"/>
              <w:bottom w:w="0" w:type="dxa"/>
              <w:right w:w="108" w:type="dxa"/>
            </w:tcMar>
          </w:tcPr>
          <w:p w14:paraId="6212E24F"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Boolean</w:t>
            </w:r>
          </w:p>
        </w:tc>
        <w:tc>
          <w:tcPr>
            <w:tcW w:w="687" w:type="pct"/>
            <w:tcMar>
              <w:top w:w="0" w:type="dxa"/>
              <w:left w:w="28" w:type="dxa"/>
              <w:bottom w:w="0" w:type="dxa"/>
              <w:right w:w="108" w:type="dxa"/>
            </w:tcMar>
          </w:tcPr>
          <w:p w14:paraId="0980D508"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0..1</w:t>
            </w:r>
          </w:p>
        </w:tc>
        <w:tc>
          <w:tcPr>
            <w:tcW w:w="2519" w:type="pct"/>
            <w:gridSpan w:val="2"/>
            <w:tcMar>
              <w:top w:w="0" w:type="dxa"/>
              <w:left w:w="28" w:type="dxa"/>
              <w:bottom w:w="0" w:type="dxa"/>
              <w:right w:w="108" w:type="dxa"/>
            </w:tcMar>
          </w:tcPr>
          <w:p w14:paraId="2E794FB3" w14:textId="18ABC88F" w:rsidR="00A27D7B" w:rsidRPr="002E3898" w:rsidRDefault="00A27D7B" w:rsidP="00907F38">
            <w:pPr>
              <w:keepLines/>
              <w:spacing w:after="0"/>
              <w:rPr>
                <w:rFonts w:ascii="Arial" w:eastAsia="SimSun" w:hAnsi="Arial"/>
                <w:sz w:val="18"/>
                <w:lang w:eastAsia="zh-CN"/>
              </w:rPr>
            </w:pPr>
            <w:r w:rsidRPr="002E3898">
              <w:rPr>
                <w:rFonts w:ascii="Arial" w:eastAsia="SimSun" w:hAnsi="Arial" w:hint="eastAsia"/>
                <w:sz w:val="18"/>
                <w:lang w:eastAsia="zh-CN"/>
              </w:rPr>
              <w:t>Indicate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whether</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service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can</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only</w:t>
            </w:r>
            <w:r w:rsidR="00907F38" w:rsidRPr="002E3898">
              <w:rPr>
                <w:rFonts w:ascii="Arial" w:eastAsia="SimSun" w:hAnsi="Arial" w:hint="eastAsia"/>
                <w:sz w:val="18"/>
                <w:lang w:eastAsia="zh-CN"/>
              </w:rPr>
              <w:t xml:space="preserve"> </w:t>
            </w:r>
            <w:r w:rsidRPr="002E3898">
              <w:rPr>
                <w:rFonts w:ascii="Arial" w:eastAsia="SimSun" w:hAnsi="Arial"/>
                <w:sz w:val="18"/>
                <w:lang w:eastAsia="zh-CN"/>
              </w:rPr>
              <w:t>be</w:t>
            </w:r>
            <w:r w:rsidR="00907F38" w:rsidRPr="002E3898">
              <w:rPr>
                <w:rFonts w:ascii="Arial" w:eastAsia="SimSun" w:hAnsi="Arial"/>
                <w:sz w:val="18"/>
                <w:lang w:eastAsia="zh-CN"/>
              </w:rPr>
              <w:t xml:space="preserve"> </w:t>
            </w:r>
            <w:r w:rsidRPr="002E3898">
              <w:rPr>
                <w:rFonts w:ascii="Arial" w:eastAsia="SimSun" w:hAnsi="Arial" w:hint="eastAsia"/>
                <w:sz w:val="18"/>
                <w:lang w:eastAsia="zh-CN"/>
              </w:rPr>
              <w:t>consumed</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by</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MEC</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applications</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located</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in</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same</w:t>
            </w:r>
            <w:r w:rsidR="00907F38" w:rsidRPr="002E3898">
              <w:rPr>
                <w:rFonts w:ascii="Arial" w:eastAsia="SimSun" w:hAnsi="Arial" w:hint="eastAsia"/>
                <w:sz w:val="18"/>
                <w:lang w:eastAsia="zh-CN"/>
              </w:rPr>
              <w:t xml:space="preserve"> </w:t>
            </w:r>
            <w:r w:rsidRPr="002E3898">
              <w:rPr>
                <w:rFonts w:ascii="Arial" w:eastAsia="SimSun" w:hAnsi="Arial"/>
                <w:sz w:val="18"/>
                <w:lang w:eastAsia="zh-CN"/>
              </w:rPr>
              <w:t>locality</w:t>
            </w:r>
            <w:r w:rsidR="00907F38" w:rsidRPr="002E3898">
              <w:rPr>
                <w:rFonts w:ascii="Arial" w:eastAsia="SimSun" w:hAnsi="Arial"/>
                <w:sz w:val="18"/>
                <w:lang w:eastAsia="zh-CN"/>
              </w:rPr>
              <w:t xml:space="preserve"> </w:t>
            </w:r>
            <w:r w:rsidRPr="002E3898">
              <w:rPr>
                <w:rFonts w:ascii="Arial" w:eastAsia="SimSun" w:hAnsi="Arial"/>
                <w:sz w:val="18"/>
                <w:lang w:eastAsia="zh-CN"/>
              </w:rPr>
              <w:t>(as</w:t>
            </w:r>
            <w:r w:rsidR="00907F38" w:rsidRPr="002E3898">
              <w:rPr>
                <w:rFonts w:ascii="Arial" w:eastAsia="SimSun" w:hAnsi="Arial"/>
                <w:sz w:val="18"/>
                <w:lang w:eastAsia="zh-CN"/>
              </w:rPr>
              <w:t xml:space="preserve"> </w:t>
            </w:r>
            <w:r w:rsidRPr="002E3898">
              <w:rPr>
                <w:rFonts w:ascii="Arial" w:eastAsia="SimSun" w:hAnsi="Arial"/>
                <w:sz w:val="18"/>
                <w:lang w:eastAsia="zh-CN"/>
              </w:rPr>
              <w:t>defined</w:t>
            </w:r>
            <w:r w:rsidR="00907F38" w:rsidRPr="002E3898">
              <w:rPr>
                <w:rFonts w:ascii="Arial" w:eastAsia="SimSun" w:hAnsi="Arial"/>
                <w:sz w:val="18"/>
                <w:lang w:eastAsia="zh-CN"/>
              </w:rPr>
              <w:t xml:space="preserve"> </w:t>
            </w:r>
            <w:r w:rsidRPr="002E3898">
              <w:rPr>
                <w:rFonts w:ascii="Arial" w:eastAsia="SimSun" w:hAnsi="Arial"/>
                <w:sz w:val="18"/>
                <w:lang w:eastAsia="zh-CN"/>
              </w:rPr>
              <w:t>by</w:t>
            </w:r>
            <w:r w:rsidR="00907F38" w:rsidRPr="002E3898">
              <w:rPr>
                <w:rFonts w:ascii="Arial" w:eastAsia="SimSun" w:hAnsi="Arial"/>
                <w:sz w:val="18"/>
                <w:lang w:eastAsia="zh-CN"/>
              </w:rPr>
              <w:t xml:space="preserve"> </w:t>
            </w:r>
            <w:r w:rsidRPr="002E3898">
              <w:rPr>
                <w:rFonts w:ascii="Arial" w:eastAsia="SimSun" w:hAnsi="Arial"/>
                <w:sz w:val="18"/>
                <w:lang w:eastAsia="zh-CN"/>
              </w:rPr>
              <w:t>scopeOfLocality)</w:t>
            </w:r>
            <w:r w:rsidR="00907F38" w:rsidRPr="002E3898">
              <w:rPr>
                <w:rFonts w:ascii="Arial" w:eastAsia="SimSun" w:hAnsi="Arial"/>
                <w:sz w:val="18"/>
                <w:lang w:eastAsia="zh-CN"/>
              </w:rPr>
              <w:t xml:space="preserve"> </w:t>
            </w:r>
            <w:r w:rsidRPr="002E3898">
              <w:rPr>
                <w:rFonts w:ascii="Arial" w:eastAsia="SimSun" w:hAnsi="Arial"/>
                <w:sz w:val="18"/>
                <w:lang w:eastAsia="zh-CN"/>
              </w:rPr>
              <w:t>as</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this</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service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instance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(TRUE)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or</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not</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(FALSE).</w:t>
            </w:r>
          </w:p>
          <w:p w14:paraId="7EF35DEA" w14:textId="1C15F72C" w:rsidR="00A27D7B" w:rsidRPr="002E3898" w:rsidRDefault="00A27D7B" w:rsidP="00907F38">
            <w:pPr>
              <w:keepLines/>
              <w:spacing w:after="0"/>
              <w:rPr>
                <w:rFonts w:ascii="Arial" w:eastAsia="SimSun" w:hAnsi="Arial"/>
                <w:sz w:val="18"/>
                <w:lang w:eastAsia="zh-CN"/>
              </w:rPr>
            </w:pPr>
            <w:r w:rsidRPr="002E3898">
              <w:rPr>
                <w:rFonts w:ascii="Arial" w:eastAsia="SimSun" w:hAnsi="Arial" w:hint="eastAsia"/>
                <w:sz w:val="18"/>
                <w:lang w:eastAsia="zh-CN"/>
              </w:rPr>
              <w:t>Default</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to</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TRUE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if</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absent.</w:t>
            </w:r>
          </w:p>
        </w:tc>
      </w:tr>
      <w:tr w:rsidR="00907F38" w:rsidRPr="002E3898" w14:paraId="3BE4FC9E"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5A2CF705"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isLocal</w:t>
            </w:r>
          </w:p>
        </w:tc>
        <w:tc>
          <w:tcPr>
            <w:tcW w:w="816" w:type="pct"/>
            <w:tcMar>
              <w:top w:w="0" w:type="dxa"/>
              <w:left w:w="28" w:type="dxa"/>
              <w:bottom w:w="0" w:type="dxa"/>
              <w:right w:w="108" w:type="dxa"/>
            </w:tcMar>
          </w:tcPr>
          <w:p w14:paraId="0A0D65AB"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Boolean</w:t>
            </w:r>
          </w:p>
        </w:tc>
        <w:tc>
          <w:tcPr>
            <w:tcW w:w="687" w:type="pct"/>
            <w:tcMar>
              <w:top w:w="0" w:type="dxa"/>
              <w:left w:w="28" w:type="dxa"/>
              <w:bottom w:w="0" w:type="dxa"/>
              <w:right w:w="108" w:type="dxa"/>
            </w:tcMar>
          </w:tcPr>
          <w:p w14:paraId="3F020559" w14:textId="77777777" w:rsidR="00A27D7B" w:rsidRPr="002E3898" w:rsidRDefault="00A27D7B" w:rsidP="00907F38">
            <w:pPr>
              <w:keepLines/>
              <w:rPr>
                <w:rFonts w:ascii="Arial" w:eastAsia="SimSun" w:hAnsi="Arial"/>
                <w:sz w:val="18"/>
                <w:lang w:eastAsia="zh-CN"/>
              </w:rPr>
            </w:pPr>
            <w:r w:rsidRPr="002E3898">
              <w:rPr>
                <w:rFonts w:ascii="Arial" w:eastAsia="SimSun" w:hAnsi="Arial" w:hint="eastAsia"/>
                <w:sz w:val="18"/>
                <w:lang w:eastAsia="zh-CN"/>
              </w:rPr>
              <w:t>0..1</w:t>
            </w:r>
          </w:p>
        </w:tc>
        <w:tc>
          <w:tcPr>
            <w:tcW w:w="2519" w:type="pct"/>
            <w:gridSpan w:val="2"/>
            <w:tcMar>
              <w:top w:w="0" w:type="dxa"/>
              <w:left w:w="28" w:type="dxa"/>
              <w:bottom w:w="0" w:type="dxa"/>
              <w:right w:w="108" w:type="dxa"/>
            </w:tcMar>
          </w:tcPr>
          <w:p w14:paraId="4B93F1F6" w14:textId="7743AADA" w:rsidR="00A27D7B" w:rsidRPr="002E3898" w:rsidRDefault="00A27D7B" w:rsidP="00907F38">
            <w:pPr>
              <w:keepLines/>
              <w:spacing w:after="0"/>
              <w:rPr>
                <w:rFonts w:ascii="Arial" w:eastAsia="SimSun" w:hAnsi="Arial"/>
                <w:sz w:val="18"/>
                <w:lang w:eastAsia="zh-CN"/>
              </w:rPr>
            </w:pPr>
            <w:r w:rsidRPr="002E3898">
              <w:rPr>
                <w:rFonts w:ascii="Arial" w:eastAsia="SimSun" w:hAnsi="Arial" w:hint="eastAsia"/>
                <w:sz w:val="18"/>
                <w:lang w:eastAsia="zh-CN"/>
              </w:rPr>
              <w:t>Indicate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whether</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service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is</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located</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in</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same</w:t>
            </w:r>
            <w:r w:rsidR="00907F38" w:rsidRPr="002E3898">
              <w:rPr>
                <w:rFonts w:ascii="Arial" w:eastAsia="SimSun" w:hAnsi="Arial" w:hint="eastAsia"/>
                <w:sz w:val="18"/>
                <w:lang w:eastAsia="zh-CN"/>
              </w:rPr>
              <w:t xml:space="preserve"> </w:t>
            </w:r>
            <w:r w:rsidRPr="002E3898">
              <w:rPr>
                <w:rFonts w:ascii="Arial" w:eastAsia="SimSun" w:hAnsi="Arial"/>
                <w:sz w:val="18"/>
                <w:lang w:eastAsia="zh-CN"/>
              </w:rPr>
              <w:t>locality</w:t>
            </w:r>
            <w:r w:rsidR="00907F38" w:rsidRPr="002E3898">
              <w:rPr>
                <w:rFonts w:ascii="Arial" w:eastAsia="SimSun" w:hAnsi="Arial"/>
                <w:sz w:val="18"/>
                <w:lang w:eastAsia="zh-CN"/>
              </w:rPr>
              <w:t xml:space="preserve"> </w:t>
            </w:r>
            <w:r w:rsidRPr="002E3898">
              <w:rPr>
                <w:rFonts w:ascii="Arial" w:eastAsia="SimSun" w:hAnsi="Arial"/>
                <w:sz w:val="18"/>
                <w:lang w:eastAsia="zh-CN"/>
              </w:rPr>
              <w:t>(as</w:t>
            </w:r>
            <w:r w:rsidR="00907F38" w:rsidRPr="002E3898">
              <w:rPr>
                <w:rFonts w:ascii="Arial" w:eastAsia="SimSun" w:hAnsi="Arial"/>
                <w:sz w:val="18"/>
                <w:lang w:eastAsia="zh-CN"/>
              </w:rPr>
              <w:t xml:space="preserve"> </w:t>
            </w:r>
            <w:r w:rsidRPr="002E3898">
              <w:rPr>
                <w:rFonts w:ascii="Arial" w:eastAsia="SimSun" w:hAnsi="Arial"/>
                <w:sz w:val="18"/>
                <w:lang w:eastAsia="zh-CN"/>
              </w:rPr>
              <w:t>defined</w:t>
            </w:r>
            <w:r w:rsidR="00907F38" w:rsidRPr="002E3898">
              <w:rPr>
                <w:rFonts w:ascii="Arial" w:eastAsia="SimSun" w:hAnsi="Arial"/>
                <w:sz w:val="18"/>
                <w:lang w:eastAsia="zh-CN"/>
              </w:rPr>
              <w:t xml:space="preserve"> </w:t>
            </w:r>
            <w:r w:rsidRPr="002E3898">
              <w:rPr>
                <w:rFonts w:ascii="Arial" w:eastAsia="SimSun" w:hAnsi="Arial"/>
                <w:sz w:val="18"/>
                <w:lang w:eastAsia="zh-CN"/>
              </w:rPr>
              <w:t>by</w:t>
            </w:r>
            <w:r w:rsidR="00907F38" w:rsidRPr="002E3898">
              <w:rPr>
                <w:rFonts w:ascii="Arial" w:eastAsia="SimSun" w:hAnsi="Arial"/>
                <w:sz w:val="18"/>
                <w:lang w:eastAsia="zh-CN"/>
              </w:rPr>
              <w:t xml:space="preserve"> </w:t>
            </w:r>
            <w:r w:rsidRPr="002E3898">
              <w:rPr>
                <w:rFonts w:ascii="Arial" w:eastAsia="SimSun" w:hAnsi="Arial"/>
                <w:sz w:val="18"/>
                <w:lang w:eastAsia="zh-CN"/>
              </w:rPr>
              <w:t>scopeOfLocality)</w:t>
            </w:r>
            <w:r w:rsidR="00907F38" w:rsidRPr="002E3898">
              <w:rPr>
                <w:rFonts w:ascii="Arial" w:eastAsia="SimSun" w:hAnsi="Arial"/>
                <w:sz w:val="18"/>
                <w:lang w:eastAsia="zh-CN"/>
              </w:rPr>
              <w:t xml:space="preserve"> </w:t>
            </w:r>
            <w:r w:rsidRPr="002E3898">
              <w:rPr>
                <w:rFonts w:ascii="Arial" w:eastAsia="SimSun" w:hAnsi="Arial"/>
                <w:sz w:val="18"/>
                <w:lang w:eastAsia="zh-CN"/>
              </w:rPr>
              <w:t>as</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the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consuming</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MEC</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application</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(TRUE)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or</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not</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(FALSE).</w:t>
            </w:r>
          </w:p>
          <w:p w14:paraId="05B640EA" w14:textId="6968ADF1" w:rsidR="00A27D7B" w:rsidRPr="002E3898" w:rsidRDefault="00A27D7B" w:rsidP="00907F38">
            <w:pPr>
              <w:keepLines/>
              <w:spacing w:after="0"/>
              <w:rPr>
                <w:rFonts w:ascii="Arial" w:eastAsia="SimSun" w:hAnsi="Arial"/>
                <w:sz w:val="18"/>
                <w:lang w:eastAsia="zh-CN"/>
              </w:rPr>
            </w:pPr>
            <w:r w:rsidRPr="002E3898">
              <w:rPr>
                <w:rFonts w:ascii="Arial" w:eastAsia="SimSun" w:hAnsi="Arial" w:hint="eastAsia"/>
                <w:sz w:val="18"/>
                <w:lang w:eastAsia="zh-CN"/>
              </w:rPr>
              <w:t>Default</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to</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TRUE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if</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absent.</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See</w:t>
            </w:r>
            <w:r w:rsidR="00907F38" w:rsidRPr="002E3898">
              <w:rPr>
                <w:rFonts w:ascii="Arial" w:eastAsia="SimSun" w:hAnsi="Arial" w:hint="eastAsia"/>
                <w:sz w:val="18"/>
                <w:lang w:eastAsia="zh-CN"/>
              </w:rPr>
              <w:t xml:space="preserve"> </w:t>
            </w:r>
            <w:r w:rsidRPr="002E3898">
              <w:rPr>
                <w:rFonts w:ascii="Arial" w:eastAsia="SimSun" w:hAnsi="Arial" w:hint="eastAsia"/>
                <w:sz w:val="18"/>
                <w:lang w:eastAsia="zh-CN"/>
              </w:rPr>
              <w:t>note</w:t>
            </w:r>
            <w:r w:rsidR="00907F38" w:rsidRPr="002E3898">
              <w:rPr>
                <w:rFonts w:ascii="Arial" w:eastAsia="SimSun" w:hAnsi="Arial" w:hint="eastAsia"/>
                <w:sz w:val="18"/>
                <w:lang w:eastAsia="zh-CN"/>
              </w:rPr>
              <w:t xml:space="preserve"> </w:t>
            </w:r>
            <w:r w:rsidRPr="002E3898">
              <w:rPr>
                <w:rFonts w:ascii="Arial" w:eastAsia="SimSun" w:hAnsi="Arial"/>
                <w:sz w:val="18"/>
                <w:lang w:eastAsia="zh-CN"/>
              </w:rPr>
              <w:t>4</w:t>
            </w:r>
            <w:r w:rsidRPr="002E3898">
              <w:rPr>
                <w:rFonts w:ascii="Arial" w:eastAsia="SimSun" w:hAnsi="Arial" w:hint="eastAsia"/>
                <w:sz w:val="18"/>
                <w:lang w:eastAsia="zh-CN"/>
              </w:rPr>
              <w:t>.</w:t>
            </w:r>
          </w:p>
        </w:tc>
      </w:tr>
      <w:tr w:rsidR="00907F38" w:rsidRPr="002E3898" w14:paraId="707DCD01"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5ABC084C" w14:textId="77777777" w:rsidR="004A6B0C" w:rsidRPr="002E3898" w:rsidRDefault="004A6B0C" w:rsidP="00907F38">
            <w:pPr>
              <w:pStyle w:val="TAL"/>
              <w:keepNext w:val="0"/>
              <w:rPr>
                <w:rFonts w:eastAsia="SimSun"/>
                <w:lang w:eastAsia="zh-CN"/>
              </w:rPr>
            </w:pPr>
            <w:r w:rsidRPr="002E3898">
              <w:rPr>
                <w:rFonts w:eastAsia="SimSun"/>
                <w:lang w:eastAsia="zh-CN"/>
              </w:rPr>
              <w:t>livenessInterval</w:t>
            </w:r>
          </w:p>
        </w:tc>
        <w:tc>
          <w:tcPr>
            <w:tcW w:w="816" w:type="pct"/>
            <w:tcMar>
              <w:top w:w="0" w:type="dxa"/>
              <w:left w:w="28" w:type="dxa"/>
              <w:bottom w:w="0" w:type="dxa"/>
              <w:right w:w="108" w:type="dxa"/>
            </w:tcMar>
          </w:tcPr>
          <w:p w14:paraId="7A972FB6" w14:textId="77777777" w:rsidR="004A6B0C" w:rsidRPr="002E3898" w:rsidRDefault="004A6B0C" w:rsidP="00907F38">
            <w:pPr>
              <w:pStyle w:val="TAL"/>
              <w:keepNext w:val="0"/>
              <w:rPr>
                <w:rFonts w:eastAsia="SimSun"/>
                <w:lang w:eastAsia="zh-CN"/>
              </w:rPr>
            </w:pPr>
            <w:r w:rsidRPr="002E3898">
              <w:t>Integer</w:t>
            </w:r>
          </w:p>
        </w:tc>
        <w:tc>
          <w:tcPr>
            <w:tcW w:w="687" w:type="pct"/>
            <w:tcMar>
              <w:top w:w="0" w:type="dxa"/>
              <w:left w:w="28" w:type="dxa"/>
              <w:bottom w:w="0" w:type="dxa"/>
              <w:right w:w="108" w:type="dxa"/>
            </w:tcMar>
          </w:tcPr>
          <w:p w14:paraId="150E4CBC" w14:textId="77777777" w:rsidR="004A6B0C" w:rsidRPr="002E3898" w:rsidRDefault="004A6B0C" w:rsidP="00907F38">
            <w:pPr>
              <w:pStyle w:val="TAL"/>
              <w:keepNext w:val="0"/>
              <w:rPr>
                <w:rFonts w:eastAsia="SimSun"/>
                <w:lang w:eastAsia="zh-CN"/>
              </w:rPr>
            </w:pPr>
            <w:r w:rsidRPr="002E3898">
              <w:t>0..1</w:t>
            </w:r>
          </w:p>
        </w:tc>
        <w:tc>
          <w:tcPr>
            <w:tcW w:w="2519" w:type="pct"/>
            <w:gridSpan w:val="2"/>
            <w:tcMar>
              <w:top w:w="0" w:type="dxa"/>
              <w:left w:w="28" w:type="dxa"/>
              <w:bottom w:w="0" w:type="dxa"/>
              <w:right w:w="108" w:type="dxa"/>
            </w:tcMar>
          </w:tcPr>
          <w:p w14:paraId="60A28643" w14:textId="2E36C6AA" w:rsidR="004A6B0C" w:rsidRPr="002E3898" w:rsidRDefault="004A6B0C" w:rsidP="00907F38">
            <w:pPr>
              <w:pStyle w:val="TAL"/>
              <w:keepNext w:val="0"/>
              <w:rPr>
                <w:rFonts w:eastAsia="SimSun"/>
                <w:lang w:eastAsia="zh-CN"/>
              </w:rPr>
            </w:pPr>
            <w:r w:rsidRPr="002E3898">
              <w:rPr>
                <w:rFonts w:eastAsia="SimSun"/>
                <w:lang w:eastAsia="zh-CN"/>
              </w:rPr>
              <w:t>Interval</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seconds)</w:t>
            </w:r>
            <w:r w:rsidR="00907F38" w:rsidRPr="002E3898">
              <w:rPr>
                <w:rFonts w:eastAsia="SimSun"/>
                <w:lang w:eastAsia="zh-CN"/>
              </w:rPr>
              <w:t xml:space="preserve"> </w:t>
            </w:r>
            <w:r w:rsidRPr="002E3898">
              <w:rPr>
                <w:rFonts w:eastAsia="SimSun"/>
                <w:lang w:eastAsia="zh-CN"/>
              </w:rPr>
              <w:t>between</w:t>
            </w:r>
            <w:r w:rsidR="00907F38" w:rsidRPr="002E3898">
              <w:rPr>
                <w:rFonts w:eastAsia="SimSun"/>
                <w:lang w:eastAsia="zh-CN"/>
              </w:rPr>
              <w:t xml:space="preserve"> </w:t>
            </w:r>
            <w:r w:rsidRPr="002E3898">
              <w:rPr>
                <w:rFonts w:eastAsia="SimSun"/>
                <w:lang w:eastAsia="zh-CN"/>
              </w:rPr>
              <w:t>two</w:t>
            </w:r>
            <w:r w:rsidR="00907F38" w:rsidRPr="002E3898">
              <w:rPr>
                <w:rFonts w:eastAsia="SimSun"/>
                <w:lang w:eastAsia="zh-CN"/>
              </w:rPr>
              <w:t xml:space="preserve"> </w:t>
            </w:r>
            <w:r w:rsidRPr="002E3898">
              <w:rPr>
                <w:rFonts w:eastAsia="SimSun"/>
                <w:lang w:eastAsia="zh-CN"/>
              </w:rPr>
              <w:t>consecutive</w:t>
            </w:r>
            <w:r w:rsidR="00907F38" w:rsidRPr="002E3898">
              <w:rPr>
                <w:rFonts w:eastAsia="SimSun"/>
                <w:lang w:eastAsia="zh-CN"/>
              </w:rPr>
              <w:t xml:space="preserve"> </w:t>
            </w:r>
            <w:r w:rsidRPr="002E3898">
              <w:rPr>
                <w:rFonts w:eastAsia="SimSun"/>
                <w:lang w:eastAsia="zh-CN"/>
              </w:rPr>
              <w:t>"heartbeat"</w:t>
            </w:r>
            <w:r w:rsidR="00907F38" w:rsidRPr="002E3898">
              <w:rPr>
                <w:rFonts w:eastAsia="SimSun"/>
                <w:lang w:eastAsia="zh-CN"/>
              </w:rPr>
              <w:t xml:space="preserve"> </w:t>
            </w:r>
            <w:r w:rsidRPr="002E3898">
              <w:rPr>
                <w:rFonts w:eastAsia="SimSun"/>
                <w:lang w:eastAsia="zh-CN"/>
              </w:rPr>
              <w:t>messages</w:t>
            </w:r>
            <w:r w:rsidR="00907F38" w:rsidRPr="002E3898">
              <w:rPr>
                <w:rFonts w:eastAsia="SimSun"/>
                <w:lang w:eastAsia="zh-CN"/>
              </w:rPr>
              <w:t xml:space="preserve"> </w:t>
            </w:r>
            <w:r w:rsidRPr="002E3898">
              <w:rPr>
                <w:rFonts w:eastAsia="SimSun"/>
                <w:lang w:eastAsia="zh-CN"/>
              </w:rPr>
              <w:t>(see</w:t>
            </w:r>
            <w:r w:rsidR="00907F38" w:rsidRPr="002E3898">
              <w:rPr>
                <w:rFonts w:eastAsia="SimSun"/>
                <w:lang w:eastAsia="zh-CN"/>
              </w:rPr>
              <w:t xml:space="preserve"> </w:t>
            </w:r>
            <w:r w:rsidRPr="002E3898">
              <w:rPr>
                <w:rFonts w:eastAsia="SimSun"/>
                <w:lang w:eastAsia="zh-CN"/>
              </w:rPr>
              <w:t>clause</w:t>
            </w:r>
            <w:r w:rsidR="00907F38" w:rsidRPr="002E3898">
              <w:rPr>
                <w:rFonts w:eastAsia="SimSun"/>
                <w:lang w:eastAsia="zh-CN"/>
              </w:rPr>
              <w:t xml:space="preserve"> </w:t>
            </w:r>
            <w:r w:rsidRPr="002E3898">
              <w:rPr>
                <w:rFonts w:eastAsia="SimSun"/>
                <w:lang w:eastAsia="zh-CN"/>
              </w:rPr>
              <w:t>8.2.10.3.3).</w:t>
            </w:r>
          </w:p>
          <w:p w14:paraId="56059A7F" w14:textId="341752CD" w:rsidR="004A6B0C" w:rsidRPr="002E3898" w:rsidRDefault="004A6B0C" w:rsidP="00907F38">
            <w:pPr>
              <w:pStyle w:val="TAL"/>
              <w:keepNext w:val="0"/>
              <w:rPr>
                <w:rFonts w:eastAsia="SimSun"/>
                <w:lang w:eastAsia="zh-CN"/>
              </w:rPr>
            </w:pPr>
            <w:r w:rsidRPr="002E3898">
              <w:rPr>
                <w:rFonts w:eastAsia="SimSun"/>
                <w:lang w:eastAsia="zh-CN"/>
              </w:rPr>
              <w:t>If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service-producing</w:t>
            </w:r>
            <w:r w:rsidR="00907F38" w:rsidRPr="002E3898">
              <w:rPr>
                <w:rFonts w:eastAsia="SimSun"/>
                <w:lang w:eastAsia="zh-CN"/>
              </w:rPr>
              <w:t xml:space="preserve"> </w:t>
            </w:r>
            <w:r w:rsidRPr="002E3898">
              <w:rPr>
                <w:rFonts w:eastAsia="SimSun"/>
                <w:lang w:eastAsia="zh-CN"/>
              </w:rPr>
              <w:t>application</w:t>
            </w:r>
            <w:r w:rsidR="00907F38" w:rsidRPr="002E3898">
              <w:rPr>
                <w:rFonts w:eastAsia="SimSun"/>
                <w:lang w:eastAsia="zh-CN"/>
              </w:rPr>
              <w:t xml:space="preserve"> </w:t>
            </w:r>
            <w:r w:rsidRPr="002E3898">
              <w:rPr>
                <w:rFonts w:eastAsia="SimSun"/>
                <w:lang w:eastAsia="zh-CN"/>
              </w:rPr>
              <w:t>supports</w:t>
            </w:r>
            <w:r w:rsidR="00907F38" w:rsidRPr="002E3898">
              <w:rPr>
                <w:rFonts w:eastAsia="SimSun"/>
                <w:lang w:eastAsia="zh-CN"/>
              </w:rPr>
              <w:t xml:space="preserve"> </w:t>
            </w:r>
            <w:r w:rsidRPr="002E3898">
              <w:rPr>
                <w:rFonts w:eastAsia="SimSun"/>
                <w:lang w:eastAsia="zh-CN"/>
              </w:rPr>
              <w:t>sending</w:t>
            </w:r>
            <w:r w:rsidR="00907F38" w:rsidRPr="002E3898">
              <w:rPr>
                <w:rFonts w:eastAsia="SimSun"/>
                <w:lang w:eastAsia="zh-CN"/>
              </w:rPr>
              <w:t xml:space="preserve"> </w:t>
            </w:r>
            <w:r w:rsidRPr="002E3898">
              <w:rPr>
                <w:rFonts w:eastAsia="SimSun"/>
                <w:lang w:eastAsia="zh-CN"/>
              </w:rPr>
              <w:t>"heartbeat"</w:t>
            </w:r>
            <w:r w:rsidR="00907F38" w:rsidRPr="002E3898">
              <w:rPr>
                <w:rFonts w:eastAsia="SimSun"/>
                <w:lang w:eastAsia="zh-CN"/>
              </w:rPr>
              <w:t xml:space="preserve"> </w:t>
            </w:r>
            <w:r w:rsidRPr="002E3898">
              <w:rPr>
                <w:rFonts w:eastAsia="SimSun"/>
                <w:lang w:eastAsia="zh-CN"/>
              </w:rPr>
              <w:t>messages,</w:t>
            </w:r>
            <w:r w:rsidR="00907F38" w:rsidRPr="002E3898">
              <w:rPr>
                <w:rFonts w:eastAsia="SimSun"/>
                <w:lang w:eastAsia="zh-CN"/>
              </w:rPr>
              <w:t xml:space="preserve"> </w:t>
            </w:r>
            <w:r w:rsidRPr="002E3898">
              <w:rPr>
                <w:rFonts w:eastAsia="SimSun"/>
                <w:lang w:eastAsia="zh-CN"/>
              </w:rPr>
              <w:t>it</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include</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registration</w:t>
            </w:r>
            <w:r w:rsidR="00907F38" w:rsidRPr="002E3898">
              <w:rPr>
                <w:rFonts w:eastAsia="SimSun"/>
                <w:lang w:eastAsia="zh-CN"/>
              </w:rPr>
              <w:t xml:space="preserve"> </w:t>
            </w:r>
            <w:r w:rsidRPr="002E3898">
              <w:rPr>
                <w:rFonts w:eastAsia="SimSun"/>
                <w:lang w:eastAsia="zh-CN"/>
              </w:rPr>
              <w:t>request.</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case,</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application</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either</w:t>
            </w:r>
            <w:r w:rsidR="00907F38" w:rsidRPr="002E3898">
              <w:rPr>
                <w:rFonts w:eastAsia="SimSun"/>
                <w:lang w:eastAsia="zh-CN"/>
              </w:rPr>
              <w:t xml:space="preserve"> </w:t>
            </w:r>
            <w:r w:rsidRPr="002E3898">
              <w:rPr>
                <w:rFonts w:eastAsia="SimSun"/>
                <w:lang w:eastAsia="zh-CN"/>
              </w:rPr>
              <w:t>set</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value</w:t>
            </w:r>
            <w:r w:rsidR="00907F38" w:rsidRPr="002E3898">
              <w:rPr>
                <w:rFonts w:eastAsia="SimSun"/>
                <w:lang w:eastAsia="zh-CN"/>
              </w:rPr>
              <w:t xml:space="preserve"> </w:t>
            </w:r>
            <w:r w:rsidRPr="002E3898">
              <w:rPr>
                <w:rFonts w:eastAsia="SimSun"/>
                <w:lang w:eastAsia="zh-CN"/>
              </w:rPr>
              <w:t>of</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zero</w:t>
            </w:r>
            <w:r w:rsidR="00907F38" w:rsidRPr="002E3898">
              <w:rPr>
                <w:rFonts w:eastAsia="SimSun"/>
                <w:lang w:eastAsia="zh-CN"/>
              </w:rPr>
              <w:t xml:space="preserve"> </w:t>
            </w:r>
            <w:r w:rsidRPr="002E3898">
              <w:rPr>
                <w:rFonts w:eastAsia="SimSun"/>
                <w:lang w:eastAsia="zh-CN"/>
              </w:rPr>
              <w:t>or</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use</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propose</w:t>
            </w:r>
            <w:r w:rsidR="00907F38" w:rsidRPr="002E3898">
              <w:rPr>
                <w:rFonts w:eastAsia="SimSun"/>
                <w:lang w:eastAsia="zh-CN"/>
              </w:rPr>
              <w:t xml:space="preserve"> </w:t>
            </w:r>
            <w:r w:rsidRPr="002E3898">
              <w:rPr>
                <w:rFonts w:eastAsia="SimSun"/>
                <w:lang w:eastAsia="zh-CN"/>
              </w:rPr>
              <w:t>a</w:t>
            </w:r>
            <w:r w:rsidR="00907F38" w:rsidRPr="002E3898">
              <w:rPr>
                <w:rFonts w:eastAsia="SimSun"/>
                <w:lang w:eastAsia="zh-CN"/>
              </w:rPr>
              <w:t xml:space="preserve"> </w:t>
            </w:r>
            <w:r w:rsidRPr="002E3898">
              <w:rPr>
                <w:rFonts w:eastAsia="SimSun"/>
                <w:lang w:eastAsia="zh-CN"/>
              </w:rPr>
              <w:t>non-zero</w:t>
            </w:r>
            <w:r w:rsidR="00907F38" w:rsidRPr="002E3898">
              <w:rPr>
                <w:rFonts w:eastAsia="SimSun"/>
                <w:lang w:eastAsia="zh-CN"/>
              </w:rPr>
              <w:t xml:space="preserve"> </w:t>
            </w:r>
            <w:r w:rsidRPr="002E3898">
              <w:rPr>
                <w:rFonts w:eastAsia="SimSun"/>
                <w:lang w:eastAsia="zh-CN"/>
              </w:rPr>
              <w:t>positive</w:t>
            </w:r>
            <w:r w:rsidR="00907F38" w:rsidRPr="002E3898">
              <w:rPr>
                <w:rFonts w:eastAsia="SimSun"/>
                <w:lang w:eastAsia="zh-CN"/>
              </w:rPr>
              <w:t xml:space="preserve"> </w:t>
            </w:r>
            <w:r w:rsidRPr="002E3898">
              <w:rPr>
                <w:rFonts w:eastAsia="SimSun"/>
                <w:lang w:eastAsia="zh-CN"/>
              </w:rPr>
              <w:t>value</w:t>
            </w:r>
            <w:r w:rsidR="00907F38" w:rsidRPr="002E3898">
              <w:rPr>
                <w:rFonts w:eastAsia="SimSun"/>
                <w:lang w:eastAsia="zh-CN"/>
              </w:rPr>
              <w:t xml:space="preserve"> </w:t>
            </w:r>
            <w:r w:rsidRPr="002E3898">
              <w:rPr>
                <w:rFonts w:eastAsia="SimSun"/>
                <w:lang w:eastAsia="zh-CN"/>
              </w:rPr>
              <w:t>for</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liveness</w:t>
            </w:r>
            <w:r w:rsidR="00907F38" w:rsidRPr="002E3898">
              <w:rPr>
                <w:rFonts w:eastAsia="SimSun"/>
                <w:lang w:eastAsia="zh-CN"/>
              </w:rPr>
              <w:t xml:space="preserve"> </w:t>
            </w:r>
            <w:r w:rsidRPr="002E3898">
              <w:rPr>
                <w:rFonts w:eastAsia="SimSun"/>
                <w:lang w:eastAsia="zh-CN"/>
              </w:rPr>
              <w:t>interval.</w:t>
            </w:r>
          </w:p>
          <w:p w14:paraId="3004D207" w14:textId="6234D050" w:rsidR="004A6B0C" w:rsidRPr="002E3898" w:rsidRDefault="004A6B0C" w:rsidP="00907F38">
            <w:pPr>
              <w:pStyle w:val="TAL"/>
              <w:keepNext w:val="0"/>
              <w:rPr>
                <w:rFonts w:eastAsia="SimSun"/>
                <w:lang w:eastAsia="zh-CN"/>
              </w:rPr>
            </w:pPr>
            <w:r w:rsidRPr="002E3898">
              <w:rPr>
                <w:rFonts w:eastAsia="SimSun"/>
                <w:lang w:eastAsia="zh-CN"/>
              </w:rPr>
              <w:t>If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application</w:t>
            </w:r>
            <w:r w:rsidR="00907F38" w:rsidRPr="002E3898">
              <w:rPr>
                <w:rFonts w:eastAsia="SimSun"/>
                <w:lang w:eastAsia="zh-CN"/>
              </w:rPr>
              <w:t xml:space="preserve"> </w:t>
            </w:r>
            <w:r w:rsidRPr="002E3898">
              <w:rPr>
                <w:rFonts w:eastAsia="SimSun"/>
                <w:lang w:eastAsia="zh-CN"/>
              </w:rPr>
              <w:t>has</w:t>
            </w:r>
            <w:r w:rsidR="00907F38" w:rsidRPr="002E3898">
              <w:rPr>
                <w:rFonts w:eastAsia="SimSun"/>
                <w:lang w:eastAsia="zh-CN"/>
              </w:rPr>
              <w:t xml:space="preserve"> </w:t>
            </w:r>
            <w:r w:rsidRPr="002E3898">
              <w:rPr>
                <w:rFonts w:eastAsia="SimSun"/>
                <w:lang w:eastAsia="zh-CN"/>
              </w:rPr>
              <w:t>provided</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request</w:t>
            </w:r>
            <w:r w:rsidR="00907F38" w:rsidRPr="002E3898">
              <w:rPr>
                <w:rFonts w:eastAsia="SimSun"/>
                <w:lang w:eastAsia="zh-CN"/>
              </w:rPr>
              <w:t xml:space="preserve"> </w:t>
            </w:r>
            <w:r w:rsidRPr="002E3898">
              <w:rPr>
                <w:rFonts w:eastAsia="SimSun"/>
                <w:lang w:eastAsia="zh-CN"/>
              </w:rPr>
              <w:t>and</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requires</w:t>
            </w:r>
            <w:r w:rsidR="00907F38" w:rsidRPr="002E3898">
              <w:rPr>
                <w:rFonts w:eastAsia="SimSun"/>
                <w:lang w:eastAsia="zh-CN"/>
              </w:rPr>
              <w:t xml:space="preserve"> </w:t>
            </w:r>
            <w:r w:rsidRPr="002E3898">
              <w:rPr>
                <w:rFonts w:eastAsia="SimSun"/>
                <w:lang w:eastAsia="zh-CN"/>
              </w:rPr>
              <w:t>"heartbeat"</w:t>
            </w:r>
            <w:r w:rsidR="00907F38" w:rsidRPr="002E3898">
              <w:rPr>
                <w:rFonts w:eastAsia="SimSun"/>
                <w:lang w:eastAsia="zh-CN"/>
              </w:rPr>
              <w:t xml:space="preserve"> </w:t>
            </w:r>
            <w:r w:rsidRPr="002E3898">
              <w:rPr>
                <w:rFonts w:eastAsia="SimSun"/>
                <w:lang w:eastAsia="zh-CN"/>
              </w:rPr>
              <w:t>messages,</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return</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value</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HTTP</w:t>
            </w:r>
            <w:r w:rsidR="00907F38" w:rsidRPr="002E3898">
              <w:rPr>
                <w:rFonts w:eastAsia="SimSun"/>
                <w:lang w:eastAsia="zh-CN"/>
              </w:rPr>
              <w:t xml:space="preserve"> </w:t>
            </w:r>
            <w:r w:rsidRPr="002E3898">
              <w:rPr>
                <w:rFonts w:eastAsia="SimSun"/>
                <w:lang w:eastAsia="zh-CN"/>
              </w:rPr>
              <w:t>responses.</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may</w:t>
            </w:r>
            <w:r w:rsidR="00907F38" w:rsidRPr="002E3898">
              <w:rPr>
                <w:rFonts w:eastAsia="SimSun"/>
                <w:lang w:eastAsia="zh-CN"/>
              </w:rPr>
              <w:t xml:space="preserve"> </w:t>
            </w:r>
            <w:r w:rsidRPr="002E3898">
              <w:rPr>
                <w:rFonts w:eastAsia="SimSun"/>
                <w:lang w:eastAsia="zh-CN"/>
              </w:rPr>
              <w:t>use</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value</w:t>
            </w:r>
            <w:r w:rsidR="00907F38" w:rsidRPr="002E3898">
              <w:rPr>
                <w:rFonts w:eastAsia="SimSun"/>
                <w:lang w:eastAsia="zh-CN"/>
              </w:rPr>
              <w:t xml:space="preserve"> </w:t>
            </w:r>
            <w:r w:rsidRPr="002E3898">
              <w:rPr>
                <w:rFonts w:eastAsia="SimSun"/>
                <w:lang w:eastAsia="zh-CN"/>
              </w:rPr>
              <w:t>proposed</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request</w:t>
            </w:r>
            <w:r w:rsidR="00907F38" w:rsidRPr="002E3898">
              <w:rPr>
                <w:rFonts w:eastAsia="SimSun"/>
                <w:lang w:eastAsia="zh-CN"/>
              </w:rPr>
              <w:t xml:space="preserve"> </w:t>
            </w:r>
            <w:r w:rsidRPr="002E3898">
              <w:rPr>
                <w:rFonts w:eastAsia="SimSun"/>
                <w:lang w:eastAsia="zh-CN"/>
              </w:rPr>
              <w:t>or</w:t>
            </w:r>
            <w:r w:rsidR="00907F38" w:rsidRPr="002E3898">
              <w:rPr>
                <w:rFonts w:eastAsia="SimSun"/>
                <w:lang w:eastAsia="zh-CN"/>
              </w:rPr>
              <w:t xml:space="preserve"> </w:t>
            </w:r>
            <w:r w:rsidRPr="002E3898">
              <w:rPr>
                <w:rFonts w:eastAsia="SimSun"/>
                <w:lang w:eastAsia="zh-CN"/>
              </w:rPr>
              <w:t>may</w:t>
            </w:r>
            <w:r w:rsidR="00907F38" w:rsidRPr="002E3898">
              <w:rPr>
                <w:rFonts w:eastAsia="SimSun"/>
                <w:lang w:eastAsia="zh-CN"/>
              </w:rPr>
              <w:t xml:space="preserve"> </w:t>
            </w:r>
            <w:r w:rsidRPr="002E3898">
              <w:rPr>
                <w:rFonts w:eastAsia="SimSun"/>
                <w:lang w:eastAsia="zh-CN"/>
              </w:rPr>
              <w:t>choose</w:t>
            </w:r>
            <w:r w:rsidR="00907F38" w:rsidRPr="002E3898">
              <w:rPr>
                <w:rFonts w:eastAsia="SimSun"/>
                <w:lang w:eastAsia="zh-CN"/>
              </w:rPr>
              <w:t xml:space="preserve"> </w:t>
            </w:r>
            <w:r w:rsidRPr="002E3898">
              <w:rPr>
                <w:rFonts w:eastAsia="SimSun"/>
                <w:lang w:eastAsia="zh-CN"/>
              </w:rPr>
              <w:t>a</w:t>
            </w:r>
            <w:r w:rsidR="00907F38" w:rsidRPr="002E3898">
              <w:rPr>
                <w:rFonts w:eastAsia="SimSun"/>
                <w:lang w:eastAsia="zh-CN"/>
              </w:rPr>
              <w:t xml:space="preserve"> </w:t>
            </w:r>
            <w:r w:rsidRPr="002E3898">
              <w:rPr>
                <w:rFonts w:eastAsia="SimSun"/>
                <w:lang w:eastAsia="zh-CN"/>
              </w:rPr>
              <w:t>different</w:t>
            </w:r>
            <w:r w:rsidR="00907F38" w:rsidRPr="002E3898">
              <w:rPr>
                <w:rFonts w:eastAsia="SimSun"/>
                <w:lang w:eastAsia="zh-CN"/>
              </w:rPr>
              <w:t xml:space="preserve"> </w:t>
            </w:r>
            <w:r w:rsidRPr="002E3898">
              <w:rPr>
                <w:rFonts w:eastAsia="SimSun"/>
                <w:lang w:eastAsia="zh-CN"/>
              </w:rPr>
              <w:t>value.</w:t>
            </w:r>
          </w:p>
          <w:p w14:paraId="43FA32DB" w14:textId="486C2825" w:rsidR="004A6B0C" w:rsidRPr="002E3898" w:rsidRDefault="004A6B0C" w:rsidP="00907F38">
            <w:pPr>
              <w:pStyle w:val="TAL"/>
              <w:keepNext w:val="0"/>
              <w:rPr>
                <w:rFonts w:eastAsia="SimSun"/>
                <w:lang w:eastAsia="zh-CN"/>
              </w:rPr>
            </w:pPr>
            <w:r w:rsidRPr="002E3898">
              <w:rPr>
                <w:rFonts w:eastAsia="SimSun"/>
                <w:lang w:eastAsia="zh-CN"/>
              </w:rPr>
              <w:t>If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does</w:t>
            </w:r>
            <w:r w:rsidR="00907F38" w:rsidRPr="002E3898">
              <w:rPr>
                <w:rFonts w:eastAsia="SimSun"/>
                <w:lang w:eastAsia="zh-CN"/>
              </w:rPr>
              <w:t xml:space="preserve"> </w:t>
            </w:r>
            <w:r w:rsidRPr="002E3898">
              <w:rPr>
                <w:rFonts w:eastAsia="SimSun"/>
                <w:lang w:eastAsia="zh-CN"/>
              </w:rPr>
              <w:t>not</w:t>
            </w:r>
            <w:r w:rsidR="00907F38" w:rsidRPr="002E3898">
              <w:rPr>
                <w:rFonts w:eastAsia="SimSun"/>
                <w:lang w:eastAsia="zh-CN"/>
              </w:rPr>
              <w:t xml:space="preserve"> </w:t>
            </w:r>
            <w:r w:rsidRPr="002E3898">
              <w:rPr>
                <w:rFonts w:eastAsia="SimSun"/>
                <w:lang w:eastAsia="zh-CN"/>
              </w:rPr>
              <w:t>require</w:t>
            </w:r>
            <w:r w:rsidR="00907F38" w:rsidRPr="002E3898">
              <w:rPr>
                <w:rFonts w:eastAsia="SimSun"/>
                <w:lang w:eastAsia="zh-CN"/>
              </w:rPr>
              <w:t xml:space="preserve"> </w:t>
            </w:r>
            <w:r w:rsidRPr="002E3898">
              <w:rPr>
                <w:rFonts w:eastAsia="SimSun"/>
                <w:lang w:eastAsia="zh-CN"/>
              </w:rPr>
              <w:t>"heartbeat"</w:t>
            </w:r>
            <w:r w:rsidR="00907F38" w:rsidRPr="002E3898">
              <w:rPr>
                <w:rFonts w:eastAsia="SimSun"/>
                <w:lang w:eastAsia="zh-CN"/>
              </w:rPr>
              <w:t xml:space="preserve"> </w:t>
            </w:r>
            <w:r w:rsidRPr="002E3898">
              <w:rPr>
                <w:rFonts w:eastAsia="SimSun"/>
                <w:lang w:eastAsia="zh-CN"/>
              </w:rPr>
              <w:t>messages</w:t>
            </w:r>
            <w:r w:rsidR="00907F38" w:rsidRPr="002E3898">
              <w:rPr>
                <w:rFonts w:eastAsia="SimSun"/>
                <w:lang w:eastAsia="zh-CN"/>
              </w:rPr>
              <w:t xml:space="preserve"> </w:t>
            </w:r>
            <w:r w:rsidRPr="002E3898">
              <w:rPr>
                <w:rFonts w:eastAsia="SimSun"/>
                <w:lang w:eastAsia="zh-CN"/>
              </w:rPr>
              <w:t>for</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service</w:t>
            </w:r>
            <w:r w:rsidR="00907F38" w:rsidRPr="002E3898">
              <w:rPr>
                <w:rFonts w:eastAsia="SimSun"/>
                <w:lang w:eastAsia="zh-CN"/>
              </w:rPr>
              <w:t xml:space="preserve"> </w:t>
            </w:r>
            <w:r w:rsidRPr="002E3898">
              <w:rPr>
                <w:rFonts w:eastAsia="SimSun"/>
                <w:lang w:eastAsia="zh-CN"/>
              </w:rPr>
              <w:t>instance</w:t>
            </w:r>
            <w:r w:rsidR="00907F38" w:rsidRPr="002E3898">
              <w:rPr>
                <w:rFonts w:eastAsia="SimSun"/>
                <w:lang w:eastAsia="zh-CN"/>
              </w:rPr>
              <w:t xml:space="preserve"> </w:t>
            </w:r>
            <w:r w:rsidRPr="002E3898">
              <w:rPr>
                <w:rFonts w:eastAsia="SimSun"/>
                <w:lang w:eastAsia="zh-CN"/>
              </w:rPr>
              <w:t>it</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omit</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attribute</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responses.</w:t>
            </w:r>
          </w:p>
        </w:tc>
      </w:tr>
      <w:tr w:rsidR="00907F38" w:rsidRPr="002E3898" w14:paraId="35C0C752"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252E8A37" w14:textId="77777777" w:rsidR="004A6B0C" w:rsidRPr="002E3898" w:rsidRDefault="004A6B0C" w:rsidP="00907F38">
            <w:pPr>
              <w:pStyle w:val="TAL"/>
              <w:keepNext w:val="0"/>
              <w:rPr>
                <w:rFonts w:eastAsia="SimSun"/>
                <w:lang w:eastAsia="zh-CN"/>
              </w:rPr>
            </w:pPr>
            <w:r w:rsidRPr="002E3898">
              <w:rPr>
                <w:rFonts w:eastAsia="SimSun"/>
                <w:lang w:eastAsia="zh-CN"/>
              </w:rPr>
              <w:t>_links</w:t>
            </w:r>
          </w:p>
        </w:tc>
        <w:tc>
          <w:tcPr>
            <w:tcW w:w="816" w:type="pct"/>
            <w:tcMar>
              <w:top w:w="0" w:type="dxa"/>
              <w:left w:w="28" w:type="dxa"/>
              <w:bottom w:w="0" w:type="dxa"/>
              <w:right w:w="108" w:type="dxa"/>
            </w:tcMar>
          </w:tcPr>
          <w:p w14:paraId="0579145C" w14:textId="3A547389" w:rsidR="004A6B0C" w:rsidRPr="002E3898" w:rsidRDefault="004A6B0C" w:rsidP="00907F38">
            <w:pPr>
              <w:pStyle w:val="TAL"/>
              <w:keepNext w:val="0"/>
            </w:pPr>
            <w:r w:rsidRPr="002E3898">
              <w:t>Structure</w:t>
            </w:r>
            <w:r w:rsidR="00907F38" w:rsidRPr="002E3898">
              <w:t xml:space="preserve"> </w:t>
            </w:r>
            <w:r w:rsidRPr="002E3898">
              <w:t>(inlined)</w:t>
            </w:r>
          </w:p>
        </w:tc>
        <w:tc>
          <w:tcPr>
            <w:tcW w:w="687" w:type="pct"/>
            <w:tcMar>
              <w:top w:w="0" w:type="dxa"/>
              <w:left w:w="28" w:type="dxa"/>
              <w:bottom w:w="0" w:type="dxa"/>
              <w:right w:w="108" w:type="dxa"/>
            </w:tcMar>
          </w:tcPr>
          <w:p w14:paraId="110EBFA1" w14:textId="77777777" w:rsidR="004A6B0C" w:rsidRPr="002E3898" w:rsidRDefault="004A6B0C" w:rsidP="00907F38">
            <w:pPr>
              <w:pStyle w:val="TAL"/>
              <w:keepNext w:val="0"/>
            </w:pPr>
            <w:r w:rsidRPr="002E3898">
              <w:t>1</w:t>
            </w:r>
          </w:p>
        </w:tc>
        <w:tc>
          <w:tcPr>
            <w:tcW w:w="2519" w:type="pct"/>
            <w:gridSpan w:val="2"/>
            <w:tcMar>
              <w:top w:w="0" w:type="dxa"/>
              <w:left w:w="28" w:type="dxa"/>
              <w:bottom w:w="0" w:type="dxa"/>
              <w:right w:w="108" w:type="dxa"/>
            </w:tcMar>
          </w:tcPr>
          <w:p w14:paraId="7DDA2B6C" w14:textId="45DA13D6" w:rsidR="004A6B0C" w:rsidRPr="002E3898" w:rsidRDefault="004A6B0C" w:rsidP="00907F38">
            <w:pPr>
              <w:pStyle w:val="TAL"/>
              <w:keepNext w:val="0"/>
              <w:rPr>
                <w:rFonts w:eastAsia="SimSun"/>
                <w:lang w:eastAsia="zh-CN"/>
              </w:rPr>
            </w:pPr>
            <w:r w:rsidRPr="002E3898">
              <w:rPr>
                <w:rFonts w:eastAsia="SimSun"/>
                <w:lang w:eastAsia="zh-CN"/>
              </w:rPr>
              <w:t>Links</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resources</w:t>
            </w:r>
            <w:r w:rsidR="00907F38" w:rsidRPr="002E3898">
              <w:rPr>
                <w:rFonts w:eastAsia="SimSun"/>
                <w:lang w:eastAsia="zh-CN"/>
              </w:rPr>
              <w:t xml:space="preserve"> </w:t>
            </w:r>
            <w:r w:rsidRPr="002E3898">
              <w:rPr>
                <w:rFonts w:eastAsia="SimSun"/>
                <w:lang w:eastAsia="zh-CN"/>
              </w:rPr>
              <w:t>related</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resource.</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be</w:t>
            </w:r>
            <w:r w:rsidR="00907F38" w:rsidRPr="002E3898">
              <w:rPr>
                <w:rFonts w:eastAsia="SimSun"/>
                <w:lang w:eastAsia="zh-CN"/>
              </w:rPr>
              <w:t xml:space="preserve"> </w:t>
            </w:r>
            <w:r w:rsidRPr="002E3898">
              <w:rPr>
                <w:rFonts w:eastAsia="SimSun"/>
                <w:lang w:eastAsia="zh-CN"/>
              </w:rPr>
              <w:t>absent</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HTTP</w:t>
            </w:r>
            <w:r w:rsidR="00907F38" w:rsidRPr="002E3898">
              <w:rPr>
                <w:rFonts w:eastAsia="SimSun"/>
                <w:lang w:eastAsia="zh-CN"/>
              </w:rPr>
              <w:t xml:space="preserve"> </w:t>
            </w:r>
            <w:r w:rsidRPr="002E3898">
              <w:rPr>
                <w:rFonts w:eastAsia="SimSun"/>
                <w:lang w:eastAsia="zh-CN"/>
              </w:rPr>
              <w:t>requests.</w:t>
            </w:r>
          </w:p>
        </w:tc>
      </w:tr>
      <w:tr w:rsidR="00907F38" w:rsidRPr="002E3898" w14:paraId="1AA27E95"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3FAB5CA5" w14:textId="77777777" w:rsidR="004A6B0C" w:rsidRPr="002E3898" w:rsidRDefault="004A6B0C" w:rsidP="00907F38">
            <w:pPr>
              <w:pStyle w:val="TAL"/>
              <w:keepNext w:val="0"/>
              <w:rPr>
                <w:rFonts w:eastAsia="SimSun"/>
                <w:lang w:eastAsia="zh-CN"/>
              </w:rPr>
            </w:pPr>
            <w:r w:rsidRPr="002E3898">
              <w:rPr>
                <w:rFonts w:eastAsia="SimSun"/>
                <w:lang w:eastAsia="zh-CN"/>
              </w:rPr>
              <w:t>&gt;self</w:t>
            </w:r>
          </w:p>
        </w:tc>
        <w:tc>
          <w:tcPr>
            <w:tcW w:w="816" w:type="pct"/>
            <w:tcMar>
              <w:top w:w="0" w:type="dxa"/>
              <w:left w:w="28" w:type="dxa"/>
              <w:bottom w:w="0" w:type="dxa"/>
              <w:right w:w="108" w:type="dxa"/>
            </w:tcMar>
          </w:tcPr>
          <w:p w14:paraId="2C0E0733" w14:textId="77777777" w:rsidR="004A6B0C" w:rsidRPr="002E3898" w:rsidRDefault="004A6B0C" w:rsidP="00907F38">
            <w:pPr>
              <w:pStyle w:val="TAL"/>
              <w:keepNext w:val="0"/>
            </w:pPr>
            <w:r w:rsidRPr="002E3898">
              <w:rPr>
                <w:rFonts w:eastAsiaTheme="minorEastAsia"/>
                <w:lang w:eastAsia="zh-CN"/>
              </w:rPr>
              <w:t>LinkType</w:t>
            </w:r>
          </w:p>
        </w:tc>
        <w:tc>
          <w:tcPr>
            <w:tcW w:w="687" w:type="pct"/>
            <w:tcMar>
              <w:top w:w="0" w:type="dxa"/>
              <w:left w:w="28" w:type="dxa"/>
              <w:bottom w:w="0" w:type="dxa"/>
              <w:right w:w="108" w:type="dxa"/>
            </w:tcMar>
          </w:tcPr>
          <w:p w14:paraId="31370087" w14:textId="77777777" w:rsidR="004A6B0C" w:rsidRPr="002E3898" w:rsidRDefault="004A6B0C" w:rsidP="00907F38">
            <w:pPr>
              <w:pStyle w:val="TAL"/>
              <w:keepNext w:val="0"/>
            </w:pPr>
            <w:r w:rsidRPr="002E3898">
              <w:t>1</w:t>
            </w:r>
          </w:p>
        </w:tc>
        <w:tc>
          <w:tcPr>
            <w:tcW w:w="2519" w:type="pct"/>
            <w:gridSpan w:val="2"/>
            <w:tcMar>
              <w:top w:w="0" w:type="dxa"/>
              <w:left w:w="28" w:type="dxa"/>
              <w:bottom w:w="0" w:type="dxa"/>
              <w:right w:w="108" w:type="dxa"/>
            </w:tcMar>
          </w:tcPr>
          <w:p w14:paraId="261BFC15" w14:textId="64791512" w:rsidR="004A6B0C" w:rsidRPr="002E3898" w:rsidRDefault="004A6B0C" w:rsidP="00907F38">
            <w:pPr>
              <w:pStyle w:val="TAL"/>
              <w:keepNext w:val="0"/>
              <w:rPr>
                <w:rFonts w:eastAsia="SimSun"/>
                <w:lang w:eastAsia="zh-CN"/>
              </w:rPr>
            </w:pPr>
            <w:r w:rsidRPr="002E3898">
              <w:rPr>
                <w:rFonts w:eastAsia="SimSun"/>
                <w:lang w:eastAsia="zh-CN"/>
              </w:rPr>
              <w:t>Link</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resource.</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be</w:t>
            </w:r>
            <w:r w:rsidR="00907F38" w:rsidRPr="002E3898">
              <w:rPr>
                <w:rFonts w:eastAsia="SimSun"/>
                <w:lang w:eastAsia="zh-CN"/>
              </w:rPr>
              <w:t xml:space="preserve"> </w:t>
            </w:r>
            <w:r w:rsidRPr="002E3898">
              <w:rPr>
                <w:rFonts w:eastAsia="SimSun"/>
                <w:lang w:eastAsia="zh-CN"/>
              </w:rPr>
              <w:t>present</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HTTP</w:t>
            </w:r>
            <w:r w:rsidR="00907F38" w:rsidRPr="002E3898">
              <w:rPr>
                <w:rFonts w:eastAsia="SimSun"/>
                <w:lang w:eastAsia="zh-CN"/>
              </w:rPr>
              <w:t xml:space="preserve"> </w:t>
            </w:r>
            <w:r w:rsidRPr="002E3898">
              <w:rPr>
                <w:rFonts w:eastAsia="SimSun"/>
                <w:lang w:eastAsia="zh-CN"/>
              </w:rPr>
              <w:t>responses.</w:t>
            </w:r>
          </w:p>
        </w:tc>
      </w:tr>
      <w:tr w:rsidR="00907F38" w:rsidRPr="002E3898" w14:paraId="3A6B0C66" w14:textId="77777777" w:rsidTr="00907F38">
        <w:tblPrEx>
          <w:tblLook w:val="04A0" w:firstRow="1" w:lastRow="0" w:firstColumn="1" w:lastColumn="0" w:noHBand="0" w:noVBand="1"/>
        </w:tblPrEx>
        <w:trPr>
          <w:jc w:val="center"/>
        </w:trPr>
        <w:tc>
          <w:tcPr>
            <w:tcW w:w="978" w:type="pct"/>
            <w:tcMar>
              <w:top w:w="0" w:type="dxa"/>
              <w:left w:w="28" w:type="dxa"/>
              <w:bottom w:w="0" w:type="dxa"/>
              <w:right w:w="108" w:type="dxa"/>
            </w:tcMar>
          </w:tcPr>
          <w:p w14:paraId="66DEE282" w14:textId="77777777" w:rsidR="004A6B0C" w:rsidRPr="002E3898" w:rsidRDefault="004A6B0C" w:rsidP="007127B4">
            <w:pPr>
              <w:pStyle w:val="TAL"/>
              <w:rPr>
                <w:rFonts w:eastAsia="SimSun"/>
                <w:lang w:eastAsia="zh-CN"/>
              </w:rPr>
            </w:pPr>
            <w:r w:rsidRPr="002E3898">
              <w:rPr>
                <w:rFonts w:eastAsia="SimSun"/>
                <w:lang w:eastAsia="zh-CN"/>
              </w:rPr>
              <w:lastRenderedPageBreak/>
              <w:t>&gt;liveness</w:t>
            </w:r>
          </w:p>
        </w:tc>
        <w:tc>
          <w:tcPr>
            <w:tcW w:w="816" w:type="pct"/>
            <w:tcMar>
              <w:top w:w="0" w:type="dxa"/>
              <w:left w:w="28" w:type="dxa"/>
              <w:bottom w:w="0" w:type="dxa"/>
              <w:right w:w="108" w:type="dxa"/>
            </w:tcMar>
          </w:tcPr>
          <w:p w14:paraId="0FA480E7" w14:textId="77777777" w:rsidR="004A6B0C" w:rsidRPr="002E3898" w:rsidRDefault="004A6B0C" w:rsidP="007127B4">
            <w:pPr>
              <w:pStyle w:val="TAL"/>
              <w:rPr>
                <w:rFonts w:eastAsiaTheme="minorEastAsia"/>
                <w:lang w:eastAsia="zh-CN"/>
              </w:rPr>
            </w:pPr>
            <w:r w:rsidRPr="002E3898">
              <w:rPr>
                <w:rFonts w:eastAsiaTheme="minorEastAsia"/>
                <w:lang w:eastAsia="zh-CN"/>
              </w:rPr>
              <w:t>LinkType</w:t>
            </w:r>
          </w:p>
        </w:tc>
        <w:tc>
          <w:tcPr>
            <w:tcW w:w="687" w:type="pct"/>
            <w:tcMar>
              <w:top w:w="0" w:type="dxa"/>
              <w:left w:w="28" w:type="dxa"/>
              <w:bottom w:w="0" w:type="dxa"/>
              <w:right w:w="108" w:type="dxa"/>
            </w:tcMar>
          </w:tcPr>
          <w:p w14:paraId="34F1D212" w14:textId="77777777" w:rsidR="004A6B0C" w:rsidRPr="002E3898" w:rsidRDefault="004A6B0C" w:rsidP="007127B4">
            <w:pPr>
              <w:pStyle w:val="TAL"/>
            </w:pPr>
            <w:r w:rsidRPr="002E3898">
              <w:rPr>
                <w:rFonts w:eastAsiaTheme="minorEastAsia" w:hint="eastAsia"/>
                <w:lang w:eastAsia="zh-CN"/>
              </w:rPr>
              <w:t>0</w:t>
            </w:r>
            <w:r w:rsidRPr="002E3898">
              <w:rPr>
                <w:rFonts w:eastAsiaTheme="minorEastAsia"/>
                <w:lang w:eastAsia="zh-CN"/>
              </w:rPr>
              <w:t>..1</w:t>
            </w:r>
          </w:p>
        </w:tc>
        <w:tc>
          <w:tcPr>
            <w:tcW w:w="2519" w:type="pct"/>
            <w:gridSpan w:val="2"/>
            <w:tcMar>
              <w:top w:w="0" w:type="dxa"/>
              <w:left w:w="28" w:type="dxa"/>
              <w:bottom w:w="0" w:type="dxa"/>
              <w:right w:w="108" w:type="dxa"/>
            </w:tcMar>
          </w:tcPr>
          <w:p w14:paraId="3C14C033" w14:textId="05C061F1" w:rsidR="004A6B0C" w:rsidRPr="002E3898" w:rsidRDefault="004A6B0C" w:rsidP="007127B4">
            <w:pPr>
              <w:pStyle w:val="TAL"/>
              <w:rPr>
                <w:rFonts w:eastAsia="SimSun"/>
                <w:lang w:eastAsia="zh-CN"/>
              </w:rPr>
            </w:pPr>
            <w:r w:rsidRPr="002E3898">
              <w:rPr>
                <w:rFonts w:eastAsia="SimSun"/>
                <w:lang w:eastAsia="zh-CN"/>
              </w:rPr>
              <w:t>Link</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"Individual</w:t>
            </w:r>
            <w:r w:rsidR="00907F38" w:rsidRPr="002E3898">
              <w:rPr>
                <w:rFonts w:eastAsia="SimSun"/>
                <w:lang w:eastAsia="zh-CN"/>
              </w:rPr>
              <w:t xml:space="preserve"> </w:t>
            </w:r>
            <w:r w:rsidRPr="002E3898">
              <w:rPr>
                <w:rFonts w:eastAsia="SimSun"/>
                <w:lang w:eastAsia="zh-CN"/>
              </w:rPr>
              <w:t>mecServiceLiveness"</w:t>
            </w:r>
            <w:r w:rsidR="00907F38" w:rsidRPr="002E3898">
              <w:rPr>
                <w:rFonts w:eastAsia="SimSun"/>
                <w:lang w:eastAsia="zh-CN"/>
              </w:rPr>
              <w:t xml:space="preserve"> </w:t>
            </w:r>
            <w:r w:rsidRPr="002E3898">
              <w:rPr>
                <w:rFonts w:eastAsia="SimSun"/>
                <w:lang w:eastAsia="zh-CN"/>
              </w:rPr>
              <w:t>resource</w:t>
            </w:r>
            <w:r w:rsidR="00907F38" w:rsidRPr="002E3898">
              <w:rPr>
                <w:rFonts w:eastAsia="SimSun"/>
                <w:lang w:eastAsia="zh-CN"/>
              </w:rPr>
              <w:t xml:space="preserve"> </w:t>
            </w:r>
            <w:r w:rsidRPr="002E3898">
              <w:rPr>
                <w:rFonts w:eastAsia="SimSun"/>
                <w:lang w:eastAsia="zh-CN"/>
              </w:rPr>
              <w:t>where</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expects</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service</w:t>
            </w:r>
            <w:r w:rsidR="00907F38" w:rsidRPr="002E3898">
              <w:rPr>
                <w:rFonts w:eastAsia="SimSun"/>
                <w:lang w:eastAsia="zh-CN"/>
              </w:rPr>
              <w:t xml:space="preserve"> </w:t>
            </w:r>
            <w:r w:rsidRPr="002E3898">
              <w:rPr>
                <w:rFonts w:eastAsia="SimSun"/>
                <w:lang w:eastAsia="zh-CN"/>
              </w:rPr>
              <w:t>instance</w:t>
            </w:r>
            <w:r w:rsidR="00907F38" w:rsidRPr="002E3898">
              <w:rPr>
                <w:rFonts w:eastAsia="SimSun"/>
                <w:lang w:eastAsia="zh-CN"/>
              </w:rPr>
              <w:t xml:space="preserve"> </w:t>
            </w:r>
            <w:r w:rsidRPr="002E3898">
              <w:rPr>
                <w:rFonts w:eastAsia="SimSun"/>
                <w:lang w:eastAsia="zh-CN"/>
              </w:rPr>
              <w:t>to</w:t>
            </w:r>
            <w:r w:rsidR="00907F38" w:rsidRPr="002E3898">
              <w:rPr>
                <w:rFonts w:eastAsia="SimSun"/>
                <w:lang w:eastAsia="zh-CN"/>
              </w:rPr>
              <w:t xml:space="preserve"> </w:t>
            </w:r>
            <w:r w:rsidRPr="002E3898">
              <w:rPr>
                <w:rFonts w:eastAsia="SimSun"/>
                <w:lang w:eastAsia="zh-CN"/>
              </w:rPr>
              <w:t>send</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liveness</w:t>
            </w:r>
            <w:r w:rsidR="00907F38" w:rsidRPr="002E3898">
              <w:rPr>
                <w:rFonts w:eastAsia="SimSun"/>
                <w:lang w:eastAsia="zh-CN"/>
              </w:rPr>
              <w:t xml:space="preserve"> </w:t>
            </w:r>
            <w:r w:rsidRPr="002E3898">
              <w:rPr>
                <w:rFonts w:eastAsia="SimSun"/>
                <w:lang w:eastAsia="zh-CN"/>
              </w:rPr>
              <w:t>information.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structure</w:t>
            </w:r>
            <w:r w:rsidR="00907F38" w:rsidRPr="002E3898">
              <w:rPr>
                <w:rFonts w:eastAsia="SimSun"/>
                <w:lang w:eastAsia="zh-CN"/>
              </w:rPr>
              <w:t xml:space="preserve"> </w:t>
            </w:r>
            <w:r w:rsidRPr="002E3898">
              <w:rPr>
                <w:rFonts w:eastAsia="SimSun"/>
                <w:lang w:eastAsia="zh-CN"/>
              </w:rPr>
              <w:t>of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URI</w:t>
            </w:r>
            <w:r w:rsidR="00907F38" w:rsidRPr="002E3898">
              <w:rPr>
                <w:rFonts w:eastAsia="SimSun"/>
                <w:lang w:eastAsia="zh-CN"/>
              </w:rPr>
              <w:t xml:space="preserve"> </w:t>
            </w:r>
            <w:r w:rsidRPr="002E3898">
              <w:rPr>
                <w:rFonts w:eastAsia="SimSun"/>
                <w:lang w:eastAsia="zh-CN"/>
              </w:rPr>
              <w:t>of</w:t>
            </w:r>
            <w:r w:rsidR="00907F38" w:rsidRPr="002E3898">
              <w:rPr>
                <w:rFonts w:eastAsia="SimSun"/>
                <w:lang w:eastAsia="zh-CN"/>
              </w:rPr>
              <w:t xml:space="preserve"> </w:t>
            </w:r>
            <w:r w:rsidRPr="002E3898">
              <w:rPr>
                <w:rFonts w:eastAsia="SimSun"/>
                <w:lang w:eastAsia="zh-CN"/>
              </w:rPr>
              <w:t>that</w:t>
            </w:r>
            <w:r w:rsidR="00907F38" w:rsidRPr="002E3898">
              <w:rPr>
                <w:rFonts w:eastAsia="SimSun"/>
                <w:lang w:eastAsia="zh-CN"/>
              </w:rPr>
              <w:t xml:space="preserve"> </w:t>
            </w:r>
            <w:r w:rsidRPr="002E3898">
              <w:rPr>
                <w:rFonts w:eastAsia="SimSun"/>
                <w:lang w:eastAsia="zh-CN"/>
              </w:rPr>
              <w:t>resource</w:t>
            </w:r>
            <w:r w:rsidR="00907F38" w:rsidRPr="002E3898">
              <w:rPr>
                <w:rFonts w:eastAsia="SimSun"/>
                <w:lang w:eastAsia="zh-CN"/>
              </w:rPr>
              <w:t xml:space="preserve"> </w:t>
            </w:r>
            <w:r w:rsidRPr="002E3898">
              <w:rPr>
                <w:rFonts w:eastAsia="SimSun"/>
                <w:lang w:eastAsia="zh-CN"/>
              </w:rPr>
              <w:t>is</w:t>
            </w:r>
            <w:r w:rsidR="00907F38" w:rsidRPr="002E3898">
              <w:rPr>
                <w:rFonts w:eastAsia="SimSun"/>
                <w:lang w:eastAsia="zh-CN"/>
              </w:rPr>
              <w:t xml:space="preserve"> </w:t>
            </w:r>
            <w:r w:rsidRPr="002E3898">
              <w:rPr>
                <w:rFonts w:eastAsia="SimSun"/>
                <w:lang w:eastAsia="zh-CN"/>
              </w:rPr>
              <w:t>outside</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scope</w:t>
            </w:r>
            <w:r w:rsidR="00907F38" w:rsidRPr="002E3898">
              <w:rPr>
                <w:rFonts w:eastAsia="SimSun"/>
                <w:lang w:eastAsia="zh-CN"/>
              </w:rPr>
              <w:t xml:space="preserve"> </w:t>
            </w:r>
            <w:r w:rsidRPr="002E3898">
              <w:rPr>
                <w:rFonts w:eastAsia="SimSun"/>
                <w:lang w:eastAsia="zh-CN"/>
              </w:rPr>
              <w:t>of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present</w:t>
            </w:r>
            <w:r w:rsidR="00907F38" w:rsidRPr="002E3898">
              <w:rPr>
                <w:rFonts w:eastAsia="SimSun"/>
                <w:lang w:eastAsia="zh-CN"/>
              </w:rPr>
              <w:t xml:space="preserve"> </w:t>
            </w:r>
            <w:r w:rsidRPr="002E3898">
              <w:rPr>
                <w:rFonts w:eastAsia="SimSun"/>
                <w:lang w:eastAsia="zh-CN"/>
              </w:rPr>
              <w:t>document.</w:t>
            </w:r>
            <w:r w:rsidR="00907F38" w:rsidRPr="002E3898">
              <w:rPr>
                <w:rFonts w:eastAsia="SimSun"/>
                <w:lang w:eastAsia="zh-CN"/>
              </w:rPr>
              <w:t xml:space="preserve"> </w:t>
            </w:r>
          </w:p>
          <w:p w14:paraId="031E3F32" w14:textId="6FD88BD5" w:rsidR="004A6B0C" w:rsidRPr="002E3898" w:rsidRDefault="004A6B0C" w:rsidP="007127B4">
            <w:pPr>
              <w:pStyle w:val="TAL"/>
              <w:rPr>
                <w:rFonts w:eastAsia="SimSun"/>
                <w:lang w:eastAsia="zh-CN"/>
              </w:rPr>
            </w:pP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be</w:t>
            </w:r>
            <w:r w:rsidR="00907F38" w:rsidRPr="002E3898">
              <w:rPr>
                <w:rFonts w:eastAsia="SimSun"/>
                <w:lang w:eastAsia="zh-CN"/>
              </w:rPr>
              <w:t xml:space="preserve"> </w:t>
            </w:r>
            <w:r w:rsidRPr="002E3898">
              <w:rPr>
                <w:rFonts w:eastAsia="SimSun"/>
                <w:lang w:eastAsia="zh-CN"/>
              </w:rPr>
              <w:t>present</w:t>
            </w:r>
            <w:r w:rsidR="00907F38" w:rsidRPr="002E3898">
              <w:rPr>
                <w:rFonts w:eastAsia="SimSun"/>
                <w:lang w:eastAsia="zh-CN"/>
              </w:rPr>
              <w:t xml:space="preserve"> </w:t>
            </w:r>
            <w:r w:rsidRPr="002E3898">
              <w:rPr>
                <w:rFonts w:eastAsia="SimSun"/>
                <w:lang w:eastAsia="zh-CN"/>
              </w:rPr>
              <w:t>in</w:t>
            </w:r>
            <w:r w:rsidR="00907F38" w:rsidRPr="002E3898">
              <w:rPr>
                <w:rFonts w:eastAsia="SimSun"/>
                <w:lang w:eastAsia="zh-CN"/>
              </w:rPr>
              <w:t xml:space="preserve"> </w:t>
            </w:r>
            <w:r w:rsidRPr="002E3898">
              <w:rPr>
                <w:rFonts w:eastAsia="SimSun"/>
                <w:lang w:eastAsia="zh-CN"/>
              </w:rPr>
              <w:t>HTTP</w:t>
            </w:r>
            <w:r w:rsidR="00907F38" w:rsidRPr="002E3898">
              <w:rPr>
                <w:rFonts w:eastAsia="SimSun"/>
                <w:lang w:eastAsia="zh-CN"/>
              </w:rPr>
              <w:t xml:space="preserve"> </w:t>
            </w:r>
            <w:r w:rsidRPr="002E3898">
              <w:rPr>
                <w:rFonts w:eastAsia="SimSun"/>
                <w:lang w:eastAsia="zh-CN"/>
              </w:rPr>
              <w:t>responses</w:t>
            </w:r>
            <w:r w:rsidR="00907F38" w:rsidRPr="002E3898">
              <w:rPr>
                <w:rFonts w:eastAsia="SimSun"/>
                <w:lang w:eastAsia="zh-CN"/>
              </w:rPr>
              <w:t xml:space="preserve"> </w:t>
            </w:r>
            <w:r w:rsidRPr="002E3898">
              <w:rPr>
                <w:rFonts w:eastAsia="SimSun"/>
                <w:lang w:eastAsia="zh-CN"/>
              </w:rPr>
              <w:t>if</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MEC</w:t>
            </w:r>
            <w:r w:rsidR="00907F38" w:rsidRPr="002E3898">
              <w:rPr>
                <w:rFonts w:eastAsia="SimSun"/>
                <w:lang w:eastAsia="zh-CN"/>
              </w:rPr>
              <w:t xml:space="preserve"> </w:t>
            </w:r>
            <w:r w:rsidRPr="002E3898">
              <w:rPr>
                <w:rFonts w:eastAsia="SimSun"/>
                <w:lang w:eastAsia="zh-CN"/>
              </w:rPr>
              <w:t>platform</w:t>
            </w:r>
            <w:r w:rsidR="00907F38" w:rsidRPr="002E3898">
              <w:rPr>
                <w:rFonts w:eastAsia="SimSun"/>
                <w:lang w:eastAsia="zh-CN"/>
              </w:rPr>
              <w:t xml:space="preserve"> </w:t>
            </w:r>
            <w:r w:rsidRPr="002E3898">
              <w:rPr>
                <w:rFonts w:eastAsia="SimSun"/>
                <w:lang w:eastAsia="zh-CN"/>
              </w:rPr>
              <w:t>requires</w:t>
            </w:r>
            <w:r w:rsidR="00907F38" w:rsidRPr="002E3898">
              <w:rPr>
                <w:rFonts w:eastAsia="SimSun"/>
                <w:lang w:eastAsia="zh-CN"/>
              </w:rPr>
              <w:t xml:space="preserve"> </w:t>
            </w:r>
            <w:r w:rsidRPr="002E3898">
              <w:rPr>
                <w:rFonts w:eastAsia="SimSun"/>
                <w:lang w:eastAsia="zh-CN"/>
              </w:rPr>
              <w:t>"heartbeat"</w:t>
            </w:r>
            <w:r w:rsidR="00907F38" w:rsidRPr="002E3898">
              <w:rPr>
                <w:rFonts w:eastAsia="SimSun"/>
                <w:lang w:eastAsia="zh-CN"/>
              </w:rPr>
              <w:t xml:space="preserve"> </w:t>
            </w:r>
            <w:r w:rsidRPr="002E3898">
              <w:rPr>
                <w:rFonts w:eastAsia="SimSun"/>
                <w:lang w:eastAsia="zh-CN"/>
              </w:rPr>
              <w:t>messages</w:t>
            </w:r>
            <w:r w:rsidR="00907F38" w:rsidRPr="002E3898">
              <w:rPr>
                <w:rFonts w:eastAsia="SimSun"/>
                <w:lang w:eastAsia="zh-CN"/>
              </w:rPr>
              <w:t xml:space="preserve"> </w:t>
            </w:r>
            <w:r w:rsidRPr="002E3898">
              <w:rPr>
                <w:rFonts w:eastAsia="SimSun"/>
                <w:lang w:eastAsia="zh-CN"/>
              </w:rPr>
              <w:t>for</w:t>
            </w:r>
            <w:r w:rsidR="00907F38" w:rsidRPr="002E3898">
              <w:rPr>
                <w:rFonts w:eastAsia="SimSun"/>
                <w:lang w:eastAsia="zh-CN"/>
              </w:rPr>
              <w:t xml:space="preserve"> </w:t>
            </w:r>
            <w:r w:rsidRPr="002E3898">
              <w:rPr>
                <w:rFonts w:eastAsia="SimSun"/>
                <w:lang w:eastAsia="zh-CN"/>
              </w:rPr>
              <w:t>this</w:t>
            </w:r>
            <w:r w:rsidR="00907F38" w:rsidRPr="002E3898">
              <w:rPr>
                <w:rFonts w:eastAsia="SimSun"/>
                <w:lang w:eastAsia="zh-CN"/>
              </w:rPr>
              <w:t xml:space="preserve"> </w:t>
            </w:r>
            <w:r w:rsidRPr="002E3898">
              <w:rPr>
                <w:rFonts w:eastAsia="SimSun"/>
                <w:lang w:eastAsia="zh-CN"/>
              </w:rPr>
              <w:t>service</w:t>
            </w:r>
            <w:r w:rsidR="00907F38" w:rsidRPr="002E3898">
              <w:rPr>
                <w:rFonts w:eastAsia="SimSun"/>
                <w:lang w:eastAsia="zh-CN"/>
              </w:rPr>
              <w:t xml:space="preserve"> </w:t>
            </w:r>
            <w:r w:rsidRPr="002E3898">
              <w:rPr>
                <w:rFonts w:eastAsia="SimSun"/>
                <w:lang w:eastAsia="zh-CN"/>
              </w:rPr>
              <w:t>instance</w:t>
            </w:r>
            <w:r w:rsidR="00907F38" w:rsidRPr="002E3898">
              <w:rPr>
                <w:rFonts w:eastAsia="SimSun"/>
                <w:lang w:eastAsia="zh-CN"/>
              </w:rPr>
              <w:t xml:space="preserve"> </w:t>
            </w:r>
            <w:r w:rsidRPr="002E3898">
              <w:rPr>
                <w:rFonts w:eastAsia="SimSun"/>
                <w:lang w:eastAsia="zh-CN"/>
              </w:rPr>
              <w:t>and</w:t>
            </w:r>
            <w:r w:rsidR="00907F38" w:rsidRPr="002E3898">
              <w:rPr>
                <w:rFonts w:eastAsia="SimSun"/>
                <w:lang w:eastAsia="zh-CN"/>
              </w:rPr>
              <w:t xml:space="preserve"> </w:t>
            </w:r>
            <w:r w:rsidRPr="002E3898">
              <w:rPr>
                <w:rFonts w:eastAsia="SimSun"/>
                <w:lang w:eastAsia="zh-CN"/>
              </w:rPr>
              <w:t>shall</w:t>
            </w:r>
            <w:r w:rsidR="00907F38" w:rsidRPr="002E3898">
              <w:rPr>
                <w:rFonts w:eastAsia="SimSun"/>
                <w:lang w:eastAsia="zh-CN"/>
              </w:rPr>
              <w:t xml:space="preserve"> </w:t>
            </w:r>
            <w:r w:rsidRPr="002E3898">
              <w:rPr>
                <w:rFonts w:eastAsia="SimSun"/>
                <w:lang w:eastAsia="zh-CN"/>
              </w:rPr>
              <w:t>be</w:t>
            </w:r>
            <w:r w:rsidR="00907F38" w:rsidRPr="002E3898">
              <w:rPr>
                <w:rFonts w:eastAsia="SimSun"/>
                <w:lang w:eastAsia="zh-CN"/>
              </w:rPr>
              <w:t xml:space="preserve"> </w:t>
            </w:r>
            <w:r w:rsidRPr="002E3898">
              <w:rPr>
                <w:rFonts w:eastAsia="SimSun"/>
                <w:lang w:eastAsia="zh-CN"/>
              </w:rPr>
              <w:t>absent</w:t>
            </w:r>
            <w:r w:rsidR="00907F38" w:rsidRPr="002E3898">
              <w:rPr>
                <w:rFonts w:eastAsia="SimSun"/>
                <w:lang w:eastAsia="zh-CN"/>
              </w:rPr>
              <w:t xml:space="preserve"> </w:t>
            </w:r>
            <w:r w:rsidRPr="002E3898">
              <w:rPr>
                <w:rFonts w:eastAsia="SimSun"/>
                <w:lang w:eastAsia="zh-CN"/>
              </w:rPr>
              <w:t>otherwise.</w:t>
            </w:r>
          </w:p>
        </w:tc>
      </w:tr>
      <w:tr w:rsidR="004A6B0C" w:rsidRPr="002E3898" w14:paraId="499023B0" w14:textId="77777777" w:rsidTr="00907F38">
        <w:tblPrEx>
          <w:tblLook w:val="04A0" w:firstRow="1" w:lastRow="0" w:firstColumn="1" w:lastColumn="0" w:noHBand="0" w:noVBand="1"/>
        </w:tblPrEx>
        <w:trPr>
          <w:jc w:val="center"/>
        </w:trPr>
        <w:tc>
          <w:tcPr>
            <w:tcW w:w="5000" w:type="pct"/>
            <w:gridSpan w:val="5"/>
            <w:tcMar>
              <w:top w:w="0" w:type="dxa"/>
              <w:left w:w="28" w:type="dxa"/>
              <w:bottom w:w="0" w:type="dxa"/>
              <w:right w:w="108" w:type="dxa"/>
            </w:tcMar>
          </w:tcPr>
          <w:p w14:paraId="37C7777B" w14:textId="153D96F7" w:rsidR="004A6B0C" w:rsidRPr="002E3898" w:rsidRDefault="004A6B0C" w:rsidP="007127B4">
            <w:pPr>
              <w:pStyle w:val="TAN"/>
            </w:pPr>
            <w:r w:rsidRPr="002E3898">
              <w:t>NOTE</w:t>
            </w:r>
            <w:r w:rsidR="00907F38" w:rsidRPr="002E3898">
              <w:t xml:space="preserve"> </w:t>
            </w:r>
            <w:r w:rsidRPr="002E3898">
              <w:t>1:</w:t>
            </w:r>
            <w:r w:rsidRPr="002E3898">
              <w:tab/>
              <w:t>The</w:t>
            </w:r>
            <w:r w:rsidR="00907F38" w:rsidRPr="002E3898">
              <w:t xml:space="preserve"> </w:t>
            </w:r>
            <w:r w:rsidRPr="002E3898">
              <w:t>service</w:t>
            </w:r>
            <w:r w:rsidR="00907F38" w:rsidRPr="002E3898">
              <w:t xml:space="preserve"> </w:t>
            </w:r>
            <w:r w:rsidRPr="002E3898">
              <w:t>category</w:t>
            </w:r>
            <w:r w:rsidR="00907F38" w:rsidRPr="002E3898">
              <w:t xml:space="preserve"> </w:t>
            </w:r>
            <w:r w:rsidRPr="002E3898">
              <w:t>may</w:t>
            </w:r>
            <w:r w:rsidR="00907F38" w:rsidRPr="002E3898">
              <w:t xml:space="preserve"> </w:t>
            </w:r>
            <w:r w:rsidRPr="002E3898">
              <w:t>be</w:t>
            </w:r>
            <w:r w:rsidR="00907F38" w:rsidRPr="002E3898">
              <w:t xml:space="preserve"> </w:t>
            </w:r>
            <w:r w:rsidRPr="002E3898">
              <w:t>included</w:t>
            </w:r>
            <w:r w:rsidR="00907F38" w:rsidRPr="002E3898">
              <w:t xml:space="preserve"> </w:t>
            </w:r>
            <w:r w:rsidRPr="002E3898">
              <w:t>in</w:t>
            </w:r>
            <w:r w:rsidR="00907F38" w:rsidRPr="002E3898">
              <w:t xml:space="preserve"> </w:t>
            </w:r>
            <w:r w:rsidRPr="002E3898">
              <w:t>the</w:t>
            </w:r>
            <w:r w:rsidR="00907F38" w:rsidRPr="002E3898">
              <w:t xml:space="preserve"> </w:t>
            </w:r>
            <w:r w:rsidRPr="002E3898">
              <w:t>application</w:t>
            </w:r>
            <w:r w:rsidR="00907F38" w:rsidRPr="002E3898">
              <w:t xml:space="preserve"> </w:t>
            </w:r>
            <w:r w:rsidRPr="002E3898">
              <w:t>descriptor.</w:t>
            </w:r>
            <w:r w:rsidR="00907F38" w:rsidRPr="002E3898">
              <w:t xml:space="preserve"> </w:t>
            </w:r>
            <w:r w:rsidRPr="002E3898">
              <w:t>It</w:t>
            </w:r>
            <w:r w:rsidR="00907F38" w:rsidRPr="002E3898">
              <w:t xml:space="preserve"> </w:t>
            </w:r>
            <w:r w:rsidRPr="002E3898">
              <w:t>may</w:t>
            </w:r>
            <w:r w:rsidR="00907F38" w:rsidRPr="002E3898">
              <w:t xml:space="preserve"> </w:t>
            </w:r>
            <w:r w:rsidRPr="002E3898">
              <w:t>be</w:t>
            </w:r>
            <w:r w:rsidR="00907F38" w:rsidRPr="002E3898">
              <w:t xml:space="preserve"> </w:t>
            </w:r>
            <w:r w:rsidRPr="002E3898">
              <w:t>allocated</w:t>
            </w:r>
            <w:r w:rsidR="00907F38" w:rsidRPr="002E3898">
              <w:t xml:space="preserve"> </w:t>
            </w:r>
            <w:r w:rsidRPr="002E3898">
              <w:t>by</w:t>
            </w:r>
            <w:r w:rsidR="00907F38" w:rsidRPr="002E3898">
              <w:t xml:space="preserve"> </w:t>
            </w:r>
            <w:r w:rsidRPr="002E3898">
              <w:t>the</w:t>
            </w:r>
            <w:r w:rsidR="00907F38" w:rsidRPr="002E3898">
              <w:t xml:space="preserve"> </w:t>
            </w:r>
            <w:r w:rsidRPr="002E3898">
              <w:t>operator</w:t>
            </w:r>
            <w:r w:rsidR="00907F38" w:rsidRPr="002E3898">
              <w:t xml:space="preserve"> </w:t>
            </w:r>
            <w:r w:rsidRPr="002E3898">
              <w:t>or</w:t>
            </w:r>
            <w:r w:rsidR="00907F38" w:rsidRPr="002E3898">
              <w:t xml:space="preserve"> </w:t>
            </w:r>
            <w:r w:rsidRPr="002E3898">
              <w:t>by</w:t>
            </w:r>
            <w:r w:rsidR="00907F38" w:rsidRPr="002E3898">
              <w:t xml:space="preserve"> </w:t>
            </w:r>
            <w:r w:rsidRPr="002E3898">
              <w:t>the</w:t>
            </w:r>
            <w:r w:rsidR="00907F38" w:rsidRPr="002E3898">
              <w:t xml:space="preserve"> </w:t>
            </w:r>
            <w:r w:rsidRPr="002E3898">
              <w:t>application</w:t>
            </w:r>
            <w:r w:rsidR="00907F38" w:rsidRPr="002E3898">
              <w:t xml:space="preserve"> </w:t>
            </w:r>
            <w:r w:rsidRPr="002E3898">
              <w:t>developer.</w:t>
            </w:r>
          </w:p>
          <w:p w14:paraId="7A3F6CAB" w14:textId="469F07D8" w:rsidR="004A6B0C" w:rsidRPr="002E3898" w:rsidRDefault="004A6B0C" w:rsidP="007127B4">
            <w:pPr>
              <w:pStyle w:val="TAN"/>
            </w:pPr>
            <w:r w:rsidRPr="002E3898">
              <w:t>NOTE</w:t>
            </w:r>
            <w:r w:rsidR="00907F38" w:rsidRPr="002E3898">
              <w:t xml:space="preserve"> </w:t>
            </w:r>
            <w:r w:rsidRPr="002E3898">
              <w:t>2:</w:t>
            </w:r>
            <w:r w:rsidRPr="002E3898">
              <w:tab/>
              <w:t>Either</w:t>
            </w:r>
            <w:r w:rsidR="00907F38" w:rsidRPr="002E3898">
              <w:t xml:space="preserve"> </w:t>
            </w:r>
            <w:r w:rsidRPr="002E3898">
              <w:t>transportId</w:t>
            </w:r>
            <w:r w:rsidR="00907F38" w:rsidRPr="002E3898">
              <w:t xml:space="preserve"> </w:t>
            </w:r>
            <w:r w:rsidRPr="002E3898">
              <w:t>or</w:t>
            </w:r>
            <w:r w:rsidR="00907F38" w:rsidRPr="002E3898">
              <w:t xml:space="preserve"> </w:t>
            </w:r>
            <w:r w:rsidRPr="002E3898">
              <w:t>transportInfo</w:t>
            </w:r>
            <w:r w:rsidR="00907F38" w:rsidRPr="002E3898">
              <w:t xml:space="preserve"> </w:t>
            </w:r>
            <w:r w:rsidRPr="002E3898">
              <w:t>but</w:t>
            </w:r>
            <w:r w:rsidR="00907F38" w:rsidRPr="002E3898">
              <w:t xml:space="preserve"> </w:t>
            </w:r>
            <w:r w:rsidRPr="002E3898">
              <w:t>not</w:t>
            </w:r>
            <w:r w:rsidR="00907F38" w:rsidRPr="002E3898">
              <w:t xml:space="preserve"> </w:t>
            </w:r>
            <w:r w:rsidRPr="002E3898">
              <w:t>both</w:t>
            </w:r>
            <w:r w:rsidR="00907F38" w:rsidRPr="002E3898">
              <w:t xml:space="preserve"> </w:t>
            </w:r>
            <w:r w:rsidRPr="002E3898">
              <w:t>shall</w:t>
            </w:r>
            <w:r w:rsidR="00907F38" w:rsidRPr="002E3898">
              <w:t xml:space="preserve"> </w:t>
            </w:r>
            <w:r w:rsidRPr="002E3898">
              <w:t>be</w:t>
            </w:r>
            <w:r w:rsidR="00907F38" w:rsidRPr="002E3898">
              <w:t xml:space="preserve"> </w:t>
            </w:r>
            <w:r w:rsidRPr="002E3898">
              <w:t>present</w:t>
            </w:r>
            <w:r w:rsidR="00907F38" w:rsidRPr="002E3898">
              <w:t xml:space="preserve"> </w:t>
            </w:r>
            <w:r w:rsidRPr="002E3898">
              <w:t>in</w:t>
            </w:r>
            <w:r w:rsidR="00907F38" w:rsidRPr="002E3898">
              <w:t xml:space="preserve"> </w:t>
            </w:r>
            <w:r w:rsidRPr="002E3898">
              <w:t>POST</w:t>
            </w:r>
            <w:r w:rsidR="00907F38" w:rsidRPr="002E3898">
              <w:t xml:space="preserve"> </w:t>
            </w:r>
            <w:r w:rsidRPr="002E3898">
              <w:t>requests.</w:t>
            </w:r>
          </w:p>
          <w:p w14:paraId="6E38C4CB" w14:textId="6BC6595F" w:rsidR="004A6B0C" w:rsidRPr="002E3898" w:rsidRDefault="004A6B0C" w:rsidP="007127B4">
            <w:pPr>
              <w:pStyle w:val="TAN"/>
            </w:pPr>
            <w:r w:rsidRPr="002E3898">
              <w:rPr>
                <w:rFonts w:eastAsia="SimSun"/>
                <w:lang w:eastAsia="zh-CN"/>
              </w:rPr>
              <w:t>NOTE</w:t>
            </w:r>
            <w:r w:rsidR="00907F38" w:rsidRPr="002E3898">
              <w:rPr>
                <w:rFonts w:eastAsia="SimSun"/>
                <w:lang w:eastAsia="zh-CN"/>
              </w:rPr>
              <w:t xml:space="preserve"> </w:t>
            </w:r>
            <w:r w:rsidRPr="002E3898">
              <w:rPr>
                <w:rFonts w:eastAsia="SimSun"/>
                <w:lang w:eastAsia="zh-CN"/>
              </w:rPr>
              <w:t>3:</w:t>
            </w:r>
            <w:r w:rsidRPr="002E3898">
              <w:rPr>
                <w:rFonts w:eastAsia="SimSun"/>
                <w:lang w:eastAsia="zh-CN"/>
              </w:rPr>
              <w:tab/>
              <w:t>Values</w:t>
            </w:r>
            <w:r w:rsidR="00907F38" w:rsidRPr="002E3898">
              <w:rPr>
                <w:rFonts w:eastAsia="SimSun"/>
                <w:lang w:eastAsia="zh-CN"/>
              </w:rPr>
              <w:t xml:space="preserve"> </w:t>
            </w:r>
            <w:r w:rsidRPr="002E3898">
              <w:rPr>
                <w:rFonts w:eastAsia="SimSun"/>
                <w:lang w:eastAsia="zh-CN"/>
              </w:rPr>
              <w:t>NFVI_POP,</w:t>
            </w:r>
            <w:r w:rsidR="00907F38" w:rsidRPr="002E3898">
              <w:rPr>
                <w:rFonts w:eastAsia="SimSun"/>
                <w:lang w:eastAsia="zh-CN"/>
              </w:rPr>
              <w:t xml:space="preserve"> </w:t>
            </w:r>
            <w:r w:rsidRPr="002E3898">
              <w:rPr>
                <w:rFonts w:eastAsia="SimSun"/>
                <w:lang w:eastAsia="zh-CN"/>
              </w:rPr>
              <w:t>ZONE</w:t>
            </w:r>
            <w:r w:rsidR="00907F38" w:rsidRPr="002E3898">
              <w:rPr>
                <w:rFonts w:eastAsia="SimSun"/>
                <w:lang w:eastAsia="zh-CN"/>
              </w:rPr>
              <w:t xml:space="preserve"> </w:t>
            </w:r>
            <w:r w:rsidRPr="002E3898">
              <w:rPr>
                <w:rFonts w:eastAsia="SimSun"/>
                <w:lang w:eastAsia="zh-CN"/>
              </w:rPr>
              <w:t>and</w:t>
            </w:r>
            <w:r w:rsidR="00907F38" w:rsidRPr="002E3898">
              <w:rPr>
                <w:rFonts w:eastAsia="SimSun"/>
                <w:lang w:eastAsia="zh-CN"/>
              </w:rPr>
              <w:t xml:space="preserve"> </w:t>
            </w:r>
            <w:r w:rsidRPr="002E3898">
              <w:rPr>
                <w:rFonts w:eastAsia="SimSun"/>
                <w:lang w:eastAsia="zh-CN"/>
              </w:rPr>
              <w:t>NFVI_NODE</w:t>
            </w:r>
            <w:r w:rsidR="00907F38" w:rsidRPr="002E3898">
              <w:rPr>
                <w:rFonts w:eastAsia="SimSun"/>
                <w:lang w:eastAsia="zh-CN"/>
              </w:rPr>
              <w:t xml:space="preserve"> </w:t>
            </w:r>
            <w:r w:rsidRPr="002E3898">
              <w:rPr>
                <w:rFonts w:eastAsia="SimSun"/>
                <w:lang w:eastAsia="zh-CN"/>
              </w:rPr>
              <w:t>are</w:t>
            </w:r>
            <w:r w:rsidR="00907F38" w:rsidRPr="002E3898">
              <w:rPr>
                <w:rFonts w:eastAsia="SimSun"/>
                <w:lang w:eastAsia="zh-CN"/>
              </w:rPr>
              <w:t xml:space="preserve"> </w:t>
            </w:r>
            <w:r w:rsidRPr="002E3898">
              <w:rPr>
                <w:rFonts w:eastAsia="SimSun"/>
                <w:lang w:eastAsia="zh-CN"/>
              </w:rPr>
              <w:t>used</w:t>
            </w:r>
            <w:r w:rsidR="00907F38" w:rsidRPr="002E3898">
              <w:rPr>
                <w:rFonts w:eastAsia="SimSun"/>
                <w:lang w:eastAsia="zh-CN"/>
              </w:rPr>
              <w:t xml:space="preserve"> </w:t>
            </w:r>
            <w:r w:rsidRPr="002E3898">
              <w:rPr>
                <w:rFonts w:eastAsia="SimSun"/>
                <w:lang w:eastAsia="zh-CN"/>
              </w:rPr>
              <w:t>when</w:t>
            </w:r>
            <w:r w:rsidR="00907F38" w:rsidRPr="002E3898">
              <w:rPr>
                <w:rFonts w:eastAsia="SimSun"/>
                <w:lang w:eastAsia="zh-CN"/>
              </w:rPr>
              <w:t xml:space="preserve"> </w:t>
            </w:r>
            <w:r w:rsidRPr="002E3898">
              <w:rPr>
                <w:rFonts w:eastAsia="SimSun"/>
                <w:lang w:eastAsia="zh-CN"/>
              </w:rPr>
              <w:t>the</w:t>
            </w:r>
            <w:r w:rsidR="00907F38" w:rsidRPr="002E3898">
              <w:rPr>
                <w:rFonts w:eastAsia="SimSun"/>
                <w:lang w:eastAsia="zh-CN"/>
              </w:rPr>
              <w:t xml:space="preserve"> </w:t>
            </w:r>
            <w:r w:rsidRPr="002E3898">
              <w:rPr>
                <w:rFonts w:eastAsia="SimSun"/>
                <w:lang w:eastAsia="zh-CN"/>
              </w:rPr>
              <w:t>service</w:t>
            </w:r>
            <w:r w:rsidR="00907F38" w:rsidRPr="002E3898">
              <w:rPr>
                <w:rFonts w:eastAsia="SimSun"/>
                <w:lang w:eastAsia="zh-CN"/>
              </w:rPr>
              <w:t xml:space="preserve"> </w:t>
            </w:r>
            <w:r w:rsidRPr="002E3898">
              <w:rPr>
                <w:rFonts w:eastAsia="SimSun"/>
                <w:lang w:eastAsia="zh-CN"/>
              </w:rPr>
              <w:t>instance</w:t>
            </w:r>
            <w:r w:rsidR="00907F38" w:rsidRPr="002E3898">
              <w:rPr>
                <w:rFonts w:eastAsia="SimSun"/>
                <w:lang w:eastAsia="zh-CN"/>
              </w:rPr>
              <w:t xml:space="preserve"> </w:t>
            </w:r>
            <w:r w:rsidRPr="002E3898">
              <w:rPr>
                <w:rFonts w:eastAsia="SimSun"/>
                <w:lang w:eastAsia="zh-CN"/>
              </w:rPr>
              <w:t>is</w:t>
            </w:r>
            <w:r w:rsidR="00907F38" w:rsidRPr="002E3898">
              <w:rPr>
                <w:rFonts w:eastAsia="SimSun"/>
                <w:lang w:eastAsia="zh-CN"/>
              </w:rPr>
              <w:t xml:space="preserve"> </w:t>
            </w:r>
            <w:r w:rsidRPr="002E3898">
              <w:rPr>
                <w:rFonts w:eastAsia="SimSun"/>
                <w:lang w:eastAsia="zh-CN"/>
              </w:rPr>
              <w:t>deployed</w:t>
            </w:r>
            <w:r w:rsidR="00907F38" w:rsidRPr="002E3898">
              <w:rPr>
                <w:rFonts w:eastAsia="SimSun"/>
                <w:lang w:eastAsia="zh-CN"/>
              </w:rPr>
              <w:t xml:space="preserve"> </w:t>
            </w:r>
            <w:r w:rsidRPr="002E3898">
              <w:rPr>
                <w:rFonts w:eastAsia="SimSun"/>
                <w:lang w:eastAsia="zh-CN"/>
              </w:rPr>
              <w:t>as</w:t>
            </w:r>
            <w:r w:rsidR="00907F38" w:rsidRPr="002E3898">
              <w:rPr>
                <w:rFonts w:eastAsia="SimSun"/>
                <w:lang w:eastAsia="zh-CN"/>
              </w:rPr>
              <w:t xml:space="preserve"> </w:t>
            </w:r>
            <w:r w:rsidRPr="002E3898">
              <w:rPr>
                <w:rFonts w:eastAsia="SimSun"/>
                <w:lang w:eastAsia="zh-CN"/>
              </w:rPr>
              <w:t>a</w:t>
            </w:r>
            <w:r w:rsidR="00907F38" w:rsidRPr="002E3898">
              <w:rPr>
                <w:rFonts w:eastAsia="SimSun"/>
                <w:lang w:eastAsia="zh-CN"/>
              </w:rPr>
              <w:t xml:space="preserve"> </w:t>
            </w:r>
            <w:r w:rsidRPr="002E3898">
              <w:rPr>
                <w:rFonts w:eastAsia="SimSun"/>
                <w:lang w:eastAsia="zh-CN"/>
              </w:rPr>
              <w:t>VNF.</w:t>
            </w:r>
          </w:p>
          <w:p w14:paraId="12E29683" w14:textId="7D33B500" w:rsidR="004A6B0C" w:rsidRPr="002E3898" w:rsidRDefault="004A6B0C" w:rsidP="007127B4">
            <w:pPr>
              <w:pStyle w:val="TAN"/>
            </w:pPr>
            <w:r w:rsidRPr="002E3898">
              <w:t>NOTE</w:t>
            </w:r>
            <w:r w:rsidR="00907F38" w:rsidRPr="002E3898">
              <w:t xml:space="preserve"> </w:t>
            </w:r>
            <w:r w:rsidRPr="002E3898">
              <w:t>4:</w:t>
            </w:r>
            <w:r w:rsidRPr="002E3898">
              <w:tab/>
              <w:t>The</w:t>
            </w:r>
            <w:r w:rsidR="00907F38" w:rsidRPr="002E3898">
              <w:t xml:space="preserve"> </w:t>
            </w:r>
            <w:r w:rsidRPr="002E3898">
              <w:t>isLocal</w:t>
            </w:r>
            <w:r w:rsidR="00907F38" w:rsidRPr="002E3898">
              <w:t xml:space="preserve"> </w:t>
            </w:r>
            <w:r w:rsidRPr="002E3898">
              <w:t>is</w:t>
            </w:r>
            <w:r w:rsidR="00907F38" w:rsidRPr="002E3898">
              <w:t xml:space="preserve"> </w:t>
            </w:r>
            <w:r w:rsidRPr="002E3898">
              <w:t>used</w:t>
            </w:r>
            <w:r w:rsidR="00907F38" w:rsidRPr="002E3898">
              <w:t xml:space="preserve"> </w:t>
            </w:r>
            <w:r w:rsidRPr="002E3898">
              <w:t>only</w:t>
            </w:r>
            <w:r w:rsidR="00907F38" w:rsidRPr="002E3898">
              <w:t xml:space="preserve"> </w:t>
            </w:r>
            <w:r w:rsidRPr="002E3898">
              <w:t>in</w:t>
            </w:r>
            <w:r w:rsidR="00907F38" w:rsidRPr="002E3898">
              <w:t xml:space="preserve"> </w:t>
            </w:r>
            <w:r w:rsidRPr="002E3898">
              <w:t>service</w:t>
            </w:r>
            <w:r w:rsidR="00907F38" w:rsidRPr="002E3898">
              <w:t xml:space="preserve"> </w:t>
            </w:r>
            <w:r w:rsidRPr="002E3898">
              <w:t>availability</w:t>
            </w:r>
            <w:r w:rsidR="00907F38" w:rsidRPr="002E3898">
              <w:t xml:space="preserve"> </w:t>
            </w:r>
            <w:r w:rsidRPr="002E3898">
              <w:t>query</w:t>
            </w:r>
            <w:r w:rsidR="00907F38" w:rsidRPr="002E3898">
              <w:t xml:space="preserve"> </w:t>
            </w:r>
            <w:r w:rsidRPr="002E3898">
              <w:t>response</w:t>
            </w:r>
            <w:r w:rsidR="00907F38" w:rsidRPr="002E3898">
              <w:t xml:space="preserve"> </w:t>
            </w:r>
            <w:r w:rsidRPr="002E3898">
              <w:t>and</w:t>
            </w:r>
            <w:r w:rsidR="00907F38" w:rsidRPr="002E3898">
              <w:t xml:space="preserve"> </w:t>
            </w:r>
            <w:r w:rsidRPr="002E3898">
              <w:t>service</w:t>
            </w:r>
            <w:r w:rsidR="00907F38" w:rsidRPr="002E3898">
              <w:t xml:space="preserve"> </w:t>
            </w:r>
            <w:r w:rsidRPr="002E3898">
              <w:t>availability</w:t>
            </w:r>
            <w:r w:rsidR="00907F38" w:rsidRPr="002E3898">
              <w:t xml:space="preserve"> </w:t>
            </w:r>
            <w:r w:rsidRPr="002E3898">
              <w:t>subscription/notification</w:t>
            </w:r>
            <w:r w:rsidR="00907F38" w:rsidRPr="002E3898">
              <w:t xml:space="preserve"> </w:t>
            </w:r>
            <w:r w:rsidRPr="002E3898">
              <w:t>messages.</w:t>
            </w:r>
          </w:p>
          <w:p w14:paraId="19B4CF52" w14:textId="30E5A5E5" w:rsidR="004A6B0C" w:rsidRPr="002E3898" w:rsidRDefault="004A6B0C" w:rsidP="007127B4">
            <w:pPr>
              <w:pStyle w:val="TAN"/>
            </w:pPr>
            <w:r w:rsidRPr="002E3898">
              <w:t>NOTE</w:t>
            </w:r>
            <w:r w:rsidR="00907F38" w:rsidRPr="002E3898">
              <w:t xml:space="preserve"> </w:t>
            </w:r>
            <w:r w:rsidRPr="002E3898">
              <w:t>5:</w:t>
            </w:r>
            <w:r w:rsidRPr="002E3898">
              <w:tab/>
              <w:t>Value</w:t>
            </w:r>
            <w:r w:rsidR="00907F38" w:rsidRPr="002E3898">
              <w:t xml:space="preserve"> </w:t>
            </w:r>
            <w:r w:rsidRPr="002E3898">
              <w:t>ZONE_GROUP</w:t>
            </w:r>
            <w:r w:rsidR="00907F38" w:rsidRPr="002E3898">
              <w:t xml:space="preserve"> </w:t>
            </w:r>
            <w:r w:rsidRPr="002E3898">
              <w:t>can</w:t>
            </w:r>
            <w:r w:rsidR="00907F38" w:rsidRPr="002E3898">
              <w:t xml:space="preserve"> </w:t>
            </w:r>
            <w:r w:rsidRPr="002E3898">
              <w:t>be</w:t>
            </w:r>
            <w:r w:rsidR="00907F38" w:rsidRPr="002E3898">
              <w:t xml:space="preserve"> </w:t>
            </w:r>
            <w:r w:rsidRPr="002E3898">
              <w:t>used</w:t>
            </w:r>
            <w:r w:rsidR="00907F38" w:rsidRPr="002E3898">
              <w:t xml:space="preserve"> </w:t>
            </w:r>
            <w:r w:rsidRPr="002E3898">
              <w:t>when</w:t>
            </w:r>
            <w:r w:rsidR="00907F38" w:rsidRPr="002E3898">
              <w:t xml:space="preserve"> </w:t>
            </w:r>
            <w:r w:rsidRPr="002E3898">
              <w:t>the</w:t>
            </w:r>
            <w:r w:rsidR="00907F38" w:rsidRPr="002E3898">
              <w:t xml:space="preserve"> </w:t>
            </w:r>
            <w:r w:rsidRPr="002E3898">
              <w:t>service</w:t>
            </w:r>
            <w:r w:rsidR="00907F38" w:rsidRPr="002E3898">
              <w:t xml:space="preserve"> </w:t>
            </w:r>
            <w:r w:rsidRPr="002E3898">
              <w:t>instance</w:t>
            </w:r>
            <w:r w:rsidR="00907F38" w:rsidRPr="002E3898">
              <w:t xml:space="preserve"> </w:t>
            </w:r>
            <w:r w:rsidRPr="002E3898">
              <w:t>is</w:t>
            </w:r>
            <w:r w:rsidR="00907F38" w:rsidRPr="002E3898">
              <w:t xml:space="preserve"> </w:t>
            </w:r>
            <w:r w:rsidRPr="002E3898">
              <w:t>deployed</w:t>
            </w:r>
            <w:r w:rsidR="00907F38" w:rsidRPr="002E3898">
              <w:t xml:space="preserve"> </w:t>
            </w:r>
            <w:r w:rsidRPr="002E3898">
              <w:t>as</w:t>
            </w:r>
            <w:r w:rsidR="00907F38" w:rsidRPr="002E3898">
              <w:t xml:space="preserve"> </w:t>
            </w:r>
            <w:r w:rsidRPr="002E3898">
              <w:t>a</w:t>
            </w:r>
            <w:r w:rsidR="00907F38" w:rsidRPr="002E3898">
              <w:t xml:space="preserve"> </w:t>
            </w:r>
            <w:r w:rsidRPr="002E3898">
              <w:t>VNF.</w:t>
            </w:r>
          </w:p>
          <w:p w14:paraId="48824B50" w14:textId="41D5D4C4" w:rsidR="004A6B0C" w:rsidRPr="002E3898" w:rsidRDefault="004A6B0C" w:rsidP="007127B4">
            <w:pPr>
              <w:pStyle w:val="TAN"/>
              <w:rPr>
                <w:rFonts w:eastAsia="SimSun"/>
                <w:lang w:eastAsia="zh-CN"/>
              </w:rPr>
            </w:pPr>
            <w:r w:rsidRPr="002E3898">
              <w:t>NOTE</w:t>
            </w:r>
            <w:r w:rsidR="00907F38" w:rsidRPr="002E3898">
              <w:t xml:space="preserve"> </w:t>
            </w:r>
            <w:r w:rsidRPr="002E3898">
              <w:t>6:</w:t>
            </w:r>
            <w:r w:rsidRPr="002E3898">
              <w:tab/>
              <w:t>Regarding</w:t>
            </w:r>
            <w:r w:rsidR="00907F38" w:rsidRPr="002E3898">
              <w:t xml:space="preserve"> </w:t>
            </w:r>
            <w:r w:rsidRPr="002E3898">
              <w:t>the</w:t>
            </w:r>
            <w:r w:rsidR="00907F38" w:rsidRPr="002E3898">
              <w:t xml:space="preserve"> </w:t>
            </w:r>
            <w:r w:rsidRPr="002E3898">
              <w:t>value</w:t>
            </w:r>
            <w:r w:rsidR="00907F38" w:rsidRPr="002E3898">
              <w:t xml:space="preserve"> </w:t>
            </w:r>
            <w:r w:rsidRPr="002E3898">
              <w:t>MEC_SYSTEM,</w:t>
            </w:r>
            <w:r w:rsidR="00907F38" w:rsidRPr="002E3898">
              <w:t xml:space="preserve"> </w:t>
            </w:r>
            <w:r w:rsidRPr="002E3898">
              <w:t>if</w:t>
            </w:r>
            <w:r w:rsidR="00907F38" w:rsidRPr="002E3898">
              <w:t xml:space="preserve"> </w:t>
            </w:r>
            <w:r w:rsidRPr="002E3898">
              <w:t>the</w:t>
            </w:r>
            <w:r w:rsidR="00907F38" w:rsidRPr="002E3898">
              <w:t xml:space="preserve"> </w:t>
            </w:r>
            <w:r w:rsidRPr="002E3898">
              <w:t>service</w:t>
            </w:r>
            <w:r w:rsidR="00907F38" w:rsidRPr="002E3898">
              <w:t xml:space="preserve"> </w:t>
            </w:r>
            <w:r w:rsidRPr="002E3898">
              <w:t>is</w:t>
            </w:r>
            <w:r w:rsidR="00907F38" w:rsidRPr="002E3898">
              <w:t xml:space="preserve"> </w:t>
            </w:r>
            <w:r w:rsidRPr="002E3898">
              <w:t>running</w:t>
            </w:r>
            <w:r w:rsidR="00907F38" w:rsidRPr="002E3898">
              <w:t xml:space="preserve"> </w:t>
            </w:r>
            <w:r w:rsidRPr="002E3898">
              <w:t>on</w:t>
            </w:r>
            <w:r w:rsidR="00907F38" w:rsidRPr="002E3898">
              <w:t xml:space="preserve"> </w:t>
            </w:r>
            <w:r w:rsidRPr="002E3898">
              <w:t>the</w:t>
            </w:r>
            <w:r w:rsidR="00907F38" w:rsidRPr="002E3898">
              <w:t xml:space="preserve"> </w:t>
            </w:r>
            <w:r w:rsidRPr="002E3898">
              <w:t>same</w:t>
            </w:r>
            <w:r w:rsidR="00907F38" w:rsidRPr="002E3898">
              <w:t xml:space="preserve"> </w:t>
            </w:r>
            <w:r w:rsidRPr="002E3898">
              <w:t>MEC</w:t>
            </w:r>
            <w:r w:rsidR="00907F38" w:rsidRPr="002E3898">
              <w:t xml:space="preserve"> </w:t>
            </w:r>
            <w:r w:rsidRPr="002E3898">
              <w:t>system</w:t>
            </w:r>
            <w:r w:rsidR="00907F38" w:rsidRPr="002E3898">
              <w:t xml:space="preserve"> </w:t>
            </w:r>
            <w:r w:rsidRPr="002E3898">
              <w:t>as</w:t>
            </w:r>
            <w:r w:rsidR="00907F38" w:rsidRPr="002E3898">
              <w:t xml:space="preserve"> </w:t>
            </w:r>
            <w:r w:rsidRPr="002E3898">
              <w:t>the</w:t>
            </w:r>
            <w:r w:rsidR="00907F38" w:rsidRPr="002E3898">
              <w:t xml:space="preserve"> </w:t>
            </w:r>
            <w:r w:rsidRPr="002E3898">
              <w:t>MEC</w:t>
            </w:r>
            <w:r w:rsidR="00907F38" w:rsidRPr="002E3898">
              <w:t xml:space="preserve"> </w:t>
            </w:r>
            <w:r w:rsidRPr="002E3898">
              <w:t>app,</w:t>
            </w:r>
            <w:r w:rsidR="00907F38" w:rsidRPr="002E3898">
              <w:t xml:space="preserve"> </w:t>
            </w:r>
            <w:r w:rsidRPr="002E3898">
              <w:t>then</w:t>
            </w:r>
            <w:r w:rsidR="00907F38" w:rsidRPr="002E3898">
              <w:t xml:space="preserve"> </w:t>
            </w:r>
            <w:r w:rsidRPr="002E3898">
              <w:t>it</w:t>
            </w:r>
            <w:r w:rsidR="00907F38" w:rsidRPr="002E3898">
              <w:t xml:space="preserve"> </w:t>
            </w:r>
            <w:r w:rsidRPr="002E3898">
              <w:t>will</w:t>
            </w:r>
            <w:r w:rsidR="00907F38" w:rsidRPr="002E3898">
              <w:t xml:space="preserve"> </w:t>
            </w:r>
            <w:r w:rsidRPr="002E3898">
              <w:t>be</w:t>
            </w:r>
            <w:r w:rsidR="00907F38" w:rsidRPr="002E3898">
              <w:t xml:space="preserve"> </w:t>
            </w:r>
            <w:r w:rsidRPr="002E3898">
              <w:t>local</w:t>
            </w:r>
            <w:r w:rsidR="00907F38" w:rsidRPr="002E3898">
              <w:t xml:space="preserve"> </w:t>
            </w:r>
            <w:r w:rsidRPr="002E3898">
              <w:t>to</w:t>
            </w:r>
            <w:r w:rsidR="00907F38" w:rsidRPr="002E3898">
              <w:t xml:space="preserve"> </w:t>
            </w:r>
            <w:r w:rsidRPr="002E3898">
              <w:t>it.</w:t>
            </w:r>
          </w:p>
        </w:tc>
      </w:tr>
    </w:tbl>
    <w:p w14:paraId="39B5F8CB" w14:textId="77777777" w:rsidR="00A27D7B" w:rsidRPr="002E3898" w:rsidRDefault="00A27D7B" w:rsidP="00A27D7B"/>
    <w:p w14:paraId="15166621" w14:textId="77777777" w:rsidR="00A27D7B" w:rsidRPr="002E3898" w:rsidRDefault="00A27D7B" w:rsidP="00A27D7B">
      <w:pPr>
        <w:pStyle w:val="NO"/>
      </w:pPr>
      <w:r w:rsidRPr="002E3898">
        <w:t>NOTE:</w:t>
      </w:r>
      <w:r w:rsidRPr="002E3898">
        <w:tab/>
        <w:t>In the present document it is not specified on service availability announcements outside a MEC system.</w:t>
      </w:r>
    </w:p>
    <w:p w14:paraId="1758C66C" w14:textId="77777777" w:rsidR="00A27D7B" w:rsidRPr="002E3898" w:rsidRDefault="00A27D7B" w:rsidP="00A27D7B">
      <w:pPr>
        <w:pStyle w:val="Heading4"/>
      </w:pPr>
      <w:bookmarkStart w:id="420" w:name="_Toc113459665"/>
      <w:bookmarkStart w:id="421" w:name="_Toc113977382"/>
      <w:r w:rsidRPr="002E3898">
        <w:t>8.1.2.3</w:t>
      </w:r>
      <w:r w:rsidRPr="002E3898">
        <w:tab/>
        <w:t>Type: TransportInfo</w:t>
      </w:r>
      <w:bookmarkEnd w:id="420"/>
      <w:bookmarkEnd w:id="421"/>
    </w:p>
    <w:p w14:paraId="43C0ED2F" w14:textId="77777777" w:rsidR="00A27D7B" w:rsidRPr="002E3898" w:rsidRDefault="00A27D7B" w:rsidP="00A27D7B">
      <w:r w:rsidRPr="002E3898">
        <w:t>This type represents the transport information. The attributes of the TransportInfo type shall follow the indications provided in table 8.1.2.3-1.</w:t>
      </w:r>
    </w:p>
    <w:p w14:paraId="5B57F6A5" w14:textId="77777777" w:rsidR="00A27D7B" w:rsidRPr="002E3898" w:rsidRDefault="00A27D7B" w:rsidP="00A27D7B">
      <w:pPr>
        <w:pStyle w:val="TH"/>
      </w:pPr>
      <w:r w:rsidRPr="002E3898">
        <w:t>Table 8.1.2.3-1: Attributes of TransportInfo</w:t>
      </w:r>
    </w:p>
    <w:tbl>
      <w:tblPr>
        <w:tblW w:w="49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1844"/>
        <w:gridCol w:w="1688"/>
        <w:gridCol w:w="1395"/>
        <w:gridCol w:w="4640"/>
      </w:tblGrid>
      <w:tr w:rsidR="00A27D7B" w:rsidRPr="002E3898" w14:paraId="1C9684B7" w14:textId="77777777" w:rsidTr="003C55CE">
        <w:trPr>
          <w:jc w:val="center"/>
        </w:trPr>
        <w:tc>
          <w:tcPr>
            <w:tcW w:w="964" w:type="pct"/>
            <w:shd w:val="clear" w:color="auto" w:fill="C0C0C0"/>
            <w:tcMar>
              <w:top w:w="0" w:type="dxa"/>
              <w:left w:w="28" w:type="dxa"/>
              <w:bottom w:w="0" w:type="dxa"/>
              <w:right w:w="108" w:type="dxa"/>
            </w:tcMar>
            <w:hideMark/>
          </w:tcPr>
          <w:p w14:paraId="589DF839" w14:textId="77777777" w:rsidR="00A27D7B" w:rsidRPr="002E3898" w:rsidRDefault="00A27D7B" w:rsidP="003C1E13">
            <w:pPr>
              <w:pStyle w:val="TAH"/>
            </w:pPr>
            <w:r w:rsidRPr="002E3898">
              <w:t>Attribute name</w:t>
            </w:r>
          </w:p>
        </w:tc>
        <w:tc>
          <w:tcPr>
            <w:tcW w:w="882" w:type="pct"/>
            <w:shd w:val="clear" w:color="auto" w:fill="C0C0C0"/>
            <w:tcMar>
              <w:top w:w="0" w:type="dxa"/>
              <w:left w:w="28" w:type="dxa"/>
              <w:bottom w:w="0" w:type="dxa"/>
              <w:right w:w="108" w:type="dxa"/>
            </w:tcMar>
            <w:hideMark/>
          </w:tcPr>
          <w:p w14:paraId="3F488C35" w14:textId="77777777" w:rsidR="00A27D7B" w:rsidRPr="002E3898" w:rsidRDefault="00A27D7B" w:rsidP="003C1E13">
            <w:pPr>
              <w:pStyle w:val="TAH"/>
            </w:pPr>
            <w:r w:rsidRPr="002E3898">
              <w:t>Data type</w:t>
            </w:r>
          </w:p>
        </w:tc>
        <w:tc>
          <w:tcPr>
            <w:tcW w:w="729" w:type="pct"/>
            <w:shd w:val="clear" w:color="auto" w:fill="C0C0C0"/>
            <w:tcMar>
              <w:top w:w="0" w:type="dxa"/>
              <w:left w:w="28" w:type="dxa"/>
              <w:bottom w:w="0" w:type="dxa"/>
              <w:right w:w="108" w:type="dxa"/>
            </w:tcMar>
            <w:hideMark/>
          </w:tcPr>
          <w:p w14:paraId="5D379D80" w14:textId="77777777" w:rsidR="00A27D7B" w:rsidRPr="002E3898" w:rsidRDefault="00A27D7B" w:rsidP="003C1E13">
            <w:pPr>
              <w:pStyle w:val="TAH"/>
            </w:pPr>
            <w:r w:rsidRPr="002E3898">
              <w:t>Cardinality</w:t>
            </w:r>
          </w:p>
        </w:tc>
        <w:tc>
          <w:tcPr>
            <w:tcW w:w="2425" w:type="pct"/>
            <w:shd w:val="clear" w:color="auto" w:fill="C0C0C0"/>
            <w:tcMar>
              <w:top w:w="0" w:type="dxa"/>
              <w:left w:w="28" w:type="dxa"/>
              <w:bottom w:w="0" w:type="dxa"/>
              <w:right w:w="108" w:type="dxa"/>
            </w:tcMar>
            <w:hideMark/>
          </w:tcPr>
          <w:p w14:paraId="39A225F2" w14:textId="77777777" w:rsidR="00A27D7B" w:rsidRPr="002E3898" w:rsidRDefault="00A27D7B" w:rsidP="003C1E13">
            <w:pPr>
              <w:pStyle w:val="TAH"/>
            </w:pPr>
            <w:r w:rsidRPr="002E3898">
              <w:t>Description</w:t>
            </w:r>
          </w:p>
        </w:tc>
      </w:tr>
      <w:tr w:rsidR="00A27D7B" w:rsidRPr="002E3898" w14:paraId="0840940A" w14:textId="77777777" w:rsidTr="003C55CE">
        <w:trPr>
          <w:jc w:val="center"/>
        </w:trPr>
        <w:tc>
          <w:tcPr>
            <w:tcW w:w="964" w:type="pct"/>
            <w:tcMar>
              <w:top w:w="0" w:type="dxa"/>
              <w:left w:w="28" w:type="dxa"/>
              <w:bottom w:w="0" w:type="dxa"/>
              <w:right w:w="108" w:type="dxa"/>
            </w:tcMar>
          </w:tcPr>
          <w:p w14:paraId="556E251D" w14:textId="77777777" w:rsidR="00A27D7B" w:rsidRPr="002E3898" w:rsidRDefault="00A27D7B" w:rsidP="003C1E13">
            <w:pPr>
              <w:pStyle w:val="TAL"/>
            </w:pPr>
            <w:r w:rsidRPr="002E3898">
              <w:t>id</w:t>
            </w:r>
          </w:p>
        </w:tc>
        <w:tc>
          <w:tcPr>
            <w:tcW w:w="882" w:type="pct"/>
            <w:tcMar>
              <w:top w:w="0" w:type="dxa"/>
              <w:left w:w="28" w:type="dxa"/>
              <w:bottom w:w="0" w:type="dxa"/>
              <w:right w:w="108" w:type="dxa"/>
            </w:tcMar>
          </w:tcPr>
          <w:p w14:paraId="7D92B20F" w14:textId="77777777" w:rsidR="00A27D7B" w:rsidRPr="002E3898" w:rsidRDefault="00A27D7B" w:rsidP="003C1E13">
            <w:pPr>
              <w:pStyle w:val="TAL"/>
            </w:pPr>
            <w:r w:rsidRPr="002E3898">
              <w:t>String</w:t>
            </w:r>
          </w:p>
        </w:tc>
        <w:tc>
          <w:tcPr>
            <w:tcW w:w="729" w:type="pct"/>
            <w:tcMar>
              <w:top w:w="0" w:type="dxa"/>
              <w:left w:w="28" w:type="dxa"/>
              <w:bottom w:w="0" w:type="dxa"/>
              <w:right w:w="108" w:type="dxa"/>
            </w:tcMar>
          </w:tcPr>
          <w:p w14:paraId="7FC5D232"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631DC5F8" w14:textId="77777777" w:rsidR="00A27D7B" w:rsidRPr="002E3898" w:rsidRDefault="00A27D7B" w:rsidP="003C1E13">
            <w:pPr>
              <w:pStyle w:val="TAL"/>
            </w:pPr>
            <w:r w:rsidRPr="002E3898">
              <w:t>The identifier of this transport.</w:t>
            </w:r>
          </w:p>
        </w:tc>
      </w:tr>
      <w:tr w:rsidR="00A27D7B" w:rsidRPr="002E3898" w14:paraId="732C3763" w14:textId="77777777" w:rsidTr="003C55CE">
        <w:trPr>
          <w:jc w:val="center"/>
        </w:trPr>
        <w:tc>
          <w:tcPr>
            <w:tcW w:w="964" w:type="pct"/>
            <w:tcMar>
              <w:top w:w="0" w:type="dxa"/>
              <w:left w:w="28" w:type="dxa"/>
              <w:bottom w:w="0" w:type="dxa"/>
              <w:right w:w="108" w:type="dxa"/>
            </w:tcMar>
          </w:tcPr>
          <w:p w14:paraId="307BE80D" w14:textId="77777777" w:rsidR="00A27D7B" w:rsidRPr="002E3898" w:rsidRDefault="00A27D7B" w:rsidP="003C1E13">
            <w:pPr>
              <w:pStyle w:val="TAL"/>
              <w:rPr>
                <w:rFonts w:eastAsiaTheme="minorEastAsia"/>
                <w:lang w:eastAsia="zh-CN"/>
              </w:rPr>
            </w:pPr>
            <w:r w:rsidRPr="002E3898">
              <w:rPr>
                <w:rFonts w:eastAsiaTheme="minorEastAsia"/>
                <w:lang w:eastAsia="zh-CN"/>
              </w:rPr>
              <w:t>name</w:t>
            </w:r>
          </w:p>
        </w:tc>
        <w:tc>
          <w:tcPr>
            <w:tcW w:w="882" w:type="pct"/>
            <w:tcMar>
              <w:top w:w="0" w:type="dxa"/>
              <w:left w:w="28" w:type="dxa"/>
              <w:bottom w:w="0" w:type="dxa"/>
              <w:right w:w="108" w:type="dxa"/>
            </w:tcMar>
          </w:tcPr>
          <w:p w14:paraId="1C81F8D7" w14:textId="77777777" w:rsidR="00A27D7B" w:rsidRPr="002E3898" w:rsidRDefault="00A27D7B" w:rsidP="003C1E13">
            <w:pPr>
              <w:pStyle w:val="TAL"/>
            </w:pPr>
            <w:r w:rsidRPr="002E3898">
              <w:t>String</w:t>
            </w:r>
          </w:p>
        </w:tc>
        <w:tc>
          <w:tcPr>
            <w:tcW w:w="729" w:type="pct"/>
            <w:tcMar>
              <w:top w:w="0" w:type="dxa"/>
              <w:left w:w="28" w:type="dxa"/>
              <w:bottom w:w="0" w:type="dxa"/>
              <w:right w:w="108" w:type="dxa"/>
            </w:tcMar>
          </w:tcPr>
          <w:p w14:paraId="413419D6"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06CFF665" w14:textId="77777777" w:rsidR="00A27D7B" w:rsidRPr="002E3898" w:rsidRDefault="00A27D7B" w:rsidP="003C1E13">
            <w:pPr>
              <w:pStyle w:val="TAL"/>
            </w:pPr>
            <w:r w:rsidRPr="002E3898">
              <w:t>The name of this transport.</w:t>
            </w:r>
          </w:p>
        </w:tc>
      </w:tr>
      <w:tr w:rsidR="00A27D7B" w:rsidRPr="002E3898" w14:paraId="03BDDA4B" w14:textId="77777777" w:rsidTr="003C55CE">
        <w:trPr>
          <w:jc w:val="center"/>
        </w:trPr>
        <w:tc>
          <w:tcPr>
            <w:tcW w:w="964" w:type="pct"/>
            <w:tcMar>
              <w:top w:w="0" w:type="dxa"/>
              <w:left w:w="28" w:type="dxa"/>
              <w:bottom w:w="0" w:type="dxa"/>
              <w:right w:w="108" w:type="dxa"/>
            </w:tcMar>
          </w:tcPr>
          <w:p w14:paraId="0255C1BC" w14:textId="77777777" w:rsidR="00A27D7B" w:rsidRPr="002E3898" w:rsidRDefault="00A27D7B" w:rsidP="003C1E13">
            <w:pPr>
              <w:pStyle w:val="TAL"/>
              <w:rPr>
                <w:rFonts w:eastAsiaTheme="minorEastAsia"/>
                <w:lang w:eastAsia="zh-CN"/>
              </w:rPr>
            </w:pPr>
            <w:r w:rsidRPr="002E3898">
              <w:rPr>
                <w:rFonts w:eastAsiaTheme="minorEastAsia"/>
                <w:lang w:eastAsia="zh-CN"/>
              </w:rPr>
              <w:t>description</w:t>
            </w:r>
          </w:p>
        </w:tc>
        <w:tc>
          <w:tcPr>
            <w:tcW w:w="882" w:type="pct"/>
            <w:tcMar>
              <w:top w:w="0" w:type="dxa"/>
              <w:left w:w="28" w:type="dxa"/>
              <w:bottom w:w="0" w:type="dxa"/>
              <w:right w:w="108" w:type="dxa"/>
            </w:tcMar>
          </w:tcPr>
          <w:p w14:paraId="2EF60B03" w14:textId="77777777" w:rsidR="00A27D7B" w:rsidRPr="002E3898" w:rsidRDefault="00A27D7B" w:rsidP="003C1E13">
            <w:pPr>
              <w:pStyle w:val="TAL"/>
            </w:pPr>
            <w:r w:rsidRPr="002E3898">
              <w:t>String</w:t>
            </w:r>
          </w:p>
        </w:tc>
        <w:tc>
          <w:tcPr>
            <w:tcW w:w="729" w:type="pct"/>
            <w:tcMar>
              <w:top w:w="0" w:type="dxa"/>
              <w:left w:w="28" w:type="dxa"/>
              <w:bottom w:w="0" w:type="dxa"/>
              <w:right w:w="108" w:type="dxa"/>
            </w:tcMar>
          </w:tcPr>
          <w:p w14:paraId="30113109" w14:textId="77777777" w:rsidR="00A27D7B" w:rsidRPr="002E3898" w:rsidRDefault="00A27D7B" w:rsidP="003C1E13">
            <w:pPr>
              <w:pStyle w:val="TAL"/>
              <w:rPr>
                <w:rFonts w:eastAsiaTheme="minorEastAsia"/>
                <w:lang w:eastAsia="zh-CN"/>
              </w:rPr>
            </w:pPr>
            <w:r w:rsidRPr="002E3898">
              <w:rPr>
                <w:rFonts w:eastAsiaTheme="minorEastAsia"/>
                <w:lang w:eastAsia="zh-CN"/>
              </w:rPr>
              <w:t>0..1</w:t>
            </w:r>
          </w:p>
        </w:tc>
        <w:tc>
          <w:tcPr>
            <w:tcW w:w="2425" w:type="pct"/>
            <w:tcMar>
              <w:top w:w="0" w:type="dxa"/>
              <w:left w:w="28" w:type="dxa"/>
              <w:bottom w:w="0" w:type="dxa"/>
              <w:right w:w="108" w:type="dxa"/>
            </w:tcMar>
          </w:tcPr>
          <w:p w14:paraId="1E92E091" w14:textId="77777777" w:rsidR="00A27D7B" w:rsidRPr="002E3898" w:rsidRDefault="00A27D7B" w:rsidP="003C1E13">
            <w:pPr>
              <w:pStyle w:val="TAL"/>
              <w:rPr>
                <w:rFonts w:eastAsiaTheme="minorEastAsia"/>
                <w:lang w:eastAsia="zh-CN"/>
              </w:rPr>
            </w:pPr>
            <w:r w:rsidRPr="002E3898">
              <w:rPr>
                <w:rFonts w:eastAsiaTheme="minorEastAsia"/>
                <w:lang w:eastAsia="zh-CN"/>
              </w:rPr>
              <w:t>Human-readable description of this transport.</w:t>
            </w:r>
          </w:p>
        </w:tc>
      </w:tr>
      <w:tr w:rsidR="00A27D7B" w:rsidRPr="002E3898" w14:paraId="0DB0C9F5" w14:textId="77777777" w:rsidTr="003C55CE">
        <w:trPr>
          <w:jc w:val="center"/>
        </w:trPr>
        <w:tc>
          <w:tcPr>
            <w:tcW w:w="964" w:type="pct"/>
            <w:tcMar>
              <w:top w:w="0" w:type="dxa"/>
              <w:left w:w="28" w:type="dxa"/>
              <w:bottom w:w="0" w:type="dxa"/>
              <w:right w:w="108" w:type="dxa"/>
            </w:tcMar>
          </w:tcPr>
          <w:p w14:paraId="256C2AE4" w14:textId="77777777" w:rsidR="00A27D7B" w:rsidRPr="002E3898" w:rsidRDefault="00A27D7B" w:rsidP="003C1E13">
            <w:pPr>
              <w:pStyle w:val="TAL"/>
              <w:rPr>
                <w:rFonts w:eastAsiaTheme="minorEastAsia"/>
                <w:lang w:eastAsia="zh-CN"/>
              </w:rPr>
            </w:pPr>
            <w:r w:rsidRPr="002E3898">
              <w:rPr>
                <w:rFonts w:eastAsiaTheme="minorEastAsia"/>
                <w:lang w:eastAsia="zh-CN"/>
              </w:rPr>
              <w:t>type</w:t>
            </w:r>
          </w:p>
        </w:tc>
        <w:tc>
          <w:tcPr>
            <w:tcW w:w="882" w:type="pct"/>
            <w:tcMar>
              <w:top w:w="0" w:type="dxa"/>
              <w:left w:w="28" w:type="dxa"/>
              <w:bottom w:w="0" w:type="dxa"/>
              <w:right w:w="108" w:type="dxa"/>
            </w:tcMar>
          </w:tcPr>
          <w:p w14:paraId="41B636C8" w14:textId="77777777" w:rsidR="00A27D7B" w:rsidRPr="002E3898" w:rsidRDefault="00A27D7B" w:rsidP="003C1E13">
            <w:pPr>
              <w:pStyle w:val="TAL"/>
              <w:rPr>
                <w:rFonts w:eastAsiaTheme="minorEastAsia"/>
                <w:lang w:eastAsia="zh-CN"/>
              </w:rPr>
            </w:pPr>
            <w:r w:rsidRPr="002E3898">
              <w:rPr>
                <w:rFonts w:eastAsiaTheme="minorEastAsia"/>
                <w:lang w:eastAsia="zh-CN"/>
              </w:rPr>
              <w:t>TransportType</w:t>
            </w:r>
          </w:p>
        </w:tc>
        <w:tc>
          <w:tcPr>
            <w:tcW w:w="729" w:type="pct"/>
            <w:tcMar>
              <w:top w:w="0" w:type="dxa"/>
              <w:left w:w="28" w:type="dxa"/>
              <w:bottom w:w="0" w:type="dxa"/>
              <w:right w:w="108" w:type="dxa"/>
            </w:tcMar>
          </w:tcPr>
          <w:p w14:paraId="06607B37"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3E639751" w14:textId="77777777" w:rsidR="00A27D7B" w:rsidRPr="002E3898" w:rsidRDefault="00A27D7B" w:rsidP="003C1E13">
            <w:pPr>
              <w:pStyle w:val="TAL"/>
            </w:pPr>
            <w:r w:rsidRPr="002E3898">
              <w:t>Type of the transport.</w:t>
            </w:r>
          </w:p>
        </w:tc>
      </w:tr>
      <w:tr w:rsidR="00A27D7B" w:rsidRPr="002E3898" w14:paraId="26D230D4" w14:textId="77777777" w:rsidTr="003C55CE">
        <w:trPr>
          <w:jc w:val="center"/>
        </w:trPr>
        <w:tc>
          <w:tcPr>
            <w:tcW w:w="964" w:type="pct"/>
            <w:tcMar>
              <w:top w:w="0" w:type="dxa"/>
              <w:left w:w="28" w:type="dxa"/>
              <w:bottom w:w="0" w:type="dxa"/>
              <w:right w:w="108" w:type="dxa"/>
            </w:tcMar>
          </w:tcPr>
          <w:p w14:paraId="52407313" w14:textId="77777777" w:rsidR="00A27D7B" w:rsidRPr="002E3898" w:rsidRDefault="00A27D7B" w:rsidP="003C1E13">
            <w:pPr>
              <w:pStyle w:val="TAL"/>
              <w:rPr>
                <w:rFonts w:eastAsiaTheme="minorEastAsia"/>
              </w:rPr>
            </w:pPr>
            <w:r w:rsidRPr="002E3898">
              <w:t>protocol</w:t>
            </w:r>
          </w:p>
        </w:tc>
        <w:tc>
          <w:tcPr>
            <w:tcW w:w="882" w:type="pct"/>
            <w:tcMar>
              <w:top w:w="0" w:type="dxa"/>
              <w:left w:w="28" w:type="dxa"/>
              <w:bottom w:w="0" w:type="dxa"/>
              <w:right w:w="108" w:type="dxa"/>
            </w:tcMar>
          </w:tcPr>
          <w:p w14:paraId="0D8B8D27" w14:textId="77777777" w:rsidR="00A27D7B" w:rsidRPr="002E3898" w:rsidRDefault="00A27D7B" w:rsidP="003C1E13">
            <w:pPr>
              <w:pStyle w:val="TAL"/>
              <w:rPr>
                <w:rFonts w:eastAsiaTheme="minorEastAsia"/>
              </w:rPr>
            </w:pPr>
            <w:r w:rsidRPr="002E3898">
              <w:rPr>
                <w:rFonts w:eastAsiaTheme="minorEastAsia"/>
              </w:rPr>
              <w:t>String</w:t>
            </w:r>
          </w:p>
        </w:tc>
        <w:tc>
          <w:tcPr>
            <w:tcW w:w="729" w:type="pct"/>
            <w:tcMar>
              <w:top w:w="0" w:type="dxa"/>
              <w:left w:w="28" w:type="dxa"/>
              <w:bottom w:w="0" w:type="dxa"/>
              <w:right w:w="108" w:type="dxa"/>
            </w:tcMar>
          </w:tcPr>
          <w:p w14:paraId="3DB2BE33"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0D378ABD" w14:textId="77777777" w:rsidR="00A27D7B" w:rsidRPr="002E3898" w:rsidRDefault="00A27D7B" w:rsidP="003C1E13">
            <w:pPr>
              <w:pStyle w:val="TAL"/>
            </w:pPr>
            <w:r w:rsidRPr="002E3898">
              <w:t>The name of the protocol used. Shall be set to "HTTP" for a REST API.</w:t>
            </w:r>
          </w:p>
        </w:tc>
      </w:tr>
      <w:tr w:rsidR="00A27D7B" w:rsidRPr="002E3898" w14:paraId="1C8522A2" w14:textId="77777777" w:rsidTr="003C55CE">
        <w:trPr>
          <w:jc w:val="center"/>
        </w:trPr>
        <w:tc>
          <w:tcPr>
            <w:tcW w:w="964" w:type="pct"/>
            <w:tcMar>
              <w:top w:w="0" w:type="dxa"/>
              <w:left w:w="28" w:type="dxa"/>
              <w:bottom w:w="0" w:type="dxa"/>
              <w:right w:w="108" w:type="dxa"/>
            </w:tcMar>
          </w:tcPr>
          <w:p w14:paraId="68A80962" w14:textId="77777777" w:rsidR="00A27D7B" w:rsidRPr="002E3898" w:rsidRDefault="00A27D7B" w:rsidP="003C1E13">
            <w:pPr>
              <w:pStyle w:val="TAL"/>
              <w:rPr>
                <w:rFonts w:eastAsiaTheme="minorEastAsia"/>
              </w:rPr>
            </w:pPr>
            <w:r w:rsidRPr="002E3898">
              <w:t>version</w:t>
            </w:r>
          </w:p>
        </w:tc>
        <w:tc>
          <w:tcPr>
            <w:tcW w:w="882" w:type="pct"/>
            <w:tcMar>
              <w:top w:w="0" w:type="dxa"/>
              <w:left w:w="28" w:type="dxa"/>
              <w:bottom w:w="0" w:type="dxa"/>
              <w:right w:w="108" w:type="dxa"/>
            </w:tcMar>
          </w:tcPr>
          <w:p w14:paraId="117CE2AD" w14:textId="77777777" w:rsidR="00A27D7B" w:rsidRPr="002E3898" w:rsidRDefault="00A27D7B" w:rsidP="003C1E13">
            <w:pPr>
              <w:pStyle w:val="TAL"/>
              <w:rPr>
                <w:rFonts w:eastAsiaTheme="minorEastAsia"/>
              </w:rPr>
            </w:pPr>
            <w:r w:rsidRPr="002E3898">
              <w:rPr>
                <w:rFonts w:eastAsiaTheme="minorEastAsia"/>
              </w:rPr>
              <w:t xml:space="preserve">String </w:t>
            </w:r>
          </w:p>
        </w:tc>
        <w:tc>
          <w:tcPr>
            <w:tcW w:w="729" w:type="pct"/>
            <w:tcMar>
              <w:top w:w="0" w:type="dxa"/>
              <w:left w:w="28" w:type="dxa"/>
              <w:bottom w:w="0" w:type="dxa"/>
              <w:right w:w="108" w:type="dxa"/>
            </w:tcMar>
          </w:tcPr>
          <w:p w14:paraId="7F10B3CD"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3ECEBF13" w14:textId="77777777" w:rsidR="00A27D7B" w:rsidRPr="002E3898" w:rsidRDefault="00A27D7B" w:rsidP="003C1E13">
            <w:pPr>
              <w:pStyle w:val="TAL"/>
            </w:pPr>
            <w:r w:rsidRPr="002E3898">
              <w:t>The version of the protocol used.</w:t>
            </w:r>
          </w:p>
        </w:tc>
      </w:tr>
      <w:tr w:rsidR="00A27D7B" w:rsidRPr="002E3898" w14:paraId="2A619D47" w14:textId="77777777" w:rsidTr="003C55CE">
        <w:trPr>
          <w:jc w:val="center"/>
        </w:trPr>
        <w:tc>
          <w:tcPr>
            <w:tcW w:w="964" w:type="pct"/>
            <w:tcMar>
              <w:top w:w="0" w:type="dxa"/>
              <w:left w:w="28" w:type="dxa"/>
              <w:bottom w:w="0" w:type="dxa"/>
              <w:right w:w="108" w:type="dxa"/>
            </w:tcMar>
          </w:tcPr>
          <w:p w14:paraId="3A8E5574" w14:textId="77777777" w:rsidR="00A27D7B" w:rsidRPr="002E3898" w:rsidRDefault="00A27D7B" w:rsidP="003C1E13">
            <w:pPr>
              <w:pStyle w:val="TAL"/>
              <w:rPr>
                <w:rFonts w:eastAsiaTheme="minorEastAsia"/>
              </w:rPr>
            </w:pPr>
            <w:r w:rsidRPr="002E3898">
              <w:t>endpoint</w:t>
            </w:r>
          </w:p>
        </w:tc>
        <w:tc>
          <w:tcPr>
            <w:tcW w:w="882" w:type="pct"/>
            <w:tcMar>
              <w:top w:w="0" w:type="dxa"/>
              <w:left w:w="28" w:type="dxa"/>
              <w:bottom w:w="0" w:type="dxa"/>
              <w:right w:w="108" w:type="dxa"/>
            </w:tcMar>
          </w:tcPr>
          <w:p w14:paraId="01710A40" w14:textId="77777777" w:rsidR="00A27D7B" w:rsidRPr="002E3898" w:rsidRDefault="00A27D7B" w:rsidP="003C1E13">
            <w:pPr>
              <w:pStyle w:val="TAL"/>
              <w:rPr>
                <w:rFonts w:eastAsiaTheme="minorEastAsia"/>
              </w:rPr>
            </w:pPr>
            <w:r w:rsidRPr="002E3898">
              <w:t>EndPointInfo</w:t>
            </w:r>
          </w:p>
        </w:tc>
        <w:tc>
          <w:tcPr>
            <w:tcW w:w="729" w:type="pct"/>
            <w:tcMar>
              <w:top w:w="0" w:type="dxa"/>
              <w:left w:w="28" w:type="dxa"/>
              <w:bottom w:w="0" w:type="dxa"/>
              <w:right w:w="108" w:type="dxa"/>
            </w:tcMar>
          </w:tcPr>
          <w:p w14:paraId="68A2FB2F"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4F8B3448" w14:textId="77777777" w:rsidR="00A27D7B" w:rsidRPr="002E3898" w:rsidRDefault="00A27D7B" w:rsidP="003C1E13">
            <w:pPr>
              <w:pStyle w:val="TAL"/>
            </w:pPr>
            <w:r w:rsidRPr="002E3898">
              <w:t>Information about the endpoint to access the transport.</w:t>
            </w:r>
          </w:p>
        </w:tc>
      </w:tr>
      <w:tr w:rsidR="00A27D7B" w:rsidRPr="002E3898" w14:paraId="2790C367" w14:textId="77777777" w:rsidTr="003C55CE">
        <w:trPr>
          <w:jc w:val="center"/>
        </w:trPr>
        <w:tc>
          <w:tcPr>
            <w:tcW w:w="964" w:type="pct"/>
            <w:tcMar>
              <w:top w:w="0" w:type="dxa"/>
              <w:left w:w="28" w:type="dxa"/>
              <w:bottom w:w="0" w:type="dxa"/>
              <w:right w:w="108" w:type="dxa"/>
            </w:tcMar>
          </w:tcPr>
          <w:p w14:paraId="7DDB6E94" w14:textId="77777777" w:rsidR="00A27D7B" w:rsidRPr="002E3898" w:rsidRDefault="00A27D7B" w:rsidP="003C1E13">
            <w:pPr>
              <w:pStyle w:val="TAL"/>
              <w:rPr>
                <w:rFonts w:eastAsiaTheme="minorEastAsia"/>
              </w:rPr>
            </w:pPr>
            <w:r w:rsidRPr="002E3898">
              <w:t>security</w:t>
            </w:r>
          </w:p>
        </w:tc>
        <w:tc>
          <w:tcPr>
            <w:tcW w:w="882" w:type="pct"/>
            <w:tcMar>
              <w:top w:w="0" w:type="dxa"/>
              <w:left w:w="28" w:type="dxa"/>
              <w:bottom w:w="0" w:type="dxa"/>
              <w:right w:w="108" w:type="dxa"/>
            </w:tcMar>
          </w:tcPr>
          <w:p w14:paraId="662E1009" w14:textId="77777777" w:rsidR="00A27D7B" w:rsidRPr="002E3898" w:rsidRDefault="00A27D7B" w:rsidP="003C1E13">
            <w:pPr>
              <w:pStyle w:val="TAL"/>
              <w:rPr>
                <w:rFonts w:eastAsiaTheme="minorEastAsia"/>
              </w:rPr>
            </w:pPr>
            <w:r w:rsidRPr="002E3898">
              <w:t>SecurityInfo</w:t>
            </w:r>
          </w:p>
        </w:tc>
        <w:tc>
          <w:tcPr>
            <w:tcW w:w="729" w:type="pct"/>
            <w:tcMar>
              <w:top w:w="0" w:type="dxa"/>
              <w:left w:w="28" w:type="dxa"/>
              <w:bottom w:w="0" w:type="dxa"/>
              <w:right w:w="108" w:type="dxa"/>
            </w:tcMar>
          </w:tcPr>
          <w:p w14:paraId="102A153F" w14:textId="77777777" w:rsidR="00A27D7B" w:rsidRPr="002E3898" w:rsidRDefault="00A27D7B" w:rsidP="003C1E13">
            <w:pPr>
              <w:pStyle w:val="TAL"/>
            </w:pPr>
            <w:r w:rsidRPr="002E3898">
              <w:t>1</w:t>
            </w:r>
          </w:p>
        </w:tc>
        <w:tc>
          <w:tcPr>
            <w:tcW w:w="2425" w:type="pct"/>
            <w:tcMar>
              <w:top w:w="0" w:type="dxa"/>
              <w:left w:w="28" w:type="dxa"/>
              <w:bottom w:w="0" w:type="dxa"/>
              <w:right w:w="108" w:type="dxa"/>
            </w:tcMar>
          </w:tcPr>
          <w:p w14:paraId="397DBB8C" w14:textId="77777777" w:rsidR="00A27D7B" w:rsidRPr="002E3898" w:rsidRDefault="00A27D7B" w:rsidP="003C1E13">
            <w:pPr>
              <w:pStyle w:val="TAL"/>
            </w:pPr>
            <w:r w:rsidRPr="002E3898">
              <w:t>Information about the security used by the transport.</w:t>
            </w:r>
          </w:p>
        </w:tc>
      </w:tr>
      <w:tr w:rsidR="00A27D7B" w:rsidRPr="002E3898" w14:paraId="116FF3FD" w14:textId="77777777" w:rsidTr="003C55CE">
        <w:trPr>
          <w:jc w:val="center"/>
        </w:trPr>
        <w:tc>
          <w:tcPr>
            <w:tcW w:w="964" w:type="pct"/>
            <w:tcMar>
              <w:top w:w="0" w:type="dxa"/>
              <w:left w:w="28" w:type="dxa"/>
              <w:bottom w:w="0" w:type="dxa"/>
              <w:right w:w="108" w:type="dxa"/>
            </w:tcMar>
          </w:tcPr>
          <w:p w14:paraId="77A4FC37" w14:textId="77777777" w:rsidR="00A27D7B" w:rsidRPr="002E3898" w:rsidRDefault="00A27D7B" w:rsidP="003C1E13">
            <w:pPr>
              <w:pStyle w:val="TAL"/>
              <w:rPr>
                <w:rFonts w:eastAsiaTheme="minorEastAsia"/>
              </w:rPr>
            </w:pPr>
            <w:r w:rsidRPr="002E3898">
              <w:t>implSpecificInfo</w:t>
            </w:r>
          </w:p>
        </w:tc>
        <w:tc>
          <w:tcPr>
            <w:tcW w:w="882" w:type="pct"/>
            <w:tcMar>
              <w:top w:w="0" w:type="dxa"/>
              <w:left w:w="28" w:type="dxa"/>
              <w:bottom w:w="0" w:type="dxa"/>
              <w:right w:w="108" w:type="dxa"/>
            </w:tcMar>
          </w:tcPr>
          <w:p w14:paraId="0F6CB3DC" w14:textId="77777777" w:rsidR="00A27D7B" w:rsidRPr="002E3898" w:rsidRDefault="00A27D7B" w:rsidP="003C1E13">
            <w:pPr>
              <w:pStyle w:val="TAL"/>
              <w:rPr>
                <w:rFonts w:eastAsiaTheme="minorEastAsia"/>
              </w:rPr>
            </w:pPr>
            <w:r w:rsidRPr="002E3898">
              <w:t>Not specified</w:t>
            </w:r>
          </w:p>
        </w:tc>
        <w:tc>
          <w:tcPr>
            <w:tcW w:w="729" w:type="pct"/>
            <w:tcMar>
              <w:top w:w="0" w:type="dxa"/>
              <w:left w:w="28" w:type="dxa"/>
              <w:bottom w:w="0" w:type="dxa"/>
              <w:right w:w="108" w:type="dxa"/>
            </w:tcMar>
          </w:tcPr>
          <w:p w14:paraId="583CA55C" w14:textId="77777777" w:rsidR="00A27D7B" w:rsidRPr="002E3898" w:rsidRDefault="00A27D7B" w:rsidP="003C1E13">
            <w:pPr>
              <w:pStyle w:val="TAL"/>
            </w:pPr>
            <w:r w:rsidRPr="002E3898">
              <w:t>0..1</w:t>
            </w:r>
          </w:p>
        </w:tc>
        <w:tc>
          <w:tcPr>
            <w:tcW w:w="2425" w:type="pct"/>
            <w:tcMar>
              <w:top w:w="0" w:type="dxa"/>
              <w:left w:w="28" w:type="dxa"/>
              <w:bottom w:w="0" w:type="dxa"/>
              <w:right w:w="108" w:type="dxa"/>
            </w:tcMar>
          </w:tcPr>
          <w:p w14:paraId="29A09B3B" w14:textId="77777777" w:rsidR="00A27D7B" w:rsidRPr="002E3898" w:rsidRDefault="00A27D7B" w:rsidP="003C1E13">
            <w:pPr>
              <w:pStyle w:val="TAL"/>
            </w:pPr>
            <w:r w:rsidRPr="002E3898">
              <w:t>Additional implementation specific details of the transport.</w:t>
            </w:r>
          </w:p>
        </w:tc>
      </w:tr>
    </w:tbl>
    <w:p w14:paraId="0EEFE450" w14:textId="77777777" w:rsidR="00A27D7B" w:rsidRPr="002E3898" w:rsidRDefault="00A27D7B" w:rsidP="00A27D7B"/>
    <w:p w14:paraId="24169BC5" w14:textId="77777777" w:rsidR="00A14A23" w:rsidRPr="002E3898" w:rsidRDefault="00A14A23" w:rsidP="00A14A23">
      <w:pPr>
        <w:pStyle w:val="Heading4"/>
      </w:pPr>
      <w:bookmarkStart w:id="422" w:name="_Toc113459666"/>
      <w:bookmarkStart w:id="423" w:name="_Toc113977383"/>
      <w:r w:rsidRPr="002E3898">
        <w:t>8.1.2.4</w:t>
      </w:r>
      <w:r w:rsidRPr="002E3898">
        <w:tab/>
        <w:t>Type: ServiceLivenessInfo</w:t>
      </w:r>
      <w:bookmarkEnd w:id="422"/>
      <w:bookmarkEnd w:id="423"/>
    </w:p>
    <w:p w14:paraId="12628BB7" w14:textId="77777777" w:rsidR="00A14A23" w:rsidRPr="002E3898" w:rsidRDefault="00A14A23" w:rsidP="00A14A23">
      <w:r w:rsidRPr="002E3898">
        <w:t>This type represents the liveness information of a MEC service instance. The attributes of the "ServiceLivenessInfo" type shall follow the indications provided in table 8.1.2.4-1.</w:t>
      </w:r>
    </w:p>
    <w:p w14:paraId="6996B954" w14:textId="77777777" w:rsidR="00A14A23" w:rsidRPr="002E3898" w:rsidRDefault="00A14A23" w:rsidP="00A14A23">
      <w:pPr>
        <w:pStyle w:val="TH"/>
      </w:pPr>
      <w:r w:rsidRPr="002E3898">
        <w:t>Table 8.1.2.4-1: Attributes of ServiceLivenessInfo</w:t>
      </w:r>
    </w:p>
    <w:tbl>
      <w:tblPr>
        <w:tblW w:w="50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38"/>
        <w:gridCol w:w="1844"/>
        <w:gridCol w:w="1281"/>
        <w:gridCol w:w="4830"/>
      </w:tblGrid>
      <w:tr w:rsidR="00A14A23" w:rsidRPr="002E3898" w14:paraId="06AB08E4" w14:textId="77777777" w:rsidTr="003C55CE">
        <w:trPr>
          <w:tblHeader/>
          <w:jc w:val="center"/>
        </w:trPr>
        <w:tc>
          <w:tcPr>
            <w:tcW w:w="938" w:type="pct"/>
            <w:shd w:val="clear" w:color="auto" w:fill="C0C0C0"/>
            <w:tcMar>
              <w:top w:w="0" w:type="dxa"/>
              <w:left w:w="28" w:type="dxa"/>
              <w:bottom w:w="0" w:type="dxa"/>
              <w:right w:w="108" w:type="dxa"/>
            </w:tcMar>
          </w:tcPr>
          <w:p w14:paraId="5650C127" w14:textId="77777777" w:rsidR="00A14A23" w:rsidRPr="002E3898" w:rsidRDefault="00A14A23" w:rsidP="00884A6D">
            <w:pPr>
              <w:pStyle w:val="TAH"/>
            </w:pPr>
            <w:r w:rsidRPr="002E3898">
              <w:t>Attribute name</w:t>
            </w:r>
          </w:p>
        </w:tc>
        <w:tc>
          <w:tcPr>
            <w:tcW w:w="941" w:type="pct"/>
            <w:shd w:val="clear" w:color="auto" w:fill="C0C0C0"/>
            <w:tcMar>
              <w:top w:w="0" w:type="dxa"/>
              <w:left w:w="28" w:type="dxa"/>
              <w:bottom w:w="0" w:type="dxa"/>
              <w:right w:w="108" w:type="dxa"/>
            </w:tcMar>
          </w:tcPr>
          <w:p w14:paraId="730ED5BF" w14:textId="77777777" w:rsidR="00A14A23" w:rsidRPr="002E3898" w:rsidRDefault="00A14A23" w:rsidP="00884A6D">
            <w:pPr>
              <w:pStyle w:val="TAH"/>
            </w:pPr>
            <w:r w:rsidRPr="002E3898">
              <w:t>Data type</w:t>
            </w:r>
          </w:p>
        </w:tc>
        <w:tc>
          <w:tcPr>
            <w:tcW w:w="654" w:type="pct"/>
            <w:shd w:val="clear" w:color="auto" w:fill="C0C0C0"/>
            <w:tcMar>
              <w:top w:w="0" w:type="dxa"/>
              <w:left w:w="28" w:type="dxa"/>
              <w:bottom w:w="0" w:type="dxa"/>
              <w:right w:w="108" w:type="dxa"/>
            </w:tcMar>
          </w:tcPr>
          <w:p w14:paraId="1B2B05C3" w14:textId="77777777" w:rsidR="00A14A23" w:rsidRPr="002E3898" w:rsidRDefault="00A14A23" w:rsidP="00884A6D">
            <w:pPr>
              <w:pStyle w:val="TAH"/>
            </w:pPr>
            <w:r w:rsidRPr="002E3898">
              <w:t>Cardinality</w:t>
            </w:r>
          </w:p>
        </w:tc>
        <w:tc>
          <w:tcPr>
            <w:tcW w:w="2466" w:type="pct"/>
            <w:shd w:val="clear" w:color="auto" w:fill="C0C0C0"/>
            <w:tcMar>
              <w:top w:w="0" w:type="dxa"/>
              <w:left w:w="28" w:type="dxa"/>
              <w:bottom w:w="0" w:type="dxa"/>
              <w:right w:w="108" w:type="dxa"/>
            </w:tcMar>
          </w:tcPr>
          <w:p w14:paraId="5C88C99A" w14:textId="77777777" w:rsidR="00A14A23" w:rsidRPr="002E3898" w:rsidRDefault="00A14A23" w:rsidP="00884A6D">
            <w:pPr>
              <w:pStyle w:val="TAH"/>
            </w:pPr>
            <w:r w:rsidRPr="002E3898">
              <w:t>Description</w:t>
            </w:r>
          </w:p>
        </w:tc>
      </w:tr>
      <w:tr w:rsidR="00A14A23" w:rsidRPr="002E3898" w14:paraId="0F624E5C" w14:textId="77777777" w:rsidTr="003C55CE">
        <w:trPr>
          <w:jc w:val="center"/>
        </w:trPr>
        <w:tc>
          <w:tcPr>
            <w:tcW w:w="938" w:type="pct"/>
            <w:tcMar>
              <w:top w:w="0" w:type="dxa"/>
              <w:left w:w="28" w:type="dxa"/>
              <w:bottom w:w="0" w:type="dxa"/>
              <w:right w:w="108" w:type="dxa"/>
            </w:tcMar>
          </w:tcPr>
          <w:p w14:paraId="6A80D48A" w14:textId="77777777" w:rsidR="00A14A23" w:rsidRPr="002E3898" w:rsidRDefault="00A14A23" w:rsidP="00884A6D">
            <w:pPr>
              <w:pStyle w:val="TAL"/>
            </w:pPr>
            <w:r w:rsidRPr="002E3898">
              <w:t>state</w:t>
            </w:r>
          </w:p>
        </w:tc>
        <w:tc>
          <w:tcPr>
            <w:tcW w:w="941" w:type="pct"/>
            <w:tcMar>
              <w:top w:w="0" w:type="dxa"/>
              <w:left w:w="28" w:type="dxa"/>
              <w:bottom w:w="0" w:type="dxa"/>
              <w:right w:w="108" w:type="dxa"/>
            </w:tcMar>
          </w:tcPr>
          <w:p w14:paraId="6B66976F" w14:textId="77777777" w:rsidR="00A14A23" w:rsidRPr="002E3898" w:rsidRDefault="00A14A23" w:rsidP="00884A6D">
            <w:pPr>
              <w:pStyle w:val="TAL"/>
            </w:pPr>
            <w:r w:rsidRPr="002E3898">
              <w:t>ServiceState</w:t>
            </w:r>
          </w:p>
        </w:tc>
        <w:tc>
          <w:tcPr>
            <w:tcW w:w="654" w:type="pct"/>
            <w:tcMar>
              <w:top w:w="0" w:type="dxa"/>
              <w:left w:w="28" w:type="dxa"/>
              <w:bottom w:w="0" w:type="dxa"/>
              <w:right w:w="108" w:type="dxa"/>
            </w:tcMar>
          </w:tcPr>
          <w:p w14:paraId="59CC6D57" w14:textId="77777777" w:rsidR="00A14A23" w:rsidRPr="002E3898" w:rsidRDefault="00A14A23" w:rsidP="00884A6D">
            <w:pPr>
              <w:pStyle w:val="TAL"/>
            </w:pPr>
            <w:r w:rsidRPr="002E3898">
              <w:t>1</w:t>
            </w:r>
          </w:p>
        </w:tc>
        <w:tc>
          <w:tcPr>
            <w:tcW w:w="2466" w:type="pct"/>
            <w:tcMar>
              <w:top w:w="0" w:type="dxa"/>
              <w:left w:w="28" w:type="dxa"/>
              <w:bottom w:w="0" w:type="dxa"/>
              <w:right w:w="108" w:type="dxa"/>
            </w:tcMar>
          </w:tcPr>
          <w:p w14:paraId="128B91BA" w14:textId="77777777" w:rsidR="00A14A23" w:rsidRPr="002E3898" w:rsidRDefault="00A14A23" w:rsidP="00884A6D">
            <w:pPr>
              <w:pStyle w:val="TAL"/>
            </w:pPr>
            <w:r w:rsidRPr="002E3898">
              <w:t>Liveness state of the MEC service instance. The valid values are defined in clause 8.1.6.6.</w:t>
            </w:r>
          </w:p>
        </w:tc>
      </w:tr>
      <w:tr w:rsidR="00A14A23" w:rsidRPr="002E3898" w14:paraId="5ACDFB3E" w14:textId="77777777" w:rsidTr="003C55CE">
        <w:trPr>
          <w:jc w:val="center"/>
        </w:trPr>
        <w:tc>
          <w:tcPr>
            <w:tcW w:w="938" w:type="pct"/>
            <w:tcMar>
              <w:top w:w="0" w:type="dxa"/>
              <w:left w:w="28" w:type="dxa"/>
              <w:bottom w:w="0" w:type="dxa"/>
              <w:right w:w="108" w:type="dxa"/>
            </w:tcMar>
          </w:tcPr>
          <w:p w14:paraId="4964E554" w14:textId="77777777" w:rsidR="00A14A23" w:rsidRPr="002E3898" w:rsidRDefault="00A14A23" w:rsidP="00884A6D">
            <w:pPr>
              <w:pStyle w:val="TAL"/>
            </w:pPr>
            <w:r w:rsidRPr="002E3898">
              <w:rPr>
                <w:rFonts w:hint="eastAsia"/>
              </w:rPr>
              <w:t>timeStamp</w:t>
            </w:r>
          </w:p>
        </w:tc>
        <w:tc>
          <w:tcPr>
            <w:tcW w:w="941" w:type="pct"/>
            <w:tcMar>
              <w:top w:w="0" w:type="dxa"/>
              <w:left w:w="28" w:type="dxa"/>
              <w:bottom w:w="0" w:type="dxa"/>
              <w:right w:w="108" w:type="dxa"/>
            </w:tcMar>
          </w:tcPr>
          <w:p w14:paraId="3EBEB36A" w14:textId="77777777" w:rsidR="00A14A23" w:rsidRPr="002E3898" w:rsidRDefault="00A14A23" w:rsidP="00884A6D">
            <w:pPr>
              <w:pStyle w:val="TAL"/>
              <w:rPr>
                <w:lang w:eastAsia="zh-CN"/>
              </w:rPr>
            </w:pPr>
            <w:r w:rsidRPr="002E3898">
              <w:rPr>
                <w:lang w:eastAsia="zh-CN"/>
              </w:rPr>
              <w:t>Structure (inlined)</w:t>
            </w:r>
          </w:p>
        </w:tc>
        <w:tc>
          <w:tcPr>
            <w:tcW w:w="654" w:type="pct"/>
            <w:tcMar>
              <w:top w:w="0" w:type="dxa"/>
              <w:left w:w="28" w:type="dxa"/>
              <w:bottom w:w="0" w:type="dxa"/>
              <w:right w:w="108" w:type="dxa"/>
            </w:tcMar>
          </w:tcPr>
          <w:p w14:paraId="34F5B290" w14:textId="77777777" w:rsidR="00A14A23" w:rsidRPr="002E3898" w:rsidRDefault="00A14A23" w:rsidP="00884A6D">
            <w:pPr>
              <w:pStyle w:val="TAL"/>
              <w:rPr>
                <w:rFonts w:eastAsiaTheme="minorEastAsia"/>
                <w:lang w:eastAsia="zh-CN"/>
              </w:rPr>
            </w:pPr>
            <w:r w:rsidRPr="002E3898">
              <w:rPr>
                <w:rFonts w:eastAsiaTheme="minorEastAsia" w:hint="eastAsia"/>
                <w:lang w:eastAsia="zh-CN"/>
              </w:rPr>
              <w:t>1</w:t>
            </w:r>
          </w:p>
        </w:tc>
        <w:tc>
          <w:tcPr>
            <w:tcW w:w="2466" w:type="pct"/>
            <w:tcMar>
              <w:top w:w="0" w:type="dxa"/>
              <w:left w:w="28" w:type="dxa"/>
              <w:bottom w:w="0" w:type="dxa"/>
              <w:right w:w="108" w:type="dxa"/>
            </w:tcMar>
          </w:tcPr>
          <w:p w14:paraId="50D01BF9" w14:textId="3E6A8CC2" w:rsidR="00A14A23" w:rsidRPr="002E3898" w:rsidRDefault="00A14A23" w:rsidP="00A14A23">
            <w:pPr>
              <w:pStyle w:val="TAL"/>
            </w:pPr>
            <w:r w:rsidRPr="002E3898">
              <w:t>T</w:t>
            </w:r>
            <w:r w:rsidRPr="002E3898">
              <w:rPr>
                <w:rFonts w:hint="eastAsia"/>
              </w:rPr>
              <w:t xml:space="preserve">he </w:t>
            </w:r>
            <w:r w:rsidRPr="002E3898">
              <w:t>time when the last "heartbeat" message was received by MEC platform.</w:t>
            </w:r>
          </w:p>
        </w:tc>
      </w:tr>
      <w:tr w:rsidR="008B3407" w:rsidRPr="002E3898" w14:paraId="492A5BEE" w14:textId="77777777" w:rsidTr="003C55CE">
        <w:trPr>
          <w:jc w:val="center"/>
        </w:trPr>
        <w:tc>
          <w:tcPr>
            <w:tcW w:w="938" w:type="pct"/>
            <w:tcMar>
              <w:top w:w="0" w:type="dxa"/>
              <w:left w:w="28" w:type="dxa"/>
              <w:bottom w:w="0" w:type="dxa"/>
              <w:right w:w="108" w:type="dxa"/>
            </w:tcMar>
          </w:tcPr>
          <w:p w14:paraId="2B2C66EC" w14:textId="77777777" w:rsidR="008B3407" w:rsidRPr="002E3898" w:rsidRDefault="008B3407" w:rsidP="00884A6D">
            <w:pPr>
              <w:pStyle w:val="TAL"/>
            </w:pPr>
            <w:r w:rsidRPr="002E3898">
              <w:t>&gt;seconds</w:t>
            </w:r>
          </w:p>
        </w:tc>
        <w:tc>
          <w:tcPr>
            <w:tcW w:w="941" w:type="pct"/>
            <w:tcMar>
              <w:top w:w="0" w:type="dxa"/>
              <w:left w:w="28" w:type="dxa"/>
              <w:bottom w:w="0" w:type="dxa"/>
              <w:right w:w="108" w:type="dxa"/>
            </w:tcMar>
          </w:tcPr>
          <w:p w14:paraId="617526B4" w14:textId="77777777" w:rsidR="008B3407" w:rsidRPr="002E3898" w:rsidRDefault="008B3407" w:rsidP="00884A6D">
            <w:pPr>
              <w:pStyle w:val="TAL"/>
              <w:rPr>
                <w:lang w:eastAsia="zh-CN"/>
              </w:rPr>
            </w:pPr>
            <w:r w:rsidRPr="002E3898">
              <w:rPr>
                <w:rFonts w:eastAsiaTheme="minorEastAsia"/>
              </w:rPr>
              <w:t>Uint32</w:t>
            </w:r>
          </w:p>
        </w:tc>
        <w:tc>
          <w:tcPr>
            <w:tcW w:w="654" w:type="pct"/>
            <w:tcMar>
              <w:top w:w="0" w:type="dxa"/>
              <w:left w:w="28" w:type="dxa"/>
              <w:bottom w:w="0" w:type="dxa"/>
              <w:right w:w="108" w:type="dxa"/>
            </w:tcMar>
          </w:tcPr>
          <w:p w14:paraId="665A9F5B" w14:textId="77777777" w:rsidR="008B3407" w:rsidRPr="002E3898" w:rsidRDefault="008B3407" w:rsidP="00884A6D">
            <w:pPr>
              <w:pStyle w:val="TAL"/>
              <w:rPr>
                <w:rFonts w:eastAsiaTheme="minorEastAsia"/>
                <w:lang w:eastAsia="zh-CN"/>
              </w:rPr>
            </w:pPr>
            <w:r w:rsidRPr="002E3898">
              <w:rPr>
                <w:rFonts w:eastAsiaTheme="minorEastAsia"/>
                <w:lang w:eastAsia="zh-CN"/>
              </w:rPr>
              <w:t>1</w:t>
            </w:r>
          </w:p>
        </w:tc>
        <w:tc>
          <w:tcPr>
            <w:tcW w:w="2466" w:type="pct"/>
            <w:tcMar>
              <w:top w:w="0" w:type="dxa"/>
              <w:left w:w="28" w:type="dxa"/>
              <w:bottom w:w="0" w:type="dxa"/>
              <w:right w:w="108" w:type="dxa"/>
            </w:tcMar>
          </w:tcPr>
          <w:p w14:paraId="3DA04957" w14:textId="77777777" w:rsidR="008B3407" w:rsidRPr="002E3898" w:rsidRDefault="008B3407" w:rsidP="00A14A23">
            <w:pPr>
              <w:pStyle w:val="TAL"/>
            </w:pPr>
            <w:r w:rsidRPr="002E3898">
              <w:t>The seconds part of the time. Time is defined as Unix</w:t>
            </w:r>
            <w:r w:rsidRPr="002E3898">
              <w:noBreakHyphen/>
              <w:t>time since January 1, 1970, 00:00:00 UTC.</w:t>
            </w:r>
          </w:p>
        </w:tc>
      </w:tr>
      <w:tr w:rsidR="008B3407" w:rsidRPr="002E3898" w14:paraId="4FA58CF3" w14:textId="77777777" w:rsidTr="003C55CE">
        <w:trPr>
          <w:jc w:val="center"/>
        </w:trPr>
        <w:tc>
          <w:tcPr>
            <w:tcW w:w="938" w:type="pct"/>
            <w:tcMar>
              <w:top w:w="0" w:type="dxa"/>
              <w:left w:w="28" w:type="dxa"/>
              <w:bottom w:w="0" w:type="dxa"/>
              <w:right w:w="108" w:type="dxa"/>
            </w:tcMar>
          </w:tcPr>
          <w:p w14:paraId="7915A4AE" w14:textId="77777777" w:rsidR="008B3407" w:rsidRPr="002E3898" w:rsidRDefault="008B3407" w:rsidP="008B3407">
            <w:pPr>
              <w:pStyle w:val="TAL"/>
            </w:pPr>
            <w:r w:rsidRPr="002E3898">
              <w:t>&gt;nanoSeconds</w:t>
            </w:r>
          </w:p>
        </w:tc>
        <w:tc>
          <w:tcPr>
            <w:tcW w:w="941" w:type="pct"/>
            <w:tcMar>
              <w:top w:w="0" w:type="dxa"/>
              <w:left w:w="28" w:type="dxa"/>
              <w:bottom w:w="0" w:type="dxa"/>
              <w:right w:w="108" w:type="dxa"/>
            </w:tcMar>
          </w:tcPr>
          <w:p w14:paraId="4E5BA4A4" w14:textId="77777777" w:rsidR="008B3407" w:rsidRPr="002E3898" w:rsidRDefault="008B3407" w:rsidP="008B3407">
            <w:pPr>
              <w:pStyle w:val="TAL"/>
              <w:rPr>
                <w:rFonts w:eastAsiaTheme="minorEastAsia"/>
              </w:rPr>
            </w:pPr>
            <w:r w:rsidRPr="002E3898">
              <w:rPr>
                <w:rFonts w:eastAsiaTheme="minorEastAsia"/>
              </w:rPr>
              <w:t>Uint32</w:t>
            </w:r>
          </w:p>
        </w:tc>
        <w:tc>
          <w:tcPr>
            <w:tcW w:w="654" w:type="pct"/>
            <w:tcMar>
              <w:top w:w="0" w:type="dxa"/>
              <w:left w:w="28" w:type="dxa"/>
              <w:bottom w:w="0" w:type="dxa"/>
              <w:right w:w="108" w:type="dxa"/>
            </w:tcMar>
          </w:tcPr>
          <w:p w14:paraId="2CC8041E" w14:textId="77777777" w:rsidR="008B3407" w:rsidRPr="002E3898" w:rsidRDefault="008B3407" w:rsidP="008B3407">
            <w:pPr>
              <w:pStyle w:val="TAL"/>
              <w:rPr>
                <w:rFonts w:eastAsiaTheme="minorEastAsia"/>
                <w:lang w:eastAsia="zh-CN"/>
              </w:rPr>
            </w:pPr>
            <w:r w:rsidRPr="002E3898">
              <w:rPr>
                <w:rFonts w:eastAsiaTheme="minorEastAsia"/>
                <w:lang w:eastAsia="zh-CN"/>
              </w:rPr>
              <w:t>1</w:t>
            </w:r>
          </w:p>
        </w:tc>
        <w:tc>
          <w:tcPr>
            <w:tcW w:w="2466" w:type="pct"/>
            <w:tcMar>
              <w:top w:w="0" w:type="dxa"/>
              <w:left w:w="28" w:type="dxa"/>
              <w:bottom w:w="0" w:type="dxa"/>
              <w:right w:w="108" w:type="dxa"/>
            </w:tcMar>
          </w:tcPr>
          <w:p w14:paraId="1052B2E4" w14:textId="77777777" w:rsidR="008B3407" w:rsidRPr="002E3898" w:rsidRDefault="008B3407" w:rsidP="008B3407">
            <w:pPr>
              <w:pStyle w:val="TAL"/>
            </w:pPr>
            <w:r w:rsidRPr="002E3898">
              <w:t>The nanoseconds part of the time. Time is defined as Unix-time since January 1, 1970, 00:00:00 UTC.</w:t>
            </w:r>
          </w:p>
        </w:tc>
      </w:tr>
      <w:tr w:rsidR="008B3407" w:rsidRPr="002E3898" w14:paraId="257CB869" w14:textId="77777777" w:rsidTr="003C55CE">
        <w:trPr>
          <w:jc w:val="center"/>
        </w:trPr>
        <w:tc>
          <w:tcPr>
            <w:tcW w:w="938" w:type="pct"/>
            <w:tcMar>
              <w:top w:w="0" w:type="dxa"/>
              <w:left w:w="28" w:type="dxa"/>
              <w:bottom w:w="0" w:type="dxa"/>
              <w:right w:w="108" w:type="dxa"/>
            </w:tcMar>
          </w:tcPr>
          <w:p w14:paraId="1D1D21FE" w14:textId="77777777" w:rsidR="008B3407" w:rsidRPr="002E3898" w:rsidRDefault="008B3407" w:rsidP="008B3407">
            <w:pPr>
              <w:pStyle w:val="TAL"/>
            </w:pPr>
            <w:r w:rsidRPr="002E3898">
              <w:rPr>
                <w:rFonts w:hint="eastAsia"/>
              </w:rPr>
              <w:t>inte</w:t>
            </w:r>
            <w:r w:rsidRPr="002E3898">
              <w:t>r</w:t>
            </w:r>
            <w:r w:rsidRPr="002E3898">
              <w:rPr>
                <w:rFonts w:hint="eastAsia"/>
              </w:rPr>
              <w:t>val</w:t>
            </w:r>
          </w:p>
        </w:tc>
        <w:tc>
          <w:tcPr>
            <w:tcW w:w="941" w:type="pct"/>
            <w:tcMar>
              <w:top w:w="0" w:type="dxa"/>
              <w:left w:w="28" w:type="dxa"/>
              <w:bottom w:w="0" w:type="dxa"/>
              <w:right w:w="108" w:type="dxa"/>
            </w:tcMar>
          </w:tcPr>
          <w:p w14:paraId="01ADCD57" w14:textId="77777777" w:rsidR="008B3407" w:rsidRPr="002E3898" w:rsidRDefault="008B3407" w:rsidP="008B3407">
            <w:pPr>
              <w:pStyle w:val="TAL"/>
              <w:rPr>
                <w:lang w:eastAsia="zh-CN"/>
              </w:rPr>
            </w:pPr>
            <w:r w:rsidRPr="002E3898">
              <w:rPr>
                <w:lang w:eastAsia="zh-CN"/>
              </w:rPr>
              <w:t>Integer</w:t>
            </w:r>
          </w:p>
        </w:tc>
        <w:tc>
          <w:tcPr>
            <w:tcW w:w="654" w:type="pct"/>
            <w:tcMar>
              <w:top w:w="0" w:type="dxa"/>
              <w:left w:w="28" w:type="dxa"/>
              <w:bottom w:w="0" w:type="dxa"/>
              <w:right w:w="108" w:type="dxa"/>
            </w:tcMar>
          </w:tcPr>
          <w:p w14:paraId="03AB41B3" w14:textId="77777777" w:rsidR="008B3407" w:rsidRPr="002E3898" w:rsidRDefault="008B3407" w:rsidP="008B3407">
            <w:pPr>
              <w:pStyle w:val="TAL"/>
              <w:rPr>
                <w:rFonts w:eastAsiaTheme="minorEastAsia"/>
                <w:lang w:eastAsia="zh-CN"/>
              </w:rPr>
            </w:pPr>
            <w:r w:rsidRPr="002E3898">
              <w:rPr>
                <w:rFonts w:eastAsiaTheme="minorEastAsia" w:hint="eastAsia"/>
                <w:lang w:eastAsia="zh-CN"/>
              </w:rPr>
              <w:t>1</w:t>
            </w:r>
          </w:p>
        </w:tc>
        <w:tc>
          <w:tcPr>
            <w:tcW w:w="2466" w:type="pct"/>
            <w:tcMar>
              <w:top w:w="0" w:type="dxa"/>
              <w:left w:w="28" w:type="dxa"/>
              <w:bottom w:w="0" w:type="dxa"/>
              <w:right w:w="108" w:type="dxa"/>
            </w:tcMar>
          </w:tcPr>
          <w:p w14:paraId="5C042142" w14:textId="77777777" w:rsidR="008B3407" w:rsidRPr="002E3898" w:rsidRDefault="008B3407" w:rsidP="008B3407">
            <w:pPr>
              <w:pStyle w:val="TAL"/>
            </w:pPr>
            <w:r w:rsidRPr="002E3898">
              <w:t>T</w:t>
            </w:r>
            <w:r w:rsidRPr="002E3898">
              <w:rPr>
                <w:rFonts w:hint="eastAsia"/>
              </w:rPr>
              <w:t xml:space="preserve">he </w:t>
            </w:r>
            <w:r w:rsidRPr="002E3898">
              <w:t>interval (in seconds) between two consecutive "heartbeat" messages (see clause 8.2.10.3.3) that MEC platform has determined.</w:t>
            </w:r>
          </w:p>
        </w:tc>
      </w:tr>
    </w:tbl>
    <w:p w14:paraId="3CBB5DBA" w14:textId="77777777" w:rsidR="00A14A23" w:rsidRPr="002E3898" w:rsidRDefault="00A14A23" w:rsidP="00A27D7B"/>
    <w:p w14:paraId="7B076A47" w14:textId="77777777" w:rsidR="00A14A23" w:rsidRPr="002E3898" w:rsidRDefault="00A14A23" w:rsidP="00A14A23">
      <w:pPr>
        <w:pStyle w:val="Heading4"/>
      </w:pPr>
      <w:bookmarkStart w:id="424" w:name="_Toc113459667"/>
      <w:bookmarkStart w:id="425" w:name="_Toc113977384"/>
      <w:r w:rsidRPr="002E3898">
        <w:lastRenderedPageBreak/>
        <w:t>8.1.2.5</w:t>
      </w:r>
      <w:r w:rsidRPr="002E3898">
        <w:tab/>
        <w:t>Type: ServiceLivenessUpdate</w:t>
      </w:r>
      <w:bookmarkEnd w:id="424"/>
      <w:bookmarkEnd w:id="425"/>
    </w:p>
    <w:p w14:paraId="66853175" w14:textId="20EF6A48" w:rsidR="00A14A23" w:rsidRPr="002E3898" w:rsidRDefault="00A14A23" w:rsidP="00A14A23">
      <w:r w:rsidRPr="002E3898">
        <w:t xml:space="preserve">This type represents changes to the liveness information of a MEC service instance, following the syntax of JSON Merge Patch specified in </w:t>
      </w:r>
      <w:r w:rsidRPr="001B7129">
        <w:t>IETF RFC 7386</w:t>
      </w:r>
      <w:r w:rsidR="007127B4" w:rsidRPr="001B7129">
        <w:t xml:space="preserve"> [</w:t>
      </w:r>
      <w:r w:rsidR="00235283" w:rsidRPr="001B7129">
        <w:fldChar w:fldCharType="begin"/>
      </w:r>
      <w:r w:rsidR="007127B4" w:rsidRPr="001B7129">
        <w:instrText xml:space="preserve">REF REF_IETFRFC7386 \h </w:instrText>
      </w:r>
      <w:r w:rsidR="00235283" w:rsidRPr="001B7129">
        <w:fldChar w:fldCharType="separate"/>
      </w:r>
      <w:r w:rsidR="0014637C" w:rsidRPr="001B7129">
        <w:t>17</w:t>
      </w:r>
      <w:r w:rsidR="00235283" w:rsidRPr="001B7129">
        <w:fldChar w:fldCharType="end"/>
      </w:r>
      <w:r w:rsidR="007127B4" w:rsidRPr="001B7129">
        <w:t>]</w:t>
      </w:r>
      <w:r w:rsidRPr="002E3898">
        <w:t>. The "ServiceLivenessUpdate" type contains the subset of the attributes of the "ServiceLivenessInfo" type which are allowed to be modified by the PATCH method.</w:t>
      </w:r>
    </w:p>
    <w:p w14:paraId="1EC74586" w14:textId="77777777" w:rsidR="00F070A0" w:rsidRPr="002E3898" w:rsidRDefault="00F070A0" w:rsidP="00A14A23">
      <w:r w:rsidRPr="002E3898">
        <w:t>The attributes of the "ServiceLivenessUpdate" type shall follow the indications provided in table 8.1.2.5-1.</w:t>
      </w:r>
    </w:p>
    <w:p w14:paraId="5DC2EE5C" w14:textId="77777777" w:rsidR="00A14A23" w:rsidRPr="002E3898" w:rsidRDefault="00B359D4" w:rsidP="00A14A23">
      <w:pPr>
        <w:pStyle w:val="TH"/>
      </w:pPr>
      <w:r w:rsidRPr="002E3898">
        <w:t>Table 8.1.2.5</w:t>
      </w:r>
      <w:r w:rsidR="00A14A23" w:rsidRPr="002E3898">
        <w:t>-1: Attributes of ServiceLiveness</w:t>
      </w:r>
      <w:r w:rsidRPr="002E3898">
        <w:t>Update</w:t>
      </w:r>
    </w:p>
    <w:tbl>
      <w:tblPr>
        <w:tblW w:w="50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43"/>
        <w:gridCol w:w="1837"/>
        <w:gridCol w:w="1281"/>
        <w:gridCol w:w="4820"/>
      </w:tblGrid>
      <w:tr w:rsidR="00A14A23" w:rsidRPr="002E3898" w14:paraId="0C746C91" w14:textId="77777777" w:rsidTr="003C55CE">
        <w:trPr>
          <w:tblHeader/>
          <w:jc w:val="center"/>
        </w:trPr>
        <w:tc>
          <w:tcPr>
            <w:tcW w:w="942" w:type="pct"/>
            <w:shd w:val="clear" w:color="auto" w:fill="C0C0C0"/>
            <w:tcMar>
              <w:top w:w="0" w:type="dxa"/>
              <w:left w:w="28" w:type="dxa"/>
              <w:bottom w:w="0" w:type="dxa"/>
              <w:right w:w="108" w:type="dxa"/>
            </w:tcMar>
          </w:tcPr>
          <w:p w14:paraId="1A3F209B" w14:textId="77777777" w:rsidR="00A14A23" w:rsidRPr="002E3898" w:rsidRDefault="00A14A23" w:rsidP="00884A6D">
            <w:pPr>
              <w:pStyle w:val="TAH"/>
            </w:pPr>
            <w:r w:rsidRPr="002E3898">
              <w:t>Attribute name</w:t>
            </w:r>
          </w:p>
        </w:tc>
        <w:tc>
          <w:tcPr>
            <w:tcW w:w="939" w:type="pct"/>
            <w:shd w:val="clear" w:color="auto" w:fill="C0C0C0"/>
            <w:tcMar>
              <w:top w:w="0" w:type="dxa"/>
              <w:left w:w="28" w:type="dxa"/>
              <w:bottom w:w="0" w:type="dxa"/>
              <w:right w:w="108" w:type="dxa"/>
            </w:tcMar>
          </w:tcPr>
          <w:p w14:paraId="02D2A458" w14:textId="77777777" w:rsidR="00A14A23" w:rsidRPr="002E3898" w:rsidRDefault="00A14A23" w:rsidP="00884A6D">
            <w:pPr>
              <w:pStyle w:val="TAH"/>
            </w:pPr>
            <w:r w:rsidRPr="002E3898">
              <w:t>Data type</w:t>
            </w:r>
          </w:p>
        </w:tc>
        <w:tc>
          <w:tcPr>
            <w:tcW w:w="655" w:type="pct"/>
            <w:shd w:val="clear" w:color="auto" w:fill="C0C0C0"/>
            <w:tcMar>
              <w:top w:w="0" w:type="dxa"/>
              <w:left w:w="28" w:type="dxa"/>
              <w:bottom w:w="0" w:type="dxa"/>
              <w:right w:w="108" w:type="dxa"/>
            </w:tcMar>
          </w:tcPr>
          <w:p w14:paraId="65F762C3" w14:textId="77777777" w:rsidR="00A14A23" w:rsidRPr="002E3898" w:rsidRDefault="00A14A23" w:rsidP="00884A6D">
            <w:pPr>
              <w:pStyle w:val="TAH"/>
            </w:pPr>
            <w:r w:rsidRPr="002E3898">
              <w:t>Cardinality</w:t>
            </w:r>
          </w:p>
        </w:tc>
        <w:tc>
          <w:tcPr>
            <w:tcW w:w="2464" w:type="pct"/>
            <w:shd w:val="clear" w:color="auto" w:fill="C0C0C0"/>
            <w:tcMar>
              <w:top w:w="0" w:type="dxa"/>
              <w:left w:w="28" w:type="dxa"/>
              <w:bottom w:w="0" w:type="dxa"/>
              <w:right w:w="108" w:type="dxa"/>
            </w:tcMar>
          </w:tcPr>
          <w:p w14:paraId="5E94C5C8" w14:textId="77777777" w:rsidR="00A14A23" w:rsidRPr="002E3898" w:rsidRDefault="00A14A23" w:rsidP="00884A6D">
            <w:pPr>
              <w:pStyle w:val="TAH"/>
            </w:pPr>
            <w:r w:rsidRPr="002E3898">
              <w:t>Description</w:t>
            </w:r>
          </w:p>
        </w:tc>
      </w:tr>
      <w:tr w:rsidR="00F070A0" w:rsidRPr="002E3898" w14:paraId="75D4F541" w14:textId="77777777" w:rsidTr="003C55CE">
        <w:trPr>
          <w:jc w:val="center"/>
        </w:trPr>
        <w:tc>
          <w:tcPr>
            <w:tcW w:w="942" w:type="pct"/>
            <w:tcMar>
              <w:top w:w="0" w:type="dxa"/>
              <w:left w:w="28" w:type="dxa"/>
              <w:bottom w:w="0" w:type="dxa"/>
              <w:right w:w="108" w:type="dxa"/>
            </w:tcMar>
          </w:tcPr>
          <w:p w14:paraId="6975A128" w14:textId="77777777" w:rsidR="00F070A0" w:rsidRPr="002E3898" w:rsidRDefault="00F070A0" w:rsidP="00F070A0">
            <w:pPr>
              <w:pStyle w:val="TAL"/>
            </w:pPr>
            <w:r w:rsidRPr="002E3898">
              <w:t>state</w:t>
            </w:r>
          </w:p>
        </w:tc>
        <w:tc>
          <w:tcPr>
            <w:tcW w:w="939" w:type="pct"/>
            <w:tcMar>
              <w:top w:w="0" w:type="dxa"/>
              <w:left w:w="28" w:type="dxa"/>
              <w:bottom w:w="0" w:type="dxa"/>
              <w:right w:w="108" w:type="dxa"/>
            </w:tcMar>
          </w:tcPr>
          <w:p w14:paraId="60B47B5B" w14:textId="77777777" w:rsidR="00F070A0" w:rsidRPr="002E3898" w:rsidRDefault="00F070A0" w:rsidP="00F070A0">
            <w:pPr>
              <w:pStyle w:val="TAL"/>
            </w:pPr>
            <w:r w:rsidRPr="002E3898">
              <w:t>ServiceState</w:t>
            </w:r>
          </w:p>
        </w:tc>
        <w:tc>
          <w:tcPr>
            <w:tcW w:w="655" w:type="pct"/>
            <w:tcMar>
              <w:top w:w="0" w:type="dxa"/>
              <w:left w:w="28" w:type="dxa"/>
              <w:bottom w:w="0" w:type="dxa"/>
              <w:right w:w="108" w:type="dxa"/>
            </w:tcMar>
          </w:tcPr>
          <w:p w14:paraId="06ED4D9F" w14:textId="77777777" w:rsidR="00F070A0" w:rsidRPr="002E3898" w:rsidRDefault="00F070A0" w:rsidP="00F070A0">
            <w:pPr>
              <w:pStyle w:val="TAL"/>
            </w:pPr>
            <w:r w:rsidRPr="002E3898">
              <w:t>1</w:t>
            </w:r>
          </w:p>
        </w:tc>
        <w:tc>
          <w:tcPr>
            <w:tcW w:w="2464" w:type="pct"/>
            <w:tcMar>
              <w:top w:w="0" w:type="dxa"/>
              <w:left w:w="28" w:type="dxa"/>
              <w:bottom w:w="0" w:type="dxa"/>
              <w:right w:w="108" w:type="dxa"/>
            </w:tcMar>
          </w:tcPr>
          <w:p w14:paraId="58C76E07" w14:textId="77777777" w:rsidR="00F070A0" w:rsidRPr="002E3898" w:rsidRDefault="00F070A0" w:rsidP="00F070A0">
            <w:pPr>
              <w:pStyle w:val="TAL"/>
            </w:pPr>
            <w:r w:rsidRPr="002E3898">
              <w:t>Update to the state of the MEC service instance to indicate that the service is still alive ("heartbeat" message). Shall be set to "ACTIVE".</w:t>
            </w:r>
          </w:p>
        </w:tc>
      </w:tr>
    </w:tbl>
    <w:p w14:paraId="05D1C257" w14:textId="77777777" w:rsidR="00A14A23" w:rsidRPr="002E3898" w:rsidRDefault="00A14A23" w:rsidP="00A27D7B"/>
    <w:p w14:paraId="5B1943AB" w14:textId="77777777" w:rsidR="00A27D7B" w:rsidRPr="002E3898" w:rsidRDefault="00A27D7B" w:rsidP="00BB598B">
      <w:pPr>
        <w:pStyle w:val="Heading3"/>
        <w:rPr>
          <w:rFonts w:eastAsiaTheme="minorEastAsia"/>
        </w:rPr>
      </w:pPr>
      <w:bookmarkStart w:id="426" w:name="_Toc113459668"/>
      <w:bookmarkStart w:id="427" w:name="_Toc113977385"/>
      <w:r w:rsidRPr="002E3898">
        <w:t>8.1.3</w:t>
      </w:r>
      <w:r w:rsidRPr="002E3898">
        <w:tab/>
        <w:t>Subscription data types</w:t>
      </w:r>
      <w:bookmarkEnd w:id="426"/>
      <w:bookmarkEnd w:id="427"/>
    </w:p>
    <w:p w14:paraId="7345DC92" w14:textId="77777777" w:rsidR="00A27D7B" w:rsidRPr="002E3898" w:rsidRDefault="00A27D7B" w:rsidP="00A27D7B">
      <w:pPr>
        <w:pStyle w:val="Heading4"/>
      </w:pPr>
      <w:bookmarkStart w:id="428" w:name="_Toc113459669"/>
      <w:bookmarkStart w:id="429" w:name="_Toc113977386"/>
      <w:r w:rsidRPr="002E3898">
        <w:t>8.1.3.1</w:t>
      </w:r>
      <w:r w:rsidRPr="002E3898">
        <w:tab/>
        <w:t>Introduction</w:t>
      </w:r>
      <w:bookmarkEnd w:id="428"/>
      <w:bookmarkEnd w:id="429"/>
    </w:p>
    <w:p w14:paraId="5A2BCAFE" w14:textId="77777777" w:rsidR="00A27D7B" w:rsidRPr="002E3898" w:rsidRDefault="00A27D7B" w:rsidP="00A27D7B">
      <w:r w:rsidRPr="002E3898">
        <w:t>This clause defines data structures that define criteria to be used in subscriptions.</w:t>
      </w:r>
    </w:p>
    <w:p w14:paraId="5D175926" w14:textId="77777777" w:rsidR="00A27D7B" w:rsidRPr="002E3898" w:rsidRDefault="00A27D7B" w:rsidP="00A27D7B">
      <w:pPr>
        <w:pStyle w:val="Heading4"/>
      </w:pPr>
      <w:bookmarkStart w:id="430" w:name="_Toc113459670"/>
      <w:bookmarkStart w:id="431" w:name="_Toc113977387"/>
      <w:r w:rsidRPr="002E3898">
        <w:t>8.1.3.2</w:t>
      </w:r>
      <w:r w:rsidRPr="002E3898">
        <w:tab/>
        <w:t>Type: SerAvailabilityNotificationSubscription</w:t>
      </w:r>
      <w:bookmarkEnd w:id="430"/>
      <w:bookmarkEnd w:id="431"/>
    </w:p>
    <w:p w14:paraId="63C3EFB4" w14:textId="77777777" w:rsidR="00A27D7B" w:rsidRPr="002E3898" w:rsidRDefault="00A27D7B" w:rsidP="00A27D7B">
      <w:r w:rsidRPr="002E3898">
        <w:t>This type represents a subscription to the notifications from the MEC platform regarding the availability of a MEC service or a list of MEC services.</w:t>
      </w:r>
    </w:p>
    <w:p w14:paraId="6ECFB19E" w14:textId="77777777" w:rsidR="00A27D7B" w:rsidRPr="002E3898" w:rsidRDefault="00A27D7B" w:rsidP="00A27D7B">
      <w:r w:rsidRPr="002E3898">
        <w:t>The attributes of the SerAvailabilityNotificationSubscription shall follow the indications provided in table 8.1.3.2-1.</w:t>
      </w:r>
    </w:p>
    <w:p w14:paraId="30DDE373" w14:textId="77777777" w:rsidR="00A27D7B" w:rsidRPr="002E3898" w:rsidRDefault="00A27D7B" w:rsidP="00A27D7B">
      <w:pPr>
        <w:pStyle w:val="TH"/>
      </w:pPr>
      <w:r w:rsidRPr="002E3898">
        <w:t>Table 8.1.3.2-1: Attributes of SerAvailabilityNotificationSubscription</w:t>
      </w:r>
    </w:p>
    <w:tbl>
      <w:tblPr>
        <w:tblW w:w="50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986"/>
        <w:gridCol w:w="1722"/>
        <w:gridCol w:w="1292"/>
        <w:gridCol w:w="4727"/>
      </w:tblGrid>
      <w:tr w:rsidR="00A27D7B" w:rsidRPr="002E3898" w14:paraId="3767DA18" w14:textId="77777777" w:rsidTr="003C55CE">
        <w:trPr>
          <w:jc w:val="center"/>
        </w:trPr>
        <w:tc>
          <w:tcPr>
            <w:tcW w:w="1021" w:type="pct"/>
            <w:shd w:val="clear" w:color="auto" w:fill="C0C0C0"/>
            <w:tcMar>
              <w:top w:w="0" w:type="dxa"/>
              <w:left w:w="28" w:type="dxa"/>
              <w:bottom w:w="0" w:type="dxa"/>
              <w:right w:w="108" w:type="dxa"/>
            </w:tcMar>
          </w:tcPr>
          <w:p w14:paraId="4B6B7FBA" w14:textId="77777777" w:rsidR="00A27D7B" w:rsidRPr="002E3898" w:rsidRDefault="00A27D7B" w:rsidP="003C1E13">
            <w:pPr>
              <w:pStyle w:val="TAH"/>
            </w:pPr>
            <w:r w:rsidRPr="002E3898">
              <w:t>Attribute name</w:t>
            </w:r>
          </w:p>
        </w:tc>
        <w:tc>
          <w:tcPr>
            <w:tcW w:w="885" w:type="pct"/>
            <w:shd w:val="clear" w:color="auto" w:fill="C0C0C0"/>
            <w:tcMar>
              <w:top w:w="0" w:type="dxa"/>
              <w:left w:w="28" w:type="dxa"/>
              <w:bottom w:w="0" w:type="dxa"/>
              <w:right w:w="108" w:type="dxa"/>
            </w:tcMar>
          </w:tcPr>
          <w:p w14:paraId="760FF150" w14:textId="77777777" w:rsidR="00A27D7B" w:rsidRPr="002E3898" w:rsidRDefault="00A27D7B" w:rsidP="003C1E13">
            <w:pPr>
              <w:pStyle w:val="TAH"/>
            </w:pPr>
            <w:r w:rsidRPr="002E3898">
              <w:t>Data type</w:t>
            </w:r>
          </w:p>
        </w:tc>
        <w:tc>
          <w:tcPr>
            <w:tcW w:w="664" w:type="pct"/>
            <w:shd w:val="clear" w:color="auto" w:fill="C0C0C0"/>
            <w:tcMar>
              <w:top w:w="0" w:type="dxa"/>
              <w:left w:w="28" w:type="dxa"/>
              <w:bottom w:w="0" w:type="dxa"/>
              <w:right w:w="108" w:type="dxa"/>
            </w:tcMar>
          </w:tcPr>
          <w:p w14:paraId="5CA975BC" w14:textId="77777777" w:rsidR="00A27D7B" w:rsidRPr="002E3898" w:rsidRDefault="00A27D7B" w:rsidP="003C1E13">
            <w:pPr>
              <w:pStyle w:val="TAH"/>
            </w:pPr>
            <w:r w:rsidRPr="002E3898">
              <w:t>Cardinality</w:t>
            </w:r>
          </w:p>
        </w:tc>
        <w:tc>
          <w:tcPr>
            <w:tcW w:w="2430" w:type="pct"/>
            <w:shd w:val="clear" w:color="auto" w:fill="C0C0C0"/>
            <w:tcMar>
              <w:top w:w="0" w:type="dxa"/>
              <w:left w:w="28" w:type="dxa"/>
              <w:bottom w:w="0" w:type="dxa"/>
              <w:right w:w="108" w:type="dxa"/>
            </w:tcMar>
          </w:tcPr>
          <w:p w14:paraId="6C1687E2" w14:textId="77777777" w:rsidR="00A27D7B" w:rsidRPr="002E3898" w:rsidRDefault="00A27D7B" w:rsidP="003C1E13">
            <w:pPr>
              <w:pStyle w:val="TAH"/>
            </w:pPr>
            <w:r w:rsidRPr="002E3898">
              <w:t>Description</w:t>
            </w:r>
          </w:p>
        </w:tc>
      </w:tr>
      <w:tr w:rsidR="00A27D7B" w:rsidRPr="002E3898" w14:paraId="6FD12C35" w14:textId="77777777" w:rsidTr="003C55CE">
        <w:trPr>
          <w:jc w:val="center"/>
        </w:trPr>
        <w:tc>
          <w:tcPr>
            <w:tcW w:w="1021" w:type="pct"/>
            <w:tcMar>
              <w:top w:w="0" w:type="dxa"/>
              <w:left w:w="28" w:type="dxa"/>
              <w:bottom w:w="0" w:type="dxa"/>
              <w:right w:w="108" w:type="dxa"/>
            </w:tcMar>
          </w:tcPr>
          <w:p w14:paraId="2626A143" w14:textId="77777777" w:rsidR="00A27D7B" w:rsidRPr="002E3898" w:rsidRDefault="00A27D7B" w:rsidP="003C1E13">
            <w:pPr>
              <w:keepNext/>
              <w:keepLines/>
              <w:spacing w:after="0"/>
              <w:rPr>
                <w:rFonts w:ascii="Arial" w:hAnsi="Arial"/>
                <w:sz w:val="18"/>
              </w:rPr>
            </w:pPr>
            <w:r w:rsidRPr="002E3898">
              <w:rPr>
                <w:rFonts w:ascii="Arial" w:hAnsi="Arial" w:cs="Arial"/>
                <w:sz w:val="18"/>
                <w:szCs w:val="18"/>
              </w:rPr>
              <w:t>subscriptionType</w:t>
            </w:r>
          </w:p>
        </w:tc>
        <w:tc>
          <w:tcPr>
            <w:tcW w:w="885" w:type="pct"/>
            <w:tcMar>
              <w:top w:w="0" w:type="dxa"/>
              <w:left w:w="28" w:type="dxa"/>
              <w:bottom w:w="0" w:type="dxa"/>
              <w:right w:w="108" w:type="dxa"/>
            </w:tcMar>
          </w:tcPr>
          <w:p w14:paraId="33055950" w14:textId="77777777" w:rsidR="00A27D7B" w:rsidRPr="002E3898" w:rsidRDefault="00A27D7B" w:rsidP="003C1E13">
            <w:pPr>
              <w:keepNext/>
              <w:keepLines/>
              <w:spacing w:after="0"/>
              <w:rPr>
                <w:rFonts w:ascii="Arial" w:hAnsi="Arial"/>
                <w:sz w:val="18"/>
              </w:rPr>
            </w:pPr>
            <w:r w:rsidRPr="002E3898">
              <w:rPr>
                <w:rFonts w:ascii="Arial" w:hAnsi="Arial"/>
                <w:sz w:val="18"/>
              </w:rPr>
              <w:t>String</w:t>
            </w:r>
          </w:p>
        </w:tc>
        <w:tc>
          <w:tcPr>
            <w:tcW w:w="664" w:type="pct"/>
            <w:tcMar>
              <w:top w:w="0" w:type="dxa"/>
              <w:left w:w="28" w:type="dxa"/>
              <w:bottom w:w="0" w:type="dxa"/>
              <w:right w:w="108" w:type="dxa"/>
            </w:tcMar>
          </w:tcPr>
          <w:p w14:paraId="6F4020F6" w14:textId="77777777" w:rsidR="00A27D7B" w:rsidRPr="002E3898" w:rsidRDefault="00A27D7B" w:rsidP="003C1E13">
            <w:pPr>
              <w:keepNext/>
              <w:keepLines/>
              <w:spacing w:after="0"/>
              <w:rPr>
                <w:rFonts w:ascii="Arial" w:hAnsi="Arial"/>
                <w:sz w:val="18"/>
              </w:rPr>
            </w:pPr>
            <w:r w:rsidRPr="002E3898">
              <w:rPr>
                <w:rFonts w:ascii="Arial" w:hAnsi="Arial" w:cs="Arial"/>
                <w:sz w:val="18"/>
                <w:szCs w:val="18"/>
              </w:rPr>
              <w:t>1</w:t>
            </w:r>
          </w:p>
        </w:tc>
        <w:tc>
          <w:tcPr>
            <w:tcW w:w="2430" w:type="pct"/>
            <w:tcMar>
              <w:top w:w="0" w:type="dxa"/>
              <w:left w:w="28" w:type="dxa"/>
              <w:bottom w:w="0" w:type="dxa"/>
              <w:right w:w="108" w:type="dxa"/>
            </w:tcMar>
          </w:tcPr>
          <w:p w14:paraId="0A3D617A" w14:textId="77777777" w:rsidR="00A27D7B" w:rsidRPr="002E3898" w:rsidRDefault="00A27D7B" w:rsidP="003C1E13">
            <w:pPr>
              <w:keepNext/>
              <w:keepLines/>
              <w:spacing w:after="0"/>
              <w:rPr>
                <w:rFonts w:ascii="Arial" w:hAnsi="Arial"/>
                <w:sz w:val="18"/>
              </w:rPr>
            </w:pPr>
            <w:r w:rsidRPr="002E3898">
              <w:rPr>
                <w:rFonts w:ascii="Arial" w:hAnsi="Arial"/>
                <w:sz w:val="18"/>
              </w:rPr>
              <w:t>Shall be set to "SerAvailabilityNotificationSubscription".</w:t>
            </w:r>
          </w:p>
        </w:tc>
      </w:tr>
      <w:tr w:rsidR="00A27D7B" w:rsidRPr="002E3898" w14:paraId="71E811FC" w14:textId="77777777" w:rsidTr="003C55CE">
        <w:trPr>
          <w:jc w:val="center"/>
        </w:trPr>
        <w:tc>
          <w:tcPr>
            <w:tcW w:w="1021" w:type="pct"/>
            <w:tcMar>
              <w:top w:w="0" w:type="dxa"/>
              <w:left w:w="28" w:type="dxa"/>
              <w:bottom w:w="0" w:type="dxa"/>
              <w:right w:w="108" w:type="dxa"/>
            </w:tcMar>
          </w:tcPr>
          <w:p w14:paraId="4699D182" w14:textId="77777777" w:rsidR="00A27D7B" w:rsidRPr="002E3898" w:rsidRDefault="00A27D7B" w:rsidP="003C1E13">
            <w:pPr>
              <w:pStyle w:val="TAL"/>
            </w:pPr>
            <w:r w:rsidRPr="002E3898">
              <w:t>callbackReference</w:t>
            </w:r>
          </w:p>
        </w:tc>
        <w:tc>
          <w:tcPr>
            <w:tcW w:w="885" w:type="pct"/>
            <w:tcMar>
              <w:top w:w="0" w:type="dxa"/>
              <w:left w:w="28" w:type="dxa"/>
              <w:bottom w:w="0" w:type="dxa"/>
              <w:right w:w="108" w:type="dxa"/>
            </w:tcMar>
          </w:tcPr>
          <w:p w14:paraId="16074391" w14:textId="77777777" w:rsidR="00A27D7B" w:rsidRPr="002E3898" w:rsidRDefault="00A27D7B" w:rsidP="003C1E13">
            <w:pPr>
              <w:pStyle w:val="TAL"/>
            </w:pPr>
            <w:r w:rsidRPr="002E3898">
              <w:t>Uri</w:t>
            </w:r>
          </w:p>
        </w:tc>
        <w:tc>
          <w:tcPr>
            <w:tcW w:w="664" w:type="pct"/>
            <w:tcMar>
              <w:top w:w="0" w:type="dxa"/>
              <w:left w:w="28" w:type="dxa"/>
              <w:bottom w:w="0" w:type="dxa"/>
              <w:right w:w="108" w:type="dxa"/>
            </w:tcMar>
          </w:tcPr>
          <w:p w14:paraId="2FB7D543" w14:textId="77777777" w:rsidR="00A27D7B" w:rsidRPr="002E3898" w:rsidRDefault="00A27D7B" w:rsidP="003C1E13">
            <w:pPr>
              <w:pStyle w:val="TAL"/>
            </w:pPr>
            <w:r w:rsidRPr="002E3898">
              <w:t>1</w:t>
            </w:r>
          </w:p>
        </w:tc>
        <w:tc>
          <w:tcPr>
            <w:tcW w:w="2430" w:type="pct"/>
            <w:tcMar>
              <w:top w:w="0" w:type="dxa"/>
              <w:left w:w="28" w:type="dxa"/>
              <w:bottom w:w="0" w:type="dxa"/>
              <w:right w:w="108" w:type="dxa"/>
            </w:tcMar>
          </w:tcPr>
          <w:p w14:paraId="3A7D3F09" w14:textId="77777777" w:rsidR="00A27D7B" w:rsidRPr="002E3898" w:rsidRDefault="00A27D7B" w:rsidP="003C1E13">
            <w:pPr>
              <w:pStyle w:val="TAL"/>
            </w:pPr>
            <w:r w:rsidRPr="002E3898">
              <w:t>URI selected by the MEC application instance to receive notifications on the subscribed MEC service availability information. This shall be included in both the request and the response.</w:t>
            </w:r>
          </w:p>
        </w:tc>
      </w:tr>
      <w:tr w:rsidR="00A27D7B" w:rsidRPr="002E3898" w14:paraId="481A3709" w14:textId="77777777" w:rsidTr="003C55CE">
        <w:trPr>
          <w:jc w:val="center"/>
        </w:trPr>
        <w:tc>
          <w:tcPr>
            <w:tcW w:w="1021" w:type="pct"/>
            <w:tcMar>
              <w:top w:w="0" w:type="dxa"/>
              <w:left w:w="28" w:type="dxa"/>
              <w:bottom w:w="0" w:type="dxa"/>
              <w:right w:w="108" w:type="dxa"/>
            </w:tcMar>
          </w:tcPr>
          <w:p w14:paraId="6F06E8F4" w14:textId="77777777" w:rsidR="00A27D7B" w:rsidRPr="002E3898" w:rsidRDefault="00A27D7B" w:rsidP="003C1E13">
            <w:pPr>
              <w:pStyle w:val="TAL"/>
            </w:pPr>
            <w:r w:rsidRPr="002E3898">
              <w:rPr>
                <w:rFonts w:cs="Arial"/>
                <w:szCs w:val="18"/>
              </w:rPr>
              <w:t>_links</w:t>
            </w:r>
          </w:p>
        </w:tc>
        <w:tc>
          <w:tcPr>
            <w:tcW w:w="885" w:type="pct"/>
            <w:tcMar>
              <w:top w:w="0" w:type="dxa"/>
              <w:left w:w="28" w:type="dxa"/>
              <w:bottom w:w="0" w:type="dxa"/>
              <w:right w:w="108" w:type="dxa"/>
            </w:tcMar>
          </w:tcPr>
          <w:p w14:paraId="7723D4F2" w14:textId="77777777" w:rsidR="00A27D7B" w:rsidRPr="002E3898" w:rsidRDefault="00A27D7B" w:rsidP="003C1E13">
            <w:pPr>
              <w:pStyle w:val="TAL"/>
            </w:pPr>
            <w:r w:rsidRPr="002E3898">
              <w:t>Structure (inlined)</w:t>
            </w:r>
          </w:p>
        </w:tc>
        <w:tc>
          <w:tcPr>
            <w:tcW w:w="664" w:type="pct"/>
            <w:tcMar>
              <w:top w:w="0" w:type="dxa"/>
              <w:left w:w="28" w:type="dxa"/>
              <w:bottom w:w="0" w:type="dxa"/>
              <w:right w:w="108" w:type="dxa"/>
            </w:tcMar>
          </w:tcPr>
          <w:p w14:paraId="34AD2EF1" w14:textId="77777777" w:rsidR="00A27D7B" w:rsidRPr="002E3898" w:rsidRDefault="00A27D7B" w:rsidP="003C1E13">
            <w:pPr>
              <w:pStyle w:val="TAL"/>
            </w:pPr>
            <w:r w:rsidRPr="002E3898">
              <w:t>0..1</w:t>
            </w:r>
          </w:p>
        </w:tc>
        <w:tc>
          <w:tcPr>
            <w:tcW w:w="2430" w:type="pct"/>
            <w:tcMar>
              <w:top w:w="0" w:type="dxa"/>
              <w:left w:w="28" w:type="dxa"/>
              <w:bottom w:w="0" w:type="dxa"/>
              <w:right w:w="108" w:type="dxa"/>
            </w:tcMar>
          </w:tcPr>
          <w:p w14:paraId="72EEA419" w14:textId="77777777" w:rsidR="00A27D7B" w:rsidRPr="002E3898" w:rsidRDefault="00A27D7B" w:rsidP="003C1E13">
            <w:pPr>
              <w:pStyle w:val="TAL"/>
            </w:pPr>
            <w:r w:rsidRPr="002E3898">
              <w:t>Object containing hyperlinks related to the resource. This shall only be included in the HTTP responses.</w:t>
            </w:r>
          </w:p>
        </w:tc>
      </w:tr>
      <w:tr w:rsidR="00A27D7B" w:rsidRPr="002E3898" w14:paraId="062BD29A" w14:textId="77777777" w:rsidTr="003C55CE">
        <w:trPr>
          <w:jc w:val="center"/>
        </w:trPr>
        <w:tc>
          <w:tcPr>
            <w:tcW w:w="1021" w:type="pct"/>
            <w:tcMar>
              <w:top w:w="0" w:type="dxa"/>
              <w:left w:w="28" w:type="dxa"/>
              <w:bottom w:w="0" w:type="dxa"/>
              <w:right w:w="108" w:type="dxa"/>
            </w:tcMar>
          </w:tcPr>
          <w:p w14:paraId="30BE3A19" w14:textId="77777777" w:rsidR="00A27D7B" w:rsidRPr="002E3898" w:rsidRDefault="00A27D7B" w:rsidP="003C1E13">
            <w:pPr>
              <w:pStyle w:val="TAL"/>
            </w:pPr>
            <w:r w:rsidRPr="002E3898">
              <w:t>&gt;self</w:t>
            </w:r>
          </w:p>
        </w:tc>
        <w:tc>
          <w:tcPr>
            <w:tcW w:w="885" w:type="pct"/>
            <w:tcMar>
              <w:top w:w="0" w:type="dxa"/>
              <w:left w:w="28" w:type="dxa"/>
              <w:bottom w:w="0" w:type="dxa"/>
              <w:right w:w="108" w:type="dxa"/>
            </w:tcMar>
          </w:tcPr>
          <w:p w14:paraId="0CC7A528" w14:textId="77777777" w:rsidR="00A27D7B" w:rsidRPr="002E3898" w:rsidRDefault="00A27D7B" w:rsidP="003C1E13">
            <w:pPr>
              <w:pStyle w:val="TAL"/>
            </w:pPr>
            <w:r w:rsidRPr="002E3898">
              <w:t>LinkType</w:t>
            </w:r>
          </w:p>
        </w:tc>
        <w:tc>
          <w:tcPr>
            <w:tcW w:w="664" w:type="pct"/>
            <w:tcMar>
              <w:top w:w="0" w:type="dxa"/>
              <w:left w:w="28" w:type="dxa"/>
              <w:bottom w:w="0" w:type="dxa"/>
              <w:right w:w="108" w:type="dxa"/>
            </w:tcMar>
          </w:tcPr>
          <w:p w14:paraId="62179B5D" w14:textId="77777777" w:rsidR="00A27D7B" w:rsidRPr="002E3898" w:rsidRDefault="00A27D7B" w:rsidP="003C1E13">
            <w:pPr>
              <w:pStyle w:val="TAL"/>
            </w:pPr>
            <w:r w:rsidRPr="002E3898">
              <w:t>1</w:t>
            </w:r>
          </w:p>
        </w:tc>
        <w:tc>
          <w:tcPr>
            <w:tcW w:w="2430" w:type="pct"/>
            <w:tcMar>
              <w:top w:w="0" w:type="dxa"/>
              <w:left w:w="28" w:type="dxa"/>
              <w:bottom w:w="0" w:type="dxa"/>
              <w:right w:w="108" w:type="dxa"/>
            </w:tcMar>
          </w:tcPr>
          <w:p w14:paraId="3EB02297" w14:textId="77777777" w:rsidR="00A27D7B" w:rsidRPr="002E3898" w:rsidRDefault="00A27D7B" w:rsidP="003C1E13">
            <w:pPr>
              <w:pStyle w:val="TAL"/>
            </w:pPr>
            <w:r w:rsidRPr="002E3898">
              <w:t>Self-referring URI.</w:t>
            </w:r>
          </w:p>
        </w:tc>
      </w:tr>
      <w:tr w:rsidR="00A27D7B" w:rsidRPr="002E3898" w14:paraId="1BEF447E" w14:textId="77777777" w:rsidTr="003C55CE">
        <w:trPr>
          <w:jc w:val="center"/>
        </w:trPr>
        <w:tc>
          <w:tcPr>
            <w:tcW w:w="1021" w:type="pct"/>
            <w:tcMar>
              <w:top w:w="0" w:type="dxa"/>
              <w:left w:w="28" w:type="dxa"/>
              <w:bottom w:w="0" w:type="dxa"/>
              <w:right w:w="108" w:type="dxa"/>
            </w:tcMar>
          </w:tcPr>
          <w:p w14:paraId="5A3B05F5" w14:textId="77777777" w:rsidR="00A27D7B" w:rsidRPr="002E3898" w:rsidRDefault="00A27D7B" w:rsidP="003C1E13">
            <w:pPr>
              <w:pStyle w:val="TAL"/>
              <w:rPr>
                <w:rFonts w:cs="Arial"/>
                <w:szCs w:val="18"/>
              </w:rPr>
            </w:pPr>
            <w:r w:rsidRPr="002E3898">
              <w:rPr>
                <w:rFonts w:cs="Arial"/>
                <w:szCs w:val="18"/>
              </w:rPr>
              <w:t>filtering</w:t>
            </w:r>
            <w:r w:rsidRPr="002E3898">
              <w:t>C</w:t>
            </w:r>
            <w:r w:rsidRPr="002E3898">
              <w:rPr>
                <w:rFonts w:cs="Arial"/>
                <w:szCs w:val="18"/>
              </w:rPr>
              <w:t>riteria</w:t>
            </w:r>
          </w:p>
        </w:tc>
        <w:tc>
          <w:tcPr>
            <w:tcW w:w="885" w:type="pct"/>
            <w:tcMar>
              <w:top w:w="0" w:type="dxa"/>
              <w:left w:w="28" w:type="dxa"/>
              <w:bottom w:w="0" w:type="dxa"/>
              <w:right w:w="108" w:type="dxa"/>
            </w:tcMar>
          </w:tcPr>
          <w:p w14:paraId="256061B2" w14:textId="77777777" w:rsidR="00A27D7B" w:rsidRPr="002E3898" w:rsidRDefault="00A27D7B" w:rsidP="003C1E13">
            <w:pPr>
              <w:pStyle w:val="TAL"/>
              <w:rPr>
                <w:rFonts w:cs="Arial"/>
                <w:szCs w:val="18"/>
              </w:rPr>
            </w:pPr>
            <w:r w:rsidRPr="002E3898">
              <w:rPr>
                <w:rFonts w:cs="Arial"/>
                <w:szCs w:val="18"/>
              </w:rPr>
              <w:t>Structure (inlined)</w:t>
            </w:r>
          </w:p>
        </w:tc>
        <w:tc>
          <w:tcPr>
            <w:tcW w:w="664" w:type="pct"/>
            <w:tcMar>
              <w:top w:w="0" w:type="dxa"/>
              <w:left w:w="28" w:type="dxa"/>
              <w:bottom w:w="0" w:type="dxa"/>
              <w:right w:w="108" w:type="dxa"/>
            </w:tcMar>
          </w:tcPr>
          <w:p w14:paraId="7D90AD65" w14:textId="77777777" w:rsidR="00A27D7B" w:rsidRPr="002E3898" w:rsidRDefault="00A27D7B" w:rsidP="003C1E13">
            <w:pPr>
              <w:pStyle w:val="TAL"/>
              <w:rPr>
                <w:rFonts w:cs="Arial"/>
                <w:szCs w:val="18"/>
              </w:rPr>
            </w:pPr>
            <w:r w:rsidRPr="002E3898">
              <w:rPr>
                <w:rFonts w:cs="Arial"/>
                <w:szCs w:val="18"/>
              </w:rPr>
              <w:t>0..1</w:t>
            </w:r>
          </w:p>
        </w:tc>
        <w:tc>
          <w:tcPr>
            <w:tcW w:w="2430" w:type="pct"/>
            <w:tcMar>
              <w:top w:w="0" w:type="dxa"/>
              <w:left w:w="28" w:type="dxa"/>
              <w:bottom w:w="0" w:type="dxa"/>
              <w:right w:w="108" w:type="dxa"/>
            </w:tcMar>
          </w:tcPr>
          <w:p w14:paraId="325903B0" w14:textId="77777777" w:rsidR="00A27D7B" w:rsidRPr="002E3898" w:rsidRDefault="00A27D7B" w:rsidP="003C1E13">
            <w:pPr>
              <w:pStyle w:val="TAL"/>
            </w:pPr>
            <w:r w:rsidRPr="002E3898">
              <w:t>Filtering criteria to match services for which events are requested to be reported. If absent, matches all services. All child attributes are combined with the logical "AND" operation.</w:t>
            </w:r>
          </w:p>
        </w:tc>
      </w:tr>
      <w:tr w:rsidR="00A27D7B" w:rsidRPr="002E3898" w14:paraId="09EB825A" w14:textId="77777777" w:rsidTr="003C55CE">
        <w:trPr>
          <w:jc w:val="center"/>
        </w:trPr>
        <w:tc>
          <w:tcPr>
            <w:tcW w:w="1021"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523492D" w14:textId="77777777" w:rsidR="00A27D7B" w:rsidRPr="002E3898" w:rsidRDefault="00A27D7B" w:rsidP="003C1E13">
            <w:pPr>
              <w:pStyle w:val="TAL"/>
              <w:rPr>
                <w:rFonts w:cs="Arial"/>
                <w:szCs w:val="18"/>
              </w:rPr>
            </w:pPr>
            <w:r w:rsidRPr="002E3898">
              <w:rPr>
                <w:rFonts w:cs="Arial"/>
                <w:szCs w:val="18"/>
              </w:rPr>
              <w:t>&gt;serInstanceIds</w:t>
            </w:r>
          </w:p>
        </w:tc>
        <w:tc>
          <w:tcPr>
            <w:tcW w:w="885"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5BB0E0C" w14:textId="77777777" w:rsidR="00A27D7B" w:rsidRPr="002E3898" w:rsidDel="003C60F5" w:rsidRDefault="00A27D7B" w:rsidP="003C1E13">
            <w:pPr>
              <w:pStyle w:val="TAL"/>
              <w:rPr>
                <w:rFonts w:cs="Arial"/>
                <w:szCs w:val="18"/>
              </w:rPr>
            </w:pPr>
            <w:r w:rsidRPr="002E3898">
              <w:rPr>
                <w:rFonts w:cs="Arial"/>
                <w:szCs w:val="18"/>
              </w:rPr>
              <w:t>SerInstanceId</w:t>
            </w:r>
          </w:p>
        </w:tc>
        <w:tc>
          <w:tcPr>
            <w:tcW w:w="66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416E63C" w14:textId="77777777" w:rsidR="00A27D7B" w:rsidRPr="002E3898" w:rsidRDefault="00A27D7B" w:rsidP="003C1E13">
            <w:pPr>
              <w:pStyle w:val="TAL"/>
              <w:rPr>
                <w:rFonts w:cs="Arial"/>
                <w:szCs w:val="18"/>
              </w:rPr>
            </w:pPr>
            <w:r w:rsidRPr="002E3898">
              <w:rPr>
                <w:rFonts w:cs="Arial"/>
                <w:szCs w:val="18"/>
              </w:rPr>
              <w:t>0..N</w:t>
            </w:r>
          </w:p>
        </w:tc>
        <w:tc>
          <w:tcPr>
            <w:tcW w:w="2430"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D8B59A6" w14:textId="77777777" w:rsidR="00A27D7B" w:rsidRPr="002E3898" w:rsidRDefault="00A27D7B" w:rsidP="003C1E13">
            <w:pPr>
              <w:pStyle w:val="TAL"/>
            </w:pPr>
            <w:r w:rsidRPr="002E3898">
              <w:t>Identifiers of service instances about which to report events.</w:t>
            </w:r>
          </w:p>
          <w:p w14:paraId="05FB0495" w14:textId="77777777" w:rsidR="00A27D7B" w:rsidRPr="002E3898" w:rsidRDefault="00A27D7B" w:rsidP="003C1E13">
            <w:pPr>
              <w:pStyle w:val="TAL"/>
            </w:pPr>
            <w:r w:rsidRPr="002E3898">
              <w:t>See note.</w:t>
            </w:r>
          </w:p>
        </w:tc>
      </w:tr>
      <w:tr w:rsidR="00A27D7B" w:rsidRPr="002E3898" w14:paraId="559F6C10" w14:textId="77777777" w:rsidTr="003C55CE">
        <w:trPr>
          <w:jc w:val="center"/>
        </w:trPr>
        <w:tc>
          <w:tcPr>
            <w:tcW w:w="1021"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AF46F58" w14:textId="77777777" w:rsidR="00A27D7B" w:rsidRPr="002E3898" w:rsidRDefault="00A27D7B" w:rsidP="003C1E13">
            <w:pPr>
              <w:pStyle w:val="TAL"/>
              <w:rPr>
                <w:rFonts w:cs="Arial"/>
                <w:szCs w:val="18"/>
              </w:rPr>
            </w:pPr>
            <w:r w:rsidRPr="002E3898">
              <w:rPr>
                <w:rFonts w:cs="Arial"/>
                <w:szCs w:val="18"/>
              </w:rPr>
              <w:t>&gt;serNames</w:t>
            </w:r>
          </w:p>
        </w:tc>
        <w:tc>
          <w:tcPr>
            <w:tcW w:w="885"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E6042BB" w14:textId="77777777" w:rsidR="00A27D7B" w:rsidRPr="002E3898" w:rsidRDefault="00A27D7B" w:rsidP="003C1E13">
            <w:pPr>
              <w:pStyle w:val="TAL"/>
              <w:rPr>
                <w:rFonts w:cs="Arial"/>
                <w:szCs w:val="18"/>
              </w:rPr>
            </w:pPr>
            <w:r w:rsidRPr="002E3898">
              <w:rPr>
                <w:rFonts w:cs="Arial"/>
                <w:szCs w:val="18"/>
              </w:rPr>
              <w:t>SerName</w:t>
            </w:r>
          </w:p>
        </w:tc>
        <w:tc>
          <w:tcPr>
            <w:tcW w:w="66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4DECEFE0" w14:textId="77777777" w:rsidR="00A27D7B" w:rsidRPr="002E3898" w:rsidRDefault="00A27D7B" w:rsidP="003C1E13">
            <w:pPr>
              <w:pStyle w:val="TAL"/>
              <w:rPr>
                <w:rFonts w:cs="Arial"/>
                <w:szCs w:val="18"/>
              </w:rPr>
            </w:pPr>
            <w:r w:rsidRPr="002E3898">
              <w:rPr>
                <w:rFonts w:cs="Arial"/>
                <w:szCs w:val="18"/>
              </w:rPr>
              <w:t>0..N</w:t>
            </w:r>
          </w:p>
        </w:tc>
        <w:tc>
          <w:tcPr>
            <w:tcW w:w="2430"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5BB4C9A" w14:textId="77777777" w:rsidR="00A27D7B" w:rsidRPr="002E3898" w:rsidRDefault="00A27D7B" w:rsidP="003C1E13">
            <w:pPr>
              <w:pStyle w:val="TAL"/>
            </w:pPr>
            <w:r w:rsidRPr="002E3898">
              <w:t>Names of services about which to report events.</w:t>
            </w:r>
          </w:p>
          <w:p w14:paraId="4D767CD2" w14:textId="77777777" w:rsidR="00A27D7B" w:rsidRPr="002E3898" w:rsidRDefault="00A27D7B" w:rsidP="003C1E13">
            <w:pPr>
              <w:pStyle w:val="TAL"/>
            </w:pPr>
            <w:r w:rsidRPr="002E3898">
              <w:t>See note.</w:t>
            </w:r>
          </w:p>
        </w:tc>
      </w:tr>
      <w:tr w:rsidR="00A27D7B" w:rsidRPr="002E3898" w14:paraId="2516A633" w14:textId="77777777" w:rsidTr="003C55CE">
        <w:trPr>
          <w:jc w:val="center"/>
        </w:trPr>
        <w:tc>
          <w:tcPr>
            <w:tcW w:w="1021"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001919B" w14:textId="77777777" w:rsidR="00A27D7B" w:rsidRPr="002E3898" w:rsidRDefault="00A27D7B" w:rsidP="003C1E13">
            <w:pPr>
              <w:pStyle w:val="TAL"/>
              <w:rPr>
                <w:rFonts w:cs="Arial"/>
                <w:szCs w:val="18"/>
              </w:rPr>
            </w:pPr>
            <w:r w:rsidRPr="002E3898">
              <w:rPr>
                <w:rFonts w:cs="Arial"/>
                <w:szCs w:val="18"/>
              </w:rPr>
              <w:t>&gt;serCategories</w:t>
            </w:r>
          </w:p>
        </w:tc>
        <w:tc>
          <w:tcPr>
            <w:tcW w:w="885"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73BC173" w14:textId="77777777" w:rsidR="00A27D7B" w:rsidRPr="002E3898" w:rsidRDefault="00A27D7B" w:rsidP="003C1E13">
            <w:pPr>
              <w:pStyle w:val="TAL"/>
              <w:rPr>
                <w:rFonts w:cs="Arial"/>
                <w:szCs w:val="18"/>
              </w:rPr>
            </w:pPr>
            <w:r w:rsidRPr="002E3898">
              <w:rPr>
                <w:rFonts w:cs="Arial"/>
                <w:szCs w:val="18"/>
              </w:rPr>
              <w:t>CategoryRef</w:t>
            </w:r>
          </w:p>
        </w:tc>
        <w:tc>
          <w:tcPr>
            <w:tcW w:w="66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A791FF6" w14:textId="77777777" w:rsidR="00A27D7B" w:rsidRPr="002E3898" w:rsidRDefault="00A27D7B" w:rsidP="003C1E13">
            <w:pPr>
              <w:pStyle w:val="TAL"/>
              <w:rPr>
                <w:rFonts w:cs="Arial"/>
                <w:szCs w:val="18"/>
              </w:rPr>
            </w:pPr>
            <w:r w:rsidRPr="002E3898">
              <w:rPr>
                <w:rFonts w:cs="Arial"/>
                <w:szCs w:val="18"/>
              </w:rPr>
              <w:t>0..N</w:t>
            </w:r>
          </w:p>
        </w:tc>
        <w:tc>
          <w:tcPr>
            <w:tcW w:w="2430"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3CBE945" w14:textId="77777777" w:rsidR="00A27D7B" w:rsidRPr="002E3898" w:rsidRDefault="00A27D7B" w:rsidP="003C1E13">
            <w:pPr>
              <w:pStyle w:val="TAL"/>
            </w:pPr>
            <w:r w:rsidRPr="002E3898">
              <w:t>Categories of services about which to report events.</w:t>
            </w:r>
          </w:p>
          <w:p w14:paraId="20C0F228" w14:textId="77777777" w:rsidR="00A27D7B" w:rsidRPr="002E3898" w:rsidRDefault="00A27D7B" w:rsidP="003C1E13">
            <w:pPr>
              <w:pStyle w:val="TAL"/>
            </w:pPr>
            <w:r w:rsidRPr="002E3898">
              <w:t>See note.</w:t>
            </w:r>
          </w:p>
        </w:tc>
      </w:tr>
      <w:tr w:rsidR="00A27D7B" w:rsidRPr="002E3898" w14:paraId="3DD1D006" w14:textId="77777777" w:rsidTr="003C55CE">
        <w:trPr>
          <w:jc w:val="center"/>
        </w:trPr>
        <w:tc>
          <w:tcPr>
            <w:tcW w:w="1021"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70F2B8CF" w14:textId="77777777" w:rsidR="00A27D7B" w:rsidRPr="002E3898" w:rsidRDefault="00A27D7B" w:rsidP="003C1E13">
            <w:pPr>
              <w:pStyle w:val="TAL"/>
              <w:rPr>
                <w:rFonts w:cs="Arial"/>
                <w:szCs w:val="18"/>
              </w:rPr>
            </w:pPr>
            <w:r w:rsidRPr="002E3898">
              <w:rPr>
                <w:rFonts w:cs="Arial"/>
                <w:szCs w:val="18"/>
              </w:rPr>
              <w:t>&gt;states</w:t>
            </w:r>
          </w:p>
        </w:tc>
        <w:tc>
          <w:tcPr>
            <w:tcW w:w="885"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AA8C593" w14:textId="77777777" w:rsidR="00A27D7B" w:rsidRPr="002E3898" w:rsidRDefault="00A27D7B" w:rsidP="003C1E13">
            <w:pPr>
              <w:pStyle w:val="TAL"/>
              <w:rPr>
                <w:rFonts w:cs="Arial"/>
                <w:szCs w:val="18"/>
              </w:rPr>
            </w:pPr>
            <w:r w:rsidRPr="002E3898">
              <w:rPr>
                <w:rFonts w:cs="Arial"/>
                <w:szCs w:val="18"/>
              </w:rPr>
              <w:t>ServiceState</w:t>
            </w:r>
          </w:p>
        </w:tc>
        <w:tc>
          <w:tcPr>
            <w:tcW w:w="66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27B0734B" w14:textId="77777777" w:rsidR="00A27D7B" w:rsidRPr="002E3898" w:rsidRDefault="00A27D7B" w:rsidP="003C1E13">
            <w:pPr>
              <w:pStyle w:val="TAL"/>
              <w:rPr>
                <w:rFonts w:cs="Arial"/>
                <w:szCs w:val="18"/>
              </w:rPr>
            </w:pPr>
            <w:r w:rsidRPr="002E3898">
              <w:rPr>
                <w:rFonts w:cs="Arial"/>
                <w:szCs w:val="18"/>
              </w:rPr>
              <w:t>0..N</w:t>
            </w:r>
          </w:p>
        </w:tc>
        <w:tc>
          <w:tcPr>
            <w:tcW w:w="2430"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743C463" w14:textId="77777777" w:rsidR="00A27D7B" w:rsidRPr="002E3898" w:rsidRDefault="00A27D7B" w:rsidP="003C1E13">
            <w:pPr>
              <w:pStyle w:val="TAL"/>
            </w:pPr>
            <w:r w:rsidRPr="002E3898">
              <w:t xml:space="preserve">States of the services about which to report events. If the event is a state change, this filter represents the state after the change. </w:t>
            </w:r>
          </w:p>
        </w:tc>
      </w:tr>
      <w:tr w:rsidR="00A27D7B" w:rsidRPr="002E3898" w14:paraId="3686236B" w14:textId="77777777" w:rsidTr="003C55CE">
        <w:trPr>
          <w:jc w:val="center"/>
        </w:trPr>
        <w:tc>
          <w:tcPr>
            <w:tcW w:w="1021"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352649A7" w14:textId="77777777" w:rsidR="00A27D7B" w:rsidRPr="002E3898" w:rsidRDefault="00A27D7B" w:rsidP="003C1E13">
            <w:pPr>
              <w:pStyle w:val="TAL"/>
              <w:rPr>
                <w:rFonts w:cs="Arial"/>
                <w:szCs w:val="18"/>
              </w:rPr>
            </w:pPr>
            <w:r w:rsidRPr="002E3898">
              <w:rPr>
                <w:rFonts w:cs="Arial"/>
                <w:szCs w:val="18"/>
              </w:rPr>
              <w:t>&gt;isLocal</w:t>
            </w:r>
          </w:p>
        </w:tc>
        <w:tc>
          <w:tcPr>
            <w:tcW w:w="885"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18E44C7C" w14:textId="77777777" w:rsidR="00A27D7B" w:rsidRPr="002E3898" w:rsidRDefault="00A27D7B" w:rsidP="003C1E13">
            <w:pPr>
              <w:pStyle w:val="TAL"/>
              <w:rPr>
                <w:rFonts w:cs="Arial"/>
                <w:szCs w:val="18"/>
              </w:rPr>
            </w:pPr>
            <w:r w:rsidRPr="002E3898">
              <w:rPr>
                <w:rFonts w:cs="Arial"/>
                <w:szCs w:val="18"/>
              </w:rPr>
              <w:t>Boolean</w:t>
            </w:r>
          </w:p>
        </w:tc>
        <w:tc>
          <w:tcPr>
            <w:tcW w:w="664"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0956E919" w14:textId="77777777" w:rsidR="00A27D7B" w:rsidRPr="002E3898" w:rsidRDefault="00A27D7B" w:rsidP="003C1E13">
            <w:pPr>
              <w:pStyle w:val="TAL"/>
              <w:rPr>
                <w:rFonts w:cs="Arial"/>
                <w:szCs w:val="18"/>
              </w:rPr>
            </w:pPr>
            <w:r w:rsidRPr="002E3898">
              <w:rPr>
                <w:rFonts w:cs="Arial"/>
                <w:szCs w:val="18"/>
              </w:rPr>
              <w:t>0..1</w:t>
            </w:r>
          </w:p>
        </w:tc>
        <w:tc>
          <w:tcPr>
            <w:tcW w:w="2430" w:type="pct"/>
            <w:tcBorders>
              <w:top w:val="single" w:sz="4" w:space="0" w:color="auto"/>
              <w:left w:val="single" w:sz="4" w:space="0" w:color="auto"/>
              <w:bottom w:val="single" w:sz="4" w:space="0" w:color="auto"/>
              <w:right w:val="single" w:sz="4" w:space="0" w:color="auto"/>
            </w:tcBorders>
            <w:tcMar>
              <w:top w:w="0" w:type="dxa"/>
              <w:left w:w="28" w:type="dxa"/>
              <w:bottom w:w="0" w:type="dxa"/>
              <w:right w:w="108" w:type="dxa"/>
            </w:tcMar>
          </w:tcPr>
          <w:p w14:paraId="66391276" w14:textId="77777777" w:rsidR="00A27D7B" w:rsidRPr="002E3898" w:rsidRDefault="00A27D7B" w:rsidP="003C1E13">
            <w:pPr>
              <w:pStyle w:val="TAL"/>
            </w:pPr>
            <w:r w:rsidRPr="002E3898">
              <w:t>Restrict event reporting to whether the service is local to the MEC platform where the subscription is managed.</w:t>
            </w:r>
          </w:p>
        </w:tc>
      </w:tr>
      <w:tr w:rsidR="00A27D7B" w:rsidRPr="002E3898" w14:paraId="2E4A1B9B" w14:textId="77777777" w:rsidTr="003C55CE">
        <w:trPr>
          <w:jc w:val="center"/>
        </w:trPr>
        <w:tc>
          <w:tcPr>
            <w:tcW w:w="5000" w:type="pct"/>
            <w:gridSpan w:val="4"/>
            <w:tcMar>
              <w:top w:w="0" w:type="dxa"/>
              <w:left w:w="28" w:type="dxa"/>
              <w:bottom w:w="0" w:type="dxa"/>
              <w:right w:w="108" w:type="dxa"/>
            </w:tcMar>
          </w:tcPr>
          <w:p w14:paraId="53097E96" w14:textId="77777777" w:rsidR="00A27D7B" w:rsidRPr="002E3898" w:rsidRDefault="00A27D7B" w:rsidP="003C1E13">
            <w:pPr>
              <w:pStyle w:val="TAN"/>
            </w:pPr>
            <w:r w:rsidRPr="002E3898">
              <w:t>NOTE:</w:t>
            </w:r>
            <w:r w:rsidRPr="002E3898">
              <w:tab/>
              <w:t>The attributes "serInstanceIds", "serNames" and "serCategories" provide mutually-exclusive alternatives to define a set of services. Only one of them may be present.</w:t>
            </w:r>
          </w:p>
        </w:tc>
      </w:tr>
    </w:tbl>
    <w:p w14:paraId="6C11DE5A" w14:textId="77777777" w:rsidR="00A27D7B" w:rsidRPr="002E3898" w:rsidRDefault="00A27D7B" w:rsidP="00A27D7B"/>
    <w:p w14:paraId="048C02C2" w14:textId="77777777" w:rsidR="00A27D7B" w:rsidRPr="002E3898" w:rsidRDefault="00A27D7B" w:rsidP="00A27D7B">
      <w:pPr>
        <w:pStyle w:val="Heading3"/>
        <w:rPr>
          <w:rFonts w:asciiTheme="minorHAnsi" w:eastAsiaTheme="minorEastAsia" w:hAnsiTheme="minorHAnsi" w:cstheme="minorBidi"/>
          <w:sz w:val="22"/>
          <w:szCs w:val="22"/>
          <w:lang w:eastAsia="de-DE"/>
        </w:rPr>
      </w:pPr>
      <w:bookmarkStart w:id="432" w:name="_Toc113459671"/>
      <w:bookmarkStart w:id="433" w:name="_Toc113977388"/>
      <w:r w:rsidRPr="002E3898">
        <w:lastRenderedPageBreak/>
        <w:t>8.1.4</w:t>
      </w:r>
      <w:r w:rsidRPr="002E3898">
        <w:tab/>
        <w:t>Notification data types</w:t>
      </w:r>
      <w:bookmarkEnd w:id="432"/>
      <w:bookmarkEnd w:id="433"/>
    </w:p>
    <w:p w14:paraId="0A527ADC" w14:textId="77777777" w:rsidR="00A27D7B" w:rsidRPr="002E3898" w:rsidRDefault="00A27D7B" w:rsidP="00A27D7B">
      <w:pPr>
        <w:pStyle w:val="Heading4"/>
      </w:pPr>
      <w:bookmarkStart w:id="434" w:name="_Toc113459672"/>
      <w:bookmarkStart w:id="435" w:name="_Toc113977389"/>
      <w:r w:rsidRPr="002E3898">
        <w:t>8.1.4.1</w:t>
      </w:r>
      <w:r w:rsidRPr="002E3898">
        <w:tab/>
        <w:t>Introduction</w:t>
      </w:r>
      <w:bookmarkEnd w:id="434"/>
      <w:bookmarkEnd w:id="435"/>
    </w:p>
    <w:p w14:paraId="19400E1C" w14:textId="77777777" w:rsidR="00A27D7B" w:rsidRPr="002E3898" w:rsidRDefault="00A27D7B" w:rsidP="00A27D7B">
      <w:r w:rsidRPr="002E3898">
        <w:t>This clause defines data structures that define notifications.</w:t>
      </w:r>
    </w:p>
    <w:p w14:paraId="496A06E3" w14:textId="77777777" w:rsidR="00A27D7B" w:rsidRPr="002E3898" w:rsidRDefault="00A27D7B" w:rsidP="00A27D7B">
      <w:pPr>
        <w:pStyle w:val="Heading4"/>
      </w:pPr>
      <w:bookmarkStart w:id="436" w:name="_Toc113459673"/>
      <w:bookmarkStart w:id="437" w:name="_Toc113977390"/>
      <w:r w:rsidRPr="002E3898">
        <w:t>8.1.4.2</w:t>
      </w:r>
      <w:r w:rsidRPr="002E3898">
        <w:tab/>
        <w:t>Type: ServiceAvailabilityNotification</w:t>
      </w:r>
      <w:bookmarkEnd w:id="436"/>
      <w:bookmarkEnd w:id="437"/>
    </w:p>
    <w:p w14:paraId="03970D95" w14:textId="77777777" w:rsidR="00A27D7B" w:rsidRPr="002E3898" w:rsidRDefault="00A27D7B" w:rsidP="00A27D7B">
      <w:r w:rsidRPr="002E3898">
        <w:t>This type represents the service availability information that is used in the following cases:</w:t>
      </w:r>
    </w:p>
    <w:p w14:paraId="54F0BBCF" w14:textId="77777777" w:rsidR="00A27D7B" w:rsidRPr="002E3898" w:rsidRDefault="00A27D7B" w:rsidP="00A27D7B">
      <w:pPr>
        <w:pStyle w:val="B1"/>
      </w:pPr>
      <w:r w:rsidRPr="002E3898">
        <w:t>when the MEC platform announces the newly available services to the authorized relevant MEC applications (e.g. the applications that indicate the services as "optional" or "required") that are subscribed to the corresponding service availability notifications;</w:t>
      </w:r>
    </w:p>
    <w:p w14:paraId="3261D442" w14:textId="77777777" w:rsidR="00A27D7B" w:rsidRPr="002E3898" w:rsidRDefault="00A27D7B" w:rsidP="00A27D7B">
      <w:pPr>
        <w:pStyle w:val="B1"/>
      </w:pPr>
      <w:r w:rsidRPr="002E3898">
        <w:t>when the MEC platform notifies the authorized relevant applications that are subscribed to the corresponding service availability notifications about the service availability changes.</w:t>
      </w:r>
    </w:p>
    <w:p w14:paraId="6E18BC91" w14:textId="77777777" w:rsidR="00A27D7B" w:rsidRPr="002E3898" w:rsidRDefault="00A27D7B" w:rsidP="00A27D7B">
      <w:r w:rsidRPr="002E3898">
        <w:t>The attributes of the ServiceAvailabilityNotification shall follow the indications provided in table 8.1.4.2-1.</w:t>
      </w:r>
    </w:p>
    <w:p w14:paraId="460709A6" w14:textId="77777777" w:rsidR="00A27D7B" w:rsidRPr="002E3898" w:rsidRDefault="00A27D7B" w:rsidP="00A27D7B">
      <w:pPr>
        <w:pStyle w:val="TH"/>
      </w:pPr>
      <w:r w:rsidRPr="002E3898">
        <w:t>Table 8.1.4.2-1: Attributes of ServiceAvailabilityNotification</w:t>
      </w:r>
    </w:p>
    <w:tbl>
      <w:tblPr>
        <w:tblW w:w="49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2794"/>
        <w:gridCol w:w="2070"/>
        <w:gridCol w:w="1477"/>
        <w:gridCol w:w="3249"/>
      </w:tblGrid>
      <w:tr w:rsidR="00A27D7B" w:rsidRPr="002E3898" w14:paraId="1FA31AB7" w14:textId="77777777" w:rsidTr="003C55CE">
        <w:trPr>
          <w:jc w:val="center"/>
        </w:trPr>
        <w:tc>
          <w:tcPr>
            <w:tcW w:w="1457" w:type="pct"/>
            <w:shd w:val="clear" w:color="auto" w:fill="C0C0C0"/>
            <w:tcMar>
              <w:top w:w="0" w:type="dxa"/>
              <w:left w:w="28" w:type="dxa"/>
              <w:bottom w:w="0" w:type="dxa"/>
              <w:right w:w="108" w:type="dxa"/>
            </w:tcMar>
          </w:tcPr>
          <w:p w14:paraId="170A12A1" w14:textId="77777777" w:rsidR="00A27D7B" w:rsidRPr="002E3898" w:rsidRDefault="00A27D7B" w:rsidP="003C1E13">
            <w:pPr>
              <w:pStyle w:val="TAH"/>
            </w:pPr>
            <w:r w:rsidRPr="002E3898">
              <w:t>Attribute name</w:t>
            </w:r>
          </w:p>
        </w:tc>
        <w:tc>
          <w:tcPr>
            <w:tcW w:w="1079" w:type="pct"/>
            <w:shd w:val="clear" w:color="auto" w:fill="C0C0C0"/>
            <w:tcMar>
              <w:top w:w="0" w:type="dxa"/>
              <w:left w:w="28" w:type="dxa"/>
              <w:bottom w:w="0" w:type="dxa"/>
              <w:right w:w="108" w:type="dxa"/>
            </w:tcMar>
          </w:tcPr>
          <w:p w14:paraId="78795E7C" w14:textId="77777777" w:rsidR="00A27D7B" w:rsidRPr="002E3898" w:rsidRDefault="00A27D7B" w:rsidP="003C1E13">
            <w:pPr>
              <w:pStyle w:val="TAH"/>
            </w:pPr>
            <w:r w:rsidRPr="002E3898">
              <w:t>Data type</w:t>
            </w:r>
          </w:p>
        </w:tc>
        <w:tc>
          <w:tcPr>
            <w:tcW w:w="770" w:type="pct"/>
            <w:shd w:val="clear" w:color="auto" w:fill="C0C0C0"/>
            <w:tcMar>
              <w:top w:w="0" w:type="dxa"/>
              <w:left w:w="28" w:type="dxa"/>
              <w:bottom w:w="0" w:type="dxa"/>
              <w:right w:w="108" w:type="dxa"/>
            </w:tcMar>
          </w:tcPr>
          <w:p w14:paraId="632ABD7F" w14:textId="77777777" w:rsidR="00A27D7B" w:rsidRPr="002E3898" w:rsidRDefault="00A27D7B" w:rsidP="003C1E13">
            <w:pPr>
              <w:pStyle w:val="TAH"/>
            </w:pPr>
            <w:r w:rsidRPr="002E3898">
              <w:t>Cardinality</w:t>
            </w:r>
          </w:p>
        </w:tc>
        <w:tc>
          <w:tcPr>
            <w:tcW w:w="1694" w:type="pct"/>
            <w:shd w:val="clear" w:color="auto" w:fill="C0C0C0"/>
            <w:tcMar>
              <w:top w:w="0" w:type="dxa"/>
              <w:left w:w="28" w:type="dxa"/>
              <w:bottom w:w="0" w:type="dxa"/>
              <w:right w:w="108" w:type="dxa"/>
            </w:tcMar>
          </w:tcPr>
          <w:p w14:paraId="79B4941D" w14:textId="77777777" w:rsidR="00A27D7B" w:rsidRPr="002E3898" w:rsidRDefault="00A27D7B" w:rsidP="003C1E13">
            <w:pPr>
              <w:pStyle w:val="TAH"/>
            </w:pPr>
            <w:r w:rsidRPr="002E3898">
              <w:t>Description</w:t>
            </w:r>
          </w:p>
        </w:tc>
      </w:tr>
      <w:tr w:rsidR="00A27D7B" w:rsidRPr="002E3898" w14:paraId="53254D81" w14:textId="77777777" w:rsidTr="003C55CE">
        <w:trPr>
          <w:jc w:val="center"/>
        </w:trPr>
        <w:tc>
          <w:tcPr>
            <w:tcW w:w="1457" w:type="pct"/>
            <w:tcMar>
              <w:top w:w="0" w:type="dxa"/>
              <w:left w:w="28" w:type="dxa"/>
              <w:bottom w:w="0" w:type="dxa"/>
              <w:right w:w="108" w:type="dxa"/>
            </w:tcMar>
          </w:tcPr>
          <w:p w14:paraId="4F44B3D3" w14:textId="77777777" w:rsidR="00A27D7B" w:rsidRPr="002E3898" w:rsidRDefault="00A27D7B" w:rsidP="003C1E13">
            <w:pPr>
              <w:pStyle w:val="TAL"/>
            </w:pPr>
            <w:r w:rsidRPr="002E3898">
              <w:t>notificationType</w:t>
            </w:r>
          </w:p>
        </w:tc>
        <w:tc>
          <w:tcPr>
            <w:tcW w:w="1079" w:type="pct"/>
            <w:tcMar>
              <w:top w:w="0" w:type="dxa"/>
              <w:left w:w="28" w:type="dxa"/>
              <w:bottom w:w="0" w:type="dxa"/>
              <w:right w:w="108" w:type="dxa"/>
            </w:tcMar>
          </w:tcPr>
          <w:p w14:paraId="19B37B39" w14:textId="77777777" w:rsidR="00A27D7B" w:rsidRPr="002E3898" w:rsidRDefault="00A27D7B" w:rsidP="003C1E13">
            <w:pPr>
              <w:pStyle w:val="TAL"/>
            </w:pPr>
            <w:r w:rsidRPr="002E3898">
              <w:t>String</w:t>
            </w:r>
          </w:p>
        </w:tc>
        <w:tc>
          <w:tcPr>
            <w:tcW w:w="770" w:type="pct"/>
            <w:tcMar>
              <w:top w:w="0" w:type="dxa"/>
              <w:left w:w="28" w:type="dxa"/>
              <w:bottom w:w="0" w:type="dxa"/>
              <w:right w:w="108" w:type="dxa"/>
            </w:tcMar>
          </w:tcPr>
          <w:p w14:paraId="158AFDD2" w14:textId="77777777" w:rsidR="00A27D7B" w:rsidRPr="002E3898" w:rsidRDefault="00A27D7B" w:rsidP="003C1E13">
            <w:pPr>
              <w:pStyle w:val="TAL"/>
            </w:pPr>
            <w:r w:rsidRPr="002E3898">
              <w:t>1</w:t>
            </w:r>
          </w:p>
        </w:tc>
        <w:tc>
          <w:tcPr>
            <w:tcW w:w="1694" w:type="pct"/>
            <w:tcMar>
              <w:top w:w="0" w:type="dxa"/>
              <w:left w:w="28" w:type="dxa"/>
              <w:bottom w:w="0" w:type="dxa"/>
              <w:right w:w="108" w:type="dxa"/>
            </w:tcMar>
          </w:tcPr>
          <w:p w14:paraId="1038190A" w14:textId="77777777" w:rsidR="00A27D7B" w:rsidRPr="002E3898" w:rsidRDefault="00A27D7B" w:rsidP="003C1E13">
            <w:pPr>
              <w:pStyle w:val="TAL"/>
            </w:pPr>
            <w:r w:rsidRPr="002E3898">
              <w:t>Shall be set to "SerAvailabilityNotification".</w:t>
            </w:r>
          </w:p>
        </w:tc>
      </w:tr>
      <w:tr w:rsidR="00A27D7B" w:rsidRPr="002E3898" w14:paraId="339F23A8" w14:textId="77777777" w:rsidTr="003C55CE">
        <w:trPr>
          <w:jc w:val="center"/>
        </w:trPr>
        <w:tc>
          <w:tcPr>
            <w:tcW w:w="1457" w:type="pct"/>
            <w:tcMar>
              <w:top w:w="0" w:type="dxa"/>
              <w:left w:w="28" w:type="dxa"/>
              <w:bottom w:w="0" w:type="dxa"/>
              <w:right w:w="108" w:type="dxa"/>
            </w:tcMar>
          </w:tcPr>
          <w:p w14:paraId="591B2288" w14:textId="77777777" w:rsidR="00A27D7B" w:rsidRPr="002E3898" w:rsidRDefault="00A27D7B" w:rsidP="003C1E13">
            <w:pPr>
              <w:pStyle w:val="TAL"/>
            </w:pPr>
            <w:r w:rsidRPr="002E3898">
              <w:t>serviceReferences</w:t>
            </w:r>
          </w:p>
        </w:tc>
        <w:tc>
          <w:tcPr>
            <w:tcW w:w="1079" w:type="pct"/>
            <w:tcMar>
              <w:top w:w="0" w:type="dxa"/>
              <w:left w:w="28" w:type="dxa"/>
              <w:bottom w:w="0" w:type="dxa"/>
              <w:right w:w="108" w:type="dxa"/>
            </w:tcMar>
          </w:tcPr>
          <w:p w14:paraId="01089EFD" w14:textId="77777777" w:rsidR="00A27D7B" w:rsidRPr="002E3898" w:rsidRDefault="00A27D7B" w:rsidP="003C1E13">
            <w:pPr>
              <w:pStyle w:val="TAL"/>
            </w:pPr>
            <w:r w:rsidRPr="002E3898">
              <w:t>Structure (inlined)</w:t>
            </w:r>
          </w:p>
        </w:tc>
        <w:tc>
          <w:tcPr>
            <w:tcW w:w="770" w:type="pct"/>
            <w:tcMar>
              <w:top w:w="0" w:type="dxa"/>
              <w:left w:w="28" w:type="dxa"/>
              <w:bottom w:w="0" w:type="dxa"/>
              <w:right w:w="108" w:type="dxa"/>
            </w:tcMar>
          </w:tcPr>
          <w:p w14:paraId="42C812BF" w14:textId="77777777" w:rsidR="00A27D7B" w:rsidRPr="002E3898" w:rsidRDefault="00A27D7B" w:rsidP="003C1E13">
            <w:pPr>
              <w:pStyle w:val="TAL"/>
            </w:pPr>
            <w:r w:rsidRPr="002E3898">
              <w:t>1..N</w:t>
            </w:r>
          </w:p>
        </w:tc>
        <w:tc>
          <w:tcPr>
            <w:tcW w:w="1694" w:type="pct"/>
            <w:tcMar>
              <w:top w:w="0" w:type="dxa"/>
              <w:left w:w="28" w:type="dxa"/>
              <w:bottom w:w="0" w:type="dxa"/>
              <w:right w:w="108" w:type="dxa"/>
            </w:tcMar>
          </w:tcPr>
          <w:p w14:paraId="10840421" w14:textId="77777777" w:rsidR="00A27D7B" w:rsidRPr="002E3898" w:rsidRDefault="00A27D7B" w:rsidP="003C1E13">
            <w:pPr>
              <w:pStyle w:val="TAL"/>
            </w:pPr>
            <w:r w:rsidRPr="002E3898">
              <w:t>List of links to services whose availability has changed.</w:t>
            </w:r>
          </w:p>
        </w:tc>
      </w:tr>
      <w:tr w:rsidR="00A27D7B" w:rsidRPr="002E3898" w14:paraId="68D5E156" w14:textId="77777777" w:rsidTr="003C55CE">
        <w:trPr>
          <w:jc w:val="center"/>
        </w:trPr>
        <w:tc>
          <w:tcPr>
            <w:tcW w:w="1457" w:type="pct"/>
            <w:tcMar>
              <w:top w:w="0" w:type="dxa"/>
              <w:left w:w="28" w:type="dxa"/>
              <w:bottom w:w="0" w:type="dxa"/>
              <w:right w:w="108" w:type="dxa"/>
            </w:tcMar>
          </w:tcPr>
          <w:p w14:paraId="7B27AA50" w14:textId="77777777" w:rsidR="00A27D7B" w:rsidRPr="002E3898" w:rsidRDefault="00A27D7B" w:rsidP="003C1E13">
            <w:pPr>
              <w:pStyle w:val="TAL"/>
            </w:pPr>
            <w:r w:rsidRPr="002E3898">
              <w:t>&gt;link</w:t>
            </w:r>
          </w:p>
        </w:tc>
        <w:tc>
          <w:tcPr>
            <w:tcW w:w="1079" w:type="pct"/>
            <w:tcMar>
              <w:top w:w="0" w:type="dxa"/>
              <w:left w:w="28" w:type="dxa"/>
              <w:bottom w:w="0" w:type="dxa"/>
              <w:right w:w="108" w:type="dxa"/>
            </w:tcMar>
          </w:tcPr>
          <w:p w14:paraId="3BBDA770" w14:textId="77777777" w:rsidR="00A27D7B" w:rsidRPr="002E3898" w:rsidRDefault="00A27D7B" w:rsidP="003C1E13">
            <w:pPr>
              <w:pStyle w:val="TAL"/>
            </w:pPr>
            <w:r w:rsidRPr="002E3898">
              <w:t>LinkType</w:t>
            </w:r>
          </w:p>
        </w:tc>
        <w:tc>
          <w:tcPr>
            <w:tcW w:w="770" w:type="pct"/>
            <w:tcMar>
              <w:top w:w="0" w:type="dxa"/>
              <w:left w:w="28" w:type="dxa"/>
              <w:bottom w:w="0" w:type="dxa"/>
              <w:right w:w="108" w:type="dxa"/>
            </w:tcMar>
          </w:tcPr>
          <w:p w14:paraId="75CD4E93" w14:textId="77777777" w:rsidR="00A27D7B" w:rsidRPr="002E3898" w:rsidRDefault="00A27D7B" w:rsidP="003C1E13">
            <w:pPr>
              <w:pStyle w:val="TAL"/>
            </w:pPr>
            <w:r w:rsidRPr="002E3898">
              <w:t>0..1</w:t>
            </w:r>
          </w:p>
        </w:tc>
        <w:tc>
          <w:tcPr>
            <w:tcW w:w="1694" w:type="pct"/>
            <w:tcMar>
              <w:top w:w="0" w:type="dxa"/>
              <w:left w:w="28" w:type="dxa"/>
              <w:bottom w:w="0" w:type="dxa"/>
              <w:right w:w="108" w:type="dxa"/>
            </w:tcMar>
          </w:tcPr>
          <w:p w14:paraId="604C43E7" w14:textId="77777777" w:rsidR="00A27D7B" w:rsidRPr="002E3898" w:rsidRDefault="00A27D7B" w:rsidP="003C1E13">
            <w:pPr>
              <w:pStyle w:val="TAL"/>
            </w:pPr>
            <w:r w:rsidRPr="002E3898">
              <w:t>Link to the resource representing the individual service. Shall be present unless "changeType"="REMOVED".</w:t>
            </w:r>
          </w:p>
        </w:tc>
      </w:tr>
      <w:tr w:rsidR="00A27D7B" w:rsidRPr="002E3898" w14:paraId="4A56114B" w14:textId="77777777" w:rsidTr="003C55CE">
        <w:trPr>
          <w:jc w:val="center"/>
        </w:trPr>
        <w:tc>
          <w:tcPr>
            <w:tcW w:w="1457" w:type="pct"/>
            <w:tcMar>
              <w:top w:w="0" w:type="dxa"/>
              <w:left w:w="28" w:type="dxa"/>
              <w:bottom w:w="0" w:type="dxa"/>
              <w:right w:w="108" w:type="dxa"/>
            </w:tcMar>
          </w:tcPr>
          <w:p w14:paraId="70329A13" w14:textId="77777777" w:rsidR="00A27D7B" w:rsidRPr="002E3898" w:rsidRDefault="00A27D7B" w:rsidP="003C1E13">
            <w:pPr>
              <w:pStyle w:val="TAL"/>
            </w:pPr>
            <w:r w:rsidRPr="002E3898">
              <w:t>&gt;serName</w:t>
            </w:r>
          </w:p>
        </w:tc>
        <w:tc>
          <w:tcPr>
            <w:tcW w:w="1079" w:type="pct"/>
            <w:tcMar>
              <w:top w:w="0" w:type="dxa"/>
              <w:left w:w="28" w:type="dxa"/>
              <w:bottom w:w="0" w:type="dxa"/>
              <w:right w:w="108" w:type="dxa"/>
            </w:tcMar>
          </w:tcPr>
          <w:p w14:paraId="604DB214" w14:textId="77777777" w:rsidR="00A27D7B" w:rsidRPr="002E3898" w:rsidRDefault="00A27D7B" w:rsidP="003C1E13">
            <w:pPr>
              <w:pStyle w:val="TAL"/>
            </w:pPr>
            <w:r w:rsidRPr="002E3898">
              <w:t>SerName</w:t>
            </w:r>
          </w:p>
        </w:tc>
        <w:tc>
          <w:tcPr>
            <w:tcW w:w="770" w:type="pct"/>
            <w:tcMar>
              <w:top w:w="0" w:type="dxa"/>
              <w:left w:w="28" w:type="dxa"/>
              <w:bottom w:w="0" w:type="dxa"/>
              <w:right w:w="108" w:type="dxa"/>
            </w:tcMar>
          </w:tcPr>
          <w:p w14:paraId="1FB587C1" w14:textId="77777777" w:rsidR="00A27D7B" w:rsidRPr="002E3898" w:rsidRDefault="00A27D7B" w:rsidP="003C1E13">
            <w:pPr>
              <w:pStyle w:val="TAL"/>
            </w:pPr>
            <w:r w:rsidRPr="002E3898">
              <w:t>1</w:t>
            </w:r>
          </w:p>
        </w:tc>
        <w:tc>
          <w:tcPr>
            <w:tcW w:w="1694" w:type="pct"/>
            <w:tcMar>
              <w:top w:w="0" w:type="dxa"/>
              <w:left w:w="28" w:type="dxa"/>
              <w:bottom w:w="0" w:type="dxa"/>
              <w:right w:w="108" w:type="dxa"/>
            </w:tcMar>
          </w:tcPr>
          <w:p w14:paraId="1225AC77" w14:textId="71A177F4" w:rsidR="00A27D7B" w:rsidRPr="002E3898" w:rsidRDefault="00A27D7B" w:rsidP="003C1E13">
            <w:pPr>
              <w:pStyle w:val="TAL"/>
            </w:pPr>
            <w:r w:rsidRPr="002E3898">
              <w:t>Name of the service</w:t>
            </w:r>
            <w:r w:rsidR="00FF2E92">
              <w:t>.</w:t>
            </w:r>
          </w:p>
        </w:tc>
      </w:tr>
      <w:tr w:rsidR="00A27D7B" w:rsidRPr="002E3898" w14:paraId="059524DB" w14:textId="77777777" w:rsidTr="003C55CE">
        <w:trPr>
          <w:jc w:val="center"/>
        </w:trPr>
        <w:tc>
          <w:tcPr>
            <w:tcW w:w="1457" w:type="pct"/>
            <w:tcMar>
              <w:top w:w="0" w:type="dxa"/>
              <w:left w:w="28" w:type="dxa"/>
              <w:bottom w:w="0" w:type="dxa"/>
              <w:right w:w="108" w:type="dxa"/>
            </w:tcMar>
          </w:tcPr>
          <w:p w14:paraId="62E24FB2" w14:textId="77777777" w:rsidR="00A27D7B" w:rsidRPr="002E3898" w:rsidRDefault="00A27D7B" w:rsidP="003C1E13">
            <w:pPr>
              <w:pStyle w:val="TAL"/>
            </w:pPr>
            <w:r w:rsidRPr="002E3898">
              <w:t>&gt;serInstanceId</w:t>
            </w:r>
          </w:p>
        </w:tc>
        <w:tc>
          <w:tcPr>
            <w:tcW w:w="1079" w:type="pct"/>
            <w:tcMar>
              <w:top w:w="0" w:type="dxa"/>
              <w:left w:w="28" w:type="dxa"/>
              <w:bottom w:w="0" w:type="dxa"/>
              <w:right w:w="108" w:type="dxa"/>
            </w:tcMar>
          </w:tcPr>
          <w:p w14:paraId="1F185D9F" w14:textId="77777777" w:rsidR="00A27D7B" w:rsidRPr="002E3898" w:rsidRDefault="00A27D7B" w:rsidP="003C1E13">
            <w:pPr>
              <w:pStyle w:val="TAL"/>
            </w:pPr>
            <w:r w:rsidRPr="002E3898">
              <w:t>SerInstanceId</w:t>
            </w:r>
          </w:p>
        </w:tc>
        <w:tc>
          <w:tcPr>
            <w:tcW w:w="770" w:type="pct"/>
            <w:tcMar>
              <w:top w:w="0" w:type="dxa"/>
              <w:left w:w="28" w:type="dxa"/>
              <w:bottom w:w="0" w:type="dxa"/>
              <w:right w:w="108" w:type="dxa"/>
            </w:tcMar>
          </w:tcPr>
          <w:p w14:paraId="04CC5D34" w14:textId="77777777" w:rsidR="00A27D7B" w:rsidRPr="002E3898" w:rsidRDefault="00A27D7B" w:rsidP="003C1E13">
            <w:pPr>
              <w:pStyle w:val="TAL"/>
            </w:pPr>
            <w:r w:rsidRPr="002E3898">
              <w:t>1</w:t>
            </w:r>
          </w:p>
        </w:tc>
        <w:tc>
          <w:tcPr>
            <w:tcW w:w="1694" w:type="pct"/>
            <w:tcMar>
              <w:top w:w="0" w:type="dxa"/>
              <w:left w:w="28" w:type="dxa"/>
              <w:bottom w:w="0" w:type="dxa"/>
              <w:right w:w="108" w:type="dxa"/>
            </w:tcMar>
          </w:tcPr>
          <w:p w14:paraId="2F204F76" w14:textId="3287A860" w:rsidR="00A27D7B" w:rsidRPr="002E3898" w:rsidRDefault="00A27D7B" w:rsidP="003C1E13">
            <w:pPr>
              <w:pStyle w:val="TAL"/>
            </w:pPr>
            <w:r w:rsidRPr="002E3898">
              <w:t>Identifier of the service</w:t>
            </w:r>
            <w:r w:rsidR="00FF2E92">
              <w:t>.</w:t>
            </w:r>
          </w:p>
        </w:tc>
      </w:tr>
      <w:tr w:rsidR="00A27D7B" w:rsidRPr="002E3898" w14:paraId="688D711B" w14:textId="77777777" w:rsidTr="003C55CE">
        <w:trPr>
          <w:jc w:val="center"/>
        </w:trPr>
        <w:tc>
          <w:tcPr>
            <w:tcW w:w="1457" w:type="pct"/>
            <w:tcMar>
              <w:top w:w="0" w:type="dxa"/>
              <w:left w:w="28" w:type="dxa"/>
              <w:bottom w:w="0" w:type="dxa"/>
              <w:right w:w="108" w:type="dxa"/>
            </w:tcMar>
          </w:tcPr>
          <w:p w14:paraId="45B3A7DF" w14:textId="77777777" w:rsidR="00A27D7B" w:rsidRPr="002E3898" w:rsidRDefault="00A27D7B" w:rsidP="003C1E13">
            <w:pPr>
              <w:pStyle w:val="TAL"/>
            </w:pPr>
            <w:r w:rsidRPr="002E3898">
              <w:t>&gt;state</w:t>
            </w:r>
          </w:p>
        </w:tc>
        <w:tc>
          <w:tcPr>
            <w:tcW w:w="1079" w:type="pct"/>
            <w:tcMar>
              <w:top w:w="0" w:type="dxa"/>
              <w:left w:w="28" w:type="dxa"/>
              <w:bottom w:w="0" w:type="dxa"/>
              <w:right w:w="108" w:type="dxa"/>
            </w:tcMar>
          </w:tcPr>
          <w:p w14:paraId="183BE656" w14:textId="77777777" w:rsidR="00A27D7B" w:rsidRPr="002E3898" w:rsidRDefault="00A27D7B" w:rsidP="003C1E13">
            <w:pPr>
              <w:pStyle w:val="TAL"/>
            </w:pPr>
            <w:r w:rsidRPr="002E3898">
              <w:t>ServiceState</w:t>
            </w:r>
          </w:p>
        </w:tc>
        <w:tc>
          <w:tcPr>
            <w:tcW w:w="770" w:type="pct"/>
            <w:tcMar>
              <w:top w:w="0" w:type="dxa"/>
              <w:left w:w="28" w:type="dxa"/>
              <w:bottom w:w="0" w:type="dxa"/>
              <w:right w:w="108" w:type="dxa"/>
            </w:tcMar>
          </w:tcPr>
          <w:p w14:paraId="4D00404B" w14:textId="77777777" w:rsidR="00A27D7B" w:rsidRPr="002E3898" w:rsidRDefault="00A27D7B" w:rsidP="003C1E13">
            <w:pPr>
              <w:pStyle w:val="TAL"/>
            </w:pPr>
            <w:r w:rsidRPr="002E3898">
              <w:t>1</w:t>
            </w:r>
          </w:p>
        </w:tc>
        <w:tc>
          <w:tcPr>
            <w:tcW w:w="1694" w:type="pct"/>
            <w:tcMar>
              <w:top w:w="0" w:type="dxa"/>
              <w:left w:w="28" w:type="dxa"/>
              <w:bottom w:w="0" w:type="dxa"/>
              <w:right w:w="108" w:type="dxa"/>
            </w:tcMar>
          </w:tcPr>
          <w:p w14:paraId="1DAF48ED" w14:textId="77777777" w:rsidR="00A27D7B" w:rsidRPr="002E3898" w:rsidRDefault="00A27D7B" w:rsidP="003C1E13">
            <w:pPr>
              <w:pStyle w:val="TAL"/>
            </w:pPr>
            <w:r w:rsidRPr="002E3898">
              <w:t>State of the service after the modification.</w:t>
            </w:r>
          </w:p>
        </w:tc>
      </w:tr>
      <w:tr w:rsidR="00A27D7B" w:rsidRPr="002E3898" w14:paraId="199D4D19" w14:textId="77777777" w:rsidTr="003C55CE">
        <w:trPr>
          <w:jc w:val="center"/>
        </w:trPr>
        <w:tc>
          <w:tcPr>
            <w:tcW w:w="1457" w:type="pct"/>
            <w:tcMar>
              <w:top w:w="0" w:type="dxa"/>
              <w:left w:w="28" w:type="dxa"/>
              <w:bottom w:w="0" w:type="dxa"/>
              <w:right w:w="108" w:type="dxa"/>
            </w:tcMar>
          </w:tcPr>
          <w:p w14:paraId="1538FDD1" w14:textId="77777777" w:rsidR="00A27D7B" w:rsidRPr="002E3898" w:rsidRDefault="00A27D7B" w:rsidP="003C1E13">
            <w:pPr>
              <w:pStyle w:val="TAL"/>
            </w:pPr>
            <w:r w:rsidRPr="002E3898">
              <w:t>&gt;changeType</w:t>
            </w:r>
          </w:p>
        </w:tc>
        <w:tc>
          <w:tcPr>
            <w:tcW w:w="1079" w:type="pct"/>
            <w:tcMar>
              <w:top w:w="0" w:type="dxa"/>
              <w:left w:w="28" w:type="dxa"/>
              <w:bottom w:w="0" w:type="dxa"/>
              <w:right w:w="108" w:type="dxa"/>
            </w:tcMar>
          </w:tcPr>
          <w:p w14:paraId="466DE8B5" w14:textId="77777777" w:rsidR="00A27D7B" w:rsidRPr="002E3898" w:rsidRDefault="00A27D7B" w:rsidP="003C1E13">
            <w:pPr>
              <w:pStyle w:val="TAL"/>
            </w:pPr>
            <w:r w:rsidRPr="002E3898">
              <w:t>Enum (inlined)</w:t>
            </w:r>
          </w:p>
        </w:tc>
        <w:tc>
          <w:tcPr>
            <w:tcW w:w="770" w:type="pct"/>
            <w:tcMar>
              <w:top w:w="0" w:type="dxa"/>
              <w:left w:w="28" w:type="dxa"/>
              <w:bottom w:w="0" w:type="dxa"/>
              <w:right w:w="108" w:type="dxa"/>
            </w:tcMar>
          </w:tcPr>
          <w:p w14:paraId="018540EC" w14:textId="77777777" w:rsidR="00A27D7B" w:rsidRPr="002E3898" w:rsidRDefault="00A27D7B" w:rsidP="003C1E13">
            <w:pPr>
              <w:pStyle w:val="TAL"/>
            </w:pPr>
            <w:r w:rsidRPr="002E3898">
              <w:t>1</w:t>
            </w:r>
          </w:p>
        </w:tc>
        <w:tc>
          <w:tcPr>
            <w:tcW w:w="1694" w:type="pct"/>
            <w:tcMar>
              <w:top w:w="0" w:type="dxa"/>
              <w:left w:w="28" w:type="dxa"/>
              <w:bottom w:w="0" w:type="dxa"/>
              <w:right w:w="108" w:type="dxa"/>
            </w:tcMar>
          </w:tcPr>
          <w:p w14:paraId="7018570D" w14:textId="77777777" w:rsidR="00A27D7B" w:rsidRPr="002E3898" w:rsidRDefault="00A27D7B" w:rsidP="003C1E13">
            <w:pPr>
              <w:pStyle w:val="TAL"/>
            </w:pPr>
            <w:r w:rsidRPr="002E3898">
              <w:t xml:space="preserve">Type of the change. </w:t>
            </w:r>
          </w:p>
          <w:p w14:paraId="70D08C33" w14:textId="77777777" w:rsidR="00A27D7B" w:rsidRPr="002E3898" w:rsidRDefault="00A27D7B" w:rsidP="003C1E13">
            <w:pPr>
              <w:pStyle w:val="TAL"/>
            </w:pPr>
            <w:r w:rsidRPr="002E3898">
              <w:t>Valid values:</w:t>
            </w:r>
          </w:p>
          <w:p w14:paraId="1EAC052C" w14:textId="77777777" w:rsidR="00156F75" w:rsidRPr="002E3898" w:rsidRDefault="00A27D7B" w:rsidP="00BB598B">
            <w:pPr>
              <w:pStyle w:val="TAL"/>
              <w:numPr>
                <w:ilvl w:val="0"/>
                <w:numId w:val="13"/>
              </w:numPr>
              <w:tabs>
                <w:tab w:val="num" w:pos="360"/>
              </w:tabs>
            </w:pPr>
            <w:r w:rsidRPr="002E3898">
              <w:t>ADDED:</w:t>
            </w:r>
          </w:p>
          <w:p w14:paraId="0B9F7D49" w14:textId="7AEDCC88" w:rsidR="00A27D7B" w:rsidRPr="002E3898" w:rsidRDefault="00A27D7B" w:rsidP="00156F75">
            <w:pPr>
              <w:pStyle w:val="TAL"/>
              <w:ind w:left="720"/>
            </w:pPr>
            <w:r w:rsidRPr="002E3898">
              <w:t>The service was newly</w:t>
            </w:r>
            <w:r w:rsidR="00156F75" w:rsidRPr="002E3898">
              <w:t xml:space="preserve"> </w:t>
            </w:r>
            <w:r w:rsidRPr="002E3898">
              <w:t>added.</w:t>
            </w:r>
          </w:p>
          <w:p w14:paraId="192DB503" w14:textId="77777777" w:rsidR="00156F75" w:rsidRPr="002E3898" w:rsidRDefault="00A27D7B" w:rsidP="00BB598B">
            <w:pPr>
              <w:pStyle w:val="TAL"/>
              <w:numPr>
                <w:ilvl w:val="0"/>
                <w:numId w:val="13"/>
              </w:numPr>
              <w:tabs>
                <w:tab w:val="num" w:pos="360"/>
              </w:tabs>
            </w:pPr>
            <w:r w:rsidRPr="002E3898">
              <w:t>REMOVED:</w:t>
            </w:r>
          </w:p>
          <w:p w14:paraId="00961DA2" w14:textId="3684A153" w:rsidR="00A27D7B" w:rsidRPr="002E3898" w:rsidRDefault="00A27D7B" w:rsidP="00156F75">
            <w:pPr>
              <w:pStyle w:val="TAL"/>
              <w:ind w:left="720"/>
            </w:pPr>
            <w:r w:rsidRPr="002E3898">
              <w:t>The service was removed.</w:t>
            </w:r>
          </w:p>
          <w:p w14:paraId="0B90A750" w14:textId="77777777" w:rsidR="00156F75" w:rsidRPr="002E3898" w:rsidRDefault="00A27D7B" w:rsidP="00BB598B">
            <w:pPr>
              <w:pStyle w:val="TAL"/>
              <w:numPr>
                <w:ilvl w:val="0"/>
                <w:numId w:val="13"/>
              </w:numPr>
              <w:tabs>
                <w:tab w:val="num" w:pos="360"/>
              </w:tabs>
            </w:pPr>
            <w:r w:rsidRPr="002E3898">
              <w:t>STATE_CHANGED:</w:t>
            </w:r>
          </w:p>
          <w:p w14:paraId="19FB879A" w14:textId="4ADC96C4" w:rsidR="00A27D7B" w:rsidRPr="002E3898" w:rsidRDefault="00A27D7B" w:rsidP="00156F75">
            <w:pPr>
              <w:pStyle w:val="TAL"/>
              <w:ind w:left="720"/>
            </w:pPr>
            <w:r w:rsidRPr="002E3898">
              <w:t xml:space="preserve">Only the state of the service was changed. </w:t>
            </w:r>
          </w:p>
          <w:p w14:paraId="4F2751E9" w14:textId="77777777" w:rsidR="00156F75" w:rsidRPr="002E3898" w:rsidRDefault="00A27D7B" w:rsidP="00BB598B">
            <w:pPr>
              <w:pStyle w:val="TAL"/>
              <w:numPr>
                <w:ilvl w:val="0"/>
                <w:numId w:val="13"/>
              </w:numPr>
              <w:tabs>
                <w:tab w:val="num" w:pos="360"/>
              </w:tabs>
            </w:pPr>
            <w:r w:rsidRPr="002E3898">
              <w:t>ATTRIBUTES_CHANGED:</w:t>
            </w:r>
          </w:p>
          <w:p w14:paraId="618DD7D1" w14:textId="3E90AC1B" w:rsidR="00A27D7B" w:rsidRPr="002E3898" w:rsidRDefault="00A27D7B" w:rsidP="00156F75">
            <w:pPr>
              <w:pStyle w:val="TAL"/>
              <w:ind w:left="720"/>
            </w:pPr>
            <w:r w:rsidRPr="002E3898">
              <w:t>At least one attribute of the service other than state was changed. The change may or may not include changing the state.</w:t>
            </w:r>
          </w:p>
        </w:tc>
      </w:tr>
      <w:tr w:rsidR="00A27D7B" w:rsidRPr="002E3898" w14:paraId="5397125E" w14:textId="77777777" w:rsidTr="003C55CE">
        <w:trPr>
          <w:jc w:val="center"/>
        </w:trPr>
        <w:tc>
          <w:tcPr>
            <w:tcW w:w="1457" w:type="pct"/>
            <w:tcMar>
              <w:top w:w="0" w:type="dxa"/>
              <w:left w:w="28" w:type="dxa"/>
              <w:bottom w:w="0" w:type="dxa"/>
              <w:right w:w="108" w:type="dxa"/>
            </w:tcMar>
          </w:tcPr>
          <w:p w14:paraId="42A383E9" w14:textId="77777777" w:rsidR="00A27D7B" w:rsidRPr="002E3898" w:rsidRDefault="00A27D7B" w:rsidP="003C1E13">
            <w:pPr>
              <w:keepNext/>
              <w:keepLines/>
              <w:spacing w:after="0"/>
              <w:rPr>
                <w:rFonts w:ascii="Arial" w:hAnsi="Arial"/>
                <w:sz w:val="18"/>
              </w:rPr>
            </w:pPr>
            <w:r w:rsidRPr="002E3898">
              <w:rPr>
                <w:rFonts w:ascii="Arial" w:hAnsi="Arial"/>
                <w:sz w:val="18"/>
              </w:rPr>
              <w:t>_links</w:t>
            </w:r>
          </w:p>
        </w:tc>
        <w:tc>
          <w:tcPr>
            <w:tcW w:w="1079" w:type="pct"/>
            <w:tcMar>
              <w:top w:w="0" w:type="dxa"/>
              <w:left w:w="28" w:type="dxa"/>
              <w:bottom w:w="0" w:type="dxa"/>
              <w:right w:w="108" w:type="dxa"/>
            </w:tcMar>
          </w:tcPr>
          <w:p w14:paraId="16085498" w14:textId="77777777" w:rsidR="00A27D7B" w:rsidRPr="002E3898" w:rsidRDefault="00A27D7B" w:rsidP="003C1E13">
            <w:pPr>
              <w:keepNext/>
              <w:keepLines/>
              <w:spacing w:after="0"/>
              <w:rPr>
                <w:rFonts w:ascii="Arial" w:hAnsi="Arial"/>
                <w:sz w:val="18"/>
              </w:rPr>
            </w:pPr>
            <w:r w:rsidRPr="002E3898">
              <w:rPr>
                <w:rFonts w:ascii="Arial" w:hAnsi="Arial"/>
                <w:sz w:val="18"/>
              </w:rPr>
              <w:t>Structure (inlined)</w:t>
            </w:r>
          </w:p>
        </w:tc>
        <w:tc>
          <w:tcPr>
            <w:tcW w:w="770" w:type="pct"/>
            <w:tcMar>
              <w:top w:w="0" w:type="dxa"/>
              <w:left w:w="28" w:type="dxa"/>
              <w:bottom w:w="0" w:type="dxa"/>
              <w:right w:w="108" w:type="dxa"/>
            </w:tcMar>
          </w:tcPr>
          <w:p w14:paraId="58A2019E" w14:textId="77777777" w:rsidR="00A27D7B" w:rsidRPr="002E3898" w:rsidRDefault="00A27D7B" w:rsidP="003C1E13">
            <w:pPr>
              <w:keepNext/>
              <w:keepLines/>
              <w:spacing w:after="0"/>
              <w:rPr>
                <w:rFonts w:ascii="Arial" w:hAnsi="Arial"/>
                <w:sz w:val="18"/>
              </w:rPr>
            </w:pPr>
            <w:r w:rsidRPr="002E3898">
              <w:rPr>
                <w:rFonts w:ascii="Arial" w:hAnsi="Arial"/>
                <w:sz w:val="18"/>
              </w:rPr>
              <w:t>1</w:t>
            </w:r>
          </w:p>
        </w:tc>
        <w:tc>
          <w:tcPr>
            <w:tcW w:w="1694" w:type="pct"/>
            <w:tcMar>
              <w:top w:w="0" w:type="dxa"/>
              <w:left w:w="28" w:type="dxa"/>
              <w:bottom w:w="0" w:type="dxa"/>
              <w:right w:w="108" w:type="dxa"/>
            </w:tcMar>
          </w:tcPr>
          <w:p w14:paraId="5A24DF4A" w14:textId="77777777" w:rsidR="00A27D7B" w:rsidRPr="002E3898" w:rsidRDefault="00A27D7B" w:rsidP="003C1E13">
            <w:pPr>
              <w:keepNext/>
              <w:keepLines/>
              <w:spacing w:after="0"/>
              <w:rPr>
                <w:rFonts w:ascii="Arial" w:hAnsi="Arial"/>
                <w:sz w:val="18"/>
              </w:rPr>
            </w:pPr>
            <w:r w:rsidRPr="002E3898">
              <w:rPr>
                <w:rFonts w:ascii="Arial" w:hAnsi="Arial"/>
                <w:sz w:val="18"/>
              </w:rPr>
              <w:t>Object containing hyperlinks related to the resource.</w:t>
            </w:r>
          </w:p>
        </w:tc>
      </w:tr>
      <w:tr w:rsidR="00A27D7B" w:rsidRPr="002E3898" w14:paraId="67365802" w14:textId="77777777" w:rsidTr="003C55CE">
        <w:trPr>
          <w:jc w:val="center"/>
        </w:trPr>
        <w:tc>
          <w:tcPr>
            <w:tcW w:w="1457" w:type="pct"/>
            <w:tcMar>
              <w:top w:w="0" w:type="dxa"/>
              <w:left w:w="28" w:type="dxa"/>
              <w:bottom w:w="0" w:type="dxa"/>
              <w:right w:w="108" w:type="dxa"/>
            </w:tcMar>
          </w:tcPr>
          <w:p w14:paraId="65A87CFC" w14:textId="77777777" w:rsidR="00A27D7B" w:rsidRPr="002E3898" w:rsidRDefault="00A27D7B" w:rsidP="003C1E13">
            <w:pPr>
              <w:keepNext/>
              <w:keepLines/>
              <w:spacing w:after="0"/>
              <w:rPr>
                <w:rFonts w:ascii="Arial" w:hAnsi="Arial"/>
                <w:sz w:val="18"/>
              </w:rPr>
            </w:pPr>
            <w:r w:rsidRPr="002E3898">
              <w:rPr>
                <w:rFonts w:ascii="Arial" w:hAnsi="Arial"/>
                <w:sz w:val="18"/>
              </w:rPr>
              <w:t>&gt;subscription</w:t>
            </w:r>
          </w:p>
        </w:tc>
        <w:tc>
          <w:tcPr>
            <w:tcW w:w="1079" w:type="pct"/>
            <w:tcMar>
              <w:top w:w="0" w:type="dxa"/>
              <w:left w:w="28" w:type="dxa"/>
              <w:bottom w:w="0" w:type="dxa"/>
              <w:right w:w="108" w:type="dxa"/>
            </w:tcMar>
          </w:tcPr>
          <w:p w14:paraId="0BCFAB6A" w14:textId="77777777" w:rsidR="00A27D7B" w:rsidRPr="002E3898" w:rsidRDefault="00A27D7B" w:rsidP="003C1E13">
            <w:pPr>
              <w:keepNext/>
              <w:keepLines/>
              <w:spacing w:after="0"/>
              <w:rPr>
                <w:rFonts w:ascii="Arial" w:hAnsi="Arial"/>
                <w:sz w:val="18"/>
              </w:rPr>
            </w:pPr>
            <w:r w:rsidRPr="002E3898">
              <w:rPr>
                <w:rFonts w:ascii="Arial" w:hAnsi="Arial"/>
                <w:sz w:val="18"/>
              </w:rPr>
              <w:t>LinkType</w:t>
            </w:r>
          </w:p>
        </w:tc>
        <w:tc>
          <w:tcPr>
            <w:tcW w:w="770" w:type="pct"/>
            <w:tcMar>
              <w:top w:w="0" w:type="dxa"/>
              <w:left w:w="28" w:type="dxa"/>
              <w:bottom w:w="0" w:type="dxa"/>
              <w:right w:w="108" w:type="dxa"/>
            </w:tcMar>
          </w:tcPr>
          <w:p w14:paraId="38EFA925" w14:textId="77777777" w:rsidR="00A27D7B" w:rsidRPr="002E3898" w:rsidRDefault="00A27D7B" w:rsidP="003C1E13">
            <w:pPr>
              <w:keepNext/>
              <w:keepLines/>
              <w:spacing w:after="0"/>
              <w:rPr>
                <w:rFonts w:ascii="Arial" w:hAnsi="Arial"/>
                <w:sz w:val="18"/>
              </w:rPr>
            </w:pPr>
            <w:r w:rsidRPr="002E3898">
              <w:rPr>
                <w:rFonts w:ascii="Arial" w:hAnsi="Arial"/>
                <w:sz w:val="18"/>
              </w:rPr>
              <w:t>1</w:t>
            </w:r>
          </w:p>
        </w:tc>
        <w:tc>
          <w:tcPr>
            <w:tcW w:w="1694" w:type="pct"/>
            <w:tcMar>
              <w:top w:w="0" w:type="dxa"/>
              <w:left w:w="28" w:type="dxa"/>
              <w:bottom w:w="0" w:type="dxa"/>
              <w:right w:w="108" w:type="dxa"/>
            </w:tcMar>
          </w:tcPr>
          <w:p w14:paraId="5D38CDA7" w14:textId="77777777" w:rsidR="00A27D7B" w:rsidRPr="002E3898" w:rsidRDefault="00A27D7B" w:rsidP="003C1E13">
            <w:pPr>
              <w:keepNext/>
              <w:keepLines/>
              <w:spacing w:after="0"/>
              <w:rPr>
                <w:rFonts w:ascii="Arial" w:hAnsi="Arial"/>
                <w:sz w:val="18"/>
              </w:rPr>
            </w:pPr>
            <w:r w:rsidRPr="002E3898">
              <w:rPr>
                <w:rFonts w:ascii="Arial" w:hAnsi="Arial"/>
                <w:sz w:val="18"/>
              </w:rPr>
              <w:t>A link to the related subscription.</w:t>
            </w:r>
          </w:p>
        </w:tc>
      </w:tr>
    </w:tbl>
    <w:p w14:paraId="2ADB247D" w14:textId="77777777" w:rsidR="00A27D7B" w:rsidRPr="002E3898" w:rsidRDefault="00A27D7B" w:rsidP="00A27D7B"/>
    <w:p w14:paraId="34138822" w14:textId="77777777" w:rsidR="00A27D7B" w:rsidRPr="002E3898" w:rsidRDefault="00A27D7B" w:rsidP="00A27D7B">
      <w:pPr>
        <w:pStyle w:val="Heading3"/>
        <w:rPr>
          <w:rFonts w:asciiTheme="minorHAnsi" w:eastAsiaTheme="minorEastAsia" w:hAnsiTheme="minorHAnsi" w:cstheme="minorBidi"/>
          <w:sz w:val="22"/>
          <w:szCs w:val="22"/>
          <w:lang w:eastAsia="de-DE"/>
        </w:rPr>
      </w:pPr>
      <w:bookmarkStart w:id="438" w:name="_Toc113459674"/>
      <w:bookmarkStart w:id="439" w:name="_Toc113977391"/>
      <w:r w:rsidRPr="002E3898">
        <w:t>8.1.5</w:t>
      </w:r>
      <w:r w:rsidRPr="002E3898">
        <w:tab/>
        <w:t>Referenced structured data types</w:t>
      </w:r>
      <w:bookmarkEnd w:id="438"/>
      <w:bookmarkEnd w:id="439"/>
    </w:p>
    <w:p w14:paraId="6C5A4715" w14:textId="77777777" w:rsidR="00A27D7B" w:rsidRPr="002E3898" w:rsidRDefault="00A27D7B" w:rsidP="00A27D7B">
      <w:pPr>
        <w:pStyle w:val="Heading4"/>
      </w:pPr>
      <w:bookmarkStart w:id="440" w:name="_Toc113459675"/>
      <w:bookmarkStart w:id="441" w:name="_Toc113977392"/>
      <w:r w:rsidRPr="002E3898">
        <w:t>8.1.5.1</w:t>
      </w:r>
      <w:r w:rsidRPr="002E3898">
        <w:tab/>
        <w:t>Introduction</w:t>
      </w:r>
      <w:bookmarkEnd w:id="440"/>
      <w:bookmarkEnd w:id="441"/>
    </w:p>
    <w:p w14:paraId="5E65DC73" w14:textId="77777777" w:rsidR="00A27D7B" w:rsidRPr="002E3898" w:rsidRDefault="00A27D7B" w:rsidP="00A27D7B">
      <w:r w:rsidRPr="002E3898">
        <w:t>This clause defines data structures that may be referenced from data structures defined in clauses 8.1.2 to 8.1.4, but may neither be resource representations nor notifications.</w:t>
      </w:r>
    </w:p>
    <w:p w14:paraId="04C7104E" w14:textId="77777777" w:rsidR="00A27D7B" w:rsidRPr="002E3898" w:rsidRDefault="00A27D7B" w:rsidP="00A27D7B">
      <w:pPr>
        <w:pStyle w:val="Heading4"/>
      </w:pPr>
      <w:bookmarkStart w:id="442" w:name="_Toc113459676"/>
      <w:bookmarkStart w:id="443" w:name="_Toc113977393"/>
      <w:r w:rsidRPr="002E3898">
        <w:lastRenderedPageBreak/>
        <w:t>8.1.5.2</w:t>
      </w:r>
      <w:r w:rsidRPr="002E3898">
        <w:tab/>
        <w:t>Type: CategoryRef</w:t>
      </w:r>
      <w:bookmarkEnd w:id="442"/>
      <w:bookmarkEnd w:id="443"/>
    </w:p>
    <w:p w14:paraId="63C942B8" w14:textId="77777777" w:rsidR="00A27D7B" w:rsidRPr="002E3898" w:rsidRDefault="00A27D7B" w:rsidP="00A27D7B">
      <w:r w:rsidRPr="002E3898">
        <w:t>This type represents the category reference.</w:t>
      </w:r>
    </w:p>
    <w:p w14:paraId="3B118A80" w14:textId="77777777" w:rsidR="00A27D7B" w:rsidRPr="002E3898" w:rsidRDefault="00A27D7B" w:rsidP="00A27D7B">
      <w:r w:rsidRPr="002E3898">
        <w:t>The attributes of the CategoryRef shall follow the indications provided in table 8.1.5.2-1.</w:t>
      </w:r>
    </w:p>
    <w:p w14:paraId="2AFB1B6E" w14:textId="77777777" w:rsidR="00A27D7B" w:rsidRPr="002E3898" w:rsidRDefault="00A27D7B" w:rsidP="00A27D7B">
      <w:pPr>
        <w:pStyle w:val="TH"/>
      </w:pPr>
      <w:r w:rsidRPr="002E3898">
        <w:t>Table 8.1.5.2-1: Attributes of CategoryRef</w:t>
      </w:r>
    </w:p>
    <w:tbl>
      <w:tblPr>
        <w:tblW w:w="4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826"/>
        <w:gridCol w:w="1554"/>
        <w:gridCol w:w="1397"/>
        <w:gridCol w:w="3490"/>
      </w:tblGrid>
      <w:tr w:rsidR="00A27D7B" w:rsidRPr="002E3898" w14:paraId="0E2ADCF3" w14:textId="77777777" w:rsidTr="003C1E13">
        <w:trPr>
          <w:jc w:val="center"/>
        </w:trPr>
        <w:tc>
          <w:tcPr>
            <w:tcW w:w="1104" w:type="pct"/>
            <w:shd w:val="clear" w:color="auto" w:fill="C0C0C0"/>
            <w:tcMar>
              <w:top w:w="0" w:type="dxa"/>
              <w:left w:w="28" w:type="dxa"/>
              <w:bottom w:w="0" w:type="dxa"/>
              <w:right w:w="108" w:type="dxa"/>
            </w:tcMar>
          </w:tcPr>
          <w:p w14:paraId="7E581702" w14:textId="77777777" w:rsidR="00A27D7B" w:rsidRPr="002E3898" w:rsidRDefault="00A27D7B" w:rsidP="003C1E13">
            <w:pPr>
              <w:pStyle w:val="TAH"/>
            </w:pPr>
            <w:r w:rsidRPr="002E3898">
              <w:t>Attribute name</w:t>
            </w:r>
          </w:p>
        </w:tc>
        <w:tc>
          <w:tcPr>
            <w:tcW w:w="940" w:type="pct"/>
            <w:shd w:val="clear" w:color="auto" w:fill="C0C0C0"/>
            <w:tcMar>
              <w:top w:w="0" w:type="dxa"/>
              <w:left w:w="28" w:type="dxa"/>
              <w:bottom w:w="0" w:type="dxa"/>
              <w:right w:w="108" w:type="dxa"/>
            </w:tcMar>
          </w:tcPr>
          <w:p w14:paraId="1477B5F2" w14:textId="77777777" w:rsidR="00A27D7B" w:rsidRPr="002E3898" w:rsidRDefault="00A27D7B" w:rsidP="003C1E13">
            <w:pPr>
              <w:pStyle w:val="TAH"/>
            </w:pPr>
            <w:r w:rsidRPr="002E3898">
              <w:t>Data type</w:t>
            </w:r>
          </w:p>
        </w:tc>
        <w:tc>
          <w:tcPr>
            <w:tcW w:w="845" w:type="pct"/>
            <w:shd w:val="clear" w:color="auto" w:fill="C0C0C0"/>
            <w:tcMar>
              <w:top w:w="0" w:type="dxa"/>
              <w:left w:w="28" w:type="dxa"/>
              <w:bottom w:w="0" w:type="dxa"/>
              <w:right w:w="108" w:type="dxa"/>
            </w:tcMar>
          </w:tcPr>
          <w:p w14:paraId="4F8BAF19" w14:textId="77777777" w:rsidR="00A27D7B" w:rsidRPr="002E3898" w:rsidRDefault="00A27D7B" w:rsidP="003C1E13">
            <w:pPr>
              <w:pStyle w:val="TAH"/>
            </w:pPr>
            <w:r w:rsidRPr="002E3898">
              <w:t>Cardinality</w:t>
            </w:r>
          </w:p>
        </w:tc>
        <w:tc>
          <w:tcPr>
            <w:tcW w:w="2111" w:type="pct"/>
            <w:shd w:val="clear" w:color="auto" w:fill="C0C0C0"/>
            <w:tcMar>
              <w:top w:w="0" w:type="dxa"/>
              <w:left w:w="28" w:type="dxa"/>
              <w:bottom w:w="0" w:type="dxa"/>
              <w:right w:w="108" w:type="dxa"/>
            </w:tcMar>
          </w:tcPr>
          <w:p w14:paraId="3CC93609" w14:textId="77777777" w:rsidR="00A27D7B" w:rsidRPr="002E3898" w:rsidRDefault="00A27D7B" w:rsidP="003C1E13">
            <w:pPr>
              <w:pStyle w:val="TAH"/>
            </w:pPr>
            <w:r w:rsidRPr="002E3898">
              <w:t>Description</w:t>
            </w:r>
          </w:p>
        </w:tc>
      </w:tr>
      <w:tr w:rsidR="00A27D7B" w:rsidRPr="002E3898" w14:paraId="58B56725" w14:textId="77777777" w:rsidTr="003C1E13">
        <w:trPr>
          <w:jc w:val="center"/>
        </w:trPr>
        <w:tc>
          <w:tcPr>
            <w:tcW w:w="1104" w:type="pct"/>
            <w:tcMar>
              <w:top w:w="0" w:type="dxa"/>
              <w:left w:w="28" w:type="dxa"/>
              <w:bottom w:w="0" w:type="dxa"/>
              <w:right w:w="108" w:type="dxa"/>
            </w:tcMar>
          </w:tcPr>
          <w:p w14:paraId="1D6B1C6A" w14:textId="77777777" w:rsidR="00A27D7B" w:rsidRPr="002E3898" w:rsidRDefault="00A27D7B" w:rsidP="003C1E13">
            <w:pPr>
              <w:pStyle w:val="TAL"/>
            </w:pPr>
            <w:r w:rsidRPr="002E3898">
              <w:rPr>
                <w:rFonts w:eastAsiaTheme="minorEastAsia"/>
                <w:lang w:eastAsia="zh-CN"/>
              </w:rPr>
              <w:t>href</w:t>
            </w:r>
          </w:p>
        </w:tc>
        <w:tc>
          <w:tcPr>
            <w:tcW w:w="940" w:type="pct"/>
            <w:tcMar>
              <w:top w:w="0" w:type="dxa"/>
              <w:left w:w="28" w:type="dxa"/>
              <w:bottom w:w="0" w:type="dxa"/>
              <w:right w:w="108" w:type="dxa"/>
            </w:tcMar>
          </w:tcPr>
          <w:p w14:paraId="312DC296" w14:textId="77777777" w:rsidR="00A27D7B" w:rsidRPr="002E3898" w:rsidRDefault="00A27D7B" w:rsidP="003C1E13">
            <w:pPr>
              <w:pStyle w:val="TAL"/>
            </w:pPr>
            <w:r w:rsidRPr="002E3898">
              <w:rPr>
                <w:rFonts w:eastAsiaTheme="minorEastAsia"/>
                <w:lang w:eastAsia="zh-CN"/>
              </w:rPr>
              <w:t>Uri</w:t>
            </w:r>
          </w:p>
        </w:tc>
        <w:tc>
          <w:tcPr>
            <w:tcW w:w="845" w:type="pct"/>
            <w:tcMar>
              <w:top w:w="0" w:type="dxa"/>
              <w:left w:w="28" w:type="dxa"/>
              <w:bottom w:w="0" w:type="dxa"/>
              <w:right w:w="108" w:type="dxa"/>
            </w:tcMar>
          </w:tcPr>
          <w:p w14:paraId="438EB12F" w14:textId="77777777" w:rsidR="00A27D7B" w:rsidRPr="002E3898" w:rsidRDefault="00A27D7B" w:rsidP="003C1E13">
            <w:pPr>
              <w:pStyle w:val="TAL"/>
            </w:pPr>
            <w:r w:rsidRPr="002E3898">
              <w:rPr>
                <w:rFonts w:eastAsiaTheme="minorEastAsia"/>
                <w:lang w:eastAsia="zh-CN"/>
              </w:rPr>
              <w:t>1</w:t>
            </w:r>
          </w:p>
        </w:tc>
        <w:tc>
          <w:tcPr>
            <w:tcW w:w="2111" w:type="pct"/>
            <w:tcMar>
              <w:top w:w="0" w:type="dxa"/>
              <w:left w:w="28" w:type="dxa"/>
              <w:bottom w:w="0" w:type="dxa"/>
              <w:right w:w="108" w:type="dxa"/>
            </w:tcMar>
          </w:tcPr>
          <w:p w14:paraId="543036DC" w14:textId="77777777" w:rsidR="00A27D7B" w:rsidRPr="002E3898" w:rsidRDefault="00A27D7B" w:rsidP="003C1E13">
            <w:pPr>
              <w:pStyle w:val="TAL"/>
            </w:pPr>
            <w:r w:rsidRPr="002E3898">
              <w:rPr>
                <w:rFonts w:eastAsiaTheme="minorEastAsia"/>
                <w:lang w:eastAsia="zh-CN"/>
              </w:rPr>
              <w:t>Reference of the catalogue.</w:t>
            </w:r>
          </w:p>
        </w:tc>
      </w:tr>
      <w:tr w:rsidR="00A27D7B" w:rsidRPr="002E3898" w14:paraId="2F01924B" w14:textId="77777777" w:rsidTr="003C1E13">
        <w:trPr>
          <w:jc w:val="center"/>
        </w:trPr>
        <w:tc>
          <w:tcPr>
            <w:tcW w:w="1104" w:type="pct"/>
            <w:tcMar>
              <w:top w:w="0" w:type="dxa"/>
              <w:left w:w="28" w:type="dxa"/>
              <w:bottom w:w="0" w:type="dxa"/>
              <w:right w:w="108" w:type="dxa"/>
            </w:tcMar>
          </w:tcPr>
          <w:p w14:paraId="4242CC62" w14:textId="77777777" w:rsidR="00A27D7B" w:rsidRPr="002E3898" w:rsidRDefault="00A27D7B" w:rsidP="003C1E13">
            <w:pPr>
              <w:pStyle w:val="TAL"/>
              <w:rPr>
                <w:rFonts w:eastAsiaTheme="minorEastAsia"/>
                <w:lang w:eastAsia="zh-CN"/>
              </w:rPr>
            </w:pPr>
            <w:r w:rsidRPr="002E3898">
              <w:t>id</w:t>
            </w:r>
          </w:p>
        </w:tc>
        <w:tc>
          <w:tcPr>
            <w:tcW w:w="940" w:type="pct"/>
            <w:tcMar>
              <w:top w:w="0" w:type="dxa"/>
              <w:left w:w="28" w:type="dxa"/>
              <w:bottom w:w="0" w:type="dxa"/>
              <w:right w:w="108" w:type="dxa"/>
            </w:tcMar>
          </w:tcPr>
          <w:p w14:paraId="17A7B28E" w14:textId="77777777" w:rsidR="00A27D7B" w:rsidRPr="002E3898" w:rsidRDefault="00A27D7B" w:rsidP="003C1E13">
            <w:pPr>
              <w:pStyle w:val="TAL"/>
            </w:pPr>
            <w:r w:rsidRPr="002E3898">
              <w:t>String</w:t>
            </w:r>
          </w:p>
        </w:tc>
        <w:tc>
          <w:tcPr>
            <w:tcW w:w="845" w:type="pct"/>
            <w:tcMar>
              <w:top w:w="0" w:type="dxa"/>
              <w:left w:w="28" w:type="dxa"/>
              <w:bottom w:w="0" w:type="dxa"/>
              <w:right w:w="108" w:type="dxa"/>
            </w:tcMar>
          </w:tcPr>
          <w:p w14:paraId="1779BB18" w14:textId="77777777" w:rsidR="00A27D7B" w:rsidRPr="002E3898" w:rsidRDefault="00A27D7B" w:rsidP="003C1E13">
            <w:pPr>
              <w:pStyle w:val="TAL"/>
            </w:pPr>
            <w:r w:rsidRPr="002E3898">
              <w:t>1</w:t>
            </w:r>
          </w:p>
        </w:tc>
        <w:tc>
          <w:tcPr>
            <w:tcW w:w="2111" w:type="pct"/>
            <w:tcMar>
              <w:top w:w="0" w:type="dxa"/>
              <w:left w:w="28" w:type="dxa"/>
              <w:bottom w:w="0" w:type="dxa"/>
              <w:right w:w="108" w:type="dxa"/>
            </w:tcMar>
          </w:tcPr>
          <w:p w14:paraId="340B4277" w14:textId="77777777" w:rsidR="00A27D7B" w:rsidRPr="002E3898" w:rsidRDefault="00A27D7B" w:rsidP="003C1E13">
            <w:pPr>
              <w:pStyle w:val="TAL"/>
            </w:pPr>
            <w:r w:rsidRPr="002E3898">
              <w:t>Unique identifier of the category.</w:t>
            </w:r>
          </w:p>
        </w:tc>
      </w:tr>
      <w:tr w:rsidR="00A27D7B" w:rsidRPr="002E3898" w14:paraId="1CDB561E" w14:textId="77777777" w:rsidTr="003C1E13">
        <w:trPr>
          <w:jc w:val="center"/>
        </w:trPr>
        <w:tc>
          <w:tcPr>
            <w:tcW w:w="1104" w:type="pct"/>
            <w:tcMar>
              <w:top w:w="0" w:type="dxa"/>
              <w:left w:w="28" w:type="dxa"/>
              <w:bottom w:w="0" w:type="dxa"/>
              <w:right w:w="108" w:type="dxa"/>
            </w:tcMar>
          </w:tcPr>
          <w:p w14:paraId="6A561086" w14:textId="77777777" w:rsidR="00A27D7B" w:rsidRPr="002E3898" w:rsidRDefault="00A27D7B" w:rsidP="003C1E13">
            <w:pPr>
              <w:pStyle w:val="TAL"/>
              <w:rPr>
                <w:rFonts w:eastAsiaTheme="minorEastAsia"/>
                <w:lang w:eastAsia="zh-CN"/>
              </w:rPr>
            </w:pPr>
            <w:r w:rsidRPr="002E3898">
              <w:rPr>
                <w:rFonts w:eastAsiaTheme="minorEastAsia"/>
                <w:lang w:eastAsia="zh-CN"/>
              </w:rPr>
              <w:t>name</w:t>
            </w:r>
          </w:p>
        </w:tc>
        <w:tc>
          <w:tcPr>
            <w:tcW w:w="940" w:type="pct"/>
            <w:tcMar>
              <w:top w:w="0" w:type="dxa"/>
              <w:left w:w="28" w:type="dxa"/>
              <w:bottom w:w="0" w:type="dxa"/>
              <w:right w:w="108" w:type="dxa"/>
            </w:tcMar>
          </w:tcPr>
          <w:p w14:paraId="02C4D740" w14:textId="77777777" w:rsidR="00A27D7B" w:rsidRPr="002E3898" w:rsidRDefault="00A27D7B" w:rsidP="003C1E13">
            <w:pPr>
              <w:pStyle w:val="TAL"/>
            </w:pPr>
            <w:r w:rsidRPr="002E3898">
              <w:t>String</w:t>
            </w:r>
          </w:p>
        </w:tc>
        <w:tc>
          <w:tcPr>
            <w:tcW w:w="845" w:type="pct"/>
            <w:tcMar>
              <w:top w:w="0" w:type="dxa"/>
              <w:left w:w="28" w:type="dxa"/>
              <w:bottom w:w="0" w:type="dxa"/>
              <w:right w:w="108" w:type="dxa"/>
            </w:tcMar>
          </w:tcPr>
          <w:p w14:paraId="54825B4F" w14:textId="77777777" w:rsidR="00A27D7B" w:rsidRPr="002E3898" w:rsidRDefault="00A27D7B" w:rsidP="003C1E13">
            <w:pPr>
              <w:pStyle w:val="TAL"/>
              <w:rPr>
                <w:rFonts w:eastAsiaTheme="minorEastAsia"/>
                <w:lang w:eastAsia="zh-CN"/>
              </w:rPr>
            </w:pPr>
            <w:r w:rsidRPr="002E3898">
              <w:rPr>
                <w:rFonts w:eastAsiaTheme="minorEastAsia"/>
                <w:lang w:eastAsia="zh-CN"/>
              </w:rPr>
              <w:t>1</w:t>
            </w:r>
          </w:p>
        </w:tc>
        <w:tc>
          <w:tcPr>
            <w:tcW w:w="2111" w:type="pct"/>
            <w:tcMar>
              <w:top w:w="0" w:type="dxa"/>
              <w:left w:w="28" w:type="dxa"/>
              <w:bottom w:w="0" w:type="dxa"/>
              <w:right w:w="108" w:type="dxa"/>
            </w:tcMar>
          </w:tcPr>
          <w:p w14:paraId="27F5D439" w14:textId="77777777" w:rsidR="00A27D7B" w:rsidRPr="002E3898" w:rsidRDefault="00A27D7B" w:rsidP="003C1E13">
            <w:pPr>
              <w:pStyle w:val="TAL"/>
              <w:rPr>
                <w:rFonts w:eastAsiaTheme="minorEastAsia"/>
                <w:lang w:eastAsia="zh-CN"/>
              </w:rPr>
            </w:pPr>
            <w:r w:rsidRPr="002E3898">
              <w:rPr>
                <w:rFonts w:eastAsiaTheme="minorEastAsia"/>
                <w:lang w:eastAsia="zh-CN"/>
              </w:rPr>
              <w:t>Name of the category.</w:t>
            </w:r>
          </w:p>
        </w:tc>
      </w:tr>
      <w:tr w:rsidR="00A27D7B" w:rsidRPr="002E3898" w14:paraId="3E2643A1" w14:textId="77777777" w:rsidTr="003C1E13">
        <w:trPr>
          <w:jc w:val="center"/>
        </w:trPr>
        <w:tc>
          <w:tcPr>
            <w:tcW w:w="1104" w:type="pct"/>
            <w:tcMar>
              <w:top w:w="0" w:type="dxa"/>
              <w:left w:w="28" w:type="dxa"/>
              <w:bottom w:w="0" w:type="dxa"/>
              <w:right w:w="108" w:type="dxa"/>
            </w:tcMar>
          </w:tcPr>
          <w:p w14:paraId="25837459" w14:textId="77777777" w:rsidR="00A27D7B" w:rsidRPr="002E3898" w:rsidRDefault="00A27D7B" w:rsidP="003C1E13">
            <w:pPr>
              <w:pStyle w:val="TAL"/>
              <w:rPr>
                <w:rFonts w:eastAsiaTheme="minorEastAsia"/>
                <w:lang w:eastAsia="zh-CN"/>
              </w:rPr>
            </w:pPr>
            <w:r w:rsidRPr="002E3898">
              <w:rPr>
                <w:rFonts w:eastAsiaTheme="minorEastAsia"/>
                <w:lang w:eastAsia="zh-CN"/>
              </w:rPr>
              <w:t>version</w:t>
            </w:r>
          </w:p>
        </w:tc>
        <w:tc>
          <w:tcPr>
            <w:tcW w:w="940" w:type="pct"/>
            <w:tcMar>
              <w:top w:w="0" w:type="dxa"/>
              <w:left w:w="28" w:type="dxa"/>
              <w:bottom w:w="0" w:type="dxa"/>
              <w:right w:w="108" w:type="dxa"/>
            </w:tcMar>
          </w:tcPr>
          <w:p w14:paraId="3F133DB1" w14:textId="77777777" w:rsidR="00A27D7B" w:rsidRPr="002E3898" w:rsidRDefault="00A27D7B" w:rsidP="003C1E13">
            <w:pPr>
              <w:pStyle w:val="TAL"/>
              <w:rPr>
                <w:rFonts w:eastAsiaTheme="minorEastAsia"/>
                <w:lang w:eastAsia="zh-CN"/>
              </w:rPr>
            </w:pPr>
            <w:r w:rsidRPr="002E3898">
              <w:t>String</w:t>
            </w:r>
          </w:p>
        </w:tc>
        <w:tc>
          <w:tcPr>
            <w:tcW w:w="845" w:type="pct"/>
            <w:tcMar>
              <w:top w:w="0" w:type="dxa"/>
              <w:left w:w="28" w:type="dxa"/>
              <w:bottom w:w="0" w:type="dxa"/>
              <w:right w:w="108" w:type="dxa"/>
            </w:tcMar>
          </w:tcPr>
          <w:p w14:paraId="60329474" w14:textId="77777777" w:rsidR="00A27D7B" w:rsidRPr="002E3898" w:rsidRDefault="00A27D7B" w:rsidP="003C1E13">
            <w:pPr>
              <w:pStyle w:val="TAL"/>
            </w:pPr>
            <w:r w:rsidRPr="002E3898">
              <w:rPr>
                <w:rFonts w:eastAsiaTheme="minorEastAsia"/>
                <w:lang w:eastAsia="zh-CN"/>
              </w:rPr>
              <w:t>1</w:t>
            </w:r>
          </w:p>
        </w:tc>
        <w:tc>
          <w:tcPr>
            <w:tcW w:w="2111" w:type="pct"/>
            <w:tcMar>
              <w:top w:w="0" w:type="dxa"/>
              <w:left w:w="28" w:type="dxa"/>
              <w:bottom w:w="0" w:type="dxa"/>
              <w:right w:w="108" w:type="dxa"/>
            </w:tcMar>
          </w:tcPr>
          <w:p w14:paraId="0F76083A" w14:textId="77777777" w:rsidR="00A27D7B" w:rsidRPr="002E3898" w:rsidRDefault="00A27D7B" w:rsidP="003C1E13">
            <w:pPr>
              <w:pStyle w:val="TAL"/>
            </w:pPr>
            <w:r w:rsidRPr="002E3898">
              <w:rPr>
                <w:rFonts w:eastAsiaTheme="minorEastAsia"/>
                <w:lang w:eastAsia="zh-CN"/>
              </w:rPr>
              <w:t>Category version.</w:t>
            </w:r>
          </w:p>
        </w:tc>
      </w:tr>
    </w:tbl>
    <w:p w14:paraId="5CFD57EB" w14:textId="77777777" w:rsidR="00A27D7B" w:rsidRPr="002E3898" w:rsidRDefault="00A27D7B" w:rsidP="00A27D7B"/>
    <w:p w14:paraId="7E22C9CE" w14:textId="77777777" w:rsidR="00A27D7B" w:rsidRPr="002E3898" w:rsidRDefault="00A27D7B" w:rsidP="00A27D7B">
      <w:pPr>
        <w:pStyle w:val="Heading4"/>
      </w:pPr>
      <w:bookmarkStart w:id="444" w:name="_Toc113459677"/>
      <w:bookmarkStart w:id="445" w:name="_Toc113977394"/>
      <w:r w:rsidRPr="002E3898">
        <w:t>8.1.5.3</w:t>
      </w:r>
      <w:r w:rsidRPr="002E3898">
        <w:tab/>
        <w:t>Type: EndPointInfo</w:t>
      </w:r>
      <w:bookmarkEnd w:id="444"/>
      <w:bookmarkEnd w:id="445"/>
    </w:p>
    <w:p w14:paraId="17A4D235" w14:textId="77777777" w:rsidR="00A27D7B" w:rsidRPr="002E3898" w:rsidRDefault="00A27D7B" w:rsidP="00A27D7B">
      <w:r w:rsidRPr="002E3898">
        <w:t>This type represents information about a transport endpoint. The attributes of the EndPointInfo shall follow the indications provided in table 8.1.5.3-1.</w:t>
      </w:r>
    </w:p>
    <w:p w14:paraId="29210429" w14:textId="77777777" w:rsidR="00A27D7B" w:rsidRPr="002E3898" w:rsidRDefault="00A27D7B" w:rsidP="00A27D7B">
      <w:pPr>
        <w:pStyle w:val="TH"/>
      </w:pPr>
      <w:r w:rsidRPr="002E3898">
        <w:t>Table 8.1.5.3-1: Attributes of EndPointInfo</w:t>
      </w:r>
    </w:p>
    <w:tbl>
      <w:tblPr>
        <w:tblW w:w="49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1807"/>
        <w:gridCol w:w="1539"/>
        <w:gridCol w:w="1384"/>
        <w:gridCol w:w="4749"/>
      </w:tblGrid>
      <w:tr w:rsidR="00A27D7B" w:rsidRPr="002E3898" w14:paraId="2EC97543" w14:textId="77777777" w:rsidTr="00B32DC5">
        <w:trPr>
          <w:jc w:val="center"/>
        </w:trPr>
        <w:tc>
          <w:tcPr>
            <w:tcW w:w="953" w:type="pct"/>
            <w:shd w:val="clear" w:color="auto" w:fill="C0C0C0"/>
            <w:tcMar>
              <w:top w:w="0" w:type="dxa"/>
              <w:left w:w="28" w:type="dxa"/>
              <w:bottom w:w="0" w:type="dxa"/>
              <w:right w:w="108" w:type="dxa"/>
            </w:tcMar>
            <w:hideMark/>
          </w:tcPr>
          <w:p w14:paraId="72A9689E" w14:textId="77777777" w:rsidR="00A27D7B" w:rsidRPr="002E3898" w:rsidRDefault="00A27D7B" w:rsidP="003C1E13">
            <w:pPr>
              <w:pStyle w:val="TAH"/>
            </w:pPr>
            <w:r w:rsidRPr="002E3898">
              <w:t>Attribute name</w:t>
            </w:r>
          </w:p>
        </w:tc>
        <w:tc>
          <w:tcPr>
            <w:tcW w:w="812" w:type="pct"/>
            <w:shd w:val="clear" w:color="auto" w:fill="C0C0C0"/>
            <w:tcMar>
              <w:top w:w="0" w:type="dxa"/>
              <w:left w:w="28" w:type="dxa"/>
              <w:bottom w:w="0" w:type="dxa"/>
              <w:right w:w="108" w:type="dxa"/>
            </w:tcMar>
            <w:hideMark/>
          </w:tcPr>
          <w:p w14:paraId="681F596D" w14:textId="77777777" w:rsidR="00A27D7B" w:rsidRPr="002E3898" w:rsidRDefault="00A27D7B" w:rsidP="003C1E13">
            <w:pPr>
              <w:pStyle w:val="TAH"/>
            </w:pPr>
            <w:r w:rsidRPr="002E3898">
              <w:t>Data type</w:t>
            </w:r>
          </w:p>
        </w:tc>
        <w:tc>
          <w:tcPr>
            <w:tcW w:w="730" w:type="pct"/>
            <w:shd w:val="clear" w:color="auto" w:fill="C0C0C0"/>
            <w:tcMar>
              <w:top w:w="0" w:type="dxa"/>
              <w:left w:w="28" w:type="dxa"/>
              <w:bottom w:w="0" w:type="dxa"/>
              <w:right w:w="108" w:type="dxa"/>
            </w:tcMar>
            <w:hideMark/>
          </w:tcPr>
          <w:p w14:paraId="15B69752" w14:textId="77777777" w:rsidR="00A27D7B" w:rsidRPr="002E3898" w:rsidRDefault="00A27D7B" w:rsidP="003C1E13">
            <w:pPr>
              <w:pStyle w:val="TAH"/>
            </w:pPr>
            <w:r w:rsidRPr="002E3898">
              <w:t>Cardinality</w:t>
            </w:r>
          </w:p>
        </w:tc>
        <w:tc>
          <w:tcPr>
            <w:tcW w:w="2505" w:type="pct"/>
            <w:shd w:val="clear" w:color="auto" w:fill="C0C0C0"/>
            <w:tcMar>
              <w:top w:w="0" w:type="dxa"/>
              <w:left w:w="28" w:type="dxa"/>
              <w:bottom w:w="0" w:type="dxa"/>
              <w:right w:w="108" w:type="dxa"/>
            </w:tcMar>
            <w:hideMark/>
          </w:tcPr>
          <w:p w14:paraId="18D7EDC6" w14:textId="77777777" w:rsidR="00A27D7B" w:rsidRPr="002E3898" w:rsidRDefault="00A27D7B" w:rsidP="003C1E13">
            <w:pPr>
              <w:pStyle w:val="TAH"/>
            </w:pPr>
            <w:r w:rsidRPr="002E3898">
              <w:t>Description</w:t>
            </w:r>
          </w:p>
        </w:tc>
      </w:tr>
      <w:tr w:rsidR="00A27D7B" w:rsidRPr="002E3898" w14:paraId="01EF0F68" w14:textId="77777777" w:rsidTr="00B32DC5">
        <w:trPr>
          <w:jc w:val="center"/>
        </w:trPr>
        <w:tc>
          <w:tcPr>
            <w:tcW w:w="953" w:type="pct"/>
            <w:tcMar>
              <w:top w:w="0" w:type="dxa"/>
              <w:left w:w="28" w:type="dxa"/>
              <w:bottom w:w="0" w:type="dxa"/>
              <w:right w:w="108" w:type="dxa"/>
            </w:tcMar>
          </w:tcPr>
          <w:p w14:paraId="01A444E4" w14:textId="77777777" w:rsidR="00A27D7B" w:rsidRPr="002E3898" w:rsidRDefault="00A27D7B" w:rsidP="003C1E13">
            <w:pPr>
              <w:pStyle w:val="TAL"/>
            </w:pPr>
            <w:r w:rsidRPr="002E3898">
              <w:t>uris</w:t>
            </w:r>
          </w:p>
        </w:tc>
        <w:tc>
          <w:tcPr>
            <w:tcW w:w="812" w:type="pct"/>
            <w:tcMar>
              <w:top w:w="0" w:type="dxa"/>
              <w:left w:w="28" w:type="dxa"/>
              <w:bottom w:w="0" w:type="dxa"/>
              <w:right w:w="108" w:type="dxa"/>
            </w:tcMar>
          </w:tcPr>
          <w:p w14:paraId="15F37F20" w14:textId="77777777" w:rsidR="00A27D7B" w:rsidRPr="002E3898" w:rsidRDefault="00A27D7B" w:rsidP="003C1E13">
            <w:pPr>
              <w:pStyle w:val="TAL"/>
            </w:pPr>
            <w:r w:rsidRPr="002E3898">
              <w:t>String</w:t>
            </w:r>
          </w:p>
        </w:tc>
        <w:tc>
          <w:tcPr>
            <w:tcW w:w="730" w:type="pct"/>
            <w:tcMar>
              <w:top w:w="0" w:type="dxa"/>
              <w:left w:w="28" w:type="dxa"/>
              <w:bottom w:w="0" w:type="dxa"/>
              <w:right w:w="108" w:type="dxa"/>
            </w:tcMar>
          </w:tcPr>
          <w:p w14:paraId="3960AD1E" w14:textId="77777777" w:rsidR="00A27D7B" w:rsidRPr="002E3898" w:rsidRDefault="00A27D7B" w:rsidP="003C1E13">
            <w:pPr>
              <w:pStyle w:val="TAL"/>
            </w:pPr>
            <w:r w:rsidRPr="002E3898">
              <w:t>0..N</w:t>
            </w:r>
          </w:p>
        </w:tc>
        <w:tc>
          <w:tcPr>
            <w:tcW w:w="2505" w:type="pct"/>
            <w:tcMar>
              <w:top w:w="0" w:type="dxa"/>
              <w:left w:w="28" w:type="dxa"/>
              <w:bottom w:w="0" w:type="dxa"/>
              <w:right w:w="108" w:type="dxa"/>
            </w:tcMar>
          </w:tcPr>
          <w:p w14:paraId="4CDE299B" w14:textId="1606CD68" w:rsidR="00A27D7B" w:rsidRPr="002E3898" w:rsidRDefault="00A27D7B" w:rsidP="003C1E13">
            <w:pPr>
              <w:pStyle w:val="TAL"/>
            </w:pPr>
            <w:r w:rsidRPr="002E3898">
              <w:t xml:space="preserve">Entry point information of the service as string, formatted according to URI syntax (see </w:t>
            </w:r>
            <w:r w:rsidRPr="001B7129">
              <w:t>IETF RFC 3986 [</w:t>
            </w:r>
            <w:r w:rsidR="00235283" w:rsidRPr="001B7129">
              <w:fldChar w:fldCharType="begin"/>
            </w:r>
            <w:r w:rsidRPr="001B7129">
              <w:instrText xml:space="preserve">REF REF_IETFRFC3986 \h </w:instrText>
            </w:r>
            <w:r w:rsidR="00235283" w:rsidRPr="001B7129">
              <w:fldChar w:fldCharType="separate"/>
            </w:r>
            <w:r w:rsidR="0014637C" w:rsidRPr="001B7129">
              <w:t>8</w:t>
            </w:r>
            <w:r w:rsidR="00235283" w:rsidRPr="001B7129">
              <w:fldChar w:fldCharType="end"/>
            </w:r>
            <w:r w:rsidRPr="001B7129">
              <w:t>]</w:t>
            </w:r>
            <w:r w:rsidRPr="002E3898">
              <w:t>). Shall be used for REST APIs. See note.</w:t>
            </w:r>
          </w:p>
        </w:tc>
      </w:tr>
      <w:tr w:rsidR="00B32DC5" w:rsidRPr="002E3898" w14:paraId="2AD4A903" w14:textId="77777777" w:rsidTr="00B32DC5">
        <w:trPr>
          <w:jc w:val="center"/>
        </w:trPr>
        <w:tc>
          <w:tcPr>
            <w:tcW w:w="953" w:type="pct"/>
            <w:tcMar>
              <w:top w:w="0" w:type="dxa"/>
              <w:left w:w="28" w:type="dxa"/>
              <w:bottom w:w="0" w:type="dxa"/>
              <w:right w:w="108" w:type="dxa"/>
            </w:tcMar>
          </w:tcPr>
          <w:p w14:paraId="663C64CF" w14:textId="73AA2219" w:rsidR="00B32DC5" w:rsidRPr="002E3898" w:rsidRDefault="00B32DC5" w:rsidP="00B32DC5">
            <w:pPr>
              <w:pStyle w:val="TAL"/>
            </w:pPr>
            <w:r w:rsidRPr="002E3898">
              <w:t>fqdn</w:t>
            </w:r>
          </w:p>
        </w:tc>
        <w:tc>
          <w:tcPr>
            <w:tcW w:w="812" w:type="pct"/>
            <w:tcMar>
              <w:top w:w="0" w:type="dxa"/>
              <w:left w:w="28" w:type="dxa"/>
              <w:bottom w:w="0" w:type="dxa"/>
              <w:right w:w="108" w:type="dxa"/>
            </w:tcMar>
          </w:tcPr>
          <w:p w14:paraId="35F44FE3" w14:textId="60EB03C7" w:rsidR="00B32DC5" w:rsidRPr="002E3898" w:rsidRDefault="00B32DC5" w:rsidP="00B32DC5">
            <w:pPr>
              <w:pStyle w:val="TAL"/>
            </w:pPr>
            <w:r w:rsidRPr="002E3898">
              <w:t>String</w:t>
            </w:r>
          </w:p>
        </w:tc>
        <w:tc>
          <w:tcPr>
            <w:tcW w:w="730" w:type="pct"/>
            <w:tcMar>
              <w:top w:w="0" w:type="dxa"/>
              <w:left w:w="28" w:type="dxa"/>
              <w:bottom w:w="0" w:type="dxa"/>
              <w:right w:w="108" w:type="dxa"/>
            </w:tcMar>
          </w:tcPr>
          <w:p w14:paraId="78A98683" w14:textId="32FCDC4F" w:rsidR="00B32DC5" w:rsidRPr="002E3898" w:rsidRDefault="00B32DC5" w:rsidP="00B32DC5">
            <w:pPr>
              <w:pStyle w:val="TAL"/>
            </w:pPr>
            <w:r w:rsidRPr="002E3898">
              <w:t>0..N</w:t>
            </w:r>
          </w:p>
        </w:tc>
        <w:tc>
          <w:tcPr>
            <w:tcW w:w="2505" w:type="pct"/>
            <w:tcMar>
              <w:top w:w="0" w:type="dxa"/>
              <w:left w:w="28" w:type="dxa"/>
              <w:bottom w:w="0" w:type="dxa"/>
              <w:right w:w="108" w:type="dxa"/>
            </w:tcMar>
          </w:tcPr>
          <w:p w14:paraId="1A9A41A2" w14:textId="299C9592" w:rsidR="00B32DC5" w:rsidRPr="002E3898" w:rsidRDefault="00B32DC5" w:rsidP="00B32DC5">
            <w:pPr>
              <w:pStyle w:val="TAL"/>
            </w:pPr>
            <w:r w:rsidRPr="002E3898">
              <w:t>Fully Qualified Domain Name of the service. See note.</w:t>
            </w:r>
          </w:p>
        </w:tc>
      </w:tr>
      <w:tr w:rsidR="00B32DC5" w:rsidRPr="002E3898" w14:paraId="617920D4" w14:textId="77777777" w:rsidTr="00B32DC5">
        <w:trPr>
          <w:jc w:val="center"/>
        </w:trPr>
        <w:tc>
          <w:tcPr>
            <w:tcW w:w="953" w:type="pct"/>
            <w:tcMar>
              <w:top w:w="0" w:type="dxa"/>
              <w:left w:w="28" w:type="dxa"/>
              <w:bottom w:w="0" w:type="dxa"/>
              <w:right w:w="108" w:type="dxa"/>
            </w:tcMar>
          </w:tcPr>
          <w:p w14:paraId="4B2EB211" w14:textId="77777777" w:rsidR="00B32DC5" w:rsidRPr="002E3898" w:rsidRDefault="00B32DC5" w:rsidP="00B32DC5">
            <w:pPr>
              <w:pStyle w:val="TAL"/>
              <w:rPr>
                <w:rFonts w:eastAsiaTheme="minorEastAsia"/>
                <w:lang w:eastAsia="zh-CN"/>
              </w:rPr>
            </w:pPr>
            <w:r w:rsidRPr="002E3898">
              <w:t>addresses</w:t>
            </w:r>
          </w:p>
        </w:tc>
        <w:tc>
          <w:tcPr>
            <w:tcW w:w="812" w:type="pct"/>
            <w:tcMar>
              <w:top w:w="0" w:type="dxa"/>
              <w:left w:w="28" w:type="dxa"/>
              <w:bottom w:w="0" w:type="dxa"/>
              <w:right w:w="108" w:type="dxa"/>
            </w:tcMar>
          </w:tcPr>
          <w:p w14:paraId="5972133D" w14:textId="77777777" w:rsidR="00B32DC5" w:rsidRPr="002E3898" w:rsidRDefault="00B32DC5" w:rsidP="00B32DC5">
            <w:pPr>
              <w:pStyle w:val="TAL"/>
            </w:pPr>
            <w:r w:rsidRPr="002E3898">
              <w:t>Structure (inlined)</w:t>
            </w:r>
          </w:p>
        </w:tc>
        <w:tc>
          <w:tcPr>
            <w:tcW w:w="730" w:type="pct"/>
            <w:tcMar>
              <w:top w:w="0" w:type="dxa"/>
              <w:left w:w="28" w:type="dxa"/>
              <w:bottom w:w="0" w:type="dxa"/>
              <w:right w:w="108" w:type="dxa"/>
            </w:tcMar>
          </w:tcPr>
          <w:p w14:paraId="0858EC92" w14:textId="77777777" w:rsidR="00B32DC5" w:rsidRPr="002E3898" w:rsidRDefault="00B32DC5" w:rsidP="00B32DC5">
            <w:pPr>
              <w:pStyle w:val="TAL"/>
            </w:pPr>
            <w:r w:rsidRPr="002E3898">
              <w:t>0..N</w:t>
            </w:r>
          </w:p>
        </w:tc>
        <w:tc>
          <w:tcPr>
            <w:tcW w:w="2505" w:type="pct"/>
            <w:tcMar>
              <w:top w:w="0" w:type="dxa"/>
              <w:left w:w="28" w:type="dxa"/>
              <w:bottom w:w="0" w:type="dxa"/>
              <w:right w:w="108" w:type="dxa"/>
            </w:tcMar>
          </w:tcPr>
          <w:p w14:paraId="5678559C" w14:textId="77777777" w:rsidR="00B32DC5" w:rsidRPr="002E3898" w:rsidRDefault="00B32DC5" w:rsidP="00B32DC5">
            <w:pPr>
              <w:pStyle w:val="TAL"/>
            </w:pPr>
            <w:r w:rsidRPr="002E3898">
              <w:t>Entry point information of the service as one or more pairs of IP address and port. See note.</w:t>
            </w:r>
          </w:p>
        </w:tc>
      </w:tr>
      <w:tr w:rsidR="00B32DC5" w:rsidRPr="002E3898" w14:paraId="15180F83" w14:textId="77777777" w:rsidTr="00B32DC5">
        <w:trPr>
          <w:jc w:val="center"/>
        </w:trPr>
        <w:tc>
          <w:tcPr>
            <w:tcW w:w="953" w:type="pct"/>
            <w:tcMar>
              <w:top w:w="0" w:type="dxa"/>
              <w:left w:w="28" w:type="dxa"/>
              <w:bottom w:w="0" w:type="dxa"/>
              <w:right w:w="108" w:type="dxa"/>
            </w:tcMar>
          </w:tcPr>
          <w:p w14:paraId="7EED5913" w14:textId="77777777" w:rsidR="00B32DC5" w:rsidRPr="002E3898" w:rsidRDefault="00B32DC5" w:rsidP="00B32DC5">
            <w:pPr>
              <w:pStyle w:val="TAL"/>
              <w:rPr>
                <w:rFonts w:eastAsiaTheme="minorEastAsia"/>
                <w:lang w:eastAsia="zh-CN"/>
              </w:rPr>
            </w:pPr>
            <w:r w:rsidRPr="002E3898">
              <w:rPr>
                <w:rFonts w:eastAsiaTheme="minorEastAsia"/>
                <w:lang w:eastAsia="zh-CN"/>
              </w:rPr>
              <w:t>&gt;host</w:t>
            </w:r>
          </w:p>
        </w:tc>
        <w:tc>
          <w:tcPr>
            <w:tcW w:w="812" w:type="pct"/>
            <w:tcMar>
              <w:top w:w="0" w:type="dxa"/>
              <w:left w:w="28" w:type="dxa"/>
              <w:bottom w:w="0" w:type="dxa"/>
              <w:right w:w="108" w:type="dxa"/>
            </w:tcMar>
          </w:tcPr>
          <w:p w14:paraId="727F3BF7" w14:textId="77777777" w:rsidR="00B32DC5" w:rsidRPr="002E3898" w:rsidRDefault="00B32DC5" w:rsidP="00B32DC5">
            <w:pPr>
              <w:pStyle w:val="TAL"/>
            </w:pPr>
            <w:r w:rsidRPr="002E3898">
              <w:t>String</w:t>
            </w:r>
          </w:p>
        </w:tc>
        <w:tc>
          <w:tcPr>
            <w:tcW w:w="730" w:type="pct"/>
            <w:tcMar>
              <w:top w:w="0" w:type="dxa"/>
              <w:left w:w="28" w:type="dxa"/>
              <w:bottom w:w="0" w:type="dxa"/>
              <w:right w:w="108" w:type="dxa"/>
            </w:tcMar>
          </w:tcPr>
          <w:p w14:paraId="162C5B8F" w14:textId="77777777" w:rsidR="00B32DC5" w:rsidRPr="002E3898" w:rsidRDefault="00B32DC5" w:rsidP="00B32DC5">
            <w:pPr>
              <w:pStyle w:val="TAL"/>
              <w:rPr>
                <w:rFonts w:eastAsiaTheme="minorEastAsia"/>
                <w:lang w:eastAsia="zh-CN"/>
              </w:rPr>
            </w:pPr>
            <w:r w:rsidRPr="002E3898">
              <w:rPr>
                <w:rFonts w:eastAsiaTheme="minorEastAsia"/>
                <w:lang w:eastAsia="zh-CN"/>
              </w:rPr>
              <w:t>1</w:t>
            </w:r>
          </w:p>
        </w:tc>
        <w:tc>
          <w:tcPr>
            <w:tcW w:w="2505" w:type="pct"/>
            <w:tcMar>
              <w:top w:w="0" w:type="dxa"/>
              <w:left w:w="28" w:type="dxa"/>
              <w:bottom w:w="0" w:type="dxa"/>
              <w:right w:w="108" w:type="dxa"/>
            </w:tcMar>
          </w:tcPr>
          <w:p w14:paraId="3EC134EC" w14:textId="77777777" w:rsidR="00B32DC5" w:rsidRPr="002E3898" w:rsidRDefault="00B32DC5" w:rsidP="00B32DC5">
            <w:pPr>
              <w:pStyle w:val="TAL"/>
              <w:rPr>
                <w:rFonts w:eastAsiaTheme="minorEastAsia"/>
                <w:lang w:eastAsia="zh-CN"/>
              </w:rPr>
            </w:pPr>
            <w:r w:rsidRPr="002E3898">
              <w:rPr>
                <w:rFonts w:eastAsiaTheme="minorEastAsia"/>
                <w:lang w:eastAsia="zh-CN"/>
              </w:rPr>
              <w:t>Host portion of the address.</w:t>
            </w:r>
          </w:p>
        </w:tc>
      </w:tr>
      <w:tr w:rsidR="00B32DC5" w:rsidRPr="002E3898" w14:paraId="21875C29" w14:textId="77777777" w:rsidTr="00B32DC5">
        <w:trPr>
          <w:jc w:val="center"/>
        </w:trPr>
        <w:tc>
          <w:tcPr>
            <w:tcW w:w="953" w:type="pct"/>
            <w:tcMar>
              <w:top w:w="0" w:type="dxa"/>
              <w:left w:w="28" w:type="dxa"/>
              <w:bottom w:w="0" w:type="dxa"/>
              <w:right w:w="108" w:type="dxa"/>
            </w:tcMar>
          </w:tcPr>
          <w:p w14:paraId="5717DCE5" w14:textId="77777777" w:rsidR="00B32DC5" w:rsidRPr="002E3898" w:rsidRDefault="00B32DC5" w:rsidP="00B32DC5">
            <w:pPr>
              <w:pStyle w:val="TAL"/>
              <w:rPr>
                <w:rFonts w:eastAsiaTheme="minorEastAsia"/>
                <w:lang w:eastAsia="zh-CN"/>
              </w:rPr>
            </w:pPr>
            <w:r w:rsidRPr="002E3898">
              <w:rPr>
                <w:rFonts w:eastAsiaTheme="minorEastAsia"/>
                <w:lang w:eastAsia="zh-CN"/>
              </w:rPr>
              <w:t>&gt;port</w:t>
            </w:r>
          </w:p>
        </w:tc>
        <w:tc>
          <w:tcPr>
            <w:tcW w:w="812" w:type="pct"/>
            <w:tcMar>
              <w:top w:w="0" w:type="dxa"/>
              <w:left w:w="28" w:type="dxa"/>
              <w:bottom w:w="0" w:type="dxa"/>
              <w:right w:w="108" w:type="dxa"/>
            </w:tcMar>
          </w:tcPr>
          <w:p w14:paraId="498221E5" w14:textId="77777777" w:rsidR="00B32DC5" w:rsidRPr="002E3898" w:rsidRDefault="00B32DC5" w:rsidP="00B32DC5">
            <w:pPr>
              <w:pStyle w:val="TAL"/>
              <w:rPr>
                <w:rFonts w:eastAsiaTheme="minorEastAsia"/>
                <w:lang w:eastAsia="zh-CN"/>
              </w:rPr>
            </w:pPr>
            <w:r w:rsidRPr="002E3898">
              <w:rPr>
                <w:rFonts w:eastAsiaTheme="minorEastAsia"/>
                <w:lang w:eastAsia="zh-CN"/>
              </w:rPr>
              <w:t>Int</w:t>
            </w:r>
          </w:p>
        </w:tc>
        <w:tc>
          <w:tcPr>
            <w:tcW w:w="730" w:type="pct"/>
            <w:tcMar>
              <w:top w:w="0" w:type="dxa"/>
              <w:left w:w="28" w:type="dxa"/>
              <w:bottom w:w="0" w:type="dxa"/>
              <w:right w:w="108" w:type="dxa"/>
            </w:tcMar>
          </w:tcPr>
          <w:p w14:paraId="205B2CD4" w14:textId="77777777" w:rsidR="00B32DC5" w:rsidRPr="002E3898" w:rsidRDefault="00B32DC5" w:rsidP="00B32DC5">
            <w:pPr>
              <w:pStyle w:val="TAL"/>
            </w:pPr>
            <w:r w:rsidRPr="002E3898">
              <w:t>1</w:t>
            </w:r>
          </w:p>
        </w:tc>
        <w:tc>
          <w:tcPr>
            <w:tcW w:w="2505" w:type="pct"/>
            <w:tcMar>
              <w:top w:w="0" w:type="dxa"/>
              <w:left w:w="28" w:type="dxa"/>
              <w:bottom w:w="0" w:type="dxa"/>
              <w:right w:w="108" w:type="dxa"/>
            </w:tcMar>
          </w:tcPr>
          <w:p w14:paraId="64D3844D" w14:textId="77777777" w:rsidR="00B32DC5" w:rsidRPr="002E3898" w:rsidRDefault="00B32DC5" w:rsidP="00B32DC5">
            <w:pPr>
              <w:pStyle w:val="TAL"/>
            </w:pPr>
            <w:r w:rsidRPr="002E3898">
              <w:t>Port portion of the address.</w:t>
            </w:r>
          </w:p>
        </w:tc>
      </w:tr>
      <w:tr w:rsidR="00B32DC5" w:rsidRPr="002E3898" w14:paraId="32B02924" w14:textId="77777777" w:rsidTr="00B32DC5">
        <w:trPr>
          <w:jc w:val="center"/>
        </w:trPr>
        <w:tc>
          <w:tcPr>
            <w:tcW w:w="953" w:type="pct"/>
            <w:tcMar>
              <w:top w:w="0" w:type="dxa"/>
              <w:left w:w="28" w:type="dxa"/>
              <w:bottom w:w="0" w:type="dxa"/>
              <w:right w:w="108" w:type="dxa"/>
            </w:tcMar>
          </w:tcPr>
          <w:p w14:paraId="60E750BB" w14:textId="77777777" w:rsidR="00B32DC5" w:rsidRPr="002E3898" w:rsidRDefault="00B32DC5" w:rsidP="00B32DC5">
            <w:pPr>
              <w:pStyle w:val="TAL"/>
              <w:rPr>
                <w:rFonts w:eastAsiaTheme="minorEastAsia"/>
                <w:lang w:eastAsia="zh-CN"/>
              </w:rPr>
            </w:pPr>
            <w:r w:rsidRPr="002E3898">
              <w:rPr>
                <w:rFonts w:eastAsiaTheme="minorEastAsia"/>
                <w:lang w:eastAsia="zh-CN"/>
              </w:rPr>
              <w:t>alternative</w:t>
            </w:r>
          </w:p>
        </w:tc>
        <w:tc>
          <w:tcPr>
            <w:tcW w:w="812" w:type="pct"/>
            <w:tcMar>
              <w:top w:w="0" w:type="dxa"/>
              <w:left w:w="28" w:type="dxa"/>
              <w:bottom w:w="0" w:type="dxa"/>
              <w:right w:w="108" w:type="dxa"/>
            </w:tcMar>
          </w:tcPr>
          <w:p w14:paraId="25110CD9" w14:textId="77777777" w:rsidR="00B32DC5" w:rsidRPr="002E3898" w:rsidRDefault="00B32DC5" w:rsidP="00B32DC5">
            <w:pPr>
              <w:pStyle w:val="TAL"/>
              <w:rPr>
                <w:rFonts w:eastAsiaTheme="minorEastAsia"/>
                <w:lang w:eastAsia="zh-CN"/>
              </w:rPr>
            </w:pPr>
            <w:r w:rsidRPr="002E3898">
              <w:rPr>
                <w:rFonts w:eastAsiaTheme="minorEastAsia"/>
                <w:lang w:eastAsia="zh-CN"/>
              </w:rPr>
              <w:t>Not specified</w:t>
            </w:r>
          </w:p>
        </w:tc>
        <w:tc>
          <w:tcPr>
            <w:tcW w:w="730" w:type="pct"/>
            <w:tcMar>
              <w:top w:w="0" w:type="dxa"/>
              <w:left w:w="28" w:type="dxa"/>
              <w:bottom w:w="0" w:type="dxa"/>
              <w:right w:w="108" w:type="dxa"/>
            </w:tcMar>
          </w:tcPr>
          <w:p w14:paraId="1A269E6D" w14:textId="77777777" w:rsidR="00B32DC5" w:rsidRPr="002E3898" w:rsidRDefault="00B32DC5" w:rsidP="00B32DC5">
            <w:pPr>
              <w:pStyle w:val="TAL"/>
            </w:pPr>
            <w:r w:rsidRPr="002E3898">
              <w:t>0..1</w:t>
            </w:r>
          </w:p>
        </w:tc>
        <w:tc>
          <w:tcPr>
            <w:tcW w:w="2505" w:type="pct"/>
            <w:tcMar>
              <w:top w:w="0" w:type="dxa"/>
              <w:left w:w="28" w:type="dxa"/>
              <w:bottom w:w="0" w:type="dxa"/>
              <w:right w:w="108" w:type="dxa"/>
            </w:tcMar>
          </w:tcPr>
          <w:p w14:paraId="56987AE9" w14:textId="22D03F2C" w:rsidR="00B32DC5" w:rsidRPr="002E3898" w:rsidRDefault="00B32DC5" w:rsidP="00B32DC5">
            <w:pPr>
              <w:pStyle w:val="TAL"/>
            </w:pPr>
            <w:r w:rsidRPr="002E3898">
              <w:t>Entry point information of the service in a format defined by an implementation, or in an external specification. See note.</w:t>
            </w:r>
          </w:p>
        </w:tc>
      </w:tr>
      <w:tr w:rsidR="00B32DC5" w:rsidRPr="002E3898" w14:paraId="17B0BF03" w14:textId="77777777" w:rsidTr="001E00CB">
        <w:trPr>
          <w:jc w:val="center"/>
        </w:trPr>
        <w:tc>
          <w:tcPr>
            <w:tcW w:w="5000" w:type="pct"/>
            <w:gridSpan w:val="4"/>
            <w:tcMar>
              <w:top w:w="0" w:type="dxa"/>
              <w:left w:w="28" w:type="dxa"/>
              <w:bottom w:w="0" w:type="dxa"/>
              <w:right w:w="108" w:type="dxa"/>
            </w:tcMar>
          </w:tcPr>
          <w:p w14:paraId="2B272485" w14:textId="0EBEDF66" w:rsidR="00B32DC5" w:rsidRPr="002E3898" w:rsidRDefault="00B32DC5" w:rsidP="00B32DC5">
            <w:pPr>
              <w:pStyle w:val="TAN"/>
            </w:pPr>
            <w:r w:rsidRPr="002E3898">
              <w:t>NOTE:</w:t>
            </w:r>
            <w:r w:rsidRPr="002E3898">
              <w:tab/>
              <w:t>Exactly one of "uris", "fqdn", "addresses" or "alternative" shall be present.</w:t>
            </w:r>
          </w:p>
        </w:tc>
      </w:tr>
    </w:tbl>
    <w:p w14:paraId="729C8E82" w14:textId="77777777" w:rsidR="00A27D7B" w:rsidRPr="002E3898" w:rsidRDefault="00A27D7B" w:rsidP="00A27D7B"/>
    <w:p w14:paraId="7B1408CF" w14:textId="77777777" w:rsidR="00A27D7B" w:rsidRPr="002E3898" w:rsidRDefault="00A27D7B" w:rsidP="00A27D7B">
      <w:pPr>
        <w:pStyle w:val="Heading4"/>
      </w:pPr>
      <w:bookmarkStart w:id="446" w:name="_Toc113459678"/>
      <w:bookmarkStart w:id="447" w:name="_Toc113977395"/>
      <w:r w:rsidRPr="002E3898">
        <w:t>8.1.5.4</w:t>
      </w:r>
      <w:r w:rsidRPr="002E3898">
        <w:tab/>
        <w:t>Type: SecurityInfo</w:t>
      </w:r>
      <w:bookmarkEnd w:id="446"/>
      <w:bookmarkEnd w:id="447"/>
    </w:p>
    <w:p w14:paraId="4AA2E981" w14:textId="27AD4C30" w:rsidR="00A27D7B" w:rsidRPr="002E3898" w:rsidRDefault="00A27D7B" w:rsidP="00A27D7B">
      <w:r w:rsidRPr="002E3898">
        <w:t>This type represents security information related to a transport.</w:t>
      </w:r>
    </w:p>
    <w:p w14:paraId="66E4E0E3" w14:textId="77777777" w:rsidR="00A27D7B" w:rsidRPr="002E3898" w:rsidRDefault="00A27D7B" w:rsidP="00A27D7B">
      <w:r w:rsidRPr="002E3898">
        <w:t>In the present document, only security information for the client credentials grant type of OAuth 2.0 is specified. All parameters related to OAuth 2.0, including additional attributes that might need to be added when more grant types are supported in the future, shall be contained in the "oAuth2Info" structure. For the support of the OAuth 2.0 client credentials grant type, the attributes of the "oAuth2Info" attribute of the SecurityInfo shall follow the indications provided in table 8.1.5.4-1.</w:t>
      </w:r>
    </w:p>
    <w:p w14:paraId="75945B4C" w14:textId="77777777" w:rsidR="00A27D7B" w:rsidRPr="002E3898" w:rsidRDefault="00A27D7B" w:rsidP="00A27D7B">
      <w:pPr>
        <w:pStyle w:val="NO"/>
      </w:pPr>
      <w:r w:rsidRPr="002E3898">
        <w:t>NOTE:</w:t>
      </w:r>
      <w:r w:rsidRPr="002E3898">
        <w:tab/>
        <w:t>For the use of alternative transport mechanisms by implementations, or for their specification in future versions of the present document, it is foreseen that the "SecurityInfo" structure may contain additional attributes that allow the MEC application to discover the applicable security-related parameters of these mechanisms.</w:t>
      </w:r>
    </w:p>
    <w:p w14:paraId="577F75F5" w14:textId="77777777" w:rsidR="00A27D7B" w:rsidRPr="002E3898" w:rsidRDefault="00A27D7B" w:rsidP="00A27D7B">
      <w:pPr>
        <w:pStyle w:val="TH"/>
      </w:pPr>
      <w:r w:rsidRPr="002E3898">
        <w:lastRenderedPageBreak/>
        <w:t>Table 8.1.5.4-1: Attributes of SecurityInfo</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1921"/>
        <w:gridCol w:w="1537"/>
        <w:gridCol w:w="1117"/>
        <w:gridCol w:w="4777"/>
      </w:tblGrid>
      <w:tr w:rsidR="00A27D7B" w:rsidRPr="002E3898" w14:paraId="3774B0F4" w14:textId="77777777" w:rsidTr="003C1E13">
        <w:trPr>
          <w:jc w:val="center"/>
        </w:trPr>
        <w:tc>
          <w:tcPr>
            <w:tcW w:w="1027" w:type="pct"/>
            <w:shd w:val="clear" w:color="auto" w:fill="C0C0C0"/>
            <w:tcMar>
              <w:top w:w="0" w:type="dxa"/>
              <w:left w:w="28" w:type="dxa"/>
              <w:bottom w:w="0" w:type="dxa"/>
              <w:right w:w="108" w:type="dxa"/>
            </w:tcMar>
            <w:hideMark/>
          </w:tcPr>
          <w:p w14:paraId="4FDD21E0" w14:textId="77777777" w:rsidR="00A27D7B" w:rsidRPr="002E3898" w:rsidRDefault="00A27D7B" w:rsidP="003C1E13">
            <w:pPr>
              <w:pStyle w:val="TAH"/>
            </w:pPr>
            <w:r w:rsidRPr="002E3898">
              <w:t>Attribute name</w:t>
            </w:r>
          </w:p>
        </w:tc>
        <w:tc>
          <w:tcPr>
            <w:tcW w:w="822" w:type="pct"/>
            <w:shd w:val="clear" w:color="auto" w:fill="C0C0C0"/>
            <w:tcMar>
              <w:top w:w="0" w:type="dxa"/>
              <w:left w:w="28" w:type="dxa"/>
              <w:bottom w:w="0" w:type="dxa"/>
              <w:right w:w="108" w:type="dxa"/>
            </w:tcMar>
            <w:hideMark/>
          </w:tcPr>
          <w:p w14:paraId="71698176" w14:textId="77777777" w:rsidR="00A27D7B" w:rsidRPr="002E3898" w:rsidRDefault="00A27D7B" w:rsidP="003C1E13">
            <w:pPr>
              <w:pStyle w:val="TAH"/>
            </w:pPr>
            <w:r w:rsidRPr="002E3898">
              <w:t>Data type</w:t>
            </w:r>
          </w:p>
        </w:tc>
        <w:tc>
          <w:tcPr>
            <w:tcW w:w="597" w:type="pct"/>
            <w:shd w:val="clear" w:color="auto" w:fill="C0C0C0"/>
            <w:tcMar>
              <w:top w:w="0" w:type="dxa"/>
              <w:left w:w="28" w:type="dxa"/>
              <w:bottom w:w="0" w:type="dxa"/>
              <w:right w:w="108" w:type="dxa"/>
            </w:tcMar>
            <w:hideMark/>
          </w:tcPr>
          <w:p w14:paraId="77988C11" w14:textId="77777777" w:rsidR="00A27D7B" w:rsidRPr="002E3898" w:rsidRDefault="00A27D7B" w:rsidP="003C1E13">
            <w:pPr>
              <w:pStyle w:val="TAH"/>
            </w:pPr>
            <w:r w:rsidRPr="002E3898">
              <w:t>Cardinality</w:t>
            </w:r>
          </w:p>
        </w:tc>
        <w:tc>
          <w:tcPr>
            <w:tcW w:w="2554" w:type="pct"/>
            <w:shd w:val="clear" w:color="auto" w:fill="C0C0C0"/>
            <w:tcMar>
              <w:top w:w="0" w:type="dxa"/>
              <w:left w:w="28" w:type="dxa"/>
              <w:bottom w:w="0" w:type="dxa"/>
              <w:right w:w="108" w:type="dxa"/>
            </w:tcMar>
            <w:hideMark/>
          </w:tcPr>
          <w:p w14:paraId="32426049" w14:textId="77777777" w:rsidR="00A27D7B" w:rsidRPr="002E3898" w:rsidRDefault="00A27D7B" w:rsidP="003C1E13">
            <w:pPr>
              <w:pStyle w:val="TAH"/>
            </w:pPr>
            <w:r w:rsidRPr="002E3898">
              <w:t>Description</w:t>
            </w:r>
          </w:p>
        </w:tc>
      </w:tr>
      <w:tr w:rsidR="00A27D7B" w:rsidRPr="002E3898" w14:paraId="6B283C04" w14:textId="77777777" w:rsidTr="003C1E13">
        <w:trPr>
          <w:jc w:val="center"/>
        </w:trPr>
        <w:tc>
          <w:tcPr>
            <w:tcW w:w="1027" w:type="pct"/>
            <w:tcMar>
              <w:top w:w="0" w:type="dxa"/>
              <w:left w:w="28" w:type="dxa"/>
              <w:bottom w:w="0" w:type="dxa"/>
              <w:right w:w="108" w:type="dxa"/>
            </w:tcMar>
          </w:tcPr>
          <w:p w14:paraId="12B551B7" w14:textId="77777777" w:rsidR="00A27D7B" w:rsidRPr="002E3898" w:rsidRDefault="00A27D7B" w:rsidP="003C1E13">
            <w:pPr>
              <w:pStyle w:val="TAL"/>
            </w:pPr>
            <w:r w:rsidRPr="002E3898">
              <w:t>oAuth2Info</w:t>
            </w:r>
          </w:p>
        </w:tc>
        <w:tc>
          <w:tcPr>
            <w:tcW w:w="822" w:type="pct"/>
            <w:tcMar>
              <w:top w:w="0" w:type="dxa"/>
              <w:left w:w="28" w:type="dxa"/>
              <w:bottom w:w="0" w:type="dxa"/>
              <w:right w:w="108" w:type="dxa"/>
            </w:tcMar>
          </w:tcPr>
          <w:p w14:paraId="510CA17C" w14:textId="77777777" w:rsidR="00A27D7B" w:rsidRPr="002E3898" w:rsidRDefault="00A27D7B" w:rsidP="003C1E13">
            <w:pPr>
              <w:pStyle w:val="TAL"/>
            </w:pPr>
            <w:r w:rsidRPr="002E3898">
              <w:t>Structure (inlined)</w:t>
            </w:r>
          </w:p>
        </w:tc>
        <w:tc>
          <w:tcPr>
            <w:tcW w:w="597" w:type="pct"/>
            <w:tcMar>
              <w:top w:w="0" w:type="dxa"/>
              <w:left w:w="28" w:type="dxa"/>
              <w:bottom w:w="0" w:type="dxa"/>
              <w:right w:w="108" w:type="dxa"/>
            </w:tcMar>
          </w:tcPr>
          <w:p w14:paraId="6C9C013D" w14:textId="77777777" w:rsidR="00A27D7B" w:rsidRPr="002E3898" w:rsidRDefault="00A27D7B" w:rsidP="003C1E13">
            <w:pPr>
              <w:pStyle w:val="TAL"/>
            </w:pPr>
            <w:r w:rsidRPr="002E3898">
              <w:t>0..1</w:t>
            </w:r>
          </w:p>
        </w:tc>
        <w:tc>
          <w:tcPr>
            <w:tcW w:w="2554" w:type="pct"/>
            <w:tcMar>
              <w:top w:w="0" w:type="dxa"/>
              <w:left w:w="28" w:type="dxa"/>
              <w:bottom w:w="0" w:type="dxa"/>
              <w:right w:w="108" w:type="dxa"/>
            </w:tcMar>
          </w:tcPr>
          <w:p w14:paraId="37E87048" w14:textId="40B40E3A" w:rsidR="00A27D7B" w:rsidRPr="002E3898" w:rsidRDefault="00A27D7B" w:rsidP="003C1E13">
            <w:pPr>
              <w:pStyle w:val="TAL"/>
            </w:pPr>
            <w:r w:rsidRPr="002E3898">
              <w:t xml:space="preserve">Parameters related to use of OAuth 2.0. Shall be present in case OAuth 2.0 (see </w:t>
            </w:r>
            <w:r w:rsidRPr="001B7129">
              <w:t>IETF RFC 6749 [</w:t>
            </w:r>
            <w:r w:rsidR="0005394A" w:rsidRPr="001B7129">
              <w:fldChar w:fldCharType="begin"/>
            </w:r>
            <w:r w:rsidR="0005394A" w:rsidRPr="001B7129">
              <w:instrText xml:space="preserve">REF REF_IETFRFC6749 \h  \* MERGEFORMAT </w:instrText>
            </w:r>
            <w:r w:rsidR="0005394A" w:rsidRPr="001B7129">
              <w:fldChar w:fldCharType="separate"/>
            </w:r>
            <w:r w:rsidR="0014637C" w:rsidRPr="001B7129">
              <w:t>13</w:t>
            </w:r>
            <w:r w:rsidR="0005394A" w:rsidRPr="001B7129">
              <w:fldChar w:fldCharType="end"/>
            </w:r>
            <w:r w:rsidRPr="001B7129">
              <w:t>]</w:t>
            </w:r>
            <w:r w:rsidRPr="002E3898">
              <w:t>) is supported to secure the provision of the service over the transport.</w:t>
            </w:r>
          </w:p>
        </w:tc>
      </w:tr>
      <w:tr w:rsidR="00A27D7B" w:rsidRPr="002E3898" w14:paraId="3D557DCA" w14:textId="77777777" w:rsidTr="003C1E13">
        <w:trPr>
          <w:jc w:val="center"/>
        </w:trPr>
        <w:tc>
          <w:tcPr>
            <w:tcW w:w="1027" w:type="pct"/>
            <w:tcMar>
              <w:top w:w="0" w:type="dxa"/>
              <w:left w:w="28" w:type="dxa"/>
              <w:bottom w:w="0" w:type="dxa"/>
              <w:right w:w="108" w:type="dxa"/>
            </w:tcMar>
          </w:tcPr>
          <w:p w14:paraId="019358B2" w14:textId="77777777" w:rsidR="00A27D7B" w:rsidRPr="002E3898" w:rsidRDefault="00A27D7B" w:rsidP="003C1E13">
            <w:pPr>
              <w:pStyle w:val="TAL"/>
              <w:rPr>
                <w:rFonts w:eastAsiaTheme="minorEastAsia"/>
                <w:lang w:eastAsia="zh-CN"/>
              </w:rPr>
            </w:pPr>
            <w:r w:rsidRPr="002E3898">
              <w:rPr>
                <w:rFonts w:eastAsiaTheme="minorEastAsia"/>
                <w:lang w:eastAsia="zh-CN"/>
              </w:rPr>
              <w:t>&gt;grantTypes</w:t>
            </w:r>
          </w:p>
        </w:tc>
        <w:tc>
          <w:tcPr>
            <w:tcW w:w="822" w:type="pct"/>
            <w:tcMar>
              <w:top w:w="0" w:type="dxa"/>
              <w:left w:w="28" w:type="dxa"/>
              <w:bottom w:w="0" w:type="dxa"/>
              <w:right w:w="108" w:type="dxa"/>
            </w:tcMar>
          </w:tcPr>
          <w:p w14:paraId="0CBE663B" w14:textId="77777777" w:rsidR="00A27D7B" w:rsidRPr="002E3898" w:rsidRDefault="00A27D7B" w:rsidP="003C1E13">
            <w:pPr>
              <w:pStyle w:val="TAL"/>
            </w:pPr>
            <w:r w:rsidRPr="002E3898">
              <w:t>Enum (inlined)</w:t>
            </w:r>
          </w:p>
        </w:tc>
        <w:tc>
          <w:tcPr>
            <w:tcW w:w="597" w:type="pct"/>
            <w:tcMar>
              <w:top w:w="0" w:type="dxa"/>
              <w:left w:w="28" w:type="dxa"/>
              <w:bottom w:w="0" w:type="dxa"/>
              <w:right w:w="108" w:type="dxa"/>
            </w:tcMar>
          </w:tcPr>
          <w:p w14:paraId="7F64966F" w14:textId="77777777" w:rsidR="00A27D7B" w:rsidRPr="002E3898" w:rsidRDefault="00A27D7B" w:rsidP="003C1E13">
            <w:pPr>
              <w:pStyle w:val="TAL"/>
            </w:pPr>
            <w:r w:rsidRPr="002E3898">
              <w:t>1..4</w:t>
            </w:r>
          </w:p>
        </w:tc>
        <w:tc>
          <w:tcPr>
            <w:tcW w:w="2554" w:type="pct"/>
            <w:tcMar>
              <w:top w:w="0" w:type="dxa"/>
              <w:left w:w="28" w:type="dxa"/>
              <w:bottom w:w="0" w:type="dxa"/>
              <w:right w:w="108" w:type="dxa"/>
            </w:tcMar>
          </w:tcPr>
          <w:p w14:paraId="50EC2416" w14:textId="77777777" w:rsidR="00A27D7B" w:rsidRPr="002E3898" w:rsidRDefault="00A27D7B" w:rsidP="003C1E13">
            <w:pPr>
              <w:pStyle w:val="TAL"/>
            </w:pPr>
            <w:r w:rsidRPr="002E3898">
              <w:t>List of supported OAuth 2.0 grant types.</w:t>
            </w:r>
          </w:p>
          <w:p w14:paraId="0E3136B0" w14:textId="77777777" w:rsidR="00A27D7B" w:rsidRPr="002E3898" w:rsidRDefault="00A27D7B" w:rsidP="003C1E13">
            <w:pPr>
              <w:pStyle w:val="TAL"/>
            </w:pPr>
            <w:r w:rsidRPr="002E3898">
              <w:t>Each entry shall be one of the following permitted values:</w:t>
            </w:r>
          </w:p>
          <w:p w14:paraId="110BB77C" w14:textId="77777777" w:rsidR="00A27D7B" w:rsidRPr="002E3898" w:rsidRDefault="00A27D7B" w:rsidP="003C1E13">
            <w:pPr>
              <w:pStyle w:val="TB1"/>
            </w:pPr>
            <w:r w:rsidRPr="002E3898">
              <w:t>OAUTH2_AUTHORIZATION_CODE (Authorization code grant type)</w:t>
            </w:r>
          </w:p>
          <w:p w14:paraId="098AD6B5" w14:textId="77777777" w:rsidR="00A27D7B" w:rsidRPr="002E3898" w:rsidRDefault="00A27D7B" w:rsidP="003C1E13">
            <w:pPr>
              <w:pStyle w:val="TB1"/>
            </w:pPr>
            <w:r w:rsidRPr="002E3898">
              <w:t>OAUTH2_IMPLICIT_GRANT</w:t>
            </w:r>
          </w:p>
          <w:p w14:paraId="2E5B9C3F" w14:textId="53BA4BDB" w:rsidR="00A27D7B" w:rsidRPr="002E3898" w:rsidRDefault="00D63744" w:rsidP="003C1E13">
            <w:pPr>
              <w:pStyle w:val="TB1"/>
              <w:numPr>
                <w:ilvl w:val="0"/>
                <w:numId w:val="0"/>
              </w:numPr>
              <w:ind w:left="720" w:hanging="360"/>
            </w:pPr>
            <w:r w:rsidRPr="002E3898">
              <w:tab/>
            </w:r>
            <w:r w:rsidR="00A27D7B" w:rsidRPr="002E3898">
              <w:t>(Implicit grant type)</w:t>
            </w:r>
          </w:p>
          <w:p w14:paraId="0B85E319" w14:textId="77777777" w:rsidR="00A27D7B" w:rsidRPr="002E3898" w:rsidRDefault="00A27D7B" w:rsidP="003C1E13">
            <w:pPr>
              <w:pStyle w:val="TB1"/>
            </w:pPr>
            <w:r w:rsidRPr="002E3898">
              <w:t>OAUTH2_RESOURCE_OWNER</w:t>
            </w:r>
          </w:p>
          <w:p w14:paraId="2A65F121" w14:textId="51DFE186" w:rsidR="00A27D7B" w:rsidRPr="002E3898" w:rsidRDefault="00D63744" w:rsidP="003C1E13">
            <w:pPr>
              <w:pStyle w:val="TB1"/>
              <w:numPr>
                <w:ilvl w:val="0"/>
                <w:numId w:val="0"/>
              </w:numPr>
              <w:ind w:left="720" w:hanging="360"/>
            </w:pPr>
            <w:r w:rsidRPr="002E3898">
              <w:tab/>
            </w:r>
            <w:r w:rsidR="00A27D7B" w:rsidRPr="002E3898">
              <w:t>(Resource owner password credentials grant type)</w:t>
            </w:r>
          </w:p>
          <w:p w14:paraId="23E03790" w14:textId="77777777" w:rsidR="00A27D7B" w:rsidRPr="002E3898" w:rsidRDefault="00A27D7B" w:rsidP="003C1E13">
            <w:pPr>
              <w:pStyle w:val="TB1"/>
            </w:pPr>
            <w:r w:rsidRPr="002E3898">
              <w:t>OAUTH2_CLIENT_CREDENTIALS</w:t>
            </w:r>
          </w:p>
          <w:p w14:paraId="6BC0481B" w14:textId="28A85210" w:rsidR="00A27D7B" w:rsidRPr="002E3898" w:rsidRDefault="00D63744" w:rsidP="00CE2A12">
            <w:pPr>
              <w:pStyle w:val="TB1"/>
              <w:numPr>
                <w:ilvl w:val="0"/>
                <w:numId w:val="0"/>
              </w:numPr>
              <w:ind w:left="360"/>
            </w:pPr>
            <w:r w:rsidRPr="002E3898">
              <w:tab/>
            </w:r>
            <w:r w:rsidR="00A27D7B" w:rsidRPr="002E3898">
              <w:t>(Client credentials grant type)</w:t>
            </w:r>
          </w:p>
          <w:p w14:paraId="4A9B27DF" w14:textId="77777777" w:rsidR="00A27D7B" w:rsidRPr="002E3898" w:rsidRDefault="00A27D7B" w:rsidP="003C1E13">
            <w:pPr>
              <w:pStyle w:val="TAL"/>
            </w:pPr>
            <w:r w:rsidRPr="002E3898">
              <w:t xml:space="preserve">Only the value "OAUTH2_CLIENT_CREDENTIALS" is supported in the present document. </w:t>
            </w:r>
          </w:p>
        </w:tc>
      </w:tr>
      <w:tr w:rsidR="00A27D7B" w:rsidRPr="002E3898" w14:paraId="5E11366C" w14:textId="77777777" w:rsidTr="003C1E13">
        <w:trPr>
          <w:jc w:val="center"/>
        </w:trPr>
        <w:tc>
          <w:tcPr>
            <w:tcW w:w="1027" w:type="pct"/>
            <w:tcMar>
              <w:top w:w="0" w:type="dxa"/>
              <w:left w:w="28" w:type="dxa"/>
              <w:bottom w:w="0" w:type="dxa"/>
              <w:right w:w="108" w:type="dxa"/>
            </w:tcMar>
          </w:tcPr>
          <w:p w14:paraId="13C777D1" w14:textId="77777777" w:rsidR="00A27D7B" w:rsidRPr="002E3898" w:rsidRDefault="00A27D7B" w:rsidP="003C1E13">
            <w:pPr>
              <w:pStyle w:val="TAL"/>
              <w:rPr>
                <w:rFonts w:eastAsiaTheme="minorEastAsia"/>
                <w:lang w:eastAsia="zh-CN"/>
              </w:rPr>
            </w:pPr>
            <w:r w:rsidRPr="002E3898">
              <w:rPr>
                <w:rFonts w:eastAsiaTheme="minorEastAsia"/>
                <w:lang w:eastAsia="zh-CN"/>
              </w:rPr>
              <w:t>&gt;tokenEndpoint</w:t>
            </w:r>
          </w:p>
        </w:tc>
        <w:tc>
          <w:tcPr>
            <w:tcW w:w="822" w:type="pct"/>
            <w:tcMar>
              <w:top w:w="0" w:type="dxa"/>
              <w:left w:w="28" w:type="dxa"/>
              <w:bottom w:w="0" w:type="dxa"/>
              <w:right w:w="108" w:type="dxa"/>
            </w:tcMar>
          </w:tcPr>
          <w:p w14:paraId="664C40B3" w14:textId="77777777" w:rsidR="00A27D7B" w:rsidRPr="002E3898" w:rsidRDefault="00A27D7B" w:rsidP="003C1E13">
            <w:pPr>
              <w:pStyle w:val="TAL"/>
            </w:pPr>
            <w:r w:rsidRPr="002E3898">
              <w:t>Uri</w:t>
            </w:r>
          </w:p>
        </w:tc>
        <w:tc>
          <w:tcPr>
            <w:tcW w:w="597" w:type="pct"/>
            <w:tcMar>
              <w:top w:w="0" w:type="dxa"/>
              <w:left w:w="28" w:type="dxa"/>
              <w:bottom w:w="0" w:type="dxa"/>
              <w:right w:w="108" w:type="dxa"/>
            </w:tcMar>
          </w:tcPr>
          <w:p w14:paraId="165B0093" w14:textId="77777777" w:rsidR="00A27D7B" w:rsidRPr="002E3898" w:rsidRDefault="00A27D7B" w:rsidP="003C1E13">
            <w:pPr>
              <w:pStyle w:val="TAL"/>
              <w:rPr>
                <w:rFonts w:eastAsiaTheme="minorEastAsia"/>
                <w:lang w:eastAsia="zh-CN"/>
              </w:rPr>
            </w:pPr>
            <w:r w:rsidRPr="002E3898">
              <w:rPr>
                <w:rFonts w:eastAsiaTheme="minorEastAsia"/>
                <w:lang w:eastAsia="zh-CN"/>
              </w:rPr>
              <w:t>0..1</w:t>
            </w:r>
          </w:p>
        </w:tc>
        <w:tc>
          <w:tcPr>
            <w:tcW w:w="2554" w:type="pct"/>
            <w:tcMar>
              <w:top w:w="0" w:type="dxa"/>
              <w:left w:w="28" w:type="dxa"/>
              <w:bottom w:w="0" w:type="dxa"/>
              <w:right w:w="108" w:type="dxa"/>
            </w:tcMar>
          </w:tcPr>
          <w:p w14:paraId="3C31D04F" w14:textId="77777777" w:rsidR="00A27D7B" w:rsidRPr="002E3898" w:rsidRDefault="00A27D7B" w:rsidP="003C1E13">
            <w:pPr>
              <w:pStyle w:val="TAL"/>
              <w:rPr>
                <w:rFonts w:eastAsiaTheme="minorEastAsia"/>
                <w:lang w:eastAsia="zh-CN"/>
              </w:rPr>
            </w:pPr>
            <w:r w:rsidRPr="002E3898">
              <w:rPr>
                <w:rFonts w:eastAsiaTheme="minorEastAsia"/>
                <w:lang w:eastAsia="zh-CN"/>
              </w:rPr>
              <w:t>The token endpoint. Shall be present unless the grant type is OAUTH2_IMPLICIT_GRANT.</w:t>
            </w:r>
          </w:p>
        </w:tc>
      </w:tr>
      <w:tr w:rsidR="00A27D7B" w:rsidRPr="002E3898" w14:paraId="77B320DE" w14:textId="77777777" w:rsidTr="003C1E13">
        <w:trPr>
          <w:jc w:val="center"/>
        </w:trPr>
        <w:tc>
          <w:tcPr>
            <w:tcW w:w="1027" w:type="pct"/>
            <w:tcMar>
              <w:top w:w="0" w:type="dxa"/>
              <w:left w:w="28" w:type="dxa"/>
              <w:bottom w:w="0" w:type="dxa"/>
              <w:right w:w="108" w:type="dxa"/>
            </w:tcMar>
          </w:tcPr>
          <w:p w14:paraId="5561B143" w14:textId="77777777" w:rsidR="00A27D7B" w:rsidRPr="002E3898" w:rsidRDefault="00A27D7B" w:rsidP="003C1E13">
            <w:pPr>
              <w:pStyle w:val="TAL"/>
              <w:rPr>
                <w:rFonts w:eastAsiaTheme="minorEastAsia"/>
                <w:lang w:eastAsia="zh-CN"/>
              </w:rPr>
            </w:pPr>
            <w:r w:rsidRPr="002E3898">
              <w:rPr>
                <w:rFonts w:eastAsiaTheme="minorEastAsia"/>
                <w:lang w:eastAsia="zh-CN"/>
              </w:rPr>
              <w:t>(extensions)</w:t>
            </w:r>
          </w:p>
        </w:tc>
        <w:tc>
          <w:tcPr>
            <w:tcW w:w="822" w:type="pct"/>
            <w:tcMar>
              <w:top w:w="0" w:type="dxa"/>
              <w:left w:w="28" w:type="dxa"/>
              <w:bottom w:w="0" w:type="dxa"/>
              <w:right w:w="108" w:type="dxa"/>
            </w:tcMar>
          </w:tcPr>
          <w:p w14:paraId="1FDA43FD" w14:textId="77777777" w:rsidR="00A27D7B" w:rsidRPr="002E3898" w:rsidRDefault="00A27D7B" w:rsidP="003C1E13">
            <w:pPr>
              <w:pStyle w:val="TAL"/>
              <w:rPr>
                <w:rFonts w:eastAsiaTheme="minorEastAsia"/>
                <w:lang w:eastAsia="zh-CN"/>
              </w:rPr>
            </w:pPr>
            <w:r w:rsidRPr="002E3898">
              <w:rPr>
                <w:rFonts w:eastAsiaTheme="minorEastAsia"/>
                <w:lang w:eastAsia="zh-CN"/>
              </w:rPr>
              <w:t>Not specified</w:t>
            </w:r>
          </w:p>
        </w:tc>
        <w:tc>
          <w:tcPr>
            <w:tcW w:w="597" w:type="pct"/>
            <w:tcMar>
              <w:top w:w="0" w:type="dxa"/>
              <w:left w:w="28" w:type="dxa"/>
              <w:bottom w:w="0" w:type="dxa"/>
              <w:right w:w="108" w:type="dxa"/>
            </w:tcMar>
          </w:tcPr>
          <w:p w14:paraId="136F02ED" w14:textId="77777777" w:rsidR="00A27D7B" w:rsidRPr="002E3898" w:rsidRDefault="00A27D7B" w:rsidP="003C1E13">
            <w:pPr>
              <w:pStyle w:val="TAL"/>
            </w:pPr>
            <w:r w:rsidRPr="002E3898">
              <w:t>0..N</w:t>
            </w:r>
          </w:p>
        </w:tc>
        <w:tc>
          <w:tcPr>
            <w:tcW w:w="2554" w:type="pct"/>
            <w:tcMar>
              <w:top w:w="0" w:type="dxa"/>
              <w:left w:w="28" w:type="dxa"/>
              <w:bottom w:w="0" w:type="dxa"/>
              <w:right w:w="108" w:type="dxa"/>
            </w:tcMar>
          </w:tcPr>
          <w:p w14:paraId="24CFF28D" w14:textId="77777777" w:rsidR="00A27D7B" w:rsidRPr="002E3898" w:rsidRDefault="00A27D7B" w:rsidP="003C1E13">
            <w:pPr>
              <w:pStyle w:val="TAL"/>
            </w:pPr>
            <w:r w:rsidRPr="002E3898">
              <w:t>Extensions for alternative transport mechanisms. These extensions depend on the actual transport, and are out of scope of the present document.</w:t>
            </w:r>
          </w:p>
          <w:p w14:paraId="5898C464" w14:textId="7A9CF8C9" w:rsidR="00A27D7B" w:rsidRPr="002E3898" w:rsidRDefault="00A27D7B" w:rsidP="003C1E13">
            <w:pPr>
              <w:pStyle w:val="TAL"/>
            </w:pPr>
            <w:r w:rsidRPr="002E3898">
              <w:t>For instance, such extensions may be used to signal the necessary parameters for the client to use TLS</w:t>
            </w:r>
            <w:r w:rsidRPr="002E3898">
              <w:noBreakHyphen/>
              <w:t xml:space="preserve">based authorization defined for alternative transports (see </w:t>
            </w:r>
            <w:r w:rsidRPr="001B7129">
              <w:t>ETSI GS MEC 009 [</w:t>
            </w:r>
            <w:r w:rsidR="0005394A" w:rsidRPr="001B7129">
              <w:fldChar w:fldCharType="begin"/>
            </w:r>
            <w:r w:rsidR="0005394A" w:rsidRPr="001B7129">
              <w:instrText xml:space="preserve">REF REF_GSMEC009 \h  \* MERGEFORMAT </w:instrText>
            </w:r>
            <w:r w:rsidR="0005394A" w:rsidRPr="001B7129">
              <w:fldChar w:fldCharType="separate"/>
            </w:r>
            <w:r w:rsidR="0014637C" w:rsidRPr="001B7129">
              <w:t>5</w:t>
            </w:r>
            <w:r w:rsidR="0005394A" w:rsidRPr="001B7129">
              <w:fldChar w:fldCharType="end"/>
            </w:r>
            <w:r w:rsidRPr="001B7129">
              <w:t>]</w:t>
            </w:r>
            <w:r w:rsidRPr="002E3898">
              <w:t xml:space="preserve"> for more information).</w:t>
            </w:r>
          </w:p>
        </w:tc>
      </w:tr>
    </w:tbl>
    <w:p w14:paraId="2E00DE1C" w14:textId="77777777" w:rsidR="00A27D7B" w:rsidRPr="002E3898" w:rsidRDefault="00A27D7B" w:rsidP="00A27D7B"/>
    <w:p w14:paraId="72559C94" w14:textId="77777777" w:rsidR="00A27D7B" w:rsidRPr="002E3898" w:rsidRDefault="00A27D7B" w:rsidP="00A27D7B">
      <w:pPr>
        <w:pStyle w:val="Heading3"/>
        <w:rPr>
          <w:rFonts w:asciiTheme="minorHAnsi" w:eastAsiaTheme="minorEastAsia" w:hAnsiTheme="minorHAnsi" w:cstheme="minorBidi"/>
          <w:sz w:val="22"/>
          <w:szCs w:val="22"/>
          <w:lang w:eastAsia="de-DE"/>
        </w:rPr>
      </w:pPr>
      <w:bookmarkStart w:id="448" w:name="_Toc113459679"/>
      <w:bookmarkStart w:id="449" w:name="_Toc113977396"/>
      <w:r w:rsidRPr="002E3898">
        <w:t>8.1.6</w:t>
      </w:r>
      <w:r w:rsidRPr="002E3898">
        <w:tab/>
        <w:t>Referenced simple data types and enumerations</w:t>
      </w:r>
      <w:bookmarkEnd w:id="448"/>
      <w:bookmarkEnd w:id="449"/>
    </w:p>
    <w:p w14:paraId="5964D3BF" w14:textId="77777777" w:rsidR="00A27D7B" w:rsidRPr="002E3898" w:rsidRDefault="00A27D7B" w:rsidP="00A27D7B">
      <w:pPr>
        <w:pStyle w:val="Heading4"/>
      </w:pPr>
      <w:bookmarkStart w:id="450" w:name="_Toc113459680"/>
      <w:bookmarkStart w:id="451" w:name="_Toc113977397"/>
      <w:r w:rsidRPr="002E3898">
        <w:t>8.1.6.1</w:t>
      </w:r>
      <w:r w:rsidRPr="002E3898">
        <w:tab/>
        <w:t>Introduction</w:t>
      </w:r>
      <w:bookmarkEnd w:id="450"/>
      <w:bookmarkEnd w:id="451"/>
    </w:p>
    <w:p w14:paraId="0C1C3B81" w14:textId="77777777" w:rsidR="00A27D7B" w:rsidRPr="002E3898" w:rsidRDefault="00A27D7B" w:rsidP="00A27D7B">
      <w:r w:rsidRPr="002E3898">
        <w:t>This clause defines simple data types and enumerations that can be referenced from data structures defined in clauses 8.1.2 to 8.1.5.</w:t>
      </w:r>
    </w:p>
    <w:p w14:paraId="322373AB" w14:textId="77777777" w:rsidR="00A27D7B" w:rsidRPr="002E3898" w:rsidRDefault="00A27D7B" w:rsidP="00A27D7B">
      <w:pPr>
        <w:pStyle w:val="Heading4"/>
      </w:pPr>
      <w:bookmarkStart w:id="452" w:name="_Toc113459681"/>
      <w:bookmarkStart w:id="453" w:name="_Toc113977398"/>
      <w:r w:rsidRPr="002E3898">
        <w:t>8.1.6.2</w:t>
      </w:r>
      <w:r w:rsidRPr="002E3898">
        <w:tab/>
        <w:t>Simple data types</w:t>
      </w:r>
      <w:bookmarkEnd w:id="452"/>
      <w:bookmarkEnd w:id="453"/>
    </w:p>
    <w:p w14:paraId="15193C9E" w14:textId="77777777" w:rsidR="00A27D7B" w:rsidRPr="002E3898" w:rsidRDefault="00A27D7B" w:rsidP="00A27D7B">
      <w:r w:rsidRPr="002E3898">
        <w:t>The simple data type defined for this API are provided in table 8.1.6.2-1.</w:t>
      </w:r>
    </w:p>
    <w:p w14:paraId="0437368B" w14:textId="77777777" w:rsidR="00A27D7B" w:rsidRPr="002E3898" w:rsidRDefault="00A27D7B" w:rsidP="00A27D7B">
      <w:pPr>
        <w:pStyle w:val="TH"/>
        <w:rPr>
          <w:rFonts w:cs="Arial"/>
        </w:rPr>
      </w:pPr>
      <w:r w:rsidRPr="002E3898">
        <w:t>Table 8.1.6.2-1: Simple data types</w:t>
      </w:r>
    </w:p>
    <w:tbl>
      <w:tblPr>
        <w:tblW w:w="48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25"/>
        <w:gridCol w:w="7427"/>
      </w:tblGrid>
      <w:tr w:rsidR="00A27D7B" w:rsidRPr="002E3898" w14:paraId="2C648622" w14:textId="77777777" w:rsidTr="0078388D">
        <w:tc>
          <w:tcPr>
            <w:tcW w:w="1029" w:type="pct"/>
            <w:shd w:val="clear" w:color="auto" w:fill="C0C0C0"/>
            <w:tcMar>
              <w:top w:w="0" w:type="dxa"/>
              <w:left w:w="28" w:type="dxa"/>
              <w:bottom w:w="0" w:type="dxa"/>
              <w:right w:w="108" w:type="dxa"/>
            </w:tcMar>
            <w:hideMark/>
          </w:tcPr>
          <w:p w14:paraId="55342E5D" w14:textId="77777777" w:rsidR="00A27D7B" w:rsidRPr="002E3898" w:rsidRDefault="00A27D7B" w:rsidP="003C1E13">
            <w:pPr>
              <w:pStyle w:val="TAH"/>
            </w:pPr>
            <w:r w:rsidRPr="002E3898">
              <w:t>Type name</w:t>
            </w:r>
          </w:p>
        </w:tc>
        <w:tc>
          <w:tcPr>
            <w:tcW w:w="3971" w:type="pct"/>
            <w:shd w:val="clear" w:color="auto" w:fill="C0C0C0"/>
            <w:tcMar>
              <w:top w:w="0" w:type="dxa"/>
              <w:left w:w="28" w:type="dxa"/>
              <w:bottom w:w="0" w:type="dxa"/>
              <w:right w:w="108" w:type="dxa"/>
            </w:tcMar>
            <w:hideMark/>
          </w:tcPr>
          <w:p w14:paraId="4DE384A5" w14:textId="77777777" w:rsidR="00A27D7B" w:rsidRPr="002E3898" w:rsidRDefault="00A27D7B" w:rsidP="003C1E13">
            <w:pPr>
              <w:pStyle w:val="TAH"/>
            </w:pPr>
            <w:r w:rsidRPr="002E3898">
              <w:t>Description</w:t>
            </w:r>
          </w:p>
        </w:tc>
      </w:tr>
      <w:tr w:rsidR="00A27D7B" w:rsidRPr="002E3898" w14:paraId="3F813E0C" w14:textId="77777777" w:rsidTr="0078388D">
        <w:tc>
          <w:tcPr>
            <w:tcW w:w="1029" w:type="pct"/>
            <w:tcMar>
              <w:top w:w="0" w:type="dxa"/>
              <w:left w:w="28" w:type="dxa"/>
              <w:bottom w:w="0" w:type="dxa"/>
              <w:right w:w="108" w:type="dxa"/>
            </w:tcMar>
            <w:hideMark/>
          </w:tcPr>
          <w:p w14:paraId="277A982D" w14:textId="77777777" w:rsidR="00A27D7B" w:rsidRPr="002E3898" w:rsidRDefault="00A27D7B" w:rsidP="003C1E13">
            <w:pPr>
              <w:pStyle w:val="TAL"/>
            </w:pPr>
            <w:r w:rsidRPr="002E3898">
              <w:t>SerInstanceId</w:t>
            </w:r>
          </w:p>
        </w:tc>
        <w:tc>
          <w:tcPr>
            <w:tcW w:w="3971" w:type="pct"/>
            <w:tcMar>
              <w:top w:w="0" w:type="dxa"/>
              <w:left w:w="28" w:type="dxa"/>
              <w:bottom w:w="0" w:type="dxa"/>
              <w:right w:w="108" w:type="dxa"/>
            </w:tcMar>
            <w:hideMark/>
          </w:tcPr>
          <w:p w14:paraId="252CB750" w14:textId="77777777" w:rsidR="00A27D7B" w:rsidRPr="002E3898" w:rsidRDefault="00A27D7B" w:rsidP="003C1E13">
            <w:pPr>
              <w:pStyle w:val="TAL"/>
            </w:pPr>
            <w:r w:rsidRPr="002E3898">
              <w:t>String representing the identifier of the service</w:t>
            </w:r>
          </w:p>
        </w:tc>
      </w:tr>
      <w:tr w:rsidR="00A27D7B" w:rsidRPr="002E3898" w14:paraId="07164762" w14:textId="77777777" w:rsidTr="0078388D">
        <w:tc>
          <w:tcPr>
            <w:tcW w:w="1029" w:type="pct"/>
            <w:tcMar>
              <w:top w:w="0" w:type="dxa"/>
              <w:left w:w="28" w:type="dxa"/>
              <w:bottom w:w="0" w:type="dxa"/>
              <w:right w:w="108" w:type="dxa"/>
            </w:tcMar>
          </w:tcPr>
          <w:p w14:paraId="5C361EDC" w14:textId="77777777" w:rsidR="00A27D7B" w:rsidRPr="002E3898" w:rsidRDefault="00A27D7B" w:rsidP="003C1E13">
            <w:pPr>
              <w:pStyle w:val="TAL"/>
            </w:pPr>
            <w:r w:rsidRPr="002E3898">
              <w:t>SerName</w:t>
            </w:r>
          </w:p>
        </w:tc>
        <w:tc>
          <w:tcPr>
            <w:tcW w:w="3971" w:type="pct"/>
            <w:tcMar>
              <w:top w:w="0" w:type="dxa"/>
              <w:left w:w="28" w:type="dxa"/>
              <w:bottom w:w="0" w:type="dxa"/>
              <w:right w:w="108" w:type="dxa"/>
            </w:tcMar>
          </w:tcPr>
          <w:p w14:paraId="234AC939" w14:textId="77777777" w:rsidR="00A27D7B" w:rsidRPr="002E3898" w:rsidRDefault="00A27D7B" w:rsidP="003C1E13">
            <w:pPr>
              <w:pStyle w:val="TAL"/>
            </w:pPr>
            <w:r w:rsidRPr="002E3898">
              <w:t>String representing the name of the service</w:t>
            </w:r>
          </w:p>
        </w:tc>
      </w:tr>
    </w:tbl>
    <w:p w14:paraId="7CBD2C80" w14:textId="77777777" w:rsidR="00A27D7B" w:rsidRPr="002E3898" w:rsidRDefault="00A27D7B" w:rsidP="00A27D7B"/>
    <w:p w14:paraId="006129A8" w14:textId="77777777" w:rsidR="00A27D7B" w:rsidRPr="002E3898" w:rsidRDefault="00A27D7B" w:rsidP="00A27D7B">
      <w:pPr>
        <w:pStyle w:val="Heading4"/>
      </w:pPr>
      <w:bookmarkStart w:id="454" w:name="_Toc113459682"/>
      <w:bookmarkStart w:id="455" w:name="_Toc113977399"/>
      <w:r w:rsidRPr="002E3898">
        <w:t>8.1.6.3</w:t>
      </w:r>
      <w:r w:rsidRPr="002E3898">
        <w:tab/>
        <w:t>Enumeration: SerializerType</w:t>
      </w:r>
      <w:bookmarkEnd w:id="454"/>
      <w:bookmarkEnd w:id="455"/>
    </w:p>
    <w:p w14:paraId="2A87CEF3" w14:textId="77777777" w:rsidR="00A27D7B" w:rsidRPr="002E3898" w:rsidRDefault="00A27D7B" w:rsidP="00A27D7B">
      <w:r w:rsidRPr="002E3898">
        <w:t>The enumeration SerializerType represents types of serializers. This enumeration shall be extensible. It shall comply with the provisions defined in table 8.1.6.3-1.</w:t>
      </w:r>
    </w:p>
    <w:p w14:paraId="371B0D9B" w14:textId="77777777" w:rsidR="00A27D7B" w:rsidRPr="002E3898" w:rsidRDefault="00A27D7B" w:rsidP="00A27D7B">
      <w:pPr>
        <w:pStyle w:val="TH"/>
      </w:pPr>
      <w:r w:rsidRPr="002E3898">
        <w:t>Table 8.1.6.3-1: Enumeration SerializerType</w:t>
      </w:r>
    </w:p>
    <w:tbl>
      <w:tblPr>
        <w:tblW w:w="46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2"/>
        <w:gridCol w:w="6913"/>
      </w:tblGrid>
      <w:tr w:rsidR="00A27D7B" w:rsidRPr="002E3898" w14:paraId="12DD4756" w14:textId="77777777" w:rsidTr="003C1E13">
        <w:trPr>
          <w:jc w:val="center"/>
        </w:trPr>
        <w:tc>
          <w:tcPr>
            <w:tcW w:w="1140" w:type="pct"/>
            <w:shd w:val="clear" w:color="auto" w:fill="C0C0C0"/>
            <w:tcMar>
              <w:top w:w="0" w:type="dxa"/>
              <w:left w:w="28" w:type="dxa"/>
              <w:bottom w:w="0" w:type="dxa"/>
              <w:right w:w="108" w:type="dxa"/>
            </w:tcMar>
            <w:hideMark/>
          </w:tcPr>
          <w:p w14:paraId="23E5C68E" w14:textId="77777777" w:rsidR="00A27D7B" w:rsidRPr="002E3898" w:rsidRDefault="00A27D7B" w:rsidP="003C1E13">
            <w:pPr>
              <w:pStyle w:val="TAH"/>
            </w:pPr>
            <w:r w:rsidRPr="002E3898">
              <w:t>Enumeration value</w:t>
            </w:r>
          </w:p>
        </w:tc>
        <w:tc>
          <w:tcPr>
            <w:tcW w:w="3860" w:type="pct"/>
            <w:shd w:val="clear" w:color="auto" w:fill="C0C0C0"/>
            <w:tcMar>
              <w:top w:w="0" w:type="dxa"/>
              <w:left w:w="28" w:type="dxa"/>
              <w:bottom w:w="0" w:type="dxa"/>
              <w:right w:w="108" w:type="dxa"/>
            </w:tcMar>
            <w:hideMark/>
          </w:tcPr>
          <w:p w14:paraId="40FF07DC" w14:textId="77777777" w:rsidR="00A27D7B" w:rsidRPr="002E3898" w:rsidRDefault="00A27D7B" w:rsidP="003C1E13">
            <w:pPr>
              <w:pStyle w:val="TAH"/>
            </w:pPr>
            <w:r w:rsidRPr="002E3898">
              <w:t>Description</w:t>
            </w:r>
          </w:p>
        </w:tc>
      </w:tr>
      <w:tr w:rsidR="00A27D7B" w:rsidRPr="002E3898" w14:paraId="0E6FC96C" w14:textId="77777777" w:rsidTr="003C1E13">
        <w:trPr>
          <w:jc w:val="center"/>
        </w:trPr>
        <w:tc>
          <w:tcPr>
            <w:tcW w:w="1140" w:type="pct"/>
            <w:tcMar>
              <w:top w:w="0" w:type="dxa"/>
              <w:left w:w="28" w:type="dxa"/>
              <w:bottom w:w="0" w:type="dxa"/>
              <w:right w:w="108" w:type="dxa"/>
            </w:tcMar>
          </w:tcPr>
          <w:p w14:paraId="4E065B80" w14:textId="77777777" w:rsidR="00A27D7B" w:rsidRPr="002E3898" w:rsidRDefault="00A27D7B" w:rsidP="003C1E13">
            <w:pPr>
              <w:pStyle w:val="TAL"/>
              <w:rPr>
                <w:lang w:eastAsia="zh-CN"/>
              </w:rPr>
            </w:pPr>
            <w:r w:rsidRPr="002E3898">
              <w:rPr>
                <w:lang w:eastAsia="zh-CN"/>
              </w:rPr>
              <w:t>JSON</w:t>
            </w:r>
          </w:p>
        </w:tc>
        <w:tc>
          <w:tcPr>
            <w:tcW w:w="3860" w:type="pct"/>
            <w:tcMar>
              <w:top w:w="0" w:type="dxa"/>
              <w:left w:w="28" w:type="dxa"/>
              <w:bottom w:w="0" w:type="dxa"/>
              <w:right w:w="108" w:type="dxa"/>
            </w:tcMar>
          </w:tcPr>
          <w:p w14:paraId="64F10C3F" w14:textId="5054D2B2" w:rsidR="00A27D7B" w:rsidRPr="002E3898" w:rsidRDefault="00A27D7B" w:rsidP="00F03D47">
            <w:pPr>
              <w:pStyle w:val="TAL"/>
              <w:rPr>
                <w:lang w:eastAsia="zh-CN"/>
              </w:rPr>
            </w:pPr>
            <w:r w:rsidRPr="002E3898">
              <w:rPr>
                <w:lang w:eastAsia="zh-CN"/>
              </w:rPr>
              <w:t xml:space="preserve">Javascript object notation </w:t>
            </w:r>
            <w:r w:rsidR="009360BF" w:rsidRPr="001B7129">
              <w:rPr>
                <w:lang w:eastAsia="zh-CN"/>
              </w:rPr>
              <w:t>[</w:t>
            </w:r>
            <w:r w:rsidR="009360BF" w:rsidRPr="001B7129">
              <w:rPr>
                <w:lang w:eastAsia="zh-CN"/>
              </w:rPr>
              <w:fldChar w:fldCharType="begin"/>
            </w:r>
            <w:r w:rsidR="009360BF" w:rsidRPr="001B7129">
              <w:rPr>
                <w:lang w:eastAsia="zh-CN"/>
              </w:rPr>
              <w:instrText xml:space="preserve">REF REF_IETFRFC7159 \h </w:instrText>
            </w:r>
            <w:r w:rsidR="009360BF" w:rsidRPr="001B7129">
              <w:rPr>
                <w:lang w:eastAsia="zh-CN"/>
              </w:rPr>
            </w:r>
            <w:r w:rsidR="009360BF" w:rsidRPr="001B7129">
              <w:rPr>
                <w:lang w:eastAsia="zh-CN"/>
              </w:rPr>
              <w:fldChar w:fldCharType="separate"/>
            </w:r>
            <w:r w:rsidR="009360BF" w:rsidRPr="001B7129">
              <w:t>9</w:t>
            </w:r>
            <w:r w:rsidR="009360BF" w:rsidRPr="001B7129">
              <w:rPr>
                <w:lang w:eastAsia="zh-CN"/>
              </w:rPr>
              <w:fldChar w:fldCharType="end"/>
            </w:r>
            <w:r w:rsidR="009360BF" w:rsidRPr="001B7129">
              <w:rPr>
                <w:lang w:eastAsia="zh-CN"/>
              </w:rPr>
              <w:t>]</w:t>
            </w:r>
          </w:p>
        </w:tc>
      </w:tr>
      <w:tr w:rsidR="00A27D7B" w:rsidRPr="002E3898" w14:paraId="72EFDB1C" w14:textId="77777777" w:rsidTr="003C1E13">
        <w:trPr>
          <w:jc w:val="center"/>
        </w:trPr>
        <w:tc>
          <w:tcPr>
            <w:tcW w:w="1140" w:type="pct"/>
            <w:tcMar>
              <w:top w:w="0" w:type="dxa"/>
              <w:left w:w="28" w:type="dxa"/>
              <w:bottom w:w="0" w:type="dxa"/>
              <w:right w:w="108" w:type="dxa"/>
            </w:tcMar>
          </w:tcPr>
          <w:p w14:paraId="718EE35D" w14:textId="77777777" w:rsidR="00A27D7B" w:rsidRPr="002E3898" w:rsidRDefault="00A27D7B" w:rsidP="003C1E13">
            <w:pPr>
              <w:pStyle w:val="TAL"/>
              <w:rPr>
                <w:lang w:eastAsia="zh-CN"/>
              </w:rPr>
            </w:pPr>
            <w:r w:rsidRPr="002E3898">
              <w:rPr>
                <w:lang w:eastAsia="zh-CN"/>
              </w:rPr>
              <w:t>XML</w:t>
            </w:r>
          </w:p>
        </w:tc>
        <w:tc>
          <w:tcPr>
            <w:tcW w:w="3860" w:type="pct"/>
            <w:tcMar>
              <w:top w:w="0" w:type="dxa"/>
              <w:left w:w="28" w:type="dxa"/>
              <w:bottom w:w="0" w:type="dxa"/>
              <w:right w:w="108" w:type="dxa"/>
            </w:tcMar>
          </w:tcPr>
          <w:p w14:paraId="11B54A4B" w14:textId="2F7B8C62" w:rsidR="00A27D7B" w:rsidRPr="002E3898" w:rsidRDefault="00A27D7B" w:rsidP="00F03D47">
            <w:pPr>
              <w:pStyle w:val="TAL"/>
              <w:rPr>
                <w:lang w:eastAsia="zh-CN"/>
              </w:rPr>
            </w:pPr>
            <w:r w:rsidRPr="002E3898">
              <w:rPr>
                <w:lang w:eastAsia="zh-CN"/>
              </w:rPr>
              <w:t xml:space="preserve">eXtensible Mark-up Language version 1.1 </w:t>
            </w:r>
            <w:r w:rsidR="009360BF" w:rsidRPr="001B7129">
              <w:rPr>
                <w:lang w:eastAsia="zh-CN"/>
              </w:rPr>
              <w:t>[</w:t>
            </w:r>
            <w:r w:rsidR="009360BF" w:rsidRPr="001B7129">
              <w:rPr>
                <w:lang w:eastAsia="zh-CN"/>
              </w:rPr>
              <w:fldChar w:fldCharType="begin"/>
            </w:r>
            <w:r w:rsidR="009360BF" w:rsidRPr="001B7129">
              <w:rPr>
                <w:lang w:eastAsia="zh-CN"/>
              </w:rPr>
              <w:instrText xml:space="preserve">REF REF_W3CRECOMMENDATION \h </w:instrText>
            </w:r>
            <w:r w:rsidR="009360BF" w:rsidRPr="001B7129">
              <w:rPr>
                <w:lang w:eastAsia="zh-CN"/>
              </w:rPr>
            </w:r>
            <w:r w:rsidR="009360BF" w:rsidRPr="001B7129">
              <w:rPr>
                <w:lang w:eastAsia="zh-CN"/>
              </w:rPr>
              <w:fldChar w:fldCharType="separate"/>
            </w:r>
            <w:r w:rsidR="009360BF" w:rsidRPr="001B7129">
              <w:t>10</w:t>
            </w:r>
            <w:r w:rsidR="009360BF" w:rsidRPr="001B7129">
              <w:rPr>
                <w:lang w:eastAsia="zh-CN"/>
              </w:rPr>
              <w:fldChar w:fldCharType="end"/>
            </w:r>
            <w:r w:rsidR="009360BF" w:rsidRPr="001B7129">
              <w:rPr>
                <w:lang w:eastAsia="zh-CN"/>
              </w:rPr>
              <w:t>]</w:t>
            </w:r>
          </w:p>
        </w:tc>
      </w:tr>
      <w:tr w:rsidR="00A27D7B" w:rsidRPr="002E3898" w14:paraId="3D60B7BD" w14:textId="77777777" w:rsidTr="003C1E13">
        <w:trPr>
          <w:jc w:val="center"/>
        </w:trPr>
        <w:tc>
          <w:tcPr>
            <w:tcW w:w="1140" w:type="pct"/>
            <w:tcMar>
              <w:top w:w="0" w:type="dxa"/>
              <w:left w:w="28" w:type="dxa"/>
              <w:bottom w:w="0" w:type="dxa"/>
              <w:right w:w="108" w:type="dxa"/>
            </w:tcMar>
          </w:tcPr>
          <w:p w14:paraId="76B5C664" w14:textId="77777777" w:rsidR="00A27D7B" w:rsidRPr="002E3898" w:rsidRDefault="00A27D7B" w:rsidP="003C1E13">
            <w:pPr>
              <w:pStyle w:val="TAL"/>
              <w:rPr>
                <w:lang w:eastAsia="zh-CN"/>
              </w:rPr>
            </w:pPr>
            <w:r w:rsidRPr="002E3898">
              <w:rPr>
                <w:lang w:eastAsia="zh-CN"/>
              </w:rPr>
              <w:t>PROTOBUF3</w:t>
            </w:r>
          </w:p>
        </w:tc>
        <w:tc>
          <w:tcPr>
            <w:tcW w:w="3860" w:type="pct"/>
            <w:tcMar>
              <w:top w:w="0" w:type="dxa"/>
              <w:left w:w="28" w:type="dxa"/>
              <w:bottom w:w="0" w:type="dxa"/>
              <w:right w:w="108" w:type="dxa"/>
            </w:tcMar>
          </w:tcPr>
          <w:p w14:paraId="3688E908" w14:textId="07EE59A6" w:rsidR="00A27D7B" w:rsidRPr="002E3898" w:rsidRDefault="00A27D7B" w:rsidP="00F03D47">
            <w:pPr>
              <w:pStyle w:val="TAL"/>
              <w:rPr>
                <w:lang w:eastAsia="zh-CN"/>
              </w:rPr>
            </w:pPr>
            <w:r w:rsidRPr="002E3898">
              <w:rPr>
                <w:lang w:eastAsia="zh-CN"/>
              </w:rPr>
              <w:t xml:space="preserve">Protocol buffers version 3 </w:t>
            </w:r>
            <w:r w:rsidR="009360BF" w:rsidRPr="001B7129">
              <w:rPr>
                <w:lang w:eastAsia="zh-CN"/>
              </w:rPr>
              <w:t>[</w:t>
            </w:r>
            <w:r w:rsidR="009360BF" w:rsidRPr="001B7129">
              <w:rPr>
                <w:lang w:eastAsia="zh-CN"/>
              </w:rPr>
              <w:fldChar w:fldCharType="begin"/>
            </w:r>
            <w:r w:rsidR="009360BF" w:rsidRPr="001B7129">
              <w:rPr>
                <w:lang w:eastAsia="zh-CN"/>
              </w:rPr>
              <w:instrText xml:space="preserve">REF REF_PROTOCOLBUFFERSVERSION3 \h </w:instrText>
            </w:r>
            <w:r w:rsidR="009360BF" w:rsidRPr="001B7129">
              <w:rPr>
                <w:lang w:eastAsia="zh-CN"/>
              </w:rPr>
            </w:r>
            <w:r w:rsidR="009360BF" w:rsidRPr="001B7129">
              <w:rPr>
                <w:lang w:eastAsia="zh-CN"/>
              </w:rPr>
              <w:fldChar w:fldCharType="separate"/>
            </w:r>
            <w:r w:rsidR="009360BF" w:rsidRPr="001B7129">
              <w:t>i.3</w:t>
            </w:r>
            <w:r w:rsidR="009360BF" w:rsidRPr="001B7129">
              <w:rPr>
                <w:lang w:eastAsia="zh-CN"/>
              </w:rPr>
              <w:fldChar w:fldCharType="end"/>
            </w:r>
            <w:r w:rsidR="009360BF" w:rsidRPr="001B7129">
              <w:rPr>
                <w:lang w:eastAsia="zh-CN"/>
              </w:rPr>
              <w:t>]</w:t>
            </w:r>
          </w:p>
        </w:tc>
      </w:tr>
      <w:tr w:rsidR="00A27D7B" w:rsidRPr="002E3898" w14:paraId="387C3618" w14:textId="77777777" w:rsidTr="003C1E13">
        <w:trPr>
          <w:jc w:val="center"/>
        </w:trPr>
        <w:tc>
          <w:tcPr>
            <w:tcW w:w="5000" w:type="pct"/>
            <w:gridSpan w:val="2"/>
            <w:tcMar>
              <w:top w:w="0" w:type="dxa"/>
              <w:left w:w="28" w:type="dxa"/>
              <w:bottom w:w="0" w:type="dxa"/>
              <w:right w:w="108" w:type="dxa"/>
            </w:tcMar>
          </w:tcPr>
          <w:p w14:paraId="4275B3B6" w14:textId="77777777" w:rsidR="00A27D7B" w:rsidRPr="002E3898" w:rsidRDefault="00A27D7B" w:rsidP="003C1E13">
            <w:pPr>
              <w:pStyle w:val="TAN"/>
            </w:pPr>
            <w:r w:rsidRPr="002E3898">
              <w:t>NOTE:</w:t>
            </w:r>
            <w:r w:rsidRPr="002E3898">
              <w:tab/>
              <w:t>The enumeration values above shall represent the serializers as defined by the referenced specifications.</w:t>
            </w:r>
          </w:p>
        </w:tc>
      </w:tr>
    </w:tbl>
    <w:p w14:paraId="1033FC8E" w14:textId="77777777" w:rsidR="00A27D7B" w:rsidRPr="002E3898" w:rsidRDefault="00A27D7B" w:rsidP="00A27D7B"/>
    <w:p w14:paraId="356C9227" w14:textId="77777777" w:rsidR="00A27D7B" w:rsidRPr="002E3898" w:rsidRDefault="00A27D7B" w:rsidP="00A27D7B">
      <w:pPr>
        <w:pStyle w:val="Heading4"/>
      </w:pPr>
      <w:bookmarkStart w:id="456" w:name="_Toc113459683"/>
      <w:bookmarkStart w:id="457" w:name="_Toc113977400"/>
      <w:r w:rsidRPr="002E3898">
        <w:lastRenderedPageBreak/>
        <w:t>8.1.6.4</w:t>
      </w:r>
      <w:r w:rsidRPr="002E3898">
        <w:tab/>
        <w:t xml:space="preserve">Enumeration: </w:t>
      </w:r>
      <w:r w:rsidRPr="002E3898">
        <w:rPr>
          <w:rFonts w:cs="Arial"/>
        </w:rPr>
        <w:t>TransportType</w:t>
      </w:r>
      <w:bookmarkEnd w:id="456"/>
      <w:bookmarkEnd w:id="457"/>
    </w:p>
    <w:p w14:paraId="212FAF59" w14:textId="77777777" w:rsidR="00A27D7B" w:rsidRPr="002E3898" w:rsidRDefault="00A27D7B" w:rsidP="00A27D7B">
      <w:r w:rsidRPr="002E3898">
        <w:t>The enumeration TransportType represents types of transports. It shall comply with the provisions defined in table 8.1.6.4-1. This enumeration shall be extensible.</w:t>
      </w:r>
    </w:p>
    <w:p w14:paraId="3D66A041" w14:textId="77777777" w:rsidR="00A27D7B" w:rsidRPr="002E3898" w:rsidRDefault="00A27D7B" w:rsidP="00A27D7B">
      <w:pPr>
        <w:pStyle w:val="TH"/>
      </w:pPr>
      <w:r w:rsidRPr="002E3898">
        <w:t xml:space="preserve">Table 8.1.6.4-1: Enumeration </w:t>
      </w:r>
      <w:r w:rsidRPr="002E3898">
        <w:rPr>
          <w:rFonts w:cs="Arial"/>
        </w:rPr>
        <w:t>TransportType</w:t>
      </w:r>
    </w:p>
    <w:tbl>
      <w:tblPr>
        <w:tblW w:w="46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4A0" w:firstRow="1" w:lastRow="0" w:firstColumn="1" w:lastColumn="0" w:noHBand="0" w:noVBand="1"/>
      </w:tblPr>
      <w:tblGrid>
        <w:gridCol w:w="2042"/>
        <w:gridCol w:w="6913"/>
      </w:tblGrid>
      <w:tr w:rsidR="00A27D7B" w:rsidRPr="002E3898" w14:paraId="3E036CF9" w14:textId="77777777" w:rsidTr="003C1E13">
        <w:trPr>
          <w:jc w:val="center"/>
        </w:trPr>
        <w:tc>
          <w:tcPr>
            <w:tcW w:w="1140" w:type="pct"/>
            <w:shd w:val="clear" w:color="auto" w:fill="C0C0C0"/>
            <w:tcMar>
              <w:top w:w="0" w:type="dxa"/>
              <w:left w:w="28" w:type="dxa"/>
              <w:bottom w:w="0" w:type="dxa"/>
              <w:right w:w="108" w:type="dxa"/>
            </w:tcMar>
            <w:hideMark/>
          </w:tcPr>
          <w:p w14:paraId="251EBCED" w14:textId="77777777" w:rsidR="00A27D7B" w:rsidRPr="002E3898" w:rsidRDefault="00A27D7B" w:rsidP="003C1E13">
            <w:pPr>
              <w:pStyle w:val="TAH"/>
              <w:spacing w:line="276" w:lineRule="auto"/>
            </w:pPr>
            <w:r w:rsidRPr="002E3898">
              <w:t>Enumeration value</w:t>
            </w:r>
          </w:p>
        </w:tc>
        <w:tc>
          <w:tcPr>
            <w:tcW w:w="3860" w:type="pct"/>
            <w:shd w:val="clear" w:color="auto" w:fill="C0C0C0"/>
            <w:tcMar>
              <w:top w:w="0" w:type="dxa"/>
              <w:left w:w="28" w:type="dxa"/>
              <w:bottom w:w="0" w:type="dxa"/>
              <w:right w:w="108" w:type="dxa"/>
            </w:tcMar>
            <w:hideMark/>
          </w:tcPr>
          <w:p w14:paraId="27428560" w14:textId="77777777" w:rsidR="00A27D7B" w:rsidRPr="002E3898" w:rsidRDefault="00A27D7B" w:rsidP="003C1E13">
            <w:pPr>
              <w:pStyle w:val="TAH"/>
              <w:spacing w:line="276" w:lineRule="auto"/>
            </w:pPr>
            <w:r w:rsidRPr="002E3898">
              <w:t>Description</w:t>
            </w:r>
          </w:p>
        </w:tc>
      </w:tr>
      <w:tr w:rsidR="00A27D7B" w:rsidRPr="002E3898" w14:paraId="13860F92" w14:textId="77777777" w:rsidTr="003C1E13">
        <w:trPr>
          <w:jc w:val="center"/>
        </w:trPr>
        <w:tc>
          <w:tcPr>
            <w:tcW w:w="1140" w:type="pct"/>
            <w:tcMar>
              <w:top w:w="0" w:type="dxa"/>
              <w:left w:w="28" w:type="dxa"/>
              <w:bottom w:w="0" w:type="dxa"/>
              <w:right w:w="108" w:type="dxa"/>
            </w:tcMar>
          </w:tcPr>
          <w:p w14:paraId="24784FAB" w14:textId="77777777" w:rsidR="00A27D7B" w:rsidRPr="002E3898" w:rsidRDefault="00A27D7B" w:rsidP="003C1E13">
            <w:pPr>
              <w:pStyle w:val="TAL"/>
              <w:spacing w:line="276" w:lineRule="auto"/>
            </w:pPr>
            <w:r w:rsidRPr="002E3898">
              <w:t>REST_HTTP</w:t>
            </w:r>
          </w:p>
        </w:tc>
        <w:tc>
          <w:tcPr>
            <w:tcW w:w="3860" w:type="pct"/>
            <w:tcMar>
              <w:top w:w="0" w:type="dxa"/>
              <w:left w:w="28" w:type="dxa"/>
              <w:bottom w:w="0" w:type="dxa"/>
              <w:right w:w="108" w:type="dxa"/>
            </w:tcMar>
          </w:tcPr>
          <w:p w14:paraId="36952A57" w14:textId="6B280BB8" w:rsidR="00A27D7B" w:rsidRPr="002E3898" w:rsidRDefault="00A27D7B" w:rsidP="00D4754F">
            <w:pPr>
              <w:pStyle w:val="TAL"/>
            </w:pPr>
            <w:r w:rsidRPr="002E3898">
              <w:t xml:space="preserve">RESTful API using HTTP (as defined in </w:t>
            </w:r>
            <w:r w:rsidRPr="001B7129">
              <w:t xml:space="preserve">IETF RFC </w:t>
            </w:r>
            <w:r w:rsidR="00D4754F" w:rsidRPr="001B7129">
              <w:t xml:space="preserve">9110 </w:t>
            </w:r>
            <w:r w:rsidRPr="001B7129">
              <w:t>[</w:t>
            </w:r>
            <w:r w:rsidR="0005394A" w:rsidRPr="001B7129">
              <w:fldChar w:fldCharType="begin"/>
            </w:r>
            <w:r w:rsidR="009360BF" w:rsidRPr="001B7129">
              <w:instrText xml:space="preserve">REF REF_IETFRFC9110  \h </w:instrText>
            </w:r>
            <w:r w:rsidR="0005394A" w:rsidRPr="001B7129">
              <w:fldChar w:fldCharType="separate"/>
            </w:r>
            <w:r w:rsidR="009360BF" w:rsidRPr="001B7129">
              <w:t>11</w:t>
            </w:r>
            <w:r w:rsidR="0005394A" w:rsidRPr="001B7129">
              <w:fldChar w:fldCharType="end"/>
            </w:r>
            <w:r w:rsidRPr="001B7129">
              <w:t>]</w:t>
            </w:r>
            <w:r w:rsidRPr="002E3898">
              <w:t>)</w:t>
            </w:r>
            <w:r w:rsidR="002C388E" w:rsidRPr="002E3898">
              <w:t>.</w:t>
            </w:r>
          </w:p>
        </w:tc>
      </w:tr>
      <w:tr w:rsidR="00A27D7B" w:rsidRPr="002E3898" w14:paraId="11B41706" w14:textId="77777777" w:rsidTr="003C1E13">
        <w:trPr>
          <w:jc w:val="center"/>
        </w:trPr>
        <w:tc>
          <w:tcPr>
            <w:tcW w:w="1140" w:type="pct"/>
            <w:tcMar>
              <w:top w:w="0" w:type="dxa"/>
              <w:left w:w="28" w:type="dxa"/>
              <w:bottom w:w="0" w:type="dxa"/>
              <w:right w:w="108" w:type="dxa"/>
            </w:tcMar>
          </w:tcPr>
          <w:p w14:paraId="190FFDDA" w14:textId="77777777" w:rsidR="00A27D7B" w:rsidRPr="002E3898" w:rsidRDefault="00A27D7B" w:rsidP="003C1E13">
            <w:pPr>
              <w:pStyle w:val="TAL"/>
              <w:spacing w:line="276" w:lineRule="auto"/>
            </w:pPr>
            <w:r w:rsidRPr="002E3898">
              <w:t>MB_TOPIC_BASED</w:t>
            </w:r>
          </w:p>
        </w:tc>
        <w:tc>
          <w:tcPr>
            <w:tcW w:w="3860" w:type="pct"/>
            <w:tcMar>
              <w:top w:w="0" w:type="dxa"/>
              <w:left w:w="28" w:type="dxa"/>
              <w:bottom w:w="0" w:type="dxa"/>
              <w:right w:w="108" w:type="dxa"/>
            </w:tcMar>
          </w:tcPr>
          <w:p w14:paraId="158A5550" w14:textId="11DF1A0C" w:rsidR="00764BC9" w:rsidRPr="002E3898" w:rsidRDefault="00A27D7B" w:rsidP="003C1E13">
            <w:pPr>
              <w:pStyle w:val="TAL"/>
            </w:pPr>
            <w:r w:rsidRPr="002E3898">
              <w:t>Topic-based message bus which routes messages to receivers based on subscriptions, if a pattern passed on subscription matches the topic of the message.</w:t>
            </w:r>
          </w:p>
          <w:p w14:paraId="76F78B9E" w14:textId="74EAC43E" w:rsidR="00A27D7B" w:rsidRPr="002E3898" w:rsidRDefault="00A27D7B" w:rsidP="00F03D47">
            <w:pPr>
              <w:pStyle w:val="TAL"/>
            </w:pPr>
            <w:r w:rsidRPr="002E3898">
              <w:t>EXAMPLE:</w:t>
            </w:r>
            <w:r w:rsidRPr="002E3898">
              <w:tab/>
              <w:t>MQTT (see</w:t>
            </w:r>
            <w:r w:rsidR="009360BF" w:rsidRPr="002E3898">
              <w:t xml:space="preserve"> </w:t>
            </w:r>
            <w:r w:rsidR="009360BF" w:rsidRPr="001B7129">
              <w:t>[</w:t>
            </w:r>
            <w:r w:rsidR="009360BF" w:rsidRPr="001B7129">
              <w:fldChar w:fldCharType="begin"/>
            </w:r>
            <w:r w:rsidR="009360BF" w:rsidRPr="001B7129">
              <w:instrText xml:space="preserve">REF REF_OASISSTANDARD \h </w:instrText>
            </w:r>
            <w:r w:rsidR="009360BF" w:rsidRPr="001B7129">
              <w:fldChar w:fldCharType="separate"/>
            </w:r>
            <w:r w:rsidR="009360BF" w:rsidRPr="001B7129">
              <w:t>i.4</w:t>
            </w:r>
            <w:r w:rsidR="009360BF" w:rsidRPr="001B7129">
              <w:fldChar w:fldCharType="end"/>
            </w:r>
            <w:r w:rsidR="009360BF" w:rsidRPr="001B7129">
              <w:t>]</w:t>
            </w:r>
            <w:r w:rsidRPr="002E3898">
              <w:t>).</w:t>
            </w:r>
          </w:p>
        </w:tc>
      </w:tr>
      <w:tr w:rsidR="00A27D7B" w:rsidRPr="002E3898" w14:paraId="24E49A1B" w14:textId="77777777" w:rsidTr="003C1E13">
        <w:trPr>
          <w:jc w:val="center"/>
        </w:trPr>
        <w:tc>
          <w:tcPr>
            <w:tcW w:w="1140" w:type="pct"/>
            <w:tcMar>
              <w:top w:w="0" w:type="dxa"/>
              <w:left w:w="28" w:type="dxa"/>
              <w:bottom w:w="0" w:type="dxa"/>
              <w:right w:w="108" w:type="dxa"/>
            </w:tcMar>
          </w:tcPr>
          <w:p w14:paraId="44E406F0" w14:textId="77777777" w:rsidR="00A27D7B" w:rsidRPr="002E3898" w:rsidRDefault="00A27D7B" w:rsidP="003C1E13">
            <w:pPr>
              <w:pStyle w:val="TAL"/>
              <w:spacing w:line="276" w:lineRule="auto"/>
            </w:pPr>
            <w:r w:rsidRPr="002E3898">
              <w:t>MB_ROUTING</w:t>
            </w:r>
          </w:p>
        </w:tc>
        <w:tc>
          <w:tcPr>
            <w:tcW w:w="3860" w:type="pct"/>
            <w:tcMar>
              <w:top w:w="0" w:type="dxa"/>
              <w:left w:w="28" w:type="dxa"/>
              <w:bottom w:w="0" w:type="dxa"/>
              <w:right w:w="108" w:type="dxa"/>
            </w:tcMar>
          </w:tcPr>
          <w:p w14:paraId="7AEB0325" w14:textId="77777777" w:rsidR="00A27D7B" w:rsidRPr="002E3898" w:rsidRDefault="00A27D7B" w:rsidP="003C1E13">
            <w:pPr>
              <w:pStyle w:val="TAL"/>
            </w:pPr>
            <w:r w:rsidRPr="002E3898">
              <w:t>Routing-based message bus which routes messages to receivers based on subscriptions, if a key passed on subscription is equal to the key of the message</w:t>
            </w:r>
            <w:r w:rsidR="002C388E" w:rsidRPr="002E3898">
              <w:t>.</w:t>
            </w:r>
          </w:p>
        </w:tc>
      </w:tr>
      <w:tr w:rsidR="00A27D7B" w:rsidRPr="002E3898" w14:paraId="6DFF0398" w14:textId="77777777" w:rsidTr="003C1E13">
        <w:trPr>
          <w:jc w:val="center"/>
        </w:trPr>
        <w:tc>
          <w:tcPr>
            <w:tcW w:w="1140" w:type="pct"/>
            <w:tcMar>
              <w:top w:w="0" w:type="dxa"/>
              <w:left w:w="28" w:type="dxa"/>
              <w:bottom w:w="0" w:type="dxa"/>
              <w:right w:w="108" w:type="dxa"/>
            </w:tcMar>
          </w:tcPr>
          <w:p w14:paraId="70F8B46E" w14:textId="77777777" w:rsidR="00A27D7B" w:rsidRPr="002E3898" w:rsidRDefault="00A27D7B" w:rsidP="003C1E13">
            <w:pPr>
              <w:pStyle w:val="TAL"/>
              <w:spacing w:line="276" w:lineRule="auto"/>
            </w:pPr>
            <w:r w:rsidRPr="002E3898">
              <w:t>MB_PUBSUB</w:t>
            </w:r>
          </w:p>
        </w:tc>
        <w:tc>
          <w:tcPr>
            <w:tcW w:w="3860" w:type="pct"/>
            <w:tcMar>
              <w:top w:w="0" w:type="dxa"/>
              <w:left w:w="28" w:type="dxa"/>
              <w:bottom w:w="0" w:type="dxa"/>
              <w:right w:w="108" w:type="dxa"/>
            </w:tcMar>
          </w:tcPr>
          <w:p w14:paraId="102EC9C3" w14:textId="77777777" w:rsidR="00A27D7B" w:rsidRPr="002E3898" w:rsidRDefault="00A27D7B" w:rsidP="003C1E13">
            <w:pPr>
              <w:pStyle w:val="TAL"/>
            </w:pPr>
            <w:r w:rsidRPr="002E3898">
              <w:t>Publish-subscribe based message bus which distributes messages to all subscribers</w:t>
            </w:r>
            <w:r w:rsidR="002C388E" w:rsidRPr="002E3898">
              <w:t>.</w:t>
            </w:r>
          </w:p>
        </w:tc>
      </w:tr>
      <w:tr w:rsidR="00A27D7B" w:rsidRPr="002E3898" w14:paraId="190BE284" w14:textId="77777777" w:rsidTr="003C1E13">
        <w:trPr>
          <w:jc w:val="center"/>
        </w:trPr>
        <w:tc>
          <w:tcPr>
            <w:tcW w:w="1140" w:type="pct"/>
            <w:tcMar>
              <w:top w:w="0" w:type="dxa"/>
              <w:left w:w="28" w:type="dxa"/>
              <w:bottom w:w="0" w:type="dxa"/>
              <w:right w:w="108" w:type="dxa"/>
            </w:tcMar>
          </w:tcPr>
          <w:p w14:paraId="6B39E28A" w14:textId="77777777" w:rsidR="00A27D7B" w:rsidRPr="002E3898" w:rsidRDefault="00A27D7B" w:rsidP="003C1E13">
            <w:pPr>
              <w:pStyle w:val="TAL"/>
              <w:spacing w:line="276" w:lineRule="auto"/>
            </w:pPr>
            <w:r w:rsidRPr="002E3898">
              <w:t>RPC</w:t>
            </w:r>
          </w:p>
        </w:tc>
        <w:tc>
          <w:tcPr>
            <w:tcW w:w="3860" w:type="pct"/>
            <w:tcMar>
              <w:top w:w="0" w:type="dxa"/>
              <w:left w:w="28" w:type="dxa"/>
              <w:bottom w:w="0" w:type="dxa"/>
              <w:right w:w="108" w:type="dxa"/>
            </w:tcMar>
          </w:tcPr>
          <w:p w14:paraId="26B4BFF2" w14:textId="77777777" w:rsidR="00A27D7B" w:rsidRPr="002E3898" w:rsidRDefault="00A27D7B" w:rsidP="003C1E13">
            <w:pPr>
              <w:pStyle w:val="TAL"/>
            </w:pPr>
            <w:r w:rsidRPr="002E3898">
              <w:t>Remote procedure call.</w:t>
            </w:r>
          </w:p>
          <w:p w14:paraId="7F346B78" w14:textId="6934D96E" w:rsidR="00A27D7B" w:rsidRPr="002E3898" w:rsidRDefault="00A27D7B" w:rsidP="00F03D47">
            <w:pPr>
              <w:pStyle w:val="TAL"/>
            </w:pPr>
            <w:r w:rsidRPr="002E3898">
              <w:t>EXAMPLE:</w:t>
            </w:r>
            <w:r w:rsidRPr="002E3898">
              <w:tab/>
              <w:t>GRPC (see</w:t>
            </w:r>
            <w:r w:rsidR="009360BF" w:rsidRPr="002E3898">
              <w:t xml:space="preserve"> </w:t>
            </w:r>
            <w:r w:rsidR="009360BF" w:rsidRPr="001B7129">
              <w:t>[</w:t>
            </w:r>
            <w:r w:rsidR="009360BF" w:rsidRPr="001B7129">
              <w:fldChar w:fldCharType="begin"/>
            </w:r>
            <w:r w:rsidR="009360BF" w:rsidRPr="001B7129">
              <w:instrText xml:space="preserve">REF REF_GRPC \h </w:instrText>
            </w:r>
            <w:r w:rsidR="009360BF" w:rsidRPr="001B7129">
              <w:fldChar w:fldCharType="separate"/>
            </w:r>
            <w:r w:rsidR="009360BF" w:rsidRPr="001B7129">
              <w:t>i.5</w:t>
            </w:r>
            <w:r w:rsidR="009360BF" w:rsidRPr="001B7129">
              <w:fldChar w:fldCharType="end"/>
            </w:r>
            <w:r w:rsidR="009360BF" w:rsidRPr="001B7129">
              <w:t>]</w:t>
            </w:r>
            <w:r w:rsidRPr="002E3898">
              <w:t>).</w:t>
            </w:r>
          </w:p>
        </w:tc>
      </w:tr>
      <w:tr w:rsidR="00A27D7B" w:rsidRPr="002E3898" w14:paraId="2CBCFA67" w14:textId="77777777" w:rsidTr="003C1E13">
        <w:trPr>
          <w:jc w:val="center"/>
        </w:trPr>
        <w:tc>
          <w:tcPr>
            <w:tcW w:w="1140" w:type="pct"/>
            <w:tcMar>
              <w:top w:w="0" w:type="dxa"/>
              <w:left w:w="28" w:type="dxa"/>
              <w:bottom w:w="0" w:type="dxa"/>
              <w:right w:w="108" w:type="dxa"/>
            </w:tcMar>
          </w:tcPr>
          <w:p w14:paraId="77FDA89B" w14:textId="77777777" w:rsidR="00A27D7B" w:rsidRPr="002E3898" w:rsidRDefault="00A27D7B" w:rsidP="003C1E13">
            <w:pPr>
              <w:pStyle w:val="TAL"/>
              <w:spacing w:line="276" w:lineRule="auto"/>
            </w:pPr>
            <w:r w:rsidRPr="002E3898">
              <w:t>RPC_STREAMING</w:t>
            </w:r>
          </w:p>
        </w:tc>
        <w:tc>
          <w:tcPr>
            <w:tcW w:w="3860" w:type="pct"/>
            <w:tcMar>
              <w:top w:w="0" w:type="dxa"/>
              <w:left w:w="28" w:type="dxa"/>
              <w:bottom w:w="0" w:type="dxa"/>
              <w:right w:w="108" w:type="dxa"/>
            </w:tcMar>
          </w:tcPr>
          <w:p w14:paraId="593A4D86" w14:textId="270834CA" w:rsidR="00A27D7B" w:rsidRPr="002E3898" w:rsidRDefault="00A27D7B" w:rsidP="00F03D47">
            <w:pPr>
              <w:pStyle w:val="TAL"/>
            </w:pPr>
            <w:r w:rsidRPr="002E3898">
              <w:t>Remote procedure call supporting streams of requests and responses.</w:t>
            </w:r>
            <w:r w:rsidRPr="002E3898">
              <w:br/>
              <w:t>EXAMPLE:</w:t>
            </w:r>
            <w:r w:rsidRPr="002E3898">
              <w:tab/>
              <w:t>GRPC (see</w:t>
            </w:r>
            <w:r w:rsidR="009360BF" w:rsidRPr="002E3898">
              <w:t xml:space="preserve"> </w:t>
            </w:r>
            <w:r w:rsidR="009360BF" w:rsidRPr="001B7129">
              <w:t>[</w:t>
            </w:r>
            <w:r w:rsidR="009360BF" w:rsidRPr="001B7129">
              <w:fldChar w:fldCharType="begin"/>
            </w:r>
            <w:r w:rsidR="009360BF" w:rsidRPr="001B7129">
              <w:instrText xml:space="preserve">REF REF_GRPC \h </w:instrText>
            </w:r>
            <w:r w:rsidR="009360BF" w:rsidRPr="001B7129">
              <w:fldChar w:fldCharType="separate"/>
            </w:r>
            <w:r w:rsidR="009360BF" w:rsidRPr="001B7129">
              <w:t>i.5</w:t>
            </w:r>
            <w:r w:rsidR="009360BF" w:rsidRPr="001B7129">
              <w:fldChar w:fldCharType="end"/>
            </w:r>
            <w:r w:rsidR="009360BF" w:rsidRPr="001B7129">
              <w:t>]</w:t>
            </w:r>
            <w:r w:rsidRPr="002E3898">
              <w:t>).</w:t>
            </w:r>
          </w:p>
        </w:tc>
      </w:tr>
      <w:tr w:rsidR="00A27D7B" w:rsidRPr="002E3898" w14:paraId="187B9C4C" w14:textId="77777777" w:rsidTr="003C1E13">
        <w:trPr>
          <w:jc w:val="center"/>
        </w:trPr>
        <w:tc>
          <w:tcPr>
            <w:tcW w:w="1140" w:type="pct"/>
            <w:tcMar>
              <w:top w:w="0" w:type="dxa"/>
              <w:left w:w="28" w:type="dxa"/>
              <w:bottom w:w="0" w:type="dxa"/>
              <w:right w:w="108" w:type="dxa"/>
            </w:tcMar>
          </w:tcPr>
          <w:p w14:paraId="68DF0A65" w14:textId="77777777" w:rsidR="00A27D7B" w:rsidRPr="002E3898" w:rsidRDefault="00A27D7B" w:rsidP="00764BC9">
            <w:pPr>
              <w:pStyle w:val="TAL"/>
            </w:pPr>
            <w:r w:rsidRPr="002E3898">
              <w:t>WEBSOCKET</w:t>
            </w:r>
          </w:p>
        </w:tc>
        <w:tc>
          <w:tcPr>
            <w:tcW w:w="3860" w:type="pct"/>
            <w:tcMar>
              <w:top w:w="0" w:type="dxa"/>
              <w:left w:w="28" w:type="dxa"/>
              <w:bottom w:w="0" w:type="dxa"/>
              <w:right w:w="108" w:type="dxa"/>
            </w:tcMar>
          </w:tcPr>
          <w:p w14:paraId="4F9EC1BF" w14:textId="4B6C8F39" w:rsidR="00A27D7B" w:rsidRPr="002E3898" w:rsidRDefault="00A27D7B" w:rsidP="00764BC9">
            <w:pPr>
              <w:pStyle w:val="TAL"/>
            </w:pPr>
            <w:r w:rsidRPr="002E3898">
              <w:t xml:space="preserve">Websockets as defined in </w:t>
            </w:r>
            <w:r w:rsidRPr="001B7129">
              <w:t>IETF RFC 6455 [</w:t>
            </w:r>
            <w:r w:rsidR="0005394A" w:rsidRPr="001B7129">
              <w:fldChar w:fldCharType="begin"/>
            </w:r>
            <w:r w:rsidR="0005394A" w:rsidRPr="001B7129">
              <w:instrText xml:space="preserve">REF REF_IETFRFC6455 \h  \* MERGEFORMAT </w:instrText>
            </w:r>
            <w:r w:rsidR="0005394A" w:rsidRPr="001B7129">
              <w:fldChar w:fldCharType="separate"/>
            </w:r>
            <w:r w:rsidR="0014637C" w:rsidRPr="001B7129">
              <w:t>12</w:t>
            </w:r>
            <w:r w:rsidR="0005394A" w:rsidRPr="001B7129">
              <w:fldChar w:fldCharType="end"/>
            </w:r>
            <w:r w:rsidRPr="001B7129">
              <w:t>]</w:t>
            </w:r>
            <w:r w:rsidR="002C388E" w:rsidRPr="002E3898">
              <w:t>.</w:t>
            </w:r>
          </w:p>
        </w:tc>
      </w:tr>
    </w:tbl>
    <w:p w14:paraId="5927D644" w14:textId="77777777" w:rsidR="00A27D7B" w:rsidRPr="002E3898" w:rsidRDefault="00A27D7B" w:rsidP="00A27D7B"/>
    <w:p w14:paraId="6853D38E" w14:textId="77777777" w:rsidR="00A27D7B" w:rsidRPr="002E3898" w:rsidRDefault="00A27D7B" w:rsidP="00A27D7B">
      <w:pPr>
        <w:pStyle w:val="Heading4"/>
      </w:pPr>
      <w:bookmarkStart w:id="458" w:name="_Toc113459684"/>
      <w:bookmarkStart w:id="459" w:name="_Toc113977401"/>
      <w:r w:rsidRPr="002E3898">
        <w:t>8.1.6.5</w:t>
      </w:r>
      <w:r w:rsidRPr="002E3898">
        <w:tab/>
        <w:t xml:space="preserve">Enumeration: </w:t>
      </w:r>
      <w:r w:rsidRPr="002E3898">
        <w:rPr>
          <w:rFonts w:cs="Arial"/>
        </w:rPr>
        <w:t>LocalityType</w:t>
      </w:r>
      <w:bookmarkEnd w:id="458"/>
      <w:bookmarkEnd w:id="459"/>
    </w:p>
    <w:p w14:paraId="72E7DB27" w14:textId="77777777" w:rsidR="00A27D7B" w:rsidRPr="002E3898" w:rsidRDefault="00A27D7B" w:rsidP="00A27D7B">
      <w:r w:rsidRPr="002E3898">
        <w:t xml:space="preserve">The enumeration </w:t>
      </w:r>
      <w:r w:rsidRPr="002E3898">
        <w:rPr>
          <w:rFonts w:cs="Arial"/>
        </w:rPr>
        <w:t>LocalityType</w:t>
      </w:r>
      <w:r w:rsidRPr="002E3898">
        <w:t xml:space="preserve"> represents types of locality. It shall comply with the provisions defined in table 8.1.6.5</w:t>
      </w:r>
      <w:r w:rsidRPr="002E3898">
        <w:noBreakHyphen/>
        <w:t>1.</w:t>
      </w:r>
    </w:p>
    <w:p w14:paraId="43CF6EF0" w14:textId="77777777" w:rsidR="00A27D7B" w:rsidRPr="002E3898" w:rsidRDefault="00A27D7B" w:rsidP="00A27D7B">
      <w:pPr>
        <w:pStyle w:val="TH"/>
      </w:pPr>
      <w:r w:rsidRPr="002E3898">
        <w:t>Table 8.1.6.5-1: Enumeration LocalityType</w:t>
      </w:r>
    </w:p>
    <w:tbl>
      <w:tblPr>
        <w:tblStyle w:val="TableGrid"/>
        <w:tblW w:w="0" w:type="auto"/>
        <w:jc w:val="center"/>
        <w:tblLayout w:type="fixed"/>
        <w:tblCellMar>
          <w:left w:w="28" w:type="dxa"/>
        </w:tblCellMar>
        <w:tblLook w:val="04A0" w:firstRow="1" w:lastRow="0" w:firstColumn="1" w:lastColumn="0" w:noHBand="0" w:noVBand="1"/>
      </w:tblPr>
      <w:tblGrid>
        <w:gridCol w:w="2405"/>
        <w:gridCol w:w="6521"/>
      </w:tblGrid>
      <w:tr w:rsidR="00A27D7B" w:rsidRPr="002E3898" w14:paraId="26651CF0" w14:textId="77777777" w:rsidTr="003C1E13">
        <w:trPr>
          <w:jc w:val="center"/>
        </w:trPr>
        <w:tc>
          <w:tcPr>
            <w:tcW w:w="2405" w:type="dxa"/>
            <w:shd w:val="clear" w:color="auto" w:fill="C0C0C0"/>
          </w:tcPr>
          <w:p w14:paraId="07DFCC20" w14:textId="77777777" w:rsidR="00A27D7B" w:rsidRPr="002E3898" w:rsidRDefault="00A27D7B" w:rsidP="003C1E13">
            <w:pPr>
              <w:pStyle w:val="TAH"/>
            </w:pPr>
            <w:r w:rsidRPr="002E3898">
              <w:t>Enumeration value</w:t>
            </w:r>
          </w:p>
        </w:tc>
        <w:tc>
          <w:tcPr>
            <w:tcW w:w="6521" w:type="dxa"/>
            <w:shd w:val="clear" w:color="auto" w:fill="C0C0C0"/>
          </w:tcPr>
          <w:p w14:paraId="2FA6A06C" w14:textId="77777777" w:rsidR="00A27D7B" w:rsidRPr="002E3898" w:rsidRDefault="00A27D7B" w:rsidP="003C1E13">
            <w:pPr>
              <w:pStyle w:val="TAH"/>
            </w:pPr>
            <w:r w:rsidRPr="002E3898">
              <w:t>Description</w:t>
            </w:r>
          </w:p>
        </w:tc>
      </w:tr>
      <w:tr w:rsidR="00A27D7B" w:rsidRPr="002E3898" w14:paraId="469C201F" w14:textId="77777777" w:rsidTr="003C1E13">
        <w:trPr>
          <w:jc w:val="center"/>
        </w:trPr>
        <w:tc>
          <w:tcPr>
            <w:tcW w:w="2405" w:type="dxa"/>
          </w:tcPr>
          <w:p w14:paraId="1013E487" w14:textId="77777777" w:rsidR="00A27D7B" w:rsidRPr="002E3898" w:rsidRDefault="00A27D7B" w:rsidP="003C1E13">
            <w:pPr>
              <w:pStyle w:val="TAL"/>
              <w:spacing w:line="276" w:lineRule="auto"/>
              <w:rPr>
                <w:sz w:val="20"/>
                <w:szCs w:val="20"/>
              </w:rPr>
            </w:pPr>
            <w:r w:rsidRPr="002E3898">
              <w:rPr>
                <w:szCs w:val="20"/>
                <w:lang w:eastAsia="zh-CN"/>
              </w:rPr>
              <w:t>MEC_SYSTEM</w:t>
            </w:r>
          </w:p>
        </w:tc>
        <w:tc>
          <w:tcPr>
            <w:tcW w:w="6521" w:type="dxa"/>
          </w:tcPr>
          <w:p w14:paraId="6632D181" w14:textId="77777777" w:rsidR="00A27D7B" w:rsidRPr="002E3898" w:rsidRDefault="00A27D7B" w:rsidP="003C1E13">
            <w:pPr>
              <w:pStyle w:val="TAL"/>
              <w:rPr>
                <w:szCs w:val="20"/>
                <w:highlight w:val="yellow"/>
              </w:rPr>
            </w:pPr>
            <w:r w:rsidRPr="002E3898">
              <w:rPr>
                <w:szCs w:val="20"/>
              </w:rPr>
              <w:t>MEC system</w:t>
            </w:r>
          </w:p>
        </w:tc>
      </w:tr>
      <w:tr w:rsidR="00A27D7B" w:rsidRPr="002E3898" w14:paraId="34D0E214" w14:textId="77777777" w:rsidTr="003C1E13">
        <w:trPr>
          <w:jc w:val="center"/>
        </w:trPr>
        <w:tc>
          <w:tcPr>
            <w:tcW w:w="2405" w:type="dxa"/>
          </w:tcPr>
          <w:p w14:paraId="6E89326E" w14:textId="77777777" w:rsidR="00A27D7B" w:rsidRPr="002E3898" w:rsidRDefault="00A27D7B" w:rsidP="003C1E13">
            <w:pPr>
              <w:pStyle w:val="TAL"/>
              <w:spacing w:line="276" w:lineRule="auto"/>
              <w:rPr>
                <w:sz w:val="20"/>
                <w:szCs w:val="20"/>
              </w:rPr>
            </w:pPr>
            <w:r w:rsidRPr="002E3898">
              <w:rPr>
                <w:szCs w:val="20"/>
                <w:lang w:eastAsia="zh-CN"/>
              </w:rPr>
              <w:t>MEC_HOST</w:t>
            </w:r>
          </w:p>
        </w:tc>
        <w:tc>
          <w:tcPr>
            <w:tcW w:w="6521" w:type="dxa"/>
          </w:tcPr>
          <w:p w14:paraId="206098C1" w14:textId="77777777" w:rsidR="00A27D7B" w:rsidRPr="002E3898" w:rsidRDefault="00A27D7B" w:rsidP="003C1E13">
            <w:pPr>
              <w:pStyle w:val="TAL"/>
              <w:rPr>
                <w:szCs w:val="20"/>
                <w:highlight w:val="yellow"/>
              </w:rPr>
            </w:pPr>
            <w:r w:rsidRPr="002E3898">
              <w:rPr>
                <w:szCs w:val="20"/>
              </w:rPr>
              <w:t>MEC host</w:t>
            </w:r>
          </w:p>
        </w:tc>
      </w:tr>
      <w:tr w:rsidR="00A27D7B" w:rsidRPr="002E3898" w14:paraId="19E045F0" w14:textId="77777777" w:rsidTr="003C1E13">
        <w:trPr>
          <w:jc w:val="center"/>
        </w:trPr>
        <w:tc>
          <w:tcPr>
            <w:tcW w:w="2405" w:type="dxa"/>
          </w:tcPr>
          <w:p w14:paraId="4C7DFB6C" w14:textId="77777777" w:rsidR="00A27D7B" w:rsidRPr="002E3898" w:rsidRDefault="00A27D7B" w:rsidP="003C1E13">
            <w:pPr>
              <w:pStyle w:val="TAL"/>
              <w:spacing w:line="276" w:lineRule="auto"/>
              <w:rPr>
                <w:sz w:val="20"/>
                <w:szCs w:val="20"/>
              </w:rPr>
            </w:pPr>
            <w:r w:rsidRPr="002E3898">
              <w:rPr>
                <w:szCs w:val="20"/>
                <w:lang w:eastAsia="zh-CN"/>
              </w:rPr>
              <w:t>NFVI_POP</w:t>
            </w:r>
          </w:p>
        </w:tc>
        <w:tc>
          <w:tcPr>
            <w:tcW w:w="6521" w:type="dxa"/>
          </w:tcPr>
          <w:p w14:paraId="18233621" w14:textId="77777777" w:rsidR="00A27D7B" w:rsidRPr="002E3898" w:rsidRDefault="00A27D7B" w:rsidP="003C1E13">
            <w:pPr>
              <w:pStyle w:val="TAL"/>
              <w:rPr>
                <w:szCs w:val="20"/>
                <w:highlight w:val="yellow"/>
              </w:rPr>
            </w:pPr>
            <w:r w:rsidRPr="002E3898">
              <w:rPr>
                <w:szCs w:val="20"/>
              </w:rPr>
              <w:t>NFVI PoP</w:t>
            </w:r>
          </w:p>
        </w:tc>
      </w:tr>
      <w:tr w:rsidR="00A27D7B" w:rsidRPr="002E3898" w14:paraId="282EDB9E" w14:textId="77777777" w:rsidTr="003C1E13">
        <w:trPr>
          <w:jc w:val="center"/>
        </w:trPr>
        <w:tc>
          <w:tcPr>
            <w:tcW w:w="2405" w:type="dxa"/>
          </w:tcPr>
          <w:p w14:paraId="4BE7D9A2" w14:textId="77777777" w:rsidR="00A27D7B" w:rsidRPr="002E3898" w:rsidRDefault="00A27D7B" w:rsidP="003C1E13">
            <w:pPr>
              <w:pStyle w:val="TAL"/>
              <w:spacing w:line="276" w:lineRule="auto"/>
              <w:rPr>
                <w:sz w:val="20"/>
                <w:szCs w:val="20"/>
              </w:rPr>
            </w:pPr>
            <w:r w:rsidRPr="002E3898">
              <w:rPr>
                <w:szCs w:val="20"/>
                <w:lang w:eastAsia="zh-CN"/>
              </w:rPr>
              <w:t>ZONE</w:t>
            </w:r>
          </w:p>
        </w:tc>
        <w:tc>
          <w:tcPr>
            <w:tcW w:w="6521" w:type="dxa"/>
          </w:tcPr>
          <w:p w14:paraId="189506B4" w14:textId="38C8C48C" w:rsidR="00A27D7B" w:rsidRPr="002E3898" w:rsidRDefault="00A27D7B" w:rsidP="003C1E13">
            <w:pPr>
              <w:pStyle w:val="TAL"/>
              <w:rPr>
                <w:szCs w:val="20"/>
              </w:rPr>
            </w:pPr>
            <w:r w:rsidRPr="002E3898">
              <w:rPr>
                <w:szCs w:val="20"/>
              </w:rPr>
              <w:t>Resource zone, as defined in</w:t>
            </w:r>
            <w:r w:rsidR="007127B4" w:rsidRPr="002E3898">
              <w:rPr>
                <w:szCs w:val="20"/>
              </w:rPr>
              <w:t xml:space="preserve"> </w:t>
            </w:r>
            <w:r w:rsidR="007127B4" w:rsidRPr="001B7129">
              <w:t>ETSI GS NFV-IFA 007</w:t>
            </w:r>
            <w:r w:rsidRPr="001B7129">
              <w:rPr>
                <w:szCs w:val="20"/>
              </w:rPr>
              <w:t xml:space="preserve"> </w:t>
            </w:r>
            <w:r w:rsidR="007127B4" w:rsidRPr="001B7129">
              <w:rPr>
                <w:szCs w:val="20"/>
              </w:rPr>
              <w:t>[</w:t>
            </w:r>
            <w:r w:rsidR="00235283" w:rsidRPr="001B7129">
              <w:fldChar w:fldCharType="begin"/>
            </w:r>
            <w:r w:rsidR="007127B4" w:rsidRPr="001B7129">
              <w:rPr>
                <w:szCs w:val="20"/>
              </w:rPr>
              <w:instrText xml:space="preserve">REF REF_GSNFV_IFA007 \h </w:instrText>
            </w:r>
            <w:r w:rsidR="00235283" w:rsidRPr="001B7129">
              <w:fldChar w:fldCharType="separate"/>
            </w:r>
            <w:r w:rsidR="0014637C" w:rsidRPr="001B7129">
              <w:t>15</w:t>
            </w:r>
            <w:r w:rsidR="00235283" w:rsidRPr="001B7129">
              <w:fldChar w:fldCharType="end"/>
            </w:r>
            <w:r w:rsidR="007127B4" w:rsidRPr="001B7129">
              <w:rPr>
                <w:szCs w:val="20"/>
              </w:rPr>
              <w:t>]</w:t>
            </w:r>
          </w:p>
        </w:tc>
      </w:tr>
      <w:tr w:rsidR="007127B4" w:rsidRPr="002E3898" w14:paraId="280A13F7" w14:textId="77777777" w:rsidTr="003C1E13">
        <w:trPr>
          <w:jc w:val="center"/>
        </w:trPr>
        <w:tc>
          <w:tcPr>
            <w:tcW w:w="2405" w:type="dxa"/>
          </w:tcPr>
          <w:p w14:paraId="28AC0707" w14:textId="77777777" w:rsidR="007127B4" w:rsidRPr="002E3898" w:rsidRDefault="007127B4" w:rsidP="007127B4">
            <w:pPr>
              <w:pStyle w:val="TAL"/>
              <w:spacing w:line="276" w:lineRule="auto"/>
              <w:rPr>
                <w:sz w:val="20"/>
                <w:szCs w:val="20"/>
              </w:rPr>
            </w:pPr>
            <w:r w:rsidRPr="002E3898">
              <w:rPr>
                <w:szCs w:val="20"/>
                <w:lang w:eastAsia="zh-CN"/>
              </w:rPr>
              <w:t>ZONE_GROUP</w:t>
            </w:r>
          </w:p>
        </w:tc>
        <w:tc>
          <w:tcPr>
            <w:tcW w:w="6521" w:type="dxa"/>
          </w:tcPr>
          <w:p w14:paraId="6A966E15" w14:textId="54CE0B4A" w:rsidR="007127B4" w:rsidRPr="002E3898" w:rsidRDefault="007127B4" w:rsidP="007127B4">
            <w:pPr>
              <w:pStyle w:val="TAL"/>
              <w:rPr>
                <w:szCs w:val="20"/>
              </w:rPr>
            </w:pPr>
            <w:r w:rsidRPr="002E3898">
              <w:rPr>
                <w:szCs w:val="20"/>
              </w:rPr>
              <w:t xml:space="preserve">Group of resource zones, as defined in </w:t>
            </w:r>
            <w:r w:rsidRPr="001B7129">
              <w:t>ETSI GS NFV-IFA 007</w:t>
            </w:r>
            <w:r w:rsidRPr="001B7129">
              <w:rPr>
                <w:szCs w:val="20"/>
              </w:rPr>
              <w:t xml:space="preserve"> [</w:t>
            </w:r>
            <w:r w:rsidR="00235283" w:rsidRPr="001B7129">
              <w:fldChar w:fldCharType="begin"/>
            </w:r>
            <w:r w:rsidRPr="001B7129">
              <w:rPr>
                <w:szCs w:val="20"/>
              </w:rPr>
              <w:instrText xml:space="preserve">REF REF_GSNFV_IFA007 \h </w:instrText>
            </w:r>
            <w:r w:rsidR="00235283" w:rsidRPr="001B7129">
              <w:fldChar w:fldCharType="separate"/>
            </w:r>
            <w:r w:rsidR="0014637C" w:rsidRPr="001B7129">
              <w:t>15</w:t>
            </w:r>
            <w:r w:rsidR="00235283" w:rsidRPr="001B7129">
              <w:fldChar w:fldCharType="end"/>
            </w:r>
            <w:r w:rsidRPr="001B7129">
              <w:rPr>
                <w:szCs w:val="20"/>
              </w:rPr>
              <w:t>]</w:t>
            </w:r>
          </w:p>
        </w:tc>
      </w:tr>
      <w:tr w:rsidR="00A27D7B" w:rsidRPr="002E3898" w14:paraId="16604979" w14:textId="77777777" w:rsidTr="003C1E13">
        <w:trPr>
          <w:jc w:val="center"/>
        </w:trPr>
        <w:tc>
          <w:tcPr>
            <w:tcW w:w="2405" w:type="dxa"/>
          </w:tcPr>
          <w:p w14:paraId="25ACB9A2" w14:textId="77777777" w:rsidR="00A27D7B" w:rsidRPr="002E3898" w:rsidRDefault="00A27D7B" w:rsidP="003C1E13">
            <w:pPr>
              <w:pStyle w:val="TAL"/>
              <w:spacing w:line="276" w:lineRule="auto"/>
              <w:rPr>
                <w:sz w:val="20"/>
                <w:szCs w:val="20"/>
              </w:rPr>
            </w:pPr>
            <w:r w:rsidRPr="002E3898">
              <w:rPr>
                <w:szCs w:val="20"/>
                <w:lang w:eastAsia="zh-CN"/>
              </w:rPr>
              <w:t>NFVI_NODE</w:t>
            </w:r>
          </w:p>
        </w:tc>
        <w:tc>
          <w:tcPr>
            <w:tcW w:w="6521" w:type="dxa"/>
          </w:tcPr>
          <w:p w14:paraId="6E5A3997" w14:textId="77777777" w:rsidR="00A27D7B" w:rsidRPr="002E3898" w:rsidRDefault="00A27D7B" w:rsidP="003C1E13">
            <w:pPr>
              <w:pStyle w:val="TAL"/>
              <w:rPr>
                <w:szCs w:val="20"/>
                <w:highlight w:val="yellow"/>
              </w:rPr>
            </w:pPr>
            <w:r w:rsidRPr="002E3898">
              <w:rPr>
                <w:szCs w:val="20"/>
              </w:rPr>
              <w:t>NFVI node</w:t>
            </w:r>
          </w:p>
        </w:tc>
      </w:tr>
    </w:tbl>
    <w:p w14:paraId="06EF64ED" w14:textId="77777777" w:rsidR="00A27D7B" w:rsidRPr="002E3898" w:rsidRDefault="00A27D7B" w:rsidP="00A27D7B"/>
    <w:p w14:paraId="28FF93E4" w14:textId="77777777" w:rsidR="00A27D7B" w:rsidRPr="002E3898" w:rsidRDefault="00A27D7B" w:rsidP="00A27D7B">
      <w:pPr>
        <w:pStyle w:val="NO"/>
      </w:pPr>
      <w:r w:rsidRPr="002E3898">
        <w:t>NOTE:</w:t>
      </w:r>
      <w:r w:rsidRPr="002E3898">
        <w:tab/>
        <w:t>In the present document it is not specified on service availability announcements outside a MEC system.</w:t>
      </w:r>
    </w:p>
    <w:p w14:paraId="6FD969B7" w14:textId="77777777" w:rsidR="00A27D7B" w:rsidRPr="002E3898" w:rsidRDefault="00A27D7B" w:rsidP="00A27D7B">
      <w:pPr>
        <w:pStyle w:val="Heading4"/>
      </w:pPr>
      <w:bookmarkStart w:id="460" w:name="_Toc113459685"/>
      <w:bookmarkStart w:id="461" w:name="_Toc113977402"/>
      <w:r w:rsidRPr="002E3898">
        <w:t>8.1.6.6</w:t>
      </w:r>
      <w:r w:rsidRPr="002E3898">
        <w:tab/>
        <w:t>Enumeration: ServiceState</w:t>
      </w:r>
      <w:bookmarkEnd w:id="460"/>
      <w:bookmarkEnd w:id="461"/>
    </w:p>
    <w:p w14:paraId="02B99429" w14:textId="77777777" w:rsidR="00A27D7B" w:rsidRPr="002E3898" w:rsidRDefault="00A27D7B" w:rsidP="00A27D7B">
      <w:r w:rsidRPr="002E3898">
        <w:t>The enumeration ServiceState represents possible states of a MEC service</w:t>
      </w:r>
      <w:r w:rsidR="00A051F9" w:rsidRPr="002E3898">
        <w:t xml:space="preserve"> instance</w:t>
      </w:r>
      <w:r w:rsidRPr="002E3898">
        <w:t>. This enumeration shall comply with the provisions defined in table 8.1.6.6-1.</w:t>
      </w:r>
    </w:p>
    <w:p w14:paraId="247593FB" w14:textId="77777777" w:rsidR="00A27D7B" w:rsidRPr="002E3898" w:rsidRDefault="00A27D7B" w:rsidP="00A27D7B">
      <w:pPr>
        <w:pStyle w:val="TH"/>
      </w:pPr>
      <w:r w:rsidRPr="002E3898">
        <w:t>Table 8.1.6.6-1: Enumeration ServiceState</w:t>
      </w:r>
    </w:p>
    <w:tbl>
      <w:tblPr>
        <w:tblW w:w="46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2"/>
        <w:gridCol w:w="6913"/>
      </w:tblGrid>
      <w:tr w:rsidR="00A27D7B" w:rsidRPr="002E3898" w14:paraId="56FFE30B" w14:textId="77777777" w:rsidTr="003C1E13">
        <w:trPr>
          <w:jc w:val="center"/>
        </w:trPr>
        <w:tc>
          <w:tcPr>
            <w:tcW w:w="1140" w:type="pct"/>
            <w:shd w:val="clear" w:color="auto" w:fill="C0C0C0"/>
            <w:tcMar>
              <w:top w:w="0" w:type="dxa"/>
              <w:left w:w="28" w:type="dxa"/>
              <w:bottom w:w="0" w:type="dxa"/>
              <w:right w:w="108" w:type="dxa"/>
            </w:tcMar>
            <w:hideMark/>
          </w:tcPr>
          <w:p w14:paraId="4DBAC8AB" w14:textId="77777777" w:rsidR="00A27D7B" w:rsidRPr="002E3898" w:rsidRDefault="00A27D7B" w:rsidP="003C1E13">
            <w:pPr>
              <w:pStyle w:val="TAH"/>
            </w:pPr>
            <w:r w:rsidRPr="002E3898">
              <w:t>Enumeration value</w:t>
            </w:r>
          </w:p>
        </w:tc>
        <w:tc>
          <w:tcPr>
            <w:tcW w:w="3860" w:type="pct"/>
            <w:shd w:val="clear" w:color="auto" w:fill="C0C0C0"/>
            <w:tcMar>
              <w:top w:w="0" w:type="dxa"/>
              <w:left w:w="28" w:type="dxa"/>
              <w:bottom w:w="0" w:type="dxa"/>
              <w:right w:w="108" w:type="dxa"/>
            </w:tcMar>
            <w:hideMark/>
          </w:tcPr>
          <w:p w14:paraId="11B139B7" w14:textId="77777777" w:rsidR="00A27D7B" w:rsidRPr="002E3898" w:rsidRDefault="00A27D7B" w:rsidP="003C1E13">
            <w:pPr>
              <w:pStyle w:val="TAH"/>
            </w:pPr>
            <w:r w:rsidRPr="002E3898">
              <w:t>Description</w:t>
            </w:r>
          </w:p>
        </w:tc>
      </w:tr>
      <w:tr w:rsidR="00A27D7B" w:rsidRPr="002E3898" w14:paraId="5585B281" w14:textId="77777777" w:rsidTr="003C1E13">
        <w:trPr>
          <w:jc w:val="center"/>
        </w:trPr>
        <w:tc>
          <w:tcPr>
            <w:tcW w:w="1140" w:type="pct"/>
            <w:tcMar>
              <w:top w:w="0" w:type="dxa"/>
              <w:left w:w="28" w:type="dxa"/>
              <w:bottom w:w="0" w:type="dxa"/>
              <w:right w:w="108" w:type="dxa"/>
            </w:tcMar>
          </w:tcPr>
          <w:p w14:paraId="31B5F45D" w14:textId="77777777" w:rsidR="00A27D7B" w:rsidRPr="002E3898" w:rsidRDefault="00A27D7B" w:rsidP="003C1E13">
            <w:pPr>
              <w:pStyle w:val="TAL"/>
              <w:rPr>
                <w:lang w:eastAsia="zh-CN"/>
              </w:rPr>
            </w:pPr>
            <w:r w:rsidRPr="002E3898">
              <w:rPr>
                <w:lang w:eastAsia="zh-CN"/>
              </w:rPr>
              <w:t>ACTIVE</w:t>
            </w:r>
          </w:p>
        </w:tc>
        <w:tc>
          <w:tcPr>
            <w:tcW w:w="3860" w:type="pct"/>
            <w:tcMar>
              <w:top w:w="0" w:type="dxa"/>
              <w:left w:w="28" w:type="dxa"/>
              <w:bottom w:w="0" w:type="dxa"/>
              <w:right w:w="108" w:type="dxa"/>
            </w:tcMar>
          </w:tcPr>
          <w:p w14:paraId="2C6C65AF" w14:textId="77777777" w:rsidR="00A27D7B" w:rsidRPr="002E3898" w:rsidRDefault="00A27D7B" w:rsidP="003C1E13">
            <w:pPr>
              <w:pStyle w:val="TAL"/>
              <w:rPr>
                <w:lang w:eastAsia="zh-CN"/>
              </w:rPr>
            </w:pPr>
            <w:r w:rsidRPr="002E3898">
              <w:rPr>
                <w:lang w:eastAsia="zh-CN"/>
              </w:rPr>
              <w:t>The service is active.</w:t>
            </w:r>
          </w:p>
        </w:tc>
      </w:tr>
      <w:tr w:rsidR="00A27D7B" w:rsidRPr="002E3898" w14:paraId="4A5C0135" w14:textId="77777777" w:rsidTr="003C1E13">
        <w:trPr>
          <w:jc w:val="center"/>
        </w:trPr>
        <w:tc>
          <w:tcPr>
            <w:tcW w:w="1140" w:type="pct"/>
            <w:tcMar>
              <w:top w:w="0" w:type="dxa"/>
              <w:left w:w="28" w:type="dxa"/>
              <w:bottom w:w="0" w:type="dxa"/>
              <w:right w:w="108" w:type="dxa"/>
            </w:tcMar>
          </w:tcPr>
          <w:p w14:paraId="051DE718" w14:textId="77777777" w:rsidR="00A27D7B" w:rsidRPr="002E3898" w:rsidRDefault="00A27D7B" w:rsidP="003C1E13">
            <w:pPr>
              <w:pStyle w:val="TAL"/>
              <w:rPr>
                <w:lang w:eastAsia="zh-CN"/>
              </w:rPr>
            </w:pPr>
            <w:r w:rsidRPr="002E3898">
              <w:rPr>
                <w:lang w:eastAsia="zh-CN"/>
              </w:rPr>
              <w:t>INACTIVE</w:t>
            </w:r>
          </w:p>
        </w:tc>
        <w:tc>
          <w:tcPr>
            <w:tcW w:w="3860" w:type="pct"/>
            <w:tcMar>
              <w:top w:w="0" w:type="dxa"/>
              <w:left w:w="28" w:type="dxa"/>
              <w:bottom w:w="0" w:type="dxa"/>
              <w:right w:w="108" w:type="dxa"/>
            </w:tcMar>
          </w:tcPr>
          <w:p w14:paraId="67372A3B" w14:textId="77777777" w:rsidR="00A27D7B" w:rsidRPr="002E3898" w:rsidRDefault="00A27D7B" w:rsidP="003C1E13">
            <w:pPr>
              <w:pStyle w:val="TAL"/>
              <w:rPr>
                <w:lang w:eastAsia="zh-CN"/>
              </w:rPr>
            </w:pPr>
            <w:r w:rsidRPr="002E3898">
              <w:rPr>
                <w:lang w:eastAsia="zh-CN"/>
              </w:rPr>
              <w:t>The service is inactive.</w:t>
            </w:r>
          </w:p>
        </w:tc>
      </w:tr>
      <w:tr w:rsidR="00A051F9" w:rsidRPr="002E3898" w14:paraId="502BF1AE" w14:textId="77777777" w:rsidTr="00A42CBA">
        <w:trPr>
          <w:jc w:val="center"/>
        </w:trPr>
        <w:tc>
          <w:tcPr>
            <w:tcW w:w="1140" w:type="pct"/>
            <w:tcMar>
              <w:top w:w="0" w:type="dxa"/>
              <w:left w:w="28" w:type="dxa"/>
              <w:bottom w:w="0" w:type="dxa"/>
              <w:right w:w="108" w:type="dxa"/>
            </w:tcMar>
          </w:tcPr>
          <w:p w14:paraId="46A73E0C" w14:textId="77777777" w:rsidR="00A051F9" w:rsidRPr="002E3898" w:rsidRDefault="00A051F9" w:rsidP="00884A6D">
            <w:pPr>
              <w:pStyle w:val="TAL"/>
              <w:rPr>
                <w:rFonts w:eastAsiaTheme="minorEastAsia"/>
                <w:lang w:eastAsia="zh-CN"/>
              </w:rPr>
            </w:pPr>
            <w:r w:rsidRPr="002E3898">
              <w:rPr>
                <w:lang w:eastAsia="zh-CN"/>
              </w:rPr>
              <w:t>SUSPENDED</w:t>
            </w:r>
          </w:p>
        </w:tc>
        <w:tc>
          <w:tcPr>
            <w:tcW w:w="3860" w:type="pct"/>
            <w:tcMar>
              <w:top w:w="0" w:type="dxa"/>
              <w:left w:w="28" w:type="dxa"/>
              <w:bottom w:w="0" w:type="dxa"/>
              <w:right w:w="108" w:type="dxa"/>
            </w:tcMar>
          </w:tcPr>
          <w:p w14:paraId="19042C80" w14:textId="77777777" w:rsidR="00A051F9" w:rsidRPr="002E3898" w:rsidRDefault="00A051F9" w:rsidP="00A051F9">
            <w:pPr>
              <w:pStyle w:val="TAL"/>
              <w:rPr>
                <w:rFonts w:eastAsiaTheme="minorEastAsia"/>
                <w:lang w:eastAsia="zh-CN"/>
              </w:rPr>
            </w:pPr>
            <w:r w:rsidRPr="002E3898">
              <w:rPr>
                <w:rFonts w:hint="eastAsia"/>
                <w:lang w:eastAsia="zh-CN"/>
              </w:rPr>
              <w:t>T</w:t>
            </w:r>
            <w:r w:rsidRPr="002E3898">
              <w:rPr>
                <w:lang w:eastAsia="zh-CN"/>
              </w:rPr>
              <w:t>he service is suspended because its producer did not send a "heartbeat" message in the expected time interval.</w:t>
            </w:r>
          </w:p>
        </w:tc>
      </w:tr>
    </w:tbl>
    <w:p w14:paraId="40E38F7B" w14:textId="77777777" w:rsidR="00A27D7B" w:rsidRPr="002E3898" w:rsidRDefault="00A27D7B" w:rsidP="00A27D7B"/>
    <w:p w14:paraId="75043168" w14:textId="77777777" w:rsidR="00A27D7B" w:rsidRPr="002E3898" w:rsidRDefault="00A27D7B" w:rsidP="00BB598B">
      <w:pPr>
        <w:pStyle w:val="Heading2"/>
        <w:rPr>
          <w:rFonts w:eastAsiaTheme="minorEastAsia"/>
        </w:rPr>
      </w:pPr>
      <w:bookmarkStart w:id="462" w:name="_Toc113459686"/>
      <w:bookmarkStart w:id="463" w:name="_Toc113977403"/>
      <w:r w:rsidRPr="002E3898">
        <w:t>8.2</w:t>
      </w:r>
      <w:r w:rsidRPr="002E3898">
        <w:tab/>
        <w:t>API definition</w:t>
      </w:r>
      <w:bookmarkEnd w:id="462"/>
      <w:bookmarkEnd w:id="463"/>
    </w:p>
    <w:p w14:paraId="3CE846D0" w14:textId="77777777" w:rsidR="00A27D7B" w:rsidRPr="002E3898" w:rsidRDefault="00A27D7B" w:rsidP="00BB598B">
      <w:pPr>
        <w:pStyle w:val="Heading3"/>
      </w:pPr>
      <w:bookmarkStart w:id="464" w:name="_Toc113459687"/>
      <w:bookmarkStart w:id="465" w:name="_Toc113977404"/>
      <w:r w:rsidRPr="002E3898">
        <w:t>8.2.1</w:t>
      </w:r>
      <w:r w:rsidRPr="002E3898">
        <w:tab/>
        <w:t>Introduction</w:t>
      </w:r>
      <w:bookmarkEnd w:id="464"/>
      <w:bookmarkEnd w:id="465"/>
    </w:p>
    <w:p w14:paraId="35F15FEC" w14:textId="77777777" w:rsidR="00A27D7B" w:rsidRPr="002E3898" w:rsidRDefault="00A27D7B" w:rsidP="00A27D7B">
      <w:r w:rsidRPr="002E3898">
        <w:t>This clause defines the resources and operations of the MEC service management API.</w:t>
      </w:r>
    </w:p>
    <w:p w14:paraId="07F9A9B8" w14:textId="77777777" w:rsidR="00A27D7B" w:rsidRPr="002E3898" w:rsidRDefault="00A27D7B" w:rsidP="00A27D7B">
      <w:pPr>
        <w:pStyle w:val="Heading3"/>
      </w:pPr>
      <w:bookmarkStart w:id="466" w:name="_Toc113459688"/>
      <w:bookmarkStart w:id="467" w:name="_Toc113977405"/>
      <w:r w:rsidRPr="002E3898">
        <w:lastRenderedPageBreak/>
        <w:t>8.2.2</w:t>
      </w:r>
      <w:r w:rsidRPr="002E3898">
        <w:tab/>
        <w:t>Global definitions and resource structure</w:t>
      </w:r>
      <w:bookmarkEnd w:id="466"/>
      <w:bookmarkEnd w:id="467"/>
    </w:p>
    <w:p w14:paraId="0FF0A82D" w14:textId="77777777" w:rsidR="00A27D7B" w:rsidRPr="002E3898" w:rsidRDefault="00A27D7B" w:rsidP="00A27D7B">
      <w:r w:rsidRPr="002E3898">
        <w:t>All resource URIs of this API shall have the following root:</w:t>
      </w:r>
    </w:p>
    <w:p w14:paraId="1E707FE5" w14:textId="77777777" w:rsidR="00A27D7B" w:rsidRPr="002E3898" w:rsidRDefault="00A27D7B" w:rsidP="00A27D7B">
      <w:pPr>
        <w:pStyle w:val="B1"/>
        <w:rPr>
          <w:b/>
        </w:rPr>
      </w:pPr>
      <w:r w:rsidRPr="002E3898">
        <w:rPr>
          <w:b/>
        </w:rPr>
        <w:t>{apiRoot}/{apiName}/{apiVersion}/</w:t>
      </w:r>
    </w:p>
    <w:p w14:paraId="5CE73AD9" w14:textId="79E68906" w:rsidR="00AB1988" w:rsidRPr="002E3898" w:rsidRDefault="00A27D7B" w:rsidP="00A27D7B">
      <w:r w:rsidRPr="002E3898">
        <w:t>The "</w:t>
      </w:r>
      <w:r w:rsidR="00AB1988" w:rsidRPr="002E3898">
        <w:t>apiRoot</w:t>
      </w:r>
      <w:r w:rsidRPr="002E3898">
        <w:t xml:space="preserve">" is discovered using the service registry. The "apiName" shall be set to "mec_service_mgmt"and the "apiVersion" shall be set to "v1" for the present document. It includes the scheme ("https"), host and optional port, and an optional prefix string. </w:t>
      </w:r>
      <w:r w:rsidR="00AB1988" w:rsidRPr="002E3898">
        <w:t>All resource URIs in clauses 8.2.3 to 8.2.1</w:t>
      </w:r>
      <w:r w:rsidR="00654EF6" w:rsidRPr="002E3898">
        <w:t>0</w:t>
      </w:r>
      <w:r w:rsidR="00AB1988" w:rsidRPr="002E3898">
        <w:t xml:space="preserve"> are defined relative to the above root URI.</w:t>
      </w:r>
    </w:p>
    <w:p w14:paraId="2DC97BB0" w14:textId="1EA464A0" w:rsidR="00A27D7B" w:rsidRPr="002E3898" w:rsidRDefault="00A27D7B" w:rsidP="00A27D7B">
      <w:r w:rsidRPr="002E3898">
        <w:t xml:space="preserve">The API shall support HTTP over TLS (also known as HTTPS) </w:t>
      </w:r>
      <w:r w:rsidR="00AB1988" w:rsidRPr="002E3898">
        <w:t xml:space="preserve">using </w:t>
      </w:r>
      <w:r w:rsidRPr="002E3898">
        <w:t xml:space="preserve">TLS version 1.2 </w:t>
      </w:r>
      <w:r w:rsidR="00AB1988" w:rsidRPr="002E3898">
        <w:t>(</w:t>
      </w:r>
      <w:r w:rsidRPr="002E3898">
        <w:t xml:space="preserve">as defined by </w:t>
      </w:r>
      <w:r w:rsidRPr="001B7129">
        <w:t xml:space="preserve">IETF </w:t>
      </w:r>
      <w:r w:rsidR="00F213F9" w:rsidRPr="001B7129">
        <w:t>RFC 5246 </w:t>
      </w:r>
      <w:r w:rsidRPr="001B7129">
        <w:t>[</w:t>
      </w:r>
      <w:r w:rsidR="0005394A" w:rsidRPr="001B7129">
        <w:fldChar w:fldCharType="begin"/>
      </w:r>
      <w:r w:rsidR="0005394A" w:rsidRPr="001B7129">
        <w:instrText xml:space="preserve">REF REF_IETFRFC5246 \h  \* MERGEFORMAT </w:instrText>
      </w:r>
      <w:r w:rsidR="0005394A" w:rsidRPr="001B7129">
        <w:fldChar w:fldCharType="separate"/>
      </w:r>
      <w:r w:rsidR="0014637C" w:rsidRPr="001B7129">
        <w:t>7</w:t>
      </w:r>
      <w:r w:rsidR="0005394A" w:rsidRPr="001B7129">
        <w:fldChar w:fldCharType="end"/>
      </w:r>
      <w:r w:rsidRPr="001B7129">
        <w:t>]</w:t>
      </w:r>
      <w:r w:rsidR="00AB1988" w:rsidRPr="002E3898">
        <w:t>)</w:t>
      </w:r>
      <w:r w:rsidRPr="002E3898">
        <w:t xml:space="preserve">. </w:t>
      </w:r>
      <w:r w:rsidR="00AB1988" w:rsidRPr="002E3898">
        <w:t xml:space="preserve">TLS 1.3 (including the new specific requirements for TLS 1.2 implementations) defined by </w:t>
      </w:r>
      <w:r w:rsidR="00AB1988" w:rsidRPr="001B7129">
        <w:t xml:space="preserve">IETF </w:t>
      </w:r>
      <w:r w:rsidR="00F213F9" w:rsidRPr="001B7129">
        <w:t>RFC </w:t>
      </w:r>
      <w:r w:rsidR="00AB1988" w:rsidRPr="001B7129">
        <w:t xml:space="preserve">8446 </w:t>
      </w:r>
      <w:r w:rsidR="003072BA" w:rsidRPr="001B7129">
        <w:t>[</w:t>
      </w:r>
      <w:r w:rsidR="003072BA" w:rsidRPr="001B7129">
        <w:fldChar w:fldCharType="begin"/>
      </w:r>
      <w:r w:rsidR="003072BA" w:rsidRPr="001B7129">
        <w:instrText xml:space="preserve">REF REF_IETFRFC8446 \h </w:instrText>
      </w:r>
      <w:r w:rsidR="00E67F26" w:rsidRPr="001B7129">
        <w:instrText xml:space="preserve"> \* MERGEFORMAT </w:instrText>
      </w:r>
      <w:r w:rsidR="003072BA" w:rsidRPr="001B7129">
        <w:fldChar w:fldCharType="separate"/>
      </w:r>
      <w:r w:rsidR="0014637C" w:rsidRPr="001B7129">
        <w:t>18</w:t>
      </w:r>
      <w:r w:rsidR="003072BA" w:rsidRPr="001B7129">
        <w:fldChar w:fldCharType="end"/>
      </w:r>
      <w:r w:rsidR="003072BA" w:rsidRPr="001B7129">
        <w:t>]</w:t>
      </w:r>
      <w:r w:rsidR="00AB1988" w:rsidRPr="002E3898">
        <w:t xml:space="preserve"> should be supported. </w:t>
      </w:r>
      <w:r w:rsidRPr="002E3898">
        <w:t xml:space="preserve">HTTP without TLS </w:t>
      </w:r>
      <w:r w:rsidR="00AB1988" w:rsidRPr="002E3898">
        <w:t>shall not be used</w:t>
      </w:r>
      <w:r w:rsidRPr="002E3898">
        <w:t xml:space="preserve">. </w:t>
      </w:r>
      <w:r w:rsidR="00AB1988" w:rsidRPr="002E3898">
        <w:t>Versions of TLS earlier than 1.2 shall neither be supported nor used.</w:t>
      </w:r>
    </w:p>
    <w:p w14:paraId="259AD526" w14:textId="3BFC3A32" w:rsidR="00A27D7B" w:rsidRPr="002E3898" w:rsidRDefault="00A27D7B" w:rsidP="00A27D7B">
      <w:r w:rsidRPr="002E3898">
        <w:t xml:space="preserve">This API shall require the use of the OAuth 2.0 client credentials grant type according to </w:t>
      </w:r>
      <w:r w:rsidRPr="001B7129">
        <w:t>IETF RFC 6749 [</w:t>
      </w:r>
      <w:r w:rsidR="0005394A" w:rsidRPr="001B7129">
        <w:fldChar w:fldCharType="begin"/>
      </w:r>
      <w:r w:rsidR="0005394A" w:rsidRPr="001B7129">
        <w:instrText xml:space="preserve">REF REF_IETFRFC6749 \h  \* MERGEFORMAT </w:instrText>
      </w:r>
      <w:r w:rsidR="0005394A" w:rsidRPr="001B7129">
        <w:fldChar w:fldCharType="separate"/>
      </w:r>
      <w:r w:rsidR="0014637C" w:rsidRPr="001B7129">
        <w:t>13</w:t>
      </w:r>
      <w:r w:rsidR="0005394A" w:rsidRPr="001B7129">
        <w:fldChar w:fldCharType="end"/>
      </w:r>
      <w:r w:rsidRPr="001B7129">
        <w:t>]</w:t>
      </w:r>
      <w:r w:rsidRPr="002E3898">
        <w:t xml:space="preserve"> with bearer tokens according to </w:t>
      </w:r>
      <w:r w:rsidRPr="001B7129">
        <w:t>IETF RFC 6750 [</w:t>
      </w:r>
      <w:r w:rsidR="0005394A" w:rsidRPr="001B7129">
        <w:fldChar w:fldCharType="begin"/>
      </w:r>
      <w:r w:rsidR="0005394A" w:rsidRPr="001B7129">
        <w:instrText xml:space="preserve">REF REF_IETFRFC6750 \h  \* MERGEFORMAT </w:instrText>
      </w:r>
      <w:r w:rsidR="0005394A" w:rsidRPr="001B7129">
        <w:fldChar w:fldCharType="separate"/>
      </w:r>
      <w:r w:rsidR="0014637C" w:rsidRPr="001B7129">
        <w:t>14</w:t>
      </w:r>
      <w:r w:rsidR="0005394A" w:rsidRPr="001B7129">
        <w:fldChar w:fldCharType="end"/>
      </w:r>
      <w:r w:rsidRPr="001B7129">
        <w:t>]</w:t>
      </w:r>
      <w:r w:rsidRPr="002E3898">
        <w:t xml:space="preserve">. See clause </w:t>
      </w:r>
      <w:r w:rsidR="00AB1988" w:rsidRPr="002E3898">
        <w:t>6</w:t>
      </w:r>
      <w:r w:rsidRPr="002E3898">
        <w:t xml:space="preserve">.16 of </w:t>
      </w:r>
      <w:r w:rsidRPr="001B7129">
        <w:t>ETSI GS MEC 009 [</w:t>
      </w:r>
      <w:r w:rsidR="0005394A" w:rsidRPr="001B7129">
        <w:fldChar w:fldCharType="begin"/>
      </w:r>
      <w:r w:rsidR="0005394A" w:rsidRPr="001B7129">
        <w:instrText xml:space="preserve">REF REF_GSMEC009 \h  \* MERGEFORMAT </w:instrText>
      </w:r>
      <w:r w:rsidR="0005394A" w:rsidRPr="001B7129">
        <w:fldChar w:fldCharType="separate"/>
      </w:r>
      <w:r w:rsidR="0014637C" w:rsidRPr="001B7129">
        <w:t>5</w:t>
      </w:r>
      <w:r w:rsidR="0005394A" w:rsidRPr="001B7129">
        <w:fldChar w:fldCharType="end"/>
      </w:r>
      <w:r w:rsidRPr="001B7129">
        <w:t>]</w:t>
      </w:r>
      <w:r w:rsidRPr="002E3898">
        <w:t xml:space="preserve"> for more information. How the token endpoint and client credentials are provisioned into the MEC applications is out of scope of the present document.</w:t>
      </w:r>
    </w:p>
    <w:p w14:paraId="3FEFCDD9" w14:textId="5F1F0C72" w:rsidR="00A27D7B" w:rsidRPr="002E3898" w:rsidRDefault="00A27D7B" w:rsidP="00A27D7B">
      <w:r w:rsidRPr="002E3898">
        <w:t xml:space="preserve">This API supports additional application-related error information to be provided in the HTTP response when an error occurs. See clause </w:t>
      </w:r>
      <w:r w:rsidR="00AB1988" w:rsidRPr="002E3898">
        <w:t>6</w:t>
      </w:r>
      <w:r w:rsidRPr="002E3898">
        <w:t xml:space="preserve">.15 of </w:t>
      </w:r>
      <w:r w:rsidRPr="001B7129">
        <w:t>ETSI GS MEC 009 [</w:t>
      </w:r>
      <w:r w:rsidR="00235283" w:rsidRPr="001B7129">
        <w:fldChar w:fldCharType="begin"/>
      </w:r>
      <w:r w:rsidRPr="001B7129">
        <w:instrText xml:space="preserve">REF REF_GSMEC009 \h </w:instrText>
      </w:r>
      <w:r w:rsidR="00235283" w:rsidRPr="001B7129">
        <w:fldChar w:fldCharType="separate"/>
      </w:r>
      <w:r w:rsidR="0014637C" w:rsidRPr="001B7129">
        <w:t>5</w:t>
      </w:r>
      <w:r w:rsidR="00235283" w:rsidRPr="001B7129">
        <w:fldChar w:fldCharType="end"/>
      </w:r>
      <w:r w:rsidRPr="001B7129">
        <w:t>]</w:t>
      </w:r>
      <w:r w:rsidRPr="002E3898">
        <w:t xml:space="preserve"> for more information.</w:t>
      </w:r>
    </w:p>
    <w:p w14:paraId="6DB8DCC4" w14:textId="77777777" w:rsidR="00A27D7B" w:rsidRPr="002E3898" w:rsidRDefault="00A27D7B" w:rsidP="00A27D7B">
      <w:r w:rsidRPr="002E3898">
        <w:t>Figure 8.2.2-1 illustrates the resource URI structure of this API.</w:t>
      </w:r>
    </w:p>
    <w:p w14:paraId="67FA2A5C" w14:textId="77777777" w:rsidR="00A27D7B" w:rsidRPr="002E3898" w:rsidRDefault="00A27D7B" w:rsidP="00A27D7B">
      <w:pPr>
        <w:pStyle w:val="FL"/>
        <w:rPr>
          <w:rFonts w:cs="Arial"/>
        </w:rPr>
      </w:pPr>
      <w:r w:rsidRPr="002E3898">
        <w:rPr>
          <w:noProof/>
          <w:lang w:val="en-US" w:eastAsia="zh-CN"/>
        </w:rPr>
        <w:drawing>
          <wp:inline distT="0" distB="0" distL="0" distR="0" wp14:anchorId="67B18C15" wp14:editId="2157F505">
            <wp:extent cx="3603600" cy="34056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3603600" cy="3405600"/>
                    </a:xfrm>
                    <a:prstGeom prst="rect">
                      <a:avLst/>
                    </a:prstGeom>
                  </pic:spPr>
                </pic:pic>
              </a:graphicData>
            </a:graphic>
          </wp:inline>
        </w:drawing>
      </w:r>
    </w:p>
    <w:p w14:paraId="0337FFA4" w14:textId="77777777" w:rsidR="00A27D7B" w:rsidRPr="002E3898" w:rsidRDefault="00A27D7B" w:rsidP="00A27D7B">
      <w:pPr>
        <w:pStyle w:val="TF"/>
      </w:pPr>
      <w:r w:rsidRPr="002E3898">
        <w:t>Figure 8.2.2-1: Resource URI structure of the MEC service management API</w:t>
      </w:r>
    </w:p>
    <w:p w14:paraId="1656DF7E" w14:textId="77777777" w:rsidR="00A27D7B" w:rsidRPr="002E3898" w:rsidRDefault="00A27D7B" w:rsidP="00A27D7B">
      <w:r w:rsidRPr="002E3898">
        <w:t>Table 8.2.2-1 provides an overview of the resources defined by the present specification for the MEC applications support API, and the applicable HTTP methods.</w:t>
      </w:r>
    </w:p>
    <w:p w14:paraId="1DC89EFF" w14:textId="77777777" w:rsidR="00A27D7B" w:rsidRPr="002E3898" w:rsidRDefault="00A27D7B" w:rsidP="0078388D">
      <w:pPr>
        <w:pStyle w:val="TH"/>
      </w:pPr>
      <w:r w:rsidRPr="002E3898">
        <w:lastRenderedPageBreak/>
        <w:t>Table 8.2.2-1: Resources and methods overview</w:t>
      </w:r>
    </w:p>
    <w:tbl>
      <w:tblPr>
        <w:tblW w:w="49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292"/>
        <w:gridCol w:w="3625"/>
        <w:gridCol w:w="902"/>
        <w:gridCol w:w="2691"/>
      </w:tblGrid>
      <w:tr w:rsidR="00A27D7B" w:rsidRPr="002E3898" w14:paraId="623893FC" w14:textId="77777777" w:rsidTr="0078388D">
        <w:trPr>
          <w:tblHeader/>
          <w:jc w:val="center"/>
        </w:trPr>
        <w:tc>
          <w:tcPr>
            <w:tcW w:w="1205" w:type="pct"/>
            <w:shd w:val="clear" w:color="auto" w:fill="CCCCCC"/>
            <w:tcMar>
              <w:left w:w="28" w:type="dxa"/>
            </w:tcMar>
            <w:vAlign w:val="center"/>
          </w:tcPr>
          <w:p w14:paraId="34886C49" w14:textId="77777777" w:rsidR="00A27D7B" w:rsidRPr="002E3898" w:rsidRDefault="00A27D7B" w:rsidP="0078388D">
            <w:pPr>
              <w:pStyle w:val="TAH"/>
            </w:pPr>
            <w:r w:rsidRPr="002E3898">
              <w:t>Resource name</w:t>
            </w:r>
          </w:p>
        </w:tc>
        <w:tc>
          <w:tcPr>
            <w:tcW w:w="1906" w:type="pct"/>
            <w:shd w:val="clear" w:color="auto" w:fill="CCCCCC"/>
            <w:tcMar>
              <w:left w:w="28" w:type="dxa"/>
            </w:tcMar>
            <w:vAlign w:val="center"/>
          </w:tcPr>
          <w:p w14:paraId="70AF0994" w14:textId="77777777" w:rsidR="00A27D7B" w:rsidRPr="002E3898" w:rsidRDefault="00A27D7B" w:rsidP="0078388D">
            <w:pPr>
              <w:pStyle w:val="TAH"/>
            </w:pPr>
            <w:r w:rsidRPr="002E3898">
              <w:t>Resource URI</w:t>
            </w:r>
          </w:p>
        </w:tc>
        <w:tc>
          <w:tcPr>
            <w:tcW w:w="474" w:type="pct"/>
            <w:shd w:val="clear" w:color="auto" w:fill="CCCCCC"/>
            <w:tcMar>
              <w:left w:w="28" w:type="dxa"/>
            </w:tcMar>
            <w:vAlign w:val="center"/>
          </w:tcPr>
          <w:p w14:paraId="060F6389" w14:textId="77777777" w:rsidR="00A27D7B" w:rsidRPr="002E3898" w:rsidRDefault="00A27D7B" w:rsidP="0078388D">
            <w:pPr>
              <w:pStyle w:val="TAH"/>
            </w:pPr>
            <w:r w:rsidRPr="002E3898">
              <w:t>HTTP method</w:t>
            </w:r>
          </w:p>
        </w:tc>
        <w:tc>
          <w:tcPr>
            <w:tcW w:w="1416" w:type="pct"/>
            <w:shd w:val="clear" w:color="auto" w:fill="CCCCCC"/>
            <w:vAlign w:val="center"/>
          </w:tcPr>
          <w:p w14:paraId="176A407C" w14:textId="77777777" w:rsidR="00A27D7B" w:rsidRPr="002E3898" w:rsidRDefault="00A27D7B" w:rsidP="0078388D">
            <w:pPr>
              <w:pStyle w:val="TAH"/>
            </w:pPr>
            <w:r w:rsidRPr="002E3898">
              <w:rPr>
                <w:szCs w:val="18"/>
              </w:rPr>
              <w:t>Meaning</w:t>
            </w:r>
          </w:p>
        </w:tc>
      </w:tr>
      <w:tr w:rsidR="00A27D7B" w:rsidRPr="002E3898" w14:paraId="6626BDBE" w14:textId="77777777" w:rsidTr="0078388D">
        <w:trPr>
          <w:jc w:val="center"/>
        </w:trPr>
        <w:tc>
          <w:tcPr>
            <w:tcW w:w="1205" w:type="pct"/>
            <w:tcMar>
              <w:left w:w="28" w:type="dxa"/>
            </w:tcMar>
          </w:tcPr>
          <w:p w14:paraId="2F921A91" w14:textId="77777777" w:rsidR="00A27D7B" w:rsidRPr="002E3898" w:rsidRDefault="00A27D7B" w:rsidP="0078388D">
            <w:pPr>
              <w:pStyle w:val="TAL"/>
            </w:pPr>
            <w:r w:rsidRPr="002E3898">
              <w:t>A list of mecService</w:t>
            </w:r>
          </w:p>
        </w:tc>
        <w:tc>
          <w:tcPr>
            <w:tcW w:w="1906" w:type="pct"/>
            <w:tcMar>
              <w:left w:w="28" w:type="dxa"/>
            </w:tcMar>
          </w:tcPr>
          <w:p w14:paraId="1311F55C" w14:textId="77777777" w:rsidR="00A27D7B" w:rsidRPr="002E3898" w:rsidRDefault="00A27D7B" w:rsidP="0078388D">
            <w:pPr>
              <w:pStyle w:val="TAL"/>
            </w:pPr>
            <w:r w:rsidRPr="002E3898">
              <w:t>/services</w:t>
            </w:r>
          </w:p>
        </w:tc>
        <w:tc>
          <w:tcPr>
            <w:tcW w:w="474" w:type="pct"/>
            <w:tcMar>
              <w:left w:w="28" w:type="dxa"/>
            </w:tcMar>
          </w:tcPr>
          <w:p w14:paraId="32FE853E" w14:textId="77777777" w:rsidR="00A27D7B" w:rsidRPr="002E3898" w:rsidRDefault="00A27D7B" w:rsidP="0078388D">
            <w:pPr>
              <w:pStyle w:val="TAL"/>
            </w:pPr>
            <w:r w:rsidRPr="002E3898">
              <w:t>GET</w:t>
            </w:r>
          </w:p>
        </w:tc>
        <w:tc>
          <w:tcPr>
            <w:tcW w:w="1416" w:type="pct"/>
            <w:tcMar>
              <w:left w:w="28" w:type="dxa"/>
            </w:tcMar>
          </w:tcPr>
          <w:p w14:paraId="694A658D" w14:textId="77777777" w:rsidR="00A27D7B" w:rsidRPr="002E3898" w:rsidRDefault="00A27D7B" w:rsidP="0078388D">
            <w:pPr>
              <w:pStyle w:val="TAL"/>
            </w:pPr>
            <w:r w:rsidRPr="002E3898">
              <w:t>Retrieve information about a list of mecService resources</w:t>
            </w:r>
          </w:p>
        </w:tc>
      </w:tr>
      <w:tr w:rsidR="00A27D7B" w:rsidRPr="002E3898" w14:paraId="04F3F781" w14:textId="77777777" w:rsidTr="0078388D">
        <w:trPr>
          <w:jc w:val="center"/>
        </w:trPr>
        <w:tc>
          <w:tcPr>
            <w:tcW w:w="1205" w:type="pct"/>
            <w:tcMar>
              <w:left w:w="28" w:type="dxa"/>
            </w:tcMar>
          </w:tcPr>
          <w:p w14:paraId="774A14F6" w14:textId="77777777" w:rsidR="00A27D7B" w:rsidRPr="002E3898" w:rsidRDefault="00A27D7B" w:rsidP="0078388D">
            <w:pPr>
              <w:pStyle w:val="TAL"/>
            </w:pPr>
            <w:r w:rsidRPr="002E3898">
              <w:t>Individual mecService</w:t>
            </w:r>
          </w:p>
        </w:tc>
        <w:tc>
          <w:tcPr>
            <w:tcW w:w="1906" w:type="pct"/>
            <w:tcMar>
              <w:left w:w="28" w:type="dxa"/>
            </w:tcMar>
          </w:tcPr>
          <w:p w14:paraId="701313A1" w14:textId="77777777" w:rsidR="00A27D7B" w:rsidRPr="002E3898" w:rsidRDefault="00A27D7B" w:rsidP="0078388D">
            <w:pPr>
              <w:pStyle w:val="TAL"/>
            </w:pPr>
            <w:r w:rsidRPr="002E3898">
              <w:t>/services/{serviceId}</w:t>
            </w:r>
          </w:p>
        </w:tc>
        <w:tc>
          <w:tcPr>
            <w:tcW w:w="474" w:type="pct"/>
            <w:tcMar>
              <w:left w:w="28" w:type="dxa"/>
            </w:tcMar>
          </w:tcPr>
          <w:p w14:paraId="26E507D8" w14:textId="77777777" w:rsidR="00A27D7B" w:rsidRPr="002E3898" w:rsidRDefault="00A27D7B" w:rsidP="0078388D">
            <w:pPr>
              <w:pStyle w:val="TAL"/>
            </w:pPr>
            <w:r w:rsidRPr="002E3898">
              <w:t>GET</w:t>
            </w:r>
          </w:p>
        </w:tc>
        <w:tc>
          <w:tcPr>
            <w:tcW w:w="1416" w:type="pct"/>
            <w:tcMar>
              <w:left w:w="28" w:type="dxa"/>
            </w:tcMar>
          </w:tcPr>
          <w:p w14:paraId="3B6AA2CA" w14:textId="77777777" w:rsidR="00A27D7B" w:rsidRPr="002E3898" w:rsidRDefault="00A27D7B" w:rsidP="0078388D">
            <w:pPr>
              <w:pStyle w:val="TAL"/>
            </w:pPr>
            <w:r w:rsidRPr="002E3898">
              <w:t>Retrieve information about a mecService resource</w:t>
            </w:r>
          </w:p>
        </w:tc>
      </w:tr>
      <w:tr w:rsidR="00A27D7B" w:rsidRPr="002E3898" w14:paraId="7AD067CB" w14:textId="77777777" w:rsidTr="0078388D">
        <w:trPr>
          <w:jc w:val="center"/>
        </w:trPr>
        <w:tc>
          <w:tcPr>
            <w:tcW w:w="1205" w:type="pct"/>
            <w:vMerge w:val="restart"/>
            <w:tcMar>
              <w:left w:w="28" w:type="dxa"/>
            </w:tcMar>
          </w:tcPr>
          <w:p w14:paraId="1E6AB45B" w14:textId="77777777" w:rsidR="00A27D7B" w:rsidRPr="002E3898" w:rsidRDefault="00A27D7B" w:rsidP="007127B4">
            <w:pPr>
              <w:pStyle w:val="TAL"/>
              <w:keepNext w:val="0"/>
            </w:pPr>
            <w:r w:rsidRPr="002E3898">
              <w:t>A list of mecService of an application instance</w:t>
            </w:r>
          </w:p>
        </w:tc>
        <w:tc>
          <w:tcPr>
            <w:tcW w:w="1906" w:type="pct"/>
            <w:vMerge w:val="restart"/>
            <w:tcMar>
              <w:left w:w="28" w:type="dxa"/>
            </w:tcMar>
          </w:tcPr>
          <w:p w14:paraId="7E95CC24" w14:textId="77777777" w:rsidR="00A27D7B" w:rsidRPr="002E3898" w:rsidRDefault="00A27D7B" w:rsidP="007127B4">
            <w:pPr>
              <w:pStyle w:val="TAL"/>
              <w:keepNext w:val="0"/>
            </w:pPr>
            <w:r w:rsidRPr="002E3898">
              <w:rPr>
                <w:szCs w:val="18"/>
              </w:rPr>
              <w:t>/applications/{appInstanceId}</w:t>
            </w:r>
            <w:r w:rsidRPr="002E3898">
              <w:t>/services</w:t>
            </w:r>
          </w:p>
        </w:tc>
        <w:tc>
          <w:tcPr>
            <w:tcW w:w="474" w:type="pct"/>
            <w:tcMar>
              <w:left w:w="28" w:type="dxa"/>
            </w:tcMar>
          </w:tcPr>
          <w:p w14:paraId="53C56D0D" w14:textId="77777777" w:rsidR="00A27D7B" w:rsidRPr="002E3898" w:rsidRDefault="00A27D7B" w:rsidP="007127B4">
            <w:pPr>
              <w:pStyle w:val="TAL"/>
              <w:keepNext w:val="0"/>
            </w:pPr>
            <w:r w:rsidRPr="002E3898">
              <w:t>GET</w:t>
            </w:r>
          </w:p>
        </w:tc>
        <w:tc>
          <w:tcPr>
            <w:tcW w:w="1416" w:type="pct"/>
            <w:tcMar>
              <w:left w:w="28" w:type="dxa"/>
            </w:tcMar>
          </w:tcPr>
          <w:p w14:paraId="57F55BD2" w14:textId="77777777" w:rsidR="00A27D7B" w:rsidRPr="002E3898" w:rsidRDefault="00A27D7B" w:rsidP="007127B4">
            <w:pPr>
              <w:pStyle w:val="TAL"/>
              <w:keepNext w:val="0"/>
            </w:pPr>
            <w:r w:rsidRPr="002E3898">
              <w:t>Retrieve information about a list of mecService resources of an application instance</w:t>
            </w:r>
          </w:p>
        </w:tc>
      </w:tr>
      <w:tr w:rsidR="00A27D7B" w:rsidRPr="002E3898" w14:paraId="2BE1AF6F" w14:textId="77777777" w:rsidTr="0078388D">
        <w:trPr>
          <w:jc w:val="center"/>
        </w:trPr>
        <w:tc>
          <w:tcPr>
            <w:tcW w:w="1205" w:type="pct"/>
            <w:vMerge/>
            <w:tcMar>
              <w:left w:w="28" w:type="dxa"/>
            </w:tcMar>
          </w:tcPr>
          <w:p w14:paraId="282AD527" w14:textId="77777777" w:rsidR="00A27D7B" w:rsidRPr="002E3898" w:rsidRDefault="00A27D7B" w:rsidP="007127B4">
            <w:pPr>
              <w:pStyle w:val="TAL"/>
              <w:keepNext w:val="0"/>
            </w:pPr>
          </w:p>
        </w:tc>
        <w:tc>
          <w:tcPr>
            <w:tcW w:w="1906" w:type="pct"/>
            <w:vMerge/>
            <w:tcMar>
              <w:left w:w="28" w:type="dxa"/>
            </w:tcMar>
          </w:tcPr>
          <w:p w14:paraId="0E3FFD22" w14:textId="77777777" w:rsidR="00A27D7B" w:rsidRPr="002E3898" w:rsidRDefault="00A27D7B" w:rsidP="007127B4">
            <w:pPr>
              <w:pStyle w:val="TAL"/>
              <w:keepNext w:val="0"/>
            </w:pPr>
          </w:p>
        </w:tc>
        <w:tc>
          <w:tcPr>
            <w:tcW w:w="474" w:type="pct"/>
            <w:tcMar>
              <w:left w:w="28" w:type="dxa"/>
            </w:tcMar>
          </w:tcPr>
          <w:p w14:paraId="47DEAB29" w14:textId="77777777" w:rsidR="00A27D7B" w:rsidRPr="002E3898" w:rsidRDefault="00A27D7B" w:rsidP="007127B4">
            <w:pPr>
              <w:pStyle w:val="TAL"/>
              <w:keepNext w:val="0"/>
            </w:pPr>
            <w:r w:rsidRPr="002E3898">
              <w:t>POST</w:t>
            </w:r>
          </w:p>
        </w:tc>
        <w:tc>
          <w:tcPr>
            <w:tcW w:w="1416" w:type="pct"/>
            <w:tcMar>
              <w:left w:w="28" w:type="dxa"/>
            </w:tcMar>
          </w:tcPr>
          <w:p w14:paraId="44592B5F" w14:textId="77777777" w:rsidR="00A27D7B" w:rsidRPr="002E3898" w:rsidRDefault="00A27D7B" w:rsidP="007127B4">
            <w:pPr>
              <w:pStyle w:val="TAL"/>
              <w:keepNext w:val="0"/>
            </w:pPr>
            <w:r w:rsidRPr="002E3898">
              <w:t>Create a mecService resource of an application instance</w:t>
            </w:r>
          </w:p>
        </w:tc>
      </w:tr>
      <w:tr w:rsidR="00A27D7B" w:rsidRPr="002E3898" w14:paraId="041F2B97" w14:textId="77777777" w:rsidTr="0078388D">
        <w:trPr>
          <w:jc w:val="center"/>
        </w:trPr>
        <w:tc>
          <w:tcPr>
            <w:tcW w:w="1205" w:type="pct"/>
            <w:vMerge w:val="restart"/>
            <w:tcMar>
              <w:left w:w="28" w:type="dxa"/>
            </w:tcMar>
          </w:tcPr>
          <w:p w14:paraId="0C13F996" w14:textId="77777777" w:rsidR="00A27D7B" w:rsidRPr="002E3898" w:rsidRDefault="00A27D7B" w:rsidP="007127B4">
            <w:pPr>
              <w:pStyle w:val="TAL"/>
              <w:keepNext w:val="0"/>
            </w:pPr>
            <w:r w:rsidRPr="002E3898">
              <w:t>Individual mecService of an application instance</w:t>
            </w:r>
          </w:p>
        </w:tc>
        <w:tc>
          <w:tcPr>
            <w:tcW w:w="1906" w:type="pct"/>
            <w:vMerge w:val="restart"/>
            <w:tcMar>
              <w:left w:w="28" w:type="dxa"/>
            </w:tcMar>
          </w:tcPr>
          <w:p w14:paraId="755AB52C" w14:textId="77777777" w:rsidR="00A27D7B" w:rsidRPr="002E3898" w:rsidRDefault="00A27D7B" w:rsidP="007127B4">
            <w:pPr>
              <w:pStyle w:val="TAL"/>
              <w:keepNext w:val="0"/>
            </w:pPr>
            <w:r w:rsidRPr="002E3898">
              <w:rPr>
                <w:szCs w:val="18"/>
              </w:rPr>
              <w:t>/applications/{appInstanceId}</w:t>
            </w:r>
            <w:r w:rsidRPr="002E3898">
              <w:t>/services/</w:t>
            </w:r>
            <w:r w:rsidRPr="002E3898">
              <w:br/>
              <w:t>{serviceId}</w:t>
            </w:r>
          </w:p>
        </w:tc>
        <w:tc>
          <w:tcPr>
            <w:tcW w:w="474" w:type="pct"/>
            <w:tcMar>
              <w:left w:w="28" w:type="dxa"/>
            </w:tcMar>
          </w:tcPr>
          <w:p w14:paraId="33E55657" w14:textId="77777777" w:rsidR="00A27D7B" w:rsidRPr="002E3898" w:rsidRDefault="00A27D7B" w:rsidP="007127B4">
            <w:pPr>
              <w:pStyle w:val="TAL"/>
              <w:keepNext w:val="0"/>
            </w:pPr>
            <w:r w:rsidRPr="002E3898">
              <w:t>GET</w:t>
            </w:r>
          </w:p>
        </w:tc>
        <w:tc>
          <w:tcPr>
            <w:tcW w:w="1416" w:type="pct"/>
            <w:tcMar>
              <w:left w:w="28" w:type="dxa"/>
            </w:tcMar>
          </w:tcPr>
          <w:p w14:paraId="002E1D1A" w14:textId="77777777" w:rsidR="00A27D7B" w:rsidRPr="002E3898" w:rsidRDefault="00A27D7B" w:rsidP="007127B4">
            <w:pPr>
              <w:pStyle w:val="TAL"/>
              <w:keepNext w:val="0"/>
            </w:pPr>
            <w:r w:rsidRPr="002E3898">
              <w:t>Retrieve information about a mecService resource of an application instance</w:t>
            </w:r>
          </w:p>
        </w:tc>
      </w:tr>
      <w:tr w:rsidR="00A27D7B" w:rsidRPr="002E3898" w14:paraId="71E409B6" w14:textId="77777777" w:rsidTr="0078388D">
        <w:trPr>
          <w:jc w:val="center"/>
        </w:trPr>
        <w:tc>
          <w:tcPr>
            <w:tcW w:w="1205" w:type="pct"/>
            <w:vMerge/>
            <w:tcMar>
              <w:left w:w="28" w:type="dxa"/>
            </w:tcMar>
          </w:tcPr>
          <w:p w14:paraId="3AD7FBBA" w14:textId="77777777" w:rsidR="00A27D7B" w:rsidRPr="002E3898" w:rsidRDefault="00A27D7B" w:rsidP="007127B4">
            <w:pPr>
              <w:pStyle w:val="TAL"/>
              <w:keepNext w:val="0"/>
            </w:pPr>
          </w:p>
        </w:tc>
        <w:tc>
          <w:tcPr>
            <w:tcW w:w="1906" w:type="pct"/>
            <w:vMerge/>
            <w:tcMar>
              <w:left w:w="28" w:type="dxa"/>
            </w:tcMar>
          </w:tcPr>
          <w:p w14:paraId="0AE0D571" w14:textId="77777777" w:rsidR="00A27D7B" w:rsidRPr="002E3898" w:rsidRDefault="00A27D7B" w:rsidP="007127B4">
            <w:pPr>
              <w:pStyle w:val="TAL"/>
              <w:keepNext w:val="0"/>
            </w:pPr>
          </w:p>
        </w:tc>
        <w:tc>
          <w:tcPr>
            <w:tcW w:w="474" w:type="pct"/>
            <w:tcMar>
              <w:left w:w="28" w:type="dxa"/>
            </w:tcMar>
          </w:tcPr>
          <w:p w14:paraId="6E690C97" w14:textId="77777777" w:rsidR="00A27D7B" w:rsidRPr="002E3898" w:rsidRDefault="00A27D7B" w:rsidP="007127B4">
            <w:pPr>
              <w:pStyle w:val="TAL"/>
              <w:keepNext w:val="0"/>
            </w:pPr>
            <w:r w:rsidRPr="002E3898">
              <w:t>PUT</w:t>
            </w:r>
          </w:p>
        </w:tc>
        <w:tc>
          <w:tcPr>
            <w:tcW w:w="1416" w:type="pct"/>
            <w:tcMar>
              <w:left w:w="28" w:type="dxa"/>
            </w:tcMar>
          </w:tcPr>
          <w:p w14:paraId="4F14F411" w14:textId="77777777" w:rsidR="00A27D7B" w:rsidRPr="002E3898" w:rsidRDefault="00A27D7B" w:rsidP="007127B4">
            <w:pPr>
              <w:pStyle w:val="TAL"/>
              <w:keepNext w:val="0"/>
            </w:pPr>
            <w:r w:rsidRPr="002E3898">
              <w:t>Update the information about a mecService resource of an application instance</w:t>
            </w:r>
          </w:p>
        </w:tc>
      </w:tr>
      <w:tr w:rsidR="00A27D7B" w:rsidRPr="002E3898" w14:paraId="7C917F3A" w14:textId="77777777" w:rsidTr="0078388D">
        <w:trPr>
          <w:jc w:val="center"/>
        </w:trPr>
        <w:tc>
          <w:tcPr>
            <w:tcW w:w="1205" w:type="pct"/>
            <w:vMerge/>
            <w:tcMar>
              <w:left w:w="28" w:type="dxa"/>
            </w:tcMar>
          </w:tcPr>
          <w:p w14:paraId="54558DA4" w14:textId="77777777" w:rsidR="00A27D7B" w:rsidRPr="002E3898" w:rsidRDefault="00A27D7B" w:rsidP="007127B4">
            <w:pPr>
              <w:pStyle w:val="TAL"/>
              <w:keepNext w:val="0"/>
            </w:pPr>
          </w:p>
        </w:tc>
        <w:tc>
          <w:tcPr>
            <w:tcW w:w="1906" w:type="pct"/>
            <w:vMerge/>
            <w:tcMar>
              <w:left w:w="28" w:type="dxa"/>
            </w:tcMar>
          </w:tcPr>
          <w:p w14:paraId="7127B699" w14:textId="77777777" w:rsidR="00A27D7B" w:rsidRPr="002E3898" w:rsidRDefault="00A27D7B" w:rsidP="007127B4">
            <w:pPr>
              <w:pStyle w:val="TAL"/>
              <w:keepNext w:val="0"/>
            </w:pPr>
          </w:p>
        </w:tc>
        <w:tc>
          <w:tcPr>
            <w:tcW w:w="474" w:type="pct"/>
            <w:tcMar>
              <w:left w:w="28" w:type="dxa"/>
            </w:tcMar>
          </w:tcPr>
          <w:p w14:paraId="1B950C9C" w14:textId="77777777" w:rsidR="00A27D7B" w:rsidRPr="002E3898" w:rsidRDefault="00A27D7B" w:rsidP="007127B4">
            <w:pPr>
              <w:pStyle w:val="TAL"/>
              <w:keepNext w:val="0"/>
            </w:pPr>
            <w:r w:rsidRPr="002E3898">
              <w:rPr>
                <w:rFonts w:eastAsiaTheme="minorEastAsia" w:hint="eastAsia"/>
                <w:lang w:eastAsia="zh-CN"/>
              </w:rPr>
              <w:t>DELETE</w:t>
            </w:r>
          </w:p>
        </w:tc>
        <w:tc>
          <w:tcPr>
            <w:tcW w:w="1416" w:type="pct"/>
            <w:tcMar>
              <w:left w:w="28" w:type="dxa"/>
            </w:tcMar>
          </w:tcPr>
          <w:p w14:paraId="40118E6B" w14:textId="77777777" w:rsidR="00A27D7B" w:rsidRPr="002E3898" w:rsidRDefault="00A27D7B" w:rsidP="007127B4">
            <w:pPr>
              <w:pStyle w:val="TAL"/>
              <w:keepNext w:val="0"/>
            </w:pPr>
            <w:r w:rsidRPr="002E3898">
              <w:rPr>
                <w:rFonts w:eastAsiaTheme="minorEastAsia" w:hint="eastAsia"/>
                <w:lang w:eastAsia="zh-CN"/>
              </w:rPr>
              <w:t>Delete a mecService resource</w:t>
            </w:r>
          </w:p>
        </w:tc>
      </w:tr>
      <w:tr w:rsidR="00A27D7B" w:rsidRPr="002E3898" w14:paraId="52B5D473" w14:textId="77777777" w:rsidTr="0078388D">
        <w:trPr>
          <w:jc w:val="center"/>
        </w:trPr>
        <w:tc>
          <w:tcPr>
            <w:tcW w:w="1205" w:type="pct"/>
            <w:vMerge w:val="restart"/>
            <w:tcMar>
              <w:left w:w="28" w:type="dxa"/>
            </w:tcMar>
          </w:tcPr>
          <w:p w14:paraId="74CAC489" w14:textId="77777777" w:rsidR="00A27D7B" w:rsidRPr="002E3898" w:rsidRDefault="00A27D7B" w:rsidP="007127B4">
            <w:pPr>
              <w:pStyle w:val="TAL"/>
              <w:keepNext w:val="0"/>
            </w:pPr>
            <w:r w:rsidRPr="002E3898">
              <w:t>Parent resource of all mecSrvMgmtSubscription of a subscriber</w:t>
            </w:r>
          </w:p>
        </w:tc>
        <w:tc>
          <w:tcPr>
            <w:tcW w:w="1906" w:type="pct"/>
            <w:vMerge w:val="restart"/>
            <w:tcMar>
              <w:left w:w="28" w:type="dxa"/>
            </w:tcMar>
          </w:tcPr>
          <w:p w14:paraId="21E2AE56" w14:textId="77777777" w:rsidR="00A27D7B" w:rsidRPr="002E3898" w:rsidRDefault="00A27D7B" w:rsidP="007127B4">
            <w:pPr>
              <w:pStyle w:val="TAL"/>
              <w:keepNext w:val="0"/>
            </w:pPr>
            <w:r w:rsidRPr="002E3898">
              <w:rPr>
                <w:szCs w:val="18"/>
              </w:rPr>
              <w:t>/applications/{appInstanceId}</w:t>
            </w:r>
            <w:r w:rsidRPr="002E3898">
              <w:t>/subscriptions</w:t>
            </w:r>
          </w:p>
        </w:tc>
        <w:tc>
          <w:tcPr>
            <w:tcW w:w="474" w:type="pct"/>
            <w:tcMar>
              <w:left w:w="28" w:type="dxa"/>
            </w:tcMar>
          </w:tcPr>
          <w:p w14:paraId="1046E8BF" w14:textId="77777777" w:rsidR="00A27D7B" w:rsidRPr="002E3898" w:rsidRDefault="00A27D7B" w:rsidP="007127B4">
            <w:pPr>
              <w:pStyle w:val="TAL"/>
              <w:keepNext w:val="0"/>
            </w:pPr>
            <w:r w:rsidRPr="002E3898">
              <w:t>GET</w:t>
            </w:r>
          </w:p>
        </w:tc>
        <w:tc>
          <w:tcPr>
            <w:tcW w:w="1416" w:type="pct"/>
            <w:tcMar>
              <w:left w:w="28" w:type="dxa"/>
            </w:tcMar>
          </w:tcPr>
          <w:p w14:paraId="0B5B9027" w14:textId="77777777" w:rsidR="00A27D7B" w:rsidRPr="002E3898" w:rsidRDefault="00A27D7B" w:rsidP="007127B4">
            <w:pPr>
              <w:pStyle w:val="TAL"/>
              <w:keepNext w:val="0"/>
            </w:pPr>
            <w:r w:rsidRPr="002E3898">
              <w:t>Retrieve information about a list of mecSrvMgmtSubscription resources for this subscriber</w:t>
            </w:r>
          </w:p>
        </w:tc>
      </w:tr>
      <w:tr w:rsidR="00A27D7B" w:rsidRPr="002E3898" w14:paraId="05D261BE" w14:textId="77777777" w:rsidTr="0078388D">
        <w:trPr>
          <w:jc w:val="center"/>
        </w:trPr>
        <w:tc>
          <w:tcPr>
            <w:tcW w:w="1205" w:type="pct"/>
            <w:vMerge/>
            <w:tcMar>
              <w:left w:w="28" w:type="dxa"/>
            </w:tcMar>
          </w:tcPr>
          <w:p w14:paraId="24A42708" w14:textId="77777777" w:rsidR="00A27D7B" w:rsidRPr="002E3898" w:rsidRDefault="00A27D7B" w:rsidP="007127B4">
            <w:pPr>
              <w:pStyle w:val="TAL"/>
              <w:keepNext w:val="0"/>
            </w:pPr>
          </w:p>
        </w:tc>
        <w:tc>
          <w:tcPr>
            <w:tcW w:w="1906" w:type="pct"/>
            <w:vMerge/>
            <w:tcMar>
              <w:left w:w="28" w:type="dxa"/>
            </w:tcMar>
          </w:tcPr>
          <w:p w14:paraId="487A1CEC" w14:textId="77777777" w:rsidR="00A27D7B" w:rsidRPr="002E3898" w:rsidDel="00815488" w:rsidRDefault="00A27D7B" w:rsidP="007127B4">
            <w:pPr>
              <w:pStyle w:val="TAL"/>
              <w:keepNext w:val="0"/>
            </w:pPr>
          </w:p>
        </w:tc>
        <w:tc>
          <w:tcPr>
            <w:tcW w:w="474" w:type="pct"/>
            <w:tcMar>
              <w:left w:w="28" w:type="dxa"/>
            </w:tcMar>
          </w:tcPr>
          <w:p w14:paraId="0FB45A5C" w14:textId="77777777" w:rsidR="00A27D7B" w:rsidRPr="002E3898" w:rsidRDefault="00A27D7B" w:rsidP="007127B4">
            <w:pPr>
              <w:pStyle w:val="TAL"/>
              <w:keepNext w:val="0"/>
            </w:pPr>
            <w:r w:rsidRPr="002E3898">
              <w:t>POST</w:t>
            </w:r>
          </w:p>
        </w:tc>
        <w:tc>
          <w:tcPr>
            <w:tcW w:w="1416" w:type="pct"/>
            <w:tcMar>
              <w:left w:w="28" w:type="dxa"/>
            </w:tcMar>
          </w:tcPr>
          <w:p w14:paraId="14FB3FFC" w14:textId="77777777" w:rsidR="00A27D7B" w:rsidRPr="002E3898" w:rsidRDefault="00A27D7B" w:rsidP="007127B4">
            <w:pPr>
              <w:pStyle w:val="TAL"/>
              <w:keepNext w:val="0"/>
            </w:pPr>
            <w:r w:rsidRPr="002E3898">
              <w:t>Create a mecSrvMgmtSubscription resource</w:t>
            </w:r>
          </w:p>
        </w:tc>
      </w:tr>
      <w:tr w:rsidR="00A27D7B" w:rsidRPr="002E3898" w14:paraId="126E9FED" w14:textId="77777777" w:rsidTr="0078388D">
        <w:trPr>
          <w:jc w:val="center"/>
        </w:trPr>
        <w:tc>
          <w:tcPr>
            <w:tcW w:w="1205" w:type="pct"/>
            <w:vMerge w:val="restart"/>
            <w:tcMar>
              <w:left w:w="28" w:type="dxa"/>
            </w:tcMar>
          </w:tcPr>
          <w:p w14:paraId="72FC7C87" w14:textId="77777777" w:rsidR="00A27D7B" w:rsidRPr="002E3898" w:rsidRDefault="00A27D7B" w:rsidP="007127B4">
            <w:pPr>
              <w:pStyle w:val="TAL"/>
              <w:keepNext w:val="0"/>
            </w:pPr>
            <w:r w:rsidRPr="002E3898">
              <w:t>Individual mecSrvMgmtSubscription</w:t>
            </w:r>
          </w:p>
        </w:tc>
        <w:tc>
          <w:tcPr>
            <w:tcW w:w="1906" w:type="pct"/>
            <w:vMerge w:val="restart"/>
            <w:tcMar>
              <w:left w:w="28" w:type="dxa"/>
            </w:tcMar>
          </w:tcPr>
          <w:p w14:paraId="5B424452" w14:textId="77777777" w:rsidR="00A27D7B" w:rsidRPr="002E3898" w:rsidRDefault="00A27D7B" w:rsidP="007127B4">
            <w:pPr>
              <w:pStyle w:val="TAL"/>
              <w:keepNext w:val="0"/>
            </w:pPr>
            <w:r w:rsidRPr="002E3898">
              <w:rPr>
                <w:szCs w:val="18"/>
              </w:rPr>
              <w:t>/applications/{appInstanceId}</w:t>
            </w:r>
            <w:r w:rsidRPr="002E3898">
              <w:t>/subscriptions/{subscriptionId}</w:t>
            </w:r>
          </w:p>
        </w:tc>
        <w:tc>
          <w:tcPr>
            <w:tcW w:w="474" w:type="pct"/>
            <w:tcMar>
              <w:left w:w="28" w:type="dxa"/>
            </w:tcMar>
          </w:tcPr>
          <w:p w14:paraId="1843F29B" w14:textId="77777777" w:rsidR="00A27D7B" w:rsidRPr="002E3898" w:rsidRDefault="00A27D7B" w:rsidP="007127B4">
            <w:pPr>
              <w:pStyle w:val="TAL"/>
              <w:keepNext w:val="0"/>
            </w:pPr>
            <w:r w:rsidRPr="002E3898">
              <w:t>GET</w:t>
            </w:r>
          </w:p>
        </w:tc>
        <w:tc>
          <w:tcPr>
            <w:tcW w:w="1416" w:type="pct"/>
            <w:tcMar>
              <w:left w:w="28" w:type="dxa"/>
            </w:tcMar>
          </w:tcPr>
          <w:p w14:paraId="01BEDE9B" w14:textId="77777777" w:rsidR="00A27D7B" w:rsidRPr="002E3898" w:rsidRDefault="00A27D7B" w:rsidP="007127B4">
            <w:pPr>
              <w:pStyle w:val="TAL"/>
              <w:keepNext w:val="0"/>
            </w:pPr>
            <w:r w:rsidRPr="002E3898">
              <w:t>Retrieve information about a mecSrvMgmtSubscription resource for this subscriber</w:t>
            </w:r>
          </w:p>
        </w:tc>
      </w:tr>
      <w:tr w:rsidR="00A27D7B" w:rsidRPr="002E3898" w14:paraId="631AE72D" w14:textId="77777777" w:rsidTr="0078388D">
        <w:trPr>
          <w:jc w:val="center"/>
        </w:trPr>
        <w:tc>
          <w:tcPr>
            <w:tcW w:w="1205" w:type="pct"/>
            <w:vMerge/>
            <w:tcMar>
              <w:left w:w="28" w:type="dxa"/>
            </w:tcMar>
          </w:tcPr>
          <w:p w14:paraId="38FA02BE" w14:textId="77777777" w:rsidR="00A27D7B" w:rsidRPr="002E3898" w:rsidRDefault="00A27D7B" w:rsidP="007127B4">
            <w:pPr>
              <w:pStyle w:val="TAL"/>
              <w:keepNext w:val="0"/>
            </w:pPr>
          </w:p>
        </w:tc>
        <w:tc>
          <w:tcPr>
            <w:tcW w:w="1906" w:type="pct"/>
            <w:vMerge/>
            <w:tcMar>
              <w:left w:w="28" w:type="dxa"/>
            </w:tcMar>
          </w:tcPr>
          <w:p w14:paraId="6A4813FA" w14:textId="77777777" w:rsidR="00A27D7B" w:rsidRPr="002E3898" w:rsidDel="00815488" w:rsidRDefault="00A27D7B" w:rsidP="007127B4">
            <w:pPr>
              <w:pStyle w:val="TAL"/>
              <w:keepNext w:val="0"/>
            </w:pPr>
          </w:p>
        </w:tc>
        <w:tc>
          <w:tcPr>
            <w:tcW w:w="474" w:type="pct"/>
            <w:tcMar>
              <w:left w:w="28" w:type="dxa"/>
            </w:tcMar>
          </w:tcPr>
          <w:p w14:paraId="6A335FAB" w14:textId="77777777" w:rsidR="00A27D7B" w:rsidRPr="002E3898" w:rsidRDefault="00A27D7B" w:rsidP="007127B4">
            <w:pPr>
              <w:pStyle w:val="TAL"/>
              <w:keepNext w:val="0"/>
            </w:pPr>
            <w:r w:rsidRPr="002E3898">
              <w:t>DELETE</w:t>
            </w:r>
          </w:p>
        </w:tc>
        <w:tc>
          <w:tcPr>
            <w:tcW w:w="1416" w:type="pct"/>
            <w:tcMar>
              <w:left w:w="28" w:type="dxa"/>
            </w:tcMar>
          </w:tcPr>
          <w:p w14:paraId="4FEA1B01" w14:textId="77777777" w:rsidR="00A27D7B" w:rsidRPr="002E3898" w:rsidRDefault="00A27D7B" w:rsidP="007127B4">
            <w:pPr>
              <w:pStyle w:val="TAL"/>
              <w:keepNext w:val="0"/>
            </w:pPr>
            <w:r w:rsidRPr="002E3898">
              <w:t>Delete a mecSrvMgmtSubscription resource</w:t>
            </w:r>
          </w:p>
        </w:tc>
      </w:tr>
      <w:tr w:rsidR="00A27D7B" w:rsidRPr="002E3898" w14:paraId="56839A35" w14:textId="77777777" w:rsidTr="0078388D">
        <w:trPr>
          <w:jc w:val="center"/>
        </w:trPr>
        <w:tc>
          <w:tcPr>
            <w:tcW w:w="1205" w:type="pct"/>
            <w:tcMar>
              <w:left w:w="28" w:type="dxa"/>
            </w:tcMar>
          </w:tcPr>
          <w:p w14:paraId="1A23A62E" w14:textId="77777777" w:rsidR="00A27D7B" w:rsidRPr="002E3898" w:rsidRDefault="00A27D7B" w:rsidP="007127B4">
            <w:pPr>
              <w:pStyle w:val="TAL"/>
              <w:keepNext w:val="0"/>
            </w:pPr>
            <w:r w:rsidRPr="002E3898">
              <w:t>A list of mecTransport</w:t>
            </w:r>
          </w:p>
        </w:tc>
        <w:tc>
          <w:tcPr>
            <w:tcW w:w="1906" w:type="pct"/>
            <w:tcMar>
              <w:left w:w="28" w:type="dxa"/>
            </w:tcMar>
          </w:tcPr>
          <w:p w14:paraId="64AAFDB6" w14:textId="77777777" w:rsidR="00A27D7B" w:rsidRPr="002E3898" w:rsidRDefault="00A27D7B" w:rsidP="007127B4">
            <w:pPr>
              <w:pStyle w:val="TAL"/>
              <w:keepNext w:val="0"/>
            </w:pPr>
            <w:r w:rsidRPr="002E3898">
              <w:t>/transports</w:t>
            </w:r>
          </w:p>
        </w:tc>
        <w:tc>
          <w:tcPr>
            <w:tcW w:w="474" w:type="pct"/>
            <w:tcMar>
              <w:left w:w="28" w:type="dxa"/>
            </w:tcMar>
          </w:tcPr>
          <w:p w14:paraId="0ED42881" w14:textId="77777777" w:rsidR="00A27D7B" w:rsidRPr="002E3898" w:rsidRDefault="00A27D7B" w:rsidP="007127B4">
            <w:pPr>
              <w:pStyle w:val="TAL"/>
              <w:keepNext w:val="0"/>
            </w:pPr>
            <w:r w:rsidRPr="002E3898">
              <w:t>GET</w:t>
            </w:r>
          </w:p>
        </w:tc>
        <w:tc>
          <w:tcPr>
            <w:tcW w:w="1416" w:type="pct"/>
            <w:tcMar>
              <w:left w:w="28" w:type="dxa"/>
            </w:tcMar>
          </w:tcPr>
          <w:p w14:paraId="7C229A3A" w14:textId="77777777" w:rsidR="00A27D7B" w:rsidRPr="002E3898" w:rsidRDefault="00A27D7B" w:rsidP="007127B4">
            <w:pPr>
              <w:pStyle w:val="TAL"/>
              <w:keepNext w:val="0"/>
            </w:pPr>
            <w:r w:rsidRPr="002E3898">
              <w:t>Retrieve information about the available transports</w:t>
            </w:r>
          </w:p>
        </w:tc>
      </w:tr>
      <w:tr w:rsidR="00B6265C" w:rsidRPr="002E3898" w14:paraId="35A1AADD" w14:textId="77777777" w:rsidTr="0078388D">
        <w:trPr>
          <w:jc w:val="center"/>
        </w:trPr>
        <w:tc>
          <w:tcPr>
            <w:tcW w:w="1205" w:type="pct"/>
            <w:vMerge w:val="restart"/>
            <w:tcMar>
              <w:left w:w="28" w:type="dxa"/>
            </w:tcMar>
          </w:tcPr>
          <w:p w14:paraId="11BFB5E7" w14:textId="77777777" w:rsidR="00B6265C" w:rsidRPr="002E3898" w:rsidRDefault="00B6265C" w:rsidP="007127B4">
            <w:pPr>
              <w:pStyle w:val="TAL"/>
              <w:keepNext w:val="0"/>
            </w:pPr>
            <w:r w:rsidRPr="002E3898">
              <w:t>Individual mecServiceLiveness</w:t>
            </w:r>
          </w:p>
        </w:tc>
        <w:tc>
          <w:tcPr>
            <w:tcW w:w="1906" w:type="pct"/>
            <w:vMerge w:val="restart"/>
            <w:tcMar>
              <w:left w:w="28" w:type="dxa"/>
            </w:tcMar>
          </w:tcPr>
          <w:p w14:paraId="02B21FCF" w14:textId="77777777" w:rsidR="00B6265C" w:rsidRPr="002E3898" w:rsidRDefault="00B6265C" w:rsidP="007127B4">
            <w:pPr>
              <w:pStyle w:val="TAL"/>
              <w:keepNext w:val="0"/>
            </w:pPr>
            <w:r w:rsidRPr="002E3898">
              <w:t>See note.</w:t>
            </w:r>
          </w:p>
        </w:tc>
        <w:tc>
          <w:tcPr>
            <w:tcW w:w="474" w:type="pct"/>
            <w:tcMar>
              <w:left w:w="28" w:type="dxa"/>
            </w:tcMar>
          </w:tcPr>
          <w:p w14:paraId="067B0738" w14:textId="77777777" w:rsidR="00B6265C" w:rsidRPr="002E3898" w:rsidRDefault="00B6265C" w:rsidP="007127B4">
            <w:pPr>
              <w:pStyle w:val="TAL"/>
              <w:keepNext w:val="0"/>
            </w:pPr>
            <w:r w:rsidRPr="002E3898">
              <w:t>GET</w:t>
            </w:r>
          </w:p>
        </w:tc>
        <w:tc>
          <w:tcPr>
            <w:tcW w:w="1416" w:type="pct"/>
            <w:tcMar>
              <w:left w:w="28" w:type="dxa"/>
            </w:tcMar>
          </w:tcPr>
          <w:p w14:paraId="38D0999B" w14:textId="5CC61E8A" w:rsidR="00B6265C" w:rsidRPr="002E3898" w:rsidRDefault="00B6265C" w:rsidP="007127B4">
            <w:pPr>
              <w:pStyle w:val="TAL"/>
              <w:keepNext w:val="0"/>
            </w:pPr>
            <w:r w:rsidRPr="002E3898">
              <w:t>Retrieve information about the liveness of a MEC service instance produced by an application instance</w:t>
            </w:r>
          </w:p>
        </w:tc>
      </w:tr>
      <w:tr w:rsidR="00B6265C" w:rsidRPr="002E3898" w14:paraId="0FB85EE9" w14:textId="77777777" w:rsidTr="0078388D">
        <w:trPr>
          <w:jc w:val="center"/>
        </w:trPr>
        <w:tc>
          <w:tcPr>
            <w:tcW w:w="1205" w:type="pct"/>
            <w:vMerge/>
            <w:tcMar>
              <w:left w:w="28" w:type="dxa"/>
            </w:tcMar>
          </w:tcPr>
          <w:p w14:paraId="1624A97E" w14:textId="77777777" w:rsidR="00B6265C" w:rsidRPr="002E3898" w:rsidRDefault="00B6265C" w:rsidP="007127B4">
            <w:pPr>
              <w:pStyle w:val="TAL"/>
              <w:keepNext w:val="0"/>
            </w:pPr>
          </w:p>
        </w:tc>
        <w:tc>
          <w:tcPr>
            <w:tcW w:w="1906" w:type="pct"/>
            <w:vMerge/>
            <w:tcMar>
              <w:left w:w="28" w:type="dxa"/>
            </w:tcMar>
          </w:tcPr>
          <w:p w14:paraId="17870C03" w14:textId="77777777" w:rsidR="00B6265C" w:rsidRPr="002E3898" w:rsidRDefault="00B6265C" w:rsidP="007127B4">
            <w:pPr>
              <w:pStyle w:val="TAL"/>
              <w:keepNext w:val="0"/>
            </w:pPr>
          </w:p>
        </w:tc>
        <w:tc>
          <w:tcPr>
            <w:tcW w:w="474" w:type="pct"/>
            <w:tcMar>
              <w:left w:w="28" w:type="dxa"/>
            </w:tcMar>
          </w:tcPr>
          <w:p w14:paraId="32E47C46" w14:textId="77777777" w:rsidR="00B6265C" w:rsidRPr="002E3898" w:rsidRDefault="00B6265C" w:rsidP="007127B4">
            <w:pPr>
              <w:pStyle w:val="TAL"/>
              <w:keepNext w:val="0"/>
            </w:pPr>
            <w:r w:rsidRPr="002E3898">
              <w:t>PATCH</w:t>
            </w:r>
          </w:p>
        </w:tc>
        <w:tc>
          <w:tcPr>
            <w:tcW w:w="1416" w:type="pct"/>
            <w:tcMar>
              <w:left w:w="28" w:type="dxa"/>
            </w:tcMar>
          </w:tcPr>
          <w:p w14:paraId="02805137" w14:textId="19BC6434" w:rsidR="00B6265C" w:rsidRPr="002E3898" w:rsidRDefault="00B6265C" w:rsidP="007127B4">
            <w:pPr>
              <w:pStyle w:val="TAL"/>
              <w:keepNext w:val="0"/>
            </w:pPr>
            <w:r w:rsidRPr="002E3898">
              <w:t>Send a "heartbeat" message related to a MEC service instance</w:t>
            </w:r>
          </w:p>
        </w:tc>
      </w:tr>
      <w:tr w:rsidR="00B6265C" w:rsidRPr="002E3898" w14:paraId="2344AA16" w14:textId="77777777" w:rsidTr="0078388D">
        <w:trPr>
          <w:jc w:val="center"/>
        </w:trPr>
        <w:tc>
          <w:tcPr>
            <w:tcW w:w="5000" w:type="pct"/>
            <w:gridSpan w:val="4"/>
            <w:tcMar>
              <w:left w:w="28" w:type="dxa"/>
            </w:tcMar>
          </w:tcPr>
          <w:p w14:paraId="2F1DBF67" w14:textId="77777777" w:rsidR="00B6265C" w:rsidRPr="002E3898" w:rsidRDefault="00B6265C" w:rsidP="007127B4">
            <w:pPr>
              <w:pStyle w:val="TAN"/>
            </w:pPr>
            <w:r w:rsidRPr="002E3898">
              <w:t>NOTE:</w:t>
            </w:r>
            <w:r w:rsidRPr="002E3898">
              <w:tab/>
              <w:t>The URI of this resource is allocated by the MEC platform.</w:t>
            </w:r>
          </w:p>
        </w:tc>
      </w:tr>
    </w:tbl>
    <w:p w14:paraId="1C3DD567" w14:textId="77777777" w:rsidR="00A27D7B" w:rsidRPr="002E3898" w:rsidRDefault="00A27D7B" w:rsidP="00A27D7B">
      <w:pPr>
        <w:rPr>
          <w:lang w:bidi="he-IL"/>
        </w:rPr>
      </w:pPr>
    </w:p>
    <w:p w14:paraId="0B3087DE" w14:textId="77777777" w:rsidR="00A27D7B" w:rsidRPr="002E3898" w:rsidRDefault="00A27D7B" w:rsidP="00A27D7B">
      <w:pPr>
        <w:pStyle w:val="Heading3"/>
      </w:pPr>
      <w:bookmarkStart w:id="468" w:name="_Toc113459689"/>
      <w:bookmarkStart w:id="469" w:name="_Toc113977406"/>
      <w:r w:rsidRPr="002E3898">
        <w:t>8.2.3</w:t>
      </w:r>
      <w:r w:rsidRPr="002E3898">
        <w:tab/>
        <w:t>Resource: a list of mecService</w:t>
      </w:r>
      <w:bookmarkEnd w:id="468"/>
      <w:bookmarkEnd w:id="469"/>
    </w:p>
    <w:p w14:paraId="5FD91302" w14:textId="77777777" w:rsidR="00A27D7B" w:rsidRPr="002E3898" w:rsidRDefault="00A27D7B" w:rsidP="00A27D7B">
      <w:pPr>
        <w:pStyle w:val="Heading4"/>
      </w:pPr>
      <w:bookmarkStart w:id="470" w:name="_Toc113459690"/>
      <w:bookmarkStart w:id="471" w:name="_Toc113977407"/>
      <w:r w:rsidRPr="002E3898">
        <w:t>8.2.3.1</w:t>
      </w:r>
      <w:r w:rsidRPr="002E3898">
        <w:tab/>
        <w:t>Description</w:t>
      </w:r>
      <w:bookmarkEnd w:id="470"/>
      <w:bookmarkEnd w:id="471"/>
    </w:p>
    <w:p w14:paraId="25BB18E2" w14:textId="77777777" w:rsidR="00A27D7B" w:rsidRPr="002E3898" w:rsidRDefault="00A27D7B" w:rsidP="00A27D7B">
      <w:r w:rsidRPr="002E3898">
        <w:t>This resource is used to represent a list of MEC service instances.</w:t>
      </w:r>
    </w:p>
    <w:p w14:paraId="15B651D3" w14:textId="77777777" w:rsidR="00A27D7B" w:rsidRPr="002E3898" w:rsidRDefault="00A27D7B" w:rsidP="00A27D7B">
      <w:pPr>
        <w:pStyle w:val="Heading4"/>
      </w:pPr>
      <w:bookmarkStart w:id="472" w:name="_Toc113459691"/>
      <w:bookmarkStart w:id="473" w:name="_Toc113977408"/>
      <w:r w:rsidRPr="002E3898">
        <w:t>8.2.3.2</w:t>
      </w:r>
      <w:r w:rsidRPr="002E3898">
        <w:tab/>
        <w:t>Resource definition</w:t>
      </w:r>
      <w:bookmarkEnd w:id="472"/>
      <w:bookmarkEnd w:id="473"/>
    </w:p>
    <w:p w14:paraId="0E6DB637" w14:textId="77777777" w:rsidR="00A27D7B" w:rsidRPr="002E3898" w:rsidRDefault="00A27D7B" w:rsidP="00A27D7B">
      <w:r w:rsidRPr="002E3898">
        <w:t xml:space="preserve">Resource URI: </w:t>
      </w:r>
      <w:r w:rsidRPr="002E3898">
        <w:rPr>
          <w:b/>
        </w:rPr>
        <w:t>{apiRoot}/mec_service_mgmt/v1/services</w:t>
      </w:r>
    </w:p>
    <w:p w14:paraId="21F4160D" w14:textId="77777777" w:rsidR="00A27D7B" w:rsidRPr="002E3898" w:rsidRDefault="00A27D7B" w:rsidP="00A27D7B">
      <w:r w:rsidRPr="002E3898">
        <w:t>Resource URI variables for this resource are defined in table 8.2.3.2-1.</w:t>
      </w:r>
    </w:p>
    <w:p w14:paraId="2BFEC1CC" w14:textId="77777777" w:rsidR="00A27D7B" w:rsidRPr="002E3898" w:rsidRDefault="00A27D7B" w:rsidP="00A27D7B">
      <w:pPr>
        <w:pStyle w:val="TH"/>
      </w:pPr>
      <w:r w:rsidRPr="002E3898">
        <w:t>Table 8.2.3.2-1: Resource URI variables for resource "a list of mecService"</w:t>
      </w:r>
    </w:p>
    <w:tbl>
      <w:tblPr>
        <w:tblW w:w="33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2224"/>
        <w:gridCol w:w="4156"/>
      </w:tblGrid>
      <w:tr w:rsidR="00A27D7B" w:rsidRPr="002E3898" w14:paraId="733708B0" w14:textId="77777777" w:rsidTr="0078388D">
        <w:trPr>
          <w:jc w:val="center"/>
        </w:trPr>
        <w:tc>
          <w:tcPr>
            <w:tcW w:w="1743" w:type="pct"/>
            <w:shd w:val="clear" w:color="auto" w:fill="CCCCCC"/>
            <w:tcMar>
              <w:top w:w="0" w:type="dxa"/>
              <w:left w:w="28" w:type="dxa"/>
              <w:bottom w:w="0" w:type="dxa"/>
              <w:right w:w="108" w:type="dxa"/>
            </w:tcMar>
          </w:tcPr>
          <w:p w14:paraId="675D771D" w14:textId="77777777" w:rsidR="00A27D7B" w:rsidRPr="002E3898" w:rsidRDefault="00A27D7B" w:rsidP="003C1E13">
            <w:pPr>
              <w:pStyle w:val="TAH"/>
            </w:pPr>
            <w:r w:rsidRPr="002E3898">
              <w:t>Name</w:t>
            </w:r>
          </w:p>
        </w:tc>
        <w:tc>
          <w:tcPr>
            <w:tcW w:w="3257" w:type="pct"/>
            <w:shd w:val="clear" w:color="auto" w:fill="CCCCCC"/>
            <w:tcMar>
              <w:top w:w="0" w:type="dxa"/>
              <w:left w:w="28" w:type="dxa"/>
              <w:bottom w:w="0" w:type="dxa"/>
              <w:right w:w="108" w:type="dxa"/>
            </w:tcMar>
            <w:vAlign w:val="center"/>
          </w:tcPr>
          <w:p w14:paraId="07AF82BC" w14:textId="77777777" w:rsidR="00A27D7B" w:rsidRPr="002E3898" w:rsidRDefault="00A27D7B" w:rsidP="003C1E13">
            <w:pPr>
              <w:pStyle w:val="TAH"/>
            </w:pPr>
            <w:r w:rsidRPr="002E3898">
              <w:t>Definition</w:t>
            </w:r>
          </w:p>
        </w:tc>
      </w:tr>
      <w:tr w:rsidR="00A27D7B" w:rsidRPr="002E3898" w14:paraId="38A3BDFB" w14:textId="77777777" w:rsidTr="0078388D">
        <w:trPr>
          <w:jc w:val="center"/>
        </w:trPr>
        <w:tc>
          <w:tcPr>
            <w:tcW w:w="1743" w:type="pct"/>
            <w:shd w:val="clear" w:color="auto" w:fill="auto"/>
            <w:tcMar>
              <w:top w:w="0" w:type="dxa"/>
              <w:left w:w="28" w:type="dxa"/>
              <w:bottom w:w="0" w:type="dxa"/>
              <w:right w:w="108" w:type="dxa"/>
            </w:tcMar>
          </w:tcPr>
          <w:p w14:paraId="21553017" w14:textId="77777777" w:rsidR="00A27D7B" w:rsidRPr="002E3898" w:rsidRDefault="00A27D7B" w:rsidP="003C1E13">
            <w:pPr>
              <w:pStyle w:val="TAL"/>
            </w:pPr>
            <w:r w:rsidRPr="002E3898">
              <w:t>apiRoot</w:t>
            </w:r>
          </w:p>
        </w:tc>
        <w:tc>
          <w:tcPr>
            <w:tcW w:w="3257" w:type="pct"/>
            <w:shd w:val="clear" w:color="auto" w:fill="auto"/>
            <w:tcMar>
              <w:top w:w="0" w:type="dxa"/>
              <w:left w:w="28" w:type="dxa"/>
              <w:bottom w:w="0" w:type="dxa"/>
              <w:right w:w="108" w:type="dxa"/>
            </w:tcMar>
            <w:vAlign w:val="center"/>
          </w:tcPr>
          <w:p w14:paraId="5C22A869" w14:textId="77777777" w:rsidR="00A27D7B" w:rsidRPr="002E3898" w:rsidRDefault="00A27D7B" w:rsidP="003C1E13">
            <w:pPr>
              <w:pStyle w:val="TAL"/>
            </w:pPr>
            <w:r w:rsidRPr="002E3898">
              <w:t>See clause 8.2.2</w:t>
            </w:r>
          </w:p>
        </w:tc>
      </w:tr>
    </w:tbl>
    <w:p w14:paraId="7CBC06FE" w14:textId="77777777" w:rsidR="00A27D7B" w:rsidRPr="002E3898" w:rsidRDefault="00A27D7B" w:rsidP="00A27D7B"/>
    <w:p w14:paraId="5465430C" w14:textId="77777777" w:rsidR="00A27D7B" w:rsidRPr="002E3898" w:rsidRDefault="00A27D7B" w:rsidP="00A27D7B">
      <w:pPr>
        <w:pStyle w:val="Heading4"/>
      </w:pPr>
      <w:bookmarkStart w:id="474" w:name="_Toc113459692"/>
      <w:bookmarkStart w:id="475" w:name="_Toc113977409"/>
      <w:r w:rsidRPr="002E3898">
        <w:lastRenderedPageBreak/>
        <w:t>8.2.3.3</w:t>
      </w:r>
      <w:r w:rsidRPr="002E3898">
        <w:tab/>
        <w:t>Resource methods</w:t>
      </w:r>
      <w:bookmarkEnd w:id="474"/>
      <w:bookmarkEnd w:id="475"/>
    </w:p>
    <w:p w14:paraId="4BC9F81A" w14:textId="77777777" w:rsidR="00A27D7B" w:rsidRPr="002E3898" w:rsidRDefault="00A27D7B" w:rsidP="00A27D7B">
      <w:pPr>
        <w:pStyle w:val="Heading5"/>
      </w:pPr>
      <w:bookmarkStart w:id="476" w:name="_Toc113459693"/>
      <w:bookmarkStart w:id="477" w:name="_Toc113977410"/>
      <w:r w:rsidRPr="002E3898">
        <w:t>8.2.3.3.1</w:t>
      </w:r>
      <w:r w:rsidRPr="002E3898">
        <w:tab/>
        <w:t>GET</w:t>
      </w:r>
      <w:bookmarkEnd w:id="476"/>
      <w:bookmarkEnd w:id="477"/>
    </w:p>
    <w:p w14:paraId="1E3FE7FF" w14:textId="77777777" w:rsidR="00A27D7B" w:rsidRPr="002E3898" w:rsidRDefault="00A27D7B" w:rsidP="00A27D7B">
      <w:r w:rsidRPr="002E3898">
        <w:t>This method retrieves information about a list of mecService resources. This method is typically used in "service availability query" procedure as described in clause 5.2.5. Figure 8.2.3.3.1-1 shows the example message flows using GET method.</w:t>
      </w:r>
    </w:p>
    <w:p w14:paraId="14B3E05B" w14:textId="77777777" w:rsidR="00A27D7B" w:rsidRPr="002E3898" w:rsidRDefault="00A27D7B" w:rsidP="00A27D7B">
      <w:pPr>
        <w:pStyle w:val="FL"/>
        <w:rPr>
          <w:rFonts w:cs="Arial"/>
        </w:rPr>
      </w:pPr>
      <w:r w:rsidRPr="002E3898">
        <w:rPr>
          <w:noProof/>
          <w:lang w:val="en-US" w:eastAsia="zh-CN"/>
        </w:rPr>
        <w:drawing>
          <wp:inline distT="0" distB="0" distL="0" distR="0" wp14:anchorId="465F902A" wp14:editId="5B2A82CF">
            <wp:extent cx="3904762" cy="2780952"/>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BEBA8EAE-BF5A-486C-A8C5-ECC9F3942E4B}">
                          <a14:imgProps xmlns:a14="http://schemas.microsoft.com/office/drawing/2010/main">
                            <a14:imgLayer r:embed="rId81">
                              <a14:imgEffect>
                                <a14:saturation sat="0"/>
                              </a14:imgEffect>
                              <a14:imgEffect>
                                <a14:brightnessContrast bright="20000"/>
                              </a14:imgEffect>
                            </a14:imgLayer>
                          </a14:imgProps>
                        </a:ext>
                      </a:extLst>
                    </a:blip>
                    <a:stretch>
                      <a:fillRect/>
                    </a:stretch>
                  </pic:blipFill>
                  <pic:spPr>
                    <a:xfrm>
                      <a:off x="0" y="0"/>
                      <a:ext cx="3904762" cy="2780952"/>
                    </a:xfrm>
                    <a:prstGeom prst="rect">
                      <a:avLst/>
                    </a:prstGeom>
                  </pic:spPr>
                </pic:pic>
              </a:graphicData>
            </a:graphic>
          </wp:inline>
        </w:drawing>
      </w:r>
    </w:p>
    <w:p w14:paraId="53B2B7CF" w14:textId="77777777" w:rsidR="00A27D7B" w:rsidRPr="002E3898" w:rsidRDefault="00A27D7B" w:rsidP="00A27D7B">
      <w:pPr>
        <w:pStyle w:val="TF"/>
      </w:pPr>
      <w:r w:rsidRPr="002E3898">
        <w:t>Figure 8.2.3.3.1-1: Service availability query</w:t>
      </w:r>
    </w:p>
    <w:p w14:paraId="0A42553F" w14:textId="77777777" w:rsidR="00A27D7B" w:rsidRPr="002E3898" w:rsidRDefault="00A27D7B" w:rsidP="00A27D7B">
      <w:r w:rsidRPr="002E3898">
        <w:t>This method shall comply with the URI query parameters, request and response data structures, and response codes, as specified in tables 8.2.3</w:t>
      </w:r>
      <w:r w:rsidRPr="002E3898">
        <w:rPr>
          <w:lang w:eastAsia="ko-KR"/>
        </w:rPr>
        <w:t>.3</w:t>
      </w:r>
      <w:r w:rsidRPr="002E3898">
        <w:t xml:space="preserve">.1-1 and </w:t>
      </w:r>
      <w:r w:rsidRPr="002E3898">
        <w:rPr>
          <w:lang w:eastAsia="ko-KR"/>
        </w:rPr>
        <w:t>8.2.3.3</w:t>
      </w:r>
      <w:r w:rsidRPr="002E3898">
        <w:t>.1-2. When no URI query parameter is present, all the relevant mecService resources to the requestor will be returned.</w:t>
      </w:r>
    </w:p>
    <w:p w14:paraId="2DCD0B95" w14:textId="77777777" w:rsidR="00A27D7B" w:rsidRPr="002E3898" w:rsidRDefault="00A27D7B" w:rsidP="00A27D7B">
      <w:pPr>
        <w:pStyle w:val="TH"/>
        <w:rPr>
          <w:rFonts w:cs="Arial"/>
        </w:rPr>
      </w:pPr>
      <w:r w:rsidRPr="002E3898">
        <w:lastRenderedPageBreak/>
        <w:t>Table 8.2.3.3.1-1: URI query parameters supported by the GET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64"/>
        <w:gridCol w:w="1576"/>
        <w:gridCol w:w="1124"/>
        <w:gridCol w:w="5228"/>
      </w:tblGrid>
      <w:tr w:rsidR="00A27D7B" w:rsidRPr="002E3898" w14:paraId="0F77E957" w14:textId="77777777" w:rsidTr="0078388D">
        <w:trPr>
          <w:jc w:val="center"/>
        </w:trPr>
        <w:tc>
          <w:tcPr>
            <w:tcW w:w="824" w:type="pct"/>
            <w:shd w:val="clear" w:color="auto" w:fill="CCCCCC"/>
          </w:tcPr>
          <w:p w14:paraId="2E4227B9" w14:textId="77777777" w:rsidR="00A27D7B" w:rsidRPr="002E3898" w:rsidRDefault="00A27D7B" w:rsidP="003C1E13">
            <w:pPr>
              <w:pStyle w:val="TAH"/>
            </w:pPr>
            <w:r w:rsidRPr="002E3898">
              <w:t>Name</w:t>
            </w:r>
          </w:p>
        </w:tc>
        <w:tc>
          <w:tcPr>
            <w:tcW w:w="830" w:type="pct"/>
            <w:shd w:val="clear" w:color="auto" w:fill="CCCCCC"/>
          </w:tcPr>
          <w:p w14:paraId="3AFAC0D2" w14:textId="77777777" w:rsidR="00A27D7B" w:rsidRPr="002E3898" w:rsidRDefault="00A27D7B" w:rsidP="003C1E13">
            <w:pPr>
              <w:pStyle w:val="TAH"/>
            </w:pPr>
            <w:r w:rsidRPr="002E3898">
              <w:t>Data type</w:t>
            </w:r>
          </w:p>
        </w:tc>
        <w:tc>
          <w:tcPr>
            <w:tcW w:w="592" w:type="pct"/>
            <w:shd w:val="clear" w:color="auto" w:fill="CCCCCC"/>
          </w:tcPr>
          <w:p w14:paraId="40C3FF3F" w14:textId="77777777" w:rsidR="00A27D7B" w:rsidRPr="002E3898" w:rsidRDefault="00A27D7B" w:rsidP="003C1E13">
            <w:pPr>
              <w:pStyle w:val="TAH"/>
            </w:pPr>
            <w:r w:rsidRPr="002E3898">
              <w:t>Cardinality</w:t>
            </w:r>
          </w:p>
        </w:tc>
        <w:tc>
          <w:tcPr>
            <w:tcW w:w="2755" w:type="pct"/>
            <w:shd w:val="clear" w:color="auto" w:fill="CCCCCC"/>
            <w:vAlign w:val="center"/>
          </w:tcPr>
          <w:p w14:paraId="3A23EE40" w14:textId="77777777" w:rsidR="00A27D7B" w:rsidRPr="002E3898" w:rsidRDefault="00A27D7B" w:rsidP="003C1E13">
            <w:pPr>
              <w:pStyle w:val="TAH"/>
            </w:pPr>
            <w:r w:rsidRPr="002E3898">
              <w:t>Remarks</w:t>
            </w:r>
          </w:p>
        </w:tc>
      </w:tr>
      <w:tr w:rsidR="00A27D7B" w:rsidRPr="002E3898" w14:paraId="21AFA07E" w14:textId="77777777" w:rsidTr="0078388D">
        <w:trPr>
          <w:jc w:val="center"/>
        </w:trPr>
        <w:tc>
          <w:tcPr>
            <w:tcW w:w="824" w:type="pct"/>
            <w:shd w:val="clear" w:color="auto" w:fill="auto"/>
          </w:tcPr>
          <w:p w14:paraId="063F6B27" w14:textId="77777777" w:rsidR="00A27D7B" w:rsidRPr="002E3898" w:rsidRDefault="00A27D7B" w:rsidP="003C1E13">
            <w:pPr>
              <w:pStyle w:val="TAL"/>
            </w:pPr>
            <w:r w:rsidRPr="002E3898">
              <w:t>ser_instance_id</w:t>
            </w:r>
          </w:p>
        </w:tc>
        <w:tc>
          <w:tcPr>
            <w:tcW w:w="830" w:type="pct"/>
          </w:tcPr>
          <w:p w14:paraId="49FE61A7" w14:textId="77777777" w:rsidR="00A27D7B" w:rsidRPr="002E3898" w:rsidRDefault="00A27D7B" w:rsidP="003C1E13">
            <w:pPr>
              <w:pStyle w:val="TAL"/>
            </w:pPr>
            <w:r w:rsidRPr="002E3898">
              <w:t>String</w:t>
            </w:r>
          </w:p>
        </w:tc>
        <w:tc>
          <w:tcPr>
            <w:tcW w:w="592" w:type="pct"/>
          </w:tcPr>
          <w:p w14:paraId="3EF51D22" w14:textId="77777777" w:rsidR="00A27D7B" w:rsidRPr="002E3898" w:rsidRDefault="00A27D7B" w:rsidP="003C1E13">
            <w:pPr>
              <w:pStyle w:val="TAL"/>
            </w:pPr>
            <w:r w:rsidRPr="002E3898">
              <w:t>0..N</w:t>
            </w:r>
          </w:p>
        </w:tc>
        <w:tc>
          <w:tcPr>
            <w:tcW w:w="2755" w:type="pct"/>
            <w:shd w:val="clear" w:color="auto" w:fill="auto"/>
            <w:vAlign w:val="center"/>
          </w:tcPr>
          <w:p w14:paraId="7940167D" w14:textId="77777777" w:rsidR="00765A6E" w:rsidRPr="002E3898" w:rsidRDefault="00A27D7B" w:rsidP="003C1E13">
            <w:pPr>
              <w:pStyle w:val="TAL"/>
            </w:pPr>
            <w:r w:rsidRPr="002E3898">
              <w:t>A MEC application instance may use multiple ser_instance_ids as an input parameter to query the availability of a list of MEC service instances.</w:t>
            </w:r>
            <w:r w:rsidR="00765A6E" w:rsidRPr="002E3898">
              <w:t xml:space="preserve"> ser_instance_id corresponds to serInstanceId defined in table 8.1.2.2-1.</w:t>
            </w:r>
          </w:p>
          <w:p w14:paraId="5C6B768B" w14:textId="35252DC9" w:rsidR="00A27D7B" w:rsidRPr="002E3898" w:rsidRDefault="00A27D7B" w:rsidP="003C1E13">
            <w:pPr>
              <w:pStyle w:val="TAL"/>
            </w:pPr>
            <w:r w:rsidRPr="002E3898">
              <w:t>See note.</w:t>
            </w:r>
          </w:p>
        </w:tc>
      </w:tr>
      <w:tr w:rsidR="00A27D7B" w:rsidRPr="002E3898" w14:paraId="43D85674" w14:textId="77777777" w:rsidTr="0078388D">
        <w:trPr>
          <w:jc w:val="center"/>
        </w:trPr>
        <w:tc>
          <w:tcPr>
            <w:tcW w:w="824" w:type="pct"/>
            <w:shd w:val="clear" w:color="auto" w:fill="auto"/>
          </w:tcPr>
          <w:p w14:paraId="69ACCE20" w14:textId="77777777" w:rsidR="00A27D7B" w:rsidRPr="002E3898" w:rsidRDefault="00A27D7B" w:rsidP="003C1E13">
            <w:pPr>
              <w:pStyle w:val="TAL"/>
              <w:rPr>
                <w:rFonts w:eastAsiaTheme="minorEastAsia"/>
              </w:rPr>
            </w:pPr>
            <w:r w:rsidRPr="002E3898">
              <w:t>ser_name</w:t>
            </w:r>
          </w:p>
        </w:tc>
        <w:tc>
          <w:tcPr>
            <w:tcW w:w="830" w:type="pct"/>
          </w:tcPr>
          <w:p w14:paraId="256C7EFD" w14:textId="77777777" w:rsidR="00A27D7B" w:rsidRPr="002E3898" w:rsidRDefault="00A27D7B" w:rsidP="003C1E13">
            <w:pPr>
              <w:pStyle w:val="TAL"/>
              <w:rPr>
                <w:rFonts w:eastAsiaTheme="minorEastAsia"/>
              </w:rPr>
            </w:pPr>
            <w:r w:rsidRPr="002E3898">
              <w:t>String</w:t>
            </w:r>
          </w:p>
        </w:tc>
        <w:tc>
          <w:tcPr>
            <w:tcW w:w="592" w:type="pct"/>
          </w:tcPr>
          <w:p w14:paraId="4E506FD3" w14:textId="77777777" w:rsidR="00A27D7B" w:rsidRPr="002E3898" w:rsidRDefault="00A27D7B" w:rsidP="003C1E13">
            <w:pPr>
              <w:pStyle w:val="TAL"/>
            </w:pPr>
            <w:r w:rsidRPr="002E3898">
              <w:t>0..N</w:t>
            </w:r>
          </w:p>
        </w:tc>
        <w:tc>
          <w:tcPr>
            <w:tcW w:w="2755" w:type="pct"/>
            <w:shd w:val="clear" w:color="auto" w:fill="auto"/>
            <w:vAlign w:val="center"/>
          </w:tcPr>
          <w:p w14:paraId="7EAE4CFE" w14:textId="477275F1" w:rsidR="00765A6E" w:rsidRPr="002E3898" w:rsidRDefault="00A27D7B" w:rsidP="003C1E13">
            <w:pPr>
              <w:pStyle w:val="TAL"/>
            </w:pPr>
            <w:r w:rsidRPr="002E3898">
              <w:t xml:space="preserve">A MEC application instance may use multiple ser_names as an input parameter to query the availability of a list of MEC service instances. </w:t>
            </w:r>
            <w:r w:rsidR="00765A6E" w:rsidRPr="002E3898">
              <w:t>ser_name corresponds to serName defined in table</w:t>
            </w:r>
            <w:r w:rsidR="0066063B" w:rsidRPr="002E3898">
              <w:t> </w:t>
            </w:r>
            <w:r w:rsidR="00765A6E" w:rsidRPr="002E3898">
              <w:t>8.1.2.2-1.</w:t>
            </w:r>
          </w:p>
          <w:p w14:paraId="7EDEC92A" w14:textId="7FCCB949" w:rsidR="00A27D7B" w:rsidRPr="002E3898" w:rsidRDefault="00A27D7B" w:rsidP="003C1E13">
            <w:pPr>
              <w:pStyle w:val="TAL"/>
            </w:pPr>
            <w:r w:rsidRPr="002E3898">
              <w:t>See note.</w:t>
            </w:r>
          </w:p>
        </w:tc>
      </w:tr>
      <w:tr w:rsidR="00A27D7B" w:rsidRPr="002E3898" w14:paraId="547EDA21" w14:textId="77777777" w:rsidTr="0078388D">
        <w:trPr>
          <w:jc w:val="center"/>
        </w:trPr>
        <w:tc>
          <w:tcPr>
            <w:tcW w:w="824" w:type="pct"/>
            <w:shd w:val="clear" w:color="auto" w:fill="auto"/>
          </w:tcPr>
          <w:p w14:paraId="5D798644" w14:textId="77777777" w:rsidR="00A27D7B" w:rsidRPr="002E3898" w:rsidRDefault="00A27D7B" w:rsidP="003C1E13">
            <w:pPr>
              <w:pStyle w:val="TAL"/>
              <w:rPr>
                <w:rFonts w:eastAsiaTheme="minorEastAsia"/>
                <w:lang w:eastAsia="zh-CN"/>
              </w:rPr>
            </w:pPr>
            <w:r w:rsidRPr="002E3898">
              <w:t>ser_category_id</w:t>
            </w:r>
          </w:p>
        </w:tc>
        <w:tc>
          <w:tcPr>
            <w:tcW w:w="830" w:type="pct"/>
          </w:tcPr>
          <w:p w14:paraId="1A20CEA6" w14:textId="77777777" w:rsidR="00A27D7B" w:rsidRPr="002E3898" w:rsidRDefault="00A27D7B" w:rsidP="003C1E13">
            <w:pPr>
              <w:pStyle w:val="TAL"/>
              <w:rPr>
                <w:rFonts w:eastAsiaTheme="minorEastAsia"/>
                <w:lang w:eastAsia="zh-CN"/>
              </w:rPr>
            </w:pPr>
            <w:r w:rsidRPr="002E3898">
              <w:t>String</w:t>
            </w:r>
          </w:p>
        </w:tc>
        <w:tc>
          <w:tcPr>
            <w:tcW w:w="592" w:type="pct"/>
          </w:tcPr>
          <w:p w14:paraId="77A47804" w14:textId="77777777" w:rsidR="00A27D7B" w:rsidRPr="002E3898" w:rsidRDefault="00A27D7B" w:rsidP="003C1E13">
            <w:pPr>
              <w:pStyle w:val="TAL"/>
            </w:pPr>
            <w:r w:rsidRPr="002E3898">
              <w:t>0..1</w:t>
            </w:r>
          </w:p>
        </w:tc>
        <w:tc>
          <w:tcPr>
            <w:tcW w:w="2755" w:type="pct"/>
            <w:shd w:val="clear" w:color="auto" w:fill="auto"/>
            <w:vAlign w:val="center"/>
          </w:tcPr>
          <w:p w14:paraId="67C71092" w14:textId="1F084C3F" w:rsidR="00765A6E" w:rsidRPr="002E3898" w:rsidRDefault="00A27D7B" w:rsidP="003C1E13">
            <w:pPr>
              <w:pStyle w:val="TAL"/>
            </w:pPr>
            <w:r w:rsidRPr="002E3898">
              <w:t xml:space="preserve">A MEC application instance may use ser_category_id as an input parameter to query the availability of a list of MEC service instances in a serCategory. </w:t>
            </w:r>
            <w:r w:rsidR="00765A6E" w:rsidRPr="002E3898">
              <w:t>ser_category_id corresponds to serCategory defined in table 8.1.2.2-1.</w:t>
            </w:r>
          </w:p>
          <w:p w14:paraId="7B9D16C1" w14:textId="5AD392BF" w:rsidR="00A27D7B" w:rsidRPr="002E3898" w:rsidRDefault="00A27D7B" w:rsidP="003C1E13">
            <w:pPr>
              <w:pStyle w:val="TAL"/>
            </w:pPr>
            <w:r w:rsidRPr="002E3898">
              <w:t>See note.</w:t>
            </w:r>
          </w:p>
        </w:tc>
      </w:tr>
      <w:tr w:rsidR="00A27D7B" w:rsidRPr="002E3898" w14:paraId="0F54C193" w14:textId="77777777" w:rsidTr="0078388D">
        <w:trPr>
          <w:jc w:val="center"/>
        </w:trPr>
        <w:tc>
          <w:tcPr>
            <w:tcW w:w="824" w:type="pct"/>
            <w:shd w:val="clear" w:color="auto" w:fill="auto"/>
          </w:tcPr>
          <w:p w14:paraId="2183131C" w14:textId="77777777" w:rsidR="00A27D7B" w:rsidRPr="002E3898" w:rsidRDefault="00A27D7B" w:rsidP="003C1E13">
            <w:pPr>
              <w:pStyle w:val="TAL"/>
            </w:pPr>
            <w:r w:rsidRPr="002E3898">
              <w:rPr>
                <w:rFonts w:eastAsia="SimSun"/>
              </w:rPr>
              <w:t>scope_of_locality</w:t>
            </w:r>
          </w:p>
        </w:tc>
        <w:tc>
          <w:tcPr>
            <w:tcW w:w="830" w:type="pct"/>
          </w:tcPr>
          <w:p w14:paraId="3C80DAF6" w14:textId="77777777" w:rsidR="00A27D7B" w:rsidRPr="002E3898" w:rsidRDefault="00A27D7B" w:rsidP="003C1E13">
            <w:pPr>
              <w:pStyle w:val="TAL"/>
            </w:pPr>
            <w:r w:rsidRPr="002E3898">
              <w:t>LocalityType</w:t>
            </w:r>
          </w:p>
        </w:tc>
        <w:tc>
          <w:tcPr>
            <w:tcW w:w="592" w:type="pct"/>
          </w:tcPr>
          <w:p w14:paraId="365CD547" w14:textId="77777777" w:rsidR="00A27D7B" w:rsidRPr="002E3898" w:rsidRDefault="00A27D7B" w:rsidP="003C1E13">
            <w:pPr>
              <w:pStyle w:val="TAL"/>
            </w:pPr>
            <w:r w:rsidRPr="002E3898">
              <w:rPr>
                <w:rFonts w:eastAsia="SimSun"/>
              </w:rPr>
              <w:t>0..1</w:t>
            </w:r>
          </w:p>
        </w:tc>
        <w:tc>
          <w:tcPr>
            <w:tcW w:w="2755" w:type="pct"/>
            <w:shd w:val="clear" w:color="auto" w:fill="auto"/>
            <w:vAlign w:val="center"/>
          </w:tcPr>
          <w:p w14:paraId="226ECA54" w14:textId="73265DD8" w:rsidR="00A27D7B" w:rsidRPr="002E3898" w:rsidRDefault="00A27D7B" w:rsidP="003C1E13">
            <w:pPr>
              <w:pStyle w:val="TAL"/>
            </w:pPr>
            <w:r w:rsidRPr="002E3898">
              <w:rPr>
                <w:rFonts w:eastAsia="SimSun" w:hint="eastAsia"/>
              </w:rPr>
              <w:t>A MEC application instance may use</w:t>
            </w:r>
            <w:r w:rsidRPr="002E3898">
              <w:rPr>
                <w:rFonts w:eastAsia="SimSun"/>
              </w:rPr>
              <w:t xml:space="preserve"> scope_of_locality</w:t>
            </w:r>
            <w:r w:rsidRPr="002E3898">
              <w:rPr>
                <w:rFonts w:eastAsia="SimSun" w:hint="eastAsia"/>
              </w:rPr>
              <w:t xml:space="preserve"> as an input parameter to query the availability of a list of MEC service instances</w:t>
            </w:r>
            <w:r w:rsidRPr="002E3898">
              <w:rPr>
                <w:rFonts w:eastAsia="SimSun"/>
              </w:rPr>
              <w:t xml:space="preserve"> with a certain scope of locality, as defined in </w:t>
            </w:r>
            <w:r w:rsidRPr="002E3898">
              <w:t>LocalityType</w:t>
            </w:r>
            <w:r w:rsidRPr="002E3898">
              <w:rPr>
                <w:rFonts w:eastAsia="SimSun"/>
              </w:rPr>
              <w:t xml:space="preserve"> in table </w:t>
            </w:r>
            <w:r w:rsidRPr="002E3898">
              <w:t>8.1.6.5-1</w:t>
            </w:r>
            <w:r w:rsidRPr="002E3898">
              <w:rPr>
                <w:rFonts w:eastAsia="SimSun"/>
              </w:rPr>
              <w:t>.</w:t>
            </w:r>
            <w:r w:rsidR="00765A6E" w:rsidRPr="002E3898">
              <w:rPr>
                <w:rFonts w:eastAsia="SimSun"/>
              </w:rPr>
              <w:t xml:space="preserve"> scope_of_locality corresponds to scopeOfLocality defined in table 8.1.2.2-1.</w:t>
            </w:r>
          </w:p>
        </w:tc>
      </w:tr>
      <w:tr w:rsidR="00A27D7B" w:rsidRPr="002E3898" w14:paraId="14BCFC36" w14:textId="77777777" w:rsidTr="0078388D">
        <w:trPr>
          <w:jc w:val="center"/>
        </w:trPr>
        <w:tc>
          <w:tcPr>
            <w:tcW w:w="824" w:type="pct"/>
            <w:shd w:val="clear" w:color="auto" w:fill="auto"/>
          </w:tcPr>
          <w:p w14:paraId="4192DBB3" w14:textId="77777777" w:rsidR="00A27D7B" w:rsidRPr="002E3898" w:rsidRDefault="00A27D7B" w:rsidP="003C1E13">
            <w:pPr>
              <w:pStyle w:val="TAL"/>
              <w:rPr>
                <w:rFonts w:eastAsia="SimSun"/>
              </w:rPr>
            </w:pPr>
            <w:r w:rsidRPr="002E3898">
              <w:rPr>
                <w:rFonts w:eastAsia="SimSun"/>
              </w:rPr>
              <w:t>consumed_local_only</w:t>
            </w:r>
          </w:p>
        </w:tc>
        <w:tc>
          <w:tcPr>
            <w:tcW w:w="830" w:type="pct"/>
          </w:tcPr>
          <w:p w14:paraId="3A033DD1" w14:textId="77777777" w:rsidR="00A27D7B" w:rsidRPr="002E3898" w:rsidRDefault="00A27D7B" w:rsidP="003C1E13">
            <w:pPr>
              <w:pStyle w:val="TAL"/>
            </w:pPr>
            <w:r w:rsidRPr="002E3898">
              <w:rPr>
                <w:rFonts w:eastAsia="SimSun"/>
              </w:rPr>
              <w:t>Boolean</w:t>
            </w:r>
          </w:p>
        </w:tc>
        <w:tc>
          <w:tcPr>
            <w:tcW w:w="592" w:type="pct"/>
          </w:tcPr>
          <w:p w14:paraId="296741F6" w14:textId="77777777" w:rsidR="00A27D7B" w:rsidRPr="002E3898" w:rsidRDefault="00A27D7B" w:rsidP="003C1E13">
            <w:pPr>
              <w:pStyle w:val="TAL"/>
            </w:pPr>
            <w:r w:rsidRPr="002E3898">
              <w:rPr>
                <w:rFonts w:eastAsia="SimSun"/>
              </w:rPr>
              <w:t>0..1</w:t>
            </w:r>
          </w:p>
        </w:tc>
        <w:tc>
          <w:tcPr>
            <w:tcW w:w="2755" w:type="pct"/>
            <w:shd w:val="clear" w:color="auto" w:fill="auto"/>
            <w:vAlign w:val="center"/>
          </w:tcPr>
          <w:p w14:paraId="795A3555" w14:textId="0919CBA3" w:rsidR="00A27D7B" w:rsidRPr="002E3898" w:rsidRDefault="00A27D7B" w:rsidP="003C1E13">
            <w:pPr>
              <w:pStyle w:val="TAL"/>
            </w:pPr>
            <w:r w:rsidRPr="002E3898">
              <w:rPr>
                <w:rFonts w:eastAsia="SimSun"/>
              </w:rPr>
              <w:t>A MEC application instance may use consumed_local_only as an input parameter to query the availability of a list of MEC service instances that can be consumed only locally.</w:t>
            </w:r>
            <w:r w:rsidR="00765A6E" w:rsidRPr="002E3898">
              <w:rPr>
                <w:rFonts w:eastAsia="SimSun"/>
              </w:rPr>
              <w:t xml:space="preserve"> consumed_local_only corresponds to consumedLocalOnly defined in table 8.1.2.2-1.</w:t>
            </w:r>
          </w:p>
        </w:tc>
      </w:tr>
      <w:tr w:rsidR="00A27D7B" w:rsidRPr="002E3898" w14:paraId="5D75C086" w14:textId="77777777" w:rsidTr="0078388D">
        <w:trPr>
          <w:jc w:val="center"/>
        </w:trPr>
        <w:tc>
          <w:tcPr>
            <w:tcW w:w="824" w:type="pct"/>
            <w:shd w:val="clear" w:color="auto" w:fill="auto"/>
          </w:tcPr>
          <w:p w14:paraId="312460AF"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is_local</w:t>
            </w:r>
          </w:p>
        </w:tc>
        <w:tc>
          <w:tcPr>
            <w:tcW w:w="830" w:type="pct"/>
          </w:tcPr>
          <w:p w14:paraId="5B9DF4D6"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Boolean</w:t>
            </w:r>
          </w:p>
        </w:tc>
        <w:tc>
          <w:tcPr>
            <w:tcW w:w="592" w:type="pct"/>
          </w:tcPr>
          <w:p w14:paraId="55C698B9"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0..1</w:t>
            </w:r>
          </w:p>
        </w:tc>
        <w:tc>
          <w:tcPr>
            <w:tcW w:w="2755" w:type="pct"/>
            <w:shd w:val="clear" w:color="auto" w:fill="auto"/>
            <w:vAlign w:val="center"/>
          </w:tcPr>
          <w:p w14:paraId="3EDDC906" w14:textId="726B4ADA" w:rsidR="00A27D7B" w:rsidRPr="002E3898" w:rsidRDefault="00A27D7B" w:rsidP="003C1E13">
            <w:pPr>
              <w:keepNext/>
              <w:keepLines/>
              <w:spacing w:after="0"/>
              <w:rPr>
                <w:rFonts w:ascii="Arial" w:eastAsia="SimSun" w:hAnsi="Arial"/>
                <w:sz w:val="18"/>
                <w:lang w:eastAsia="zh-CN"/>
              </w:rPr>
            </w:pPr>
            <w:r w:rsidRPr="002E3898">
              <w:rPr>
                <w:rFonts w:ascii="Arial" w:eastAsia="SimSun" w:hAnsi="Arial" w:hint="eastAsia"/>
                <w:sz w:val="18"/>
                <w:lang w:eastAsia="zh-CN"/>
              </w:rPr>
              <w:t>A MEC application instance may use is_local as an input parameter to query the availability of a list of MEC service instances in the local MEC host or in local and remote MEC hosts.</w:t>
            </w:r>
            <w:r w:rsidR="00765A6E" w:rsidRPr="002E3898">
              <w:rPr>
                <w:rFonts w:ascii="Arial" w:eastAsia="SimSun" w:hAnsi="Arial"/>
                <w:sz w:val="18"/>
                <w:lang w:eastAsia="zh-CN"/>
              </w:rPr>
              <w:t xml:space="preserve"> is_local corresponds to isLocal defined in table 8.1.2.2-1.</w:t>
            </w:r>
          </w:p>
        </w:tc>
      </w:tr>
      <w:tr w:rsidR="00A27D7B" w:rsidRPr="002E3898" w14:paraId="68FB1D5C" w14:textId="77777777" w:rsidTr="0078388D">
        <w:trPr>
          <w:jc w:val="center"/>
        </w:trPr>
        <w:tc>
          <w:tcPr>
            <w:tcW w:w="5000" w:type="pct"/>
            <w:gridSpan w:val="4"/>
            <w:shd w:val="clear" w:color="auto" w:fill="auto"/>
          </w:tcPr>
          <w:p w14:paraId="0967AA40" w14:textId="77777777" w:rsidR="00A27D7B" w:rsidRPr="002E3898" w:rsidRDefault="00A27D7B" w:rsidP="003C1E13">
            <w:pPr>
              <w:pStyle w:val="TAN"/>
            </w:pPr>
            <w:r w:rsidRPr="002E3898">
              <w:t>NOTE:</w:t>
            </w:r>
            <w:r w:rsidRPr="002E3898">
              <w:tab/>
              <w:t>Either "ser_instance_id" or "ser_name" or "ser_category_id" or none of them shall be present.</w:t>
            </w:r>
          </w:p>
        </w:tc>
      </w:tr>
    </w:tbl>
    <w:p w14:paraId="04A23089" w14:textId="77777777" w:rsidR="00A27D7B" w:rsidRPr="002E3898" w:rsidRDefault="00A27D7B" w:rsidP="00A27D7B"/>
    <w:p w14:paraId="5D2CB0A3" w14:textId="77777777" w:rsidR="00A27D7B" w:rsidRPr="002E3898" w:rsidRDefault="00A27D7B" w:rsidP="00A27D7B">
      <w:pPr>
        <w:pStyle w:val="TH"/>
      </w:pPr>
      <w:r w:rsidRPr="002E3898">
        <w:t>Table 8.2.3.3.1-2: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7"/>
        <w:gridCol w:w="1415"/>
        <w:gridCol w:w="1255"/>
        <w:gridCol w:w="1590"/>
        <w:gridCol w:w="4340"/>
      </w:tblGrid>
      <w:tr w:rsidR="00A27D7B" w:rsidRPr="002E3898" w14:paraId="2E0D9398"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6815840" w14:textId="293182CE" w:rsidR="00A27D7B" w:rsidRPr="002E3898" w:rsidRDefault="00A27D7B" w:rsidP="003C1E13">
            <w:pPr>
              <w:pStyle w:val="TAH"/>
            </w:pPr>
            <w:r w:rsidRPr="002E3898">
              <w:t xml:space="preserve">Request </w:t>
            </w:r>
            <w:r w:rsidR="00D93C2A" w:rsidRPr="002E3898">
              <w:t>message content</w:t>
            </w:r>
          </w:p>
        </w:tc>
        <w:tc>
          <w:tcPr>
            <w:tcW w:w="735" w:type="pct"/>
            <w:shd w:val="clear" w:color="auto" w:fill="CCCCCC"/>
            <w:tcMar>
              <w:top w:w="0" w:type="dxa"/>
              <w:left w:w="28" w:type="dxa"/>
              <w:bottom w:w="0" w:type="dxa"/>
              <w:right w:w="108" w:type="dxa"/>
            </w:tcMar>
          </w:tcPr>
          <w:p w14:paraId="7B234C77" w14:textId="77777777" w:rsidR="00A27D7B" w:rsidRPr="002E3898" w:rsidRDefault="00A27D7B" w:rsidP="003C1E13">
            <w:pPr>
              <w:pStyle w:val="TAH"/>
            </w:pPr>
            <w:r w:rsidRPr="002E3898">
              <w:t>Data type</w:t>
            </w:r>
          </w:p>
        </w:tc>
        <w:tc>
          <w:tcPr>
            <w:tcW w:w="652" w:type="pct"/>
            <w:shd w:val="clear" w:color="auto" w:fill="CCCCCC"/>
            <w:tcMar>
              <w:top w:w="0" w:type="dxa"/>
              <w:left w:w="28" w:type="dxa"/>
              <w:bottom w:w="0" w:type="dxa"/>
              <w:right w:w="108" w:type="dxa"/>
            </w:tcMar>
          </w:tcPr>
          <w:p w14:paraId="14395A6F" w14:textId="77777777" w:rsidR="00A27D7B" w:rsidRPr="002E3898" w:rsidRDefault="00A27D7B" w:rsidP="003C1E13">
            <w:pPr>
              <w:pStyle w:val="TAH"/>
            </w:pPr>
            <w:r w:rsidRPr="002E3898">
              <w:t>Cardinality</w:t>
            </w:r>
          </w:p>
        </w:tc>
        <w:tc>
          <w:tcPr>
            <w:tcW w:w="3080" w:type="pct"/>
            <w:gridSpan w:val="2"/>
            <w:shd w:val="clear" w:color="auto" w:fill="CCCCCC"/>
            <w:tcMar>
              <w:top w:w="0" w:type="dxa"/>
              <w:left w:w="28" w:type="dxa"/>
              <w:bottom w:w="0" w:type="dxa"/>
              <w:right w:w="108" w:type="dxa"/>
            </w:tcMar>
          </w:tcPr>
          <w:p w14:paraId="774F08B2" w14:textId="77777777" w:rsidR="00A27D7B" w:rsidRPr="002E3898" w:rsidRDefault="00A27D7B" w:rsidP="003C1E13">
            <w:pPr>
              <w:pStyle w:val="TAH"/>
            </w:pPr>
            <w:r w:rsidRPr="002E3898">
              <w:t>Remarks</w:t>
            </w:r>
          </w:p>
        </w:tc>
      </w:tr>
      <w:tr w:rsidR="00A27D7B" w:rsidRPr="002E3898" w14:paraId="449D0BDB"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59E3FCAB"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1A610CC8" w14:textId="77777777" w:rsidR="00A27D7B" w:rsidRPr="002E3898" w:rsidRDefault="00A27D7B" w:rsidP="003C1E13">
            <w:pPr>
              <w:pStyle w:val="TAL"/>
            </w:pPr>
            <w:r w:rsidRPr="002E3898">
              <w:t>n/a</w:t>
            </w:r>
          </w:p>
        </w:tc>
        <w:tc>
          <w:tcPr>
            <w:tcW w:w="652" w:type="pct"/>
            <w:tcMar>
              <w:top w:w="0" w:type="dxa"/>
              <w:left w:w="28" w:type="dxa"/>
              <w:bottom w:w="0" w:type="dxa"/>
              <w:right w:w="108" w:type="dxa"/>
            </w:tcMar>
          </w:tcPr>
          <w:p w14:paraId="18341446" w14:textId="77777777" w:rsidR="00A27D7B" w:rsidRPr="002E3898" w:rsidRDefault="00A27D7B" w:rsidP="003C1E13">
            <w:pPr>
              <w:pStyle w:val="TAL"/>
            </w:pPr>
          </w:p>
        </w:tc>
        <w:tc>
          <w:tcPr>
            <w:tcW w:w="3080" w:type="pct"/>
            <w:gridSpan w:val="2"/>
            <w:tcMar>
              <w:top w:w="0" w:type="dxa"/>
              <w:left w:w="28" w:type="dxa"/>
              <w:bottom w:w="0" w:type="dxa"/>
              <w:right w:w="108" w:type="dxa"/>
            </w:tcMar>
          </w:tcPr>
          <w:p w14:paraId="20FA7D13" w14:textId="77777777" w:rsidR="00A27D7B" w:rsidRPr="002E3898" w:rsidRDefault="00A27D7B" w:rsidP="003C1E13">
            <w:pPr>
              <w:pStyle w:val="TAL"/>
            </w:pPr>
          </w:p>
        </w:tc>
      </w:tr>
      <w:tr w:rsidR="00A27D7B" w:rsidRPr="002E3898" w14:paraId="08AE4C30"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57DCB51C" w14:textId="6B73EFAD" w:rsidR="00A27D7B" w:rsidRPr="002E3898" w:rsidRDefault="00A27D7B" w:rsidP="003C1E13">
            <w:pPr>
              <w:pStyle w:val="TAH"/>
            </w:pPr>
            <w:r w:rsidRPr="002E3898">
              <w:t xml:space="preserve">Response </w:t>
            </w:r>
            <w:r w:rsidR="00D93C2A" w:rsidRPr="002E3898">
              <w:t>message content</w:t>
            </w:r>
          </w:p>
        </w:tc>
        <w:tc>
          <w:tcPr>
            <w:tcW w:w="735" w:type="pct"/>
            <w:shd w:val="clear" w:color="auto" w:fill="BFBFBF" w:themeFill="background1" w:themeFillShade="BF"/>
            <w:tcMar>
              <w:top w:w="0" w:type="dxa"/>
              <w:left w:w="28" w:type="dxa"/>
              <w:bottom w:w="0" w:type="dxa"/>
              <w:right w:w="108" w:type="dxa"/>
            </w:tcMar>
          </w:tcPr>
          <w:p w14:paraId="491CEA3C" w14:textId="77777777" w:rsidR="00A27D7B" w:rsidRPr="002E3898" w:rsidRDefault="00A27D7B" w:rsidP="003C1E13">
            <w:pPr>
              <w:pStyle w:val="TAH"/>
            </w:pPr>
            <w:r w:rsidRPr="002E3898">
              <w:t>Data type</w:t>
            </w:r>
          </w:p>
        </w:tc>
        <w:tc>
          <w:tcPr>
            <w:tcW w:w="652" w:type="pct"/>
            <w:shd w:val="clear" w:color="auto" w:fill="BFBFBF" w:themeFill="background1" w:themeFillShade="BF"/>
            <w:tcMar>
              <w:top w:w="0" w:type="dxa"/>
              <w:left w:w="28" w:type="dxa"/>
              <w:bottom w:w="0" w:type="dxa"/>
              <w:right w:w="108" w:type="dxa"/>
            </w:tcMar>
          </w:tcPr>
          <w:p w14:paraId="7552CB52" w14:textId="77777777" w:rsidR="00A27D7B" w:rsidRPr="002E3898" w:rsidRDefault="00A27D7B" w:rsidP="003C1E13">
            <w:pPr>
              <w:pStyle w:val="TAH"/>
            </w:pPr>
            <w:r w:rsidRPr="002E3898">
              <w:t>Cardinality</w:t>
            </w:r>
          </w:p>
        </w:tc>
        <w:tc>
          <w:tcPr>
            <w:tcW w:w="826" w:type="pct"/>
            <w:shd w:val="clear" w:color="auto" w:fill="BFBFBF" w:themeFill="background1" w:themeFillShade="BF"/>
            <w:tcMar>
              <w:top w:w="0" w:type="dxa"/>
              <w:left w:w="28" w:type="dxa"/>
              <w:bottom w:w="0" w:type="dxa"/>
              <w:right w:w="108" w:type="dxa"/>
            </w:tcMar>
          </w:tcPr>
          <w:p w14:paraId="044F0C98" w14:textId="77777777" w:rsidR="00A27D7B" w:rsidRPr="002E3898" w:rsidRDefault="00A27D7B" w:rsidP="003C1E13">
            <w:pPr>
              <w:pStyle w:val="TAH"/>
            </w:pPr>
            <w:r w:rsidRPr="002E3898">
              <w:t>Response</w:t>
            </w:r>
          </w:p>
          <w:p w14:paraId="67A2C3CF"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tcPr>
          <w:p w14:paraId="6A3EDCEC" w14:textId="77777777" w:rsidR="00A27D7B" w:rsidRPr="002E3898" w:rsidRDefault="00A27D7B" w:rsidP="003C1E13">
            <w:pPr>
              <w:pStyle w:val="TAH"/>
            </w:pPr>
            <w:r w:rsidRPr="002E3898">
              <w:t>Remarks</w:t>
            </w:r>
          </w:p>
        </w:tc>
      </w:tr>
      <w:tr w:rsidR="00A27D7B" w:rsidRPr="002E3898" w14:paraId="3709C551"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21AD89FB"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19933309" w14:textId="77777777" w:rsidR="00A27D7B" w:rsidRPr="002E3898" w:rsidRDefault="00A27D7B" w:rsidP="003C1E13">
            <w:pPr>
              <w:pStyle w:val="TAL"/>
            </w:pPr>
            <w:r w:rsidRPr="002E3898">
              <w:t>ServiceInfo</w:t>
            </w:r>
          </w:p>
        </w:tc>
        <w:tc>
          <w:tcPr>
            <w:tcW w:w="652" w:type="pct"/>
            <w:tcMar>
              <w:top w:w="0" w:type="dxa"/>
              <w:left w:w="28" w:type="dxa"/>
              <w:bottom w:w="0" w:type="dxa"/>
              <w:right w:w="108" w:type="dxa"/>
            </w:tcMar>
          </w:tcPr>
          <w:p w14:paraId="3F19935F" w14:textId="77777777" w:rsidR="00A27D7B" w:rsidRPr="002E3898" w:rsidRDefault="00A27D7B" w:rsidP="003C1E13">
            <w:pPr>
              <w:pStyle w:val="TAL"/>
            </w:pPr>
            <w:r w:rsidRPr="002E3898">
              <w:t>0..N</w:t>
            </w:r>
          </w:p>
        </w:tc>
        <w:tc>
          <w:tcPr>
            <w:tcW w:w="826" w:type="pct"/>
            <w:tcMar>
              <w:top w:w="0" w:type="dxa"/>
              <w:left w:w="28" w:type="dxa"/>
              <w:bottom w:w="0" w:type="dxa"/>
              <w:right w:w="108" w:type="dxa"/>
            </w:tcMar>
          </w:tcPr>
          <w:p w14:paraId="533778B4"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tcPr>
          <w:p w14:paraId="121E7F63" w14:textId="59BEADB1" w:rsidR="00A27D7B" w:rsidRPr="002E3898" w:rsidRDefault="00A27D7B" w:rsidP="00BC7C10">
            <w:pPr>
              <w:pStyle w:val="TAL"/>
            </w:pPr>
            <w:r w:rsidRPr="002E3898">
              <w:t xml:space="preserve">Upon success, a response </w:t>
            </w:r>
            <w:r w:rsidR="000D3FA5" w:rsidRPr="002E3898">
              <w:t>message content</w:t>
            </w:r>
            <w:r w:rsidRPr="002E3898">
              <w:t xml:space="preserve"> containing an array of the mecServices is returned.</w:t>
            </w:r>
          </w:p>
        </w:tc>
      </w:tr>
      <w:tr w:rsidR="00A27D7B" w:rsidRPr="002E3898" w14:paraId="297EE2B6"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0CE391CA"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115CB24D" w14:textId="77777777" w:rsidR="00A27D7B" w:rsidRPr="002E3898" w:rsidRDefault="00A27D7B" w:rsidP="003C1E13">
            <w:pPr>
              <w:pStyle w:val="TAL"/>
            </w:pPr>
            <w:r w:rsidRPr="002E3898">
              <w:t>ProblemDetails</w:t>
            </w:r>
          </w:p>
        </w:tc>
        <w:tc>
          <w:tcPr>
            <w:tcW w:w="652" w:type="pct"/>
            <w:tcMar>
              <w:top w:w="0" w:type="dxa"/>
              <w:left w:w="28" w:type="dxa"/>
              <w:bottom w:w="0" w:type="dxa"/>
              <w:right w:w="108" w:type="dxa"/>
            </w:tcMar>
          </w:tcPr>
          <w:p w14:paraId="2C30E521" w14:textId="77777777" w:rsidR="00A27D7B" w:rsidRPr="002E3898" w:rsidRDefault="00A27D7B" w:rsidP="003C1E13">
            <w:pPr>
              <w:pStyle w:val="TAL"/>
            </w:pPr>
            <w:r w:rsidRPr="002E3898">
              <w:t>0..1</w:t>
            </w:r>
          </w:p>
        </w:tc>
        <w:tc>
          <w:tcPr>
            <w:tcW w:w="826" w:type="pct"/>
            <w:tcMar>
              <w:top w:w="0" w:type="dxa"/>
              <w:left w:w="28" w:type="dxa"/>
              <w:bottom w:w="0" w:type="dxa"/>
              <w:right w:w="108" w:type="dxa"/>
            </w:tcMar>
          </w:tcPr>
          <w:p w14:paraId="6AD2DC75"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36605A8F"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0D285D67"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03CC33E4"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4BEF6827" w14:textId="77777777" w:rsidR="00A27D7B" w:rsidRPr="002E3898" w:rsidRDefault="00A27D7B" w:rsidP="003C1E13">
            <w:pPr>
              <w:pStyle w:val="TAL"/>
            </w:pPr>
            <w:r w:rsidRPr="002E3898">
              <w:t>ProblemDetails</w:t>
            </w:r>
          </w:p>
        </w:tc>
        <w:tc>
          <w:tcPr>
            <w:tcW w:w="652" w:type="pct"/>
            <w:tcMar>
              <w:top w:w="0" w:type="dxa"/>
              <w:left w:w="28" w:type="dxa"/>
              <w:bottom w:w="0" w:type="dxa"/>
              <w:right w:w="108" w:type="dxa"/>
            </w:tcMar>
          </w:tcPr>
          <w:p w14:paraId="3A7B6E18" w14:textId="77777777" w:rsidR="00A27D7B" w:rsidRPr="002E3898" w:rsidRDefault="00A27D7B" w:rsidP="003C1E13">
            <w:pPr>
              <w:pStyle w:val="TAL"/>
            </w:pPr>
            <w:r w:rsidRPr="002E3898">
              <w:t>0..1</w:t>
            </w:r>
          </w:p>
        </w:tc>
        <w:tc>
          <w:tcPr>
            <w:tcW w:w="826" w:type="pct"/>
            <w:tcMar>
              <w:top w:w="0" w:type="dxa"/>
              <w:left w:w="28" w:type="dxa"/>
              <w:bottom w:w="0" w:type="dxa"/>
              <w:right w:w="108" w:type="dxa"/>
            </w:tcMar>
          </w:tcPr>
          <w:p w14:paraId="2C3B64F6"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7D9D0DD3"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0F7B93C9"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6093F4BC"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2720B29B" w14:textId="77777777" w:rsidR="00A27D7B" w:rsidRPr="002E3898" w:rsidRDefault="00A27D7B" w:rsidP="003C1E13">
            <w:pPr>
              <w:pStyle w:val="TAL"/>
            </w:pPr>
            <w:r w:rsidRPr="002E3898">
              <w:t>ProblemDetails</w:t>
            </w:r>
          </w:p>
        </w:tc>
        <w:tc>
          <w:tcPr>
            <w:tcW w:w="652" w:type="pct"/>
            <w:tcMar>
              <w:top w:w="0" w:type="dxa"/>
              <w:left w:w="28" w:type="dxa"/>
              <w:bottom w:w="0" w:type="dxa"/>
              <w:right w:w="108" w:type="dxa"/>
            </w:tcMar>
          </w:tcPr>
          <w:p w14:paraId="2C70A3C6" w14:textId="77777777" w:rsidR="00A27D7B" w:rsidRPr="002E3898" w:rsidRDefault="00A27D7B" w:rsidP="003C1E13">
            <w:pPr>
              <w:pStyle w:val="TAL"/>
            </w:pPr>
            <w:r w:rsidRPr="002E3898">
              <w:t>1</w:t>
            </w:r>
          </w:p>
        </w:tc>
        <w:tc>
          <w:tcPr>
            <w:tcW w:w="826" w:type="pct"/>
            <w:tcMar>
              <w:top w:w="0" w:type="dxa"/>
              <w:left w:w="28" w:type="dxa"/>
              <w:bottom w:w="0" w:type="dxa"/>
              <w:right w:w="108" w:type="dxa"/>
            </w:tcMar>
          </w:tcPr>
          <w:p w14:paraId="7847B6FF"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72444D32" w14:textId="77777777" w:rsidR="00A27D7B" w:rsidRPr="002E3898" w:rsidRDefault="00A27D7B" w:rsidP="00BC7C10">
            <w:pPr>
              <w:pStyle w:val="TAL"/>
            </w:pPr>
            <w:r w:rsidRPr="002E3898">
              <w:t>The operation is not allowed given the current status of the resource.</w:t>
            </w:r>
          </w:p>
          <w:p w14:paraId="41525B0B" w14:textId="77777777" w:rsidR="00A27D7B" w:rsidRPr="002E3898" w:rsidRDefault="00A27D7B" w:rsidP="00BC7C10">
            <w:pPr>
              <w:pStyle w:val="TAL"/>
            </w:pPr>
            <w:r w:rsidRPr="002E3898">
              <w:t>More information shall be provided in the "detail" attribute of the "ProblemDetails" structure.</w:t>
            </w:r>
          </w:p>
        </w:tc>
      </w:tr>
      <w:tr w:rsidR="00A27D7B" w:rsidRPr="002E3898" w14:paraId="0B796557" w14:textId="77777777" w:rsidTr="003C1E13">
        <w:trPr>
          <w:jc w:val="center"/>
        </w:trPr>
        <w:tc>
          <w:tcPr>
            <w:tcW w:w="533" w:type="pct"/>
            <w:vMerge/>
            <w:shd w:val="clear" w:color="auto" w:fill="BFBFBF" w:themeFill="background1" w:themeFillShade="BF"/>
            <w:tcMar>
              <w:top w:w="0" w:type="dxa"/>
              <w:left w:w="28" w:type="dxa"/>
              <w:bottom w:w="0" w:type="dxa"/>
              <w:right w:w="108" w:type="dxa"/>
            </w:tcMar>
            <w:vAlign w:val="center"/>
          </w:tcPr>
          <w:p w14:paraId="12E130E2" w14:textId="77777777" w:rsidR="00A27D7B" w:rsidRPr="002E3898" w:rsidRDefault="00A27D7B" w:rsidP="003C1E13">
            <w:pPr>
              <w:pStyle w:val="TAL"/>
              <w:jc w:val="center"/>
            </w:pPr>
          </w:p>
        </w:tc>
        <w:tc>
          <w:tcPr>
            <w:tcW w:w="735" w:type="pct"/>
            <w:shd w:val="clear" w:color="auto" w:fill="auto"/>
            <w:tcMar>
              <w:top w:w="0" w:type="dxa"/>
              <w:left w:w="28" w:type="dxa"/>
              <w:bottom w:w="0" w:type="dxa"/>
              <w:right w:w="108" w:type="dxa"/>
            </w:tcMar>
          </w:tcPr>
          <w:p w14:paraId="641CFDAE" w14:textId="77777777" w:rsidR="00A27D7B" w:rsidRPr="002E3898" w:rsidRDefault="00A27D7B" w:rsidP="003C1E13">
            <w:pPr>
              <w:pStyle w:val="TAL"/>
            </w:pPr>
            <w:r w:rsidRPr="002E3898">
              <w:t>ProblemDetails</w:t>
            </w:r>
          </w:p>
        </w:tc>
        <w:tc>
          <w:tcPr>
            <w:tcW w:w="652" w:type="pct"/>
            <w:tcMar>
              <w:top w:w="0" w:type="dxa"/>
              <w:left w:w="28" w:type="dxa"/>
              <w:bottom w:w="0" w:type="dxa"/>
              <w:right w:w="108" w:type="dxa"/>
            </w:tcMar>
          </w:tcPr>
          <w:p w14:paraId="473CE32A" w14:textId="77777777" w:rsidR="00A27D7B" w:rsidRPr="002E3898" w:rsidRDefault="00A27D7B" w:rsidP="003C1E13">
            <w:pPr>
              <w:pStyle w:val="TAL"/>
            </w:pPr>
            <w:r w:rsidRPr="002E3898">
              <w:t>0..1</w:t>
            </w:r>
          </w:p>
        </w:tc>
        <w:tc>
          <w:tcPr>
            <w:tcW w:w="826" w:type="pct"/>
            <w:tcMar>
              <w:top w:w="0" w:type="dxa"/>
              <w:left w:w="28" w:type="dxa"/>
              <w:bottom w:w="0" w:type="dxa"/>
              <w:right w:w="108" w:type="dxa"/>
            </w:tcMar>
          </w:tcPr>
          <w:p w14:paraId="05E38BC4" w14:textId="77777777" w:rsidR="00A27D7B" w:rsidRPr="002E3898" w:rsidRDefault="00A27D7B" w:rsidP="003C1E13">
            <w:pPr>
              <w:pStyle w:val="TAL"/>
            </w:pPr>
            <w:r w:rsidRPr="002E3898">
              <w:t>414 URI Too Long</w:t>
            </w:r>
          </w:p>
        </w:tc>
        <w:tc>
          <w:tcPr>
            <w:tcW w:w="2254" w:type="pct"/>
            <w:tcMar>
              <w:top w:w="0" w:type="dxa"/>
              <w:left w:w="28" w:type="dxa"/>
              <w:bottom w:w="0" w:type="dxa"/>
              <w:right w:w="108" w:type="dxa"/>
            </w:tcMar>
          </w:tcPr>
          <w:p w14:paraId="057598F3" w14:textId="77777777" w:rsidR="00A27D7B" w:rsidRPr="002E3898" w:rsidRDefault="00A27D7B" w:rsidP="00BC7C10">
            <w:pPr>
              <w:pStyle w:val="TAL"/>
            </w:pPr>
            <w:r w:rsidRPr="002E3898">
              <w:t>It is used to indicate that the server is refusing to process the request because the request URI is longer than the server is willing or able to process.</w:t>
            </w:r>
          </w:p>
        </w:tc>
      </w:tr>
    </w:tbl>
    <w:p w14:paraId="4B3183E3" w14:textId="77777777" w:rsidR="00A27D7B" w:rsidRPr="002E3898" w:rsidRDefault="00A27D7B" w:rsidP="001E00CB"/>
    <w:p w14:paraId="459D67AB" w14:textId="77777777" w:rsidR="00A27D7B" w:rsidRPr="002E3898" w:rsidRDefault="00A27D7B" w:rsidP="00A27D7B">
      <w:pPr>
        <w:pStyle w:val="Heading5"/>
      </w:pPr>
      <w:bookmarkStart w:id="478" w:name="_Toc113459694"/>
      <w:bookmarkStart w:id="479" w:name="_Toc113977411"/>
      <w:r w:rsidRPr="002E3898">
        <w:t>8.2.3.3.2</w:t>
      </w:r>
      <w:r w:rsidRPr="002E3898">
        <w:tab/>
        <w:t>PUT</w:t>
      </w:r>
      <w:bookmarkEnd w:id="478"/>
      <w:bookmarkEnd w:id="479"/>
    </w:p>
    <w:p w14:paraId="429EDA8C" w14:textId="77777777" w:rsidR="00A27D7B" w:rsidRPr="002E3898" w:rsidRDefault="00A27D7B" w:rsidP="00A27D7B">
      <w:r w:rsidRPr="002E3898">
        <w:t>Not supported.</w:t>
      </w:r>
    </w:p>
    <w:p w14:paraId="6332F503" w14:textId="77777777" w:rsidR="00A27D7B" w:rsidRPr="002E3898" w:rsidRDefault="00A27D7B" w:rsidP="00A27D7B">
      <w:pPr>
        <w:pStyle w:val="Heading5"/>
      </w:pPr>
      <w:bookmarkStart w:id="480" w:name="_Toc113459695"/>
      <w:bookmarkStart w:id="481" w:name="_Toc113977412"/>
      <w:r w:rsidRPr="002E3898">
        <w:lastRenderedPageBreak/>
        <w:t>8.2.3.3.3</w:t>
      </w:r>
      <w:r w:rsidRPr="002E3898">
        <w:tab/>
        <w:t>PATCH</w:t>
      </w:r>
      <w:bookmarkEnd w:id="480"/>
      <w:bookmarkEnd w:id="481"/>
    </w:p>
    <w:p w14:paraId="34EE7139" w14:textId="77777777" w:rsidR="00A27D7B" w:rsidRPr="002E3898" w:rsidRDefault="00A27D7B" w:rsidP="00A27D7B">
      <w:r w:rsidRPr="002E3898">
        <w:t>Not supported.</w:t>
      </w:r>
    </w:p>
    <w:p w14:paraId="3A7A5839" w14:textId="77777777" w:rsidR="00A27D7B" w:rsidRPr="002E3898" w:rsidRDefault="00A27D7B" w:rsidP="00A27D7B">
      <w:pPr>
        <w:pStyle w:val="Heading5"/>
      </w:pPr>
      <w:bookmarkStart w:id="482" w:name="_Toc113459696"/>
      <w:bookmarkStart w:id="483" w:name="_Toc113977413"/>
      <w:r w:rsidRPr="002E3898">
        <w:t>8.2.3.3.4</w:t>
      </w:r>
      <w:r w:rsidRPr="002E3898">
        <w:tab/>
        <w:t>POST</w:t>
      </w:r>
      <w:bookmarkEnd w:id="482"/>
      <w:bookmarkEnd w:id="483"/>
    </w:p>
    <w:p w14:paraId="0297453F" w14:textId="77777777" w:rsidR="00A27D7B" w:rsidRPr="002E3898" w:rsidRDefault="00A27D7B" w:rsidP="00A27D7B">
      <w:r w:rsidRPr="002E3898">
        <w:t>Not supported.</w:t>
      </w:r>
    </w:p>
    <w:p w14:paraId="004840C1" w14:textId="77777777" w:rsidR="00A27D7B" w:rsidRPr="002E3898" w:rsidRDefault="00A27D7B" w:rsidP="00A27D7B">
      <w:pPr>
        <w:pStyle w:val="Heading5"/>
      </w:pPr>
      <w:bookmarkStart w:id="484" w:name="_Toc113459697"/>
      <w:bookmarkStart w:id="485" w:name="_Toc113977414"/>
      <w:r w:rsidRPr="002E3898">
        <w:t>8.2.3.3.5</w:t>
      </w:r>
      <w:r w:rsidRPr="002E3898">
        <w:tab/>
        <w:t>DELETE</w:t>
      </w:r>
      <w:bookmarkEnd w:id="484"/>
      <w:bookmarkEnd w:id="485"/>
    </w:p>
    <w:p w14:paraId="6EE8EECD" w14:textId="77777777" w:rsidR="00A27D7B" w:rsidRPr="002E3898" w:rsidRDefault="00A27D7B" w:rsidP="00A27D7B">
      <w:r w:rsidRPr="002E3898">
        <w:t>Not supported.</w:t>
      </w:r>
    </w:p>
    <w:p w14:paraId="791E1245" w14:textId="77777777" w:rsidR="00A27D7B" w:rsidRPr="002E3898" w:rsidRDefault="00A27D7B" w:rsidP="00A27D7B">
      <w:pPr>
        <w:pStyle w:val="Heading3"/>
      </w:pPr>
      <w:bookmarkStart w:id="486" w:name="_Toc113459698"/>
      <w:bookmarkStart w:id="487" w:name="_Toc113977415"/>
      <w:r w:rsidRPr="002E3898">
        <w:t>8.2.4</w:t>
      </w:r>
      <w:r w:rsidRPr="002E3898">
        <w:tab/>
        <w:t>Resource: individual mecService</w:t>
      </w:r>
      <w:bookmarkEnd w:id="486"/>
      <w:bookmarkEnd w:id="487"/>
    </w:p>
    <w:p w14:paraId="11AFCEFD" w14:textId="77777777" w:rsidR="00A27D7B" w:rsidRPr="002E3898" w:rsidRDefault="00A27D7B" w:rsidP="00A27D7B">
      <w:pPr>
        <w:pStyle w:val="Heading4"/>
      </w:pPr>
      <w:bookmarkStart w:id="488" w:name="_Toc113459699"/>
      <w:bookmarkStart w:id="489" w:name="_Toc113977416"/>
      <w:r w:rsidRPr="002E3898">
        <w:t>8.2.4.1</w:t>
      </w:r>
      <w:r w:rsidRPr="002E3898">
        <w:tab/>
        <w:t>Description</w:t>
      </w:r>
      <w:bookmarkEnd w:id="488"/>
      <w:bookmarkEnd w:id="489"/>
    </w:p>
    <w:p w14:paraId="20A4855F" w14:textId="77777777" w:rsidR="00A27D7B" w:rsidRPr="002E3898" w:rsidRDefault="00A27D7B" w:rsidP="00A27D7B">
      <w:r w:rsidRPr="002E3898">
        <w:t>This resource is used to represent a MEC service instance, which follows the resource data type of "ServiceInfo" as specified in clause 8.1.2.2.</w:t>
      </w:r>
    </w:p>
    <w:p w14:paraId="629D4F99" w14:textId="77777777" w:rsidR="00A27D7B" w:rsidRPr="002E3898" w:rsidRDefault="00A27D7B" w:rsidP="00A27D7B">
      <w:pPr>
        <w:pStyle w:val="Heading4"/>
      </w:pPr>
      <w:bookmarkStart w:id="490" w:name="_Toc113459700"/>
      <w:bookmarkStart w:id="491" w:name="_Toc113977417"/>
      <w:r w:rsidRPr="002E3898">
        <w:t>8.2.4.2</w:t>
      </w:r>
      <w:r w:rsidRPr="002E3898">
        <w:tab/>
        <w:t>Resource definition</w:t>
      </w:r>
      <w:bookmarkEnd w:id="490"/>
      <w:bookmarkEnd w:id="491"/>
    </w:p>
    <w:p w14:paraId="4803825D" w14:textId="77777777" w:rsidR="00A27D7B" w:rsidRPr="002E3898" w:rsidRDefault="00A27D7B" w:rsidP="00A27D7B">
      <w:r w:rsidRPr="002E3898">
        <w:t xml:space="preserve">Resource URI: </w:t>
      </w:r>
      <w:r w:rsidRPr="002E3898">
        <w:rPr>
          <w:b/>
        </w:rPr>
        <w:t>{apiRoot}/mec_service_mgmt/v1/services/{serviceId}</w:t>
      </w:r>
    </w:p>
    <w:p w14:paraId="49AD0533" w14:textId="77777777" w:rsidR="00A27D7B" w:rsidRPr="002E3898" w:rsidRDefault="00A27D7B" w:rsidP="00A27D7B">
      <w:r w:rsidRPr="002E3898">
        <w:t>Resource URI variables for this resource are defined in table 8.2.4.2-1.</w:t>
      </w:r>
    </w:p>
    <w:p w14:paraId="0DAD4016" w14:textId="77777777" w:rsidR="00A27D7B" w:rsidRPr="002E3898" w:rsidRDefault="00A27D7B" w:rsidP="00A27D7B">
      <w:pPr>
        <w:pStyle w:val="TH"/>
      </w:pPr>
      <w:r w:rsidRPr="002E3898">
        <w:t>Table 8.2.4.2-1: Resource URI variables for resource "individual mecService"</w:t>
      </w:r>
    </w:p>
    <w:tbl>
      <w:tblPr>
        <w:tblW w:w="3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31"/>
        <w:gridCol w:w="5431"/>
        <w:gridCol w:w="6"/>
      </w:tblGrid>
      <w:tr w:rsidR="00A27D7B" w:rsidRPr="002E3898" w14:paraId="323B4F13" w14:textId="77777777" w:rsidTr="0078388D">
        <w:trPr>
          <w:jc w:val="center"/>
        </w:trPr>
        <w:tc>
          <w:tcPr>
            <w:tcW w:w="1311" w:type="pct"/>
            <w:shd w:val="clear" w:color="auto" w:fill="CCCCCC"/>
            <w:tcMar>
              <w:top w:w="0" w:type="dxa"/>
              <w:left w:w="28" w:type="dxa"/>
              <w:bottom w:w="0" w:type="dxa"/>
              <w:right w:w="108" w:type="dxa"/>
            </w:tcMar>
          </w:tcPr>
          <w:p w14:paraId="4A803534" w14:textId="77777777" w:rsidR="00A27D7B" w:rsidRPr="002E3898" w:rsidRDefault="00A27D7B" w:rsidP="003C1E13">
            <w:pPr>
              <w:pStyle w:val="TAH"/>
            </w:pPr>
            <w:r w:rsidRPr="002E3898">
              <w:t>Name</w:t>
            </w:r>
          </w:p>
        </w:tc>
        <w:tc>
          <w:tcPr>
            <w:tcW w:w="3689" w:type="pct"/>
            <w:gridSpan w:val="2"/>
            <w:shd w:val="clear" w:color="auto" w:fill="CCCCCC"/>
            <w:tcMar>
              <w:top w:w="0" w:type="dxa"/>
              <w:left w:w="28" w:type="dxa"/>
              <w:bottom w:w="0" w:type="dxa"/>
              <w:right w:w="108" w:type="dxa"/>
            </w:tcMar>
            <w:vAlign w:val="center"/>
          </w:tcPr>
          <w:p w14:paraId="3385E1FC" w14:textId="77777777" w:rsidR="00A27D7B" w:rsidRPr="002E3898" w:rsidRDefault="00A27D7B" w:rsidP="003C1E13">
            <w:pPr>
              <w:pStyle w:val="TAH"/>
            </w:pPr>
            <w:r w:rsidRPr="002E3898">
              <w:t>Definition</w:t>
            </w:r>
          </w:p>
        </w:tc>
      </w:tr>
      <w:tr w:rsidR="00A27D7B" w:rsidRPr="002E3898" w14:paraId="618908EA" w14:textId="77777777" w:rsidTr="0078388D">
        <w:trPr>
          <w:jc w:val="center"/>
        </w:trPr>
        <w:tc>
          <w:tcPr>
            <w:tcW w:w="1311" w:type="pct"/>
            <w:shd w:val="clear" w:color="auto" w:fill="auto"/>
            <w:tcMar>
              <w:top w:w="0" w:type="dxa"/>
              <w:left w:w="28" w:type="dxa"/>
              <w:bottom w:w="0" w:type="dxa"/>
              <w:right w:w="108" w:type="dxa"/>
            </w:tcMar>
          </w:tcPr>
          <w:p w14:paraId="28554D2B" w14:textId="77777777" w:rsidR="00A27D7B" w:rsidRPr="002E3898" w:rsidRDefault="00A27D7B" w:rsidP="003C1E13">
            <w:pPr>
              <w:pStyle w:val="TAL"/>
            </w:pPr>
            <w:r w:rsidRPr="002E3898">
              <w:t>apiRoot</w:t>
            </w:r>
          </w:p>
        </w:tc>
        <w:tc>
          <w:tcPr>
            <w:tcW w:w="3689" w:type="pct"/>
            <w:gridSpan w:val="2"/>
            <w:shd w:val="clear" w:color="auto" w:fill="auto"/>
            <w:tcMar>
              <w:top w:w="0" w:type="dxa"/>
              <w:left w:w="28" w:type="dxa"/>
              <w:bottom w:w="0" w:type="dxa"/>
              <w:right w:w="108" w:type="dxa"/>
            </w:tcMar>
            <w:vAlign w:val="center"/>
          </w:tcPr>
          <w:p w14:paraId="6B7E261D" w14:textId="77777777" w:rsidR="00A27D7B" w:rsidRPr="002E3898" w:rsidRDefault="00A27D7B" w:rsidP="003C1E13">
            <w:pPr>
              <w:pStyle w:val="TAL"/>
            </w:pPr>
            <w:r w:rsidRPr="002E3898">
              <w:t>See clause 8.2.2</w:t>
            </w:r>
          </w:p>
        </w:tc>
      </w:tr>
      <w:tr w:rsidR="00A27D7B" w:rsidRPr="002E3898" w14:paraId="7B875E7A" w14:textId="77777777" w:rsidTr="0078388D">
        <w:trPr>
          <w:jc w:val="center"/>
        </w:trPr>
        <w:tc>
          <w:tcPr>
            <w:tcW w:w="1311" w:type="pct"/>
            <w:tcMar>
              <w:top w:w="0" w:type="dxa"/>
              <w:left w:w="28" w:type="dxa"/>
              <w:bottom w:w="0" w:type="dxa"/>
              <w:right w:w="108" w:type="dxa"/>
            </w:tcMar>
            <w:vAlign w:val="center"/>
          </w:tcPr>
          <w:p w14:paraId="6127E5E0" w14:textId="77777777" w:rsidR="00A27D7B" w:rsidRPr="002E3898" w:rsidRDefault="00A27D7B" w:rsidP="003C1E13">
            <w:pPr>
              <w:pStyle w:val="TAL"/>
            </w:pPr>
            <w:r w:rsidRPr="002E3898">
              <w:t>serviceId</w:t>
            </w:r>
          </w:p>
        </w:tc>
        <w:tc>
          <w:tcPr>
            <w:tcW w:w="3689" w:type="pct"/>
            <w:gridSpan w:val="2"/>
            <w:tcMar>
              <w:top w:w="0" w:type="dxa"/>
              <w:left w:w="28" w:type="dxa"/>
              <w:bottom w:w="0" w:type="dxa"/>
              <w:right w:w="108" w:type="dxa"/>
            </w:tcMar>
            <w:vAlign w:val="center"/>
          </w:tcPr>
          <w:p w14:paraId="52AABFA7" w14:textId="272D770D" w:rsidR="00B506BC" w:rsidRPr="002E3898" w:rsidRDefault="00A27D7B" w:rsidP="00BD0A98">
            <w:pPr>
              <w:pStyle w:val="TAN"/>
            </w:pPr>
            <w:r w:rsidRPr="002E3898">
              <w:t>Represents a MEC service instance</w:t>
            </w:r>
            <w:r w:rsidR="0078388D" w:rsidRPr="002E3898">
              <w:t xml:space="preserve"> (see note)</w:t>
            </w:r>
          </w:p>
        </w:tc>
      </w:tr>
      <w:tr w:rsidR="00562B70" w:rsidRPr="002E3898" w14:paraId="086549EA" w14:textId="77777777" w:rsidTr="0078388D">
        <w:trPr>
          <w:gridAfter w:val="1"/>
          <w:wAfter w:w="469" w:type="dxa"/>
          <w:jc w:val="center"/>
        </w:trPr>
        <w:tc>
          <w:tcPr>
            <w:tcW w:w="4997" w:type="pct"/>
            <w:gridSpan w:val="2"/>
            <w:tcMar>
              <w:top w:w="0" w:type="dxa"/>
              <w:left w:w="28" w:type="dxa"/>
              <w:bottom w:w="0" w:type="dxa"/>
              <w:right w:w="108" w:type="dxa"/>
            </w:tcMar>
            <w:vAlign w:val="center"/>
          </w:tcPr>
          <w:p w14:paraId="73820221" w14:textId="5115A31D" w:rsidR="0078388D" w:rsidRPr="002E3898" w:rsidRDefault="0078388D" w:rsidP="00084451">
            <w:pPr>
              <w:pStyle w:val="TAN"/>
            </w:pPr>
            <w:r w:rsidRPr="002E3898">
              <w:t>NOTE:</w:t>
            </w:r>
            <w:r w:rsidRPr="002E3898">
              <w:tab/>
              <w:t>serviceId corresponds to serInstanceId (defined in table 8.1.2.2-1).</w:t>
            </w:r>
          </w:p>
        </w:tc>
      </w:tr>
    </w:tbl>
    <w:p w14:paraId="13407558" w14:textId="77777777" w:rsidR="00A27D7B" w:rsidRPr="002E3898" w:rsidRDefault="00A27D7B" w:rsidP="00A27D7B"/>
    <w:p w14:paraId="2AE270BC" w14:textId="77777777" w:rsidR="00A27D7B" w:rsidRPr="002E3898" w:rsidRDefault="00A27D7B" w:rsidP="00A27D7B">
      <w:pPr>
        <w:pStyle w:val="Heading4"/>
      </w:pPr>
      <w:bookmarkStart w:id="492" w:name="_Toc113459701"/>
      <w:bookmarkStart w:id="493" w:name="_Toc113977418"/>
      <w:r w:rsidRPr="002E3898">
        <w:t>8.2.4.3</w:t>
      </w:r>
      <w:r w:rsidRPr="002E3898">
        <w:tab/>
        <w:t>Resource methods</w:t>
      </w:r>
      <w:bookmarkEnd w:id="492"/>
      <w:bookmarkEnd w:id="493"/>
    </w:p>
    <w:p w14:paraId="4C0BA5E0" w14:textId="77777777" w:rsidR="00A27D7B" w:rsidRPr="002E3898" w:rsidRDefault="00A27D7B" w:rsidP="00A27D7B">
      <w:pPr>
        <w:pStyle w:val="Heading5"/>
      </w:pPr>
      <w:bookmarkStart w:id="494" w:name="_Toc113459702"/>
      <w:bookmarkStart w:id="495" w:name="_Toc113977419"/>
      <w:r w:rsidRPr="002E3898">
        <w:t>8.2.4.3.1</w:t>
      </w:r>
      <w:r w:rsidRPr="002E3898">
        <w:tab/>
        <w:t>GET</w:t>
      </w:r>
      <w:bookmarkEnd w:id="494"/>
      <w:bookmarkEnd w:id="495"/>
    </w:p>
    <w:p w14:paraId="75E76A73" w14:textId="77777777" w:rsidR="00A27D7B" w:rsidRPr="002E3898" w:rsidRDefault="00A27D7B" w:rsidP="00A27D7B">
      <w:r w:rsidRPr="002E3898">
        <w:t>This method retrieves information about a mecService resource.</w:t>
      </w:r>
      <w:r w:rsidRPr="002E3898" w:rsidDel="00DE2E00">
        <w:t xml:space="preserve"> </w:t>
      </w:r>
      <w:r w:rsidRPr="002E3898">
        <w:t>This method is typically used in "service availability query" procedure as described in clause 5.2.5.</w:t>
      </w:r>
    </w:p>
    <w:p w14:paraId="49EBA315" w14:textId="77777777" w:rsidR="00A27D7B" w:rsidRPr="002E3898" w:rsidRDefault="00A27D7B" w:rsidP="00A27D7B">
      <w:r w:rsidRPr="002E3898">
        <w:t>This method shall comply with the URI query parameters, request and response data structures, and response codes, as specified in tables 8.2.4</w:t>
      </w:r>
      <w:r w:rsidRPr="002E3898">
        <w:rPr>
          <w:lang w:eastAsia="ko-KR"/>
        </w:rPr>
        <w:t>.3</w:t>
      </w:r>
      <w:r w:rsidRPr="002E3898">
        <w:t xml:space="preserve">.1-1 and </w:t>
      </w:r>
      <w:r w:rsidRPr="002E3898">
        <w:rPr>
          <w:lang w:eastAsia="ko-KR"/>
        </w:rPr>
        <w:t>8.2.4.3</w:t>
      </w:r>
      <w:r w:rsidRPr="002E3898">
        <w:t>.1-2.</w:t>
      </w:r>
    </w:p>
    <w:p w14:paraId="6FDC2648" w14:textId="77777777" w:rsidR="00A27D7B" w:rsidRPr="002E3898" w:rsidRDefault="00A27D7B" w:rsidP="00A27D7B">
      <w:pPr>
        <w:pStyle w:val="TH"/>
        <w:rPr>
          <w:rFonts w:cs="Arial"/>
        </w:rPr>
      </w:pPr>
      <w:r w:rsidRPr="002E3898">
        <w:t>Table 8.2.4.3.1-1: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2"/>
        <w:gridCol w:w="4958"/>
      </w:tblGrid>
      <w:tr w:rsidR="00A27D7B" w:rsidRPr="002E3898" w14:paraId="0061189C" w14:textId="77777777" w:rsidTr="004C7ED6">
        <w:trPr>
          <w:jc w:val="center"/>
        </w:trPr>
        <w:tc>
          <w:tcPr>
            <w:tcW w:w="849" w:type="pct"/>
            <w:shd w:val="clear" w:color="auto" w:fill="CCCCCC"/>
          </w:tcPr>
          <w:p w14:paraId="6BB58733" w14:textId="77777777" w:rsidR="00A27D7B" w:rsidRPr="002E3898" w:rsidRDefault="00A27D7B" w:rsidP="003C1E13">
            <w:pPr>
              <w:pStyle w:val="TAH"/>
            </w:pPr>
            <w:r w:rsidRPr="002E3898">
              <w:t>Name</w:t>
            </w:r>
          </w:p>
        </w:tc>
        <w:tc>
          <w:tcPr>
            <w:tcW w:w="900" w:type="pct"/>
            <w:shd w:val="clear" w:color="auto" w:fill="CCCCCC"/>
          </w:tcPr>
          <w:p w14:paraId="2E1090DC" w14:textId="77777777" w:rsidR="00A27D7B" w:rsidRPr="002E3898" w:rsidRDefault="00A27D7B" w:rsidP="003C1E13">
            <w:pPr>
              <w:pStyle w:val="TAH"/>
            </w:pPr>
            <w:r w:rsidRPr="002E3898">
              <w:t>Data type</w:t>
            </w:r>
          </w:p>
        </w:tc>
        <w:tc>
          <w:tcPr>
            <w:tcW w:w="600" w:type="pct"/>
            <w:shd w:val="clear" w:color="auto" w:fill="CCCCCC"/>
          </w:tcPr>
          <w:p w14:paraId="4C921FF6" w14:textId="77777777" w:rsidR="00A27D7B" w:rsidRPr="002E3898" w:rsidRDefault="00A27D7B" w:rsidP="003C1E13">
            <w:pPr>
              <w:pStyle w:val="TAH"/>
            </w:pPr>
            <w:r w:rsidRPr="002E3898">
              <w:t>Cardinality</w:t>
            </w:r>
          </w:p>
        </w:tc>
        <w:tc>
          <w:tcPr>
            <w:tcW w:w="2651" w:type="pct"/>
            <w:shd w:val="clear" w:color="auto" w:fill="CCCCCC"/>
            <w:vAlign w:val="center"/>
          </w:tcPr>
          <w:p w14:paraId="1CE10A9E" w14:textId="77777777" w:rsidR="00A27D7B" w:rsidRPr="002E3898" w:rsidRDefault="00A27D7B" w:rsidP="003C1E13">
            <w:pPr>
              <w:pStyle w:val="TAH"/>
            </w:pPr>
            <w:r w:rsidRPr="002E3898">
              <w:t>Remarks</w:t>
            </w:r>
          </w:p>
        </w:tc>
      </w:tr>
      <w:tr w:rsidR="00A27D7B" w:rsidRPr="002E3898" w14:paraId="022F5442" w14:textId="77777777" w:rsidTr="004C7ED6">
        <w:trPr>
          <w:jc w:val="center"/>
        </w:trPr>
        <w:tc>
          <w:tcPr>
            <w:tcW w:w="849" w:type="pct"/>
            <w:shd w:val="clear" w:color="auto" w:fill="auto"/>
          </w:tcPr>
          <w:p w14:paraId="27F9B78B" w14:textId="77777777" w:rsidR="00A27D7B" w:rsidRPr="002E3898" w:rsidRDefault="00A27D7B" w:rsidP="003C1E13">
            <w:pPr>
              <w:pStyle w:val="TAL"/>
            </w:pPr>
            <w:r w:rsidRPr="002E3898">
              <w:t>n/a</w:t>
            </w:r>
          </w:p>
        </w:tc>
        <w:tc>
          <w:tcPr>
            <w:tcW w:w="900" w:type="pct"/>
          </w:tcPr>
          <w:p w14:paraId="3203230B" w14:textId="77777777" w:rsidR="00A27D7B" w:rsidRPr="002E3898" w:rsidRDefault="00A27D7B" w:rsidP="003C1E13">
            <w:pPr>
              <w:pStyle w:val="TAL"/>
            </w:pPr>
          </w:p>
        </w:tc>
        <w:tc>
          <w:tcPr>
            <w:tcW w:w="600" w:type="pct"/>
          </w:tcPr>
          <w:p w14:paraId="3D64332A" w14:textId="77777777" w:rsidR="00A27D7B" w:rsidRPr="002E3898" w:rsidRDefault="00A27D7B" w:rsidP="003C1E13">
            <w:pPr>
              <w:pStyle w:val="TAL"/>
            </w:pPr>
          </w:p>
        </w:tc>
        <w:tc>
          <w:tcPr>
            <w:tcW w:w="2651" w:type="pct"/>
            <w:shd w:val="clear" w:color="auto" w:fill="auto"/>
            <w:vAlign w:val="center"/>
          </w:tcPr>
          <w:p w14:paraId="480BA7C0" w14:textId="77777777" w:rsidR="00A27D7B" w:rsidRPr="002E3898" w:rsidRDefault="00A27D7B" w:rsidP="003C1E13">
            <w:pPr>
              <w:pStyle w:val="TAL"/>
              <w:rPr>
                <w:rFonts w:cs="Arial"/>
                <w:szCs w:val="18"/>
              </w:rPr>
            </w:pPr>
          </w:p>
        </w:tc>
      </w:tr>
    </w:tbl>
    <w:p w14:paraId="6CC023D8" w14:textId="77777777" w:rsidR="00A27D7B" w:rsidRPr="002E3898" w:rsidRDefault="00A27D7B" w:rsidP="00A27D7B"/>
    <w:p w14:paraId="222BF455" w14:textId="77777777" w:rsidR="00A27D7B" w:rsidRPr="002E3898" w:rsidRDefault="00A27D7B" w:rsidP="00A27D7B">
      <w:pPr>
        <w:pStyle w:val="TH"/>
      </w:pPr>
      <w:r w:rsidRPr="002E3898">
        <w:lastRenderedPageBreak/>
        <w:t>Table 8.2.4.3.1-2: Data structures supported by the GET request/response on this resource</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27"/>
        <w:gridCol w:w="1694"/>
        <w:gridCol w:w="1255"/>
        <w:gridCol w:w="1536"/>
        <w:gridCol w:w="4115"/>
      </w:tblGrid>
      <w:tr w:rsidR="00A27D7B" w:rsidRPr="002E3898" w14:paraId="66BF2586" w14:textId="77777777" w:rsidTr="007127B4">
        <w:tc>
          <w:tcPr>
            <w:tcW w:w="533" w:type="pct"/>
            <w:vMerge w:val="restart"/>
            <w:shd w:val="clear" w:color="auto" w:fill="BFBFBF" w:themeFill="background1" w:themeFillShade="BF"/>
            <w:tcMar>
              <w:top w:w="0" w:type="dxa"/>
              <w:left w:w="28" w:type="dxa"/>
              <w:bottom w:w="0" w:type="dxa"/>
              <w:right w:w="108" w:type="dxa"/>
            </w:tcMar>
            <w:vAlign w:val="center"/>
          </w:tcPr>
          <w:p w14:paraId="0B4929CA" w14:textId="031A443C" w:rsidR="00A27D7B" w:rsidRPr="002E3898" w:rsidRDefault="00A27D7B" w:rsidP="007127B4">
            <w:pPr>
              <w:pStyle w:val="TAH"/>
            </w:pPr>
            <w:r w:rsidRPr="002E3898">
              <w:t xml:space="preserve">Request </w:t>
            </w:r>
            <w:r w:rsidR="00D93C2A" w:rsidRPr="002E3898">
              <w:t>message content</w:t>
            </w:r>
          </w:p>
        </w:tc>
        <w:tc>
          <w:tcPr>
            <w:tcW w:w="880" w:type="pct"/>
            <w:shd w:val="clear" w:color="auto" w:fill="CCCCCC"/>
            <w:tcMar>
              <w:top w:w="0" w:type="dxa"/>
              <w:left w:w="28" w:type="dxa"/>
              <w:bottom w:w="0" w:type="dxa"/>
              <w:right w:w="108" w:type="dxa"/>
            </w:tcMar>
          </w:tcPr>
          <w:p w14:paraId="10D4D3BF" w14:textId="77777777" w:rsidR="00A27D7B" w:rsidRPr="002E3898" w:rsidRDefault="00A27D7B" w:rsidP="007127B4">
            <w:pPr>
              <w:pStyle w:val="TAH"/>
            </w:pPr>
            <w:r w:rsidRPr="002E3898">
              <w:t>Data type</w:t>
            </w:r>
          </w:p>
        </w:tc>
        <w:tc>
          <w:tcPr>
            <w:tcW w:w="652" w:type="pct"/>
            <w:shd w:val="clear" w:color="auto" w:fill="CCCCCC"/>
            <w:tcMar>
              <w:top w:w="0" w:type="dxa"/>
              <w:left w:w="28" w:type="dxa"/>
              <w:bottom w:w="0" w:type="dxa"/>
              <w:right w:w="108" w:type="dxa"/>
            </w:tcMar>
          </w:tcPr>
          <w:p w14:paraId="4FCC040D" w14:textId="77777777" w:rsidR="00A27D7B" w:rsidRPr="002E3898" w:rsidRDefault="00A27D7B" w:rsidP="007127B4">
            <w:pPr>
              <w:pStyle w:val="TAH"/>
            </w:pPr>
            <w:r w:rsidRPr="002E3898">
              <w:t>Cardinality</w:t>
            </w:r>
          </w:p>
        </w:tc>
        <w:tc>
          <w:tcPr>
            <w:tcW w:w="2935" w:type="pct"/>
            <w:gridSpan w:val="2"/>
            <w:shd w:val="clear" w:color="auto" w:fill="CCCCCC"/>
            <w:tcMar>
              <w:top w:w="0" w:type="dxa"/>
              <w:left w:w="28" w:type="dxa"/>
              <w:bottom w:w="0" w:type="dxa"/>
              <w:right w:w="108" w:type="dxa"/>
            </w:tcMar>
          </w:tcPr>
          <w:p w14:paraId="60C4535E" w14:textId="77777777" w:rsidR="00A27D7B" w:rsidRPr="002E3898" w:rsidRDefault="00A27D7B" w:rsidP="007127B4">
            <w:pPr>
              <w:pStyle w:val="TAH"/>
            </w:pPr>
            <w:r w:rsidRPr="002E3898">
              <w:t>Remarks</w:t>
            </w:r>
          </w:p>
        </w:tc>
      </w:tr>
      <w:tr w:rsidR="00A27D7B" w:rsidRPr="002E3898" w14:paraId="0B9ABD28"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4E0F607E" w14:textId="77777777" w:rsidR="00A27D7B" w:rsidRPr="002E3898" w:rsidRDefault="00A27D7B" w:rsidP="007127B4">
            <w:pPr>
              <w:pStyle w:val="TAL"/>
              <w:jc w:val="center"/>
            </w:pPr>
          </w:p>
        </w:tc>
        <w:tc>
          <w:tcPr>
            <w:tcW w:w="880" w:type="pct"/>
            <w:shd w:val="clear" w:color="auto" w:fill="auto"/>
            <w:tcMar>
              <w:top w:w="0" w:type="dxa"/>
              <w:left w:w="28" w:type="dxa"/>
              <w:bottom w:w="0" w:type="dxa"/>
              <w:right w:w="108" w:type="dxa"/>
            </w:tcMar>
          </w:tcPr>
          <w:p w14:paraId="3EF5A14F" w14:textId="77777777" w:rsidR="00A27D7B" w:rsidRPr="002E3898" w:rsidRDefault="00A27D7B" w:rsidP="007127B4">
            <w:pPr>
              <w:pStyle w:val="TAL"/>
            </w:pPr>
            <w:r w:rsidRPr="002E3898">
              <w:t>n/a</w:t>
            </w:r>
          </w:p>
        </w:tc>
        <w:tc>
          <w:tcPr>
            <w:tcW w:w="652" w:type="pct"/>
            <w:tcMar>
              <w:top w:w="0" w:type="dxa"/>
              <w:left w:w="28" w:type="dxa"/>
              <w:bottom w:w="0" w:type="dxa"/>
              <w:right w:w="108" w:type="dxa"/>
            </w:tcMar>
          </w:tcPr>
          <w:p w14:paraId="703A1DE0" w14:textId="77777777" w:rsidR="00A27D7B" w:rsidRPr="002E3898" w:rsidRDefault="00A27D7B" w:rsidP="007127B4">
            <w:pPr>
              <w:pStyle w:val="TAL"/>
            </w:pPr>
          </w:p>
        </w:tc>
        <w:tc>
          <w:tcPr>
            <w:tcW w:w="2935" w:type="pct"/>
            <w:gridSpan w:val="2"/>
            <w:tcMar>
              <w:top w:w="0" w:type="dxa"/>
              <w:left w:w="28" w:type="dxa"/>
              <w:bottom w:w="0" w:type="dxa"/>
              <w:right w:w="108" w:type="dxa"/>
            </w:tcMar>
          </w:tcPr>
          <w:p w14:paraId="009913D7" w14:textId="77777777" w:rsidR="00A27D7B" w:rsidRPr="002E3898" w:rsidRDefault="00A27D7B" w:rsidP="007127B4">
            <w:pPr>
              <w:pStyle w:val="TAL"/>
            </w:pPr>
          </w:p>
        </w:tc>
      </w:tr>
      <w:tr w:rsidR="00A27D7B" w:rsidRPr="002E3898" w14:paraId="4D3DC872" w14:textId="77777777" w:rsidTr="007127B4">
        <w:tc>
          <w:tcPr>
            <w:tcW w:w="533" w:type="pct"/>
            <w:vMerge w:val="restart"/>
            <w:shd w:val="clear" w:color="auto" w:fill="BFBFBF" w:themeFill="background1" w:themeFillShade="BF"/>
            <w:tcMar>
              <w:top w:w="0" w:type="dxa"/>
              <w:left w:w="28" w:type="dxa"/>
              <w:bottom w:w="0" w:type="dxa"/>
              <w:right w:w="108" w:type="dxa"/>
            </w:tcMar>
            <w:vAlign w:val="center"/>
          </w:tcPr>
          <w:p w14:paraId="4A5754CA" w14:textId="21B8589D" w:rsidR="00A27D7B" w:rsidRPr="002E3898" w:rsidRDefault="00A27D7B" w:rsidP="007127B4">
            <w:pPr>
              <w:pStyle w:val="TAH"/>
            </w:pPr>
            <w:r w:rsidRPr="002E3898">
              <w:t xml:space="preserve">Response </w:t>
            </w:r>
            <w:r w:rsidR="00D93C2A" w:rsidRPr="002E3898">
              <w:t>message content</w:t>
            </w:r>
          </w:p>
        </w:tc>
        <w:tc>
          <w:tcPr>
            <w:tcW w:w="880" w:type="pct"/>
            <w:shd w:val="clear" w:color="auto" w:fill="BFBFBF" w:themeFill="background1" w:themeFillShade="BF"/>
            <w:tcMar>
              <w:top w:w="0" w:type="dxa"/>
              <w:left w:w="28" w:type="dxa"/>
              <w:bottom w:w="0" w:type="dxa"/>
              <w:right w:w="108" w:type="dxa"/>
            </w:tcMar>
          </w:tcPr>
          <w:p w14:paraId="135CA3A3" w14:textId="77777777" w:rsidR="00A27D7B" w:rsidRPr="002E3898" w:rsidRDefault="00A27D7B" w:rsidP="007127B4">
            <w:pPr>
              <w:pStyle w:val="TAH"/>
            </w:pPr>
            <w:r w:rsidRPr="002E3898">
              <w:t>Data type</w:t>
            </w:r>
          </w:p>
        </w:tc>
        <w:tc>
          <w:tcPr>
            <w:tcW w:w="652" w:type="pct"/>
            <w:shd w:val="clear" w:color="auto" w:fill="BFBFBF" w:themeFill="background1" w:themeFillShade="BF"/>
            <w:tcMar>
              <w:top w:w="0" w:type="dxa"/>
              <w:left w:w="28" w:type="dxa"/>
              <w:bottom w:w="0" w:type="dxa"/>
              <w:right w:w="108" w:type="dxa"/>
            </w:tcMar>
          </w:tcPr>
          <w:p w14:paraId="63FE62B4" w14:textId="77777777" w:rsidR="00A27D7B" w:rsidRPr="002E3898" w:rsidRDefault="00A27D7B" w:rsidP="007127B4">
            <w:pPr>
              <w:pStyle w:val="TAH"/>
            </w:pPr>
            <w:r w:rsidRPr="002E3898">
              <w:t>Cardinality</w:t>
            </w:r>
          </w:p>
        </w:tc>
        <w:tc>
          <w:tcPr>
            <w:tcW w:w="798" w:type="pct"/>
            <w:shd w:val="clear" w:color="auto" w:fill="BFBFBF" w:themeFill="background1" w:themeFillShade="BF"/>
            <w:tcMar>
              <w:top w:w="0" w:type="dxa"/>
              <w:left w:w="28" w:type="dxa"/>
              <w:bottom w:w="0" w:type="dxa"/>
              <w:right w:w="108" w:type="dxa"/>
            </w:tcMar>
          </w:tcPr>
          <w:p w14:paraId="311D7FF7" w14:textId="77777777" w:rsidR="00A27D7B" w:rsidRPr="002E3898" w:rsidRDefault="00A27D7B" w:rsidP="007127B4">
            <w:pPr>
              <w:pStyle w:val="TAH"/>
            </w:pPr>
            <w:r w:rsidRPr="002E3898">
              <w:t>Response</w:t>
            </w:r>
          </w:p>
          <w:p w14:paraId="53C2E1C6" w14:textId="77777777" w:rsidR="00A27D7B" w:rsidRPr="002E3898" w:rsidRDefault="00A27D7B" w:rsidP="007127B4">
            <w:pPr>
              <w:pStyle w:val="TAH"/>
            </w:pPr>
            <w:r w:rsidRPr="002E3898">
              <w:t>codes</w:t>
            </w:r>
          </w:p>
        </w:tc>
        <w:tc>
          <w:tcPr>
            <w:tcW w:w="2137" w:type="pct"/>
            <w:shd w:val="clear" w:color="auto" w:fill="BFBFBF" w:themeFill="background1" w:themeFillShade="BF"/>
            <w:tcMar>
              <w:top w:w="0" w:type="dxa"/>
              <w:left w:w="28" w:type="dxa"/>
              <w:bottom w:w="0" w:type="dxa"/>
              <w:right w:w="108" w:type="dxa"/>
            </w:tcMar>
          </w:tcPr>
          <w:p w14:paraId="765C47DC" w14:textId="77777777" w:rsidR="00A27D7B" w:rsidRPr="002E3898" w:rsidRDefault="00A27D7B" w:rsidP="007127B4">
            <w:pPr>
              <w:pStyle w:val="TAH"/>
            </w:pPr>
            <w:r w:rsidRPr="002E3898">
              <w:t>Remarks</w:t>
            </w:r>
          </w:p>
        </w:tc>
      </w:tr>
      <w:tr w:rsidR="00A27D7B" w:rsidRPr="002E3898" w14:paraId="7892E726"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563F8B43" w14:textId="77777777" w:rsidR="00A27D7B" w:rsidRPr="002E3898" w:rsidRDefault="00A27D7B" w:rsidP="007127B4">
            <w:pPr>
              <w:pStyle w:val="TAL"/>
              <w:jc w:val="center"/>
            </w:pPr>
          </w:p>
        </w:tc>
        <w:tc>
          <w:tcPr>
            <w:tcW w:w="880" w:type="pct"/>
            <w:shd w:val="clear" w:color="auto" w:fill="auto"/>
            <w:tcMar>
              <w:top w:w="0" w:type="dxa"/>
              <w:left w:w="28" w:type="dxa"/>
              <w:bottom w:w="0" w:type="dxa"/>
              <w:right w:w="108" w:type="dxa"/>
            </w:tcMar>
          </w:tcPr>
          <w:p w14:paraId="5ECE7EFA" w14:textId="77777777" w:rsidR="00A27D7B" w:rsidRPr="002E3898" w:rsidRDefault="00A27D7B" w:rsidP="007127B4">
            <w:pPr>
              <w:pStyle w:val="TAL"/>
            </w:pPr>
            <w:r w:rsidRPr="002E3898">
              <w:t>ServiceInfo</w:t>
            </w:r>
          </w:p>
        </w:tc>
        <w:tc>
          <w:tcPr>
            <w:tcW w:w="652" w:type="pct"/>
            <w:tcMar>
              <w:top w:w="0" w:type="dxa"/>
              <w:left w:w="28" w:type="dxa"/>
              <w:bottom w:w="0" w:type="dxa"/>
              <w:right w:w="108" w:type="dxa"/>
            </w:tcMar>
          </w:tcPr>
          <w:p w14:paraId="32EA1D67" w14:textId="77777777" w:rsidR="00A27D7B" w:rsidRPr="002E3898" w:rsidRDefault="00A27D7B" w:rsidP="007127B4">
            <w:pPr>
              <w:pStyle w:val="TAL"/>
            </w:pPr>
            <w:r w:rsidRPr="002E3898">
              <w:t>1</w:t>
            </w:r>
          </w:p>
        </w:tc>
        <w:tc>
          <w:tcPr>
            <w:tcW w:w="798" w:type="pct"/>
            <w:tcMar>
              <w:top w:w="0" w:type="dxa"/>
              <w:left w:w="28" w:type="dxa"/>
              <w:bottom w:w="0" w:type="dxa"/>
              <w:right w:w="108" w:type="dxa"/>
            </w:tcMar>
          </w:tcPr>
          <w:p w14:paraId="5A76D76D" w14:textId="77777777" w:rsidR="00A27D7B" w:rsidRPr="002E3898" w:rsidRDefault="00A27D7B" w:rsidP="007127B4">
            <w:pPr>
              <w:pStyle w:val="TAL"/>
            </w:pPr>
            <w:r w:rsidRPr="002E3898">
              <w:t>200 OK</w:t>
            </w:r>
          </w:p>
        </w:tc>
        <w:tc>
          <w:tcPr>
            <w:tcW w:w="2137" w:type="pct"/>
            <w:tcMar>
              <w:top w:w="0" w:type="dxa"/>
              <w:left w:w="28" w:type="dxa"/>
              <w:bottom w:w="0" w:type="dxa"/>
              <w:right w:w="108" w:type="dxa"/>
            </w:tcMar>
          </w:tcPr>
          <w:p w14:paraId="1C3356BA" w14:textId="382C35F6" w:rsidR="00A27D7B" w:rsidRPr="002E3898" w:rsidRDefault="00A27D7B" w:rsidP="007127B4">
            <w:pPr>
              <w:pStyle w:val="TAL"/>
            </w:pPr>
            <w:r w:rsidRPr="002E3898">
              <w:t xml:space="preserve">It is used to indicate nonspecific success. The response </w:t>
            </w:r>
            <w:r w:rsidR="000D3FA5" w:rsidRPr="002E3898">
              <w:t>message content</w:t>
            </w:r>
            <w:r w:rsidRPr="002E3898">
              <w:t xml:space="preserve"> contains a representation of the resource.</w:t>
            </w:r>
          </w:p>
        </w:tc>
      </w:tr>
      <w:tr w:rsidR="00A27D7B" w:rsidRPr="002E3898" w14:paraId="42C97780"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36BA84E2" w14:textId="77777777" w:rsidR="00A27D7B" w:rsidRPr="002E3898" w:rsidRDefault="00A27D7B" w:rsidP="007127B4">
            <w:pPr>
              <w:pStyle w:val="TAL"/>
              <w:jc w:val="center"/>
            </w:pPr>
          </w:p>
        </w:tc>
        <w:tc>
          <w:tcPr>
            <w:tcW w:w="880" w:type="pct"/>
            <w:shd w:val="clear" w:color="auto" w:fill="auto"/>
            <w:tcMar>
              <w:top w:w="0" w:type="dxa"/>
              <w:left w:w="28" w:type="dxa"/>
              <w:bottom w:w="0" w:type="dxa"/>
              <w:right w:w="108" w:type="dxa"/>
            </w:tcMar>
          </w:tcPr>
          <w:p w14:paraId="2C88911E" w14:textId="77777777" w:rsidR="00A27D7B" w:rsidRPr="002E3898" w:rsidRDefault="00A27D7B" w:rsidP="007127B4">
            <w:pPr>
              <w:pStyle w:val="TAL"/>
            </w:pPr>
            <w:r w:rsidRPr="002E3898">
              <w:t>ProblemDetails</w:t>
            </w:r>
          </w:p>
        </w:tc>
        <w:tc>
          <w:tcPr>
            <w:tcW w:w="652" w:type="pct"/>
            <w:tcMar>
              <w:top w:w="0" w:type="dxa"/>
              <w:left w:w="28" w:type="dxa"/>
              <w:bottom w:w="0" w:type="dxa"/>
              <w:right w:w="108" w:type="dxa"/>
            </w:tcMar>
          </w:tcPr>
          <w:p w14:paraId="0E33FC86" w14:textId="77777777" w:rsidR="00A27D7B" w:rsidRPr="002E3898" w:rsidRDefault="00A27D7B" w:rsidP="007127B4">
            <w:pPr>
              <w:pStyle w:val="TAL"/>
            </w:pPr>
            <w:r w:rsidRPr="002E3898">
              <w:t>0..1</w:t>
            </w:r>
          </w:p>
        </w:tc>
        <w:tc>
          <w:tcPr>
            <w:tcW w:w="798" w:type="pct"/>
            <w:tcMar>
              <w:top w:w="0" w:type="dxa"/>
              <w:left w:w="28" w:type="dxa"/>
              <w:bottom w:w="0" w:type="dxa"/>
              <w:right w:w="108" w:type="dxa"/>
            </w:tcMar>
          </w:tcPr>
          <w:p w14:paraId="7B6B653C" w14:textId="77777777" w:rsidR="00A27D7B" w:rsidRPr="002E3898" w:rsidRDefault="00A27D7B" w:rsidP="007127B4">
            <w:pPr>
              <w:pStyle w:val="TAL"/>
            </w:pPr>
            <w:r w:rsidRPr="002E3898">
              <w:t>400 Bad Request</w:t>
            </w:r>
          </w:p>
        </w:tc>
        <w:tc>
          <w:tcPr>
            <w:tcW w:w="2137" w:type="pct"/>
            <w:tcMar>
              <w:top w:w="0" w:type="dxa"/>
              <w:left w:w="28" w:type="dxa"/>
              <w:bottom w:w="0" w:type="dxa"/>
              <w:right w:w="108" w:type="dxa"/>
            </w:tcMar>
          </w:tcPr>
          <w:p w14:paraId="6217B6B7" w14:textId="77777777" w:rsidR="00A27D7B" w:rsidRPr="002E3898" w:rsidRDefault="00A27D7B" w:rsidP="007127B4">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5E5A9BCB"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45FA4E5A" w14:textId="77777777" w:rsidR="00A27D7B" w:rsidRPr="002E3898" w:rsidRDefault="00A27D7B" w:rsidP="007127B4">
            <w:pPr>
              <w:pStyle w:val="TAL"/>
              <w:jc w:val="center"/>
            </w:pPr>
          </w:p>
        </w:tc>
        <w:tc>
          <w:tcPr>
            <w:tcW w:w="880" w:type="pct"/>
            <w:shd w:val="clear" w:color="auto" w:fill="auto"/>
            <w:tcMar>
              <w:top w:w="0" w:type="dxa"/>
              <w:left w:w="28" w:type="dxa"/>
              <w:bottom w:w="0" w:type="dxa"/>
              <w:right w:w="108" w:type="dxa"/>
            </w:tcMar>
          </w:tcPr>
          <w:p w14:paraId="2E9CBF45" w14:textId="77777777" w:rsidR="00A27D7B" w:rsidRPr="002E3898" w:rsidRDefault="00A27D7B" w:rsidP="007127B4">
            <w:pPr>
              <w:pStyle w:val="TAL"/>
            </w:pPr>
            <w:r w:rsidRPr="002E3898">
              <w:t>ProblemDetails</w:t>
            </w:r>
          </w:p>
        </w:tc>
        <w:tc>
          <w:tcPr>
            <w:tcW w:w="652" w:type="pct"/>
            <w:tcMar>
              <w:top w:w="0" w:type="dxa"/>
              <w:left w:w="28" w:type="dxa"/>
              <w:bottom w:w="0" w:type="dxa"/>
              <w:right w:w="108" w:type="dxa"/>
            </w:tcMar>
          </w:tcPr>
          <w:p w14:paraId="4E62751C" w14:textId="77777777" w:rsidR="00A27D7B" w:rsidRPr="002E3898" w:rsidRDefault="00A27D7B" w:rsidP="007127B4">
            <w:pPr>
              <w:pStyle w:val="TAL"/>
            </w:pPr>
            <w:r w:rsidRPr="002E3898">
              <w:t>0..1</w:t>
            </w:r>
          </w:p>
        </w:tc>
        <w:tc>
          <w:tcPr>
            <w:tcW w:w="798" w:type="pct"/>
            <w:tcMar>
              <w:top w:w="0" w:type="dxa"/>
              <w:left w:w="28" w:type="dxa"/>
              <w:bottom w:w="0" w:type="dxa"/>
              <w:right w:w="108" w:type="dxa"/>
            </w:tcMar>
          </w:tcPr>
          <w:p w14:paraId="3233921B" w14:textId="77777777" w:rsidR="00A27D7B" w:rsidRPr="002E3898" w:rsidRDefault="00A27D7B" w:rsidP="007127B4">
            <w:pPr>
              <w:pStyle w:val="TAL"/>
            </w:pPr>
            <w:r w:rsidRPr="002E3898">
              <w:t>404 Not Found</w:t>
            </w:r>
          </w:p>
        </w:tc>
        <w:tc>
          <w:tcPr>
            <w:tcW w:w="2137" w:type="pct"/>
            <w:tcMar>
              <w:top w:w="0" w:type="dxa"/>
              <w:left w:w="28" w:type="dxa"/>
              <w:bottom w:w="0" w:type="dxa"/>
              <w:right w:w="108" w:type="dxa"/>
            </w:tcMar>
          </w:tcPr>
          <w:p w14:paraId="7F78F4F7" w14:textId="77777777" w:rsidR="00A27D7B" w:rsidRPr="002E3898" w:rsidRDefault="00A27D7B" w:rsidP="007127B4">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2768DB68" w14:textId="77777777" w:rsidTr="007127B4">
        <w:tc>
          <w:tcPr>
            <w:tcW w:w="533" w:type="pct"/>
            <w:vMerge/>
            <w:shd w:val="clear" w:color="auto" w:fill="BFBFBF" w:themeFill="background1" w:themeFillShade="BF"/>
            <w:tcMar>
              <w:top w:w="0" w:type="dxa"/>
              <w:left w:w="28" w:type="dxa"/>
              <w:bottom w:w="0" w:type="dxa"/>
              <w:right w:w="108" w:type="dxa"/>
            </w:tcMar>
            <w:vAlign w:val="center"/>
          </w:tcPr>
          <w:p w14:paraId="5517A285" w14:textId="77777777" w:rsidR="00A27D7B" w:rsidRPr="002E3898" w:rsidRDefault="00A27D7B" w:rsidP="007127B4">
            <w:pPr>
              <w:pStyle w:val="TAL"/>
              <w:jc w:val="center"/>
            </w:pPr>
          </w:p>
        </w:tc>
        <w:tc>
          <w:tcPr>
            <w:tcW w:w="880" w:type="pct"/>
            <w:shd w:val="clear" w:color="auto" w:fill="auto"/>
            <w:tcMar>
              <w:top w:w="0" w:type="dxa"/>
              <w:left w:w="28" w:type="dxa"/>
              <w:bottom w:w="0" w:type="dxa"/>
              <w:right w:w="108" w:type="dxa"/>
            </w:tcMar>
          </w:tcPr>
          <w:p w14:paraId="06C2B81D" w14:textId="77777777" w:rsidR="00A27D7B" w:rsidRPr="002E3898" w:rsidRDefault="00A27D7B" w:rsidP="007127B4">
            <w:pPr>
              <w:pStyle w:val="TAL"/>
            </w:pPr>
            <w:r w:rsidRPr="002E3898">
              <w:t>ProblemDetails</w:t>
            </w:r>
          </w:p>
        </w:tc>
        <w:tc>
          <w:tcPr>
            <w:tcW w:w="652" w:type="pct"/>
            <w:tcMar>
              <w:top w:w="0" w:type="dxa"/>
              <w:left w:w="28" w:type="dxa"/>
              <w:bottom w:w="0" w:type="dxa"/>
              <w:right w:w="108" w:type="dxa"/>
            </w:tcMar>
          </w:tcPr>
          <w:p w14:paraId="771DE44F" w14:textId="77777777" w:rsidR="00A27D7B" w:rsidRPr="002E3898" w:rsidRDefault="00A27D7B" w:rsidP="007127B4">
            <w:pPr>
              <w:pStyle w:val="TAL"/>
            </w:pPr>
            <w:r w:rsidRPr="002E3898">
              <w:t>1</w:t>
            </w:r>
          </w:p>
        </w:tc>
        <w:tc>
          <w:tcPr>
            <w:tcW w:w="798" w:type="pct"/>
            <w:tcMar>
              <w:top w:w="0" w:type="dxa"/>
              <w:left w:w="28" w:type="dxa"/>
              <w:bottom w:w="0" w:type="dxa"/>
              <w:right w:w="108" w:type="dxa"/>
            </w:tcMar>
          </w:tcPr>
          <w:p w14:paraId="50CC983E" w14:textId="77777777" w:rsidR="00A27D7B" w:rsidRPr="002E3898" w:rsidRDefault="00A27D7B" w:rsidP="007127B4">
            <w:pPr>
              <w:pStyle w:val="TAL"/>
            </w:pPr>
            <w:r w:rsidRPr="002E3898">
              <w:t>403 Forbidden</w:t>
            </w:r>
          </w:p>
        </w:tc>
        <w:tc>
          <w:tcPr>
            <w:tcW w:w="2137" w:type="pct"/>
            <w:tcMar>
              <w:top w:w="0" w:type="dxa"/>
              <w:left w:w="28" w:type="dxa"/>
              <w:bottom w:w="0" w:type="dxa"/>
              <w:right w:w="108" w:type="dxa"/>
            </w:tcMar>
          </w:tcPr>
          <w:p w14:paraId="53F971F1" w14:textId="77777777" w:rsidR="00A27D7B" w:rsidRPr="002E3898" w:rsidRDefault="00A27D7B" w:rsidP="007127B4">
            <w:pPr>
              <w:pStyle w:val="TAL"/>
            </w:pPr>
            <w:r w:rsidRPr="002E3898">
              <w:t>The operation is not allowed given the current status of the resource.</w:t>
            </w:r>
          </w:p>
          <w:p w14:paraId="23950837" w14:textId="77777777" w:rsidR="00A27D7B" w:rsidRPr="002E3898" w:rsidRDefault="00A27D7B" w:rsidP="007127B4">
            <w:pPr>
              <w:pStyle w:val="TAL"/>
            </w:pPr>
            <w:r w:rsidRPr="002E3898">
              <w:t>More information shall be provided in the "detail" attribute of the "ProblemDetails" structure.</w:t>
            </w:r>
          </w:p>
        </w:tc>
      </w:tr>
    </w:tbl>
    <w:p w14:paraId="7CB5EBCF" w14:textId="77777777" w:rsidR="00A27D7B" w:rsidRPr="002E3898" w:rsidRDefault="00A27D7B" w:rsidP="00A27D7B"/>
    <w:p w14:paraId="6A246BE4" w14:textId="77777777" w:rsidR="00A27D7B" w:rsidRPr="002E3898" w:rsidRDefault="00A27D7B" w:rsidP="00A27D7B">
      <w:pPr>
        <w:pStyle w:val="Heading5"/>
      </w:pPr>
      <w:bookmarkStart w:id="496" w:name="_Toc113459703"/>
      <w:bookmarkStart w:id="497" w:name="_Toc113977420"/>
      <w:r w:rsidRPr="002E3898">
        <w:t>8.2.4.3.2</w:t>
      </w:r>
      <w:r w:rsidRPr="002E3898">
        <w:tab/>
        <w:t>PUT</w:t>
      </w:r>
      <w:bookmarkEnd w:id="496"/>
      <w:bookmarkEnd w:id="497"/>
    </w:p>
    <w:p w14:paraId="124C083C" w14:textId="77777777" w:rsidR="00A27D7B" w:rsidRPr="002E3898" w:rsidRDefault="00A27D7B" w:rsidP="00A27D7B">
      <w:r w:rsidRPr="002E3898">
        <w:t>Not supported.</w:t>
      </w:r>
    </w:p>
    <w:p w14:paraId="09E4A9AF" w14:textId="77777777" w:rsidR="00A27D7B" w:rsidRPr="002E3898" w:rsidRDefault="00A27D7B" w:rsidP="00A27D7B">
      <w:pPr>
        <w:pStyle w:val="Heading5"/>
      </w:pPr>
      <w:bookmarkStart w:id="498" w:name="_Toc113459704"/>
      <w:bookmarkStart w:id="499" w:name="_Toc113977421"/>
      <w:r w:rsidRPr="002E3898">
        <w:t>8.2.4.3.3</w:t>
      </w:r>
      <w:r w:rsidRPr="002E3898">
        <w:tab/>
        <w:t>PATCH</w:t>
      </w:r>
      <w:bookmarkEnd w:id="498"/>
      <w:bookmarkEnd w:id="499"/>
    </w:p>
    <w:p w14:paraId="244E67C8" w14:textId="77777777" w:rsidR="00A27D7B" w:rsidRPr="002E3898" w:rsidRDefault="00A27D7B" w:rsidP="00A27D7B">
      <w:r w:rsidRPr="002E3898">
        <w:t>Not supported.</w:t>
      </w:r>
    </w:p>
    <w:p w14:paraId="6EF028E3" w14:textId="77777777" w:rsidR="00A27D7B" w:rsidRPr="002E3898" w:rsidRDefault="00A27D7B" w:rsidP="00A27D7B">
      <w:pPr>
        <w:pStyle w:val="Heading5"/>
      </w:pPr>
      <w:bookmarkStart w:id="500" w:name="_Toc113459705"/>
      <w:bookmarkStart w:id="501" w:name="_Toc113977422"/>
      <w:r w:rsidRPr="002E3898">
        <w:t>8.2.4.3.4</w:t>
      </w:r>
      <w:r w:rsidRPr="002E3898">
        <w:tab/>
        <w:t>POST</w:t>
      </w:r>
      <w:bookmarkEnd w:id="500"/>
      <w:bookmarkEnd w:id="501"/>
    </w:p>
    <w:p w14:paraId="0E5D8660" w14:textId="77777777" w:rsidR="00A27D7B" w:rsidRPr="002E3898" w:rsidRDefault="00A27D7B" w:rsidP="00A27D7B">
      <w:r w:rsidRPr="002E3898">
        <w:t>Not supported.</w:t>
      </w:r>
    </w:p>
    <w:p w14:paraId="34F8D8BB" w14:textId="77777777" w:rsidR="00A27D7B" w:rsidRPr="002E3898" w:rsidRDefault="00A27D7B" w:rsidP="00A27D7B">
      <w:pPr>
        <w:pStyle w:val="Heading5"/>
      </w:pPr>
      <w:bookmarkStart w:id="502" w:name="_Toc113459706"/>
      <w:bookmarkStart w:id="503" w:name="_Toc113977423"/>
      <w:r w:rsidRPr="002E3898">
        <w:t>8.2.4.3.5</w:t>
      </w:r>
      <w:r w:rsidRPr="002E3898">
        <w:tab/>
        <w:t>DELETE</w:t>
      </w:r>
      <w:bookmarkEnd w:id="502"/>
      <w:bookmarkEnd w:id="503"/>
    </w:p>
    <w:p w14:paraId="499F5F31" w14:textId="77777777" w:rsidR="00A27D7B" w:rsidRPr="002E3898" w:rsidRDefault="00A27D7B" w:rsidP="00A27D7B">
      <w:r w:rsidRPr="002E3898">
        <w:t>Not supported.</w:t>
      </w:r>
    </w:p>
    <w:p w14:paraId="0213ABCD" w14:textId="77777777" w:rsidR="00A27D7B" w:rsidRPr="002E3898" w:rsidRDefault="00A27D7B" w:rsidP="00A27D7B">
      <w:pPr>
        <w:pStyle w:val="Heading3"/>
      </w:pPr>
      <w:bookmarkStart w:id="504" w:name="_Toc113459707"/>
      <w:bookmarkStart w:id="505" w:name="_Toc113977424"/>
      <w:r w:rsidRPr="002E3898">
        <w:t>8.2.5</w:t>
      </w:r>
      <w:r w:rsidRPr="002E3898">
        <w:tab/>
        <w:t>Resource: a list of mecTransport</w:t>
      </w:r>
      <w:bookmarkEnd w:id="504"/>
      <w:bookmarkEnd w:id="505"/>
    </w:p>
    <w:p w14:paraId="47B29883" w14:textId="77777777" w:rsidR="00A27D7B" w:rsidRPr="002E3898" w:rsidRDefault="00A27D7B" w:rsidP="00A27D7B">
      <w:pPr>
        <w:pStyle w:val="Heading4"/>
      </w:pPr>
      <w:bookmarkStart w:id="506" w:name="_Toc113459708"/>
      <w:bookmarkStart w:id="507" w:name="_Toc113977425"/>
      <w:r w:rsidRPr="002E3898">
        <w:t>8.2.5.1</w:t>
      </w:r>
      <w:r w:rsidRPr="002E3898">
        <w:tab/>
        <w:t>Description</w:t>
      </w:r>
      <w:bookmarkEnd w:id="506"/>
      <w:bookmarkEnd w:id="507"/>
    </w:p>
    <w:p w14:paraId="2991A68C" w14:textId="77777777" w:rsidR="00A27D7B" w:rsidRPr="002E3898" w:rsidRDefault="00A27D7B" w:rsidP="00A27D7B">
      <w:r w:rsidRPr="002E3898">
        <w:t>This resource is used to represent a list of transports provided by the MEC platform.</w:t>
      </w:r>
    </w:p>
    <w:p w14:paraId="53AF01E1" w14:textId="77777777" w:rsidR="00A27D7B" w:rsidRPr="002E3898" w:rsidRDefault="00A27D7B" w:rsidP="00A27D7B">
      <w:pPr>
        <w:pStyle w:val="Heading4"/>
      </w:pPr>
      <w:bookmarkStart w:id="508" w:name="_Toc113459709"/>
      <w:bookmarkStart w:id="509" w:name="_Toc113977426"/>
      <w:r w:rsidRPr="002E3898">
        <w:t>8.2.5.2</w:t>
      </w:r>
      <w:r w:rsidRPr="002E3898">
        <w:tab/>
        <w:t>Resource definition</w:t>
      </w:r>
      <w:bookmarkEnd w:id="508"/>
      <w:bookmarkEnd w:id="509"/>
    </w:p>
    <w:p w14:paraId="7BE7F757" w14:textId="77777777" w:rsidR="00A27D7B" w:rsidRPr="002E3898" w:rsidRDefault="00A27D7B" w:rsidP="00A27D7B">
      <w:r w:rsidRPr="002E3898">
        <w:t xml:space="preserve">Resource URI: </w:t>
      </w:r>
      <w:r w:rsidRPr="002E3898">
        <w:rPr>
          <w:b/>
        </w:rPr>
        <w:t>{apiRoot}/mec_service_mgmt/v1/transports</w:t>
      </w:r>
    </w:p>
    <w:p w14:paraId="0D08C64F" w14:textId="77777777" w:rsidR="00A27D7B" w:rsidRPr="002E3898" w:rsidRDefault="00A27D7B" w:rsidP="00A27D7B">
      <w:r w:rsidRPr="002E3898">
        <w:t>Resource URI variables for this resource are defined in table 8.2.5.2-1.</w:t>
      </w:r>
    </w:p>
    <w:p w14:paraId="24AC885D" w14:textId="77777777" w:rsidR="00A27D7B" w:rsidRPr="002E3898" w:rsidRDefault="00A27D7B" w:rsidP="00A27D7B">
      <w:pPr>
        <w:pStyle w:val="TH"/>
      </w:pPr>
      <w:r w:rsidRPr="002E3898">
        <w:t>Table 8.2.5.2-1: Resource URI variables for resource "a list of mecTransport"</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4A0" w:firstRow="1" w:lastRow="0" w:firstColumn="1" w:lastColumn="0" w:noHBand="0" w:noVBand="1"/>
      </w:tblPr>
      <w:tblGrid>
        <w:gridCol w:w="1936"/>
        <w:gridCol w:w="7416"/>
      </w:tblGrid>
      <w:tr w:rsidR="00A27D7B" w:rsidRPr="002E3898" w14:paraId="3CE96847" w14:textId="77777777" w:rsidTr="0078388D">
        <w:trPr>
          <w:jc w:val="center"/>
        </w:trPr>
        <w:tc>
          <w:tcPr>
            <w:tcW w:w="1035" w:type="pct"/>
            <w:shd w:val="clear" w:color="auto" w:fill="CCCCCC"/>
            <w:tcMar>
              <w:top w:w="0" w:type="dxa"/>
              <w:left w:w="28" w:type="dxa"/>
              <w:bottom w:w="0" w:type="dxa"/>
              <w:right w:w="108" w:type="dxa"/>
            </w:tcMar>
            <w:hideMark/>
          </w:tcPr>
          <w:p w14:paraId="09F80C17" w14:textId="77777777" w:rsidR="00A27D7B" w:rsidRPr="002E3898" w:rsidRDefault="00A27D7B" w:rsidP="003C1E13">
            <w:pPr>
              <w:pStyle w:val="TAH"/>
            </w:pPr>
            <w:r w:rsidRPr="002E3898">
              <w:t>Name</w:t>
            </w:r>
          </w:p>
        </w:tc>
        <w:tc>
          <w:tcPr>
            <w:tcW w:w="3965" w:type="pct"/>
            <w:shd w:val="clear" w:color="auto" w:fill="CCCCCC"/>
            <w:tcMar>
              <w:top w:w="0" w:type="dxa"/>
              <w:left w:w="28" w:type="dxa"/>
              <w:bottom w:w="0" w:type="dxa"/>
              <w:right w:w="108" w:type="dxa"/>
            </w:tcMar>
            <w:vAlign w:val="center"/>
            <w:hideMark/>
          </w:tcPr>
          <w:p w14:paraId="0BF47998" w14:textId="77777777" w:rsidR="00A27D7B" w:rsidRPr="002E3898" w:rsidRDefault="00A27D7B" w:rsidP="003C1E13">
            <w:pPr>
              <w:pStyle w:val="TAH"/>
            </w:pPr>
            <w:r w:rsidRPr="002E3898">
              <w:t>Definition</w:t>
            </w:r>
          </w:p>
        </w:tc>
      </w:tr>
      <w:tr w:rsidR="00A27D7B" w:rsidRPr="002E3898" w14:paraId="07327602" w14:textId="77777777" w:rsidTr="0078388D">
        <w:trPr>
          <w:jc w:val="center"/>
        </w:trPr>
        <w:tc>
          <w:tcPr>
            <w:tcW w:w="1035" w:type="pct"/>
            <w:tcMar>
              <w:top w:w="0" w:type="dxa"/>
              <w:left w:w="28" w:type="dxa"/>
              <w:bottom w:w="0" w:type="dxa"/>
              <w:right w:w="108" w:type="dxa"/>
            </w:tcMar>
            <w:hideMark/>
          </w:tcPr>
          <w:p w14:paraId="61523E23" w14:textId="77777777" w:rsidR="00A27D7B" w:rsidRPr="002E3898" w:rsidRDefault="00A27D7B" w:rsidP="003C1E13">
            <w:pPr>
              <w:pStyle w:val="TAL"/>
            </w:pPr>
            <w:r w:rsidRPr="002E3898">
              <w:t>apiRoot</w:t>
            </w:r>
          </w:p>
        </w:tc>
        <w:tc>
          <w:tcPr>
            <w:tcW w:w="3965" w:type="pct"/>
            <w:tcMar>
              <w:top w:w="0" w:type="dxa"/>
              <w:left w:w="28" w:type="dxa"/>
              <w:bottom w:w="0" w:type="dxa"/>
              <w:right w:w="108" w:type="dxa"/>
            </w:tcMar>
            <w:vAlign w:val="center"/>
            <w:hideMark/>
          </w:tcPr>
          <w:p w14:paraId="2B26B675" w14:textId="77777777" w:rsidR="00A27D7B" w:rsidRPr="002E3898" w:rsidRDefault="00A27D7B" w:rsidP="003C1E13">
            <w:pPr>
              <w:pStyle w:val="TAL"/>
            </w:pPr>
            <w:r w:rsidRPr="002E3898">
              <w:t>See clause 8.2.2.</w:t>
            </w:r>
          </w:p>
        </w:tc>
      </w:tr>
    </w:tbl>
    <w:p w14:paraId="35E5D37D" w14:textId="77777777" w:rsidR="00A27D7B" w:rsidRPr="002E3898" w:rsidRDefault="00A27D7B" w:rsidP="00A27D7B"/>
    <w:p w14:paraId="4CEF350E" w14:textId="77777777" w:rsidR="00A27D7B" w:rsidRPr="002E3898" w:rsidRDefault="00A27D7B" w:rsidP="00A27D7B">
      <w:pPr>
        <w:pStyle w:val="Heading4"/>
      </w:pPr>
      <w:bookmarkStart w:id="510" w:name="_Toc113459710"/>
      <w:bookmarkStart w:id="511" w:name="_Toc113977427"/>
      <w:r w:rsidRPr="002E3898">
        <w:lastRenderedPageBreak/>
        <w:t>8.2.5.3</w:t>
      </w:r>
      <w:r w:rsidRPr="002E3898">
        <w:tab/>
        <w:t>Resource methods</w:t>
      </w:r>
      <w:bookmarkEnd w:id="510"/>
      <w:bookmarkEnd w:id="511"/>
    </w:p>
    <w:p w14:paraId="0FD34157" w14:textId="77777777" w:rsidR="00A27D7B" w:rsidRPr="002E3898" w:rsidRDefault="00A27D7B" w:rsidP="00A27D7B">
      <w:pPr>
        <w:pStyle w:val="Heading5"/>
      </w:pPr>
      <w:bookmarkStart w:id="512" w:name="_Toc113459711"/>
      <w:bookmarkStart w:id="513" w:name="_Toc113977428"/>
      <w:r w:rsidRPr="002E3898">
        <w:t>8.2.5.3.1</w:t>
      </w:r>
      <w:r w:rsidRPr="002E3898">
        <w:tab/>
        <w:t>GET</w:t>
      </w:r>
      <w:bookmarkEnd w:id="512"/>
      <w:bookmarkEnd w:id="513"/>
    </w:p>
    <w:p w14:paraId="367E659F" w14:textId="77777777" w:rsidR="00A27D7B" w:rsidRPr="002E3898" w:rsidRDefault="00A27D7B" w:rsidP="00A27D7B">
      <w:r w:rsidRPr="002E3898">
        <w:t>This method retrieves information about a list of available transports. This method is typically used by a service-producing application to discover transports provided by the MEC platform in the "transport information query" procedure as described in clause 5.2.9. Figure 8.2.5.3.1-1 shows the example message flows using GET method.</w:t>
      </w:r>
    </w:p>
    <w:p w14:paraId="2A0D5563" w14:textId="77777777" w:rsidR="00A27D7B" w:rsidRPr="002E3898" w:rsidRDefault="00A27D7B" w:rsidP="00A27D7B">
      <w:pPr>
        <w:pStyle w:val="FL"/>
        <w:rPr>
          <w:rFonts w:cs="Arial"/>
        </w:rPr>
      </w:pPr>
      <w:r w:rsidRPr="002E3898">
        <w:rPr>
          <w:noProof/>
          <w:lang w:val="en-US" w:eastAsia="zh-CN"/>
        </w:rPr>
        <w:drawing>
          <wp:inline distT="0" distB="0" distL="0" distR="0" wp14:anchorId="08E91A17" wp14:editId="719AA47E">
            <wp:extent cx="313372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BEBA8EAE-BF5A-486C-A8C5-ECC9F3942E4B}">
                          <a14:imgProps xmlns:a14="http://schemas.microsoft.com/office/drawing/2010/main">
                            <a14:imgLayer r:embed="rId83">
                              <a14:imgEffect>
                                <a14:saturation sat="0"/>
                              </a14:imgEffect>
                              <a14:imgEffect>
                                <a14:brightnessContrast contrast="40000"/>
                              </a14:imgEffect>
                            </a14:imgLayer>
                          </a14:imgProps>
                        </a:ext>
                      </a:extLst>
                    </a:blip>
                    <a:stretch>
                      <a:fillRect/>
                    </a:stretch>
                  </pic:blipFill>
                  <pic:spPr>
                    <a:xfrm>
                      <a:off x="0" y="0"/>
                      <a:ext cx="3133725" cy="1847850"/>
                    </a:xfrm>
                    <a:prstGeom prst="rect">
                      <a:avLst/>
                    </a:prstGeom>
                  </pic:spPr>
                </pic:pic>
              </a:graphicData>
            </a:graphic>
          </wp:inline>
        </w:drawing>
      </w:r>
    </w:p>
    <w:p w14:paraId="5C917B86" w14:textId="77777777" w:rsidR="00A27D7B" w:rsidRPr="002E3898" w:rsidRDefault="00A27D7B" w:rsidP="00A27D7B">
      <w:pPr>
        <w:pStyle w:val="TF"/>
      </w:pPr>
      <w:r w:rsidRPr="002E3898">
        <w:t>Figure 8.2.5.3.1-1: Transport information query</w:t>
      </w:r>
    </w:p>
    <w:p w14:paraId="543CA53C" w14:textId="77777777" w:rsidR="00A27D7B" w:rsidRPr="002E3898" w:rsidRDefault="00A27D7B" w:rsidP="00A27D7B">
      <w:r w:rsidRPr="002E3898">
        <w:t>This method shall comply with the URI query parameters, request and response data structures, and response codes, as specified in tables 8.2.5</w:t>
      </w:r>
      <w:r w:rsidRPr="002E3898">
        <w:rPr>
          <w:lang w:eastAsia="ko-KR"/>
        </w:rPr>
        <w:t>.3</w:t>
      </w:r>
      <w:r w:rsidRPr="002E3898">
        <w:t xml:space="preserve">.1-1 and </w:t>
      </w:r>
      <w:r w:rsidRPr="002E3898">
        <w:rPr>
          <w:lang w:eastAsia="ko-KR"/>
        </w:rPr>
        <w:t>8.2.5.3</w:t>
      </w:r>
      <w:r w:rsidRPr="002E3898">
        <w:t>.1-2.</w:t>
      </w:r>
    </w:p>
    <w:p w14:paraId="359BDBAB" w14:textId="77777777" w:rsidR="00A27D7B" w:rsidRPr="002E3898" w:rsidRDefault="00A27D7B" w:rsidP="00A27D7B">
      <w:pPr>
        <w:pStyle w:val="TH"/>
        <w:rPr>
          <w:rFonts w:cs="Arial"/>
        </w:rPr>
      </w:pPr>
      <w:r w:rsidRPr="002E3898">
        <w:t>Table 8.2.5.3.1-1: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72"/>
        <w:gridCol w:w="1667"/>
        <w:gridCol w:w="1113"/>
        <w:gridCol w:w="5000"/>
      </w:tblGrid>
      <w:tr w:rsidR="00A27D7B" w:rsidRPr="002E3898" w14:paraId="7D2CCA24" w14:textId="77777777" w:rsidTr="0078388D">
        <w:trPr>
          <w:jc w:val="center"/>
        </w:trPr>
        <w:tc>
          <w:tcPr>
            <w:tcW w:w="841" w:type="pct"/>
            <w:shd w:val="clear" w:color="auto" w:fill="CCCCCC"/>
            <w:hideMark/>
          </w:tcPr>
          <w:p w14:paraId="3747060A" w14:textId="77777777" w:rsidR="00A27D7B" w:rsidRPr="002E3898" w:rsidRDefault="00A27D7B" w:rsidP="003C1E13">
            <w:pPr>
              <w:pStyle w:val="TAH"/>
            </w:pPr>
            <w:r w:rsidRPr="002E3898">
              <w:t>Name</w:t>
            </w:r>
          </w:p>
        </w:tc>
        <w:tc>
          <w:tcPr>
            <w:tcW w:w="891" w:type="pct"/>
            <w:shd w:val="clear" w:color="auto" w:fill="CCCCCC"/>
            <w:hideMark/>
          </w:tcPr>
          <w:p w14:paraId="3ABF7C15" w14:textId="77777777" w:rsidR="00A27D7B" w:rsidRPr="002E3898" w:rsidRDefault="00A27D7B" w:rsidP="003C1E13">
            <w:pPr>
              <w:pStyle w:val="TAH"/>
            </w:pPr>
            <w:r w:rsidRPr="002E3898">
              <w:t>Data type</w:t>
            </w:r>
          </w:p>
        </w:tc>
        <w:tc>
          <w:tcPr>
            <w:tcW w:w="595" w:type="pct"/>
            <w:shd w:val="clear" w:color="auto" w:fill="CCCCCC"/>
            <w:hideMark/>
          </w:tcPr>
          <w:p w14:paraId="5F081249" w14:textId="77777777" w:rsidR="00A27D7B" w:rsidRPr="002E3898" w:rsidRDefault="00A27D7B" w:rsidP="003C1E13">
            <w:pPr>
              <w:pStyle w:val="TAH"/>
            </w:pPr>
            <w:r w:rsidRPr="002E3898">
              <w:t>Cardinality</w:t>
            </w:r>
          </w:p>
        </w:tc>
        <w:tc>
          <w:tcPr>
            <w:tcW w:w="2674" w:type="pct"/>
            <w:shd w:val="clear" w:color="auto" w:fill="CCCCCC"/>
            <w:vAlign w:val="center"/>
            <w:hideMark/>
          </w:tcPr>
          <w:p w14:paraId="53B2607F" w14:textId="77777777" w:rsidR="00A27D7B" w:rsidRPr="002E3898" w:rsidRDefault="00A27D7B" w:rsidP="003C1E13">
            <w:pPr>
              <w:pStyle w:val="TAH"/>
            </w:pPr>
            <w:r w:rsidRPr="002E3898">
              <w:t>Remarks</w:t>
            </w:r>
          </w:p>
        </w:tc>
      </w:tr>
      <w:tr w:rsidR="00A27D7B" w:rsidRPr="002E3898" w14:paraId="4701EE74" w14:textId="77777777" w:rsidTr="0078388D">
        <w:trPr>
          <w:jc w:val="center"/>
        </w:trPr>
        <w:tc>
          <w:tcPr>
            <w:tcW w:w="841" w:type="pct"/>
          </w:tcPr>
          <w:p w14:paraId="3A53B765" w14:textId="77777777" w:rsidR="00A27D7B" w:rsidRPr="002E3898" w:rsidRDefault="00A27D7B" w:rsidP="003C1E13">
            <w:pPr>
              <w:pStyle w:val="TAL"/>
            </w:pPr>
            <w:r w:rsidRPr="002E3898">
              <w:t>n/a</w:t>
            </w:r>
          </w:p>
        </w:tc>
        <w:tc>
          <w:tcPr>
            <w:tcW w:w="891" w:type="pct"/>
          </w:tcPr>
          <w:p w14:paraId="38AF8252" w14:textId="77777777" w:rsidR="00A27D7B" w:rsidRPr="002E3898" w:rsidRDefault="00A27D7B" w:rsidP="003C1E13">
            <w:pPr>
              <w:pStyle w:val="TAL"/>
            </w:pPr>
          </w:p>
        </w:tc>
        <w:tc>
          <w:tcPr>
            <w:tcW w:w="595" w:type="pct"/>
          </w:tcPr>
          <w:p w14:paraId="40275B75" w14:textId="77777777" w:rsidR="00A27D7B" w:rsidRPr="002E3898" w:rsidRDefault="00A27D7B" w:rsidP="003C1E13">
            <w:pPr>
              <w:pStyle w:val="TAL"/>
            </w:pPr>
          </w:p>
        </w:tc>
        <w:tc>
          <w:tcPr>
            <w:tcW w:w="2674" w:type="pct"/>
            <w:vAlign w:val="center"/>
          </w:tcPr>
          <w:p w14:paraId="40EC5EE9" w14:textId="77777777" w:rsidR="00A27D7B" w:rsidRPr="002E3898" w:rsidRDefault="00A27D7B" w:rsidP="003C1E13">
            <w:pPr>
              <w:pStyle w:val="TAL"/>
            </w:pPr>
          </w:p>
        </w:tc>
      </w:tr>
    </w:tbl>
    <w:p w14:paraId="3025C1DE" w14:textId="77777777" w:rsidR="00A27D7B" w:rsidRPr="002E3898" w:rsidRDefault="00A27D7B" w:rsidP="00A27D7B"/>
    <w:p w14:paraId="338B2070" w14:textId="77777777" w:rsidR="00A27D7B" w:rsidRPr="002E3898" w:rsidRDefault="00A27D7B" w:rsidP="00A27D7B">
      <w:pPr>
        <w:pStyle w:val="TH"/>
      </w:pPr>
      <w:r w:rsidRPr="002E3898">
        <w:t>Table 8.2.5.3.1-2: Data structures supported by the GET request/response on this resource</w:t>
      </w:r>
    </w:p>
    <w:tbl>
      <w:tblPr>
        <w:tblW w:w="49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17"/>
        <w:gridCol w:w="1994"/>
        <w:gridCol w:w="1121"/>
        <w:gridCol w:w="1104"/>
        <w:gridCol w:w="4297"/>
      </w:tblGrid>
      <w:tr w:rsidR="00A27D7B" w:rsidRPr="002E3898" w14:paraId="68B65A5F"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hideMark/>
          </w:tcPr>
          <w:p w14:paraId="7B684AC4" w14:textId="131EEE52" w:rsidR="00A27D7B" w:rsidRPr="002E3898" w:rsidRDefault="00A27D7B" w:rsidP="003C1E13">
            <w:pPr>
              <w:pStyle w:val="TAH"/>
            </w:pPr>
            <w:r w:rsidRPr="002E3898">
              <w:t xml:space="preserve">Request </w:t>
            </w:r>
            <w:r w:rsidR="00D93C2A" w:rsidRPr="002E3898">
              <w:t>message content</w:t>
            </w:r>
          </w:p>
        </w:tc>
        <w:tc>
          <w:tcPr>
            <w:tcW w:w="1046" w:type="pct"/>
            <w:shd w:val="clear" w:color="auto" w:fill="CCCCCC"/>
            <w:tcMar>
              <w:top w:w="0" w:type="dxa"/>
              <w:left w:w="28" w:type="dxa"/>
              <w:bottom w:w="0" w:type="dxa"/>
              <w:right w:w="108" w:type="dxa"/>
            </w:tcMar>
            <w:hideMark/>
          </w:tcPr>
          <w:p w14:paraId="6B09387D" w14:textId="77777777" w:rsidR="00A27D7B" w:rsidRPr="002E3898" w:rsidRDefault="00A27D7B" w:rsidP="003C1E13">
            <w:pPr>
              <w:pStyle w:val="TAH"/>
            </w:pPr>
            <w:r w:rsidRPr="002E3898">
              <w:t>Data type</w:t>
            </w:r>
          </w:p>
        </w:tc>
        <w:tc>
          <w:tcPr>
            <w:tcW w:w="588" w:type="pct"/>
            <w:shd w:val="clear" w:color="auto" w:fill="CCCCCC"/>
            <w:tcMar>
              <w:top w:w="0" w:type="dxa"/>
              <w:left w:w="28" w:type="dxa"/>
              <w:bottom w:w="0" w:type="dxa"/>
              <w:right w:w="108" w:type="dxa"/>
            </w:tcMar>
            <w:hideMark/>
          </w:tcPr>
          <w:p w14:paraId="5BC8F3D7" w14:textId="77777777" w:rsidR="00A27D7B" w:rsidRPr="002E3898" w:rsidRDefault="00A27D7B" w:rsidP="003C1E13">
            <w:pPr>
              <w:pStyle w:val="TAH"/>
            </w:pPr>
            <w:r w:rsidRPr="002E3898">
              <w:t>Cardinality</w:t>
            </w:r>
          </w:p>
        </w:tc>
        <w:tc>
          <w:tcPr>
            <w:tcW w:w="2833" w:type="pct"/>
            <w:gridSpan w:val="2"/>
            <w:shd w:val="clear" w:color="auto" w:fill="CCCCCC"/>
            <w:tcMar>
              <w:top w:w="0" w:type="dxa"/>
              <w:left w:w="28" w:type="dxa"/>
              <w:bottom w:w="0" w:type="dxa"/>
              <w:right w:w="108" w:type="dxa"/>
            </w:tcMar>
            <w:hideMark/>
          </w:tcPr>
          <w:p w14:paraId="473F769E" w14:textId="77777777" w:rsidR="00A27D7B" w:rsidRPr="002E3898" w:rsidRDefault="00A27D7B" w:rsidP="003C1E13">
            <w:pPr>
              <w:pStyle w:val="TAH"/>
            </w:pPr>
            <w:r w:rsidRPr="002E3898">
              <w:t>Remarks</w:t>
            </w:r>
          </w:p>
        </w:tc>
      </w:tr>
      <w:tr w:rsidR="00A27D7B" w:rsidRPr="002E3898" w14:paraId="0B1D74EB" w14:textId="77777777" w:rsidTr="003C1E13">
        <w:trPr>
          <w:jc w:val="center"/>
        </w:trPr>
        <w:tc>
          <w:tcPr>
            <w:tcW w:w="1017" w:type="dxa"/>
            <w:vMerge/>
            <w:vAlign w:val="center"/>
            <w:hideMark/>
          </w:tcPr>
          <w:p w14:paraId="36B5D996" w14:textId="77777777" w:rsidR="00A27D7B" w:rsidRPr="002E3898" w:rsidRDefault="00A27D7B" w:rsidP="003C1E13">
            <w:pPr>
              <w:overflowPunct/>
              <w:autoSpaceDE/>
              <w:autoSpaceDN/>
              <w:adjustRightInd/>
              <w:rPr>
                <w:rFonts w:ascii="Arial" w:hAnsi="Arial"/>
                <w:b/>
                <w:sz w:val="18"/>
              </w:rPr>
            </w:pPr>
          </w:p>
        </w:tc>
        <w:tc>
          <w:tcPr>
            <w:tcW w:w="1046" w:type="pct"/>
            <w:tcMar>
              <w:top w:w="0" w:type="dxa"/>
              <w:left w:w="28" w:type="dxa"/>
              <w:bottom w:w="0" w:type="dxa"/>
              <w:right w:w="108" w:type="dxa"/>
            </w:tcMar>
            <w:hideMark/>
          </w:tcPr>
          <w:p w14:paraId="7969189E" w14:textId="77777777" w:rsidR="00A27D7B" w:rsidRPr="002E3898" w:rsidRDefault="00A27D7B" w:rsidP="003C1E13">
            <w:pPr>
              <w:pStyle w:val="TAL"/>
            </w:pPr>
            <w:r w:rsidRPr="002E3898">
              <w:t>n/a</w:t>
            </w:r>
          </w:p>
        </w:tc>
        <w:tc>
          <w:tcPr>
            <w:tcW w:w="588" w:type="pct"/>
            <w:tcMar>
              <w:top w:w="0" w:type="dxa"/>
              <w:left w:w="28" w:type="dxa"/>
              <w:bottom w:w="0" w:type="dxa"/>
              <w:right w:w="108" w:type="dxa"/>
            </w:tcMar>
          </w:tcPr>
          <w:p w14:paraId="4FE27064" w14:textId="77777777" w:rsidR="00A27D7B" w:rsidRPr="002E3898" w:rsidRDefault="00A27D7B" w:rsidP="003C1E13">
            <w:pPr>
              <w:pStyle w:val="TAL"/>
            </w:pPr>
          </w:p>
        </w:tc>
        <w:tc>
          <w:tcPr>
            <w:tcW w:w="2833" w:type="pct"/>
            <w:gridSpan w:val="2"/>
            <w:tcMar>
              <w:top w:w="0" w:type="dxa"/>
              <w:left w:w="28" w:type="dxa"/>
              <w:bottom w:w="0" w:type="dxa"/>
              <w:right w:w="108" w:type="dxa"/>
            </w:tcMar>
          </w:tcPr>
          <w:p w14:paraId="3CFE8412" w14:textId="77777777" w:rsidR="00A27D7B" w:rsidRPr="002E3898" w:rsidRDefault="00A27D7B" w:rsidP="003C1E13">
            <w:pPr>
              <w:pStyle w:val="TAL"/>
            </w:pPr>
          </w:p>
        </w:tc>
      </w:tr>
      <w:tr w:rsidR="00A27D7B" w:rsidRPr="002E3898" w14:paraId="17AAFEDC" w14:textId="77777777" w:rsidTr="003C1E13">
        <w:trPr>
          <w:jc w:val="center"/>
        </w:trPr>
        <w:tc>
          <w:tcPr>
            <w:tcW w:w="533" w:type="pct"/>
            <w:vMerge w:val="restart"/>
            <w:shd w:val="clear" w:color="auto" w:fill="BFBFBF" w:themeFill="background1" w:themeFillShade="BF"/>
            <w:tcMar>
              <w:top w:w="0" w:type="dxa"/>
              <w:left w:w="28" w:type="dxa"/>
              <w:bottom w:w="0" w:type="dxa"/>
              <w:right w:w="108" w:type="dxa"/>
            </w:tcMar>
            <w:vAlign w:val="center"/>
            <w:hideMark/>
          </w:tcPr>
          <w:p w14:paraId="041B0EB3" w14:textId="24A96C00" w:rsidR="00A27D7B" w:rsidRPr="002E3898" w:rsidRDefault="00A27D7B" w:rsidP="003C1E13">
            <w:pPr>
              <w:pStyle w:val="TAH"/>
            </w:pPr>
            <w:r w:rsidRPr="002E3898">
              <w:t xml:space="preserve">Response </w:t>
            </w:r>
            <w:r w:rsidR="00D93C2A" w:rsidRPr="002E3898">
              <w:t>message content</w:t>
            </w:r>
          </w:p>
        </w:tc>
        <w:tc>
          <w:tcPr>
            <w:tcW w:w="1046" w:type="pct"/>
            <w:shd w:val="clear" w:color="auto" w:fill="BFBFBF" w:themeFill="background1" w:themeFillShade="BF"/>
            <w:tcMar>
              <w:top w:w="0" w:type="dxa"/>
              <w:left w:w="28" w:type="dxa"/>
              <w:bottom w:w="0" w:type="dxa"/>
              <w:right w:w="108" w:type="dxa"/>
            </w:tcMar>
            <w:hideMark/>
          </w:tcPr>
          <w:p w14:paraId="1D0FACC4" w14:textId="77777777" w:rsidR="00A27D7B" w:rsidRPr="002E3898" w:rsidRDefault="00A27D7B" w:rsidP="003C1E13">
            <w:pPr>
              <w:pStyle w:val="TAH"/>
            </w:pPr>
            <w:r w:rsidRPr="002E3898">
              <w:t>Data type</w:t>
            </w:r>
          </w:p>
        </w:tc>
        <w:tc>
          <w:tcPr>
            <w:tcW w:w="588" w:type="pct"/>
            <w:shd w:val="clear" w:color="auto" w:fill="BFBFBF" w:themeFill="background1" w:themeFillShade="BF"/>
            <w:tcMar>
              <w:top w:w="0" w:type="dxa"/>
              <w:left w:w="28" w:type="dxa"/>
              <w:bottom w:w="0" w:type="dxa"/>
              <w:right w:w="108" w:type="dxa"/>
            </w:tcMar>
            <w:hideMark/>
          </w:tcPr>
          <w:p w14:paraId="7D639678" w14:textId="77777777" w:rsidR="00A27D7B" w:rsidRPr="002E3898" w:rsidRDefault="00A27D7B" w:rsidP="003C1E13">
            <w:pPr>
              <w:pStyle w:val="TAH"/>
            </w:pPr>
            <w:r w:rsidRPr="002E3898">
              <w:t>Cardinality</w:t>
            </w:r>
          </w:p>
        </w:tc>
        <w:tc>
          <w:tcPr>
            <w:tcW w:w="579" w:type="pct"/>
            <w:shd w:val="clear" w:color="auto" w:fill="BFBFBF" w:themeFill="background1" w:themeFillShade="BF"/>
            <w:tcMar>
              <w:top w:w="0" w:type="dxa"/>
              <w:left w:w="28" w:type="dxa"/>
              <w:bottom w:w="0" w:type="dxa"/>
              <w:right w:w="108" w:type="dxa"/>
            </w:tcMar>
            <w:hideMark/>
          </w:tcPr>
          <w:p w14:paraId="70906D6E" w14:textId="77777777" w:rsidR="00A27D7B" w:rsidRPr="002E3898" w:rsidRDefault="00A27D7B" w:rsidP="003C1E13">
            <w:pPr>
              <w:pStyle w:val="TAH"/>
            </w:pPr>
            <w:r w:rsidRPr="002E3898">
              <w:t>Response</w:t>
            </w:r>
          </w:p>
          <w:p w14:paraId="6FC30E44" w14:textId="77777777" w:rsidR="00A27D7B" w:rsidRPr="002E3898" w:rsidRDefault="00A27D7B" w:rsidP="003C1E13">
            <w:pPr>
              <w:pStyle w:val="TAH"/>
            </w:pPr>
            <w:r w:rsidRPr="002E3898">
              <w:t>codes</w:t>
            </w:r>
          </w:p>
        </w:tc>
        <w:tc>
          <w:tcPr>
            <w:tcW w:w="2254" w:type="pct"/>
            <w:shd w:val="clear" w:color="auto" w:fill="BFBFBF" w:themeFill="background1" w:themeFillShade="BF"/>
            <w:tcMar>
              <w:top w:w="0" w:type="dxa"/>
              <w:left w:w="28" w:type="dxa"/>
              <w:bottom w:w="0" w:type="dxa"/>
              <w:right w:w="108" w:type="dxa"/>
            </w:tcMar>
            <w:hideMark/>
          </w:tcPr>
          <w:p w14:paraId="290749E7" w14:textId="77777777" w:rsidR="00A27D7B" w:rsidRPr="002E3898" w:rsidRDefault="00A27D7B" w:rsidP="003C1E13">
            <w:pPr>
              <w:pStyle w:val="TAH"/>
            </w:pPr>
            <w:r w:rsidRPr="002E3898">
              <w:t>Remarks</w:t>
            </w:r>
          </w:p>
        </w:tc>
      </w:tr>
      <w:tr w:rsidR="00A27D7B" w:rsidRPr="002E3898" w14:paraId="47F25B84" w14:textId="77777777" w:rsidTr="003C1E13">
        <w:trPr>
          <w:jc w:val="center"/>
        </w:trPr>
        <w:tc>
          <w:tcPr>
            <w:tcW w:w="1017" w:type="dxa"/>
            <w:vMerge/>
            <w:vAlign w:val="center"/>
            <w:hideMark/>
          </w:tcPr>
          <w:p w14:paraId="15FFEC88" w14:textId="77777777" w:rsidR="00A27D7B" w:rsidRPr="002E3898" w:rsidRDefault="00A27D7B" w:rsidP="003C1E13">
            <w:pPr>
              <w:overflowPunct/>
              <w:autoSpaceDE/>
              <w:autoSpaceDN/>
              <w:adjustRightInd/>
              <w:rPr>
                <w:rFonts w:ascii="Arial" w:hAnsi="Arial"/>
                <w:b/>
                <w:sz w:val="18"/>
              </w:rPr>
            </w:pPr>
          </w:p>
        </w:tc>
        <w:tc>
          <w:tcPr>
            <w:tcW w:w="1046" w:type="pct"/>
            <w:tcMar>
              <w:top w:w="0" w:type="dxa"/>
              <w:left w:w="28" w:type="dxa"/>
              <w:bottom w:w="0" w:type="dxa"/>
              <w:right w:w="108" w:type="dxa"/>
            </w:tcMar>
            <w:hideMark/>
          </w:tcPr>
          <w:p w14:paraId="1621D023" w14:textId="77777777" w:rsidR="00A27D7B" w:rsidRPr="002E3898" w:rsidRDefault="00A27D7B" w:rsidP="003C1E13">
            <w:pPr>
              <w:pStyle w:val="TAL"/>
            </w:pPr>
            <w:r w:rsidRPr="002E3898">
              <w:t>TransportInfo</w:t>
            </w:r>
          </w:p>
        </w:tc>
        <w:tc>
          <w:tcPr>
            <w:tcW w:w="588" w:type="pct"/>
            <w:tcMar>
              <w:top w:w="0" w:type="dxa"/>
              <w:left w:w="28" w:type="dxa"/>
              <w:bottom w:w="0" w:type="dxa"/>
              <w:right w:w="108" w:type="dxa"/>
            </w:tcMar>
            <w:hideMark/>
          </w:tcPr>
          <w:p w14:paraId="2A3A8111" w14:textId="77777777" w:rsidR="00A27D7B" w:rsidRPr="002E3898" w:rsidRDefault="00A27D7B" w:rsidP="003C1E13">
            <w:pPr>
              <w:pStyle w:val="TAL"/>
            </w:pPr>
            <w:r w:rsidRPr="002E3898">
              <w:t>0..N</w:t>
            </w:r>
          </w:p>
        </w:tc>
        <w:tc>
          <w:tcPr>
            <w:tcW w:w="579" w:type="pct"/>
            <w:tcMar>
              <w:top w:w="0" w:type="dxa"/>
              <w:left w:w="28" w:type="dxa"/>
              <w:bottom w:w="0" w:type="dxa"/>
              <w:right w:w="108" w:type="dxa"/>
            </w:tcMar>
            <w:hideMark/>
          </w:tcPr>
          <w:p w14:paraId="2176456A" w14:textId="77777777" w:rsidR="00A27D7B" w:rsidRPr="002E3898" w:rsidRDefault="00A27D7B" w:rsidP="003C1E13">
            <w:pPr>
              <w:pStyle w:val="TAL"/>
            </w:pPr>
            <w:r w:rsidRPr="002E3898">
              <w:t>200 OK</w:t>
            </w:r>
          </w:p>
        </w:tc>
        <w:tc>
          <w:tcPr>
            <w:tcW w:w="2254" w:type="pct"/>
            <w:tcMar>
              <w:top w:w="0" w:type="dxa"/>
              <w:left w:w="28" w:type="dxa"/>
              <w:bottom w:w="0" w:type="dxa"/>
              <w:right w:w="108" w:type="dxa"/>
            </w:tcMar>
            <w:hideMark/>
          </w:tcPr>
          <w:p w14:paraId="5151BDFC" w14:textId="12A0F5EC" w:rsidR="00A27D7B" w:rsidRPr="002E3898" w:rsidRDefault="00A27D7B" w:rsidP="003C1E13">
            <w:pPr>
              <w:pStyle w:val="TAL"/>
            </w:pPr>
            <w:r w:rsidRPr="002E3898">
              <w:t xml:space="preserve">Upon success, a response </w:t>
            </w:r>
            <w:r w:rsidR="000D3FA5" w:rsidRPr="002E3898">
              <w:t>message content</w:t>
            </w:r>
            <w:r w:rsidRPr="002E3898">
              <w:t xml:space="preserve"> containing an array describing the available transports is returned.</w:t>
            </w:r>
          </w:p>
        </w:tc>
      </w:tr>
      <w:tr w:rsidR="00A27D7B" w:rsidRPr="002E3898" w14:paraId="15F70379" w14:textId="77777777" w:rsidTr="003C1E13">
        <w:trPr>
          <w:jc w:val="center"/>
        </w:trPr>
        <w:tc>
          <w:tcPr>
            <w:tcW w:w="1017" w:type="dxa"/>
            <w:vMerge/>
            <w:vAlign w:val="center"/>
          </w:tcPr>
          <w:p w14:paraId="37ADB12B" w14:textId="77777777" w:rsidR="00A27D7B" w:rsidRPr="002E3898" w:rsidRDefault="00A27D7B" w:rsidP="003C1E13">
            <w:pPr>
              <w:overflowPunct/>
              <w:autoSpaceDE/>
              <w:autoSpaceDN/>
              <w:adjustRightInd/>
              <w:rPr>
                <w:rFonts w:ascii="Arial" w:hAnsi="Arial"/>
                <w:b/>
                <w:sz w:val="18"/>
              </w:rPr>
            </w:pPr>
          </w:p>
        </w:tc>
        <w:tc>
          <w:tcPr>
            <w:tcW w:w="1046" w:type="pct"/>
            <w:tcMar>
              <w:top w:w="0" w:type="dxa"/>
              <w:left w:w="28" w:type="dxa"/>
              <w:bottom w:w="0" w:type="dxa"/>
              <w:right w:w="108" w:type="dxa"/>
            </w:tcMar>
          </w:tcPr>
          <w:p w14:paraId="1D728CC6"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4E8F4CB7"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6A7ED894" w14:textId="77777777" w:rsidR="00A27D7B" w:rsidRPr="002E3898" w:rsidRDefault="00A27D7B" w:rsidP="003C1E13">
            <w:pPr>
              <w:pStyle w:val="TAL"/>
            </w:pPr>
            <w:r w:rsidRPr="002E3898">
              <w:t>400 Bad Request</w:t>
            </w:r>
          </w:p>
        </w:tc>
        <w:tc>
          <w:tcPr>
            <w:tcW w:w="2254" w:type="pct"/>
            <w:tcMar>
              <w:top w:w="0" w:type="dxa"/>
              <w:left w:w="28" w:type="dxa"/>
              <w:bottom w:w="0" w:type="dxa"/>
              <w:right w:w="108" w:type="dxa"/>
            </w:tcMar>
          </w:tcPr>
          <w:p w14:paraId="1F478647"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34219847" w14:textId="77777777" w:rsidTr="003C1E13">
        <w:trPr>
          <w:jc w:val="center"/>
        </w:trPr>
        <w:tc>
          <w:tcPr>
            <w:tcW w:w="1017" w:type="dxa"/>
            <w:vMerge/>
            <w:vAlign w:val="center"/>
          </w:tcPr>
          <w:p w14:paraId="404CFCD8" w14:textId="77777777" w:rsidR="00A27D7B" w:rsidRPr="002E3898" w:rsidRDefault="00A27D7B" w:rsidP="003C1E13">
            <w:pPr>
              <w:overflowPunct/>
              <w:autoSpaceDE/>
              <w:autoSpaceDN/>
              <w:adjustRightInd/>
              <w:rPr>
                <w:rFonts w:ascii="Arial" w:hAnsi="Arial"/>
                <w:b/>
                <w:sz w:val="18"/>
              </w:rPr>
            </w:pPr>
          </w:p>
        </w:tc>
        <w:tc>
          <w:tcPr>
            <w:tcW w:w="1046" w:type="pct"/>
            <w:tcMar>
              <w:top w:w="0" w:type="dxa"/>
              <w:left w:w="28" w:type="dxa"/>
              <w:bottom w:w="0" w:type="dxa"/>
              <w:right w:w="108" w:type="dxa"/>
            </w:tcMar>
          </w:tcPr>
          <w:p w14:paraId="648CB3AC"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04D5B916" w14:textId="77777777" w:rsidR="00A27D7B" w:rsidRPr="002E3898" w:rsidRDefault="00A27D7B" w:rsidP="003C1E13">
            <w:pPr>
              <w:pStyle w:val="TAL"/>
            </w:pPr>
            <w:r w:rsidRPr="002E3898">
              <w:t>0..1</w:t>
            </w:r>
          </w:p>
        </w:tc>
        <w:tc>
          <w:tcPr>
            <w:tcW w:w="579" w:type="pct"/>
            <w:tcMar>
              <w:top w:w="0" w:type="dxa"/>
              <w:left w:w="28" w:type="dxa"/>
              <w:bottom w:w="0" w:type="dxa"/>
              <w:right w:w="108" w:type="dxa"/>
            </w:tcMar>
          </w:tcPr>
          <w:p w14:paraId="162A2E2D" w14:textId="77777777" w:rsidR="00A27D7B" w:rsidRPr="002E3898" w:rsidRDefault="00A27D7B" w:rsidP="003C1E13">
            <w:pPr>
              <w:pStyle w:val="TAL"/>
            </w:pPr>
            <w:r w:rsidRPr="002E3898">
              <w:t>404 Not Found</w:t>
            </w:r>
          </w:p>
        </w:tc>
        <w:tc>
          <w:tcPr>
            <w:tcW w:w="2254" w:type="pct"/>
            <w:tcMar>
              <w:top w:w="0" w:type="dxa"/>
              <w:left w:w="28" w:type="dxa"/>
              <w:bottom w:w="0" w:type="dxa"/>
              <w:right w:w="108" w:type="dxa"/>
            </w:tcMar>
          </w:tcPr>
          <w:p w14:paraId="6B3A3C20"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19FEDB7E" w14:textId="77777777" w:rsidTr="003C1E13">
        <w:trPr>
          <w:jc w:val="center"/>
        </w:trPr>
        <w:tc>
          <w:tcPr>
            <w:tcW w:w="1017" w:type="dxa"/>
            <w:vMerge/>
            <w:vAlign w:val="center"/>
          </w:tcPr>
          <w:p w14:paraId="07DBB0FD" w14:textId="77777777" w:rsidR="00A27D7B" w:rsidRPr="002E3898" w:rsidRDefault="00A27D7B" w:rsidP="003C1E13">
            <w:pPr>
              <w:overflowPunct/>
              <w:autoSpaceDE/>
              <w:autoSpaceDN/>
              <w:adjustRightInd/>
              <w:rPr>
                <w:rFonts w:ascii="Arial" w:hAnsi="Arial"/>
                <w:b/>
                <w:sz w:val="18"/>
              </w:rPr>
            </w:pPr>
          </w:p>
        </w:tc>
        <w:tc>
          <w:tcPr>
            <w:tcW w:w="1046" w:type="pct"/>
            <w:tcMar>
              <w:top w:w="0" w:type="dxa"/>
              <w:left w:w="28" w:type="dxa"/>
              <w:bottom w:w="0" w:type="dxa"/>
              <w:right w:w="108" w:type="dxa"/>
            </w:tcMar>
          </w:tcPr>
          <w:p w14:paraId="1221A18B" w14:textId="77777777" w:rsidR="00A27D7B" w:rsidRPr="002E3898" w:rsidRDefault="00A27D7B" w:rsidP="003C1E13">
            <w:pPr>
              <w:pStyle w:val="TAL"/>
            </w:pPr>
            <w:r w:rsidRPr="002E3898">
              <w:t>ProblemDetails</w:t>
            </w:r>
          </w:p>
        </w:tc>
        <w:tc>
          <w:tcPr>
            <w:tcW w:w="588" w:type="pct"/>
            <w:tcMar>
              <w:top w:w="0" w:type="dxa"/>
              <w:left w:w="28" w:type="dxa"/>
              <w:bottom w:w="0" w:type="dxa"/>
              <w:right w:w="108" w:type="dxa"/>
            </w:tcMar>
          </w:tcPr>
          <w:p w14:paraId="2F3F1DD9" w14:textId="77777777" w:rsidR="00A27D7B" w:rsidRPr="002E3898" w:rsidRDefault="00A27D7B" w:rsidP="003C1E13">
            <w:pPr>
              <w:pStyle w:val="TAL"/>
            </w:pPr>
            <w:r w:rsidRPr="002E3898">
              <w:t>1</w:t>
            </w:r>
          </w:p>
        </w:tc>
        <w:tc>
          <w:tcPr>
            <w:tcW w:w="579" w:type="pct"/>
            <w:tcMar>
              <w:top w:w="0" w:type="dxa"/>
              <w:left w:w="28" w:type="dxa"/>
              <w:bottom w:w="0" w:type="dxa"/>
              <w:right w:w="108" w:type="dxa"/>
            </w:tcMar>
          </w:tcPr>
          <w:p w14:paraId="2368EB32" w14:textId="77777777" w:rsidR="00A27D7B" w:rsidRPr="002E3898" w:rsidRDefault="00A27D7B" w:rsidP="003C1E13">
            <w:pPr>
              <w:pStyle w:val="TAL"/>
            </w:pPr>
            <w:r w:rsidRPr="002E3898">
              <w:t>403 Forbidden</w:t>
            </w:r>
          </w:p>
        </w:tc>
        <w:tc>
          <w:tcPr>
            <w:tcW w:w="2254" w:type="pct"/>
            <w:tcMar>
              <w:top w:w="0" w:type="dxa"/>
              <w:left w:w="28" w:type="dxa"/>
              <w:bottom w:w="0" w:type="dxa"/>
              <w:right w:w="108" w:type="dxa"/>
            </w:tcMar>
          </w:tcPr>
          <w:p w14:paraId="0B139D15" w14:textId="77777777" w:rsidR="00A27D7B" w:rsidRPr="002E3898" w:rsidRDefault="00A27D7B" w:rsidP="003C1E13">
            <w:pPr>
              <w:pStyle w:val="TAL"/>
            </w:pPr>
            <w:r w:rsidRPr="002E3898">
              <w:t>The operation is not allowed given the current status of the resource.</w:t>
            </w:r>
          </w:p>
          <w:p w14:paraId="0A7DDFC9" w14:textId="77777777" w:rsidR="00A27D7B" w:rsidRPr="002E3898" w:rsidRDefault="00A27D7B" w:rsidP="003C1E13">
            <w:pPr>
              <w:pStyle w:val="TAL"/>
            </w:pPr>
            <w:r w:rsidRPr="002E3898">
              <w:t>More information shall be provided in the "detail" attribute of the "ProblemDetails" structure.</w:t>
            </w:r>
          </w:p>
        </w:tc>
      </w:tr>
    </w:tbl>
    <w:p w14:paraId="61373076" w14:textId="77777777" w:rsidR="00A27D7B" w:rsidRPr="002E3898" w:rsidRDefault="00A27D7B" w:rsidP="001E00CB"/>
    <w:p w14:paraId="1D4B07D8" w14:textId="77777777" w:rsidR="00A27D7B" w:rsidRPr="002E3898" w:rsidRDefault="00A27D7B" w:rsidP="00A27D7B">
      <w:pPr>
        <w:pStyle w:val="Heading5"/>
      </w:pPr>
      <w:bookmarkStart w:id="514" w:name="_Toc113459712"/>
      <w:bookmarkStart w:id="515" w:name="_Toc113977429"/>
      <w:r w:rsidRPr="002E3898">
        <w:t>8.2.5.3.2</w:t>
      </w:r>
      <w:r w:rsidRPr="002E3898">
        <w:tab/>
        <w:t>PUT</w:t>
      </w:r>
      <w:bookmarkEnd w:id="514"/>
      <w:bookmarkEnd w:id="515"/>
    </w:p>
    <w:p w14:paraId="6278AF4D" w14:textId="77777777" w:rsidR="00A27D7B" w:rsidRPr="002E3898" w:rsidRDefault="00A27D7B" w:rsidP="00A27D7B">
      <w:r w:rsidRPr="002E3898">
        <w:t>Not supported.</w:t>
      </w:r>
    </w:p>
    <w:p w14:paraId="4AEA01E7" w14:textId="77777777" w:rsidR="00A27D7B" w:rsidRPr="002E3898" w:rsidRDefault="00A27D7B" w:rsidP="00A27D7B">
      <w:pPr>
        <w:pStyle w:val="Heading5"/>
      </w:pPr>
      <w:bookmarkStart w:id="516" w:name="_Toc113459713"/>
      <w:bookmarkStart w:id="517" w:name="_Toc113977430"/>
      <w:r w:rsidRPr="002E3898">
        <w:lastRenderedPageBreak/>
        <w:t>8.2.5.3.3</w:t>
      </w:r>
      <w:r w:rsidRPr="002E3898">
        <w:tab/>
        <w:t>PATCH</w:t>
      </w:r>
      <w:bookmarkEnd w:id="516"/>
      <w:bookmarkEnd w:id="517"/>
    </w:p>
    <w:p w14:paraId="0E57C819" w14:textId="77777777" w:rsidR="00A27D7B" w:rsidRPr="002E3898" w:rsidRDefault="00A27D7B" w:rsidP="00A27D7B">
      <w:r w:rsidRPr="002E3898">
        <w:t>Not supported.</w:t>
      </w:r>
    </w:p>
    <w:p w14:paraId="58A41E01" w14:textId="77777777" w:rsidR="00A27D7B" w:rsidRPr="002E3898" w:rsidRDefault="00A27D7B" w:rsidP="00A27D7B">
      <w:pPr>
        <w:pStyle w:val="Heading5"/>
      </w:pPr>
      <w:bookmarkStart w:id="518" w:name="_Toc113459714"/>
      <w:bookmarkStart w:id="519" w:name="_Toc113977431"/>
      <w:r w:rsidRPr="002E3898">
        <w:t>8.2.5.3.4</w:t>
      </w:r>
      <w:r w:rsidRPr="002E3898">
        <w:tab/>
        <w:t>POST</w:t>
      </w:r>
      <w:bookmarkEnd w:id="518"/>
      <w:bookmarkEnd w:id="519"/>
    </w:p>
    <w:p w14:paraId="2B1FEBAC" w14:textId="77777777" w:rsidR="00A27D7B" w:rsidRPr="002E3898" w:rsidRDefault="00A27D7B" w:rsidP="00A27D7B">
      <w:r w:rsidRPr="002E3898">
        <w:t>Not supported.</w:t>
      </w:r>
    </w:p>
    <w:p w14:paraId="02A10120" w14:textId="77777777" w:rsidR="00A27D7B" w:rsidRPr="002E3898" w:rsidRDefault="00A27D7B" w:rsidP="00A27D7B">
      <w:pPr>
        <w:pStyle w:val="Heading5"/>
      </w:pPr>
      <w:bookmarkStart w:id="520" w:name="_Toc113459715"/>
      <w:bookmarkStart w:id="521" w:name="_Toc113977432"/>
      <w:r w:rsidRPr="002E3898">
        <w:t>8.2.5.3.5</w:t>
      </w:r>
      <w:r w:rsidRPr="002E3898">
        <w:tab/>
        <w:t>DELETE</w:t>
      </w:r>
      <w:bookmarkEnd w:id="520"/>
      <w:bookmarkEnd w:id="521"/>
    </w:p>
    <w:p w14:paraId="75B4E1B8" w14:textId="77777777" w:rsidR="00A27D7B" w:rsidRPr="002E3898" w:rsidRDefault="00A27D7B" w:rsidP="00A27D7B">
      <w:r w:rsidRPr="002E3898">
        <w:t>Not supported.</w:t>
      </w:r>
    </w:p>
    <w:p w14:paraId="3744396C" w14:textId="77777777" w:rsidR="00A27D7B" w:rsidRPr="002E3898" w:rsidRDefault="00A27D7B" w:rsidP="00A27D7B">
      <w:pPr>
        <w:pStyle w:val="Heading3"/>
        <w:rPr>
          <w:lang w:bidi="he-IL"/>
        </w:rPr>
      </w:pPr>
      <w:bookmarkStart w:id="522" w:name="_Toc113459716"/>
      <w:bookmarkStart w:id="523" w:name="_Toc113977433"/>
      <w:r w:rsidRPr="002E3898">
        <w:rPr>
          <w:lang w:bidi="he-IL"/>
        </w:rPr>
        <w:t>8.2.6</w:t>
      </w:r>
      <w:r w:rsidRPr="002E3898">
        <w:rPr>
          <w:lang w:bidi="he-IL"/>
        </w:rPr>
        <w:tab/>
        <w:t>Resource: a list of mecService of an application instance</w:t>
      </w:r>
      <w:bookmarkEnd w:id="522"/>
      <w:bookmarkEnd w:id="523"/>
    </w:p>
    <w:p w14:paraId="4F5BAC17" w14:textId="77777777" w:rsidR="00A27D7B" w:rsidRPr="002E3898" w:rsidRDefault="00A27D7B" w:rsidP="00A27D7B">
      <w:pPr>
        <w:pStyle w:val="Heading4"/>
        <w:rPr>
          <w:lang w:bidi="he-IL"/>
        </w:rPr>
      </w:pPr>
      <w:bookmarkStart w:id="524" w:name="_Toc113459717"/>
      <w:bookmarkStart w:id="525" w:name="_Toc113977434"/>
      <w:r w:rsidRPr="002E3898">
        <w:rPr>
          <w:lang w:bidi="he-IL"/>
        </w:rPr>
        <w:t>8.2.6.1</w:t>
      </w:r>
      <w:r w:rsidRPr="002E3898">
        <w:rPr>
          <w:lang w:bidi="he-IL"/>
        </w:rPr>
        <w:tab/>
        <w:t>Description</w:t>
      </w:r>
      <w:bookmarkEnd w:id="524"/>
      <w:bookmarkEnd w:id="525"/>
    </w:p>
    <w:p w14:paraId="0AE5CF9E" w14:textId="77777777" w:rsidR="00A27D7B" w:rsidRPr="002E3898" w:rsidRDefault="00A27D7B" w:rsidP="00A27D7B">
      <w:r w:rsidRPr="002E3898">
        <w:t>This resource is used to represent a list of MEC service instances that is associated with an application instance.</w:t>
      </w:r>
    </w:p>
    <w:p w14:paraId="2D5A8B09" w14:textId="77777777" w:rsidR="00A27D7B" w:rsidRPr="002E3898" w:rsidRDefault="00A27D7B" w:rsidP="00A27D7B">
      <w:pPr>
        <w:pStyle w:val="Heading4"/>
        <w:rPr>
          <w:lang w:bidi="he-IL"/>
        </w:rPr>
      </w:pPr>
      <w:bookmarkStart w:id="526" w:name="_Toc113459718"/>
      <w:bookmarkStart w:id="527" w:name="_Toc113977435"/>
      <w:r w:rsidRPr="002E3898">
        <w:rPr>
          <w:lang w:bidi="he-IL"/>
        </w:rPr>
        <w:t>8.2.6.2</w:t>
      </w:r>
      <w:r w:rsidRPr="002E3898">
        <w:rPr>
          <w:lang w:bidi="he-IL"/>
        </w:rPr>
        <w:tab/>
        <w:t>Resource definition</w:t>
      </w:r>
      <w:bookmarkEnd w:id="526"/>
      <w:bookmarkEnd w:id="527"/>
    </w:p>
    <w:p w14:paraId="05949950" w14:textId="77777777" w:rsidR="00A27D7B" w:rsidRPr="002E3898" w:rsidRDefault="00A27D7B" w:rsidP="00A27D7B">
      <w:r w:rsidRPr="002E3898">
        <w:t xml:space="preserve">Resource URI: </w:t>
      </w:r>
      <w:r w:rsidRPr="002E3898">
        <w:rPr>
          <w:b/>
        </w:rPr>
        <w:t>{apiRoot}/mec_service_mgmt/v1/applications/{appInstanceId}/services</w:t>
      </w:r>
    </w:p>
    <w:p w14:paraId="30CA38A7" w14:textId="77777777" w:rsidR="00A27D7B" w:rsidRPr="002E3898" w:rsidRDefault="00A27D7B" w:rsidP="00A27D7B">
      <w:r w:rsidRPr="002E3898">
        <w:t>Resource URI variables for this resource are defined in table 8.2.6.2-1.</w:t>
      </w:r>
    </w:p>
    <w:p w14:paraId="58EC270C" w14:textId="77777777" w:rsidR="00A27D7B" w:rsidRPr="002E3898" w:rsidRDefault="00A27D7B" w:rsidP="00A27D7B">
      <w:pPr>
        <w:pStyle w:val="TH"/>
      </w:pPr>
      <w:r w:rsidRPr="002E3898">
        <w:t>Table 8.2.6.2-1: Resource URI variables for resource</w:t>
      </w:r>
      <w:r w:rsidRPr="002E3898">
        <w:br/>
        <w:t>"a list of mecService of an application instance"</w:t>
      </w:r>
    </w:p>
    <w:tbl>
      <w:tblPr>
        <w:tblW w:w="33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2224"/>
        <w:gridCol w:w="4156"/>
      </w:tblGrid>
      <w:tr w:rsidR="00A27D7B" w:rsidRPr="002E3898" w14:paraId="49A0E6E5" w14:textId="77777777" w:rsidTr="0078388D">
        <w:trPr>
          <w:jc w:val="center"/>
        </w:trPr>
        <w:tc>
          <w:tcPr>
            <w:tcW w:w="1743" w:type="pct"/>
            <w:shd w:val="clear" w:color="auto" w:fill="CCCCCC"/>
            <w:tcMar>
              <w:top w:w="0" w:type="dxa"/>
              <w:left w:w="28" w:type="dxa"/>
              <w:bottom w:w="0" w:type="dxa"/>
              <w:right w:w="108" w:type="dxa"/>
            </w:tcMar>
          </w:tcPr>
          <w:p w14:paraId="76A2E307"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3257" w:type="pct"/>
            <w:shd w:val="clear" w:color="auto" w:fill="CCCCCC"/>
            <w:tcMar>
              <w:top w:w="0" w:type="dxa"/>
              <w:left w:w="28" w:type="dxa"/>
              <w:bottom w:w="0" w:type="dxa"/>
              <w:right w:w="108" w:type="dxa"/>
            </w:tcMar>
            <w:vAlign w:val="center"/>
          </w:tcPr>
          <w:p w14:paraId="61EC846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Definition</w:t>
            </w:r>
          </w:p>
        </w:tc>
      </w:tr>
      <w:tr w:rsidR="00A27D7B" w:rsidRPr="002E3898" w14:paraId="367548F4" w14:textId="77777777" w:rsidTr="0078388D">
        <w:trPr>
          <w:jc w:val="center"/>
        </w:trPr>
        <w:tc>
          <w:tcPr>
            <w:tcW w:w="1743" w:type="pct"/>
            <w:shd w:val="clear" w:color="auto" w:fill="auto"/>
            <w:tcMar>
              <w:top w:w="0" w:type="dxa"/>
              <w:left w:w="28" w:type="dxa"/>
              <w:bottom w:w="0" w:type="dxa"/>
              <w:right w:w="108" w:type="dxa"/>
            </w:tcMar>
          </w:tcPr>
          <w:p w14:paraId="3CC6B9DB" w14:textId="77777777" w:rsidR="00A27D7B" w:rsidRPr="002E3898" w:rsidRDefault="00A27D7B" w:rsidP="003C1E13">
            <w:pPr>
              <w:keepNext/>
              <w:keepLines/>
              <w:spacing w:after="0"/>
              <w:rPr>
                <w:rFonts w:ascii="Arial" w:hAnsi="Arial"/>
                <w:sz w:val="18"/>
              </w:rPr>
            </w:pPr>
            <w:r w:rsidRPr="002E3898">
              <w:rPr>
                <w:rFonts w:ascii="Arial" w:hAnsi="Arial"/>
                <w:sz w:val="18"/>
              </w:rPr>
              <w:t>apiRoot</w:t>
            </w:r>
          </w:p>
        </w:tc>
        <w:tc>
          <w:tcPr>
            <w:tcW w:w="3257" w:type="pct"/>
            <w:shd w:val="clear" w:color="auto" w:fill="auto"/>
            <w:tcMar>
              <w:top w:w="0" w:type="dxa"/>
              <w:left w:w="28" w:type="dxa"/>
              <w:bottom w:w="0" w:type="dxa"/>
              <w:right w:w="108" w:type="dxa"/>
            </w:tcMar>
            <w:vAlign w:val="center"/>
          </w:tcPr>
          <w:p w14:paraId="2ED4D828" w14:textId="77777777" w:rsidR="00A27D7B" w:rsidRPr="002E3898" w:rsidRDefault="00A27D7B" w:rsidP="003C1E13">
            <w:pPr>
              <w:keepNext/>
              <w:keepLines/>
              <w:spacing w:after="0"/>
              <w:rPr>
                <w:rFonts w:ascii="Arial" w:hAnsi="Arial"/>
                <w:sz w:val="18"/>
              </w:rPr>
            </w:pPr>
            <w:r w:rsidRPr="002E3898">
              <w:rPr>
                <w:rFonts w:ascii="Arial" w:hAnsi="Arial"/>
                <w:sz w:val="18"/>
              </w:rPr>
              <w:t>See clause 8.2.2.</w:t>
            </w:r>
          </w:p>
        </w:tc>
      </w:tr>
      <w:tr w:rsidR="00A27D7B" w:rsidRPr="002E3898" w14:paraId="790C0161" w14:textId="77777777" w:rsidTr="0078388D">
        <w:trPr>
          <w:jc w:val="center"/>
        </w:trPr>
        <w:tc>
          <w:tcPr>
            <w:tcW w:w="1743" w:type="pct"/>
            <w:shd w:val="clear" w:color="auto" w:fill="auto"/>
            <w:tcMar>
              <w:top w:w="0" w:type="dxa"/>
              <w:left w:w="28" w:type="dxa"/>
              <w:bottom w:w="0" w:type="dxa"/>
              <w:right w:w="108" w:type="dxa"/>
            </w:tcMar>
          </w:tcPr>
          <w:p w14:paraId="4C7C8AFD" w14:textId="77777777" w:rsidR="00A27D7B" w:rsidRPr="002E3898" w:rsidRDefault="00A27D7B" w:rsidP="003C1E13">
            <w:pPr>
              <w:keepNext/>
              <w:keepLines/>
              <w:spacing w:after="0"/>
              <w:rPr>
                <w:rFonts w:ascii="Arial" w:hAnsi="Arial"/>
                <w:sz w:val="18"/>
              </w:rPr>
            </w:pPr>
            <w:r w:rsidRPr="002E3898">
              <w:rPr>
                <w:rFonts w:ascii="Arial" w:hAnsi="Arial" w:cs="Arial"/>
                <w:sz w:val="18"/>
              </w:rPr>
              <w:t>appInstanceId</w:t>
            </w:r>
          </w:p>
        </w:tc>
        <w:tc>
          <w:tcPr>
            <w:tcW w:w="3257" w:type="pct"/>
            <w:shd w:val="clear" w:color="auto" w:fill="auto"/>
            <w:tcMar>
              <w:top w:w="0" w:type="dxa"/>
              <w:left w:w="28" w:type="dxa"/>
              <w:bottom w:w="0" w:type="dxa"/>
              <w:right w:w="108" w:type="dxa"/>
            </w:tcMar>
            <w:vAlign w:val="center"/>
          </w:tcPr>
          <w:p w14:paraId="60ECD749" w14:textId="77777777" w:rsidR="00A27D7B" w:rsidRPr="002E3898" w:rsidRDefault="00A27D7B" w:rsidP="003C1E13">
            <w:pPr>
              <w:keepNext/>
              <w:keepLines/>
              <w:spacing w:after="0"/>
              <w:rPr>
                <w:rFonts w:ascii="Arial" w:hAnsi="Arial"/>
                <w:sz w:val="18"/>
              </w:rPr>
            </w:pPr>
            <w:r w:rsidRPr="002E3898">
              <w:rPr>
                <w:rFonts w:ascii="Arial" w:hAnsi="Arial" w:cs="Arial"/>
                <w:sz w:val="18"/>
              </w:rPr>
              <w:t>Represents a MEC application instance.</w:t>
            </w:r>
          </w:p>
        </w:tc>
      </w:tr>
    </w:tbl>
    <w:p w14:paraId="5C9DDBB9" w14:textId="77777777" w:rsidR="00A27D7B" w:rsidRPr="002E3898" w:rsidRDefault="00A27D7B" w:rsidP="00A27D7B"/>
    <w:p w14:paraId="2F034138" w14:textId="77777777" w:rsidR="00A27D7B" w:rsidRPr="002E3898" w:rsidRDefault="00A27D7B" w:rsidP="00A27D7B">
      <w:pPr>
        <w:pStyle w:val="Heading4"/>
        <w:rPr>
          <w:lang w:bidi="he-IL"/>
        </w:rPr>
      </w:pPr>
      <w:bookmarkStart w:id="528" w:name="_Toc113459719"/>
      <w:bookmarkStart w:id="529" w:name="_Toc113977436"/>
      <w:r w:rsidRPr="002E3898">
        <w:rPr>
          <w:lang w:bidi="he-IL"/>
        </w:rPr>
        <w:t>8.2.6.3</w:t>
      </w:r>
      <w:r w:rsidRPr="002E3898">
        <w:rPr>
          <w:lang w:bidi="he-IL"/>
        </w:rPr>
        <w:tab/>
        <w:t>Resource methods</w:t>
      </w:r>
      <w:bookmarkEnd w:id="528"/>
      <w:bookmarkEnd w:id="529"/>
    </w:p>
    <w:p w14:paraId="2AE9C23C" w14:textId="77777777" w:rsidR="00A27D7B" w:rsidRPr="002E3898" w:rsidRDefault="00A27D7B" w:rsidP="00A27D7B">
      <w:pPr>
        <w:pStyle w:val="Heading5"/>
      </w:pPr>
      <w:bookmarkStart w:id="530" w:name="_Toc113459720"/>
      <w:bookmarkStart w:id="531" w:name="_Toc113977437"/>
      <w:r w:rsidRPr="002E3898">
        <w:t>8.2.6.3.1</w:t>
      </w:r>
      <w:r w:rsidRPr="002E3898">
        <w:tab/>
        <w:t>GET</w:t>
      </w:r>
      <w:bookmarkEnd w:id="530"/>
      <w:bookmarkEnd w:id="531"/>
    </w:p>
    <w:p w14:paraId="64CD36CF" w14:textId="77777777" w:rsidR="00A27D7B" w:rsidRPr="002E3898" w:rsidRDefault="00A27D7B" w:rsidP="00A27D7B">
      <w:r w:rsidRPr="002E3898">
        <w:t>This method retrieves information about a list of mecService resources that is associated with an application instance.</w:t>
      </w:r>
      <w:r w:rsidRPr="002E3898" w:rsidDel="00DE2E00">
        <w:t xml:space="preserve"> </w:t>
      </w:r>
      <w:r w:rsidRPr="002E3898">
        <w:t>This method is typically used in "service availability query" procedure as described in clause 5.2.5. Figure 8.2.6.3.1-1 shows the example message flows using GET method.</w:t>
      </w:r>
    </w:p>
    <w:p w14:paraId="2FBC9A30" w14:textId="77777777" w:rsidR="00A27D7B" w:rsidRPr="002E3898" w:rsidRDefault="00A27D7B" w:rsidP="00A27D7B">
      <w:pPr>
        <w:pStyle w:val="FL"/>
      </w:pPr>
      <w:r w:rsidRPr="002E3898">
        <w:rPr>
          <w:noProof/>
          <w:lang w:val="en-US" w:eastAsia="zh-CN"/>
        </w:rPr>
        <w:lastRenderedPageBreak/>
        <w:drawing>
          <wp:inline distT="0" distB="0" distL="0" distR="0" wp14:anchorId="54A56232" wp14:editId="67B4EBB5">
            <wp:extent cx="5704762" cy="2780952"/>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BEBA8EAE-BF5A-486C-A8C5-ECC9F3942E4B}">
                          <a14:imgProps xmlns:a14="http://schemas.microsoft.com/office/drawing/2010/main">
                            <a14:imgLayer r:embed="rId85">
                              <a14:imgEffect>
                                <a14:saturation sat="0"/>
                              </a14:imgEffect>
                              <a14:imgEffect>
                                <a14:brightnessContrast bright="20000"/>
                              </a14:imgEffect>
                            </a14:imgLayer>
                          </a14:imgProps>
                        </a:ext>
                      </a:extLst>
                    </a:blip>
                    <a:stretch>
                      <a:fillRect/>
                    </a:stretch>
                  </pic:blipFill>
                  <pic:spPr>
                    <a:xfrm>
                      <a:off x="0" y="0"/>
                      <a:ext cx="5704762" cy="2780952"/>
                    </a:xfrm>
                    <a:prstGeom prst="rect">
                      <a:avLst/>
                    </a:prstGeom>
                  </pic:spPr>
                </pic:pic>
              </a:graphicData>
            </a:graphic>
          </wp:inline>
        </w:drawing>
      </w:r>
    </w:p>
    <w:p w14:paraId="7173E7FF" w14:textId="77777777" w:rsidR="00A27D7B" w:rsidRPr="002E3898" w:rsidRDefault="00A27D7B" w:rsidP="00A27D7B">
      <w:pPr>
        <w:pStyle w:val="TF"/>
      </w:pPr>
      <w:r w:rsidRPr="002E3898">
        <w:t>Figure 8.2.6.3.1-1: Service availability query</w:t>
      </w:r>
    </w:p>
    <w:p w14:paraId="06980332" w14:textId="77777777" w:rsidR="00A27D7B" w:rsidRPr="002E3898" w:rsidRDefault="00A27D7B" w:rsidP="00A27D7B">
      <w:r w:rsidRPr="002E3898">
        <w:t>This method shall comply with the URI query parameters, request and response data structures, and response codes, as specified in tables 8.2.6</w:t>
      </w:r>
      <w:r w:rsidRPr="002E3898">
        <w:rPr>
          <w:lang w:eastAsia="ko-KR"/>
        </w:rPr>
        <w:t>.3</w:t>
      </w:r>
      <w:r w:rsidRPr="002E3898">
        <w:t xml:space="preserve">.1-1 and </w:t>
      </w:r>
      <w:r w:rsidRPr="002E3898">
        <w:rPr>
          <w:lang w:eastAsia="ko-KR"/>
        </w:rPr>
        <w:t>8.2.6.3</w:t>
      </w:r>
      <w:r w:rsidRPr="002E3898">
        <w:t>.1-2. When no URI query parameter is present, all the relevant mecService resources to the requestor will be returned.</w:t>
      </w:r>
    </w:p>
    <w:p w14:paraId="10BF5BD3" w14:textId="77777777" w:rsidR="00A27D7B" w:rsidRPr="002E3898" w:rsidRDefault="00A27D7B" w:rsidP="00A27D7B">
      <w:pPr>
        <w:pStyle w:val="TH"/>
      </w:pPr>
      <w:r w:rsidRPr="002E3898">
        <w:t>Table 8.2.6.3.1-1: URI query parameters supported by the GET method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8"/>
        <w:gridCol w:w="1683"/>
        <w:gridCol w:w="1123"/>
        <w:gridCol w:w="5233"/>
      </w:tblGrid>
      <w:tr w:rsidR="00A27D7B" w:rsidRPr="002E3898" w14:paraId="41858CF5" w14:textId="77777777" w:rsidTr="003C1E13">
        <w:trPr>
          <w:jc w:val="center"/>
        </w:trPr>
        <w:tc>
          <w:tcPr>
            <w:tcW w:w="825" w:type="pct"/>
            <w:shd w:val="clear" w:color="auto" w:fill="CCCCCC"/>
          </w:tcPr>
          <w:p w14:paraId="18326C2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874" w:type="pct"/>
            <w:shd w:val="clear" w:color="auto" w:fill="CCCCCC"/>
          </w:tcPr>
          <w:p w14:paraId="616B8DA6"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83" w:type="pct"/>
            <w:shd w:val="clear" w:color="auto" w:fill="CCCCCC"/>
          </w:tcPr>
          <w:p w14:paraId="7625FAB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2718" w:type="pct"/>
            <w:shd w:val="clear" w:color="auto" w:fill="CCCCCC"/>
            <w:vAlign w:val="center"/>
          </w:tcPr>
          <w:p w14:paraId="2A0FF70E"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262B0695" w14:textId="77777777" w:rsidTr="003C1E13">
        <w:trPr>
          <w:jc w:val="center"/>
        </w:trPr>
        <w:tc>
          <w:tcPr>
            <w:tcW w:w="825" w:type="pct"/>
            <w:shd w:val="clear" w:color="auto" w:fill="auto"/>
          </w:tcPr>
          <w:p w14:paraId="3B7D67AC" w14:textId="77777777" w:rsidR="00A27D7B" w:rsidRPr="002E3898" w:rsidRDefault="00A27D7B" w:rsidP="003C1E13">
            <w:pPr>
              <w:keepNext/>
              <w:keepLines/>
              <w:rPr>
                <w:rFonts w:ascii="Arial" w:hAnsi="Arial"/>
                <w:sz w:val="18"/>
              </w:rPr>
            </w:pPr>
            <w:r w:rsidRPr="002E3898">
              <w:rPr>
                <w:rFonts w:ascii="Arial" w:hAnsi="Arial"/>
                <w:sz w:val="18"/>
              </w:rPr>
              <w:t>ser_instance_id</w:t>
            </w:r>
          </w:p>
        </w:tc>
        <w:tc>
          <w:tcPr>
            <w:tcW w:w="874" w:type="pct"/>
          </w:tcPr>
          <w:p w14:paraId="54FF1510" w14:textId="77777777" w:rsidR="00A27D7B" w:rsidRPr="002E3898" w:rsidRDefault="00A27D7B" w:rsidP="003C1E13">
            <w:pPr>
              <w:keepNext/>
              <w:keepLines/>
              <w:rPr>
                <w:rFonts w:ascii="Arial" w:hAnsi="Arial"/>
                <w:sz w:val="18"/>
              </w:rPr>
            </w:pPr>
            <w:r w:rsidRPr="002E3898">
              <w:rPr>
                <w:rFonts w:ascii="Arial" w:hAnsi="Arial"/>
                <w:sz w:val="18"/>
              </w:rPr>
              <w:t>String</w:t>
            </w:r>
          </w:p>
        </w:tc>
        <w:tc>
          <w:tcPr>
            <w:tcW w:w="583" w:type="pct"/>
          </w:tcPr>
          <w:p w14:paraId="58D7F003" w14:textId="77777777" w:rsidR="00A27D7B" w:rsidRPr="002E3898" w:rsidRDefault="00A27D7B" w:rsidP="003C1E13">
            <w:pPr>
              <w:keepNext/>
              <w:keepLines/>
              <w:rPr>
                <w:rFonts w:ascii="Arial" w:hAnsi="Arial"/>
                <w:sz w:val="18"/>
              </w:rPr>
            </w:pPr>
            <w:r w:rsidRPr="002E3898">
              <w:rPr>
                <w:rFonts w:ascii="Arial" w:hAnsi="Arial"/>
                <w:sz w:val="18"/>
              </w:rPr>
              <w:t>0..N</w:t>
            </w:r>
          </w:p>
        </w:tc>
        <w:tc>
          <w:tcPr>
            <w:tcW w:w="2718" w:type="pct"/>
            <w:shd w:val="clear" w:color="auto" w:fill="auto"/>
            <w:vAlign w:val="center"/>
          </w:tcPr>
          <w:p w14:paraId="25C8EE60" w14:textId="285692CF" w:rsidR="00765A6E" w:rsidRPr="002E3898" w:rsidRDefault="00A27D7B" w:rsidP="003C1E13">
            <w:pPr>
              <w:keepNext/>
              <w:keepLines/>
              <w:spacing w:after="0"/>
              <w:rPr>
                <w:rFonts w:ascii="Arial" w:hAnsi="Arial"/>
                <w:sz w:val="18"/>
              </w:rPr>
            </w:pPr>
            <w:r w:rsidRPr="002E3898">
              <w:rPr>
                <w:rFonts w:ascii="Arial" w:hAnsi="Arial"/>
                <w:sz w:val="18"/>
              </w:rPr>
              <w:t xml:space="preserve">A MEC application instance may use multiple ser_instance_ids as an input parameter to query the availability of a list of MEC service instances. </w:t>
            </w:r>
            <w:r w:rsidR="00765A6E" w:rsidRPr="002E3898">
              <w:rPr>
                <w:rFonts w:ascii="Arial" w:hAnsi="Arial"/>
                <w:sz w:val="18"/>
              </w:rPr>
              <w:t>ser_instance_id corresponds to serInstanceId defined in table 8.1.2.2-1.</w:t>
            </w:r>
          </w:p>
          <w:p w14:paraId="6F1F7DD3" w14:textId="286D9917" w:rsidR="00A27D7B" w:rsidRPr="002E3898" w:rsidRDefault="00A27D7B" w:rsidP="003C1E13">
            <w:pPr>
              <w:keepNext/>
              <w:keepLines/>
              <w:spacing w:after="0"/>
              <w:rPr>
                <w:rFonts w:ascii="Arial" w:hAnsi="Arial"/>
                <w:sz w:val="18"/>
              </w:rPr>
            </w:pPr>
            <w:r w:rsidRPr="002E3898">
              <w:rPr>
                <w:rFonts w:ascii="Arial" w:hAnsi="Arial"/>
                <w:sz w:val="18"/>
              </w:rPr>
              <w:t>See note.</w:t>
            </w:r>
          </w:p>
        </w:tc>
      </w:tr>
      <w:tr w:rsidR="00A27D7B" w:rsidRPr="002E3898" w14:paraId="7D484C13" w14:textId="77777777" w:rsidTr="003C1E13">
        <w:trPr>
          <w:jc w:val="center"/>
        </w:trPr>
        <w:tc>
          <w:tcPr>
            <w:tcW w:w="825" w:type="pct"/>
            <w:shd w:val="clear" w:color="auto" w:fill="auto"/>
          </w:tcPr>
          <w:p w14:paraId="5BA85094" w14:textId="77777777" w:rsidR="00A27D7B" w:rsidRPr="002E3898" w:rsidRDefault="00A27D7B" w:rsidP="003C1E13">
            <w:pPr>
              <w:keepNext/>
              <w:keepLines/>
              <w:rPr>
                <w:rFonts w:ascii="Arial" w:eastAsia="SimSun" w:hAnsi="Arial"/>
                <w:sz w:val="18"/>
              </w:rPr>
            </w:pPr>
            <w:r w:rsidRPr="002E3898">
              <w:rPr>
                <w:rFonts w:ascii="Arial" w:hAnsi="Arial"/>
                <w:sz w:val="18"/>
              </w:rPr>
              <w:t>ser_name</w:t>
            </w:r>
          </w:p>
        </w:tc>
        <w:tc>
          <w:tcPr>
            <w:tcW w:w="874" w:type="pct"/>
          </w:tcPr>
          <w:p w14:paraId="63281E6C" w14:textId="77777777" w:rsidR="00A27D7B" w:rsidRPr="002E3898" w:rsidRDefault="00A27D7B" w:rsidP="003C1E13">
            <w:pPr>
              <w:keepNext/>
              <w:keepLines/>
              <w:rPr>
                <w:rFonts w:ascii="Arial" w:eastAsia="SimSun" w:hAnsi="Arial"/>
                <w:sz w:val="18"/>
              </w:rPr>
            </w:pPr>
            <w:r w:rsidRPr="002E3898">
              <w:rPr>
                <w:rFonts w:ascii="Arial" w:hAnsi="Arial"/>
                <w:sz w:val="18"/>
              </w:rPr>
              <w:t>String</w:t>
            </w:r>
          </w:p>
        </w:tc>
        <w:tc>
          <w:tcPr>
            <w:tcW w:w="583" w:type="pct"/>
          </w:tcPr>
          <w:p w14:paraId="1523FB37" w14:textId="77777777" w:rsidR="00A27D7B" w:rsidRPr="002E3898" w:rsidRDefault="00A27D7B" w:rsidP="003C1E13">
            <w:pPr>
              <w:keepNext/>
              <w:keepLines/>
              <w:rPr>
                <w:rFonts w:ascii="Arial" w:hAnsi="Arial"/>
                <w:sz w:val="18"/>
              </w:rPr>
            </w:pPr>
            <w:r w:rsidRPr="002E3898">
              <w:rPr>
                <w:rFonts w:ascii="Arial" w:hAnsi="Arial"/>
                <w:sz w:val="18"/>
              </w:rPr>
              <w:t>0..N</w:t>
            </w:r>
          </w:p>
        </w:tc>
        <w:tc>
          <w:tcPr>
            <w:tcW w:w="2718" w:type="pct"/>
            <w:shd w:val="clear" w:color="auto" w:fill="auto"/>
            <w:vAlign w:val="center"/>
          </w:tcPr>
          <w:p w14:paraId="44444AB3" w14:textId="064A4BD5" w:rsidR="00765A6E" w:rsidRPr="002E3898" w:rsidRDefault="00A27D7B" w:rsidP="003C1E13">
            <w:pPr>
              <w:keepNext/>
              <w:keepLines/>
              <w:spacing w:after="0"/>
              <w:rPr>
                <w:rFonts w:ascii="Arial" w:hAnsi="Arial"/>
                <w:sz w:val="18"/>
              </w:rPr>
            </w:pPr>
            <w:r w:rsidRPr="002E3898">
              <w:rPr>
                <w:rFonts w:ascii="Arial" w:hAnsi="Arial"/>
                <w:sz w:val="18"/>
              </w:rPr>
              <w:t xml:space="preserve">A MEC application instance may use multiple ser_names as an input parameter to query the availability of a list of MEC service instances. </w:t>
            </w:r>
            <w:r w:rsidR="00765A6E" w:rsidRPr="002E3898">
              <w:rPr>
                <w:rFonts w:ascii="Arial" w:hAnsi="Arial"/>
                <w:sz w:val="18"/>
              </w:rPr>
              <w:t>ser_name corresponds to serName defined in table</w:t>
            </w:r>
            <w:r w:rsidR="0066063B" w:rsidRPr="002E3898">
              <w:rPr>
                <w:rFonts w:ascii="Arial" w:hAnsi="Arial"/>
                <w:sz w:val="18"/>
              </w:rPr>
              <w:t> </w:t>
            </w:r>
            <w:r w:rsidR="00765A6E" w:rsidRPr="002E3898">
              <w:rPr>
                <w:rFonts w:ascii="Arial" w:hAnsi="Arial"/>
                <w:sz w:val="18"/>
              </w:rPr>
              <w:t>8.1.2.2-1.</w:t>
            </w:r>
          </w:p>
          <w:p w14:paraId="206928A0" w14:textId="0AF29311" w:rsidR="00A27D7B" w:rsidRPr="002E3898" w:rsidRDefault="00A27D7B" w:rsidP="003C1E13">
            <w:pPr>
              <w:keepNext/>
              <w:keepLines/>
              <w:spacing w:after="0"/>
              <w:rPr>
                <w:rFonts w:ascii="Arial" w:hAnsi="Arial"/>
                <w:sz w:val="18"/>
              </w:rPr>
            </w:pPr>
            <w:r w:rsidRPr="002E3898">
              <w:rPr>
                <w:rFonts w:ascii="Arial" w:hAnsi="Arial"/>
                <w:sz w:val="18"/>
              </w:rPr>
              <w:t>See note.</w:t>
            </w:r>
          </w:p>
        </w:tc>
      </w:tr>
      <w:tr w:rsidR="00A27D7B" w:rsidRPr="002E3898" w14:paraId="47ADB4FD" w14:textId="77777777" w:rsidTr="003C1E13">
        <w:trPr>
          <w:jc w:val="center"/>
        </w:trPr>
        <w:tc>
          <w:tcPr>
            <w:tcW w:w="825" w:type="pct"/>
            <w:shd w:val="clear" w:color="auto" w:fill="auto"/>
          </w:tcPr>
          <w:p w14:paraId="599B7FD1" w14:textId="77777777" w:rsidR="00A27D7B" w:rsidRPr="002E3898" w:rsidRDefault="00A27D7B" w:rsidP="003C1E13">
            <w:pPr>
              <w:keepNext/>
              <w:keepLines/>
              <w:rPr>
                <w:rFonts w:ascii="Arial" w:eastAsia="SimSun" w:hAnsi="Arial"/>
                <w:sz w:val="18"/>
                <w:lang w:eastAsia="zh-CN"/>
              </w:rPr>
            </w:pPr>
            <w:r w:rsidRPr="002E3898">
              <w:rPr>
                <w:rFonts w:ascii="Arial" w:hAnsi="Arial"/>
                <w:sz w:val="18"/>
              </w:rPr>
              <w:t>ser_category_id</w:t>
            </w:r>
          </w:p>
        </w:tc>
        <w:tc>
          <w:tcPr>
            <w:tcW w:w="874" w:type="pct"/>
          </w:tcPr>
          <w:p w14:paraId="3D836C23" w14:textId="77777777" w:rsidR="00A27D7B" w:rsidRPr="002E3898" w:rsidRDefault="00A27D7B" w:rsidP="003C1E13">
            <w:pPr>
              <w:keepNext/>
              <w:keepLines/>
              <w:rPr>
                <w:rFonts w:ascii="Arial" w:eastAsia="SimSun" w:hAnsi="Arial"/>
                <w:sz w:val="18"/>
                <w:lang w:eastAsia="zh-CN"/>
              </w:rPr>
            </w:pPr>
            <w:r w:rsidRPr="002E3898">
              <w:rPr>
                <w:rFonts w:ascii="Arial" w:hAnsi="Arial"/>
                <w:sz w:val="18"/>
              </w:rPr>
              <w:t>String</w:t>
            </w:r>
          </w:p>
        </w:tc>
        <w:tc>
          <w:tcPr>
            <w:tcW w:w="583" w:type="pct"/>
          </w:tcPr>
          <w:p w14:paraId="75D8542D" w14:textId="77777777" w:rsidR="00A27D7B" w:rsidRPr="002E3898" w:rsidRDefault="00A27D7B" w:rsidP="003C1E13">
            <w:pPr>
              <w:keepNext/>
              <w:keepLines/>
              <w:rPr>
                <w:rFonts w:ascii="Arial" w:hAnsi="Arial"/>
                <w:sz w:val="18"/>
              </w:rPr>
            </w:pPr>
            <w:r w:rsidRPr="002E3898">
              <w:rPr>
                <w:rFonts w:ascii="Arial" w:hAnsi="Arial"/>
                <w:sz w:val="18"/>
              </w:rPr>
              <w:t>0..1</w:t>
            </w:r>
          </w:p>
        </w:tc>
        <w:tc>
          <w:tcPr>
            <w:tcW w:w="2718" w:type="pct"/>
            <w:shd w:val="clear" w:color="auto" w:fill="auto"/>
            <w:vAlign w:val="center"/>
          </w:tcPr>
          <w:p w14:paraId="1C61DAAB" w14:textId="1977B707" w:rsidR="00765A6E" w:rsidRPr="002E3898" w:rsidRDefault="00A27D7B" w:rsidP="003C1E13">
            <w:pPr>
              <w:keepNext/>
              <w:keepLines/>
              <w:spacing w:after="0"/>
              <w:rPr>
                <w:rFonts w:ascii="Arial" w:hAnsi="Arial"/>
                <w:sz w:val="18"/>
              </w:rPr>
            </w:pPr>
            <w:r w:rsidRPr="002E3898">
              <w:rPr>
                <w:rFonts w:ascii="Arial" w:hAnsi="Arial"/>
                <w:sz w:val="18"/>
              </w:rPr>
              <w:t xml:space="preserve">A MEC application instance may use ser_category_id as an input parameter to query the availability of a list of MEC service instances in a serCategory. </w:t>
            </w:r>
            <w:r w:rsidR="00765A6E" w:rsidRPr="002E3898">
              <w:rPr>
                <w:rFonts w:ascii="Arial" w:hAnsi="Arial"/>
                <w:sz w:val="18"/>
              </w:rPr>
              <w:t>ser_category_id corresponds to serCategory defined in table 8.1.2.2-1.</w:t>
            </w:r>
          </w:p>
          <w:p w14:paraId="07223DE9" w14:textId="710E8B10" w:rsidR="00A27D7B" w:rsidRPr="002E3898" w:rsidRDefault="00A27D7B" w:rsidP="003C1E13">
            <w:pPr>
              <w:keepNext/>
              <w:keepLines/>
              <w:spacing w:after="0"/>
              <w:rPr>
                <w:rFonts w:ascii="Arial" w:hAnsi="Arial"/>
                <w:sz w:val="18"/>
              </w:rPr>
            </w:pPr>
            <w:r w:rsidRPr="002E3898">
              <w:rPr>
                <w:rFonts w:ascii="Arial" w:hAnsi="Arial"/>
                <w:sz w:val="18"/>
              </w:rPr>
              <w:t>See note.</w:t>
            </w:r>
          </w:p>
        </w:tc>
      </w:tr>
      <w:tr w:rsidR="00A27D7B" w:rsidRPr="002E3898" w14:paraId="0B253B64" w14:textId="77777777" w:rsidTr="003C1E13">
        <w:trPr>
          <w:jc w:val="center"/>
        </w:trPr>
        <w:tc>
          <w:tcPr>
            <w:tcW w:w="825" w:type="pct"/>
            <w:shd w:val="clear" w:color="auto" w:fill="auto"/>
          </w:tcPr>
          <w:p w14:paraId="6E05213A" w14:textId="77777777" w:rsidR="00A27D7B" w:rsidRPr="002E3898" w:rsidRDefault="00A27D7B" w:rsidP="003C1E13">
            <w:pPr>
              <w:keepNext/>
              <w:keepLines/>
              <w:rPr>
                <w:rFonts w:ascii="Arial" w:hAnsi="Arial"/>
                <w:sz w:val="18"/>
              </w:rPr>
            </w:pPr>
            <w:r w:rsidRPr="002E3898">
              <w:rPr>
                <w:rFonts w:ascii="Arial" w:eastAsia="SimSun" w:hAnsi="Arial"/>
                <w:sz w:val="18"/>
              </w:rPr>
              <w:t>scope_of_locality</w:t>
            </w:r>
          </w:p>
        </w:tc>
        <w:tc>
          <w:tcPr>
            <w:tcW w:w="874" w:type="pct"/>
          </w:tcPr>
          <w:p w14:paraId="55D8ADAC" w14:textId="77777777" w:rsidR="00A27D7B" w:rsidRPr="002E3898" w:rsidRDefault="00A27D7B" w:rsidP="003C1E13">
            <w:pPr>
              <w:keepNext/>
              <w:keepLines/>
              <w:rPr>
                <w:rFonts w:ascii="Arial" w:hAnsi="Arial"/>
                <w:sz w:val="18"/>
              </w:rPr>
            </w:pPr>
            <w:r w:rsidRPr="002E3898">
              <w:rPr>
                <w:rFonts w:ascii="Arial" w:hAnsi="Arial"/>
                <w:sz w:val="18"/>
              </w:rPr>
              <w:t>LocalityType</w:t>
            </w:r>
          </w:p>
        </w:tc>
        <w:tc>
          <w:tcPr>
            <w:tcW w:w="583" w:type="pct"/>
          </w:tcPr>
          <w:p w14:paraId="748B8635" w14:textId="77777777" w:rsidR="00A27D7B" w:rsidRPr="002E3898" w:rsidRDefault="00A27D7B" w:rsidP="003C1E13">
            <w:pPr>
              <w:keepNext/>
              <w:keepLines/>
              <w:rPr>
                <w:rFonts w:ascii="Arial" w:hAnsi="Arial"/>
                <w:sz w:val="18"/>
              </w:rPr>
            </w:pPr>
            <w:r w:rsidRPr="002E3898">
              <w:rPr>
                <w:rFonts w:ascii="Arial" w:eastAsia="SimSun" w:hAnsi="Arial"/>
                <w:sz w:val="18"/>
              </w:rPr>
              <w:t>0..1</w:t>
            </w:r>
          </w:p>
        </w:tc>
        <w:tc>
          <w:tcPr>
            <w:tcW w:w="2718" w:type="pct"/>
            <w:shd w:val="clear" w:color="auto" w:fill="auto"/>
            <w:vAlign w:val="center"/>
          </w:tcPr>
          <w:p w14:paraId="27A8A095" w14:textId="0084C7AA" w:rsidR="00A27D7B" w:rsidRPr="002E3898" w:rsidRDefault="00A27D7B" w:rsidP="003C1E13">
            <w:pPr>
              <w:keepNext/>
              <w:keepLines/>
              <w:spacing w:after="0"/>
              <w:rPr>
                <w:rFonts w:ascii="Arial" w:hAnsi="Arial"/>
                <w:sz w:val="18"/>
              </w:rPr>
            </w:pPr>
            <w:r w:rsidRPr="002E3898">
              <w:rPr>
                <w:rFonts w:ascii="Arial" w:eastAsia="SimSun" w:hAnsi="Arial" w:hint="eastAsia"/>
                <w:sz w:val="18"/>
              </w:rPr>
              <w:t>A MEC application instance may use</w:t>
            </w:r>
            <w:r w:rsidRPr="002E3898">
              <w:rPr>
                <w:rFonts w:ascii="Arial" w:eastAsia="SimSun" w:hAnsi="Arial"/>
                <w:sz w:val="18"/>
              </w:rPr>
              <w:t xml:space="preserve"> scope_of_locality</w:t>
            </w:r>
            <w:r w:rsidRPr="002E3898">
              <w:rPr>
                <w:rFonts w:ascii="Arial" w:eastAsia="SimSun" w:hAnsi="Arial" w:hint="eastAsia"/>
                <w:sz w:val="18"/>
              </w:rPr>
              <w:t xml:space="preserve"> as an input parameter to query the availability of a list of MEC service instances</w:t>
            </w:r>
            <w:r w:rsidRPr="002E3898">
              <w:rPr>
                <w:rFonts w:ascii="Arial" w:eastAsia="SimSun" w:hAnsi="Arial"/>
                <w:sz w:val="18"/>
              </w:rPr>
              <w:t xml:space="preserve"> with a certain scope of locality, as defined in </w:t>
            </w:r>
            <w:r w:rsidRPr="002E3898">
              <w:rPr>
                <w:rFonts w:ascii="Arial" w:hAnsi="Arial"/>
                <w:sz w:val="18"/>
              </w:rPr>
              <w:t>LocalityType</w:t>
            </w:r>
            <w:r w:rsidRPr="002E3898">
              <w:rPr>
                <w:rFonts w:ascii="Arial" w:eastAsia="SimSun" w:hAnsi="Arial"/>
                <w:sz w:val="18"/>
              </w:rPr>
              <w:t xml:space="preserve"> in table </w:t>
            </w:r>
            <w:r w:rsidRPr="002E3898">
              <w:rPr>
                <w:rFonts w:ascii="Arial" w:hAnsi="Arial"/>
                <w:sz w:val="18"/>
              </w:rPr>
              <w:t>8.1.6.5-1</w:t>
            </w:r>
            <w:r w:rsidRPr="002E3898">
              <w:rPr>
                <w:rFonts w:ascii="Arial" w:eastAsia="SimSun" w:hAnsi="Arial"/>
                <w:sz w:val="18"/>
              </w:rPr>
              <w:t>.</w:t>
            </w:r>
            <w:r w:rsidR="00765A6E" w:rsidRPr="002E3898">
              <w:rPr>
                <w:rFonts w:ascii="Arial" w:eastAsia="SimSun" w:hAnsi="Arial"/>
                <w:sz w:val="18"/>
              </w:rPr>
              <w:t xml:space="preserve"> scope_of_locality corresponds to scopeOfLocality defined in table 8.1.2.2-1.</w:t>
            </w:r>
          </w:p>
        </w:tc>
      </w:tr>
      <w:tr w:rsidR="00A27D7B" w:rsidRPr="002E3898" w14:paraId="67A672CD" w14:textId="77777777" w:rsidTr="003C1E13">
        <w:trPr>
          <w:jc w:val="center"/>
        </w:trPr>
        <w:tc>
          <w:tcPr>
            <w:tcW w:w="825" w:type="pct"/>
            <w:shd w:val="clear" w:color="auto" w:fill="auto"/>
          </w:tcPr>
          <w:p w14:paraId="2E6414D7" w14:textId="77777777" w:rsidR="00A27D7B" w:rsidRPr="002E3898" w:rsidRDefault="00A27D7B" w:rsidP="003C1E13">
            <w:pPr>
              <w:keepNext/>
              <w:keepLines/>
              <w:rPr>
                <w:rFonts w:ascii="Arial" w:eastAsia="SimSun" w:hAnsi="Arial"/>
                <w:sz w:val="18"/>
              </w:rPr>
            </w:pPr>
            <w:r w:rsidRPr="002E3898">
              <w:rPr>
                <w:rFonts w:ascii="Arial" w:eastAsia="SimSun" w:hAnsi="Arial"/>
                <w:sz w:val="18"/>
              </w:rPr>
              <w:t>consumed_local_only</w:t>
            </w:r>
          </w:p>
        </w:tc>
        <w:tc>
          <w:tcPr>
            <w:tcW w:w="874" w:type="pct"/>
          </w:tcPr>
          <w:p w14:paraId="508047B5" w14:textId="77777777" w:rsidR="00A27D7B" w:rsidRPr="002E3898" w:rsidRDefault="00A27D7B" w:rsidP="003C1E13">
            <w:pPr>
              <w:keepNext/>
              <w:keepLines/>
              <w:rPr>
                <w:rFonts w:ascii="Arial" w:hAnsi="Arial"/>
                <w:sz w:val="18"/>
              </w:rPr>
            </w:pPr>
            <w:r w:rsidRPr="002E3898">
              <w:rPr>
                <w:rFonts w:ascii="Arial" w:eastAsia="SimSun" w:hAnsi="Arial"/>
                <w:sz w:val="18"/>
              </w:rPr>
              <w:t>Boolean</w:t>
            </w:r>
          </w:p>
        </w:tc>
        <w:tc>
          <w:tcPr>
            <w:tcW w:w="583" w:type="pct"/>
          </w:tcPr>
          <w:p w14:paraId="644BCF28" w14:textId="77777777" w:rsidR="00A27D7B" w:rsidRPr="002E3898" w:rsidRDefault="00A27D7B" w:rsidP="003C1E13">
            <w:pPr>
              <w:keepNext/>
              <w:keepLines/>
              <w:rPr>
                <w:rFonts w:ascii="Arial" w:hAnsi="Arial"/>
                <w:sz w:val="18"/>
              </w:rPr>
            </w:pPr>
            <w:r w:rsidRPr="002E3898">
              <w:rPr>
                <w:rFonts w:ascii="Arial" w:eastAsia="SimSun" w:hAnsi="Arial"/>
                <w:sz w:val="18"/>
              </w:rPr>
              <w:t>0..1</w:t>
            </w:r>
          </w:p>
        </w:tc>
        <w:tc>
          <w:tcPr>
            <w:tcW w:w="2718" w:type="pct"/>
            <w:shd w:val="clear" w:color="auto" w:fill="auto"/>
            <w:vAlign w:val="center"/>
          </w:tcPr>
          <w:p w14:paraId="4B571AA8" w14:textId="4B4A570B" w:rsidR="00A27D7B" w:rsidRPr="002E3898" w:rsidRDefault="00A27D7B" w:rsidP="003C1E13">
            <w:pPr>
              <w:keepNext/>
              <w:keepLines/>
              <w:spacing w:after="0"/>
              <w:rPr>
                <w:rFonts w:ascii="Arial" w:hAnsi="Arial"/>
                <w:sz w:val="18"/>
              </w:rPr>
            </w:pPr>
            <w:r w:rsidRPr="002E3898">
              <w:rPr>
                <w:rFonts w:ascii="Arial" w:eastAsia="SimSun" w:hAnsi="Arial"/>
                <w:sz w:val="18"/>
              </w:rPr>
              <w:t>A MEC application instance may use consumed_local_only as an input parameter to query the availability of a list of MEC service instances that can be consumed only locally.</w:t>
            </w:r>
            <w:r w:rsidR="00765A6E" w:rsidRPr="002E3898">
              <w:rPr>
                <w:rFonts w:ascii="Arial" w:eastAsia="SimSun" w:hAnsi="Arial"/>
                <w:sz w:val="18"/>
              </w:rPr>
              <w:t xml:space="preserve"> consumed_local_only corresponds to consumedLocalOnly defined in table 8.1.2.2-1.</w:t>
            </w:r>
          </w:p>
        </w:tc>
      </w:tr>
      <w:tr w:rsidR="00A27D7B" w:rsidRPr="002E3898" w14:paraId="7174742E" w14:textId="77777777" w:rsidTr="003C1E13">
        <w:trPr>
          <w:jc w:val="center"/>
        </w:trPr>
        <w:tc>
          <w:tcPr>
            <w:tcW w:w="825" w:type="pct"/>
            <w:shd w:val="clear" w:color="auto" w:fill="auto"/>
          </w:tcPr>
          <w:p w14:paraId="778EFF28"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is_local</w:t>
            </w:r>
          </w:p>
        </w:tc>
        <w:tc>
          <w:tcPr>
            <w:tcW w:w="874" w:type="pct"/>
          </w:tcPr>
          <w:p w14:paraId="43DF95D2"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Boolean</w:t>
            </w:r>
          </w:p>
        </w:tc>
        <w:tc>
          <w:tcPr>
            <w:tcW w:w="583" w:type="pct"/>
          </w:tcPr>
          <w:p w14:paraId="73836F87" w14:textId="77777777" w:rsidR="00A27D7B" w:rsidRPr="002E3898" w:rsidRDefault="00A27D7B" w:rsidP="003C1E13">
            <w:pPr>
              <w:keepNext/>
              <w:keepLines/>
              <w:rPr>
                <w:rFonts w:ascii="Arial" w:eastAsia="SimSun" w:hAnsi="Arial"/>
                <w:sz w:val="18"/>
                <w:lang w:eastAsia="zh-CN"/>
              </w:rPr>
            </w:pPr>
            <w:r w:rsidRPr="002E3898">
              <w:rPr>
                <w:rFonts w:ascii="Arial" w:eastAsia="SimSun" w:hAnsi="Arial" w:hint="eastAsia"/>
                <w:sz w:val="18"/>
                <w:lang w:eastAsia="zh-CN"/>
              </w:rPr>
              <w:t>0..1</w:t>
            </w:r>
          </w:p>
        </w:tc>
        <w:tc>
          <w:tcPr>
            <w:tcW w:w="2718" w:type="pct"/>
            <w:shd w:val="clear" w:color="auto" w:fill="auto"/>
            <w:vAlign w:val="center"/>
          </w:tcPr>
          <w:p w14:paraId="145A90DF" w14:textId="2D165AD5" w:rsidR="00A27D7B" w:rsidRPr="002E3898" w:rsidRDefault="00A27D7B" w:rsidP="003C1E13">
            <w:pPr>
              <w:keepNext/>
              <w:keepLines/>
              <w:spacing w:after="0"/>
              <w:rPr>
                <w:rFonts w:ascii="Arial" w:eastAsia="SimSun" w:hAnsi="Arial"/>
                <w:sz w:val="18"/>
                <w:lang w:eastAsia="zh-CN"/>
              </w:rPr>
            </w:pPr>
            <w:r w:rsidRPr="002E3898">
              <w:rPr>
                <w:rFonts w:ascii="Arial" w:eastAsia="SimSun" w:hAnsi="Arial" w:hint="eastAsia"/>
                <w:sz w:val="18"/>
                <w:lang w:eastAsia="zh-CN"/>
              </w:rPr>
              <w:t>A MEC application instance may use is_local as an input parameter to query the availability of a list of MEC service instances in the local MEC host or in local and remote MEC hosts.</w:t>
            </w:r>
            <w:r w:rsidR="00765A6E" w:rsidRPr="002E3898">
              <w:rPr>
                <w:rFonts w:ascii="Arial" w:eastAsia="SimSun" w:hAnsi="Arial"/>
                <w:sz w:val="18"/>
                <w:lang w:eastAsia="zh-CN"/>
              </w:rPr>
              <w:t xml:space="preserve"> is_local corresponds to isLocal defined in table 8.1.2.2-1.</w:t>
            </w:r>
          </w:p>
        </w:tc>
      </w:tr>
      <w:tr w:rsidR="00A27D7B" w:rsidRPr="002E3898" w14:paraId="7CFC05DB" w14:textId="77777777" w:rsidTr="003C1E13">
        <w:trPr>
          <w:jc w:val="center"/>
        </w:trPr>
        <w:tc>
          <w:tcPr>
            <w:tcW w:w="5000" w:type="pct"/>
            <w:gridSpan w:val="4"/>
            <w:shd w:val="clear" w:color="auto" w:fill="auto"/>
          </w:tcPr>
          <w:p w14:paraId="1B99F941" w14:textId="77777777" w:rsidR="00A27D7B" w:rsidRPr="002E3898" w:rsidRDefault="00A27D7B" w:rsidP="003C1E13">
            <w:pPr>
              <w:keepNext/>
              <w:keepLines/>
              <w:spacing w:after="0"/>
              <w:ind w:left="851" w:hanging="851"/>
              <w:rPr>
                <w:rFonts w:ascii="Arial" w:hAnsi="Arial"/>
                <w:sz w:val="18"/>
              </w:rPr>
            </w:pPr>
            <w:r w:rsidRPr="002E3898">
              <w:rPr>
                <w:rFonts w:ascii="Arial" w:hAnsi="Arial"/>
                <w:sz w:val="18"/>
              </w:rPr>
              <w:t>NOTE:</w:t>
            </w:r>
            <w:r w:rsidRPr="002E3898">
              <w:rPr>
                <w:rFonts w:ascii="Arial" w:hAnsi="Arial"/>
                <w:sz w:val="18"/>
              </w:rPr>
              <w:tab/>
              <w:t>Either "ser_instance_id" or "ser_name" or "ser_category_id" or none of them shall be present.</w:t>
            </w:r>
          </w:p>
        </w:tc>
      </w:tr>
    </w:tbl>
    <w:p w14:paraId="6B799B31" w14:textId="77777777" w:rsidR="00A27D7B" w:rsidRPr="002E3898" w:rsidRDefault="00A27D7B" w:rsidP="00A27D7B"/>
    <w:p w14:paraId="334391B9" w14:textId="77777777" w:rsidR="00A27D7B" w:rsidRPr="002E3898" w:rsidRDefault="00A27D7B" w:rsidP="00A27D7B">
      <w:pPr>
        <w:pStyle w:val="TH"/>
      </w:pPr>
      <w:r w:rsidRPr="002E3898">
        <w:lastRenderedPageBreak/>
        <w:t>Table 8.2.6.3.1-2: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7"/>
        <w:gridCol w:w="1415"/>
        <w:gridCol w:w="1255"/>
        <w:gridCol w:w="1590"/>
        <w:gridCol w:w="4340"/>
      </w:tblGrid>
      <w:tr w:rsidR="00A27D7B" w:rsidRPr="002E3898" w14:paraId="7A7EEADE" w14:textId="77777777" w:rsidTr="003C1E13">
        <w:trPr>
          <w:jc w:val="center"/>
        </w:trPr>
        <w:tc>
          <w:tcPr>
            <w:tcW w:w="533" w:type="pct"/>
            <w:vMerge w:val="restart"/>
            <w:shd w:val="clear" w:color="auto" w:fill="BFBFBF"/>
            <w:tcMar>
              <w:top w:w="0" w:type="dxa"/>
              <w:left w:w="28" w:type="dxa"/>
              <w:bottom w:w="0" w:type="dxa"/>
              <w:right w:w="108" w:type="dxa"/>
            </w:tcMar>
            <w:vAlign w:val="center"/>
          </w:tcPr>
          <w:p w14:paraId="423A47D7" w14:textId="440721DF" w:rsidR="00A27D7B" w:rsidRPr="002E3898" w:rsidRDefault="00A27D7B" w:rsidP="00F23E37">
            <w:pPr>
              <w:pStyle w:val="TAH"/>
            </w:pPr>
            <w:r w:rsidRPr="002E3898">
              <w:t xml:space="preserve">Request </w:t>
            </w:r>
            <w:r w:rsidR="00D93C2A" w:rsidRPr="002E3898">
              <w:t>message content</w:t>
            </w:r>
          </w:p>
        </w:tc>
        <w:tc>
          <w:tcPr>
            <w:tcW w:w="735" w:type="pct"/>
            <w:shd w:val="clear" w:color="auto" w:fill="CCCCCC"/>
            <w:tcMar>
              <w:top w:w="0" w:type="dxa"/>
              <w:left w:w="28" w:type="dxa"/>
              <w:bottom w:w="0" w:type="dxa"/>
              <w:right w:w="108" w:type="dxa"/>
            </w:tcMar>
          </w:tcPr>
          <w:p w14:paraId="50E2D09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652" w:type="pct"/>
            <w:shd w:val="clear" w:color="auto" w:fill="CCCCCC"/>
            <w:tcMar>
              <w:top w:w="0" w:type="dxa"/>
              <w:left w:w="28" w:type="dxa"/>
              <w:bottom w:w="0" w:type="dxa"/>
              <w:right w:w="108" w:type="dxa"/>
            </w:tcMar>
          </w:tcPr>
          <w:p w14:paraId="2868B6ED"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3080" w:type="pct"/>
            <w:gridSpan w:val="2"/>
            <w:shd w:val="clear" w:color="auto" w:fill="CCCCCC"/>
            <w:tcMar>
              <w:top w:w="0" w:type="dxa"/>
              <w:left w:w="28" w:type="dxa"/>
              <w:bottom w:w="0" w:type="dxa"/>
              <w:right w:w="108" w:type="dxa"/>
            </w:tcMar>
          </w:tcPr>
          <w:p w14:paraId="543E70EC"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1644D647" w14:textId="77777777" w:rsidTr="003C1E13">
        <w:trPr>
          <w:jc w:val="center"/>
        </w:trPr>
        <w:tc>
          <w:tcPr>
            <w:tcW w:w="533" w:type="pct"/>
            <w:vMerge/>
            <w:shd w:val="clear" w:color="auto" w:fill="BFBFBF"/>
            <w:tcMar>
              <w:top w:w="0" w:type="dxa"/>
              <w:left w:w="28" w:type="dxa"/>
              <w:bottom w:w="0" w:type="dxa"/>
              <w:right w:w="108" w:type="dxa"/>
            </w:tcMar>
            <w:vAlign w:val="center"/>
          </w:tcPr>
          <w:p w14:paraId="72053E62"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4E3719A1" w14:textId="77777777" w:rsidR="00A27D7B" w:rsidRPr="002E3898" w:rsidRDefault="00A27D7B" w:rsidP="003C1E13">
            <w:pPr>
              <w:keepNext/>
              <w:keepLines/>
              <w:rPr>
                <w:rFonts w:ascii="Arial" w:hAnsi="Arial"/>
                <w:sz w:val="18"/>
              </w:rPr>
            </w:pPr>
            <w:r w:rsidRPr="002E3898">
              <w:rPr>
                <w:rFonts w:ascii="Arial" w:hAnsi="Arial"/>
                <w:sz w:val="18"/>
              </w:rPr>
              <w:t>n/a</w:t>
            </w:r>
          </w:p>
        </w:tc>
        <w:tc>
          <w:tcPr>
            <w:tcW w:w="652" w:type="pct"/>
            <w:tcMar>
              <w:top w:w="0" w:type="dxa"/>
              <w:left w:w="28" w:type="dxa"/>
              <w:bottom w:w="0" w:type="dxa"/>
              <w:right w:w="108" w:type="dxa"/>
            </w:tcMar>
          </w:tcPr>
          <w:p w14:paraId="32DF2236" w14:textId="77777777" w:rsidR="00A27D7B" w:rsidRPr="002E3898" w:rsidRDefault="00A27D7B" w:rsidP="003C1E13">
            <w:pPr>
              <w:keepNext/>
              <w:keepLines/>
              <w:rPr>
                <w:rFonts w:ascii="Arial" w:hAnsi="Arial"/>
                <w:sz w:val="18"/>
              </w:rPr>
            </w:pPr>
          </w:p>
        </w:tc>
        <w:tc>
          <w:tcPr>
            <w:tcW w:w="3080" w:type="pct"/>
            <w:gridSpan w:val="2"/>
            <w:tcMar>
              <w:top w:w="0" w:type="dxa"/>
              <w:left w:w="28" w:type="dxa"/>
              <w:bottom w:w="0" w:type="dxa"/>
              <w:right w:w="108" w:type="dxa"/>
            </w:tcMar>
          </w:tcPr>
          <w:p w14:paraId="35303A99" w14:textId="77777777" w:rsidR="00A27D7B" w:rsidRPr="002E3898" w:rsidRDefault="00A27D7B" w:rsidP="003C1E13">
            <w:pPr>
              <w:keepNext/>
              <w:keepLines/>
              <w:rPr>
                <w:rFonts w:ascii="Arial" w:hAnsi="Arial"/>
                <w:sz w:val="18"/>
              </w:rPr>
            </w:pPr>
          </w:p>
        </w:tc>
      </w:tr>
      <w:tr w:rsidR="00A27D7B" w:rsidRPr="002E3898" w14:paraId="1CE87D4F" w14:textId="77777777" w:rsidTr="003C1E13">
        <w:trPr>
          <w:jc w:val="center"/>
        </w:trPr>
        <w:tc>
          <w:tcPr>
            <w:tcW w:w="533" w:type="pct"/>
            <w:vMerge w:val="restart"/>
            <w:shd w:val="clear" w:color="auto" w:fill="BFBFBF"/>
            <w:tcMar>
              <w:top w:w="0" w:type="dxa"/>
              <w:left w:w="28" w:type="dxa"/>
              <w:bottom w:w="0" w:type="dxa"/>
              <w:right w:w="108" w:type="dxa"/>
            </w:tcMar>
            <w:vAlign w:val="center"/>
          </w:tcPr>
          <w:p w14:paraId="69DD1B56" w14:textId="60AB3842" w:rsidR="00A27D7B" w:rsidRPr="002E3898" w:rsidRDefault="00A27D7B" w:rsidP="00F23E37">
            <w:pPr>
              <w:pStyle w:val="TAH"/>
            </w:pPr>
            <w:r w:rsidRPr="002E3898">
              <w:t xml:space="preserve">Response </w:t>
            </w:r>
            <w:r w:rsidR="00D93C2A" w:rsidRPr="002E3898">
              <w:t>message content</w:t>
            </w:r>
          </w:p>
        </w:tc>
        <w:tc>
          <w:tcPr>
            <w:tcW w:w="735" w:type="pct"/>
            <w:shd w:val="clear" w:color="auto" w:fill="BFBFBF"/>
            <w:tcMar>
              <w:top w:w="0" w:type="dxa"/>
              <w:left w:w="28" w:type="dxa"/>
              <w:bottom w:w="0" w:type="dxa"/>
              <w:right w:w="108" w:type="dxa"/>
            </w:tcMar>
          </w:tcPr>
          <w:p w14:paraId="626E9F43"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652" w:type="pct"/>
            <w:shd w:val="clear" w:color="auto" w:fill="BFBFBF"/>
            <w:tcMar>
              <w:top w:w="0" w:type="dxa"/>
              <w:left w:w="28" w:type="dxa"/>
              <w:bottom w:w="0" w:type="dxa"/>
              <w:right w:w="108" w:type="dxa"/>
            </w:tcMar>
          </w:tcPr>
          <w:p w14:paraId="48E0B231"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826" w:type="pct"/>
            <w:shd w:val="clear" w:color="auto" w:fill="BFBFBF"/>
            <w:tcMar>
              <w:top w:w="0" w:type="dxa"/>
              <w:left w:w="28" w:type="dxa"/>
              <w:bottom w:w="0" w:type="dxa"/>
              <w:right w:w="108" w:type="dxa"/>
            </w:tcMar>
          </w:tcPr>
          <w:p w14:paraId="6F20EE5F" w14:textId="77777777" w:rsidR="00A27D7B" w:rsidRPr="002E3898" w:rsidRDefault="00A27D7B" w:rsidP="003C1E13">
            <w:pPr>
              <w:keepNext/>
              <w:keepLines/>
              <w:jc w:val="center"/>
              <w:rPr>
                <w:rFonts w:ascii="Arial" w:hAnsi="Arial"/>
                <w:b/>
                <w:sz w:val="18"/>
              </w:rPr>
            </w:pPr>
            <w:r w:rsidRPr="002E3898">
              <w:rPr>
                <w:rFonts w:ascii="Arial" w:hAnsi="Arial"/>
                <w:b/>
                <w:sz w:val="18"/>
              </w:rPr>
              <w:t>Response codes</w:t>
            </w:r>
          </w:p>
        </w:tc>
        <w:tc>
          <w:tcPr>
            <w:tcW w:w="2254" w:type="pct"/>
            <w:shd w:val="clear" w:color="auto" w:fill="BFBFBF"/>
            <w:tcMar>
              <w:top w:w="0" w:type="dxa"/>
              <w:left w:w="28" w:type="dxa"/>
              <w:bottom w:w="0" w:type="dxa"/>
              <w:right w:w="108" w:type="dxa"/>
            </w:tcMar>
          </w:tcPr>
          <w:p w14:paraId="5D6593E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0DC3BB7D" w14:textId="77777777" w:rsidTr="003C1E13">
        <w:trPr>
          <w:jc w:val="center"/>
        </w:trPr>
        <w:tc>
          <w:tcPr>
            <w:tcW w:w="533" w:type="pct"/>
            <w:vMerge/>
            <w:shd w:val="clear" w:color="auto" w:fill="BFBFBF"/>
            <w:tcMar>
              <w:top w:w="0" w:type="dxa"/>
              <w:left w:w="28" w:type="dxa"/>
              <w:bottom w:w="0" w:type="dxa"/>
              <w:right w:w="108" w:type="dxa"/>
            </w:tcMar>
            <w:vAlign w:val="center"/>
          </w:tcPr>
          <w:p w14:paraId="1E1BF87F"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3218EDD7" w14:textId="77777777" w:rsidR="00A27D7B" w:rsidRPr="002E3898" w:rsidRDefault="00A27D7B" w:rsidP="003C1E13">
            <w:pPr>
              <w:keepNext/>
              <w:keepLines/>
              <w:rPr>
                <w:rFonts w:ascii="Arial" w:hAnsi="Arial"/>
                <w:sz w:val="18"/>
              </w:rPr>
            </w:pPr>
            <w:r w:rsidRPr="002E3898">
              <w:rPr>
                <w:rFonts w:ascii="Arial" w:hAnsi="Arial"/>
                <w:sz w:val="18"/>
              </w:rPr>
              <w:t>ServiceInfo</w:t>
            </w:r>
          </w:p>
        </w:tc>
        <w:tc>
          <w:tcPr>
            <w:tcW w:w="652" w:type="pct"/>
            <w:tcMar>
              <w:top w:w="0" w:type="dxa"/>
              <w:left w:w="28" w:type="dxa"/>
              <w:bottom w:w="0" w:type="dxa"/>
              <w:right w:w="108" w:type="dxa"/>
            </w:tcMar>
          </w:tcPr>
          <w:p w14:paraId="01691272" w14:textId="77777777" w:rsidR="00A27D7B" w:rsidRPr="002E3898" w:rsidRDefault="00A27D7B" w:rsidP="003C1E13">
            <w:pPr>
              <w:keepNext/>
              <w:keepLines/>
              <w:rPr>
                <w:rFonts w:ascii="Arial" w:hAnsi="Arial"/>
                <w:sz w:val="18"/>
              </w:rPr>
            </w:pPr>
            <w:r w:rsidRPr="002E3898">
              <w:rPr>
                <w:rFonts w:ascii="Arial" w:hAnsi="Arial"/>
                <w:sz w:val="18"/>
              </w:rPr>
              <w:t>0..N</w:t>
            </w:r>
          </w:p>
        </w:tc>
        <w:tc>
          <w:tcPr>
            <w:tcW w:w="826" w:type="pct"/>
            <w:tcMar>
              <w:top w:w="0" w:type="dxa"/>
              <w:left w:w="28" w:type="dxa"/>
              <w:bottom w:w="0" w:type="dxa"/>
              <w:right w:w="108" w:type="dxa"/>
            </w:tcMar>
          </w:tcPr>
          <w:p w14:paraId="36F561E0" w14:textId="77777777" w:rsidR="00A27D7B" w:rsidRPr="002E3898" w:rsidRDefault="00A27D7B" w:rsidP="003C1E13">
            <w:pPr>
              <w:keepNext/>
              <w:keepLines/>
              <w:rPr>
                <w:rFonts w:ascii="Arial" w:hAnsi="Arial"/>
                <w:sz w:val="18"/>
              </w:rPr>
            </w:pPr>
            <w:r w:rsidRPr="002E3898">
              <w:rPr>
                <w:rFonts w:ascii="Arial" w:hAnsi="Arial"/>
                <w:sz w:val="18"/>
              </w:rPr>
              <w:t>200 OK</w:t>
            </w:r>
          </w:p>
        </w:tc>
        <w:tc>
          <w:tcPr>
            <w:tcW w:w="2254" w:type="pct"/>
            <w:tcMar>
              <w:top w:w="0" w:type="dxa"/>
              <w:left w:w="28" w:type="dxa"/>
              <w:bottom w:w="0" w:type="dxa"/>
              <w:right w:w="108" w:type="dxa"/>
            </w:tcMar>
          </w:tcPr>
          <w:p w14:paraId="7EB8ACA2" w14:textId="239A2A6C" w:rsidR="00A27D7B" w:rsidRPr="002E3898" w:rsidRDefault="00A27D7B" w:rsidP="00BC7C10">
            <w:pPr>
              <w:pStyle w:val="TAL"/>
            </w:pPr>
            <w:r w:rsidRPr="002E3898">
              <w:t xml:space="preserve">Upon success, a response </w:t>
            </w:r>
            <w:r w:rsidR="000D3FA5" w:rsidRPr="002E3898">
              <w:t>message content</w:t>
            </w:r>
            <w:r w:rsidRPr="002E3898">
              <w:t xml:space="preserve"> containing an array of the mecServices is returned.</w:t>
            </w:r>
          </w:p>
        </w:tc>
      </w:tr>
      <w:tr w:rsidR="00A27D7B" w:rsidRPr="002E3898" w14:paraId="009594B8" w14:textId="77777777" w:rsidTr="003C1E13">
        <w:trPr>
          <w:jc w:val="center"/>
        </w:trPr>
        <w:tc>
          <w:tcPr>
            <w:tcW w:w="533" w:type="pct"/>
            <w:vMerge/>
            <w:shd w:val="clear" w:color="auto" w:fill="BFBFBF"/>
            <w:tcMar>
              <w:top w:w="0" w:type="dxa"/>
              <w:left w:w="28" w:type="dxa"/>
              <w:bottom w:w="0" w:type="dxa"/>
              <w:right w:w="108" w:type="dxa"/>
            </w:tcMar>
            <w:vAlign w:val="center"/>
          </w:tcPr>
          <w:p w14:paraId="28FC6EF9"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773A01A6"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075E2A2E"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4284D757" w14:textId="77777777" w:rsidR="00A27D7B" w:rsidRPr="002E3898" w:rsidRDefault="00A27D7B" w:rsidP="003C1E13">
            <w:pPr>
              <w:keepNext/>
              <w:keepLines/>
              <w:rPr>
                <w:rFonts w:ascii="Arial" w:hAnsi="Arial"/>
                <w:sz w:val="18"/>
              </w:rPr>
            </w:pPr>
            <w:r w:rsidRPr="002E3898">
              <w:rPr>
                <w:rFonts w:ascii="Arial" w:hAnsi="Arial"/>
                <w:sz w:val="18"/>
              </w:rPr>
              <w:t>400 Bad Request</w:t>
            </w:r>
          </w:p>
        </w:tc>
        <w:tc>
          <w:tcPr>
            <w:tcW w:w="2254" w:type="pct"/>
            <w:tcMar>
              <w:top w:w="0" w:type="dxa"/>
              <w:left w:w="28" w:type="dxa"/>
              <w:bottom w:w="0" w:type="dxa"/>
              <w:right w:w="108" w:type="dxa"/>
            </w:tcMar>
          </w:tcPr>
          <w:p w14:paraId="7D45FA05"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257FF67B" w14:textId="77777777" w:rsidTr="003C1E13">
        <w:trPr>
          <w:jc w:val="center"/>
        </w:trPr>
        <w:tc>
          <w:tcPr>
            <w:tcW w:w="533" w:type="pct"/>
            <w:vMerge/>
            <w:shd w:val="clear" w:color="auto" w:fill="BFBFBF"/>
            <w:tcMar>
              <w:top w:w="0" w:type="dxa"/>
              <w:left w:w="28" w:type="dxa"/>
              <w:bottom w:w="0" w:type="dxa"/>
              <w:right w:w="108" w:type="dxa"/>
            </w:tcMar>
            <w:vAlign w:val="center"/>
          </w:tcPr>
          <w:p w14:paraId="057716E9"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44B6A7BC"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2E4DBA63"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76F42F72" w14:textId="77777777" w:rsidR="00A27D7B" w:rsidRPr="002E3898" w:rsidRDefault="00A27D7B" w:rsidP="003C1E13">
            <w:pPr>
              <w:keepNext/>
              <w:keepLines/>
              <w:rPr>
                <w:rFonts w:ascii="Arial" w:hAnsi="Arial"/>
                <w:sz w:val="18"/>
              </w:rPr>
            </w:pPr>
            <w:r w:rsidRPr="002E3898">
              <w:rPr>
                <w:rFonts w:ascii="Arial" w:hAnsi="Arial"/>
                <w:sz w:val="18"/>
              </w:rPr>
              <w:t>404 Not Found</w:t>
            </w:r>
          </w:p>
        </w:tc>
        <w:tc>
          <w:tcPr>
            <w:tcW w:w="2254" w:type="pct"/>
            <w:tcMar>
              <w:top w:w="0" w:type="dxa"/>
              <w:left w:w="28" w:type="dxa"/>
              <w:bottom w:w="0" w:type="dxa"/>
              <w:right w:w="108" w:type="dxa"/>
            </w:tcMar>
          </w:tcPr>
          <w:p w14:paraId="10CD0D32"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5083C2B5" w14:textId="77777777" w:rsidTr="003C1E13">
        <w:trPr>
          <w:jc w:val="center"/>
        </w:trPr>
        <w:tc>
          <w:tcPr>
            <w:tcW w:w="533" w:type="pct"/>
            <w:vMerge/>
            <w:shd w:val="clear" w:color="auto" w:fill="BFBFBF"/>
            <w:tcMar>
              <w:top w:w="0" w:type="dxa"/>
              <w:left w:w="28" w:type="dxa"/>
              <w:bottom w:w="0" w:type="dxa"/>
              <w:right w:w="108" w:type="dxa"/>
            </w:tcMar>
            <w:vAlign w:val="center"/>
          </w:tcPr>
          <w:p w14:paraId="391F92D1"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0B50365E"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1F4270D8" w14:textId="77777777" w:rsidR="00A27D7B" w:rsidRPr="002E3898" w:rsidRDefault="00A27D7B" w:rsidP="003C1E13">
            <w:pPr>
              <w:keepNext/>
              <w:keepLines/>
              <w:rPr>
                <w:rFonts w:ascii="Arial" w:hAnsi="Arial"/>
                <w:sz w:val="18"/>
              </w:rPr>
            </w:pPr>
            <w:r w:rsidRPr="002E3898">
              <w:rPr>
                <w:rFonts w:ascii="Arial" w:hAnsi="Arial"/>
                <w:sz w:val="18"/>
              </w:rPr>
              <w:t>1</w:t>
            </w:r>
          </w:p>
        </w:tc>
        <w:tc>
          <w:tcPr>
            <w:tcW w:w="826" w:type="pct"/>
            <w:tcMar>
              <w:top w:w="0" w:type="dxa"/>
              <w:left w:w="28" w:type="dxa"/>
              <w:bottom w:w="0" w:type="dxa"/>
              <w:right w:w="108" w:type="dxa"/>
            </w:tcMar>
          </w:tcPr>
          <w:p w14:paraId="52EFC6E4" w14:textId="77777777" w:rsidR="00A27D7B" w:rsidRPr="002E3898" w:rsidRDefault="00A27D7B" w:rsidP="003C1E13">
            <w:pPr>
              <w:keepNext/>
              <w:keepLines/>
              <w:rPr>
                <w:rFonts w:ascii="Arial" w:hAnsi="Arial"/>
                <w:sz w:val="18"/>
              </w:rPr>
            </w:pPr>
            <w:r w:rsidRPr="002E3898">
              <w:rPr>
                <w:rFonts w:ascii="Arial" w:hAnsi="Arial"/>
                <w:sz w:val="18"/>
              </w:rPr>
              <w:t>403 Forbidden</w:t>
            </w:r>
          </w:p>
        </w:tc>
        <w:tc>
          <w:tcPr>
            <w:tcW w:w="2254" w:type="pct"/>
            <w:tcMar>
              <w:top w:w="0" w:type="dxa"/>
              <w:left w:w="28" w:type="dxa"/>
              <w:bottom w:w="0" w:type="dxa"/>
              <w:right w:w="108" w:type="dxa"/>
            </w:tcMar>
          </w:tcPr>
          <w:p w14:paraId="53ADEA0D" w14:textId="77777777" w:rsidR="00A27D7B" w:rsidRPr="002E3898" w:rsidRDefault="00A27D7B" w:rsidP="00BC7C10">
            <w:pPr>
              <w:pStyle w:val="TAL"/>
            </w:pPr>
            <w:r w:rsidRPr="002E3898">
              <w:t>The operation is not allowed given the current status of the resource.</w:t>
            </w:r>
          </w:p>
          <w:p w14:paraId="51F8CAAA" w14:textId="77777777" w:rsidR="00A27D7B" w:rsidRPr="002E3898" w:rsidRDefault="00A27D7B" w:rsidP="00BC7C10">
            <w:pPr>
              <w:pStyle w:val="TAL"/>
            </w:pPr>
            <w:r w:rsidRPr="002E3898">
              <w:t>More information shall be provided in the "detail" attribute of the "ProblemDetails" structure.</w:t>
            </w:r>
          </w:p>
        </w:tc>
      </w:tr>
      <w:tr w:rsidR="00A27D7B" w:rsidRPr="002E3898" w14:paraId="73E86F37" w14:textId="77777777" w:rsidTr="003C1E13">
        <w:trPr>
          <w:jc w:val="center"/>
        </w:trPr>
        <w:tc>
          <w:tcPr>
            <w:tcW w:w="533" w:type="pct"/>
            <w:vMerge/>
            <w:shd w:val="clear" w:color="auto" w:fill="BFBFBF"/>
            <w:tcMar>
              <w:top w:w="0" w:type="dxa"/>
              <w:left w:w="28" w:type="dxa"/>
              <w:bottom w:w="0" w:type="dxa"/>
              <w:right w:w="108" w:type="dxa"/>
            </w:tcMar>
            <w:vAlign w:val="center"/>
          </w:tcPr>
          <w:p w14:paraId="69D1899F" w14:textId="77777777" w:rsidR="00A27D7B" w:rsidRPr="002E3898" w:rsidRDefault="00A27D7B" w:rsidP="003C1E13">
            <w:pPr>
              <w:keepNext/>
              <w:keepLines/>
              <w:jc w:val="center"/>
              <w:rPr>
                <w:rFonts w:ascii="Arial" w:hAnsi="Arial"/>
                <w:sz w:val="18"/>
              </w:rPr>
            </w:pPr>
          </w:p>
        </w:tc>
        <w:tc>
          <w:tcPr>
            <w:tcW w:w="735" w:type="pct"/>
            <w:shd w:val="clear" w:color="auto" w:fill="auto"/>
            <w:tcMar>
              <w:top w:w="0" w:type="dxa"/>
              <w:left w:w="28" w:type="dxa"/>
              <w:bottom w:w="0" w:type="dxa"/>
              <w:right w:w="108" w:type="dxa"/>
            </w:tcMar>
          </w:tcPr>
          <w:p w14:paraId="269979DF" w14:textId="77777777" w:rsidR="00A27D7B" w:rsidRPr="002E3898" w:rsidRDefault="00A27D7B" w:rsidP="003C1E13">
            <w:pPr>
              <w:pStyle w:val="TAL"/>
            </w:pPr>
            <w:r w:rsidRPr="002E3898">
              <w:t>ProblemDetails</w:t>
            </w:r>
          </w:p>
        </w:tc>
        <w:tc>
          <w:tcPr>
            <w:tcW w:w="652" w:type="pct"/>
            <w:tcMar>
              <w:top w:w="0" w:type="dxa"/>
              <w:left w:w="28" w:type="dxa"/>
              <w:bottom w:w="0" w:type="dxa"/>
              <w:right w:w="108" w:type="dxa"/>
            </w:tcMar>
          </w:tcPr>
          <w:p w14:paraId="68E52312" w14:textId="77777777" w:rsidR="00A27D7B" w:rsidRPr="002E3898" w:rsidRDefault="00A27D7B" w:rsidP="003C1E13">
            <w:pPr>
              <w:pStyle w:val="TAL"/>
            </w:pPr>
            <w:r w:rsidRPr="002E3898">
              <w:t>0..1</w:t>
            </w:r>
          </w:p>
        </w:tc>
        <w:tc>
          <w:tcPr>
            <w:tcW w:w="826" w:type="pct"/>
            <w:tcMar>
              <w:top w:w="0" w:type="dxa"/>
              <w:left w:w="28" w:type="dxa"/>
              <w:bottom w:w="0" w:type="dxa"/>
              <w:right w:w="108" w:type="dxa"/>
            </w:tcMar>
          </w:tcPr>
          <w:p w14:paraId="397F592F" w14:textId="77777777" w:rsidR="00A27D7B" w:rsidRPr="002E3898" w:rsidRDefault="00A27D7B" w:rsidP="003C1E13">
            <w:pPr>
              <w:pStyle w:val="TAL"/>
            </w:pPr>
            <w:r w:rsidRPr="002E3898">
              <w:t>414 URI Too Long</w:t>
            </w:r>
          </w:p>
        </w:tc>
        <w:tc>
          <w:tcPr>
            <w:tcW w:w="2254" w:type="pct"/>
            <w:tcMar>
              <w:top w:w="0" w:type="dxa"/>
              <w:left w:w="28" w:type="dxa"/>
              <w:bottom w:w="0" w:type="dxa"/>
              <w:right w:w="108" w:type="dxa"/>
            </w:tcMar>
          </w:tcPr>
          <w:p w14:paraId="658D2C46" w14:textId="77777777" w:rsidR="00A27D7B" w:rsidRPr="002E3898" w:rsidRDefault="00A27D7B" w:rsidP="00BC7C10">
            <w:pPr>
              <w:pStyle w:val="TAL"/>
            </w:pPr>
            <w:r w:rsidRPr="002E3898">
              <w:t>It is used to indicate that the server is refusing to process the request because the request URI is longer than the server is willing or able to process.</w:t>
            </w:r>
          </w:p>
        </w:tc>
      </w:tr>
    </w:tbl>
    <w:p w14:paraId="36FF7F80" w14:textId="77777777" w:rsidR="00A27D7B" w:rsidRPr="002E3898" w:rsidRDefault="00A27D7B" w:rsidP="001E00CB"/>
    <w:p w14:paraId="02CB2859" w14:textId="77777777" w:rsidR="00A27D7B" w:rsidRPr="002E3898" w:rsidRDefault="00A27D7B" w:rsidP="00A27D7B">
      <w:pPr>
        <w:pStyle w:val="Heading5"/>
      </w:pPr>
      <w:bookmarkStart w:id="532" w:name="_Toc113459721"/>
      <w:bookmarkStart w:id="533" w:name="_Toc113977438"/>
      <w:r w:rsidRPr="002E3898">
        <w:t>8.2.6.3.2</w:t>
      </w:r>
      <w:r w:rsidRPr="002E3898">
        <w:tab/>
        <w:t>PUT</w:t>
      </w:r>
      <w:bookmarkEnd w:id="532"/>
      <w:bookmarkEnd w:id="533"/>
    </w:p>
    <w:p w14:paraId="46D77F73" w14:textId="77777777" w:rsidR="00A27D7B" w:rsidRPr="002E3898" w:rsidRDefault="00A27D7B" w:rsidP="00A27D7B">
      <w:r w:rsidRPr="002E3898">
        <w:t>Not supported.</w:t>
      </w:r>
    </w:p>
    <w:p w14:paraId="5441438F" w14:textId="77777777" w:rsidR="00A27D7B" w:rsidRPr="002E3898" w:rsidRDefault="00A27D7B" w:rsidP="00A27D7B">
      <w:pPr>
        <w:pStyle w:val="Heading5"/>
      </w:pPr>
      <w:bookmarkStart w:id="534" w:name="_Toc113459722"/>
      <w:bookmarkStart w:id="535" w:name="_Toc113977439"/>
      <w:r w:rsidRPr="002E3898">
        <w:t>8.2.6.3.3</w:t>
      </w:r>
      <w:r w:rsidRPr="002E3898">
        <w:tab/>
        <w:t>PATCH</w:t>
      </w:r>
      <w:bookmarkEnd w:id="534"/>
      <w:bookmarkEnd w:id="535"/>
    </w:p>
    <w:p w14:paraId="66C99B31" w14:textId="77777777" w:rsidR="00A27D7B" w:rsidRPr="002E3898" w:rsidRDefault="00A27D7B" w:rsidP="00A27D7B">
      <w:r w:rsidRPr="002E3898">
        <w:t>Not supported.</w:t>
      </w:r>
    </w:p>
    <w:p w14:paraId="5F538343" w14:textId="77777777" w:rsidR="00A27D7B" w:rsidRPr="002E3898" w:rsidRDefault="00A27D7B" w:rsidP="00A27D7B">
      <w:pPr>
        <w:pStyle w:val="Heading5"/>
      </w:pPr>
      <w:bookmarkStart w:id="536" w:name="_Toc113459723"/>
      <w:bookmarkStart w:id="537" w:name="_Toc113977440"/>
      <w:r w:rsidRPr="002E3898">
        <w:t>8.2.6.3.4</w:t>
      </w:r>
      <w:r w:rsidRPr="002E3898">
        <w:tab/>
        <w:t>POST</w:t>
      </w:r>
      <w:bookmarkEnd w:id="536"/>
      <w:bookmarkEnd w:id="537"/>
    </w:p>
    <w:p w14:paraId="21DF80BA" w14:textId="77777777" w:rsidR="00A27D7B" w:rsidRPr="002E3898" w:rsidRDefault="00A27D7B" w:rsidP="00A27D7B">
      <w:pPr>
        <w:tabs>
          <w:tab w:val="left" w:pos="8647"/>
        </w:tabs>
      </w:pPr>
      <w:r w:rsidRPr="002E3898">
        <w:t>This method is used to create a mecService resource that is associated with the application instance. This method is typically used in "service availability update and new service registration" procedure as described in clause 5.2.4. Figure 8.2.6.3.4-1 shows the message flow.</w:t>
      </w:r>
    </w:p>
    <w:p w14:paraId="165A1BD1" w14:textId="77777777" w:rsidR="00A27D7B" w:rsidRPr="002E3898" w:rsidRDefault="00A27D7B" w:rsidP="00A27D7B">
      <w:pPr>
        <w:pStyle w:val="FL"/>
        <w:rPr>
          <w:rFonts w:cs="Arial"/>
        </w:rPr>
      </w:pPr>
      <w:r w:rsidRPr="002E3898">
        <w:rPr>
          <w:noProof/>
          <w:lang w:val="en-US" w:eastAsia="zh-CN"/>
        </w:rPr>
        <w:drawing>
          <wp:inline distT="0" distB="0" distL="0" distR="0" wp14:anchorId="22C36CE7" wp14:editId="3E358DD8">
            <wp:extent cx="6120130" cy="21253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BEBA8EAE-BF5A-486C-A8C5-ECC9F3942E4B}">
                          <a14:imgProps xmlns:a14="http://schemas.microsoft.com/office/drawing/2010/main">
                            <a14:imgLayer r:embed="rId87">
                              <a14:imgEffect>
                                <a14:saturation sat="0"/>
                              </a14:imgEffect>
                            </a14:imgLayer>
                          </a14:imgProps>
                        </a:ext>
                      </a:extLst>
                    </a:blip>
                    <a:stretch>
                      <a:fillRect/>
                    </a:stretch>
                  </pic:blipFill>
                  <pic:spPr>
                    <a:xfrm>
                      <a:off x="0" y="0"/>
                      <a:ext cx="6120130" cy="2125345"/>
                    </a:xfrm>
                    <a:prstGeom prst="rect">
                      <a:avLst/>
                    </a:prstGeom>
                  </pic:spPr>
                </pic:pic>
              </a:graphicData>
            </a:graphic>
          </wp:inline>
        </w:drawing>
      </w:r>
    </w:p>
    <w:p w14:paraId="19E9D5E7" w14:textId="77777777" w:rsidR="00A27D7B" w:rsidRPr="002E3898" w:rsidRDefault="00A27D7B" w:rsidP="00A27D7B">
      <w:pPr>
        <w:pStyle w:val="TF"/>
      </w:pPr>
      <w:r w:rsidRPr="002E3898">
        <w:t>Figure 8.2.6.3.4-1: New service registration</w:t>
      </w:r>
    </w:p>
    <w:p w14:paraId="3ABFC281" w14:textId="77777777" w:rsidR="00A27D7B" w:rsidRPr="002E3898" w:rsidRDefault="00A27D7B" w:rsidP="00A27D7B">
      <w:r w:rsidRPr="002E3898">
        <w:t>POST HTTP method shall comply with the URI query parameters, request and response data structures, and response codes, as specified in tables 8.2.6.3.4-1 and 8.2.6.3.4-2.</w:t>
      </w:r>
    </w:p>
    <w:p w14:paraId="6995A28E" w14:textId="77777777" w:rsidR="00A27D7B" w:rsidRPr="002E3898" w:rsidRDefault="00A27D7B" w:rsidP="00A27D7B">
      <w:pPr>
        <w:pStyle w:val="TH"/>
      </w:pPr>
      <w:r w:rsidRPr="002E3898">
        <w:lastRenderedPageBreak/>
        <w:t>Table 8.2.6.3.4-1: URI query parameters supported by the POST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3263E551" w14:textId="77777777" w:rsidTr="0078388D">
        <w:trPr>
          <w:jc w:val="center"/>
        </w:trPr>
        <w:tc>
          <w:tcPr>
            <w:tcW w:w="836" w:type="pct"/>
            <w:shd w:val="clear" w:color="auto" w:fill="CCCCCC"/>
          </w:tcPr>
          <w:p w14:paraId="2C8A1DA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886" w:type="pct"/>
            <w:shd w:val="clear" w:color="auto" w:fill="CCCCCC"/>
          </w:tcPr>
          <w:p w14:paraId="49A0FB2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91" w:type="pct"/>
            <w:shd w:val="clear" w:color="auto" w:fill="CCCCCC"/>
          </w:tcPr>
          <w:p w14:paraId="3FD0767D"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2686" w:type="pct"/>
            <w:shd w:val="clear" w:color="auto" w:fill="CCCCCC"/>
            <w:vAlign w:val="center"/>
          </w:tcPr>
          <w:p w14:paraId="3B5E796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0295D62A" w14:textId="77777777" w:rsidTr="0078388D">
        <w:trPr>
          <w:jc w:val="center"/>
        </w:trPr>
        <w:tc>
          <w:tcPr>
            <w:tcW w:w="836" w:type="pct"/>
            <w:shd w:val="clear" w:color="auto" w:fill="auto"/>
          </w:tcPr>
          <w:p w14:paraId="3D613529" w14:textId="77777777" w:rsidR="00A27D7B" w:rsidRPr="002E3898" w:rsidRDefault="00A27D7B" w:rsidP="003C1E13">
            <w:pPr>
              <w:keepNext/>
              <w:keepLines/>
              <w:spacing w:after="0"/>
              <w:rPr>
                <w:rFonts w:ascii="Arial" w:hAnsi="Arial"/>
                <w:sz w:val="18"/>
              </w:rPr>
            </w:pPr>
            <w:r w:rsidRPr="002E3898">
              <w:rPr>
                <w:rFonts w:ascii="Arial" w:hAnsi="Arial"/>
                <w:sz w:val="18"/>
              </w:rPr>
              <w:t>n/a</w:t>
            </w:r>
          </w:p>
        </w:tc>
        <w:tc>
          <w:tcPr>
            <w:tcW w:w="886" w:type="pct"/>
          </w:tcPr>
          <w:p w14:paraId="55412C7A" w14:textId="77777777" w:rsidR="00A27D7B" w:rsidRPr="002E3898" w:rsidRDefault="00A27D7B" w:rsidP="003C1E13">
            <w:pPr>
              <w:keepNext/>
              <w:keepLines/>
              <w:spacing w:after="0"/>
              <w:rPr>
                <w:rFonts w:ascii="Arial" w:hAnsi="Arial"/>
                <w:sz w:val="18"/>
              </w:rPr>
            </w:pPr>
          </w:p>
        </w:tc>
        <w:tc>
          <w:tcPr>
            <w:tcW w:w="591" w:type="pct"/>
          </w:tcPr>
          <w:p w14:paraId="40542235" w14:textId="77777777" w:rsidR="00A27D7B" w:rsidRPr="002E3898" w:rsidRDefault="00A27D7B" w:rsidP="003C1E13">
            <w:pPr>
              <w:keepNext/>
              <w:keepLines/>
              <w:spacing w:after="0"/>
              <w:rPr>
                <w:rFonts w:ascii="Arial" w:hAnsi="Arial"/>
                <w:sz w:val="18"/>
              </w:rPr>
            </w:pPr>
          </w:p>
        </w:tc>
        <w:tc>
          <w:tcPr>
            <w:tcW w:w="2686" w:type="pct"/>
            <w:shd w:val="clear" w:color="auto" w:fill="auto"/>
            <w:vAlign w:val="center"/>
          </w:tcPr>
          <w:p w14:paraId="76B11594" w14:textId="77777777" w:rsidR="00A27D7B" w:rsidRPr="002E3898" w:rsidRDefault="00A27D7B" w:rsidP="003C1E13">
            <w:pPr>
              <w:keepNext/>
              <w:keepLines/>
              <w:spacing w:after="0"/>
              <w:rPr>
                <w:rFonts w:ascii="Arial" w:hAnsi="Arial" w:cs="Arial"/>
                <w:sz w:val="18"/>
                <w:szCs w:val="18"/>
              </w:rPr>
            </w:pPr>
          </w:p>
        </w:tc>
      </w:tr>
    </w:tbl>
    <w:p w14:paraId="4945C56D" w14:textId="77777777" w:rsidR="00A27D7B" w:rsidRPr="002E3898" w:rsidRDefault="00A27D7B" w:rsidP="00A27D7B"/>
    <w:p w14:paraId="14B3BAF9" w14:textId="77777777" w:rsidR="00A27D7B" w:rsidRPr="002E3898" w:rsidRDefault="00A27D7B" w:rsidP="00A27D7B">
      <w:pPr>
        <w:pStyle w:val="TH"/>
      </w:pPr>
      <w:r w:rsidRPr="002E3898">
        <w:t>Table 8.2.6.3.4-2: Data structures supported by the POST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6"/>
        <w:gridCol w:w="1554"/>
        <w:gridCol w:w="1117"/>
        <w:gridCol w:w="1590"/>
        <w:gridCol w:w="4340"/>
      </w:tblGrid>
      <w:tr w:rsidR="00A27D7B" w:rsidRPr="002E3898" w14:paraId="12F08ECF" w14:textId="77777777" w:rsidTr="003C1E13">
        <w:trPr>
          <w:jc w:val="center"/>
        </w:trPr>
        <w:tc>
          <w:tcPr>
            <w:tcW w:w="533" w:type="pct"/>
            <w:vMerge w:val="restart"/>
            <w:shd w:val="clear" w:color="auto" w:fill="BFBFBF"/>
            <w:tcMar>
              <w:top w:w="0" w:type="dxa"/>
              <w:left w:w="28" w:type="dxa"/>
              <w:bottom w:w="0" w:type="dxa"/>
              <w:right w:w="108" w:type="dxa"/>
            </w:tcMar>
            <w:vAlign w:val="center"/>
          </w:tcPr>
          <w:p w14:paraId="4E189ACD" w14:textId="6C5A4108" w:rsidR="00A27D7B" w:rsidRPr="002E3898" w:rsidRDefault="00A27D7B" w:rsidP="003C1E13">
            <w:pPr>
              <w:keepNext/>
              <w:keepLines/>
              <w:spacing w:after="0"/>
              <w:jc w:val="center"/>
              <w:rPr>
                <w:rFonts w:ascii="Arial" w:hAnsi="Arial"/>
                <w:b/>
                <w:sz w:val="18"/>
              </w:rPr>
            </w:pPr>
            <w:r w:rsidRPr="002E3898">
              <w:rPr>
                <w:rFonts w:ascii="Arial" w:hAnsi="Arial"/>
                <w:b/>
                <w:sz w:val="18"/>
              </w:rPr>
              <w:t xml:space="preserve">Request </w:t>
            </w:r>
            <w:r w:rsidR="00D93C2A" w:rsidRPr="002E3898">
              <w:rPr>
                <w:rFonts w:ascii="Arial" w:hAnsi="Arial"/>
                <w:b/>
                <w:sz w:val="18"/>
              </w:rPr>
              <w:t>message content</w:t>
            </w:r>
          </w:p>
        </w:tc>
        <w:tc>
          <w:tcPr>
            <w:tcW w:w="807" w:type="pct"/>
            <w:shd w:val="clear" w:color="auto" w:fill="CCCCCC"/>
            <w:tcMar>
              <w:top w:w="0" w:type="dxa"/>
              <w:left w:w="28" w:type="dxa"/>
              <w:bottom w:w="0" w:type="dxa"/>
              <w:right w:w="108" w:type="dxa"/>
            </w:tcMar>
          </w:tcPr>
          <w:p w14:paraId="20F79B18"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80" w:type="pct"/>
            <w:shd w:val="clear" w:color="auto" w:fill="CCCCCC"/>
            <w:tcMar>
              <w:top w:w="0" w:type="dxa"/>
              <w:left w:w="28" w:type="dxa"/>
              <w:bottom w:w="0" w:type="dxa"/>
              <w:right w:w="108" w:type="dxa"/>
            </w:tcMar>
          </w:tcPr>
          <w:p w14:paraId="56059B6B"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3080" w:type="pct"/>
            <w:gridSpan w:val="2"/>
            <w:shd w:val="clear" w:color="auto" w:fill="CCCCCC"/>
            <w:tcMar>
              <w:top w:w="0" w:type="dxa"/>
              <w:left w:w="28" w:type="dxa"/>
              <w:bottom w:w="0" w:type="dxa"/>
              <w:right w:w="108" w:type="dxa"/>
            </w:tcMar>
          </w:tcPr>
          <w:p w14:paraId="30283E73"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1F795D47" w14:textId="77777777" w:rsidTr="003C1E13">
        <w:trPr>
          <w:jc w:val="center"/>
        </w:trPr>
        <w:tc>
          <w:tcPr>
            <w:tcW w:w="533" w:type="pct"/>
            <w:vMerge/>
            <w:shd w:val="clear" w:color="auto" w:fill="BFBFBF"/>
            <w:tcMar>
              <w:top w:w="0" w:type="dxa"/>
              <w:left w:w="28" w:type="dxa"/>
              <w:bottom w:w="0" w:type="dxa"/>
              <w:right w:w="108" w:type="dxa"/>
            </w:tcMar>
            <w:vAlign w:val="center"/>
          </w:tcPr>
          <w:p w14:paraId="31A34430" w14:textId="77777777" w:rsidR="00A27D7B" w:rsidRPr="002E3898" w:rsidRDefault="00A27D7B" w:rsidP="003C1E13">
            <w:pPr>
              <w:keepNext/>
              <w:keepLines/>
              <w:jc w:val="center"/>
              <w:rPr>
                <w:rFonts w:ascii="Arial" w:hAnsi="Arial"/>
                <w:sz w:val="18"/>
              </w:rPr>
            </w:pPr>
          </w:p>
        </w:tc>
        <w:tc>
          <w:tcPr>
            <w:tcW w:w="807" w:type="pct"/>
            <w:shd w:val="clear" w:color="auto" w:fill="auto"/>
            <w:tcMar>
              <w:top w:w="0" w:type="dxa"/>
              <w:left w:w="28" w:type="dxa"/>
              <w:bottom w:w="0" w:type="dxa"/>
              <w:right w:w="108" w:type="dxa"/>
            </w:tcMar>
          </w:tcPr>
          <w:p w14:paraId="5F7BA6A0" w14:textId="77777777" w:rsidR="00A27D7B" w:rsidRPr="002E3898" w:rsidRDefault="00A27D7B" w:rsidP="003C1E13">
            <w:pPr>
              <w:keepNext/>
              <w:keepLines/>
              <w:spacing w:after="0"/>
              <w:rPr>
                <w:rFonts w:ascii="Arial" w:hAnsi="Arial"/>
                <w:sz w:val="18"/>
              </w:rPr>
            </w:pPr>
            <w:r w:rsidRPr="002E3898">
              <w:rPr>
                <w:rFonts w:ascii="Arial" w:hAnsi="Arial"/>
                <w:sz w:val="18"/>
              </w:rPr>
              <w:t>ServiceInfo</w:t>
            </w:r>
          </w:p>
        </w:tc>
        <w:tc>
          <w:tcPr>
            <w:tcW w:w="580" w:type="pct"/>
            <w:tcMar>
              <w:top w:w="0" w:type="dxa"/>
              <w:left w:w="28" w:type="dxa"/>
              <w:bottom w:w="0" w:type="dxa"/>
              <w:right w:w="108" w:type="dxa"/>
            </w:tcMar>
          </w:tcPr>
          <w:p w14:paraId="25B42304" w14:textId="77777777" w:rsidR="00A27D7B" w:rsidRPr="002E3898" w:rsidRDefault="00A27D7B" w:rsidP="003C1E13">
            <w:pPr>
              <w:keepNext/>
              <w:keepLines/>
              <w:spacing w:after="0"/>
              <w:rPr>
                <w:rFonts w:ascii="Arial" w:hAnsi="Arial"/>
                <w:sz w:val="18"/>
              </w:rPr>
            </w:pPr>
            <w:r w:rsidRPr="002E3898">
              <w:rPr>
                <w:rFonts w:ascii="Arial" w:hAnsi="Arial"/>
                <w:sz w:val="18"/>
              </w:rPr>
              <w:t>1</w:t>
            </w:r>
          </w:p>
        </w:tc>
        <w:tc>
          <w:tcPr>
            <w:tcW w:w="3080" w:type="pct"/>
            <w:gridSpan w:val="2"/>
            <w:tcMar>
              <w:top w:w="0" w:type="dxa"/>
              <w:left w:w="28" w:type="dxa"/>
              <w:bottom w:w="0" w:type="dxa"/>
              <w:right w:w="108" w:type="dxa"/>
            </w:tcMar>
          </w:tcPr>
          <w:p w14:paraId="0AB01098" w14:textId="5D7DBAE7" w:rsidR="00A27D7B" w:rsidRPr="002E3898" w:rsidRDefault="000D3FA5" w:rsidP="003C1E13">
            <w:pPr>
              <w:keepNext/>
              <w:keepLines/>
              <w:spacing w:after="0"/>
              <w:rPr>
                <w:rFonts w:ascii="Arial" w:hAnsi="Arial"/>
                <w:sz w:val="18"/>
              </w:rPr>
            </w:pPr>
            <w:r w:rsidRPr="002E3898">
              <w:rPr>
                <w:rFonts w:ascii="Arial" w:hAnsi="Arial"/>
                <w:sz w:val="18"/>
              </w:rPr>
              <w:t>Message content</w:t>
            </w:r>
            <w:r w:rsidR="00A27D7B" w:rsidRPr="002E3898">
              <w:rPr>
                <w:rFonts w:ascii="Arial" w:hAnsi="Arial"/>
                <w:sz w:val="18"/>
              </w:rPr>
              <w:t xml:space="preserve"> in the request contains ServiceInfo to be created.</w:t>
            </w:r>
          </w:p>
        </w:tc>
      </w:tr>
      <w:tr w:rsidR="00A27D7B" w:rsidRPr="002E3898" w14:paraId="2DF019EF" w14:textId="77777777" w:rsidTr="003C1E13">
        <w:trPr>
          <w:jc w:val="center"/>
        </w:trPr>
        <w:tc>
          <w:tcPr>
            <w:tcW w:w="533" w:type="pct"/>
            <w:vMerge w:val="restart"/>
            <w:shd w:val="clear" w:color="auto" w:fill="BFBFBF"/>
            <w:tcMar>
              <w:top w:w="0" w:type="dxa"/>
              <w:left w:w="28" w:type="dxa"/>
              <w:bottom w:w="0" w:type="dxa"/>
              <w:right w:w="108" w:type="dxa"/>
            </w:tcMar>
            <w:vAlign w:val="center"/>
          </w:tcPr>
          <w:p w14:paraId="0DFC4044" w14:textId="3B781872" w:rsidR="00A27D7B" w:rsidRPr="002E3898" w:rsidRDefault="00A27D7B" w:rsidP="003C1E13">
            <w:pPr>
              <w:keepNext/>
              <w:keepLines/>
              <w:spacing w:after="0"/>
              <w:jc w:val="center"/>
              <w:rPr>
                <w:rFonts w:ascii="Arial" w:hAnsi="Arial"/>
                <w:b/>
                <w:sz w:val="18"/>
              </w:rPr>
            </w:pPr>
            <w:r w:rsidRPr="002E3898">
              <w:rPr>
                <w:rFonts w:ascii="Arial" w:hAnsi="Arial"/>
                <w:b/>
                <w:sz w:val="18"/>
              </w:rPr>
              <w:t xml:space="preserve">Response </w:t>
            </w:r>
            <w:r w:rsidR="00D93C2A" w:rsidRPr="002E3898">
              <w:rPr>
                <w:rFonts w:ascii="Arial" w:hAnsi="Arial"/>
                <w:b/>
                <w:sz w:val="18"/>
              </w:rPr>
              <w:t>message content</w:t>
            </w:r>
          </w:p>
        </w:tc>
        <w:tc>
          <w:tcPr>
            <w:tcW w:w="807" w:type="pct"/>
            <w:shd w:val="clear" w:color="auto" w:fill="BFBFBF"/>
            <w:tcMar>
              <w:top w:w="0" w:type="dxa"/>
              <w:left w:w="28" w:type="dxa"/>
              <w:bottom w:w="0" w:type="dxa"/>
              <w:right w:w="108" w:type="dxa"/>
            </w:tcMar>
          </w:tcPr>
          <w:p w14:paraId="213A318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80" w:type="pct"/>
            <w:shd w:val="clear" w:color="auto" w:fill="BFBFBF"/>
            <w:tcMar>
              <w:top w:w="0" w:type="dxa"/>
              <w:left w:w="28" w:type="dxa"/>
              <w:bottom w:w="0" w:type="dxa"/>
              <w:right w:w="108" w:type="dxa"/>
            </w:tcMar>
          </w:tcPr>
          <w:p w14:paraId="508A735D"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826" w:type="pct"/>
            <w:shd w:val="clear" w:color="auto" w:fill="BFBFBF"/>
            <w:tcMar>
              <w:top w:w="0" w:type="dxa"/>
              <w:left w:w="28" w:type="dxa"/>
              <w:bottom w:w="0" w:type="dxa"/>
              <w:right w:w="108" w:type="dxa"/>
            </w:tcMar>
          </w:tcPr>
          <w:p w14:paraId="6A788B87"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Response codes</w:t>
            </w:r>
          </w:p>
        </w:tc>
        <w:tc>
          <w:tcPr>
            <w:tcW w:w="2254" w:type="pct"/>
            <w:shd w:val="clear" w:color="auto" w:fill="BFBFBF"/>
            <w:tcMar>
              <w:top w:w="0" w:type="dxa"/>
              <w:left w:w="28" w:type="dxa"/>
              <w:bottom w:w="0" w:type="dxa"/>
              <w:right w:w="108" w:type="dxa"/>
            </w:tcMar>
          </w:tcPr>
          <w:p w14:paraId="2D8DA498"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5023FF13" w14:textId="77777777" w:rsidTr="003C1E13">
        <w:trPr>
          <w:jc w:val="center"/>
        </w:trPr>
        <w:tc>
          <w:tcPr>
            <w:tcW w:w="533" w:type="pct"/>
            <w:vMerge/>
            <w:shd w:val="clear" w:color="auto" w:fill="BFBFBF"/>
            <w:tcMar>
              <w:top w:w="0" w:type="dxa"/>
              <w:left w:w="28" w:type="dxa"/>
              <w:bottom w:w="0" w:type="dxa"/>
              <w:right w:w="108" w:type="dxa"/>
            </w:tcMar>
            <w:vAlign w:val="center"/>
          </w:tcPr>
          <w:p w14:paraId="6F1FC0EF" w14:textId="77777777" w:rsidR="00A27D7B" w:rsidRPr="002E3898" w:rsidRDefault="00A27D7B" w:rsidP="003C1E13">
            <w:pPr>
              <w:keepNext/>
              <w:keepLines/>
              <w:jc w:val="center"/>
              <w:rPr>
                <w:rFonts w:ascii="Arial" w:hAnsi="Arial"/>
                <w:sz w:val="18"/>
              </w:rPr>
            </w:pPr>
          </w:p>
        </w:tc>
        <w:tc>
          <w:tcPr>
            <w:tcW w:w="807" w:type="pct"/>
            <w:shd w:val="clear" w:color="auto" w:fill="auto"/>
            <w:tcMar>
              <w:top w:w="0" w:type="dxa"/>
              <w:left w:w="28" w:type="dxa"/>
              <w:bottom w:w="0" w:type="dxa"/>
              <w:right w:w="108" w:type="dxa"/>
            </w:tcMar>
          </w:tcPr>
          <w:p w14:paraId="30398C3B" w14:textId="77777777" w:rsidR="00A27D7B" w:rsidRPr="002E3898" w:rsidRDefault="00A27D7B" w:rsidP="003C1E13">
            <w:pPr>
              <w:keepNext/>
              <w:keepLines/>
              <w:rPr>
                <w:rFonts w:ascii="Arial" w:hAnsi="Arial"/>
                <w:sz w:val="18"/>
              </w:rPr>
            </w:pPr>
            <w:r w:rsidRPr="002E3898">
              <w:rPr>
                <w:rFonts w:ascii="Arial" w:hAnsi="Arial"/>
                <w:sz w:val="18"/>
              </w:rPr>
              <w:t>ServiceInfo</w:t>
            </w:r>
          </w:p>
        </w:tc>
        <w:tc>
          <w:tcPr>
            <w:tcW w:w="580" w:type="pct"/>
            <w:tcMar>
              <w:top w:w="0" w:type="dxa"/>
              <w:left w:w="28" w:type="dxa"/>
              <w:bottom w:w="0" w:type="dxa"/>
              <w:right w:w="108" w:type="dxa"/>
            </w:tcMar>
          </w:tcPr>
          <w:p w14:paraId="2AC59391" w14:textId="77777777" w:rsidR="00A27D7B" w:rsidRPr="002E3898" w:rsidRDefault="00A27D7B" w:rsidP="003C1E13">
            <w:pPr>
              <w:keepNext/>
              <w:keepLines/>
              <w:rPr>
                <w:rFonts w:ascii="Arial" w:hAnsi="Arial"/>
                <w:sz w:val="18"/>
              </w:rPr>
            </w:pPr>
            <w:r w:rsidRPr="002E3898">
              <w:rPr>
                <w:rFonts w:ascii="Arial" w:hAnsi="Arial"/>
                <w:sz w:val="18"/>
              </w:rPr>
              <w:t>1</w:t>
            </w:r>
          </w:p>
        </w:tc>
        <w:tc>
          <w:tcPr>
            <w:tcW w:w="826" w:type="pct"/>
            <w:tcMar>
              <w:top w:w="0" w:type="dxa"/>
              <w:left w:w="28" w:type="dxa"/>
              <w:bottom w:w="0" w:type="dxa"/>
              <w:right w:w="108" w:type="dxa"/>
            </w:tcMar>
          </w:tcPr>
          <w:p w14:paraId="78BAFD3C" w14:textId="77777777" w:rsidR="00A27D7B" w:rsidRPr="002E3898" w:rsidRDefault="00A27D7B" w:rsidP="003C1E13">
            <w:pPr>
              <w:keepNext/>
              <w:keepLines/>
              <w:rPr>
                <w:rFonts w:ascii="Arial" w:hAnsi="Arial"/>
                <w:sz w:val="18"/>
              </w:rPr>
            </w:pPr>
            <w:r w:rsidRPr="002E3898">
              <w:rPr>
                <w:rFonts w:ascii="Arial" w:hAnsi="Arial"/>
                <w:sz w:val="18"/>
              </w:rPr>
              <w:t>201 Created</w:t>
            </w:r>
          </w:p>
        </w:tc>
        <w:tc>
          <w:tcPr>
            <w:tcW w:w="2254" w:type="pct"/>
            <w:tcMar>
              <w:top w:w="0" w:type="dxa"/>
              <w:left w:w="28" w:type="dxa"/>
              <w:bottom w:w="0" w:type="dxa"/>
              <w:right w:w="108" w:type="dxa"/>
            </w:tcMar>
          </w:tcPr>
          <w:p w14:paraId="3891E5A7" w14:textId="77777777" w:rsidR="00A27D7B" w:rsidRPr="002E3898" w:rsidRDefault="00A27D7B" w:rsidP="00BC7C10">
            <w:pPr>
              <w:pStyle w:val="TAL"/>
            </w:pPr>
            <w:r w:rsidRPr="002E3898">
              <w:t>Upon success, the HTTP response shall include a "Location" HTTP header that contains the resource URI of the created resource.</w:t>
            </w:r>
          </w:p>
        </w:tc>
      </w:tr>
      <w:tr w:rsidR="00A27D7B" w:rsidRPr="002E3898" w14:paraId="382E97D1" w14:textId="77777777" w:rsidTr="003C1E13">
        <w:trPr>
          <w:jc w:val="center"/>
        </w:trPr>
        <w:tc>
          <w:tcPr>
            <w:tcW w:w="533" w:type="pct"/>
            <w:vMerge/>
            <w:shd w:val="clear" w:color="auto" w:fill="BFBFBF"/>
            <w:tcMar>
              <w:top w:w="0" w:type="dxa"/>
              <w:left w:w="28" w:type="dxa"/>
              <w:bottom w:w="0" w:type="dxa"/>
              <w:right w:w="108" w:type="dxa"/>
            </w:tcMar>
            <w:vAlign w:val="center"/>
          </w:tcPr>
          <w:p w14:paraId="0FFD59B7" w14:textId="77777777" w:rsidR="00A27D7B" w:rsidRPr="002E3898" w:rsidRDefault="00A27D7B" w:rsidP="003C1E13">
            <w:pPr>
              <w:keepNext/>
              <w:keepLines/>
              <w:jc w:val="center"/>
              <w:rPr>
                <w:rFonts w:ascii="Arial" w:hAnsi="Arial"/>
                <w:sz w:val="18"/>
              </w:rPr>
            </w:pPr>
          </w:p>
        </w:tc>
        <w:tc>
          <w:tcPr>
            <w:tcW w:w="807" w:type="pct"/>
            <w:shd w:val="clear" w:color="auto" w:fill="auto"/>
            <w:tcMar>
              <w:top w:w="0" w:type="dxa"/>
              <w:left w:w="28" w:type="dxa"/>
              <w:bottom w:w="0" w:type="dxa"/>
              <w:right w:w="108" w:type="dxa"/>
            </w:tcMar>
          </w:tcPr>
          <w:p w14:paraId="056784D8"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6F601142"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5382F30F" w14:textId="77777777" w:rsidR="00A27D7B" w:rsidRPr="002E3898" w:rsidRDefault="00A27D7B" w:rsidP="003C1E13">
            <w:pPr>
              <w:keepNext/>
              <w:keepLines/>
              <w:rPr>
                <w:rFonts w:ascii="Arial" w:hAnsi="Arial"/>
                <w:sz w:val="18"/>
              </w:rPr>
            </w:pPr>
            <w:r w:rsidRPr="002E3898">
              <w:rPr>
                <w:rFonts w:ascii="Arial" w:hAnsi="Arial"/>
                <w:sz w:val="18"/>
              </w:rPr>
              <w:t>400 Bad Request</w:t>
            </w:r>
          </w:p>
        </w:tc>
        <w:tc>
          <w:tcPr>
            <w:tcW w:w="2254" w:type="pct"/>
            <w:tcMar>
              <w:top w:w="0" w:type="dxa"/>
              <w:left w:w="28" w:type="dxa"/>
              <w:bottom w:w="0" w:type="dxa"/>
              <w:right w:w="108" w:type="dxa"/>
            </w:tcMar>
          </w:tcPr>
          <w:p w14:paraId="61B35772"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24BCD4F5" w14:textId="77777777" w:rsidTr="003C1E13">
        <w:trPr>
          <w:jc w:val="center"/>
        </w:trPr>
        <w:tc>
          <w:tcPr>
            <w:tcW w:w="533" w:type="pct"/>
            <w:vMerge/>
            <w:shd w:val="clear" w:color="auto" w:fill="BFBFBF"/>
            <w:tcMar>
              <w:top w:w="0" w:type="dxa"/>
              <w:left w:w="28" w:type="dxa"/>
              <w:bottom w:w="0" w:type="dxa"/>
              <w:right w:w="108" w:type="dxa"/>
            </w:tcMar>
            <w:vAlign w:val="center"/>
          </w:tcPr>
          <w:p w14:paraId="6E82F9E0" w14:textId="77777777" w:rsidR="00A27D7B" w:rsidRPr="002E3898" w:rsidRDefault="00A27D7B" w:rsidP="003C1E13">
            <w:pPr>
              <w:keepNext/>
              <w:keepLines/>
              <w:jc w:val="center"/>
              <w:rPr>
                <w:rFonts w:ascii="Arial" w:hAnsi="Arial"/>
                <w:sz w:val="18"/>
              </w:rPr>
            </w:pPr>
          </w:p>
        </w:tc>
        <w:tc>
          <w:tcPr>
            <w:tcW w:w="807" w:type="pct"/>
            <w:shd w:val="clear" w:color="auto" w:fill="auto"/>
            <w:tcMar>
              <w:top w:w="0" w:type="dxa"/>
              <w:left w:w="28" w:type="dxa"/>
              <w:bottom w:w="0" w:type="dxa"/>
              <w:right w:w="108" w:type="dxa"/>
            </w:tcMar>
          </w:tcPr>
          <w:p w14:paraId="31B8F51F"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1FA06BB9"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68515A4B" w14:textId="77777777" w:rsidR="00A27D7B" w:rsidRPr="002E3898" w:rsidRDefault="00A27D7B" w:rsidP="003C1E13">
            <w:pPr>
              <w:keepNext/>
              <w:keepLines/>
              <w:rPr>
                <w:rFonts w:ascii="Arial" w:hAnsi="Arial"/>
                <w:sz w:val="18"/>
              </w:rPr>
            </w:pPr>
            <w:r w:rsidRPr="002E3898">
              <w:rPr>
                <w:rFonts w:ascii="Arial" w:hAnsi="Arial"/>
                <w:sz w:val="18"/>
              </w:rPr>
              <w:t>404 Not Found</w:t>
            </w:r>
          </w:p>
        </w:tc>
        <w:tc>
          <w:tcPr>
            <w:tcW w:w="2254" w:type="pct"/>
            <w:tcMar>
              <w:top w:w="0" w:type="dxa"/>
              <w:left w:w="28" w:type="dxa"/>
              <w:bottom w:w="0" w:type="dxa"/>
              <w:right w:w="108" w:type="dxa"/>
            </w:tcMar>
          </w:tcPr>
          <w:p w14:paraId="1401D108"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3B368070" w14:textId="77777777" w:rsidTr="003C1E13">
        <w:trPr>
          <w:jc w:val="center"/>
        </w:trPr>
        <w:tc>
          <w:tcPr>
            <w:tcW w:w="533" w:type="pct"/>
            <w:vMerge/>
            <w:shd w:val="clear" w:color="auto" w:fill="BFBFBF"/>
            <w:tcMar>
              <w:top w:w="0" w:type="dxa"/>
              <w:left w:w="28" w:type="dxa"/>
              <w:bottom w:w="0" w:type="dxa"/>
              <w:right w:w="108" w:type="dxa"/>
            </w:tcMar>
            <w:vAlign w:val="center"/>
          </w:tcPr>
          <w:p w14:paraId="7B42858E" w14:textId="77777777" w:rsidR="00A27D7B" w:rsidRPr="002E3898" w:rsidRDefault="00A27D7B" w:rsidP="003C1E13">
            <w:pPr>
              <w:keepNext/>
              <w:keepLines/>
              <w:jc w:val="center"/>
              <w:rPr>
                <w:rFonts w:ascii="Arial" w:hAnsi="Arial"/>
                <w:sz w:val="18"/>
              </w:rPr>
            </w:pPr>
          </w:p>
        </w:tc>
        <w:tc>
          <w:tcPr>
            <w:tcW w:w="807" w:type="pct"/>
            <w:shd w:val="clear" w:color="auto" w:fill="auto"/>
            <w:tcMar>
              <w:top w:w="0" w:type="dxa"/>
              <w:left w:w="28" w:type="dxa"/>
              <w:bottom w:w="0" w:type="dxa"/>
              <w:right w:w="108" w:type="dxa"/>
            </w:tcMar>
          </w:tcPr>
          <w:p w14:paraId="420A8E86"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2A0A80EC" w14:textId="77777777" w:rsidR="00A27D7B" w:rsidRPr="002E3898" w:rsidRDefault="00A27D7B" w:rsidP="003C1E13">
            <w:pPr>
              <w:keepNext/>
              <w:keepLines/>
              <w:rPr>
                <w:rFonts w:ascii="Arial" w:hAnsi="Arial"/>
                <w:sz w:val="18"/>
              </w:rPr>
            </w:pPr>
            <w:r w:rsidRPr="002E3898">
              <w:rPr>
                <w:rFonts w:ascii="Arial" w:hAnsi="Arial"/>
                <w:sz w:val="18"/>
              </w:rPr>
              <w:t>1</w:t>
            </w:r>
          </w:p>
        </w:tc>
        <w:tc>
          <w:tcPr>
            <w:tcW w:w="826" w:type="pct"/>
            <w:tcMar>
              <w:top w:w="0" w:type="dxa"/>
              <w:left w:w="28" w:type="dxa"/>
              <w:bottom w:w="0" w:type="dxa"/>
              <w:right w:w="108" w:type="dxa"/>
            </w:tcMar>
          </w:tcPr>
          <w:p w14:paraId="7000BA31" w14:textId="77777777" w:rsidR="00A27D7B" w:rsidRPr="002E3898" w:rsidRDefault="00A27D7B" w:rsidP="003C1E13">
            <w:pPr>
              <w:keepNext/>
              <w:keepLines/>
              <w:rPr>
                <w:rFonts w:ascii="Arial" w:hAnsi="Arial"/>
                <w:sz w:val="18"/>
              </w:rPr>
            </w:pPr>
            <w:r w:rsidRPr="002E3898">
              <w:rPr>
                <w:rFonts w:ascii="Arial" w:hAnsi="Arial"/>
                <w:sz w:val="18"/>
              </w:rPr>
              <w:t>403 Forbidden</w:t>
            </w:r>
          </w:p>
        </w:tc>
        <w:tc>
          <w:tcPr>
            <w:tcW w:w="2254" w:type="pct"/>
            <w:tcMar>
              <w:top w:w="0" w:type="dxa"/>
              <w:left w:w="28" w:type="dxa"/>
              <w:bottom w:w="0" w:type="dxa"/>
              <w:right w:w="108" w:type="dxa"/>
            </w:tcMar>
          </w:tcPr>
          <w:p w14:paraId="66F3EF8C" w14:textId="77777777" w:rsidR="00A27D7B" w:rsidRPr="002E3898" w:rsidRDefault="00A27D7B" w:rsidP="00BC7C10">
            <w:pPr>
              <w:pStyle w:val="TAL"/>
            </w:pPr>
            <w:r w:rsidRPr="002E3898">
              <w:t>The operation is not allowed given the current status of the resource.</w:t>
            </w:r>
          </w:p>
          <w:p w14:paraId="3739B08A" w14:textId="77777777" w:rsidR="00A27D7B" w:rsidRPr="002E3898" w:rsidRDefault="00A27D7B" w:rsidP="00BC7C10">
            <w:pPr>
              <w:pStyle w:val="TAL"/>
            </w:pPr>
            <w:r w:rsidRPr="002E3898">
              <w:t>More information shall be provided in the "detail" attribute of the "ProblemDetails" structure.</w:t>
            </w:r>
          </w:p>
        </w:tc>
      </w:tr>
    </w:tbl>
    <w:p w14:paraId="34EA2E84" w14:textId="77777777" w:rsidR="00A27D7B" w:rsidRPr="002E3898" w:rsidRDefault="00A27D7B" w:rsidP="00A27D7B"/>
    <w:p w14:paraId="17075207" w14:textId="77777777" w:rsidR="00A27D7B" w:rsidRPr="002E3898" w:rsidRDefault="00A27D7B" w:rsidP="00A27D7B">
      <w:pPr>
        <w:pStyle w:val="Heading5"/>
      </w:pPr>
      <w:bookmarkStart w:id="538" w:name="_Toc113459724"/>
      <w:bookmarkStart w:id="539" w:name="_Toc113977441"/>
      <w:r w:rsidRPr="002E3898">
        <w:t>8.2.6.3.5</w:t>
      </w:r>
      <w:r w:rsidRPr="002E3898">
        <w:tab/>
        <w:t>DELETE</w:t>
      </w:r>
      <w:bookmarkEnd w:id="538"/>
      <w:bookmarkEnd w:id="539"/>
    </w:p>
    <w:p w14:paraId="0EE28261" w14:textId="77777777" w:rsidR="00A27D7B" w:rsidRPr="002E3898" w:rsidRDefault="00A27D7B" w:rsidP="00A27D7B">
      <w:r w:rsidRPr="002E3898">
        <w:t>Not supported.</w:t>
      </w:r>
    </w:p>
    <w:p w14:paraId="22B080AE" w14:textId="77777777" w:rsidR="00A27D7B" w:rsidRPr="002E3898" w:rsidRDefault="00A27D7B" w:rsidP="00A27D7B">
      <w:pPr>
        <w:pStyle w:val="Heading3"/>
        <w:rPr>
          <w:lang w:bidi="he-IL"/>
        </w:rPr>
      </w:pPr>
      <w:bookmarkStart w:id="540" w:name="_Toc113459725"/>
      <w:bookmarkStart w:id="541" w:name="_Toc113977442"/>
      <w:r w:rsidRPr="002E3898">
        <w:rPr>
          <w:lang w:bidi="he-IL"/>
        </w:rPr>
        <w:t>8.2.7</w:t>
      </w:r>
      <w:r w:rsidRPr="002E3898">
        <w:rPr>
          <w:lang w:bidi="he-IL"/>
        </w:rPr>
        <w:tab/>
        <w:t>Resource: individual mecService of an application instance</w:t>
      </w:r>
      <w:bookmarkEnd w:id="540"/>
      <w:bookmarkEnd w:id="541"/>
    </w:p>
    <w:p w14:paraId="68456AF3" w14:textId="77777777" w:rsidR="00A27D7B" w:rsidRPr="002E3898" w:rsidRDefault="00A27D7B" w:rsidP="00A27D7B">
      <w:pPr>
        <w:pStyle w:val="Heading4"/>
        <w:rPr>
          <w:lang w:bidi="he-IL"/>
        </w:rPr>
      </w:pPr>
      <w:bookmarkStart w:id="542" w:name="_Toc113459726"/>
      <w:bookmarkStart w:id="543" w:name="_Toc113977443"/>
      <w:r w:rsidRPr="002E3898">
        <w:rPr>
          <w:lang w:bidi="he-IL"/>
        </w:rPr>
        <w:t>8.2.7.1</w:t>
      </w:r>
      <w:r w:rsidRPr="002E3898">
        <w:rPr>
          <w:lang w:bidi="he-IL"/>
        </w:rPr>
        <w:tab/>
        <w:t>Description</w:t>
      </w:r>
      <w:bookmarkEnd w:id="542"/>
      <w:bookmarkEnd w:id="543"/>
    </w:p>
    <w:p w14:paraId="4A24E104" w14:textId="77777777" w:rsidR="00A27D7B" w:rsidRPr="002E3898" w:rsidRDefault="00A27D7B" w:rsidP="00A27D7B">
      <w:r w:rsidRPr="002E3898">
        <w:t>This resource is used to represent a MEC service instance that is associated with an application instance, which follows the resource data type of "ServiceInfo" as specified in clause 8.1.2.2.</w:t>
      </w:r>
    </w:p>
    <w:p w14:paraId="03D93025" w14:textId="77777777" w:rsidR="00A27D7B" w:rsidRPr="002E3898" w:rsidRDefault="00A27D7B" w:rsidP="00A27D7B">
      <w:pPr>
        <w:pStyle w:val="Heading4"/>
        <w:rPr>
          <w:lang w:bidi="he-IL"/>
        </w:rPr>
      </w:pPr>
      <w:bookmarkStart w:id="544" w:name="_Toc113459727"/>
      <w:bookmarkStart w:id="545" w:name="_Toc113977444"/>
      <w:r w:rsidRPr="002E3898">
        <w:rPr>
          <w:lang w:bidi="he-IL"/>
        </w:rPr>
        <w:t>8.2.7.2</w:t>
      </w:r>
      <w:r w:rsidRPr="002E3898">
        <w:rPr>
          <w:lang w:bidi="he-IL"/>
        </w:rPr>
        <w:tab/>
        <w:t>Resource definition</w:t>
      </w:r>
      <w:bookmarkEnd w:id="544"/>
      <w:bookmarkEnd w:id="545"/>
    </w:p>
    <w:p w14:paraId="3E18BF2D" w14:textId="77777777" w:rsidR="00A27D7B" w:rsidRPr="002E3898" w:rsidRDefault="00A27D7B" w:rsidP="00A27D7B">
      <w:r w:rsidRPr="002E3898">
        <w:t xml:space="preserve">Resource URI: </w:t>
      </w:r>
      <w:r w:rsidRPr="002E3898">
        <w:rPr>
          <w:b/>
        </w:rPr>
        <w:t>{apiRoot}/mec_service_mgmt/v1/applications/{appInstanceId}/services/{serviceId}</w:t>
      </w:r>
    </w:p>
    <w:p w14:paraId="566B02FA" w14:textId="77777777" w:rsidR="00A27D7B" w:rsidRPr="002E3898" w:rsidRDefault="00A27D7B" w:rsidP="00A27D7B">
      <w:r w:rsidRPr="002E3898">
        <w:t>Resource URI variables for this resource are defined in table 8.2.7.2-1.</w:t>
      </w:r>
    </w:p>
    <w:p w14:paraId="625E24A8" w14:textId="7D1A6EBE" w:rsidR="00A27D7B" w:rsidRPr="002E3898" w:rsidRDefault="00A27D7B" w:rsidP="00A27D7B">
      <w:pPr>
        <w:pStyle w:val="TH"/>
      </w:pPr>
      <w:r w:rsidRPr="002E3898">
        <w:t>Table 8.2.7.2-1: Resource URI variables for resource</w:t>
      </w:r>
      <w:r w:rsidRPr="002E3898">
        <w:br/>
        <w:t>"individual mecService of an application instance"</w:t>
      </w:r>
    </w:p>
    <w:tbl>
      <w:tblPr>
        <w:tblW w:w="3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692"/>
        <w:gridCol w:w="5670"/>
        <w:gridCol w:w="6"/>
      </w:tblGrid>
      <w:tr w:rsidR="002040D4" w:rsidRPr="002E3898" w14:paraId="16A15647" w14:textId="77777777" w:rsidTr="00D4754F">
        <w:trPr>
          <w:jc w:val="center"/>
        </w:trPr>
        <w:tc>
          <w:tcPr>
            <w:tcW w:w="1149" w:type="pct"/>
            <w:shd w:val="clear" w:color="auto" w:fill="CCCCCC"/>
            <w:tcMar>
              <w:top w:w="0" w:type="dxa"/>
              <w:left w:w="28" w:type="dxa"/>
              <w:bottom w:w="0" w:type="dxa"/>
              <w:right w:w="108" w:type="dxa"/>
            </w:tcMar>
          </w:tcPr>
          <w:p w14:paraId="1A2533D2" w14:textId="77777777" w:rsidR="002040D4" w:rsidRPr="002E3898" w:rsidRDefault="002040D4" w:rsidP="00D4754F">
            <w:pPr>
              <w:keepNext/>
              <w:keepLines/>
              <w:spacing w:after="0"/>
              <w:jc w:val="center"/>
              <w:rPr>
                <w:rFonts w:ascii="Arial" w:hAnsi="Arial"/>
                <w:b/>
                <w:sz w:val="18"/>
              </w:rPr>
            </w:pPr>
            <w:r w:rsidRPr="002E3898">
              <w:rPr>
                <w:rFonts w:ascii="Arial" w:hAnsi="Arial"/>
                <w:b/>
                <w:sz w:val="18"/>
              </w:rPr>
              <w:t>Name</w:t>
            </w:r>
          </w:p>
        </w:tc>
        <w:tc>
          <w:tcPr>
            <w:tcW w:w="3851" w:type="pct"/>
            <w:gridSpan w:val="2"/>
            <w:shd w:val="clear" w:color="auto" w:fill="CCCCCC"/>
            <w:tcMar>
              <w:top w:w="0" w:type="dxa"/>
              <w:left w:w="28" w:type="dxa"/>
              <w:bottom w:w="0" w:type="dxa"/>
              <w:right w:w="108" w:type="dxa"/>
            </w:tcMar>
            <w:vAlign w:val="center"/>
          </w:tcPr>
          <w:p w14:paraId="2041C7F9" w14:textId="77777777" w:rsidR="002040D4" w:rsidRPr="002E3898" w:rsidRDefault="002040D4" w:rsidP="00D4754F">
            <w:pPr>
              <w:keepNext/>
              <w:keepLines/>
              <w:spacing w:after="0"/>
              <w:jc w:val="center"/>
              <w:rPr>
                <w:rFonts w:ascii="Arial" w:hAnsi="Arial"/>
                <w:b/>
                <w:sz w:val="18"/>
              </w:rPr>
            </w:pPr>
            <w:r w:rsidRPr="002E3898">
              <w:rPr>
                <w:rFonts w:ascii="Arial" w:hAnsi="Arial"/>
                <w:b/>
                <w:sz w:val="18"/>
              </w:rPr>
              <w:t>Definition</w:t>
            </w:r>
          </w:p>
        </w:tc>
      </w:tr>
      <w:tr w:rsidR="002040D4" w:rsidRPr="002E3898" w14:paraId="53323223" w14:textId="77777777" w:rsidTr="00D4754F">
        <w:trPr>
          <w:jc w:val="center"/>
        </w:trPr>
        <w:tc>
          <w:tcPr>
            <w:tcW w:w="1149" w:type="pct"/>
            <w:shd w:val="clear" w:color="auto" w:fill="auto"/>
            <w:tcMar>
              <w:top w:w="0" w:type="dxa"/>
              <w:left w:w="28" w:type="dxa"/>
              <w:bottom w:w="0" w:type="dxa"/>
              <w:right w:w="108" w:type="dxa"/>
            </w:tcMar>
          </w:tcPr>
          <w:p w14:paraId="4677ABD2" w14:textId="77777777" w:rsidR="002040D4" w:rsidRPr="002E3898" w:rsidRDefault="002040D4" w:rsidP="00D4754F">
            <w:pPr>
              <w:keepNext/>
              <w:keepLines/>
              <w:spacing w:after="0"/>
              <w:rPr>
                <w:rFonts w:ascii="Arial" w:hAnsi="Arial"/>
                <w:sz w:val="18"/>
              </w:rPr>
            </w:pPr>
            <w:r w:rsidRPr="002E3898">
              <w:rPr>
                <w:rFonts w:ascii="Arial" w:hAnsi="Arial"/>
                <w:sz w:val="18"/>
              </w:rPr>
              <w:t>apiRoot</w:t>
            </w:r>
          </w:p>
        </w:tc>
        <w:tc>
          <w:tcPr>
            <w:tcW w:w="3851" w:type="pct"/>
            <w:gridSpan w:val="2"/>
            <w:shd w:val="clear" w:color="auto" w:fill="auto"/>
            <w:tcMar>
              <w:top w:w="0" w:type="dxa"/>
              <w:left w:w="28" w:type="dxa"/>
              <w:bottom w:w="0" w:type="dxa"/>
              <w:right w:w="108" w:type="dxa"/>
            </w:tcMar>
            <w:vAlign w:val="center"/>
          </w:tcPr>
          <w:p w14:paraId="780782CF" w14:textId="77777777" w:rsidR="002040D4" w:rsidRPr="002E3898" w:rsidRDefault="002040D4" w:rsidP="00D4754F">
            <w:pPr>
              <w:keepNext/>
              <w:keepLines/>
              <w:spacing w:after="0"/>
              <w:rPr>
                <w:rFonts w:ascii="Arial" w:hAnsi="Arial"/>
                <w:sz w:val="18"/>
              </w:rPr>
            </w:pPr>
            <w:r w:rsidRPr="002E3898">
              <w:rPr>
                <w:rFonts w:ascii="Arial" w:hAnsi="Arial"/>
                <w:sz w:val="18"/>
              </w:rPr>
              <w:t>See clause 8.2.2</w:t>
            </w:r>
          </w:p>
        </w:tc>
      </w:tr>
      <w:tr w:rsidR="002040D4" w:rsidRPr="002E3898" w14:paraId="625F5080" w14:textId="77777777" w:rsidTr="00D4754F">
        <w:trPr>
          <w:jc w:val="center"/>
        </w:trPr>
        <w:tc>
          <w:tcPr>
            <w:tcW w:w="1149" w:type="pct"/>
            <w:shd w:val="clear" w:color="auto" w:fill="auto"/>
            <w:tcMar>
              <w:top w:w="0" w:type="dxa"/>
              <w:left w:w="28" w:type="dxa"/>
              <w:bottom w:w="0" w:type="dxa"/>
              <w:right w:w="108" w:type="dxa"/>
            </w:tcMar>
          </w:tcPr>
          <w:p w14:paraId="47BA5B21" w14:textId="77777777" w:rsidR="002040D4" w:rsidRPr="002E3898" w:rsidRDefault="002040D4" w:rsidP="00D4754F">
            <w:pPr>
              <w:keepNext/>
              <w:keepLines/>
              <w:spacing w:after="0"/>
              <w:rPr>
                <w:rFonts w:ascii="Arial" w:hAnsi="Arial" w:cs="Arial"/>
                <w:sz w:val="18"/>
              </w:rPr>
            </w:pPr>
            <w:r w:rsidRPr="002E3898">
              <w:rPr>
                <w:rFonts w:ascii="Arial" w:hAnsi="Arial" w:cs="Arial"/>
                <w:sz w:val="18"/>
              </w:rPr>
              <w:t>appInstanceId</w:t>
            </w:r>
          </w:p>
        </w:tc>
        <w:tc>
          <w:tcPr>
            <w:tcW w:w="3851" w:type="pct"/>
            <w:gridSpan w:val="2"/>
            <w:shd w:val="clear" w:color="auto" w:fill="auto"/>
            <w:tcMar>
              <w:top w:w="0" w:type="dxa"/>
              <w:left w:w="28" w:type="dxa"/>
              <w:bottom w:w="0" w:type="dxa"/>
              <w:right w:w="108" w:type="dxa"/>
            </w:tcMar>
            <w:vAlign w:val="center"/>
          </w:tcPr>
          <w:p w14:paraId="5346E8D7" w14:textId="77777777" w:rsidR="002040D4" w:rsidRPr="002E3898" w:rsidRDefault="002040D4" w:rsidP="00D4754F">
            <w:pPr>
              <w:keepNext/>
              <w:keepLines/>
              <w:spacing w:after="0"/>
              <w:rPr>
                <w:rFonts w:ascii="Arial" w:hAnsi="Arial" w:cs="Arial"/>
                <w:sz w:val="18"/>
              </w:rPr>
            </w:pPr>
            <w:r w:rsidRPr="002E3898">
              <w:rPr>
                <w:rFonts w:ascii="Arial" w:hAnsi="Arial" w:cs="Arial"/>
                <w:sz w:val="18"/>
              </w:rPr>
              <w:t>Represents a MEC application instance</w:t>
            </w:r>
          </w:p>
        </w:tc>
      </w:tr>
      <w:tr w:rsidR="002040D4" w:rsidRPr="002E3898" w14:paraId="7175FAA5" w14:textId="77777777" w:rsidTr="00D4754F">
        <w:trPr>
          <w:jc w:val="center"/>
        </w:trPr>
        <w:tc>
          <w:tcPr>
            <w:tcW w:w="1149" w:type="pct"/>
            <w:tcMar>
              <w:top w:w="0" w:type="dxa"/>
              <w:left w:w="28" w:type="dxa"/>
              <w:bottom w:w="0" w:type="dxa"/>
              <w:right w:w="108" w:type="dxa"/>
            </w:tcMar>
            <w:vAlign w:val="center"/>
          </w:tcPr>
          <w:p w14:paraId="7DA03AE1" w14:textId="77777777" w:rsidR="002040D4" w:rsidRPr="002E3898" w:rsidRDefault="002040D4" w:rsidP="00D4754F">
            <w:pPr>
              <w:keepNext/>
              <w:keepLines/>
              <w:spacing w:after="0"/>
              <w:rPr>
                <w:rFonts w:ascii="Arial" w:hAnsi="Arial"/>
                <w:sz w:val="18"/>
              </w:rPr>
            </w:pPr>
            <w:r w:rsidRPr="002E3898">
              <w:rPr>
                <w:rFonts w:ascii="Arial" w:hAnsi="Arial"/>
                <w:sz w:val="18"/>
              </w:rPr>
              <w:t>serviceId</w:t>
            </w:r>
          </w:p>
        </w:tc>
        <w:tc>
          <w:tcPr>
            <w:tcW w:w="3851" w:type="pct"/>
            <w:gridSpan w:val="2"/>
            <w:tcMar>
              <w:top w:w="0" w:type="dxa"/>
              <w:left w:w="28" w:type="dxa"/>
              <w:bottom w:w="0" w:type="dxa"/>
              <w:right w:w="108" w:type="dxa"/>
            </w:tcMar>
            <w:vAlign w:val="center"/>
          </w:tcPr>
          <w:p w14:paraId="1B3593DB" w14:textId="2D6C4F57" w:rsidR="002040D4" w:rsidRPr="002E3898" w:rsidRDefault="002040D4" w:rsidP="00D4754F">
            <w:pPr>
              <w:pStyle w:val="TAN"/>
            </w:pPr>
            <w:r w:rsidRPr="002E3898">
              <w:t>Represents a MEC service instance (see note)</w:t>
            </w:r>
          </w:p>
        </w:tc>
      </w:tr>
      <w:tr w:rsidR="002040D4" w:rsidRPr="002E3898" w14:paraId="42072DB2" w14:textId="77777777" w:rsidTr="00D4754F">
        <w:trPr>
          <w:gridAfter w:val="1"/>
          <w:wAfter w:w="469" w:type="dxa"/>
          <w:jc w:val="center"/>
        </w:trPr>
        <w:tc>
          <w:tcPr>
            <w:tcW w:w="4997" w:type="pct"/>
            <w:gridSpan w:val="2"/>
            <w:tcMar>
              <w:top w:w="0" w:type="dxa"/>
              <w:left w:w="28" w:type="dxa"/>
              <w:bottom w:w="0" w:type="dxa"/>
              <w:right w:w="108" w:type="dxa"/>
            </w:tcMar>
            <w:vAlign w:val="center"/>
          </w:tcPr>
          <w:p w14:paraId="561D6DB9" w14:textId="77777777" w:rsidR="002040D4" w:rsidRPr="002E3898" w:rsidRDefault="002040D4" w:rsidP="00D4754F">
            <w:pPr>
              <w:pStyle w:val="TAN"/>
            </w:pPr>
            <w:r w:rsidRPr="002E3898">
              <w:t>NOTE:</w:t>
            </w:r>
            <w:r w:rsidRPr="002E3898">
              <w:tab/>
              <w:t>serviceId corresponds to serInstanceId (defined in table 8.1.2.2-1).</w:t>
            </w:r>
          </w:p>
        </w:tc>
      </w:tr>
    </w:tbl>
    <w:p w14:paraId="27B71491" w14:textId="77777777" w:rsidR="00A27D7B" w:rsidRPr="002E3898" w:rsidRDefault="00A27D7B" w:rsidP="00A27D7B"/>
    <w:p w14:paraId="359CCCC1" w14:textId="77777777" w:rsidR="00A27D7B" w:rsidRPr="002E3898" w:rsidRDefault="00A27D7B" w:rsidP="00A27D7B">
      <w:pPr>
        <w:pStyle w:val="Heading4"/>
        <w:rPr>
          <w:lang w:bidi="he-IL"/>
        </w:rPr>
      </w:pPr>
      <w:bookmarkStart w:id="546" w:name="_Toc113459728"/>
      <w:bookmarkStart w:id="547" w:name="_Toc113977445"/>
      <w:r w:rsidRPr="002E3898">
        <w:rPr>
          <w:lang w:bidi="he-IL"/>
        </w:rPr>
        <w:lastRenderedPageBreak/>
        <w:t>8.2.7.3</w:t>
      </w:r>
      <w:r w:rsidRPr="002E3898">
        <w:rPr>
          <w:lang w:bidi="he-IL"/>
        </w:rPr>
        <w:tab/>
        <w:t>Resource methods</w:t>
      </w:r>
      <w:bookmarkEnd w:id="546"/>
      <w:bookmarkEnd w:id="547"/>
    </w:p>
    <w:p w14:paraId="5B67C5EE" w14:textId="77777777" w:rsidR="00A27D7B" w:rsidRPr="002E3898" w:rsidRDefault="00A27D7B" w:rsidP="00A27D7B">
      <w:pPr>
        <w:pStyle w:val="Heading5"/>
      </w:pPr>
      <w:bookmarkStart w:id="548" w:name="_Toc113459729"/>
      <w:bookmarkStart w:id="549" w:name="_Toc113977446"/>
      <w:r w:rsidRPr="002E3898">
        <w:t>8.2.7.3.1</w:t>
      </w:r>
      <w:r w:rsidRPr="002E3898">
        <w:tab/>
        <w:t>GET</w:t>
      </w:r>
      <w:bookmarkEnd w:id="548"/>
      <w:bookmarkEnd w:id="549"/>
    </w:p>
    <w:p w14:paraId="37210FAE" w14:textId="77777777" w:rsidR="00A27D7B" w:rsidRPr="002E3898" w:rsidRDefault="00A27D7B" w:rsidP="00A27D7B">
      <w:r w:rsidRPr="002E3898">
        <w:t>This method retrieves information about a mecService resource that is associated with an application instance.</w:t>
      </w:r>
      <w:r w:rsidRPr="002E3898" w:rsidDel="00DE2E00">
        <w:t xml:space="preserve"> </w:t>
      </w:r>
      <w:r w:rsidRPr="002E3898">
        <w:t>This method is typically used in "service availability query" procedure as described in clause 5.2.5.</w:t>
      </w:r>
    </w:p>
    <w:p w14:paraId="0A636659" w14:textId="77777777" w:rsidR="00A27D7B" w:rsidRPr="002E3898" w:rsidRDefault="00A27D7B" w:rsidP="00A27D7B">
      <w:r w:rsidRPr="002E3898">
        <w:t>This method shall comply with the URI query parameters, request and response data structures, and response codes, as specified in tables 8.2.7</w:t>
      </w:r>
      <w:r w:rsidRPr="002E3898">
        <w:rPr>
          <w:lang w:eastAsia="ko-KR"/>
        </w:rPr>
        <w:t>.3</w:t>
      </w:r>
      <w:r w:rsidRPr="002E3898">
        <w:t xml:space="preserve">.1-1 and </w:t>
      </w:r>
      <w:r w:rsidRPr="002E3898">
        <w:rPr>
          <w:lang w:eastAsia="ko-KR"/>
        </w:rPr>
        <w:t>8.2.7.3</w:t>
      </w:r>
      <w:r w:rsidRPr="002E3898">
        <w:t>.1-2.</w:t>
      </w:r>
    </w:p>
    <w:p w14:paraId="225A1989" w14:textId="77777777" w:rsidR="00A27D7B" w:rsidRPr="002E3898" w:rsidRDefault="00A27D7B" w:rsidP="00A27D7B">
      <w:pPr>
        <w:pStyle w:val="TH"/>
      </w:pPr>
      <w:r w:rsidRPr="002E3898">
        <w:t>Table 8.2.7.3.1-1: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2"/>
        <w:gridCol w:w="4958"/>
      </w:tblGrid>
      <w:tr w:rsidR="00A27D7B" w:rsidRPr="002E3898" w14:paraId="1322067E" w14:textId="77777777" w:rsidTr="0078388D">
        <w:trPr>
          <w:jc w:val="center"/>
        </w:trPr>
        <w:tc>
          <w:tcPr>
            <w:tcW w:w="849" w:type="pct"/>
            <w:shd w:val="clear" w:color="auto" w:fill="CCCCCC"/>
          </w:tcPr>
          <w:p w14:paraId="75924EE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900" w:type="pct"/>
            <w:shd w:val="clear" w:color="auto" w:fill="CCCCCC"/>
          </w:tcPr>
          <w:p w14:paraId="08E994E4"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600" w:type="pct"/>
            <w:shd w:val="clear" w:color="auto" w:fill="CCCCCC"/>
          </w:tcPr>
          <w:p w14:paraId="04019F50"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2651" w:type="pct"/>
            <w:shd w:val="clear" w:color="auto" w:fill="CCCCCC"/>
            <w:vAlign w:val="center"/>
          </w:tcPr>
          <w:p w14:paraId="4D49612E"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19B58AE2" w14:textId="77777777" w:rsidTr="0078388D">
        <w:trPr>
          <w:jc w:val="center"/>
        </w:trPr>
        <w:tc>
          <w:tcPr>
            <w:tcW w:w="849" w:type="pct"/>
            <w:shd w:val="clear" w:color="auto" w:fill="auto"/>
          </w:tcPr>
          <w:p w14:paraId="1B5FCF04" w14:textId="77777777" w:rsidR="00A27D7B" w:rsidRPr="002E3898" w:rsidRDefault="00A27D7B" w:rsidP="003C1E13">
            <w:pPr>
              <w:keepNext/>
              <w:keepLines/>
              <w:spacing w:after="0"/>
              <w:rPr>
                <w:rFonts w:ascii="Arial" w:hAnsi="Arial"/>
                <w:sz w:val="18"/>
              </w:rPr>
            </w:pPr>
            <w:r w:rsidRPr="002E3898">
              <w:rPr>
                <w:rFonts w:ascii="Arial" w:hAnsi="Arial"/>
                <w:sz w:val="18"/>
              </w:rPr>
              <w:t>n/a</w:t>
            </w:r>
          </w:p>
        </w:tc>
        <w:tc>
          <w:tcPr>
            <w:tcW w:w="900" w:type="pct"/>
          </w:tcPr>
          <w:p w14:paraId="45958B9E" w14:textId="77777777" w:rsidR="00A27D7B" w:rsidRPr="002E3898" w:rsidRDefault="00A27D7B" w:rsidP="003C1E13">
            <w:pPr>
              <w:keepNext/>
              <w:keepLines/>
              <w:spacing w:after="0"/>
              <w:rPr>
                <w:rFonts w:ascii="Arial" w:hAnsi="Arial"/>
                <w:sz w:val="18"/>
              </w:rPr>
            </w:pPr>
          </w:p>
        </w:tc>
        <w:tc>
          <w:tcPr>
            <w:tcW w:w="600" w:type="pct"/>
          </w:tcPr>
          <w:p w14:paraId="151A0AF6" w14:textId="77777777" w:rsidR="00A27D7B" w:rsidRPr="002E3898" w:rsidRDefault="00A27D7B" w:rsidP="003C1E13">
            <w:pPr>
              <w:keepNext/>
              <w:keepLines/>
              <w:spacing w:after="0"/>
              <w:rPr>
                <w:rFonts w:ascii="Arial" w:hAnsi="Arial"/>
                <w:sz w:val="18"/>
              </w:rPr>
            </w:pPr>
          </w:p>
        </w:tc>
        <w:tc>
          <w:tcPr>
            <w:tcW w:w="2651" w:type="pct"/>
            <w:shd w:val="clear" w:color="auto" w:fill="auto"/>
            <w:vAlign w:val="center"/>
          </w:tcPr>
          <w:p w14:paraId="23233BB0" w14:textId="77777777" w:rsidR="00A27D7B" w:rsidRPr="002E3898" w:rsidRDefault="00A27D7B" w:rsidP="003C1E13">
            <w:pPr>
              <w:keepNext/>
              <w:keepLines/>
              <w:spacing w:after="0"/>
              <w:rPr>
                <w:rFonts w:ascii="Arial" w:hAnsi="Arial" w:cs="Arial"/>
                <w:sz w:val="18"/>
                <w:szCs w:val="18"/>
              </w:rPr>
            </w:pPr>
          </w:p>
        </w:tc>
      </w:tr>
    </w:tbl>
    <w:p w14:paraId="649DBF90" w14:textId="77777777" w:rsidR="00A27D7B" w:rsidRPr="002E3898" w:rsidRDefault="00A27D7B" w:rsidP="00A27D7B"/>
    <w:p w14:paraId="12CAF1C0" w14:textId="77777777" w:rsidR="00A27D7B" w:rsidRPr="002E3898" w:rsidRDefault="00A27D7B" w:rsidP="00A27D7B">
      <w:pPr>
        <w:pStyle w:val="TH"/>
      </w:pPr>
      <w:r w:rsidRPr="002E3898">
        <w:t>Table 8.2.7.3.1-2: Data structures supported by the GET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27"/>
        <w:gridCol w:w="1694"/>
        <w:gridCol w:w="1255"/>
        <w:gridCol w:w="1689"/>
        <w:gridCol w:w="3962"/>
      </w:tblGrid>
      <w:tr w:rsidR="00A27D7B" w:rsidRPr="002E3898" w14:paraId="49FDEA90" w14:textId="77777777" w:rsidTr="003C1E13">
        <w:tc>
          <w:tcPr>
            <w:tcW w:w="533" w:type="pct"/>
            <w:vMerge w:val="restart"/>
            <w:shd w:val="clear" w:color="auto" w:fill="BFBFBF"/>
            <w:tcMar>
              <w:top w:w="0" w:type="dxa"/>
              <w:left w:w="28" w:type="dxa"/>
              <w:bottom w:w="0" w:type="dxa"/>
              <w:right w:w="108" w:type="dxa"/>
            </w:tcMar>
            <w:vAlign w:val="center"/>
          </w:tcPr>
          <w:p w14:paraId="0EA8FE96" w14:textId="094E8FCE" w:rsidR="00A27D7B" w:rsidRPr="002E3898" w:rsidRDefault="00A27D7B" w:rsidP="003C1E13">
            <w:pPr>
              <w:keepNext/>
              <w:keepLines/>
              <w:spacing w:after="0"/>
              <w:jc w:val="center"/>
              <w:rPr>
                <w:rFonts w:ascii="Arial" w:hAnsi="Arial"/>
                <w:b/>
                <w:sz w:val="18"/>
              </w:rPr>
            </w:pPr>
            <w:r w:rsidRPr="002E3898">
              <w:rPr>
                <w:rFonts w:ascii="Arial" w:hAnsi="Arial"/>
                <w:b/>
                <w:sz w:val="18"/>
              </w:rPr>
              <w:t xml:space="preserve">Request </w:t>
            </w:r>
            <w:r w:rsidR="00D93C2A" w:rsidRPr="002E3898">
              <w:rPr>
                <w:rFonts w:ascii="Arial" w:hAnsi="Arial"/>
                <w:b/>
                <w:sz w:val="18"/>
              </w:rPr>
              <w:t>message content</w:t>
            </w:r>
          </w:p>
        </w:tc>
        <w:tc>
          <w:tcPr>
            <w:tcW w:w="880" w:type="pct"/>
            <w:shd w:val="clear" w:color="auto" w:fill="CCCCCC"/>
            <w:tcMar>
              <w:top w:w="0" w:type="dxa"/>
              <w:left w:w="28" w:type="dxa"/>
              <w:bottom w:w="0" w:type="dxa"/>
              <w:right w:w="108" w:type="dxa"/>
            </w:tcMar>
          </w:tcPr>
          <w:p w14:paraId="043B7DF0"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652" w:type="pct"/>
            <w:shd w:val="clear" w:color="auto" w:fill="CCCCCC"/>
            <w:tcMar>
              <w:top w:w="0" w:type="dxa"/>
              <w:left w:w="28" w:type="dxa"/>
              <w:bottom w:w="0" w:type="dxa"/>
              <w:right w:w="108" w:type="dxa"/>
            </w:tcMar>
          </w:tcPr>
          <w:p w14:paraId="795B1190"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2935" w:type="pct"/>
            <w:gridSpan w:val="2"/>
            <w:shd w:val="clear" w:color="auto" w:fill="CCCCCC"/>
            <w:tcMar>
              <w:top w:w="0" w:type="dxa"/>
              <w:left w:w="28" w:type="dxa"/>
              <w:bottom w:w="0" w:type="dxa"/>
              <w:right w:w="108" w:type="dxa"/>
            </w:tcMar>
          </w:tcPr>
          <w:p w14:paraId="35BDB60D"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538FDC51" w14:textId="77777777" w:rsidTr="003C1E13">
        <w:tc>
          <w:tcPr>
            <w:tcW w:w="533" w:type="pct"/>
            <w:vMerge/>
            <w:shd w:val="clear" w:color="auto" w:fill="BFBFBF"/>
            <w:tcMar>
              <w:top w:w="0" w:type="dxa"/>
              <w:left w:w="28" w:type="dxa"/>
              <w:bottom w:w="0" w:type="dxa"/>
              <w:right w:w="108" w:type="dxa"/>
            </w:tcMar>
            <w:vAlign w:val="center"/>
          </w:tcPr>
          <w:p w14:paraId="2D1C67FC" w14:textId="77777777" w:rsidR="00A27D7B" w:rsidRPr="002E3898" w:rsidRDefault="00A27D7B" w:rsidP="003C1E13">
            <w:pPr>
              <w:keepNext/>
              <w:keepLines/>
              <w:jc w:val="center"/>
              <w:rPr>
                <w:rFonts w:ascii="Arial" w:hAnsi="Arial"/>
                <w:sz w:val="18"/>
              </w:rPr>
            </w:pPr>
          </w:p>
        </w:tc>
        <w:tc>
          <w:tcPr>
            <w:tcW w:w="880" w:type="pct"/>
            <w:shd w:val="clear" w:color="auto" w:fill="auto"/>
            <w:tcMar>
              <w:top w:w="0" w:type="dxa"/>
              <w:left w:w="28" w:type="dxa"/>
              <w:bottom w:w="0" w:type="dxa"/>
              <w:right w:w="108" w:type="dxa"/>
            </w:tcMar>
          </w:tcPr>
          <w:p w14:paraId="35CE07F0" w14:textId="77777777" w:rsidR="00A27D7B" w:rsidRPr="002E3898" w:rsidRDefault="00A27D7B" w:rsidP="003C1E13">
            <w:pPr>
              <w:keepNext/>
              <w:keepLines/>
              <w:rPr>
                <w:rFonts w:ascii="Arial" w:hAnsi="Arial"/>
                <w:sz w:val="18"/>
              </w:rPr>
            </w:pPr>
            <w:r w:rsidRPr="002E3898">
              <w:rPr>
                <w:rFonts w:ascii="Arial" w:hAnsi="Arial"/>
                <w:sz w:val="18"/>
              </w:rPr>
              <w:t>n/a</w:t>
            </w:r>
          </w:p>
        </w:tc>
        <w:tc>
          <w:tcPr>
            <w:tcW w:w="652" w:type="pct"/>
            <w:tcMar>
              <w:top w:w="0" w:type="dxa"/>
              <w:left w:w="28" w:type="dxa"/>
              <w:bottom w:w="0" w:type="dxa"/>
              <w:right w:w="108" w:type="dxa"/>
            </w:tcMar>
          </w:tcPr>
          <w:p w14:paraId="3C13506A" w14:textId="77777777" w:rsidR="00A27D7B" w:rsidRPr="002E3898" w:rsidRDefault="00A27D7B" w:rsidP="003C1E13">
            <w:pPr>
              <w:keepNext/>
              <w:keepLines/>
              <w:rPr>
                <w:rFonts w:ascii="Arial" w:hAnsi="Arial"/>
                <w:sz w:val="18"/>
              </w:rPr>
            </w:pPr>
          </w:p>
        </w:tc>
        <w:tc>
          <w:tcPr>
            <w:tcW w:w="2935" w:type="pct"/>
            <w:gridSpan w:val="2"/>
            <w:tcMar>
              <w:top w:w="0" w:type="dxa"/>
              <w:left w:w="28" w:type="dxa"/>
              <w:bottom w:w="0" w:type="dxa"/>
              <w:right w:w="108" w:type="dxa"/>
            </w:tcMar>
          </w:tcPr>
          <w:p w14:paraId="4C00BE43" w14:textId="77777777" w:rsidR="00A27D7B" w:rsidRPr="002E3898" w:rsidRDefault="00A27D7B" w:rsidP="003C1E13">
            <w:pPr>
              <w:keepNext/>
              <w:keepLines/>
              <w:rPr>
                <w:rFonts w:ascii="Arial" w:hAnsi="Arial"/>
                <w:sz w:val="18"/>
              </w:rPr>
            </w:pPr>
          </w:p>
        </w:tc>
      </w:tr>
      <w:tr w:rsidR="00A27D7B" w:rsidRPr="002E3898" w14:paraId="230D6A2A" w14:textId="77777777" w:rsidTr="003C1E13">
        <w:tc>
          <w:tcPr>
            <w:tcW w:w="533" w:type="pct"/>
            <w:vMerge w:val="restart"/>
            <w:shd w:val="clear" w:color="auto" w:fill="BFBFBF"/>
            <w:tcMar>
              <w:top w:w="0" w:type="dxa"/>
              <w:left w:w="28" w:type="dxa"/>
              <w:bottom w:w="0" w:type="dxa"/>
              <w:right w:w="108" w:type="dxa"/>
            </w:tcMar>
            <w:vAlign w:val="center"/>
          </w:tcPr>
          <w:p w14:paraId="5103F04F" w14:textId="25EF82C4" w:rsidR="00A27D7B" w:rsidRPr="002E3898" w:rsidRDefault="00A27D7B" w:rsidP="00F23E37">
            <w:pPr>
              <w:keepNext/>
              <w:keepLines/>
              <w:spacing w:after="0"/>
              <w:jc w:val="center"/>
              <w:rPr>
                <w:rFonts w:ascii="Arial" w:hAnsi="Arial"/>
                <w:b/>
                <w:sz w:val="18"/>
              </w:rPr>
            </w:pPr>
            <w:r w:rsidRPr="002E3898">
              <w:rPr>
                <w:rFonts w:ascii="Arial" w:hAnsi="Arial"/>
                <w:b/>
                <w:sz w:val="18"/>
              </w:rPr>
              <w:t xml:space="preserve">Response </w:t>
            </w:r>
            <w:r w:rsidR="00D93C2A" w:rsidRPr="002E3898">
              <w:rPr>
                <w:rFonts w:ascii="Arial" w:hAnsi="Arial"/>
                <w:b/>
                <w:sz w:val="18"/>
              </w:rPr>
              <w:t>message content</w:t>
            </w:r>
          </w:p>
        </w:tc>
        <w:tc>
          <w:tcPr>
            <w:tcW w:w="880" w:type="pct"/>
            <w:shd w:val="clear" w:color="auto" w:fill="BFBFBF"/>
            <w:tcMar>
              <w:top w:w="0" w:type="dxa"/>
              <w:left w:w="28" w:type="dxa"/>
              <w:bottom w:w="0" w:type="dxa"/>
              <w:right w:w="108" w:type="dxa"/>
            </w:tcMar>
          </w:tcPr>
          <w:p w14:paraId="1F26DB38"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652" w:type="pct"/>
            <w:shd w:val="clear" w:color="auto" w:fill="BFBFBF"/>
            <w:tcMar>
              <w:top w:w="0" w:type="dxa"/>
              <w:left w:w="28" w:type="dxa"/>
              <w:bottom w:w="0" w:type="dxa"/>
              <w:right w:w="108" w:type="dxa"/>
            </w:tcMar>
          </w:tcPr>
          <w:p w14:paraId="30B4C8FD"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877" w:type="pct"/>
            <w:shd w:val="clear" w:color="auto" w:fill="BFBFBF"/>
            <w:tcMar>
              <w:top w:w="0" w:type="dxa"/>
              <w:left w:w="28" w:type="dxa"/>
              <w:bottom w:w="0" w:type="dxa"/>
              <w:right w:w="108" w:type="dxa"/>
            </w:tcMar>
          </w:tcPr>
          <w:p w14:paraId="228F5CFE"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Response codes</w:t>
            </w:r>
          </w:p>
        </w:tc>
        <w:tc>
          <w:tcPr>
            <w:tcW w:w="2058" w:type="pct"/>
            <w:shd w:val="clear" w:color="auto" w:fill="BFBFBF"/>
            <w:tcMar>
              <w:top w:w="0" w:type="dxa"/>
              <w:left w:w="28" w:type="dxa"/>
              <w:bottom w:w="0" w:type="dxa"/>
              <w:right w:w="108" w:type="dxa"/>
            </w:tcMar>
          </w:tcPr>
          <w:p w14:paraId="70EF2FE5"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236AB201" w14:textId="77777777" w:rsidTr="003C1E13">
        <w:tc>
          <w:tcPr>
            <w:tcW w:w="533" w:type="pct"/>
            <w:vMerge/>
            <w:shd w:val="clear" w:color="auto" w:fill="BFBFBF"/>
            <w:tcMar>
              <w:top w:w="0" w:type="dxa"/>
              <w:left w:w="28" w:type="dxa"/>
              <w:bottom w:w="0" w:type="dxa"/>
              <w:right w:w="108" w:type="dxa"/>
            </w:tcMar>
            <w:vAlign w:val="center"/>
          </w:tcPr>
          <w:p w14:paraId="54AE9E67" w14:textId="77777777" w:rsidR="00A27D7B" w:rsidRPr="002E3898" w:rsidRDefault="00A27D7B" w:rsidP="003C1E13">
            <w:pPr>
              <w:keepNext/>
              <w:keepLines/>
              <w:jc w:val="center"/>
              <w:rPr>
                <w:rFonts w:ascii="Arial" w:hAnsi="Arial"/>
                <w:sz w:val="18"/>
              </w:rPr>
            </w:pPr>
          </w:p>
        </w:tc>
        <w:tc>
          <w:tcPr>
            <w:tcW w:w="880" w:type="pct"/>
            <w:shd w:val="clear" w:color="auto" w:fill="auto"/>
            <w:tcMar>
              <w:top w:w="0" w:type="dxa"/>
              <w:left w:w="28" w:type="dxa"/>
              <w:bottom w:w="0" w:type="dxa"/>
              <w:right w:w="108" w:type="dxa"/>
            </w:tcMar>
          </w:tcPr>
          <w:p w14:paraId="49FFCAC1" w14:textId="77777777" w:rsidR="00A27D7B" w:rsidRPr="002E3898" w:rsidRDefault="00A27D7B" w:rsidP="003C1E13">
            <w:pPr>
              <w:keepNext/>
              <w:keepLines/>
              <w:rPr>
                <w:rFonts w:ascii="Arial" w:hAnsi="Arial"/>
                <w:sz w:val="18"/>
              </w:rPr>
            </w:pPr>
            <w:r w:rsidRPr="002E3898">
              <w:rPr>
                <w:rFonts w:ascii="Arial" w:hAnsi="Arial"/>
                <w:sz w:val="18"/>
              </w:rPr>
              <w:t>ServiceInfo</w:t>
            </w:r>
          </w:p>
        </w:tc>
        <w:tc>
          <w:tcPr>
            <w:tcW w:w="652" w:type="pct"/>
            <w:tcMar>
              <w:top w:w="0" w:type="dxa"/>
              <w:left w:w="28" w:type="dxa"/>
              <w:bottom w:w="0" w:type="dxa"/>
              <w:right w:w="108" w:type="dxa"/>
            </w:tcMar>
          </w:tcPr>
          <w:p w14:paraId="7512392F" w14:textId="77777777" w:rsidR="00A27D7B" w:rsidRPr="002E3898" w:rsidRDefault="00A27D7B" w:rsidP="003C1E13">
            <w:pPr>
              <w:keepNext/>
              <w:keepLines/>
              <w:rPr>
                <w:rFonts w:ascii="Arial" w:hAnsi="Arial"/>
                <w:sz w:val="18"/>
              </w:rPr>
            </w:pPr>
            <w:r w:rsidRPr="002E3898">
              <w:rPr>
                <w:rFonts w:ascii="Arial" w:hAnsi="Arial"/>
                <w:sz w:val="18"/>
              </w:rPr>
              <w:t>1</w:t>
            </w:r>
          </w:p>
        </w:tc>
        <w:tc>
          <w:tcPr>
            <w:tcW w:w="877" w:type="pct"/>
            <w:tcMar>
              <w:top w:w="0" w:type="dxa"/>
              <w:left w:w="28" w:type="dxa"/>
              <w:bottom w:w="0" w:type="dxa"/>
              <w:right w:w="108" w:type="dxa"/>
            </w:tcMar>
          </w:tcPr>
          <w:p w14:paraId="5728AF91" w14:textId="77777777" w:rsidR="00A27D7B" w:rsidRPr="002E3898" w:rsidRDefault="00A27D7B" w:rsidP="003C1E13">
            <w:pPr>
              <w:keepNext/>
              <w:keepLines/>
              <w:rPr>
                <w:rFonts w:ascii="Arial" w:hAnsi="Arial"/>
                <w:sz w:val="18"/>
              </w:rPr>
            </w:pPr>
            <w:r w:rsidRPr="002E3898">
              <w:rPr>
                <w:rFonts w:ascii="Arial" w:hAnsi="Arial"/>
                <w:sz w:val="18"/>
              </w:rPr>
              <w:t>200 OK</w:t>
            </w:r>
          </w:p>
        </w:tc>
        <w:tc>
          <w:tcPr>
            <w:tcW w:w="2058" w:type="pct"/>
            <w:tcMar>
              <w:top w:w="0" w:type="dxa"/>
              <w:left w:w="28" w:type="dxa"/>
              <w:bottom w:w="0" w:type="dxa"/>
              <w:right w:w="108" w:type="dxa"/>
            </w:tcMar>
          </w:tcPr>
          <w:p w14:paraId="4EE4324E" w14:textId="70786421" w:rsidR="00A27D7B" w:rsidRPr="002E3898" w:rsidRDefault="00A27D7B" w:rsidP="00BC7C10">
            <w:pPr>
              <w:pStyle w:val="TAL"/>
            </w:pPr>
            <w:r w:rsidRPr="002E3898">
              <w:t xml:space="preserve">It is used to indicate nonspecific success. The response </w:t>
            </w:r>
            <w:r w:rsidR="000D3FA5" w:rsidRPr="002E3898">
              <w:t>message content</w:t>
            </w:r>
            <w:r w:rsidRPr="002E3898">
              <w:t xml:space="preserve"> contains a representation of the resource.</w:t>
            </w:r>
          </w:p>
        </w:tc>
      </w:tr>
      <w:tr w:rsidR="00A27D7B" w:rsidRPr="002E3898" w14:paraId="59AA6C29" w14:textId="77777777" w:rsidTr="003C1E13">
        <w:tc>
          <w:tcPr>
            <w:tcW w:w="533" w:type="pct"/>
            <w:vMerge/>
            <w:shd w:val="clear" w:color="auto" w:fill="BFBFBF"/>
            <w:tcMar>
              <w:top w:w="0" w:type="dxa"/>
              <w:left w:w="28" w:type="dxa"/>
              <w:bottom w:w="0" w:type="dxa"/>
              <w:right w:w="108" w:type="dxa"/>
            </w:tcMar>
            <w:vAlign w:val="center"/>
          </w:tcPr>
          <w:p w14:paraId="4F3B97C5" w14:textId="77777777" w:rsidR="00A27D7B" w:rsidRPr="002E3898" w:rsidRDefault="00A27D7B" w:rsidP="003C1E13">
            <w:pPr>
              <w:keepNext/>
              <w:keepLines/>
              <w:jc w:val="center"/>
              <w:rPr>
                <w:rFonts w:ascii="Arial" w:hAnsi="Arial"/>
                <w:sz w:val="18"/>
              </w:rPr>
            </w:pPr>
          </w:p>
        </w:tc>
        <w:tc>
          <w:tcPr>
            <w:tcW w:w="880" w:type="pct"/>
            <w:shd w:val="clear" w:color="auto" w:fill="auto"/>
            <w:tcMar>
              <w:top w:w="0" w:type="dxa"/>
              <w:left w:w="28" w:type="dxa"/>
              <w:bottom w:w="0" w:type="dxa"/>
              <w:right w:w="108" w:type="dxa"/>
            </w:tcMar>
          </w:tcPr>
          <w:p w14:paraId="3C3A3E61"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2177D29A"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77" w:type="pct"/>
            <w:tcMar>
              <w:top w:w="0" w:type="dxa"/>
              <w:left w:w="28" w:type="dxa"/>
              <w:bottom w:w="0" w:type="dxa"/>
              <w:right w:w="108" w:type="dxa"/>
            </w:tcMar>
          </w:tcPr>
          <w:p w14:paraId="0CD71CBD" w14:textId="77777777" w:rsidR="00A27D7B" w:rsidRPr="002E3898" w:rsidRDefault="00A27D7B" w:rsidP="003C1E13">
            <w:pPr>
              <w:keepNext/>
              <w:keepLines/>
              <w:rPr>
                <w:rFonts w:ascii="Arial" w:hAnsi="Arial"/>
                <w:sz w:val="18"/>
              </w:rPr>
            </w:pPr>
            <w:r w:rsidRPr="002E3898">
              <w:rPr>
                <w:rFonts w:ascii="Arial" w:hAnsi="Arial"/>
                <w:sz w:val="18"/>
              </w:rPr>
              <w:t>400 Bad Request</w:t>
            </w:r>
          </w:p>
        </w:tc>
        <w:tc>
          <w:tcPr>
            <w:tcW w:w="2058" w:type="pct"/>
            <w:tcMar>
              <w:top w:w="0" w:type="dxa"/>
              <w:left w:w="28" w:type="dxa"/>
              <w:bottom w:w="0" w:type="dxa"/>
              <w:right w:w="108" w:type="dxa"/>
            </w:tcMar>
          </w:tcPr>
          <w:p w14:paraId="33763A61"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7FF00538" w14:textId="77777777" w:rsidTr="003C1E13">
        <w:tc>
          <w:tcPr>
            <w:tcW w:w="533" w:type="pct"/>
            <w:vMerge/>
            <w:shd w:val="clear" w:color="auto" w:fill="BFBFBF"/>
            <w:tcMar>
              <w:top w:w="0" w:type="dxa"/>
              <w:left w:w="28" w:type="dxa"/>
              <w:bottom w:w="0" w:type="dxa"/>
              <w:right w:w="108" w:type="dxa"/>
            </w:tcMar>
            <w:vAlign w:val="center"/>
          </w:tcPr>
          <w:p w14:paraId="7A044153" w14:textId="77777777" w:rsidR="00A27D7B" w:rsidRPr="002E3898" w:rsidRDefault="00A27D7B" w:rsidP="003C1E13">
            <w:pPr>
              <w:keepNext/>
              <w:keepLines/>
              <w:jc w:val="center"/>
              <w:rPr>
                <w:rFonts w:ascii="Arial" w:hAnsi="Arial"/>
                <w:sz w:val="18"/>
              </w:rPr>
            </w:pPr>
          </w:p>
        </w:tc>
        <w:tc>
          <w:tcPr>
            <w:tcW w:w="880" w:type="pct"/>
            <w:shd w:val="clear" w:color="auto" w:fill="auto"/>
            <w:tcMar>
              <w:top w:w="0" w:type="dxa"/>
              <w:left w:w="28" w:type="dxa"/>
              <w:bottom w:w="0" w:type="dxa"/>
              <w:right w:w="108" w:type="dxa"/>
            </w:tcMar>
          </w:tcPr>
          <w:p w14:paraId="104B0497"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28FBDD03"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77" w:type="pct"/>
            <w:tcMar>
              <w:top w:w="0" w:type="dxa"/>
              <w:left w:w="28" w:type="dxa"/>
              <w:bottom w:w="0" w:type="dxa"/>
              <w:right w:w="108" w:type="dxa"/>
            </w:tcMar>
          </w:tcPr>
          <w:p w14:paraId="615A92DB" w14:textId="77777777" w:rsidR="00A27D7B" w:rsidRPr="002E3898" w:rsidRDefault="00A27D7B" w:rsidP="003C1E13">
            <w:pPr>
              <w:keepNext/>
              <w:keepLines/>
              <w:rPr>
                <w:rFonts w:ascii="Arial" w:hAnsi="Arial"/>
                <w:sz w:val="18"/>
              </w:rPr>
            </w:pPr>
            <w:r w:rsidRPr="002E3898">
              <w:rPr>
                <w:rFonts w:ascii="Arial" w:hAnsi="Arial"/>
                <w:sz w:val="18"/>
              </w:rPr>
              <w:t>404 Not Found</w:t>
            </w:r>
          </w:p>
        </w:tc>
        <w:tc>
          <w:tcPr>
            <w:tcW w:w="2058" w:type="pct"/>
            <w:tcMar>
              <w:top w:w="0" w:type="dxa"/>
              <w:left w:w="28" w:type="dxa"/>
              <w:bottom w:w="0" w:type="dxa"/>
              <w:right w:w="108" w:type="dxa"/>
            </w:tcMar>
          </w:tcPr>
          <w:p w14:paraId="6AC0C26F"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2ABC59BD" w14:textId="77777777" w:rsidTr="003C1E13">
        <w:tc>
          <w:tcPr>
            <w:tcW w:w="533" w:type="pct"/>
            <w:vMerge/>
            <w:shd w:val="clear" w:color="auto" w:fill="BFBFBF"/>
            <w:tcMar>
              <w:top w:w="0" w:type="dxa"/>
              <w:left w:w="28" w:type="dxa"/>
              <w:bottom w:w="0" w:type="dxa"/>
              <w:right w:w="108" w:type="dxa"/>
            </w:tcMar>
            <w:vAlign w:val="center"/>
          </w:tcPr>
          <w:p w14:paraId="360540F0" w14:textId="77777777" w:rsidR="00A27D7B" w:rsidRPr="002E3898" w:rsidRDefault="00A27D7B" w:rsidP="003C1E13">
            <w:pPr>
              <w:keepNext/>
              <w:keepLines/>
              <w:jc w:val="center"/>
              <w:rPr>
                <w:rFonts w:ascii="Arial" w:hAnsi="Arial"/>
                <w:sz w:val="18"/>
              </w:rPr>
            </w:pPr>
          </w:p>
        </w:tc>
        <w:tc>
          <w:tcPr>
            <w:tcW w:w="880" w:type="pct"/>
            <w:shd w:val="clear" w:color="auto" w:fill="auto"/>
            <w:tcMar>
              <w:top w:w="0" w:type="dxa"/>
              <w:left w:w="28" w:type="dxa"/>
              <w:bottom w:w="0" w:type="dxa"/>
              <w:right w:w="108" w:type="dxa"/>
            </w:tcMar>
          </w:tcPr>
          <w:p w14:paraId="0298F9F4"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652" w:type="pct"/>
            <w:tcMar>
              <w:top w:w="0" w:type="dxa"/>
              <w:left w:w="28" w:type="dxa"/>
              <w:bottom w:w="0" w:type="dxa"/>
              <w:right w:w="108" w:type="dxa"/>
            </w:tcMar>
          </w:tcPr>
          <w:p w14:paraId="41B9B30C" w14:textId="77777777" w:rsidR="00A27D7B" w:rsidRPr="002E3898" w:rsidRDefault="00A27D7B" w:rsidP="003C1E13">
            <w:pPr>
              <w:keepNext/>
              <w:keepLines/>
              <w:rPr>
                <w:rFonts w:ascii="Arial" w:hAnsi="Arial"/>
                <w:sz w:val="18"/>
              </w:rPr>
            </w:pPr>
            <w:r w:rsidRPr="002E3898">
              <w:rPr>
                <w:rFonts w:ascii="Arial" w:hAnsi="Arial"/>
                <w:sz w:val="18"/>
              </w:rPr>
              <w:t>1</w:t>
            </w:r>
          </w:p>
        </w:tc>
        <w:tc>
          <w:tcPr>
            <w:tcW w:w="877" w:type="pct"/>
            <w:tcMar>
              <w:top w:w="0" w:type="dxa"/>
              <w:left w:w="28" w:type="dxa"/>
              <w:bottom w:w="0" w:type="dxa"/>
              <w:right w:w="108" w:type="dxa"/>
            </w:tcMar>
          </w:tcPr>
          <w:p w14:paraId="0C16B00D" w14:textId="77777777" w:rsidR="00A27D7B" w:rsidRPr="002E3898" w:rsidRDefault="00A27D7B" w:rsidP="003C1E13">
            <w:pPr>
              <w:keepNext/>
              <w:keepLines/>
              <w:rPr>
                <w:rFonts w:ascii="Arial" w:hAnsi="Arial"/>
                <w:sz w:val="18"/>
              </w:rPr>
            </w:pPr>
            <w:r w:rsidRPr="002E3898">
              <w:rPr>
                <w:rFonts w:ascii="Arial" w:hAnsi="Arial"/>
                <w:sz w:val="18"/>
              </w:rPr>
              <w:t>403 Forbidden</w:t>
            </w:r>
          </w:p>
        </w:tc>
        <w:tc>
          <w:tcPr>
            <w:tcW w:w="2058" w:type="pct"/>
            <w:tcMar>
              <w:top w:w="0" w:type="dxa"/>
              <w:left w:w="28" w:type="dxa"/>
              <w:bottom w:w="0" w:type="dxa"/>
              <w:right w:w="108" w:type="dxa"/>
            </w:tcMar>
          </w:tcPr>
          <w:p w14:paraId="5D6CA149" w14:textId="77777777" w:rsidR="00A27D7B" w:rsidRPr="002E3898" w:rsidRDefault="00A27D7B" w:rsidP="00BC7C10">
            <w:pPr>
              <w:pStyle w:val="TAL"/>
            </w:pPr>
            <w:r w:rsidRPr="002E3898">
              <w:t>The operation is not allowed given the current status of the resource.</w:t>
            </w:r>
          </w:p>
          <w:p w14:paraId="2B74610F" w14:textId="77777777" w:rsidR="00A27D7B" w:rsidRPr="002E3898" w:rsidRDefault="00A27D7B" w:rsidP="00BC7C10">
            <w:pPr>
              <w:pStyle w:val="TAL"/>
            </w:pPr>
            <w:r w:rsidRPr="002E3898">
              <w:t>More information shall be provided in the "detail" attribute of the "ProblemDetails" structure.</w:t>
            </w:r>
          </w:p>
        </w:tc>
      </w:tr>
    </w:tbl>
    <w:p w14:paraId="16CB609C" w14:textId="77777777" w:rsidR="00A27D7B" w:rsidRPr="002E3898" w:rsidRDefault="00A27D7B" w:rsidP="00A27D7B"/>
    <w:p w14:paraId="1345F5F3" w14:textId="77777777" w:rsidR="00A27D7B" w:rsidRPr="002E3898" w:rsidRDefault="00A27D7B" w:rsidP="00A27D7B">
      <w:pPr>
        <w:pStyle w:val="Heading5"/>
      </w:pPr>
      <w:bookmarkStart w:id="550" w:name="_Toc113459730"/>
      <w:bookmarkStart w:id="551" w:name="_Toc113977447"/>
      <w:r w:rsidRPr="002E3898">
        <w:t>8.2.7.3.2</w:t>
      </w:r>
      <w:r w:rsidRPr="002E3898">
        <w:tab/>
        <w:t>PUT</w:t>
      </w:r>
      <w:bookmarkEnd w:id="550"/>
      <w:bookmarkEnd w:id="551"/>
    </w:p>
    <w:p w14:paraId="7DF9245F" w14:textId="409E18F7" w:rsidR="00A27D7B" w:rsidRPr="002E3898" w:rsidRDefault="00A27D7B" w:rsidP="00A27D7B">
      <w:r w:rsidRPr="002E3898">
        <w:t xml:space="preserve">This method updates the information about a mecService resource that is associated with the application instance. As specified in </w:t>
      </w:r>
      <w:r w:rsidRPr="001B7129">
        <w:t>ETSI GS MEC 009 [</w:t>
      </w:r>
      <w:r w:rsidR="00235283" w:rsidRPr="001B7129">
        <w:fldChar w:fldCharType="begin"/>
      </w:r>
      <w:r w:rsidRPr="001B7129">
        <w:instrText xml:space="preserve">REF REF_GSMEC009 \h </w:instrText>
      </w:r>
      <w:r w:rsidR="00235283" w:rsidRPr="001B7129">
        <w:fldChar w:fldCharType="separate"/>
      </w:r>
      <w:r w:rsidR="0014637C" w:rsidRPr="001B7129">
        <w:t>5</w:t>
      </w:r>
      <w:r w:rsidR="00235283" w:rsidRPr="001B7129">
        <w:fldChar w:fldCharType="end"/>
      </w:r>
      <w:r w:rsidRPr="001B7129">
        <w:t>]</w:t>
      </w:r>
      <w:r w:rsidRPr="002E3898">
        <w:t>, the PUT HTTP method has "replace" semantics.</w:t>
      </w:r>
    </w:p>
    <w:p w14:paraId="59F53A16" w14:textId="707F7386" w:rsidR="00A27D7B" w:rsidRPr="002E3898" w:rsidRDefault="00A27D7B" w:rsidP="00A27D7B">
      <w:r w:rsidRPr="002E3898">
        <w:t>PUT method is typically used in "service availability update" procedure as described in clause 5.2.4. Figure</w:t>
      </w:r>
      <w:r w:rsidR="001E00CB" w:rsidRPr="002E3898">
        <w:t> </w:t>
      </w:r>
      <w:r w:rsidRPr="002E3898">
        <w:t>8.2.7.3.2</w:t>
      </w:r>
      <w:r w:rsidR="001E00CB" w:rsidRPr="002E3898">
        <w:noBreakHyphen/>
      </w:r>
      <w:r w:rsidRPr="002E3898">
        <w:t>1 shows the message flow using PUT.</w:t>
      </w:r>
    </w:p>
    <w:p w14:paraId="2FC23549" w14:textId="77777777" w:rsidR="00A27D7B" w:rsidRPr="002E3898" w:rsidRDefault="00A27D7B" w:rsidP="00A27D7B">
      <w:pPr>
        <w:pStyle w:val="FL"/>
        <w:rPr>
          <w:rFonts w:cs="Arial"/>
        </w:rPr>
      </w:pPr>
      <w:r w:rsidRPr="002E3898">
        <w:rPr>
          <w:noProof/>
          <w:lang w:val="en-US" w:eastAsia="zh-CN"/>
        </w:rPr>
        <w:lastRenderedPageBreak/>
        <w:drawing>
          <wp:inline distT="0" distB="0" distL="0" distR="0" wp14:anchorId="278F6C97" wp14:editId="44459D85">
            <wp:extent cx="6120130" cy="2118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BEBA8EAE-BF5A-486C-A8C5-ECC9F3942E4B}">
                          <a14:imgProps xmlns:a14="http://schemas.microsoft.com/office/drawing/2010/main">
                            <a14:imgLayer r:embed="rId89">
                              <a14:imgEffect>
                                <a14:saturation sat="0"/>
                              </a14:imgEffect>
                            </a14:imgLayer>
                          </a14:imgProps>
                        </a:ext>
                      </a:extLst>
                    </a:blip>
                    <a:stretch>
                      <a:fillRect/>
                    </a:stretch>
                  </pic:blipFill>
                  <pic:spPr>
                    <a:xfrm>
                      <a:off x="0" y="0"/>
                      <a:ext cx="6120130" cy="2118360"/>
                    </a:xfrm>
                    <a:prstGeom prst="rect">
                      <a:avLst/>
                    </a:prstGeom>
                  </pic:spPr>
                </pic:pic>
              </a:graphicData>
            </a:graphic>
          </wp:inline>
        </w:drawing>
      </w:r>
    </w:p>
    <w:p w14:paraId="4882FC73" w14:textId="77777777" w:rsidR="00A27D7B" w:rsidRPr="002E3898" w:rsidRDefault="00A27D7B" w:rsidP="00A27D7B">
      <w:pPr>
        <w:pStyle w:val="TF"/>
      </w:pPr>
      <w:r w:rsidRPr="002E3898">
        <w:t>Figure 8.2.7.3.2-1: Service availability update using PUT</w:t>
      </w:r>
    </w:p>
    <w:p w14:paraId="641B93D4" w14:textId="77777777" w:rsidR="00A27D7B" w:rsidRPr="002E3898" w:rsidRDefault="00A27D7B" w:rsidP="00A27D7B">
      <w:r w:rsidRPr="002E3898">
        <w:t>PUT HTTP method shall comply with the URI query parameters, request and response data structures, and response codes, as specified in tables 8.2.7.3.2-1 and 8.2.7.3.2-2.</w:t>
      </w:r>
    </w:p>
    <w:p w14:paraId="110313DF" w14:textId="77777777" w:rsidR="00A27D7B" w:rsidRPr="002E3898" w:rsidRDefault="00A27D7B" w:rsidP="00A27D7B">
      <w:pPr>
        <w:pStyle w:val="TH"/>
      </w:pPr>
      <w:r w:rsidRPr="002E3898">
        <w:t>Table 8.2.7.3.2-1: URI query parameters supported by the PUT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4E021441" w14:textId="77777777" w:rsidTr="0078388D">
        <w:trPr>
          <w:jc w:val="center"/>
        </w:trPr>
        <w:tc>
          <w:tcPr>
            <w:tcW w:w="836" w:type="pct"/>
            <w:shd w:val="clear" w:color="auto" w:fill="CCCCCC"/>
          </w:tcPr>
          <w:p w14:paraId="3E1DFC0C"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Name</w:t>
            </w:r>
          </w:p>
        </w:tc>
        <w:tc>
          <w:tcPr>
            <w:tcW w:w="886" w:type="pct"/>
            <w:shd w:val="clear" w:color="auto" w:fill="CCCCCC"/>
          </w:tcPr>
          <w:p w14:paraId="1F5B2E61"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91" w:type="pct"/>
            <w:shd w:val="clear" w:color="auto" w:fill="CCCCCC"/>
          </w:tcPr>
          <w:p w14:paraId="080F06CC"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2686" w:type="pct"/>
            <w:shd w:val="clear" w:color="auto" w:fill="CCCCCC"/>
            <w:vAlign w:val="center"/>
          </w:tcPr>
          <w:p w14:paraId="4384857E"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5EF9ADCD" w14:textId="77777777" w:rsidTr="0078388D">
        <w:trPr>
          <w:jc w:val="center"/>
        </w:trPr>
        <w:tc>
          <w:tcPr>
            <w:tcW w:w="836" w:type="pct"/>
            <w:shd w:val="clear" w:color="auto" w:fill="auto"/>
          </w:tcPr>
          <w:p w14:paraId="40CFE784" w14:textId="77777777" w:rsidR="00A27D7B" w:rsidRPr="002E3898" w:rsidRDefault="00A27D7B" w:rsidP="003C1E13">
            <w:pPr>
              <w:keepNext/>
              <w:keepLines/>
              <w:spacing w:after="0"/>
              <w:rPr>
                <w:rFonts w:ascii="Arial" w:hAnsi="Arial"/>
                <w:sz w:val="18"/>
              </w:rPr>
            </w:pPr>
            <w:r w:rsidRPr="002E3898">
              <w:rPr>
                <w:rFonts w:ascii="Arial" w:hAnsi="Arial"/>
                <w:sz w:val="18"/>
              </w:rPr>
              <w:t>n/a</w:t>
            </w:r>
          </w:p>
        </w:tc>
        <w:tc>
          <w:tcPr>
            <w:tcW w:w="886" w:type="pct"/>
          </w:tcPr>
          <w:p w14:paraId="02F18DFF" w14:textId="77777777" w:rsidR="00A27D7B" w:rsidRPr="002E3898" w:rsidRDefault="00A27D7B" w:rsidP="003C1E13">
            <w:pPr>
              <w:keepNext/>
              <w:keepLines/>
              <w:spacing w:after="0"/>
              <w:rPr>
                <w:rFonts w:ascii="Arial" w:hAnsi="Arial"/>
                <w:sz w:val="18"/>
              </w:rPr>
            </w:pPr>
          </w:p>
        </w:tc>
        <w:tc>
          <w:tcPr>
            <w:tcW w:w="591" w:type="pct"/>
          </w:tcPr>
          <w:p w14:paraId="07E1175A" w14:textId="77777777" w:rsidR="00A27D7B" w:rsidRPr="002E3898" w:rsidRDefault="00A27D7B" w:rsidP="003C1E13">
            <w:pPr>
              <w:keepNext/>
              <w:keepLines/>
              <w:spacing w:after="0"/>
              <w:rPr>
                <w:rFonts w:ascii="Arial" w:hAnsi="Arial"/>
                <w:sz w:val="18"/>
              </w:rPr>
            </w:pPr>
          </w:p>
        </w:tc>
        <w:tc>
          <w:tcPr>
            <w:tcW w:w="2686" w:type="pct"/>
            <w:shd w:val="clear" w:color="auto" w:fill="auto"/>
            <w:vAlign w:val="center"/>
          </w:tcPr>
          <w:p w14:paraId="61499583" w14:textId="77777777" w:rsidR="00A27D7B" w:rsidRPr="002E3898" w:rsidRDefault="00A27D7B" w:rsidP="003C1E13">
            <w:pPr>
              <w:keepNext/>
              <w:keepLines/>
              <w:spacing w:after="0"/>
              <w:rPr>
                <w:rFonts w:ascii="Arial" w:hAnsi="Arial" w:cs="Arial"/>
                <w:sz w:val="18"/>
                <w:szCs w:val="18"/>
              </w:rPr>
            </w:pPr>
          </w:p>
        </w:tc>
      </w:tr>
    </w:tbl>
    <w:p w14:paraId="2B8D7F9E" w14:textId="77777777" w:rsidR="00A27D7B" w:rsidRPr="002E3898" w:rsidRDefault="00A27D7B" w:rsidP="00A27D7B"/>
    <w:p w14:paraId="6E65AAAF" w14:textId="77777777" w:rsidR="00A27D7B" w:rsidRPr="002E3898" w:rsidRDefault="00A27D7B" w:rsidP="00A27D7B">
      <w:pPr>
        <w:pStyle w:val="TH"/>
      </w:pPr>
      <w:r w:rsidRPr="002E3898">
        <w:t>Table 8.2.7.3.2-2: Data structures supported by the PUT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3"/>
        <w:gridCol w:w="1437"/>
        <w:gridCol w:w="1117"/>
        <w:gridCol w:w="1590"/>
        <w:gridCol w:w="4340"/>
      </w:tblGrid>
      <w:tr w:rsidR="00A27D7B" w:rsidRPr="002E3898" w14:paraId="1F5AECEB" w14:textId="77777777" w:rsidTr="003C1E13">
        <w:tc>
          <w:tcPr>
            <w:tcW w:w="593" w:type="pct"/>
            <w:vMerge w:val="restart"/>
            <w:shd w:val="clear" w:color="auto" w:fill="BFBFBF"/>
            <w:tcMar>
              <w:top w:w="0" w:type="dxa"/>
              <w:left w:w="28" w:type="dxa"/>
              <w:bottom w:w="0" w:type="dxa"/>
              <w:right w:w="108" w:type="dxa"/>
            </w:tcMar>
            <w:vAlign w:val="center"/>
          </w:tcPr>
          <w:p w14:paraId="4D51F70E" w14:textId="55A63867" w:rsidR="00A27D7B" w:rsidRPr="002E3898" w:rsidRDefault="00A27D7B" w:rsidP="00F23E37">
            <w:pPr>
              <w:keepNext/>
              <w:keepLines/>
              <w:spacing w:after="0"/>
              <w:jc w:val="center"/>
              <w:rPr>
                <w:rFonts w:ascii="Arial" w:hAnsi="Arial"/>
                <w:b/>
                <w:sz w:val="18"/>
              </w:rPr>
            </w:pPr>
            <w:r w:rsidRPr="002E3898">
              <w:rPr>
                <w:rFonts w:ascii="Arial" w:hAnsi="Arial"/>
                <w:b/>
                <w:sz w:val="18"/>
              </w:rPr>
              <w:t xml:space="preserve">Request </w:t>
            </w:r>
            <w:r w:rsidR="00D93C2A" w:rsidRPr="002E3898">
              <w:rPr>
                <w:rFonts w:ascii="Arial" w:hAnsi="Arial"/>
                <w:b/>
                <w:sz w:val="18"/>
              </w:rPr>
              <w:t>message content</w:t>
            </w:r>
          </w:p>
        </w:tc>
        <w:tc>
          <w:tcPr>
            <w:tcW w:w="746" w:type="pct"/>
            <w:shd w:val="clear" w:color="auto" w:fill="CCCCCC"/>
            <w:tcMar>
              <w:top w:w="0" w:type="dxa"/>
              <w:left w:w="28" w:type="dxa"/>
              <w:bottom w:w="0" w:type="dxa"/>
              <w:right w:w="108" w:type="dxa"/>
            </w:tcMar>
          </w:tcPr>
          <w:p w14:paraId="5C7FBB1C"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80" w:type="pct"/>
            <w:shd w:val="clear" w:color="auto" w:fill="CCCCCC"/>
            <w:tcMar>
              <w:top w:w="0" w:type="dxa"/>
              <w:left w:w="28" w:type="dxa"/>
              <w:bottom w:w="0" w:type="dxa"/>
              <w:right w:w="108" w:type="dxa"/>
            </w:tcMar>
          </w:tcPr>
          <w:p w14:paraId="2B3A1802"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3080" w:type="pct"/>
            <w:gridSpan w:val="2"/>
            <w:shd w:val="clear" w:color="auto" w:fill="CCCCCC"/>
            <w:tcMar>
              <w:top w:w="0" w:type="dxa"/>
              <w:left w:w="28" w:type="dxa"/>
              <w:bottom w:w="0" w:type="dxa"/>
              <w:right w:w="108" w:type="dxa"/>
            </w:tcMar>
          </w:tcPr>
          <w:p w14:paraId="6EB7E1B6"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1BE9CE8C" w14:textId="77777777" w:rsidTr="003C1E13">
        <w:trPr>
          <w:trHeight w:val="494"/>
        </w:trPr>
        <w:tc>
          <w:tcPr>
            <w:tcW w:w="593" w:type="pct"/>
            <w:vMerge/>
            <w:shd w:val="clear" w:color="auto" w:fill="BFBFBF"/>
            <w:tcMar>
              <w:top w:w="0" w:type="dxa"/>
              <w:left w:w="28" w:type="dxa"/>
              <w:bottom w:w="0" w:type="dxa"/>
              <w:right w:w="108" w:type="dxa"/>
            </w:tcMar>
            <w:vAlign w:val="center"/>
          </w:tcPr>
          <w:p w14:paraId="7E3FB920"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6DAE04F2" w14:textId="77777777" w:rsidR="00A27D7B" w:rsidRPr="002E3898" w:rsidRDefault="00A27D7B" w:rsidP="00DF2D1C">
            <w:pPr>
              <w:pStyle w:val="TAL"/>
            </w:pPr>
            <w:r w:rsidRPr="002E3898">
              <w:t>ServiceInfo</w:t>
            </w:r>
          </w:p>
        </w:tc>
        <w:tc>
          <w:tcPr>
            <w:tcW w:w="580" w:type="pct"/>
            <w:tcMar>
              <w:top w:w="0" w:type="dxa"/>
              <w:left w:w="28" w:type="dxa"/>
              <w:bottom w:w="0" w:type="dxa"/>
              <w:right w:w="108" w:type="dxa"/>
            </w:tcMar>
          </w:tcPr>
          <w:p w14:paraId="4800AFB9" w14:textId="77777777" w:rsidR="00A27D7B" w:rsidRPr="002E3898" w:rsidRDefault="00A27D7B" w:rsidP="003C1E13">
            <w:pPr>
              <w:keepNext/>
              <w:keepLines/>
              <w:rPr>
                <w:rFonts w:ascii="Arial" w:hAnsi="Arial"/>
                <w:sz w:val="18"/>
              </w:rPr>
            </w:pPr>
            <w:r w:rsidRPr="002E3898">
              <w:rPr>
                <w:rFonts w:ascii="Arial" w:hAnsi="Arial"/>
                <w:sz w:val="18"/>
              </w:rPr>
              <w:t>1</w:t>
            </w:r>
          </w:p>
        </w:tc>
        <w:tc>
          <w:tcPr>
            <w:tcW w:w="3080" w:type="pct"/>
            <w:gridSpan w:val="2"/>
            <w:tcMar>
              <w:top w:w="0" w:type="dxa"/>
              <w:left w:w="28" w:type="dxa"/>
              <w:bottom w:w="0" w:type="dxa"/>
              <w:right w:w="108" w:type="dxa"/>
            </w:tcMar>
          </w:tcPr>
          <w:p w14:paraId="5D623721" w14:textId="64CEAF57" w:rsidR="00A27D7B" w:rsidRPr="002E3898" w:rsidRDefault="00A27D7B" w:rsidP="00DF2D1C">
            <w:pPr>
              <w:pStyle w:val="TAL"/>
            </w:pPr>
            <w:r w:rsidRPr="002E3898">
              <w:t xml:space="preserve">One or more updated attributes that are allowed to be changed (i.e. "state" or other attributes based on definition in clause 8.1.2.2) are included in the ServiceInfo data structure in the </w:t>
            </w:r>
            <w:r w:rsidR="000D3FA5" w:rsidRPr="002E3898">
              <w:t>message content</w:t>
            </w:r>
            <w:r w:rsidRPr="002E3898">
              <w:t xml:space="preserve"> of the request.</w:t>
            </w:r>
          </w:p>
        </w:tc>
      </w:tr>
      <w:tr w:rsidR="00A27D7B" w:rsidRPr="002E3898" w14:paraId="18B102DC" w14:textId="77777777" w:rsidTr="003C1E13">
        <w:tc>
          <w:tcPr>
            <w:tcW w:w="593" w:type="pct"/>
            <w:vMerge w:val="restart"/>
            <w:shd w:val="clear" w:color="auto" w:fill="BFBFBF"/>
            <w:tcMar>
              <w:top w:w="0" w:type="dxa"/>
              <w:left w:w="28" w:type="dxa"/>
              <w:bottom w:w="0" w:type="dxa"/>
              <w:right w:w="108" w:type="dxa"/>
            </w:tcMar>
            <w:vAlign w:val="center"/>
          </w:tcPr>
          <w:p w14:paraId="73A5975D" w14:textId="68299A55" w:rsidR="00A27D7B" w:rsidRPr="002E3898" w:rsidRDefault="00A27D7B" w:rsidP="00F23E37">
            <w:pPr>
              <w:keepNext/>
              <w:keepLines/>
              <w:spacing w:after="0"/>
              <w:jc w:val="center"/>
              <w:rPr>
                <w:rFonts w:ascii="Arial" w:hAnsi="Arial"/>
                <w:b/>
                <w:sz w:val="18"/>
              </w:rPr>
            </w:pPr>
            <w:r w:rsidRPr="002E3898">
              <w:rPr>
                <w:rFonts w:ascii="Arial" w:hAnsi="Arial"/>
                <w:b/>
                <w:sz w:val="18"/>
              </w:rPr>
              <w:t xml:space="preserve">Response </w:t>
            </w:r>
            <w:r w:rsidR="00D93C2A" w:rsidRPr="002E3898">
              <w:rPr>
                <w:rFonts w:ascii="Arial" w:hAnsi="Arial"/>
                <w:b/>
                <w:sz w:val="18"/>
              </w:rPr>
              <w:t>message content</w:t>
            </w:r>
          </w:p>
        </w:tc>
        <w:tc>
          <w:tcPr>
            <w:tcW w:w="746" w:type="pct"/>
            <w:shd w:val="clear" w:color="auto" w:fill="BFBFBF"/>
            <w:tcMar>
              <w:top w:w="0" w:type="dxa"/>
              <w:left w:w="28" w:type="dxa"/>
              <w:bottom w:w="0" w:type="dxa"/>
              <w:right w:w="108" w:type="dxa"/>
            </w:tcMar>
          </w:tcPr>
          <w:p w14:paraId="32ACC811"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Data type</w:t>
            </w:r>
          </w:p>
        </w:tc>
        <w:tc>
          <w:tcPr>
            <w:tcW w:w="580" w:type="pct"/>
            <w:shd w:val="clear" w:color="auto" w:fill="BFBFBF"/>
            <w:tcMar>
              <w:top w:w="0" w:type="dxa"/>
              <w:left w:w="28" w:type="dxa"/>
              <w:bottom w:w="0" w:type="dxa"/>
              <w:right w:w="108" w:type="dxa"/>
            </w:tcMar>
          </w:tcPr>
          <w:p w14:paraId="298402A1"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Cardinality</w:t>
            </w:r>
          </w:p>
        </w:tc>
        <w:tc>
          <w:tcPr>
            <w:tcW w:w="826" w:type="pct"/>
            <w:shd w:val="clear" w:color="auto" w:fill="BFBFBF"/>
            <w:tcMar>
              <w:top w:w="0" w:type="dxa"/>
              <w:left w:w="28" w:type="dxa"/>
              <w:bottom w:w="0" w:type="dxa"/>
              <w:right w:w="108" w:type="dxa"/>
            </w:tcMar>
          </w:tcPr>
          <w:p w14:paraId="486594C8" w14:textId="77777777" w:rsidR="00A27D7B" w:rsidRPr="002E3898" w:rsidRDefault="00A27D7B" w:rsidP="003C1E13">
            <w:pPr>
              <w:pStyle w:val="TAH"/>
            </w:pPr>
            <w:r w:rsidRPr="002E3898">
              <w:t>Response codes</w:t>
            </w:r>
          </w:p>
        </w:tc>
        <w:tc>
          <w:tcPr>
            <w:tcW w:w="2254" w:type="pct"/>
            <w:shd w:val="clear" w:color="auto" w:fill="BFBFBF"/>
            <w:tcMar>
              <w:top w:w="0" w:type="dxa"/>
              <w:left w:w="28" w:type="dxa"/>
              <w:bottom w:w="0" w:type="dxa"/>
              <w:right w:w="108" w:type="dxa"/>
            </w:tcMar>
          </w:tcPr>
          <w:p w14:paraId="7C09A2A1" w14:textId="77777777" w:rsidR="00A27D7B" w:rsidRPr="002E3898" w:rsidRDefault="00A27D7B" w:rsidP="003C1E13">
            <w:pPr>
              <w:keepNext/>
              <w:keepLines/>
              <w:spacing w:after="0"/>
              <w:jc w:val="center"/>
              <w:rPr>
                <w:rFonts w:ascii="Arial" w:hAnsi="Arial"/>
                <w:b/>
                <w:sz w:val="18"/>
              </w:rPr>
            </w:pPr>
            <w:r w:rsidRPr="002E3898">
              <w:rPr>
                <w:rFonts w:ascii="Arial" w:hAnsi="Arial"/>
                <w:b/>
                <w:sz w:val="18"/>
              </w:rPr>
              <w:t>Remarks</w:t>
            </w:r>
          </w:p>
        </w:tc>
      </w:tr>
      <w:tr w:rsidR="00A27D7B" w:rsidRPr="002E3898" w14:paraId="1296245F" w14:textId="77777777" w:rsidTr="003C1E13">
        <w:tc>
          <w:tcPr>
            <w:tcW w:w="593" w:type="pct"/>
            <w:vMerge/>
            <w:shd w:val="clear" w:color="auto" w:fill="BFBFBF"/>
            <w:tcMar>
              <w:top w:w="0" w:type="dxa"/>
              <w:left w:w="28" w:type="dxa"/>
              <w:bottom w:w="0" w:type="dxa"/>
              <w:right w:w="108" w:type="dxa"/>
            </w:tcMar>
            <w:vAlign w:val="center"/>
          </w:tcPr>
          <w:p w14:paraId="59C77BE0"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54E824EE" w14:textId="77777777" w:rsidR="00A27D7B" w:rsidRPr="002E3898" w:rsidRDefault="00A27D7B" w:rsidP="003C1E13">
            <w:pPr>
              <w:keepNext/>
              <w:keepLines/>
              <w:rPr>
                <w:rFonts w:ascii="Arial" w:hAnsi="Arial"/>
                <w:sz w:val="18"/>
              </w:rPr>
            </w:pPr>
            <w:r w:rsidRPr="002E3898">
              <w:rPr>
                <w:rFonts w:ascii="Arial" w:hAnsi="Arial"/>
                <w:sz w:val="18"/>
              </w:rPr>
              <w:t>ServiceInfo</w:t>
            </w:r>
          </w:p>
        </w:tc>
        <w:tc>
          <w:tcPr>
            <w:tcW w:w="580" w:type="pct"/>
            <w:tcMar>
              <w:top w:w="0" w:type="dxa"/>
              <w:left w:w="28" w:type="dxa"/>
              <w:bottom w:w="0" w:type="dxa"/>
              <w:right w:w="108" w:type="dxa"/>
            </w:tcMar>
          </w:tcPr>
          <w:p w14:paraId="68DD8F28" w14:textId="77777777" w:rsidR="00A27D7B" w:rsidRPr="002E3898" w:rsidRDefault="00A27D7B" w:rsidP="003C1E13">
            <w:pPr>
              <w:keepNext/>
              <w:keepLines/>
              <w:rPr>
                <w:rFonts w:ascii="Arial" w:hAnsi="Arial"/>
                <w:sz w:val="18"/>
              </w:rPr>
            </w:pPr>
            <w:r w:rsidRPr="002E3898">
              <w:rPr>
                <w:rFonts w:ascii="Arial" w:hAnsi="Arial"/>
                <w:sz w:val="18"/>
              </w:rPr>
              <w:t>1</w:t>
            </w:r>
          </w:p>
        </w:tc>
        <w:tc>
          <w:tcPr>
            <w:tcW w:w="826" w:type="pct"/>
            <w:tcMar>
              <w:top w:w="0" w:type="dxa"/>
              <w:left w:w="28" w:type="dxa"/>
              <w:bottom w:w="0" w:type="dxa"/>
              <w:right w:w="108" w:type="dxa"/>
            </w:tcMar>
          </w:tcPr>
          <w:p w14:paraId="16C9E36D" w14:textId="77777777" w:rsidR="00A27D7B" w:rsidRPr="002E3898" w:rsidRDefault="00A27D7B" w:rsidP="003C1E13">
            <w:pPr>
              <w:keepNext/>
              <w:keepLines/>
              <w:rPr>
                <w:rFonts w:ascii="Arial" w:hAnsi="Arial"/>
                <w:sz w:val="18"/>
              </w:rPr>
            </w:pPr>
            <w:r w:rsidRPr="002E3898">
              <w:rPr>
                <w:rFonts w:ascii="Arial" w:hAnsi="Arial"/>
                <w:sz w:val="18"/>
              </w:rPr>
              <w:t>200 OK</w:t>
            </w:r>
          </w:p>
        </w:tc>
        <w:tc>
          <w:tcPr>
            <w:tcW w:w="2254" w:type="pct"/>
            <w:tcMar>
              <w:top w:w="0" w:type="dxa"/>
              <w:left w:w="28" w:type="dxa"/>
              <w:bottom w:w="0" w:type="dxa"/>
              <w:right w:w="108" w:type="dxa"/>
            </w:tcMar>
          </w:tcPr>
          <w:p w14:paraId="5A2683AB" w14:textId="1F12A724" w:rsidR="00A27D7B" w:rsidRPr="002E3898" w:rsidRDefault="00A27D7B" w:rsidP="00BC7C10">
            <w:pPr>
              <w:pStyle w:val="TAL"/>
            </w:pPr>
            <w:r w:rsidRPr="002E3898">
              <w:t xml:space="preserve">Upon success, a response </w:t>
            </w:r>
            <w:r w:rsidR="000D3FA5" w:rsidRPr="002E3898">
              <w:t>message content</w:t>
            </w:r>
            <w:r w:rsidRPr="002E3898">
              <w:t xml:space="preserve"> containing data type describing the updated ServiceInfo is returned.</w:t>
            </w:r>
          </w:p>
        </w:tc>
      </w:tr>
      <w:tr w:rsidR="00A27D7B" w:rsidRPr="002E3898" w14:paraId="480EF846" w14:textId="77777777" w:rsidTr="003C1E13">
        <w:tc>
          <w:tcPr>
            <w:tcW w:w="593" w:type="pct"/>
            <w:vMerge/>
            <w:shd w:val="clear" w:color="auto" w:fill="BFBFBF"/>
            <w:tcMar>
              <w:top w:w="0" w:type="dxa"/>
              <w:left w:w="28" w:type="dxa"/>
              <w:bottom w:w="0" w:type="dxa"/>
              <w:right w:w="108" w:type="dxa"/>
            </w:tcMar>
            <w:vAlign w:val="center"/>
          </w:tcPr>
          <w:p w14:paraId="24FDFD8C"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3EF49DB4"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4952E4EC"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0C25061B" w14:textId="77777777" w:rsidR="00A27D7B" w:rsidRPr="002E3898" w:rsidRDefault="00A27D7B" w:rsidP="003C1E13">
            <w:pPr>
              <w:keepNext/>
              <w:keepLines/>
              <w:rPr>
                <w:rFonts w:ascii="Arial" w:hAnsi="Arial"/>
                <w:sz w:val="18"/>
              </w:rPr>
            </w:pPr>
            <w:r w:rsidRPr="002E3898">
              <w:rPr>
                <w:rFonts w:ascii="Arial" w:hAnsi="Arial"/>
                <w:sz w:val="18"/>
              </w:rPr>
              <w:t>400 Bad Request</w:t>
            </w:r>
          </w:p>
        </w:tc>
        <w:tc>
          <w:tcPr>
            <w:tcW w:w="2254" w:type="pct"/>
            <w:tcMar>
              <w:top w:w="0" w:type="dxa"/>
              <w:left w:w="28" w:type="dxa"/>
              <w:bottom w:w="0" w:type="dxa"/>
              <w:right w:w="108" w:type="dxa"/>
            </w:tcMar>
          </w:tcPr>
          <w:p w14:paraId="03680185"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52EF9AEA" w14:textId="77777777" w:rsidTr="003C1E13">
        <w:tc>
          <w:tcPr>
            <w:tcW w:w="593" w:type="pct"/>
            <w:vMerge/>
            <w:shd w:val="clear" w:color="auto" w:fill="BFBFBF"/>
            <w:tcMar>
              <w:top w:w="0" w:type="dxa"/>
              <w:left w:w="28" w:type="dxa"/>
              <w:bottom w:w="0" w:type="dxa"/>
              <w:right w:w="108" w:type="dxa"/>
            </w:tcMar>
            <w:vAlign w:val="center"/>
          </w:tcPr>
          <w:p w14:paraId="01576EAC"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123D7CC7"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5BE88BED"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034CD9D5" w14:textId="77777777" w:rsidR="00A27D7B" w:rsidRPr="002E3898" w:rsidRDefault="00A27D7B" w:rsidP="003C1E13">
            <w:pPr>
              <w:keepNext/>
              <w:keepLines/>
              <w:rPr>
                <w:rFonts w:ascii="Arial" w:hAnsi="Arial"/>
                <w:sz w:val="18"/>
              </w:rPr>
            </w:pPr>
            <w:r w:rsidRPr="002E3898">
              <w:rPr>
                <w:rFonts w:ascii="Arial" w:hAnsi="Arial"/>
                <w:sz w:val="18"/>
              </w:rPr>
              <w:t>404 Not Found</w:t>
            </w:r>
          </w:p>
        </w:tc>
        <w:tc>
          <w:tcPr>
            <w:tcW w:w="2254" w:type="pct"/>
            <w:tcMar>
              <w:top w:w="0" w:type="dxa"/>
              <w:left w:w="28" w:type="dxa"/>
              <w:bottom w:w="0" w:type="dxa"/>
              <w:right w:w="108" w:type="dxa"/>
            </w:tcMar>
          </w:tcPr>
          <w:p w14:paraId="364D6A31"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0DB70CA8" w14:textId="77777777" w:rsidTr="003C1E13">
        <w:tc>
          <w:tcPr>
            <w:tcW w:w="593" w:type="pct"/>
            <w:vMerge/>
            <w:shd w:val="clear" w:color="auto" w:fill="BFBFBF"/>
            <w:tcMar>
              <w:top w:w="0" w:type="dxa"/>
              <w:left w:w="28" w:type="dxa"/>
              <w:bottom w:w="0" w:type="dxa"/>
              <w:right w:w="108" w:type="dxa"/>
            </w:tcMar>
            <w:vAlign w:val="center"/>
          </w:tcPr>
          <w:p w14:paraId="4D16EDEE"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03B2A506"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77717752" w14:textId="77777777" w:rsidR="00A27D7B" w:rsidRPr="002E3898" w:rsidRDefault="00A27D7B" w:rsidP="003C1E13">
            <w:pPr>
              <w:keepNext/>
              <w:keepLines/>
              <w:rPr>
                <w:rFonts w:ascii="Arial" w:hAnsi="Arial"/>
                <w:sz w:val="18"/>
              </w:rPr>
            </w:pPr>
            <w:r w:rsidRPr="002E3898">
              <w:rPr>
                <w:rFonts w:ascii="Arial" w:hAnsi="Arial"/>
                <w:sz w:val="18"/>
              </w:rPr>
              <w:t>1</w:t>
            </w:r>
          </w:p>
        </w:tc>
        <w:tc>
          <w:tcPr>
            <w:tcW w:w="826" w:type="pct"/>
            <w:tcMar>
              <w:top w:w="0" w:type="dxa"/>
              <w:left w:w="28" w:type="dxa"/>
              <w:bottom w:w="0" w:type="dxa"/>
              <w:right w:w="108" w:type="dxa"/>
            </w:tcMar>
          </w:tcPr>
          <w:p w14:paraId="56FB8211" w14:textId="77777777" w:rsidR="00A27D7B" w:rsidRPr="002E3898" w:rsidRDefault="00A27D7B" w:rsidP="003C1E13">
            <w:pPr>
              <w:keepNext/>
              <w:keepLines/>
              <w:rPr>
                <w:rFonts w:ascii="Arial" w:hAnsi="Arial"/>
                <w:sz w:val="18"/>
              </w:rPr>
            </w:pPr>
            <w:r w:rsidRPr="002E3898">
              <w:rPr>
                <w:rFonts w:ascii="Arial" w:hAnsi="Arial"/>
                <w:sz w:val="18"/>
              </w:rPr>
              <w:t>403 Forbidden</w:t>
            </w:r>
          </w:p>
        </w:tc>
        <w:tc>
          <w:tcPr>
            <w:tcW w:w="2254" w:type="pct"/>
            <w:tcMar>
              <w:top w:w="0" w:type="dxa"/>
              <w:left w:w="28" w:type="dxa"/>
              <w:bottom w:w="0" w:type="dxa"/>
              <w:right w:w="108" w:type="dxa"/>
            </w:tcMar>
          </w:tcPr>
          <w:p w14:paraId="09B9BAFE" w14:textId="77777777" w:rsidR="00A27D7B" w:rsidRPr="002E3898" w:rsidRDefault="00A27D7B" w:rsidP="00BC7C10">
            <w:pPr>
              <w:pStyle w:val="TAL"/>
            </w:pPr>
            <w:r w:rsidRPr="002E3898">
              <w:t>The operation is not allowed given the current status of the resource.</w:t>
            </w:r>
          </w:p>
          <w:p w14:paraId="35475C92" w14:textId="77777777" w:rsidR="00A27D7B" w:rsidRPr="002E3898" w:rsidRDefault="00A27D7B" w:rsidP="00BC7C10">
            <w:pPr>
              <w:pStyle w:val="TAL"/>
            </w:pPr>
            <w:r w:rsidRPr="002E3898">
              <w:t>More information shall be provided in the "detail" attribute of the "ProblemDetails" structure.</w:t>
            </w:r>
          </w:p>
        </w:tc>
      </w:tr>
      <w:tr w:rsidR="00A27D7B" w:rsidRPr="002E3898" w14:paraId="675FC1F0" w14:textId="77777777" w:rsidTr="003C1E13">
        <w:tc>
          <w:tcPr>
            <w:tcW w:w="593" w:type="pct"/>
            <w:vMerge/>
            <w:shd w:val="clear" w:color="auto" w:fill="BFBFBF"/>
            <w:tcMar>
              <w:top w:w="0" w:type="dxa"/>
              <w:left w:w="28" w:type="dxa"/>
              <w:bottom w:w="0" w:type="dxa"/>
              <w:right w:w="108" w:type="dxa"/>
            </w:tcMar>
            <w:vAlign w:val="center"/>
          </w:tcPr>
          <w:p w14:paraId="426D44AD" w14:textId="77777777" w:rsidR="00A27D7B" w:rsidRPr="002E3898" w:rsidRDefault="00A27D7B" w:rsidP="003C1E13">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74F06ACD" w14:textId="77777777" w:rsidR="00A27D7B" w:rsidRPr="002E3898" w:rsidRDefault="00A27D7B" w:rsidP="003C1E13">
            <w:pPr>
              <w:keepNext/>
              <w:keepLines/>
              <w:rPr>
                <w:rFonts w:ascii="Arial" w:hAnsi="Arial"/>
                <w:sz w:val="18"/>
              </w:rPr>
            </w:pPr>
            <w:r w:rsidRPr="002E3898">
              <w:rPr>
                <w:rFonts w:ascii="Arial" w:hAnsi="Arial"/>
                <w:sz w:val="18"/>
              </w:rPr>
              <w:t>ProblemDetails</w:t>
            </w:r>
          </w:p>
        </w:tc>
        <w:tc>
          <w:tcPr>
            <w:tcW w:w="580" w:type="pct"/>
            <w:tcMar>
              <w:top w:w="0" w:type="dxa"/>
              <w:left w:w="28" w:type="dxa"/>
              <w:bottom w:w="0" w:type="dxa"/>
              <w:right w:w="108" w:type="dxa"/>
            </w:tcMar>
          </w:tcPr>
          <w:p w14:paraId="463E1F07" w14:textId="77777777" w:rsidR="00A27D7B" w:rsidRPr="002E3898" w:rsidRDefault="00A27D7B" w:rsidP="003C1E13">
            <w:pPr>
              <w:keepNext/>
              <w:keepLines/>
              <w:rPr>
                <w:rFonts w:ascii="Arial" w:hAnsi="Arial"/>
                <w:sz w:val="18"/>
              </w:rPr>
            </w:pPr>
            <w:r w:rsidRPr="002E3898">
              <w:rPr>
                <w:rFonts w:ascii="Arial" w:hAnsi="Arial"/>
                <w:sz w:val="18"/>
              </w:rPr>
              <w:t>0..1</w:t>
            </w:r>
          </w:p>
        </w:tc>
        <w:tc>
          <w:tcPr>
            <w:tcW w:w="826" w:type="pct"/>
            <w:tcMar>
              <w:top w:w="0" w:type="dxa"/>
              <w:left w:w="28" w:type="dxa"/>
              <w:bottom w:w="0" w:type="dxa"/>
              <w:right w:w="108" w:type="dxa"/>
            </w:tcMar>
          </w:tcPr>
          <w:p w14:paraId="58392064" w14:textId="77777777" w:rsidR="00A27D7B" w:rsidRPr="002E3898" w:rsidRDefault="00A27D7B" w:rsidP="003C1E13">
            <w:pPr>
              <w:keepNext/>
              <w:keepLines/>
              <w:rPr>
                <w:rFonts w:ascii="Arial" w:hAnsi="Arial"/>
                <w:sz w:val="18"/>
              </w:rPr>
            </w:pPr>
            <w:r w:rsidRPr="002E3898">
              <w:rPr>
                <w:rFonts w:ascii="Arial" w:hAnsi="Arial"/>
                <w:sz w:val="18"/>
              </w:rPr>
              <w:t>412 Precondition Failed</w:t>
            </w:r>
          </w:p>
        </w:tc>
        <w:tc>
          <w:tcPr>
            <w:tcW w:w="2254" w:type="pct"/>
            <w:tcMar>
              <w:top w:w="0" w:type="dxa"/>
              <w:left w:w="28" w:type="dxa"/>
              <w:bottom w:w="0" w:type="dxa"/>
              <w:right w:w="108" w:type="dxa"/>
            </w:tcMar>
          </w:tcPr>
          <w:p w14:paraId="229C75CB" w14:textId="77777777" w:rsidR="00A27D7B" w:rsidRPr="002E3898" w:rsidRDefault="00A27D7B" w:rsidP="00BC7C10">
            <w:pPr>
              <w:pStyle w:val="TAL"/>
            </w:pPr>
            <w:r w:rsidRPr="002E3898">
              <w:t>It is used when a condition has failed during conditional requests, e.g. when using ETags to avoid write conflicts.</w:t>
            </w:r>
            <w:r w:rsidRPr="002E3898">
              <w:br/>
              <w:t>In the returned ProblemDetails structure, the "detail" attribute should convey more information about the error.</w:t>
            </w:r>
          </w:p>
        </w:tc>
      </w:tr>
    </w:tbl>
    <w:p w14:paraId="5FA0022E" w14:textId="77777777" w:rsidR="00A27D7B" w:rsidRPr="002E3898" w:rsidRDefault="00A27D7B" w:rsidP="00A27D7B">
      <w:pPr>
        <w:rPr>
          <w:lang w:bidi="he-IL"/>
        </w:rPr>
      </w:pPr>
    </w:p>
    <w:p w14:paraId="1880916E" w14:textId="77777777" w:rsidR="00A27D7B" w:rsidRPr="002E3898" w:rsidRDefault="00A27D7B" w:rsidP="00A27D7B">
      <w:pPr>
        <w:pStyle w:val="Heading5"/>
      </w:pPr>
      <w:bookmarkStart w:id="552" w:name="_Toc113459731"/>
      <w:bookmarkStart w:id="553" w:name="_Toc113977448"/>
      <w:r w:rsidRPr="002E3898">
        <w:t>8.2.7.3.3</w:t>
      </w:r>
      <w:r w:rsidRPr="002E3898">
        <w:tab/>
        <w:t>PATCH</w:t>
      </w:r>
      <w:bookmarkEnd w:id="552"/>
      <w:bookmarkEnd w:id="553"/>
    </w:p>
    <w:p w14:paraId="1757DFF6" w14:textId="77777777" w:rsidR="00A27D7B" w:rsidRPr="002E3898" w:rsidRDefault="00A27D7B" w:rsidP="00A27D7B">
      <w:r w:rsidRPr="002E3898">
        <w:t>Not supported.</w:t>
      </w:r>
    </w:p>
    <w:p w14:paraId="2137A049" w14:textId="77777777" w:rsidR="00A27D7B" w:rsidRPr="002E3898" w:rsidRDefault="00A27D7B" w:rsidP="00A27D7B">
      <w:pPr>
        <w:pStyle w:val="Heading5"/>
      </w:pPr>
      <w:bookmarkStart w:id="554" w:name="_Toc113459732"/>
      <w:bookmarkStart w:id="555" w:name="_Toc113977449"/>
      <w:r w:rsidRPr="002E3898">
        <w:lastRenderedPageBreak/>
        <w:t>8.2.7.3.4</w:t>
      </w:r>
      <w:r w:rsidRPr="002E3898">
        <w:tab/>
        <w:t>POST</w:t>
      </w:r>
      <w:bookmarkEnd w:id="554"/>
      <w:bookmarkEnd w:id="555"/>
    </w:p>
    <w:p w14:paraId="6E0CC1AC" w14:textId="77777777" w:rsidR="00A27D7B" w:rsidRPr="002E3898" w:rsidRDefault="00A27D7B" w:rsidP="00A27D7B">
      <w:r w:rsidRPr="002E3898">
        <w:t>Not supported.</w:t>
      </w:r>
    </w:p>
    <w:p w14:paraId="7A6EC350" w14:textId="77777777" w:rsidR="00A27D7B" w:rsidRPr="002E3898" w:rsidRDefault="00A27D7B" w:rsidP="00A27D7B">
      <w:pPr>
        <w:pStyle w:val="Heading5"/>
      </w:pPr>
      <w:bookmarkStart w:id="556" w:name="_Toc113459733"/>
      <w:bookmarkStart w:id="557" w:name="_Toc113977450"/>
      <w:r w:rsidRPr="002E3898">
        <w:t>8.2.7.3.5</w:t>
      </w:r>
      <w:r w:rsidRPr="002E3898">
        <w:tab/>
        <w:t>DELETE</w:t>
      </w:r>
      <w:bookmarkEnd w:id="556"/>
      <w:bookmarkEnd w:id="557"/>
    </w:p>
    <w:p w14:paraId="0647E08F" w14:textId="77777777" w:rsidR="00A27D7B" w:rsidRPr="002E3898" w:rsidRDefault="00A27D7B" w:rsidP="00A27D7B">
      <w:r w:rsidRPr="002E3898">
        <w:t>This method deletes a mecService resource. This method is typically used in the service deregistration procedure. Figure 8.2.7.3.5-1 shows the example message flows using DELETE method.</w:t>
      </w:r>
    </w:p>
    <w:p w14:paraId="0E7E713E" w14:textId="77777777" w:rsidR="00A27D7B" w:rsidRPr="002E3898" w:rsidRDefault="00A27D7B" w:rsidP="00A27D7B">
      <w:pPr>
        <w:pStyle w:val="FL"/>
        <w:rPr>
          <w:rFonts w:cs="Arial"/>
        </w:rPr>
      </w:pPr>
      <w:r w:rsidRPr="002E3898">
        <w:rPr>
          <w:noProof/>
          <w:lang w:val="en-US" w:eastAsia="zh-CN"/>
        </w:rPr>
        <w:drawing>
          <wp:inline distT="0" distB="0" distL="0" distR="0" wp14:anchorId="3DB8C7CA" wp14:editId="74D56D5E">
            <wp:extent cx="3333750" cy="1581150"/>
            <wp:effectExtent l="0" t="0" r="0"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3333750" cy="1581150"/>
                    </a:xfrm>
                    <a:prstGeom prst="rect">
                      <a:avLst/>
                    </a:prstGeom>
                  </pic:spPr>
                </pic:pic>
              </a:graphicData>
            </a:graphic>
          </wp:inline>
        </w:drawing>
      </w:r>
    </w:p>
    <w:p w14:paraId="23CB2035" w14:textId="77777777" w:rsidR="00A27D7B" w:rsidRPr="002E3898" w:rsidRDefault="00A27D7B" w:rsidP="00A27D7B">
      <w:pPr>
        <w:pStyle w:val="TF"/>
      </w:pPr>
      <w:r w:rsidRPr="002E3898">
        <w:t>Figure 8.2.7.3.5-1: Service deregistration</w:t>
      </w:r>
    </w:p>
    <w:p w14:paraId="429F4C13" w14:textId="77777777" w:rsidR="00A27D7B" w:rsidRPr="002E3898" w:rsidRDefault="00A27D7B" w:rsidP="00A27D7B">
      <w:r w:rsidRPr="002E3898">
        <w:t>DELETE HTTP method shall comply with the URI query parameters, request and response data structures, and response codes, as specified in tables 8.2.7.3.5-1 and 8.2.7.3.5-2.</w:t>
      </w:r>
    </w:p>
    <w:p w14:paraId="74363EEE" w14:textId="77777777" w:rsidR="00A27D7B" w:rsidRPr="002E3898" w:rsidRDefault="00A27D7B" w:rsidP="00A27D7B">
      <w:pPr>
        <w:pStyle w:val="TH"/>
        <w:rPr>
          <w:rFonts w:cs="Arial"/>
        </w:rPr>
      </w:pPr>
      <w:r w:rsidRPr="002E3898">
        <w:t>Table 8.2.7.3.5-1: URI query parameters supported by the DELETE method on this resource</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7"/>
        <w:gridCol w:w="1682"/>
        <w:gridCol w:w="1122"/>
        <w:gridCol w:w="5101"/>
      </w:tblGrid>
      <w:tr w:rsidR="00A27D7B" w:rsidRPr="002E3898" w14:paraId="6F9D8DD8" w14:textId="77777777" w:rsidTr="0078388D">
        <w:trPr>
          <w:jc w:val="center"/>
        </w:trPr>
        <w:tc>
          <w:tcPr>
            <w:tcW w:w="836" w:type="pct"/>
            <w:shd w:val="clear" w:color="auto" w:fill="CCCCCC"/>
          </w:tcPr>
          <w:p w14:paraId="60191BFB" w14:textId="77777777" w:rsidR="00A27D7B" w:rsidRPr="002E3898" w:rsidRDefault="00A27D7B" w:rsidP="003C1E13">
            <w:pPr>
              <w:pStyle w:val="TAH"/>
            </w:pPr>
            <w:r w:rsidRPr="002E3898">
              <w:t>Name</w:t>
            </w:r>
          </w:p>
        </w:tc>
        <w:tc>
          <w:tcPr>
            <w:tcW w:w="886" w:type="pct"/>
            <w:shd w:val="clear" w:color="auto" w:fill="CCCCCC"/>
          </w:tcPr>
          <w:p w14:paraId="3E535F33" w14:textId="77777777" w:rsidR="00A27D7B" w:rsidRPr="002E3898" w:rsidRDefault="00A27D7B" w:rsidP="003C1E13">
            <w:pPr>
              <w:pStyle w:val="TAH"/>
            </w:pPr>
            <w:r w:rsidRPr="002E3898">
              <w:t>Data type</w:t>
            </w:r>
          </w:p>
        </w:tc>
        <w:tc>
          <w:tcPr>
            <w:tcW w:w="591" w:type="pct"/>
            <w:shd w:val="clear" w:color="auto" w:fill="CCCCCC"/>
          </w:tcPr>
          <w:p w14:paraId="1F77FA66" w14:textId="77777777" w:rsidR="00A27D7B" w:rsidRPr="002E3898" w:rsidRDefault="00A27D7B" w:rsidP="003C1E13">
            <w:pPr>
              <w:pStyle w:val="TAH"/>
            </w:pPr>
            <w:r w:rsidRPr="002E3898">
              <w:t>Cardinality</w:t>
            </w:r>
          </w:p>
        </w:tc>
        <w:tc>
          <w:tcPr>
            <w:tcW w:w="2686" w:type="pct"/>
            <w:shd w:val="clear" w:color="auto" w:fill="CCCCCC"/>
            <w:vAlign w:val="center"/>
          </w:tcPr>
          <w:p w14:paraId="58CDF0D9" w14:textId="77777777" w:rsidR="00A27D7B" w:rsidRPr="002E3898" w:rsidRDefault="00A27D7B" w:rsidP="003C1E13">
            <w:pPr>
              <w:pStyle w:val="TAH"/>
            </w:pPr>
            <w:r w:rsidRPr="002E3898">
              <w:t>Remarks</w:t>
            </w:r>
          </w:p>
        </w:tc>
      </w:tr>
      <w:tr w:rsidR="00A27D7B" w:rsidRPr="002E3898" w14:paraId="72CECA78" w14:textId="77777777" w:rsidTr="0078388D">
        <w:trPr>
          <w:jc w:val="center"/>
        </w:trPr>
        <w:tc>
          <w:tcPr>
            <w:tcW w:w="836" w:type="pct"/>
            <w:shd w:val="clear" w:color="auto" w:fill="auto"/>
          </w:tcPr>
          <w:p w14:paraId="0A578F95" w14:textId="77777777" w:rsidR="00A27D7B" w:rsidRPr="002E3898" w:rsidRDefault="00A27D7B" w:rsidP="003C1E13">
            <w:pPr>
              <w:pStyle w:val="TAL"/>
            </w:pPr>
            <w:r w:rsidRPr="002E3898">
              <w:t>n/a</w:t>
            </w:r>
          </w:p>
        </w:tc>
        <w:tc>
          <w:tcPr>
            <w:tcW w:w="886" w:type="pct"/>
          </w:tcPr>
          <w:p w14:paraId="5C2C0132" w14:textId="77777777" w:rsidR="00A27D7B" w:rsidRPr="002E3898" w:rsidRDefault="00A27D7B" w:rsidP="003C1E13">
            <w:pPr>
              <w:pStyle w:val="TAL"/>
            </w:pPr>
          </w:p>
        </w:tc>
        <w:tc>
          <w:tcPr>
            <w:tcW w:w="591" w:type="pct"/>
          </w:tcPr>
          <w:p w14:paraId="1F36D29A" w14:textId="77777777" w:rsidR="00A27D7B" w:rsidRPr="002E3898" w:rsidRDefault="00A27D7B" w:rsidP="003C1E13">
            <w:pPr>
              <w:pStyle w:val="TAL"/>
            </w:pPr>
          </w:p>
        </w:tc>
        <w:tc>
          <w:tcPr>
            <w:tcW w:w="2686" w:type="pct"/>
            <w:shd w:val="clear" w:color="auto" w:fill="auto"/>
            <w:vAlign w:val="center"/>
          </w:tcPr>
          <w:p w14:paraId="153A25F4" w14:textId="77777777" w:rsidR="00A27D7B" w:rsidRPr="002E3898" w:rsidRDefault="00A27D7B" w:rsidP="003C1E13">
            <w:pPr>
              <w:pStyle w:val="TAL"/>
            </w:pPr>
          </w:p>
        </w:tc>
      </w:tr>
    </w:tbl>
    <w:p w14:paraId="023A4CB7" w14:textId="77777777" w:rsidR="00A27D7B" w:rsidRPr="002E3898" w:rsidRDefault="00A27D7B" w:rsidP="00A27D7B"/>
    <w:p w14:paraId="119DCA58" w14:textId="77777777" w:rsidR="00A27D7B" w:rsidRPr="002E3898" w:rsidRDefault="00A27D7B" w:rsidP="00A27D7B">
      <w:pPr>
        <w:pStyle w:val="TH"/>
      </w:pPr>
      <w:r w:rsidRPr="002E3898">
        <w:t>Table 8.2.7.3.5-2: Data structures supported by the DELETE request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31"/>
        <w:gridCol w:w="1409"/>
        <w:gridCol w:w="1257"/>
        <w:gridCol w:w="1592"/>
        <w:gridCol w:w="4338"/>
      </w:tblGrid>
      <w:tr w:rsidR="00A27D7B" w:rsidRPr="002E3898" w14:paraId="39273F1C" w14:textId="77777777" w:rsidTr="003C1E13">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6D685ED8" w14:textId="29A2D803" w:rsidR="00A27D7B" w:rsidRPr="002E3898" w:rsidRDefault="00A27D7B" w:rsidP="003C1E13">
            <w:pPr>
              <w:pStyle w:val="TAH"/>
            </w:pPr>
            <w:r w:rsidRPr="002E3898">
              <w:t xml:space="preserve">Request </w:t>
            </w:r>
            <w:r w:rsidR="00D93C2A" w:rsidRPr="002E3898">
              <w:t>message content</w:t>
            </w:r>
          </w:p>
        </w:tc>
        <w:tc>
          <w:tcPr>
            <w:tcW w:w="732" w:type="pct"/>
            <w:shd w:val="clear" w:color="auto" w:fill="CCCCCC"/>
            <w:tcMar>
              <w:top w:w="0" w:type="dxa"/>
              <w:left w:w="28" w:type="dxa"/>
              <w:bottom w:w="0" w:type="dxa"/>
              <w:right w:w="108" w:type="dxa"/>
            </w:tcMar>
          </w:tcPr>
          <w:p w14:paraId="580B833F" w14:textId="77777777" w:rsidR="00A27D7B" w:rsidRPr="002E3898" w:rsidRDefault="00A27D7B" w:rsidP="003C1E13">
            <w:pPr>
              <w:pStyle w:val="TAH"/>
            </w:pPr>
            <w:r w:rsidRPr="002E3898">
              <w:t>Data type</w:t>
            </w:r>
          </w:p>
        </w:tc>
        <w:tc>
          <w:tcPr>
            <w:tcW w:w="653" w:type="pct"/>
            <w:shd w:val="clear" w:color="auto" w:fill="CCCCCC"/>
            <w:tcMar>
              <w:top w:w="0" w:type="dxa"/>
              <w:left w:w="28" w:type="dxa"/>
              <w:bottom w:w="0" w:type="dxa"/>
              <w:right w:w="108" w:type="dxa"/>
            </w:tcMar>
          </w:tcPr>
          <w:p w14:paraId="4CB6EE9D" w14:textId="77777777" w:rsidR="00A27D7B" w:rsidRPr="002E3898" w:rsidRDefault="00A27D7B" w:rsidP="003C1E13">
            <w:pPr>
              <w:pStyle w:val="TAH"/>
            </w:pPr>
            <w:r w:rsidRPr="002E3898">
              <w:t>Cardinality</w:t>
            </w:r>
          </w:p>
        </w:tc>
        <w:tc>
          <w:tcPr>
            <w:tcW w:w="3080" w:type="pct"/>
            <w:gridSpan w:val="2"/>
            <w:shd w:val="clear" w:color="auto" w:fill="CCCCCC"/>
            <w:tcMar>
              <w:top w:w="0" w:type="dxa"/>
              <w:left w:w="28" w:type="dxa"/>
              <w:bottom w:w="0" w:type="dxa"/>
              <w:right w:w="108" w:type="dxa"/>
            </w:tcMar>
          </w:tcPr>
          <w:p w14:paraId="20ECD800" w14:textId="77777777" w:rsidR="00A27D7B" w:rsidRPr="002E3898" w:rsidRDefault="00A27D7B" w:rsidP="003C1E13">
            <w:pPr>
              <w:pStyle w:val="TAH"/>
            </w:pPr>
            <w:r w:rsidRPr="002E3898">
              <w:t>Remarks</w:t>
            </w:r>
          </w:p>
        </w:tc>
      </w:tr>
      <w:tr w:rsidR="00A27D7B" w:rsidRPr="002E3898" w14:paraId="2A214684"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31ACD71C"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4EC52104"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7B907A1B" w14:textId="77777777" w:rsidR="00A27D7B" w:rsidRPr="002E3898" w:rsidRDefault="00A27D7B" w:rsidP="003C1E13">
            <w:pPr>
              <w:pStyle w:val="TAL"/>
            </w:pPr>
          </w:p>
        </w:tc>
        <w:tc>
          <w:tcPr>
            <w:tcW w:w="3080" w:type="pct"/>
            <w:gridSpan w:val="2"/>
            <w:tcMar>
              <w:top w:w="0" w:type="dxa"/>
              <w:left w:w="28" w:type="dxa"/>
              <w:bottom w:w="0" w:type="dxa"/>
              <w:right w:w="108" w:type="dxa"/>
            </w:tcMar>
          </w:tcPr>
          <w:p w14:paraId="70A94DF9" w14:textId="77777777" w:rsidR="00A27D7B" w:rsidRPr="002E3898" w:rsidRDefault="00A27D7B" w:rsidP="003C1E13">
            <w:pPr>
              <w:pStyle w:val="TAL"/>
            </w:pPr>
          </w:p>
        </w:tc>
      </w:tr>
      <w:tr w:rsidR="00A27D7B" w:rsidRPr="002E3898" w14:paraId="2468C0A8" w14:textId="77777777" w:rsidTr="003C1E13">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599AEF92" w14:textId="6745ACF3" w:rsidR="00A27D7B" w:rsidRPr="002E3898" w:rsidRDefault="00A27D7B" w:rsidP="003C1E13">
            <w:pPr>
              <w:pStyle w:val="TAH"/>
            </w:pPr>
            <w:r w:rsidRPr="002E3898">
              <w:t xml:space="preserve">Response </w:t>
            </w:r>
            <w:r w:rsidR="00D93C2A" w:rsidRPr="002E3898">
              <w:t>message content</w:t>
            </w:r>
          </w:p>
        </w:tc>
        <w:tc>
          <w:tcPr>
            <w:tcW w:w="732" w:type="pct"/>
            <w:shd w:val="clear" w:color="auto" w:fill="BFBFBF" w:themeFill="background1" w:themeFillShade="BF"/>
            <w:tcMar>
              <w:top w:w="0" w:type="dxa"/>
              <w:left w:w="28" w:type="dxa"/>
              <w:bottom w:w="0" w:type="dxa"/>
              <w:right w:w="108" w:type="dxa"/>
            </w:tcMar>
          </w:tcPr>
          <w:p w14:paraId="27E5A808" w14:textId="77777777" w:rsidR="00A27D7B" w:rsidRPr="002E3898" w:rsidRDefault="00A27D7B" w:rsidP="003C1E13">
            <w:pPr>
              <w:pStyle w:val="TAH"/>
            </w:pPr>
            <w:r w:rsidRPr="002E3898">
              <w:t>Data type</w:t>
            </w:r>
          </w:p>
        </w:tc>
        <w:tc>
          <w:tcPr>
            <w:tcW w:w="653" w:type="pct"/>
            <w:shd w:val="clear" w:color="auto" w:fill="BFBFBF" w:themeFill="background1" w:themeFillShade="BF"/>
            <w:tcMar>
              <w:top w:w="0" w:type="dxa"/>
              <w:left w:w="28" w:type="dxa"/>
              <w:bottom w:w="0" w:type="dxa"/>
              <w:right w:w="108" w:type="dxa"/>
            </w:tcMar>
          </w:tcPr>
          <w:p w14:paraId="306BF547" w14:textId="77777777" w:rsidR="00A27D7B" w:rsidRPr="002E3898" w:rsidRDefault="00A27D7B" w:rsidP="003C1E13">
            <w:pPr>
              <w:pStyle w:val="TAH"/>
            </w:pPr>
            <w:r w:rsidRPr="002E3898">
              <w:t>Cardinality</w:t>
            </w:r>
          </w:p>
        </w:tc>
        <w:tc>
          <w:tcPr>
            <w:tcW w:w="827" w:type="pct"/>
            <w:shd w:val="clear" w:color="auto" w:fill="BFBFBF" w:themeFill="background1" w:themeFillShade="BF"/>
            <w:tcMar>
              <w:top w:w="0" w:type="dxa"/>
              <w:left w:w="28" w:type="dxa"/>
              <w:bottom w:w="0" w:type="dxa"/>
              <w:right w:w="108" w:type="dxa"/>
            </w:tcMar>
          </w:tcPr>
          <w:p w14:paraId="38AD6B60" w14:textId="77777777" w:rsidR="00A27D7B" w:rsidRPr="002E3898" w:rsidRDefault="00A27D7B" w:rsidP="003C1E13">
            <w:pPr>
              <w:pStyle w:val="TAH"/>
            </w:pPr>
            <w:r w:rsidRPr="002E3898">
              <w:t>Response</w:t>
            </w:r>
          </w:p>
          <w:p w14:paraId="6FFD1FC2" w14:textId="77777777" w:rsidR="00A27D7B" w:rsidRPr="002E3898" w:rsidRDefault="00A27D7B" w:rsidP="003C1E13">
            <w:pPr>
              <w:pStyle w:val="TAH"/>
            </w:pPr>
            <w:r w:rsidRPr="002E3898">
              <w:t>codes</w:t>
            </w:r>
          </w:p>
        </w:tc>
        <w:tc>
          <w:tcPr>
            <w:tcW w:w="2253" w:type="pct"/>
            <w:shd w:val="clear" w:color="auto" w:fill="BFBFBF" w:themeFill="background1" w:themeFillShade="BF"/>
            <w:tcMar>
              <w:top w:w="0" w:type="dxa"/>
              <w:left w:w="28" w:type="dxa"/>
              <w:bottom w:w="0" w:type="dxa"/>
              <w:right w:w="108" w:type="dxa"/>
            </w:tcMar>
          </w:tcPr>
          <w:p w14:paraId="5CB8462B" w14:textId="77777777" w:rsidR="00A27D7B" w:rsidRPr="002E3898" w:rsidRDefault="00A27D7B" w:rsidP="003C1E13">
            <w:pPr>
              <w:pStyle w:val="TAH"/>
            </w:pPr>
            <w:r w:rsidRPr="002E3898">
              <w:t>Remarks</w:t>
            </w:r>
          </w:p>
        </w:tc>
      </w:tr>
      <w:tr w:rsidR="00A27D7B" w:rsidRPr="002E3898" w14:paraId="5CECF077"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61B3A91F"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446BFE07"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7DFD1E5E" w14:textId="77777777" w:rsidR="00A27D7B" w:rsidRPr="002E3898" w:rsidRDefault="00A27D7B" w:rsidP="003C1E13">
            <w:pPr>
              <w:pStyle w:val="TAL"/>
            </w:pPr>
          </w:p>
        </w:tc>
        <w:tc>
          <w:tcPr>
            <w:tcW w:w="827" w:type="pct"/>
            <w:tcMar>
              <w:top w:w="0" w:type="dxa"/>
              <w:left w:w="28" w:type="dxa"/>
              <w:bottom w:w="0" w:type="dxa"/>
              <w:right w:w="108" w:type="dxa"/>
            </w:tcMar>
          </w:tcPr>
          <w:p w14:paraId="7282F574" w14:textId="77777777" w:rsidR="00A27D7B" w:rsidRPr="002E3898" w:rsidRDefault="00A27D7B" w:rsidP="003C1E13">
            <w:pPr>
              <w:pStyle w:val="TAL"/>
            </w:pPr>
            <w:r w:rsidRPr="002E3898">
              <w:t>204 No Content</w:t>
            </w:r>
          </w:p>
        </w:tc>
        <w:tc>
          <w:tcPr>
            <w:tcW w:w="2253" w:type="pct"/>
            <w:tcMar>
              <w:top w:w="0" w:type="dxa"/>
              <w:left w:w="28" w:type="dxa"/>
              <w:bottom w:w="0" w:type="dxa"/>
              <w:right w:w="108" w:type="dxa"/>
            </w:tcMar>
          </w:tcPr>
          <w:p w14:paraId="250F6658" w14:textId="6C074AB3" w:rsidR="00A27D7B" w:rsidRPr="002E3898" w:rsidRDefault="00A27D7B" w:rsidP="00BC7C10">
            <w:pPr>
              <w:pStyle w:val="TAL"/>
              <w:rPr>
                <w:rFonts w:eastAsiaTheme="minorEastAsia"/>
              </w:rPr>
            </w:pPr>
            <w:r w:rsidRPr="002E3898">
              <w:rPr>
                <w:rFonts w:eastAsiaTheme="minorEastAsia"/>
              </w:rPr>
              <w:t>The operation has been successful.</w:t>
            </w:r>
          </w:p>
          <w:p w14:paraId="5AD5F38B" w14:textId="7708D984" w:rsidR="00A27D7B" w:rsidRPr="002E3898" w:rsidRDefault="00A27D7B" w:rsidP="00BC7C10">
            <w:pPr>
              <w:pStyle w:val="TAL"/>
              <w:rPr>
                <w:rFonts w:eastAsiaTheme="minorEastAsia"/>
              </w:rPr>
            </w:pPr>
            <w:r w:rsidRPr="002E3898">
              <w:rPr>
                <w:rFonts w:eastAsiaTheme="minorEastAsia"/>
              </w:rPr>
              <w:t xml:space="preserve">The response </w:t>
            </w:r>
            <w:r w:rsidR="000D3FA5" w:rsidRPr="002E3898">
              <w:rPr>
                <w:rFonts w:eastAsiaTheme="minorEastAsia"/>
              </w:rPr>
              <w:t>message content</w:t>
            </w:r>
            <w:r w:rsidRPr="002E3898">
              <w:rPr>
                <w:rFonts w:eastAsiaTheme="minorEastAsia"/>
              </w:rPr>
              <w:t xml:space="preserve"> shall be empty.</w:t>
            </w:r>
          </w:p>
        </w:tc>
      </w:tr>
      <w:tr w:rsidR="00A27D7B" w:rsidRPr="002E3898" w14:paraId="71FC7D7E"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08D1DE53"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764AC880"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2DFAD91A" w14:textId="77777777" w:rsidR="00A27D7B" w:rsidRPr="002E3898" w:rsidRDefault="00A27D7B" w:rsidP="003C1E13">
            <w:pPr>
              <w:pStyle w:val="TAL"/>
            </w:pPr>
            <w:r w:rsidRPr="002E3898">
              <w:t>0..1</w:t>
            </w:r>
          </w:p>
        </w:tc>
        <w:tc>
          <w:tcPr>
            <w:tcW w:w="827" w:type="pct"/>
            <w:tcMar>
              <w:top w:w="0" w:type="dxa"/>
              <w:left w:w="28" w:type="dxa"/>
              <w:bottom w:w="0" w:type="dxa"/>
              <w:right w:w="108" w:type="dxa"/>
            </w:tcMar>
          </w:tcPr>
          <w:p w14:paraId="0B678501" w14:textId="77777777" w:rsidR="00A27D7B" w:rsidRPr="002E3898" w:rsidRDefault="00A27D7B" w:rsidP="003C1E13">
            <w:pPr>
              <w:pStyle w:val="TAL"/>
            </w:pPr>
            <w:r w:rsidRPr="002E3898">
              <w:t>404 Not Found</w:t>
            </w:r>
          </w:p>
        </w:tc>
        <w:tc>
          <w:tcPr>
            <w:tcW w:w="2253" w:type="pct"/>
            <w:tcMar>
              <w:top w:w="0" w:type="dxa"/>
              <w:left w:w="28" w:type="dxa"/>
              <w:bottom w:w="0" w:type="dxa"/>
              <w:right w:w="108" w:type="dxa"/>
            </w:tcMar>
          </w:tcPr>
          <w:p w14:paraId="1D662094"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0A19FAB6" w14:textId="77777777" w:rsidTr="003C1E13">
        <w:trPr>
          <w:jc w:val="center"/>
        </w:trPr>
        <w:tc>
          <w:tcPr>
            <w:tcW w:w="535" w:type="pct"/>
            <w:vMerge/>
            <w:shd w:val="clear" w:color="auto" w:fill="BFBFBF" w:themeFill="background1" w:themeFillShade="BF"/>
            <w:tcMar>
              <w:top w:w="0" w:type="dxa"/>
              <w:left w:w="28" w:type="dxa"/>
              <w:bottom w:w="0" w:type="dxa"/>
              <w:right w:w="108" w:type="dxa"/>
            </w:tcMar>
            <w:vAlign w:val="center"/>
          </w:tcPr>
          <w:p w14:paraId="7E673FA8"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5A021E05"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1E4687C0" w14:textId="77777777" w:rsidR="00A27D7B" w:rsidRPr="002E3898" w:rsidRDefault="00A27D7B" w:rsidP="003C1E13">
            <w:pPr>
              <w:pStyle w:val="TAL"/>
            </w:pPr>
            <w:r w:rsidRPr="002E3898">
              <w:t>1</w:t>
            </w:r>
          </w:p>
        </w:tc>
        <w:tc>
          <w:tcPr>
            <w:tcW w:w="827" w:type="pct"/>
            <w:tcMar>
              <w:top w:w="0" w:type="dxa"/>
              <w:left w:w="28" w:type="dxa"/>
              <w:bottom w:w="0" w:type="dxa"/>
              <w:right w:w="108" w:type="dxa"/>
            </w:tcMar>
          </w:tcPr>
          <w:p w14:paraId="12D293BD" w14:textId="77777777" w:rsidR="00A27D7B" w:rsidRPr="002E3898" w:rsidRDefault="00A27D7B" w:rsidP="003C1E13">
            <w:pPr>
              <w:pStyle w:val="TAL"/>
            </w:pPr>
            <w:r w:rsidRPr="002E3898">
              <w:t>403 Forbidden</w:t>
            </w:r>
          </w:p>
        </w:tc>
        <w:tc>
          <w:tcPr>
            <w:tcW w:w="2253" w:type="pct"/>
            <w:tcMar>
              <w:top w:w="0" w:type="dxa"/>
              <w:left w:w="28" w:type="dxa"/>
              <w:bottom w:w="0" w:type="dxa"/>
              <w:right w:w="108" w:type="dxa"/>
            </w:tcMar>
          </w:tcPr>
          <w:p w14:paraId="337A7BF9" w14:textId="77777777" w:rsidR="00A27D7B" w:rsidRPr="002E3898" w:rsidRDefault="00A27D7B" w:rsidP="00BC7C10">
            <w:pPr>
              <w:pStyle w:val="TAL"/>
            </w:pPr>
            <w:r w:rsidRPr="002E3898">
              <w:t>The operation is not allowed given the current status of the resource.</w:t>
            </w:r>
          </w:p>
          <w:p w14:paraId="7CF2CFC7" w14:textId="77777777" w:rsidR="00A27D7B" w:rsidRPr="002E3898" w:rsidRDefault="00A27D7B" w:rsidP="00BC7C10">
            <w:pPr>
              <w:pStyle w:val="TAL"/>
            </w:pPr>
            <w:r w:rsidRPr="002E3898">
              <w:t>More information shall be provided in the "detail" attribute of the "ProblemDetails" structure.</w:t>
            </w:r>
          </w:p>
        </w:tc>
      </w:tr>
    </w:tbl>
    <w:p w14:paraId="21B3BD82" w14:textId="77777777" w:rsidR="00A27D7B" w:rsidRPr="002E3898" w:rsidRDefault="00A27D7B" w:rsidP="00A27D7B"/>
    <w:p w14:paraId="0779F035" w14:textId="77777777" w:rsidR="00A27D7B" w:rsidRPr="002E3898" w:rsidRDefault="00A27D7B" w:rsidP="00A27D7B">
      <w:pPr>
        <w:pStyle w:val="Heading3"/>
      </w:pPr>
      <w:bookmarkStart w:id="558" w:name="_Toc113459734"/>
      <w:bookmarkStart w:id="559" w:name="_Toc113977451"/>
      <w:r w:rsidRPr="002E3898">
        <w:t>8.2.8</w:t>
      </w:r>
      <w:r w:rsidRPr="002E3898">
        <w:tab/>
        <w:t>Resource: all mecSrvMgmtSubscription</w:t>
      </w:r>
      <w:bookmarkEnd w:id="558"/>
      <w:bookmarkEnd w:id="559"/>
    </w:p>
    <w:p w14:paraId="6C00DBC5" w14:textId="77777777" w:rsidR="00A27D7B" w:rsidRPr="002E3898" w:rsidRDefault="00A27D7B" w:rsidP="00A27D7B">
      <w:pPr>
        <w:pStyle w:val="Heading4"/>
      </w:pPr>
      <w:bookmarkStart w:id="560" w:name="_Toc113459735"/>
      <w:bookmarkStart w:id="561" w:name="_Toc113977452"/>
      <w:r w:rsidRPr="002E3898">
        <w:t>8.2.8.1</w:t>
      </w:r>
      <w:r w:rsidRPr="002E3898">
        <w:tab/>
        <w:t>Description</w:t>
      </w:r>
      <w:bookmarkEnd w:id="560"/>
      <w:bookmarkEnd w:id="561"/>
    </w:p>
    <w:p w14:paraId="77FC0F72" w14:textId="77777777" w:rsidR="00A27D7B" w:rsidRPr="002E3898" w:rsidRDefault="00A27D7B" w:rsidP="00A27D7B">
      <w:r w:rsidRPr="002E3898">
        <w:t>This resource is used to represent all subscriptions of a subscriber to the notifications from the MEC platform.</w:t>
      </w:r>
    </w:p>
    <w:p w14:paraId="1BE9846C" w14:textId="77777777" w:rsidR="00A27D7B" w:rsidRPr="002E3898" w:rsidRDefault="00A27D7B" w:rsidP="00A27D7B">
      <w:pPr>
        <w:pStyle w:val="Heading4"/>
      </w:pPr>
      <w:bookmarkStart w:id="562" w:name="_Toc113459736"/>
      <w:bookmarkStart w:id="563" w:name="_Toc113977453"/>
      <w:r w:rsidRPr="002E3898">
        <w:t>8.2.8.2</w:t>
      </w:r>
      <w:r w:rsidRPr="002E3898">
        <w:tab/>
        <w:t>Resource definition</w:t>
      </w:r>
      <w:bookmarkEnd w:id="562"/>
      <w:bookmarkEnd w:id="563"/>
    </w:p>
    <w:p w14:paraId="6889EE63" w14:textId="77777777" w:rsidR="00A27D7B" w:rsidRPr="002E3898" w:rsidRDefault="00A27D7B" w:rsidP="00A27D7B">
      <w:r w:rsidRPr="002E3898">
        <w:t xml:space="preserve">Resource URI: </w:t>
      </w:r>
      <w:r w:rsidRPr="002E3898">
        <w:rPr>
          <w:b/>
        </w:rPr>
        <w:t>{apiRoot}/mec_service_mgmt/v1/applications/{appInstanceId}/subscriptions</w:t>
      </w:r>
    </w:p>
    <w:p w14:paraId="0E8B2CED" w14:textId="77777777" w:rsidR="00A27D7B" w:rsidRPr="002E3898" w:rsidRDefault="00A27D7B" w:rsidP="00A27D7B">
      <w:r w:rsidRPr="002E3898">
        <w:t>Resource URI variables for this resource are defined in table 8.2.8.2-1.</w:t>
      </w:r>
    </w:p>
    <w:p w14:paraId="0C47353A" w14:textId="77777777" w:rsidR="00A27D7B" w:rsidRPr="002E3898" w:rsidRDefault="00A27D7B" w:rsidP="00A27D7B">
      <w:pPr>
        <w:pStyle w:val="TH"/>
      </w:pPr>
      <w:r w:rsidRPr="002E3898">
        <w:lastRenderedPageBreak/>
        <w:t>Table 8.2.8.2-1: Resource URI variables for resource "all mecSrvMgmtSubscription"</w:t>
      </w:r>
    </w:p>
    <w:tbl>
      <w:tblPr>
        <w:tblW w:w="45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578"/>
        <w:gridCol w:w="7246"/>
      </w:tblGrid>
      <w:tr w:rsidR="00A27D7B" w:rsidRPr="002E3898" w14:paraId="6293F9EE" w14:textId="77777777" w:rsidTr="001E00CB">
        <w:trPr>
          <w:jc w:val="center"/>
        </w:trPr>
        <w:tc>
          <w:tcPr>
            <w:tcW w:w="894" w:type="pct"/>
            <w:shd w:val="clear" w:color="auto" w:fill="CCCCCC"/>
            <w:tcMar>
              <w:top w:w="0" w:type="dxa"/>
              <w:left w:w="28" w:type="dxa"/>
              <w:bottom w:w="0" w:type="dxa"/>
              <w:right w:w="108" w:type="dxa"/>
            </w:tcMar>
          </w:tcPr>
          <w:p w14:paraId="22D19D3B" w14:textId="77777777" w:rsidR="00A27D7B" w:rsidRPr="002E3898" w:rsidRDefault="00A27D7B" w:rsidP="003C1E13">
            <w:pPr>
              <w:pStyle w:val="TAH"/>
            </w:pPr>
            <w:r w:rsidRPr="002E3898">
              <w:t>Name</w:t>
            </w:r>
          </w:p>
        </w:tc>
        <w:tc>
          <w:tcPr>
            <w:tcW w:w="4106" w:type="pct"/>
            <w:shd w:val="clear" w:color="auto" w:fill="CCCCCC"/>
            <w:tcMar>
              <w:top w:w="0" w:type="dxa"/>
              <w:left w:w="28" w:type="dxa"/>
              <w:bottom w:w="0" w:type="dxa"/>
              <w:right w:w="108" w:type="dxa"/>
            </w:tcMar>
            <w:vAlign w:val="center"/>
          </w:tcPr>
          <w:p w14:paraId="5E89ABE3" w14:textId="77777777" w:rsidR="00A27D7B" w:rsidRPr="002E3898" w:rsidRDefault="00A27D7B" w:rsidP="003C1E13">
            <w:pPr>
              <w:pStyle w:val="TAH"/>
            </w:pPr>
            <w:r w:rsidRPr="002E3898">
              <w:t>Definition</w:t>
            </w:r>
          </w:p>
        </w:tc>
      </w:tr>
      <w:tr w:rsidR="00A27D7B" w:rsidRPr="002E3898" w14:paraId="3BD60500" w14:textId="77777777" w:rsidTr="001E00CB">
        <w:trPr>
          <w:jc w:val="center"/>
        </w:trPr>
        <w:tc>
          <w:tcPr>
            <w:tcW w:w="894" w:type="pct"/>
            <w:shd w:val="clear" w:color="auto" w:fill="auto"/>
            <w:tcMar>
              <w:top w:w="0" w:type="dxa"/>
              <w:left w:w="28" w:type="dxa"/>
              <w:bottom w:w="0" w:type="dxa"/>
              <w:right w:w="108" w:type="dxa"/>
            </w:tcMar>
          </w:tcPr>
          <w:p w14:paraId="61E810D3" w14:textId="77777777" w:rsidR="00A27D7B" w:rsidRPr="002E3898" w:rsidRDefault="00A27D7B" w:rsidP="003C1E13">
            <w:pPr>
              <w:pStyle w:val="TAL"/>
            </w:pPr>
            <w:r w:rsidRPr="002E3898">
              <w:t>apiRoot</w:t>
            </w:r>
          </w:p>
        </w:tc>
        <w:tc>
          <w:tcPr>
            <w:tcW w:w="4106" w:type="pct"/>
            <w:shd w:val="clear" w:color="auto" w:fill="auto"/>
            <w:tcMar>
              <w:top w:w="0" w:type="dxa"/>
              <w:left w:w="28" w:type="dxa"/>
              <w:bottom w:w="0" w:type="dxa"/>
              <w:right w:w="108" w:type="dxa"/>
            </w:tcMar>
            <w:vAlign w:val="center"/>
          </w:tcPr>
          <w:p w14:paraId="1EDA680A" w14:textId="77777777" w:rsidR="00A27D7B" w:rsidRPr="002E3898" w:rsidRDefault="00A27D7B" w:rsidP="003C1E13">
            <w:pPr>
              <w:pStyle w:val="TAL"/>
            </w:pPr>
            <w:r w:rsidRPr="002E3898">
              <w:t>See clause 8.2.2.</w:t>
            </w:r>
          </w:p>
        </w:tc>
      </w:tr>
      <w:tr w:rsidR="00A27D7B" w:rsidRPr="002E3898" w14:paraId="28F65DEA" w14:textId="77777777" w:rsidTr="001E00CB">
        <w:trPr>
          <w:jc w:val="center"/>
        </w:trPr>
        <w:tc>
          <w:tcPr>
            <w:tcW w:w="894" w:type="pct"/>
            <w:shd w:val="clear" w:color="auto" w:fill="auto"/>
            <w:tcMar>
              <w:top w:w="0" w:type="dxa"/>
              <w:left w:w="28" w:type="dxa"/>
              <w:bottom w:w="0" w:type="dxa"/>
              <w:right w:w="108" w:type="dxa"/>
            </w:tcMar>
          </w:tcPr>
          <w:p w14:paraId="1C8AA1C6" w14:textId="77777777" w:rsidR="00A27D7B" w:rsidRPr="002E3898" w:rsidRDefault="00A27D7B" w:rsidP="003C1E13">
            <w:pPr>
              <w:pStyle w:val="TAL"/>
            </w:pPr>
            <w:r w:rsidRPr="002E3898">
              <w:t>appInstanceId</w:t>
            </w:r>
          </w:p>
        </w:tc>
        <w:tc>
          <w:tcPr>
            <w:tcW w:w="4106" w:type="pct"/>
            <w:shd w:val="clear" w:color="auto" w:fill="auto"/>
            <w:tcMar>
              <w:top w:w="0" w:type="dxa"/>
              <w:left w:w="28" w:type="dxa"/>
              <w:bottom w:w="0" w:type="dxa"/>
              <w:right w:w="108" w:type="dxa"/>
            </w:tcMar>
            <w:vAlign w:val="center"/>
          </w:tcPr>
          <w:p w14:paraId="0D6CFB6E" w14:textId="77777777" w:rsidR="00A27D7B" w:rsidRPr="002E3898" w:rsidRDefault="00A27D7B" w:rsidP="003C1E13">
            <w:pPr>
              <w:pStyle w:val="TAL"/>
            </w:pPr>
            <w:r w:rsidRPr="002E3898">
              <w:t>Represents a MEC application instance. Note that the appInstanceId is allocated by the MEC platform manager.</w:t>
            </w:r>
          </w:p>
        </w:tc>
      </w:tr>
    </w:tbl>
    <w:p w14:paraId="0E7DA145" w14:textId="77777777" w:rsidR="00A27D7B" w:rsidRPr="002E3898" w:rsidRDefault="00A27D7B" w:rsidP="00A27D7B"/>
    <w:p w14:paraId="04A07D95" w14:textId="77777777" w:rsidR="00A27D7B" w:rsidRPr="002E3898" w:rsidRDefault="00A27D7B" w:rsidP="00A27D7B">
      <w:pPr>
        <w:pStyle w:val="Heading4"/>
      </w:pPr>
      <w:bookmarkStart w:id="564" w:name="_Toc113459737"/>
      <w:bookmarkStart w:id="565" w:name="_Toc113977454"/>
      <w:r w:rsidRPr="002E3898">
        <w:t>8.2.8.3</w:t>
      </w:r>
      <w:r w:rsidRPr="002E3898">
        <w:tab/>
        <w:t>Resource methods</w:t>
      </w:r>
      <w:bookmarkEnd w:id="564"/>
      <w:bookmarkEnd w:id="565"/>
    </w:p>
    <w:p w14:paraId="1BFE625F" w14:textId="77777777" w:rsidR="00A27D7B" w:rsidRPr="002E3898" w:rsidRDefault="00A27D7B" w:rsidP="00A27D7B">
      <w:pPr>
        <w:pStyle w:val="Heading5"/>
      </w:pPr>
      <w:bookmarkStart w:id="566" w:name="_Toc113459738"/>
      <w:bookmarkStart w:id="567" w:name="_Toc113977455"/>
      <w:r w:rsidRPr="002E3898">
        <w:t>8.2.8.3.1</w:t>
      </w:r>
      <w:r w:rsidRPr="002E3898">
        <w:tab/>
        <w:t>GET</w:t>
      </w:r>
      <w:bookmarkEnd w:id="566"/>
      <w:bookmarkEnd w:id="567"/>
    </w:p>
    <w:p w14:paraId="0910948E" w14:textId="298D84BB" w:rsidR="00A27D7B" w:rsidRPr="002E3898" w:rsidRDefault="00A27D7B" w:rsidP="00A27D7B">
      <w:r w:rsidRPr="002E3898">
        <w:t xml:space="preserve">The GET method may be used to request information about all subscriptions for this requestor. Upon success, the response contains </w:t>
      </w:r>
      <w:r w:rsidR="00D93C2A" w:rsidRPr="002E3898">
        <w:t>message content</w:t>
      </w:r>
      <w:r w:rsidRPr="002E3898">
        <w:t xml:space="preserve"> with all the subscriptions for the requestor.</w:t>
      </w:r>
    </w:p>
    <w:p w14:paraId="5C1FCE58" w14:textId="77777777" w:rsidR="00A27D7B" w:rsidRPr="002E3898" w:rsidRDefault="00A27D7B" w:rsidP="00A27D7B">
      <w:r w:rsidRPr="002E3898">
        <w:t>This method shall comply with the URI query parameters, request and response data structures, and response codes, as specified in tables 8.2.8</w:t>
      </w:r>
      <w:r w:rsidRPr="002E3898">
        <w:rPr>
          <w:lang w:eastAsia="ko-KR"/>
        </w:rPr>
        <w:t>.3</w:t>
      </w:r>
      <w:r w:rsidRPr="002E3898">
        <w:t xml:space="preserve">.1-1 and </w:t>
      </w:r>
      <w:r w:rsidRPr="002E3898">
        <w:rPr>
          <w:lang w:eastAsia="ko-KR"/>
        </w:rPr>
        <w:t>8.2.8.3</w:t>
      </w:r>
      <w:r w:rsidRPr="002E3898">
        <w:t>.1-2.</w:t>
      </w:r>
    </w:p>
    <w:p w14:paraId="4B3C001A" w14:textId="77777777" w:rsidR="00A27D7B" w:rsidRPr="002E3898" w:rsidRDefault="00A27D7B" w:rsidP="00A27D7B">
      <w:pPr>
        <w:pStyle w:val="TH"/>
        <w:rPr>
          <w:rFonts w:cs="Arial"/>
        </w:rPr>
      </w:pPr>
      <w:r w:rsidRPr="002E3898">
        <w:t>Table 8.2.8.3.1-1: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1"/>
        <w:gridCol w:w="1122"/>
        <w:gridCol w:w="4960"/>
      </w:tblGrid>
      <w:tr w:rsidR="00A27D7B" w:rsidRPr="002E3898" w14:paraId="0E02D052" w14:textId="77777777" w:rsidTr="0078388D">
        <w:trPr>
          <w:jc w:val="center"/>
        </w:trPr>
        <w:tc>
          <w:tcPr>
            <w:tcW w:w="849" w:type="pct"/>
            <w:shd w:val="clear" w:color="auto" w:fill="CCCCCC"/>
          </w:tcPr>
          <w:p w14:paraId="57DCC221" w14:textId="77777777" w:rsidR="00A27D7B" w:rsidRPr="002E3898" w:rsidRDefault="00A27D7B" w:rsidP="003C1E13">
            <w:pPr>
              <w:pStyle w:val="TAH"/>
            </w:pPr>
            <w:r w:rsidRPr="002E3898">
              <w:t>Name</w:t>
            </w:r>
          </w:p>
        </w:tc>
        <w:tc>
          <w:tcPr>
            <w:tcW w:w="899" w:type="pct"/>
            <w:shd w:val="clear" w:color="auto" w:fill="CCCCCC"/>
          </w:tcPr>
          <w:p w14:paraId="4B106047" w14:textId="77777777" w:rsidR="00A27D7B" w:rsidRPr="002E3898" w:rsidRDefault="00A27D7B" w:rsidP="003C1E13">
            <w:pPr>
              <w:pStyle w:val="TAH"/>
            </w:pPr>
            <w:r w:rsidRPr="002E3898">
              <w:t>Data type</w:t>
            </w:r>
          </w:p>
        </w:tc>
        <w:tc>
          <w:tcPr>
            <w:tcW w:w="600" w:type="pct"/>
            <w:shd w:val="clear" w:color="auto" w:fill="CCCCCC"/>
          </w:tcPr>
          <w:p w14:paraId="4E4A5A09" w14:textId="77777777" w:rsidR="00A27D7B" w:rsidRPr="002E3898" w:rsidRDefault="00A27D7B" w:rsidP="003C1E13">
            <w:pPr>
              <w:pStyle w:val="TAH"/>
            </w:pPr>
            <w:r w:rsidRPr="002E3898">
              <w:t>Cardinality</w:t>
            </w:r>
          </w:p>
        </w:tc>
        <w:tc>
          <w:tcPr>
            <w:tcW w:w="2652" w:type="pct"/>
            <w:shd w:val="clear" w:color="auto" w:fill="CCCCCC"/>
            <w:vAlign w:val="center"/>
          </w:tcPr>
          <w:p w14:paraId="156CE7BC" w14:textId="77777777" w:rsidR="00A27D7B" w:rsidRPr="002E3898" w:rsidRDefault="00A27D7B" w:rsidP="003C1E13">
            <w:pPr>
              <w:pStyle w:val="TAH"/>
            </w:pPr>
            <w:r w:rsidRPr="002E3898">
              <w:t>Remarks</w:t>
            </w:r>
          </w:p>
        </w:tc>
      </w:tr>
      <w:tr w:rsidR="00A27D7B" w:rsidRPr="002E3898" w14:paraId="69042D20" w14:textId="77777777" w:rsidTr="0078388D">
        <w:trPr>
          <w:jc w:val="center"/>
        </w:trPr>
        <w:tc>
          <w:tcPr>
            <w:tcW w:w="849" w:type="pct"/>
            <w:shd w:val="clear" w:color="auto" w:fill="auto"/>
          </w:tcPr>
          <w:p w14:paraId="1CFE9609" w14:textId="77777777" w:rsidR="00A27D7B" w:rsidRPr="002E3898" w:rsidRDefault="00A27D7B" w:rsidP="003C1E13">
            <w:pPr>
              <w:pStyle w:val="TAL"/>
            </w:pPr>
            <w:r w:rsidRPr="002E3898">
              <w:t>n/a</w:t>
            </w:r>
          </w:p>
        </w:tc>
        <w:tc>
          <w:tcPr>
            <w:tcW w:w="899" w:type="pct"/>
          </w:tcPr>
          <w:p w14:paraId="6DCE8C3E" w14:textId="77777777" w:rsidR="00A27D7B" w:rsidRPr="002E3898" w:rsidRDefault="00A27D7B" w:rsidP="003C1E13">
            <w:pPr>
              <w:pStyle w:val="TAL"/>
            </w:pPr>
          </w:p>
        </w:tc>
        <w:tc>
          <w:tcPr>
            <w:tcW w:w="600" w:type="pct"/>
          </w:tcPr>
          <w:p w14:paraId="27E71079" w14:textId="77777777" w:rsidR="00A27D7B" w:rsidRPr="002E3898" w:rsidRDefault="00A27D7B" w:rsidP="003C1E13">
            <w:pPr>
              <w:pStyle w:val="TAL"/>
            </w:pPr>
          </w:p>
        </w:tc>
        <w:tc>
          <w:tcPr>
            <w:tcW w:w="2652" w:type="pct"/>
            <w:shd w:val="clear" w:color="auto" w:fill="auto"/>
            <w:vAlign w:val="center"/>
          </w:tcPr>
          <w:p w14:paraId="666FC5CD" w14:textId="77777777" w:rsidR="00A27D7B" w:rsidRPr="002E3898" w:rsidRDefault="00A27D7B" w:rsidP="003C1E13">
            <w:pPr>
              <w:pStyle w:val="TAL"/>
            </w:pPr>
          </w:p>
        </w:tc>
      </w:tr>
    </w:tbl>
    <w:p w14:paraId="604414CA" w14:textId="77777777" w:rsidR="00A27D7B" w:rsidRPr="002E3898" w:rsidRDefault="00A27D7B" w:rsidP="00A27D7B"/>
    <w:p w14:paraId="2EDE865D" w14:textId="77777777" w:rsidR="00A27D7B" w:rsidRPr="002E3898" w:rsidRDefault="00A27D7B" w:rsidP="00A27D7B">
      <w:pPr>
        <w:pStyle w:val="TH"/>
      </w:pPr>
      <w:r w:rsidRPr="002E3898">
        <w:t>Table 8.2.8.3.1-2: Data structures supported by the GET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9"/>
        <w:gridCol w:w="2104"/>
        <w:gridCol w:w="1107"/>
        <w:gridCol w:w="1049"/>
        <w:gridCol w:w="4338"/>
      </w:tblGrid>
      <w:tr w:rsidR="00A27D7B" w:rsidRPr="002E3898" w14:paraId="1F351FD8" w14:textId="77777777" w:rsidTr="003C1E13">
        <w:tc>
          <w:tcPr>
            <w:tcW w:w="534" w:type="pct"/>
            <w:vMerge w:val="restart"/>
            <w:shd w:val="clear" w:color="auto" w:fill="BFBFBF" w:themeFill="background1" w:themeFillShade="BF"/>
            <w:tcMar>
              <w:top w:w="0" w:type="dxa"/>
              <w:left w:w="28" w:type="dxa"/>
              <w:bottom w:w="0" w:type="dxa"/>
              <w:right w:w="108" w:type="dxa"/>
            </w:tcMar>
            <w:vAlign w:val="center"/>
          </w:tcPr>
          <w:p w14:paraId="29D576BA" w14:textId="3529C370" w:rsidR="00A27D7B" w:rsidRPr="002E3898" w:rsidRDefault="00A27D7B" w:rsidP="003C1E13">
            <w:pPr>
              <w:pStyle w:val="TAH"/>
            </w:pPr>
            <w:r w:rsidRPr="002E3898">
              <w:t xml:space="preserve">Request </w:t>
            </w:r>
            <w:r w:rsidR="00D93C2A" w:rsidRPr="002E3898">
              <w:t>message content</w:t>
            </w:r>
          </w:p>
        </w:tc>
        <w:tc>
          <w:tcPr>
            <w:tcW w:w="1093" w:type="pct"/>
            <w:shd w:val="clear" w:color="auto" w:fill="CCCCCC"/>
            <w:tcMar>
              <w:top w:w="0" w:type="dxa"/>
              <w:left w:w="28" w:type="dxa"/>
              <w:bottom w:w="0" w:type="dxa"/>
              <w:right w:w="108" w:type="dxa"/>
            </w:tcMar>
          </w:tcPr>
          <w:p w14:paraId="7D388858" w14:textId="77777777" w:rsidR="00A27D7B" w:rsidRPr="002E3898" w:rsidRDefault="00A27D7B" w:rsidP="003C1E13">
            <w:pPr>
              <w:pStyle w:val="TAH"/>
            </w:pPr>
            <w:r w:rsidRPr="002E3898">
              <w:t>Data type</w:t>
            </w:r>
          </w:p>
        </w:tc>
        <w:tc>
          <w:tcPr>
            <w:tcW w:w="575" w:type="pct"/>
            <w:shd w:val="clear" w:color="auto" w:fill="CCCCCC"/>
            <w:tcMar>
              <w:top w:w="0" w:type="dxa"/>
              <w:left w:w="28" w:type="dxa"/>
              <w:bottom w:w="0" w:type="dxa"/>
              <w:right w:w="108" w:type="dxa"/>
            </w:tcMar>
          </w:tcPr>
          <w:p w14:paraId="7CD3A2CF" w14:textId="77777777" w:rsidR="00A27D7B" w:rsidRPr="002E3898" w:rsidRDefault="00A27D7B" w:rsidP="003C1E13">
            <w:pPr>
              <w:pStyle w:val="TAH"/>
            </w:pPr>
            <w:r w:rsidRPr="002E3898">
              <w:t>Cardinality</w:t>
            </w:r>
          </w:p>
        </w:tc>
        <w:tc>
          <w:tcPr>
            <w:tcW w:w="2798" w:type="pct"/>
            <w:gridSpan w:val="2"/>
            <w:shd w:val="clear" w:color="auto" w:fill="CCCCCC"/>
            <w:tcMar>
              <w:top w:w="0" w:type="dxa"/>
              <w:left w:w="28" w:type="dxa"/>
              <w:bottom w:w="0" w:type="dxa"/>
              <w:right w:w="108" w:type="dxa"/>
            </w:tcMar>
          </w:tcPr>
          <w:p w14:paraId="5E19CF5E" w14:textId="77777777" w:rsidR="00A27D7B" w:rsidRPr="002E3898" w:rsidRDefault="00A27D7B" w:rsidP="003C1E13">
            <w:pPr>
              <w:pStyle w:val="TAH"/>
            </w:pPr>
            <w:r w:rsidRPr="002E3898">
              <w:t>Remarks</w:t>
            </w:r>
          </w:p>
        </w:tc>
      </w:tr>
      <w:tr w:rsidR="00A27D7B" w:rsidRPr="002E3898" w14:paraId="6B6E2B28" w14:textId="77777777" w:rsidTr="003C1E13">
        <w:tc>
          <w:tcPr>
            <w:tcW w:w="534" w:type="pct"/>
            <w:vMerge/>
            <w:shd w:val="clear" w:color="auto" w:fill="BFBFBF" w:themeFill="background1" w:themeFillShade="BF"/>
            <w:tcMar>
              <w:top w:w="0" w:type="dxa"/>
              <w:left w:w="28" w:type="dxa"/>
              <w:bottom w:w="0" w:type="dxa"/>
              <w:right w:w="108" w:type="dxa"/>
            </w:tcMar>
            <w:vAlign w:val="center"/>
          </w:tcPr>
          <w:p w14:paraId="54135B03"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05976F1D" w14:textId="77777777" w:rsidR="00A27D7B" w:rsidRPr="002E3898" w:rsidRDefault="00A27D7B" w:rsidP="003C1E13">
            <w:pPr>
              <w:pStyle w:val="TAL"/>
            </w:pPr>
            <w:r w:rsidRPr="002E3898">
              <w:t>n/a</w:t>
            </w:r>
          </w:p>
        </w:tc>
        <w:tc>
          <w:tcPr>
            <w:tcW w:w="575" w:type="pct"/>
            <w:tcMar>
              <w:top w:w="0" w:type="dxa"/>
              <w:left w:w="28" w:type="dxa"/>
              <w:bottom w:w="0" w:type="dxa"/>
              <w:right w:w="108" w:type="dxa"/>
            </w:tcMar>
          </w:tcPr>
          <w:p w14:paraId="1D8E6A07" w14:textId="77777777" w:rsidR="00A27D7B" w:rsidRPr="002E3898" w:rsidRDefault="00A27D7B" w:rsidP="003C1E13">
            <w:pPr>
              <w:pStyle w:val="TAL"/>
            </w:pPr>
          </w:p>
        </w:tc>
        <w:tc>
          <w:tcPr>
            <w:tcW w:w="2798" w:type="pct"/>
            <w:gridSpan w:val="2"/>
            <w:tcMar>
              <w:top w:w="0" w:type="dxa"/>
              <w:left w:w="28" w:type="dxa"/>
              <w:bottom w:w="0" w:type="dxa"/>
              <w:right w:w="108" w:type="dxa"/>
            </w:tcMar>
          </w:tcPr>
          <w:p w14:paraId="7B8654BF" w14:textId="77777777" w:rsidR="00A27D7B" w:rsidRPr="002E3898" w:rsidRDefault="00A27D7B" w:rsidP="003C1E13">
            <w:pPr>
              <w:pStyle w:val="TAL"/>
            </w:pPr>
          </w:p>
        </w:tc>
      </w:tr>
      <w:tr w:rsidR="00A27D7B" w:rsidRPr="002E3898" w14:paraId="4C1C01BC" w14:textId="77777777" w:rsidTr="003C1E13">
        <w:tc>
          <w:tcPr>
            <w:tcW w:w="534" w:type="pct"/>
            <w:vMerge w:val="restart"/>
            <w:shd w:val="clear" w:color="auto" w:fill="BFBFBF" w:themeFill="background1" w:themeFillShade="BF"/>
            <w:tcMar>
              <w:top w:w="0" w:type="dxa"/>
              <w:left w:w="28" w:type="dxa"/>
              <w:bottom w:w="0" w:type="dxa"/>
              <w:right w:w="108" w:type="dxa"/>
            </w:tcMar>
            <w:vAlign w:val="center"/>
          </w:tcPr>
          <w:p w14:paraId="7C7A7C76" w14:textId="1E3B80CC" w:rsidR="00A27D7B" w:rsidRPr="002E3898" w:rsidRDefault="00A27D7B" w:rsidP="003C1E13">
            <w:pPr>
              <w:pStyle w:val="TAH"/>
            </w:pPr>
            <w:r w:rsidRPr="002E3898">
              <w:t xml:space="preserve">Response </w:t>
            </w:r>
            <w:r w:rsidR="00D93C2A" w:rsidRPr="002E3898">
              <w:t>message content</w:t>
            </w:r>
          </w:p>
        </w:tc>
        <w:tc>
          <w:tcPr>
            <w:tcW w:w="1093" w:type="pct"/>
            <w:shd w:val="clear" w:color="auto" w:fill="BFBFBF" w:themeFill="background1" w:themeFillShade="BF"/>
            <w:tcMar>
              <w:top w:w="0" w:type="dxa"/>
              <w:left w:w="28" w:type="dxa"/>
              <w:bottom w:w="0" w:type="dxa"/>
              <w:right w:w="108" w:type="dxa"/>
            </w:tcMar>
          </w:tcPr>
          <w:p w14:paraId="0205C078" w14:textId="77777777" w:rsidR="00A27D7B" w:rsidRPr="002E3898" w:rsidRDefault="00A27D7B" w:rsidP="003C1E13">
            <w:pPr>
              <w:pStyle w:val="TAH"/>
            </w:pPr>
            <w:r w:rsidRPr="002E3898">
              <w:t>Data type</w:t>
            </w:r>
          </w:p>
        </w:tc>
        <w:tc>
          <w:tcPr>
            <w:tcW w:w="575" w:type="pct"/>
            <w:shd w:val="clear" w:color="auto" w:fill="BFBFBF" w:themeFill="background1" w:themeFillShade="BF"/>
            <w:tcMar>
              <w:top w:w="0" w:type="dxa"/>
              <w:left w:w="28" w:type="dxa"/>
              <w:bottom w:w="0" w:type="dxa"/>
              <w:right w:w="108" w:type="dxa"/>
            </w:tcMar>
          </w:tcPr>
          <w:p w14:paraId="31B569FA" w14:textId="77777777" w:rsidR="00A27D7B" w:rsidRPr="002E3898" w:rsidRDefault="00A27D7B" w:rsidP="003C1E13">
            <w:pPr>
              <w:pStyle w:val="TAH"/>
            </w:pPr>
            <w:r w:rsidRPr="002E3898">
              <w:t>Cardinality</w:t>
            </w:r>
          </w:p>
        </w:tc>
        <w:tc>
          <w:tcPr>
            <w:tcW w:w="545" w:type="pct"/>
            <w:shd w:val="clear" w:color="auto" w:fill="BFBFBF" w:themeFill="background1" w:themeFillShade="BF"/>
            <w:tcMar>
              <w:top w:w="0" w:type="dxa"/>
              <w:left w:w="28" w:type="dxa"/>
              <w:bottom w:w="0" w:type="dxa"/>
              <w:right w:w="108" w:type="dxa"/>
            </w:tcMar>
          </w:tcPr>
          <w:p w14:paraId="17AF6003" w14:textId="77777777" w:rsidR="00A27D7B" w:rsidRPr="002E3898" w:rsidRDefault="00A27D7B" w:rsidP="003C1E13">
            <w:pPr>
              <w:pStyle w:val="TAH"/>
            </w:pPr>
            <w:r w:rsidRPr="002E3898">
              <w:t>Response</w:t>
            </w:r>
          </w:p>
          <w:p w14:paraId="3E030272" w14:textId="77777777" w:rsidR="00A27D7B" w:rsidRPr="002E3898" w:rsidRDefault="00A27D7B" w:rsidP="003C1E13">
            <w:pPr>
              <w:pStyle w:val="TAH"/>
            </w:pPr>
            <w:r w:rsidRPr="002E3898">
              <w:t>codes</w:t>
            </w:r>
          </w:p>
        </w:tc>
        <w:tc>
          <w:tcPr>
            <w:tcW w:w="2253" w:type="pct"/>
            <w:shd w:val="clear" w:color="auto" w:fill="BFBFBF" w:themeFill="background1" w:themeFillShade="BF"/>
            <w:tcMar>
              <w:top w:w="0" w:type="dxa"/>
              <w:left w:w="28" w:type="dxa"/>
              <w:bottom w:w="0" w:type="dxa"/>
              <w:right w:w="108" w:type="dxa"/>
            </w:tcMar>
          </w:tcPr>
          <w:p w14:paraId="1481A177" w14:textId="77777777" w:rsidR="00A27D7B" w:rsidRPr="002E3898" w:rsidRDefault="00A27D7B" w:rsidP="003C1E13">
            <w:pPr>
              <w:pStyle w:val="TAH"/>
            </w:pPr>
            <w:r w:rsidRPr="002E3898">
              <w:t>Remarks</w:t>
            </w:r>
          </w:p>
        </w:tc>
      </w:tr>
      <w:tr w:rsidR="00A27D7B" w:rsidRPr="002E3898" w14:paraId="16EFDEBD" w14:textId="77777777" w:rsidTr="003C1E13">
        <w:tc>
          <w:tcPr>
            <w:tcW w:w="534" w:type="pct"/>
            <w:vMerge/>
            <w:shd w:val="clear" w:color="auto" w:fill="BFBFBF" w:themeFill="background1" w:themeFillShade="BF"/>
            <w:tcMar>
              <w:top w:w="0" w:type="dxa"/>
              <w:left w:w="28" w:type="dxa"/>
              <w:bottom w:w="0" w:type="dxa"/>
              <w:right w:w="108" w:type="dxa"/>
            </w:tcMar>
            <w:vAlign w:val="center"/>
          </w:tcPr>
          <w:p w14:paraId="697B6947"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3E82BCC8" w14:textId="77777777" w:rsidR="00A27D7B" w:rsidRPr="002E3898" w:rsidRDefault="00A27D7B" w:rsidP="003C1E13">
            <w:pPr>
              <w:pStyle w:val="TAL"/>
            </w:pPr>
            <w:r w:rsidRPr="002E3898">
              <w:t>SubscriptionLinkList</w:t>
            </w:r>
          </w:p>
        </w:tc>
        <w:tc>
          <w:tcPr>
            <w:tcW w:w="575" w:type="pct"/>
            <w:tcMar>
              <w:top w:w="0" w:type="dxa"/>
              <w:left w:w="28" w:type="dxa"/>
              <w:bottom w:w="0" w:type="dxa"/>
              <w:right w:w="108" w:type="dxa"/>
            </w:tcMar>
          </w:tcPr>
          <w:p w14:paraId="38912564" w14:textId="77777777" w:rsidR="00A27D7B" w:rsidRPr="002E3898" w:rsidRDefault="00A27D7B" w:rsidP="003C1E13">
            <w:pPr>
              <w:pStyle w:val="TAL"/>
            </w:pPr>
            <w:r w:rsidRPr="002E3898">
              <w:t>1</w:t>
            </w:r>
          </w:p>
        </w:tc>
        <w:tc>
          <w:tcPr>
            <w:tcW w:w="545" w:type="pct"/>
            <w:tcMar>
              <w:top w:w="0" w:type="dxa"/>
              <w:left w:w="28" w:type="dxa"/>
              <w:bottom w:w="0" w:type="dxa"/>
              <w:right w:w="108" w:type="dxa"/>
            </w:tcMar>
          </w:tcPr>
          <w:p w14:paraId="335433E9" w14:textId="77777777" w:rsidR="00A27D7B" w:rsidRPr="002E3898" w:rsidRDefault="00A27D7B" w:rsidP="003C1E13">
            <w:pPr>
              <w:pStyle w:val="TAL"/>
            </w:pPr>
            <w:r w:rsidRPr="002E3898">
              <w:t>200 OK</w:t>
            </w:r>
          </w:p>
        </w:tc>
        <w:tc>
          <w:tcPr>
            <w:tcW w:w="2253" w:type="pct"/>
            <w:tcMar>
              <w:top w:w="0" w:type="dxa"/>
              <w:left w:w="28" w:type="dxa"/>
              <w:bottom w:w="0" w:type="dxa"/>
              <w:right w:w="108" w:type="dxa"/>
            </w:tcMar>
          </w:tcPr>
          <w:p w14:paraId="40584F88" w14:textId="6BC8D52B" w:rsidR="00A27D7B" w:rsidRPr="002E3898" w:rsidRDefault="00A27D7B" w:rsidP="00BC7C10">
            <w:pPr>
              <w:pStyle w:val="TAL"/>
            </w:pPr>
            <w:r w:rsidRPr="002E3898">
              <w:t xml:space="preserve">Upon success, a response </w:t>
            </w:r>
            <w:r w:rsidR="000D3FA5" w:rsidRPr="002E3898">
              <w:t>message content</w:t>
            </w:r>
            <w:r w:rsidRPr="002E3898">
              <w:t xml:space="preserve"> containing the list of links to the requested subscriptions is returned.</w:t>
            </w:r>
          </w:p>
        </w:tc>
      </w:tr>
      <w:tr w:rsidR="00A27D7B" w:rsidRPr="002E3898" w14:paraId="4FC81C6D" w14:textId="77777777" w:rsidTr="003C1E13">
        <w:tc>
          <w:tcPr>
            <w:tcW w:w="534" w:type="pct"/>
            <w:vMerge/>
            <w:shd w:val="clear" w:color="auto" w:fill="BFBFBF" w:themeFill="background1" w:themeFillShade="BF"/>
            <w:tcMar>
              <w:top w:w="0" w:type="dxa"/>
              <w:left w:w="28" w:type="dxa"/>
              <w:bottom w:w="0" w:type="dxa"/>
              <w:right w:w="108" w:type="dxa"/>
            </w:tcMar>
            <w:vAlign w:val="center"/>
          </w:tcPr>
          <w:p w14:paraId="0B40B355"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4C2C7FF9" w14:textId="77777777" w:rsidR="00A27D7B" w:rsidRPr="002E3898" w:rsidRDefault="00A27D7B" w:rsidP="003C1E13">
            <w:pPr>
              <w:pStyle w:val="TAL"/>
            </w:pPr>
            <w:r w:rsidRPr="002E3898">
              <w:t>ProblemDetails</w:t>
            </w:r>
          </w:p>
        </w:tc>
        <w:tc>
          <w:tcPr>
            <w:tcW w:w="575" w:type="pct"/>
            <w:tcMar>
              <w:top w:w="0" w:type="dxa"/>
              <w:left w:w="28" w:type="dxa"/>
              <w:bottom w:w="0" w:type="dxa"/>
              <w:right w:w="108" w:type="dxa"/>
            </w:tcMar>
          </w:tcPr>
          <w:p w14:paraId="623640DB" w14:textId="77777777" w:rsidR="00A27D7B" w:rsidRPr="002E3898" w:rsidRDefault="00A27D7B" w:rsidP="003C1E13">
            <w:pPr>
              <w:pStyle w:val="TAL"/>
            </w:pPr>
            <w:r w:rsidRPr="002E3898">
              <w:t>0..1</w:t>
            </w:r>
          </w:p>
        </w:tc>
        <w:tc>
          <w:tcPr>
            <w:tcW w:w="545" w:type="pct"/>
            <w:tcMar>
              <w:top w:w="0" w:type="dxa"/>
              <w:left w:w="28" w:type="dxa"/>
              <w:bottom w:w="0" w:type="dxa"/>
              <w:right w:w="108" w:type="dxa"/>
            </w:tcMar>
          </w:tcPr>
          <w:p w14:paraId="566303C0" w14:textId="77777777" w:rsidR="00A27D7B" w:rsidRPr="002E3898" w:rsidRDefault="00A27D7B" w:rsidP="003C1E13">
            <w:pPr>
              <w:pStyle w:val="TAL"/>
            </w:pPr>
            <w:r w:rsidRPr="002E3898">
              <w:t>400 Bad Request</w:t>
            </w:r>
          </w:p>
        </w:tc>
        <w:tc>
          <w:tcPr>
            <w:tcW w:w="2253" w:type="pct"/>
            <w:tcMar>
              <w:top w:w="0" w:type="dxa"/>
              <w:left w:w="28" w:type="dxa"/>
              <w:bottom w:w="0" w:type="dxa"/>
              <w:right w:w="108" w:type="dxa"/>
            </w:tcMar>
          </w:tcPr>
          <w:p w14:paraId="2F93AFB2"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57449BDE" w14:textId="77777777" w:rsidTr="003C1E13">
        <w:tc>
          <w:tcPr>
            <w:tcW w:w="534" w:type="pct"/>
            <w:vMerge/>
            <w:shd w:val="clear" w:color="auto" w:fill="BFBFBF" w:themeFill="background1" w:themeFillShade="BF"/>
            <w:tcMar>
              <w:top w:w="0" w:type="dxa"/>
              <w:left w:w="28" w:type="dxa"/>
              <w:bottom w:w="0" w:type="dxa"/>
              <w:right w:w="108" w:type="dxa"/>
            </w:tcMar>
            <w:vAlign w:val="center"/>
          </w:tcPr>
          <w:p w14:paraId="4AF7567E"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0DBDF1E6" w14:textId="77777777" w:rsidR="00A27D7B" w:rsidRPr="002E3898" w:rsidRDefault="00A27D7B" w:rsidP="003C1E13">
            <w:pPr>
              <w:pStyle w:val="TAL"/>
            </w:pPr>
            <w:r w:rsidRPr="002E3898">
              <w:t>ProblemDetails</w:t>
            </w:r>
          </w:p>
        </w:tc>
        <w:tc>
          <w:tcPr>
            <w:tcW w:w="575" w:type="pct"/>
            <w:tcMar>
              <w:top w:w="0" w:type="dxa"/>
              <w:left w:w="28" w:type="dxa"/>
              <w:bottom w:w="0" w:type="dxa"/>
              <w:right w:w="108" w:type="dxa"/>
            </w:tcMar>
          </w:tcPr>
          <w:p w14:paraId="4AF5BB07" w14:textId="77777777" w:rsidR="00A27D7B" w:rsidRPr="002E3898" w:rsidRDefault="00A27D7B" w:rsidP="003C1E13">
            <w:pPr>
              <w:pStyle w:val="TAL"/>
            </w:pPr>
            <w:r w:rsidRPr="002E3898">
              <w:t>0..1</w:t>
            </w:r>
          </w:p>
        </w:tc>
        <w:tc>
          <w:tcPr>
            <w:tcW w:w="545" w:type="pct"/>
            <w:tcMar>
              <w:top w:w="0" w:type="dxa"/>
              <w:left w:w="28" w:type="dxa"/>
              <w:bottom w:w="0" w:type="dxa"/>
              <w:right w:w="108" w:type="dxa"/>
            </w:tcMar>
          </w:tcPr>
          <w:p w14:paraId="5014D768" w14:textId="77777777" w:rsidR="00A27D7B" w:rsidRPr="002E3898" w:rsidRDefault="00A27D7B" w:rsidP="003C1E13">
            <w:pPr>
              <w:pStyle w:val="TAL"/>
            </w:pPr>
            <w:r w:rsidRPr="002E3898">
              <w:t>404 Not Found</w:t>
            </w:r>
          </w:p>
        </w:tc>
        <w:tc>
          <w:tcPr>
            <w:tcW w:w="2253" w:type="pct"/>
            <w:tcMar>
              <w:top w:w="0" w:type="dxa"/>
              <w:left w:w="28" w:type="dxa"/>
              <w:bottom w:w="0" w:type="dxa"/>
              <w:right w:w="108" w:type="dxa"/>
            </w:tcMar>
          </w:tcPr>
          <w:p w14:paraId="4A987EC8"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0322F51B" w14:textId="77777777" w:rsidTr="003C1E13">
        <w:tc>
          <w:tcPr>
            <w:tcW w:w="534" w:type="pct"/>
            <w:vMerge/>
            <w:shd w:val="clear" w:color="auto" w:fill="BFBFBF" w:themeFill="background1" w:themeFillShade="BF"/>
            <w:tcMar>
              <w:top w:w="0" w:type="dxa"/>
              <w:left w:w="28" w:type="dxa"/>
              <w:bottom w:w="0" w:type="dxa"/>
              <w:right w:w="108" w:type="dxa"/>
            </w:tcMar>
            <w:vAlign w:val="center"/>
          </w:tcPr>
          <w:p w14:paraId="7E1C6BFC"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2367A8AC" w14:textId="77777777" w:rsidR="00A27D7B" w:rsidRPr="002E3898" w:rsidRDefault="00A27D7B" w:rsidP="003C1E13">
            <w:pPr>
              <w:pStyle w:val="TAL"/>
            </w:pPr>
            <w:r w:rsidRPr="002E3898">
              <w:t>ProblemDetails</w:t>
            </w:r>
          </w:p>
        </w:tc>
        <w:tc>
          <w:tcPr>
            <w:tcW w:w="575" w:type="pct"/>
            <w:tcMar>
              <w:top w:w="0" w:type="dxa"/>
              <w:left w:w="28" w:type="dxa"/>
              <w:bottom w:w="0" w:type="dxa"/>
              <w:right w:w="108" w:type="dxa"/>
            </w:tcMar>
          </w:tcPr>
          <w:p w14:paraId="5ABE875B" w14:textId="77777777" w:rsidR="00A27D7B" w:rsidRPr="002E3898" w:rsidRDefault="00A27D7B" w:rsidP="003C1E13">
            <w:pPr>
              <w:pStyle w:val="TAL"/>
            </w:pPr>
            <w:r w:rsidRPr="002E3898">
              <w:t>1</w:t>
            </w:r>
          </w:p>
        </w:tc>
        <w:tc>
          <w:tcPr>
            <w:tcW w:w="545" w:type="pct"/>
            <w:tcMar>
              <w:top w:w="0" w:type="dxa"/>
              <w:left w:w="28" w:type="dxa"/>
              <w:bottom w:w="0" w:type="dxa"/>
              <w:right w:w="108" w:type="dxa"/>
            </w:tcMar>
          </w:tcPr>
          <w:p w14:paraId="5A5B82BA" w14:textId="77777777" w:rsidR="00A27D7B" w:rsidRPr="002E3898" w:rsidRDefault="00A27D7B" w:rsidP="003C1E13">
            <w:pPr>
              <w:pStyle w:val="TAL"/>
            </w:pPr>
            <w:r w:rsidRPr="002E3898">
              <w:t>403 Forbidden</w:t>
            </w:r>
          </w:p>
        </w:tc>
        <w:tc>
          <w:tcPr>
            <w:tcW w:w="2253" w:type="pct"/>
            <w:tcMar>
              <w:top w:w="0" w:type="dxa"/>
              <w:left w:w="28" w:type="dxa"/>
              <w:bottom w:w="0" w:type="dxa"/>
              <w:right w:w="108" w:type="dxa"/>
            </w:tcMar>
          </w:tcPr>
          <w:p w14:paraId="03B2FD27" w14:textId="77777777" w:rsidR="00A27D7B" w:rsidRPr="002E3898" w:rsidRDefault="00A27D7B" w:rsidP="00BC7C10">
            <w:pPr>
              <w:pStyle w:val="TAL"/>
            </w:pPr>
            <w:r w:rsidRPr="002E3898">
              <w:t>The operation is not allowed given the current status of the resource.</w:t>
            </w:r>
          </w:p>
          <w:p w14:paraId="04A68402" w14:textId="77777777" w:rsidR="00A27D7B" w:rsidRPr="002E3898" w:rsidRDefault="00A27D7B" w:rsidP="00BC7C10">
            <w:pPr>
              <w:pStyle w:val="TAL"/>
            </w:pPr>
            <w:r w:rsidRPr="002E3898">
              <w:t>More information shall be provided in the "detail" attribute of the "ProblemDetails" structure.</w:t>
            </w:r>
          </w:p>
        </w:tc>
      </w:tr>
    </w:tbl>
    <w:p w14:paraId="6F21BF02" w14:textId="77777777" w:rsidR="00A27D7B" w:rsidRPr="002E3898" w:rsidRDefault="00A27D7B" w:rsidP="00A27D7B"/>
    <w:p w14:paraId="7CA9A464" w14:textId="77777777" w:rsidR="00A27D7B" w:rsidRPr="002E3898" w:rsidRDefault="00A27D7B" w:rsidP="00A27D7B">
      <w:pPr>
        <w:pStyle w:val="Heading5"/>
      </w:pPr>
      <w:bookmarkStart w:id="568" w:name="_Toc113459739"/>
      <w:bookmarkStart w:id="569" w:name="_Toc113977456"/>
      <w:r w:rsidRPr="002E3898">
        <w:t>8.2.8.3.2</w:t>
      </w:r>
      <w:r w:rsidRPr="002E3898">
        <w:tab/>
        <w:t>PUT</w:t>
      </w:r>
      <w:bookmarkEnd w:id="568"/>
      <w:bookmarkEnd w:id="569"/>
    </w:p>
    <w:p w14:paraId="13147A0E" w14:textId="77777777" w:rsidR="00A27D7B" w:rsidRPr="002E3898" w:rsidRDefault="00A27D7B" w:rsidP="00A27D7B">
      <w:r w:rsidRPr="002E3898">
        <w:t>Not supported.</w:t>
      </w:r>
    </w:p>
    <w:p w14:paraId="139B29F4" w14:textId="77777777" w:rsidR="00A27D7B" w:rsidRPr="002E3898" w:rsidRDefault="00A27D7B" w:rsidP="00A27D7B">
      <w:pPr>
        <w:pStyle w:val="Heading5"/>
      </w:pPr>
      <w:bookmarkStart w:id="570" w:name="_Toc113459740"/>
      <w:bookmarkStart w:id="571" w:name="_Toc113977457"/>
      <w:r w:rsidRPr="002E3898">
        <w:t>8.2.8.3.3</w:t>
      </w:r>
      <w:r w:rsidRPr="002E3898">
        <w:tab/>
        <w:t>PATCH</w:t>
      </w:r>
      <w:bookmarkEnd w:id="570"/>
      <w:bookmarkEnd w:id="571"/>
    </w:p>
    <w:p w14:paraId="42A53854" w14:textId="77777777" w:rsidR="00A27D7B" w:rsidRPr="002E3898" w:rsidRDefault="00A27D7B" w:rsidP="00A27D7B">
      <w:r w:rsidRPr="002E3898">
        <w:t>Not supported.</w:t>
      </w:r>
    </w:p>
    <w:p w14:paraId="576EBB51" w14:textId="77777777" w:rsidR="00A27D7B" w:rsidRPr="002E3898" w:rsidRDefault="00A27D7B" w:rsidP="00FF2E92">
      <w:pPr>
        <w:pStyle w:val="Heading5"/>
      </w:pPr>
      <w:bookmarkStart w:id="572" w:name="_Toc113459741"/>
      <w:bookmarkStart w:id="573" w:name="_Toc113977458"/>
      <w:r w:rsidRPr="002E3898">
        <w:lastRenderedPageBreak/>
        <w:t>8.2.8.3.4</w:t>
      </w:r>
      <w:r w:rsidRPr="002E3898">
        <w:tab/>
        <w:t>POST</w:t>
      </w:r>
      <w:bookmarkEnd w:id="572"/>
      <w:bookmarkEnd w:id="573"/>
    </w:p>
    <w:p w14:paraId="4E14F33C" w14:textId="12A6C244" w:rsidR="00A27D7B" w:rsidRPr="002E3898" w:rsidRDefault="00A27D7B" w:rsidP="00C60981">
      <w:pPr>
        <w:keepNext/>
        <w:keepLines/>
      </w:pPr>
      <w:r w:rsidRPr="002E3898">
        <w:t xml:space="preserve">The POST method may be used to create a new subscription. One example use case is to create a new subscription to the MEC service availability notifications. Upon success, the response contains </w:t>
      </w:r>
      <w:r w:rsidR="00D93C2A" w:rsidRPr="002E3898">
        <w:t>message content</w:t>
      </w:r>
      <w:r w:rsidRPr="002E3898">
        <w:t xml:space="preserve"> describing the created subscription. This method is typically used in "Subscribing to service availability event notifications" procedure as described in clause 5.2.6.2. Figure 8.2.8.3.4-1 shows the example message flows using POST method.</w:t>
      </w:r>
    </w:p>
    <w:p w14:paraId="14C4125A" w14:textId="77777777" w:rsidR="00A27D7B" w:rsidRPr="002E3898" w:rsidRDefault="00A27D7B" w:rsidP="00A27D7B">
      <w:pPr>
        <w:pStyle w:val="FL"/>
      </w:pPr>
      <w:r w:rsidRPr="002E3898">
        <w:rPr>
          <w:noProof/>
          <w:lang w:val="en-US" w:eastAsia="zh-CN"/>
        </w:rPr>
        <w:drawing>
          <wp:inline distT="0" distB="0" distL="0" distR="0" wp14:anchorId="3AD198F3" wp14:editId="15E5680A">
            <wp:extent cx="5943600" cy="13252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BEBA8EAE-BF5A-486C-A8C5-ECC9F3942E4B}">
                          <a14:imgProps xmlns:a14="http://schemas.microsoft.com/office/drawing/2010/main">
                            <a14:imgLayer r:embed="rId92">
                              <a14:imgEffect>
                                <a14:saturation sat="0"/>
                              </a14:imgEffect>
                              <a14:imgEffect>
                                <a14:brightnessContrast contrast="40000"/>
                              </a14:imgEffect>
                            </a14:imgLayer>
                          </a14:imgProps>
                        </a:ext>
                      </a:extLst>
                    </a:blip>
                    <a:stretch>
                      <a:fillRect/>
                    </a:stretch>
                  </pic:blipFill>
                  <pic:spPr>
                    <a:xfrm>
                      <a:off x="0" y="0"/>
                      <a:ext cx="5943600" cy="1325245"/>
                    </a:xfrm>
                    <a:prstGeom prst="rect">
                      <a:avLst/>
                    </a:prstGeom>
                  </pic:spPr>
                </pic:pic>
              </a:graphicData>
            </a:graphic>
          </wp:inline>
        </w:drawing>
      </w:r>
    </w:p>
    <w:p w14:paraId="4100BA19" w14:textId="77777777" w:rsidR="00A27D7B" w:rsidRPr="002E3898" w:rsidRDefault="00A27D7B" w:rsidP="00A27D7B">
      <w:pPr>
        <w:pStyle w:val="TF"/>
      </w:pPr>
      <w:r w:rsidRPr="002E3898">
        <w:t>Figure 8.2.8.3.4-1: Subscribing to service availability event notifications</w:t>
      </w:r>
    </w:p>
    <w:p w14:paraId="53F01BC9" w14:textId="77777777" w:rsidR="00A27D7B" w:rsidRPr="002E3898" w:rsidRDefault="00A27D7B" w:rsidP="00A27D7B">
      <w:r w:rsidRPr="002E3898">
        <w:t>POST HTTP method shall comply with the URI query parameters, request and response data structures, and response codes, as specified in tables 8.2.8.3.4-1 and 8.2.8.3.4-2.</w:t>
      </w:r>
    </w:p>
    <w:p w14:paraId="3D66CB88" w14:textId="77777777" w:rsidR="00A27D7B" w:rsidRPr="002E3898" w:rsidRDefault="00A27D7B" w:rsidP="00A27D7B">
      <w:pPr>
        <w:pStyle w:val="TH"/>
        <w:rPr>
          <w:rFonts w:cs="Arial"/>
        </w:rPr>
      </w:pPr>
      <w:r w:rsidRPr="002E3898">
        <w:t>Table 8.2.8.3.4-1: URI query parameters supported by the POST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1"/>
        <w:gridCol w:w="1122"/>
        <w:gridCol w:w="4960"/>
      </w:tblGrid>
      <w:tr w:rsidR="00A27D7B" w:rsidRPr="002E3898" w14:paraId="3F6639F7" w14:textId="77777777" w:rsidTr="0078388D">
        <w:trPr>
          <w:jc w:val="center"/>
        </w:trPr>
        <w:tc>
          <w:tcPr>
            <w:tcW w:w="849" w:type="pct"/>
            <w:shd w:val="clear" w:color="auto" w:fill="CCCCCC"/>
          </w:tcPr>
          <w:p w14:paraId="2B9AEE42" w14:textId="77777777" w:rsidR="00A27D7B" w:rsidRPr="002E3898" w:rsidRDefault="00A27D7B" w:rsidP="003C1E13">
            <w:pPr>
              <w:pStyle w:val="TAH"/>
            </w:pPr>
            <w:r w:rsidRPr="002E3898">
              <w:t>Name</w:t>
            </w:r>
          </w:p>
        </w:tc>
        <w:tc>
          <w:tcPr>
            <w:tcW w:w="899" w:type="pct"/>
            <w:shd w:val="clear" w:color="auto" w:fill="CCCCCC"/>
          </w:tcPr>
          <w:p w14:paraId="71B3293F" w14:textId="77777777" w:rsidR="00A27D7B" w:rsidRPr="002E3898" w:rsidRDefault="00A27D7B" w:rsidP="003C1E13">
            <w:pPr>
              <w:pStyle w:val="TAH"/>
            </w:pPr>
            <w:r w:rsidRPr="002E3898">
              <w:t>Data type</w:t>
            </w:r>
          </w:p>
        </w:tc>
        <w:tc>
          <w:tcPr>
            <w:tcW w:w="600" w:type="pct"/>
            <w:shd w:val="clear" w:color="auto" w:fill="CCCCCC"/>
          </w:tcPr>
          <w:p w14:paraId="01425CD6" w14:textId="77777777" w:rsidR="00A27D7B" w:rsidRPr="002E3898" w:rsidRDefault="00A27D7B" w:rsidP="003C1E13">
            <w:pPr>
              <w:pStyle w:val="TAH"/>
            </w:pPr>
            <w:r w:rsidRPr="002E3898">
              <w:t>Cardinality</w:t>
            </w:r>
          </w:p>
        </w:tc>
        <w:tc>
          <w:tcPr>
            <w:tcW w:w="2652" w:type="pct"/>
            <w:shd w:val="clear" w:color="auto" w:fill="CCCCCC"/>
            <w:vAlign w:val="center"/>
          </w:tcPr>
          <w:p w14:paraId="69F03676" w14:textId="77777777" w:rsidR="00A27D7B" w:rsidRPr="002E3898" w:rsidRDefault="00A27D7B" w:rsidP="003C1E13">
            <w:pPr>
              <w:pStyle w:val="TAH"/>
            </w:pPr>
            <w:r w:rsidRPr="002E3898">
              <w:t>Remarks</w:t>
            </w:r>
          </w:p>
        </w:tc>
      </w:tr>
      <w:tr w:rsidR="00A27D7B" w:rsidRPr="002E3898" w14:paraId="7C2A990E" w14:textId="77777777" w:rsidTr="0078388D">
        <w:trPr>
          <w:jc w:val="center"/>
        </w:trPr>
        <w:tc>
          <w:tcPr>
            <w:tcW w:w="849" w:type="pct"/>
            <w:shd w:val="clear" w:color="auto" w:fill="auto"/>
          </w:tcPr>
          <w:p w14:paraId="4FCA89A7" w14:textId="77777777" w:rsidR="00A27D7B" w:rsidRPr="002E3898" w:rsidRDefault="00A27D7B" w:rsidP="003C1E13">
            <w:pPr>
              <w:pStyle w:val="TAL"/>
            </w:pPr>
            <w:r w:rsidRPr="002E3898">
              <w:t>n/a</w:t>
            </w:r>
          </w:p>
        </w:tc>
        <w:tc>
          <w:tcPr>
            <w:tcW w:w="899" w:type="pct"/>
          </w:tcPr>
          <w:p w14:paraId="280FAC1A" w14:textId="77777777" w:rsidR="00A27D7B" w:rsidRPr="002E3898" w:rsidRDefault="00A27D7B" w:rsidP="003C1E13">
            <w:pPr>
              <w:pStyle w:val="TAL"/>
            </w:pPr>
          </w:p>
        </w:tc>
        <w:tc>
          <w:tcPr>
            <w:tcW w:w="600" w:type="pct"/>
          </w:tcPr>
          <w:p w14:paraId="7C4A3284" w14:textId="77777777" w:rsidR="00A27D7B" w:rsidRPr="002E3898" w:rsidRDefault="00A27D7B" w:rsidP="003C1E13">
            <w:pPr>
              <w:pStyle w:val="TAL"/>
            </w:pPr>
          </w:p>
        </w:tc>
        <w:tc>
          <w:tcPr>
            <w:tcW w:w="2652" w:type="pct"/>
            <w:shd w:val="clear" w:color="auto" w:fill="auto"/>
            <w:vAlign w:val="center"/>
          </w:tcPr>
          <w:p w14:paraId="4580E053" w14:textId="77777777" w:rsidR="00A27D7B" w:rsidRPr="002E3898" w:rsidRDefault="00A27D7B" w:rsidP="003C1E13">
            <w:pPr>
              <w:pStyle w:val="TAL"/>
            </w:pPr>
          </w:p>
        </w:tc>
      </w:tr>
    </w:tbl>
    <w:p w14:paraId="093EA42D" w14:textId="77777777" w:rsidR="00A27D7B" w:rsidRPr="002E3898" w:rsidRDefault="00A27D7B" w:rsidP="00A27D7B"/>
    <w:p w14:paraId="432D1004" w14:textId="77777777" w:rsidR="00A27D7B" w:rsidRPr="002E3898" w:rsidRDefault="00A27D7B" w:rsidP="00A27D7B">
      <w:pPr>
        <w:pStyle w:val="TH"/>
        <w:keepLines w:val="0"/>
      </w:pPr>
      <w:r w:rsidRPr="002E3898">
        <w:t>Table 8.2.8.3.4-2: Data structures supported by the POST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45"/>
        <w:gridCol w:w="2104"/>
        <w:gridCol w:w="1257"/>
        <w:gridCol w:w="1047"/>
        <w:gridCol w:w="4174"/>
      </w:tblGrid>
      <w:tr w:rsidR="00A27D7B" w:rsidRPr="002E3898" w14:paraId="1D0ED89F" w14:textId="77777777" w:rsidTr="003C1E13">
        <w:tc>
          <w:tcPr>
            <w:tcW w:w="542" w:type="pct"/>
            <w:vMerge w:val="restart"/>
            <w:shd w:val="clear" w:color="auto" w:fill="BFBFBF" w:themeFill="background1" w:themeFillShade="BF"/>
            <w:tcMar>
              <w:top w:w="0" w:type="dxa"/>
              <w:left w:w="28" w:type="dxa"/>
              <w:bottom w:w="0" w:type="dxa"/>
              <w:right w:w="108" w:type="dxa"/>
            </w:tcMar>
            <w:vAlign w:val="center"/>
          </w:tcPr>
          <w:p w14:paraId="32CC2FBD" w14:textId="2277770F" w:rsidR="00A27D7B" w:rsidRPr="002E3898" w:rsidRDefault="00A27D7B" w:rsidP="003C1E13">
            <w:pPr>
              <w:pStyle w:val="TAH"/>
              <w:keepLines w:val="0"/>
            </w:pPr>
            <w:r w:rsidRPr="002E3898">
              <w:t xml:space="preserve">Request </w:t>
            </w:r>
            <w:r w:rsidR="00D93C2A" w:rsidRPr="002E3898">
              <w:t>message content</w:t>
            </w:r>
          </w:p>
        </w:tc>
        <w:tc>
          <w:tcPr>
            <w:tcW w:w="1093" w:type="pct"/>
            <w:shd w:val="clear" w:color="auto" w:fill="CCCCCC"/>
            <w:tcMar>
              <w:top w:w="0" w:type="dxa"/>
              <w:left w:w="28" w:type="dxa"/>
              <w:bottom w:w="0" w:type="dxa"/>
              <w:right w:w="108" w:type="dxa"/>
            </w:tcMar>
          </w:tcPr>
          <w:p w14:paraId="5E5027AC" w14:textId="77777777" w:rsidR="00A27D7B" w:rsidRPr="002E3898" w:rsidRDefault="00A27D7B" w:rsidP="003C1E13">
            <w:pPr>
              <w:pStyle w:val="TAH"/>
              <w:keepLines w:val="0"/>
            </w:pPr>
            <w:r w:rsidRPr="002E3898">
              <w:t>Data type</w:t>
            </w:r>
          </w:p>
        </w:tc>
        <w:tc>
          <w:tcPr>
            <w:tcW w:w="653" w:type="pct"/>
            <w:shd w:val="clear" w:color="auto" w:fill="CCCCCC"/>
            <w:tcMar>
              <w:top w:w="0" w:type="dxa"/>
              <w:left w:w="28" w:type="dxa"/>
              <w:bottom w:w="0" w:type="dxa"/>
              <w:right w:w="108" w:type="dxa"/>
            </w:tcMar>
          </w:tcPr>
          <w:p w14:paraId="440ECC4C" w14:textId="77777777" w:rsidR="00A27D7B" w:rsidRPr="002E3898" w:rsidRDefault="00A27D7B" w:rsidP="003C1E13">
            <w:pPr>
              <w:pStyle w:val="TAH"/>
              <w:keepLines w:val="0"/>
            </w:pPr>
            <w:r w:rsidRPr="002E3898">
              <w:t>Cardinality</w:t>
            </w:r>
          </w:p>
        </w:tc>
        <w:tc>
          <w:tcPr>
            <w:tcW w:w="2713" w:type="pct"/>
            <w:gridSpan w:val="2"/>
            <w:shd w:val="clear" w:color="auto" w:fill="CCCCCC"/>
            <w:tcMar>
              <w:top w:w="0" w:type="dxa"/>
              <w:left w:w="28" w:type="dxa"/>
              <w:bottom w:w="0" w:type="dxa"/>
              <w:right w:w="108" w:type="dxa"/>
            </w:tcMar>
          </w:tcPr>
          <w:p w14:paraId="06C05F26" w14:textId="77777777" w:rsidR="00A27D7B" w:rsidRPr="002E3898" w:rsidRDefault="00A27D7B" w:rsidP="003C1E13">
            <w:pPr>
              <w:pStyle w:val="TAH"/>
              <w:keepLines w:val="0"/>
            </w:pPr>
            <w:r w:rsidRPr="002E3898">
              <w:t>Remarks</w:t>
            </w:r>
          </w:p>
        </w:tc>
      </w:tr>
      <w:tr w:rsidR="00A27D7B" w:rsidRPr="002E3898" w14:paraId="44314037" w14:textId="77777777" w:rsidTr="003C1E13">
        <w:tc>
          <w:tcPr>
            <w:tcW w:w="542" w:type="pct"/>
            <w:vMerge/>
            <w:shd w:val="clear" w:color="auto" w:fill="BFBFBF" w:themeFill="background1" w:themeFillShade="BF"/>
            <w:tcMar>
              <w:top w:w="0" w:type="dxa"/>
              <w:left w:w="28" w:type="dxa"/>
              <w:bottom w:w="0" w:type="dxa"/>
              <w:right w:w="108" w:type="dxa"/>
            </w:tcMar>
            <w:vAlign w:val="center"/>
          </w:tcPr>
          <w:p w14:paraId="5D991EDB" w14:textId="77777777" w:rsidR="00A27D7B" w:rsidRPr="002E3898" w:rsidRDefault="00A27D7B" w:rsidP="003C1E13">
            <w:pPr>
              <w:pStyle w:val="TAL"/>
              <w:keepLines w:val="0"/>
              <w:jc w:val="center"/>
            </w:pPr>
          </w:p>
        </w:tc>
        <w:tc>
          <w:tcPr>
            <w:tcW w:w="1093" w:type="pct"/>
            <w:shd w:val="clear" w:color="auto" w:fill="auto"/>
            <w:tcMar>
              <w:top w:w="0" w:type="dxa"/>
              <w:left w:w="28" w:type="dxa"/>
              <w:bottom w:w="0" w:type="dxa"/>
              <w:right w:w="108" w:type="dxa"/>
            </w:tcMar>
          </w:tcPr>
          <w:p w14:paraId="5641A241" w14:textId="77777777" w:rsidR="00A27D7B" w:rsidRPr="002E3898" w:rsidRDefault="00A27D7B" w:rsidP="003C1E13">
            <w:pPr>
              <w:pStyle w:val="TAL"/>
              <w:keepLines w:val="0"/>
            </w:pPr>
            <w:r w:rsidRPr="002E3898">
              <w:t>SerAvailabilityNotificationSubscription</w:t>
            </w:r>
          </w:p>
        </w:tc>
        <w:tc>
          <w:tcPr>
            <w:tcW w:w="653" w:type="pct"/>
            <w:tcMar>
              <w:top w:w="0" w:type="dxa"/>
              <w:left w:w="28" w:type="dxa"/>
              <w:bottom w:w="0" w:type="dxa"/>
              <w:right w:w="108" w:type="dxa"/>
            </w:tcMar>
          </w:tcPr>
          <w:p w14:paraId="2EFA8AA1" w14:textId="77777777" w:rsidR="00A27D7B" w:rsidRPr="002E3898" w:rsidRDefault="00A27D7B" w:rsidP="003C1E13">
            <w:pPr>
              <w:pStyle w:val="TAL"/>
              <w:keepLines w:val="0"/>
            </w:pPr>
            <w:r w:rsidRPr="002E3898">
              <w:t>1</w:t>
            </w:r>
          </w:p>
        </w:tc>
        <w:tc>
          <w:tcPr>
            <w:tcW w:w="2713" w:type="pct"/>
            <w:gridSpan w:val="2"/>
            <w:tcMar>
              <w:top w:w="0" w:type="dxa"/>
              <w:left w:w="28" w:type="dxa"/>
              <w:bottom w:w="0" w:type="dxa"/>
              <w:right w:w="108" w:type="dxa"/>
            </w:tcMar>
          </w:tcPr>
          <w:p w14:paraId="5CA5155C" w14:textId="5C1F3172" w:rsidR="00A27D7B" w:rsidRPr="002E3898" w:rsidRDefault="000D3FA5" w:rsidP="003C1E13">
            <w:pPr>
              <w:pStyle w:val="TAL"/>
              <w:keepLines w:val="0"/>
            </w:pPr>
            <w:r w:rsidRPr="002E3898">
              <w:t>Message content</w:t>
            </w:r>
            <w:r w:rsidR="00A27D7B" w:rsidRPr="002E3898">
              <w:t xml:space="preserve"> in the request contains a subscription to the MEC service availability notifications that is to be created.</w:t>
            </w:r>
          </w:p>
        </w:tc>
      </w:tr>
      <w:tr w:rsidR="00A27D7B" w:rsidRPr="002E3898" w14:paraId="2D3CFA0E" w14:textId="77777777" w:rsidTr="003C1E13">
        <w:tc>
          <w:tcPr>
            <w:tcW w:w="542" w:type="pct"/>
            <w:vMerge w:val="restart"/>
            <w:shd w:val="clear" w:color="auto" w:fill="BFBFBF" w:themeFill="background1" w:themeFillShade="BF"/>
            <w:tcMar>
              <w:top w:w="0" w:type="dxa"/>
              <w:left w:w="28" w:type="dxa"/>
              <w:bottom w:w="0" w:type="dxa"/>
              <w:right w:w="108" w:type="dxa"/>
            </w:tcMar>
            <w:vAlign w:val="center"/>
          </w:tcPr>
          <w:p w14:paraId="307956FF" w14:textId="33B8C8B1" w:rsidR="00A27D7B" w:rsidRPr="002E3898" w:rsidRDefault="00A27D7B" w:rsidP="003C1E13">
            <w:pPr>
              <w:pStyle w:val="TAH"/>
            </w:pPr>
            <w:r w:rsidRPr="002E3898">
              <w:t xml:space="preserve">Response </w:t>
            </w:r>
            <w:r w:rsidR="00D93C2A" w:rsidRPr="002E3898">
              <w:t>message content</w:t>
            </w:r>
          </w:p>
        </w:tc>
        <w:tc>
          <w:tcPr>
            <w:tcW w:w="1093" w:type="pct"/>
            <w:shd w:val="clear" w:color="auto" w:fill="BFBFBF" w:themeFill="background1" w:themeFillShade="BF"/>
            <w:tcMar>
              <w:top w:w="0" w:type="dxa"/>
              <w:left w:w="28" w:type="dxa"/>
              <w:bottom w:w="0" w:type="dxa"/>
              <w:right w:w="108" w:type="dxa"/>
            </w:tcMar>
          </w:tcPr>
          <w:p w14:paraId="3A0B4662" w14:textId="77777777" w:rsidR="00A27D7B" w:rsidRPr="002E3898" w:rsidRDefault="00A27D7B" w:rsidP="003C1E13">
            <w:pPr>
              <w:pStyle w:val="TAH"/>
            </w:pPr>
            <w:r w:rsidRPr="002E3898">
              <w:t>Data type</w:t>
            </w:r>
          </w:p>
        </w:tc>
        <w:tc>
          <w:tcPr>
            <w:tcW w:w="653" w:type="pct"/>
            <w:shd w:val="clear" w:color="auto" w:fill="BFBFBF" w:themeFill="background1" w:themeFillShade="BF"/>
            <w:tcMar>
              <w:top w:w="0" w:type="dxa"/>
              <w:left w:w="28" w:type="dxa"/>
              <w:bottom w:w="0" w:type="dxa"/>
              <w:right w:w="108" w:type="dxa"/>
            </w:tcMar>
          </w:tcPr>
          <w:p w14:paraId="5D97FDF5" w14:textId="77777777" w:rsidR="00A27D7B" w:rsidRPr="002E3898" w:rsidRDefault="00A27D7B" w:rsidP="003C1E13">
            <w:pPr>
              <w:pStyle w:val="TAH"/>
            </w:pPr>
            <w:r w:rsidRPr="002E3898">
              <w:t>Cardinality</w:t>
            </w:r>
          </w:p>
        </w:tc>
        <w:tc>
          <w:tcPr>
            <w:tcW w:w="544" w:type="pct"/>
            <w:shd w:val="clear" w:color="auto" w:fill="BFBFBF" w:themeFill="background1" w:themeFillShade="BF"/>
            <w:tcMar>
              <w:top w:w="0" w:type="dxa"/>
              <w:left w:w="28" w:type="dxa"/>
              <w:bottom w:w="0" w:type="dxa"/>
              <w:right w:w="108" w:type="dxa"/>
            </w:tcMar>
          </w:tcPr>
          <w:p w14:paraId="2AF69079" w14:textId="77777777" w:rsidR="00A27D7B" w:rsidRPr="002E3898" w:rsidRDefault="00A27D7B" w:rsidP="003C1E13">
            <w:pPr>
              <w:pStyle w:val="TAH"/>
            </w:pPr>
            <w:r w:rsidRPr="002E3898">
              <w:t>Response</w:t>
            </w:r>
          </w:p>
          <w:p w14:paraId="50113E15" w14:textId="77777777" w:rsidR="00A27D7B" w:rsidRPr="002E3898" w:rsidRDefault="00A27D7B" w:rsidP="003C1E13">
            <w:pPr>
              <w:pStyle w:val="TAH"/>
            </w:pPr>
            <w:r w:rsidRPr="002E3898">
              <w:t>codes</w:t>
            </w:r>
          </w:p>
        </w:tc>
        <w:tc>
          <w:tcPr>
            <w:tcW w:w="2169" w:type="pct"/>
            <w:shd w:val="clear" w:color="auto" w:fill="BFBFBF" w:themeFill="background1" w:themeFillShade="BF"/>
            <w:tcMar>
              <w:top w:w="0" w:type="dxa"/>
              <w:left w:w="28" w:type="dxa"/>
              <w:bottom w:w="0" w:type="dxa"/>
              <w:right w:w="108" w:type="dxa"/>
            </w:tcMar>
          </w:tcPr>
          <w:p w14:paraId="40879A73" w14:textId="77777777" w:rsidR="00A27D7B" w:rsidRPr="002E3898" w:rsidRDefault="00A27D7B" w:rsidP="003C1E13">
            <w:pPr>
              <w:pStyle w:val="TAH"/>
            </w:pPr>
            <w:r w:rsidRPr="002E3898">
              <w:t>Remarks</w:t>
            </w:r>
          </w:p>
        </w:tc>
      </w:tr>
      <w:tr w:rsidR="00A27D7B" w:rsidRPr="002E3898" w14:paraId="04634AB9" w14:textId="77777777" w:rsidTr="003C1E13">
        <w:tc>
          <w:tcPr>
            <w:tcW w:w="542" w:type="pct"/>
            <w:vMerge/>
            <w:shd w:val="clear" w:color="auto" w:fill="BFBFBF" w:themeFill="background1" w:themeFillShade="BF"/>
            <w:tcMar>
              <w:top w:w="0" w:type="dxa"/>
              <w:left w:w="28" w:type="dxa"/>
              <w:bottom w:w="0" w:type="dxa"/>
              <w:right w:w="108" w:type="dxa"/>
            </w:tcMar>
            <w:vAlign w:val="center"/>
          </w:tcPr>
          <w:p w14:paraId="1751C17B"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36784FB8" w14:textId="77777777" w:rsidR="00A27D7B" w:rsidRPr="002E3898" w:rsidRDefault="00A27D7B" w:rsidP="003C1E13">
            <w:pPr>
              <w:pStyle w:val="TAL"/>
            </w:pPr>
            <w:r w:rsidRPr="002E3898">
              <w:t>SerAvailabilityNotificationSubscription</w:t>
            </w:r>
          </w:p>
        </w:tc>
        <w:tc>
          <w:tcPr>
            <w:tcW w:w="653" w:type="pct"/>
            <w:tcMar>
              <w:top w:w="0" w:type="dxa"/>
              <w:left w:w="28" w:type="dxa"/>
              <w:bottom w:w="0" w:type="dxa"/>
              <w:right w:w="108" w:type="dxa"/>
            </w:tcMar>
          </w:tcPr>
          <w:p w14:paraId="40971CFC" w14:textId="77777777" w:rsidR="00A27D7B" w:rsidRPr="002E3898" w:rsidRDefault="00A27D7B" w:rsidP="003C1E13">
            <w:pPr>
              <w:pStyle w:val="TAL"/>
            </w:pPr>
            <w:r w:rsidRPr="002E3898">
              <w:t>1</w:t>
            </w:r>
          </w:p>
        </w:tc>
        <w:tc>
          <w:tcPr>
            <w:tcW w:w="544" w:type="pct"/>
            <w:tcMar>
              <w:top w:w="0" w:type="dxa"/>
              <w:left w:w="28" w:type="dxa"/>
              <w:bottom w:w="0" w:type="dxa"/>
              <w:right w:w="108" w:type="dxa"/>
            </w:tcMar>
          </w:tcPr>
          <w:p w14:paraId="003FD2E8" w14:textId="77777777" w:rsidR="00A27D7B" w:rsidRPr="002E3898" w:rsidRDefault="00A27D7B" w:rsidP="003C1E13">
            <w:pPr>
              <w:pStyle w:val="TAL"/>
            </w:pPr>
            <w:r w:rsidRPr="002E3898">
              <w:t>201 Created</w:t>
            </w:r>
          </w:p>
        </w:tc>
        <w:tc>
          <w:tcPr>
            <w:tcW w:w="2169" w:type="pct"/>
            <w:tcMar>
              <w:top w:w="0" w:type="dxa"/>
              <w:left w:w="28" w:type="dxa"/>
              <w:bottom w:w="0" w:type="dxa"/>
              <w:right w:w="108" w:type="dxa"/>
            </w:tcMar>
          </w:tcPr>
          <w:p w14:paraId="2B8ABC37" w14:textId="77777777" w:rsidR="00A27D7B" w:rsidRPr="002E3898" w:rsidRDefault="00A27D7B" w:rsidP="00BC7C10">
            <w:pPr>
              <w:pStyle w:val="TAL"/>
            </w:pPr>
            <w:r w:rsidRPr="002E3898">
              <w:t>Upon success, the HTTP response shall include a "Location" HTTP header that contains the resource URI of the created subscription resource.</w:t>
            </w:r>
          </w:p>
        </w:tc>
      </w:tr>
      <w:tr w:rsidR="00A27D7B" w:rsidRPr="002E3898" w14:paraId="40262C58" w14:textId="77777777" w:rsidTr="003C1E13">
        <w:tc>
          <w:tcPr>
            <w:tcW w:w="542" w:type="pct"/>
            <w:vMerge/>
            <w:shd w:val="clear" w:color="auto" w:fill="BFBFBF" w:themeFill="background1" w:themeFillShade="BF"/>
            <w:tcMar>
              <w:top w:w="0" w:type="dxa"/>
              <w:left w:w="28" w:type="dxa"/>
              <w:bottom w:w="0" w:type="dxa"/>
              <w:right w:w="108" w:type="dxa"/>
            </w:tcMar>
            <w:vAlign w:val="center"/>
          </w:tcPr>
          <w:p w14:paraId="70365AAB"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70414C8D"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1422B5EF" w14:textId="77777777" w:rsidR="00A27D7B" w:rsidRPr="002E3898" w:rsidRDefault="00A27D7B" w:rsidP="003C1E13">
            <w:pPr>
              <w:pStyle w:val="TAL"/>
            </w:pPr>
            <w:r w:rsidRPr="002E3898">
              <w:t>0..1</w:t>
            </w:r>
          </w:p>
        </w:tc>
        <w:tc>
          <w:tcPr>
            <w:tcW w:w="544" w:type="pct"/>
            <w:tcMar>
              <w:top w:w="0" w:type="dxa"/>
              <w:left w:w="28" w:type="dxa"/>
              <w:bottom w:w="0" w:type="dxa"/>
              <w:right w:w="108" w:type="dxa"/>
            </w:tcMar>
          </w:tcPr>
          <w:p w14:paraId="12AA5D48" w14:textId="77777777" w:rsidR="00A27D7B" w:rsidRPr="002E3898" w:rsidRDefault="00A27D7B" w:rsidP="003C1E13">
            <w:pPr>
              <w:pStyle w:val="TAL"/>
            </w:pPr>
            <w:r w:rsidRPr="002E3898">
              <w:t>400 Bad Request</w:t>
            </w:r>
          </w:p>
        </w:tc>
        <w:tc>
          <w:tcPr>
            <w:tcW w:w="2169" w:type="pct"/>
            <w:tcMar>
              <w:top w:w="0" w:type="dxa"/>
              <w:left w:w="28" w:type="dxa"/>
              <w:bottom w:w="0" w:type="dxa"/>
              <w:right w:w="108" w:type="dxa"/>
            </w:tcMar>
          </w:tcPr>
          <w:p w14:paraId="2CC94343"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347D9128" w14:textId="77777777" w:rsidTr="003C1E13">
        <w:tc>
          <w:tcPr>
            <w:tcW w:w="542" w:type="pct"/>
            <w:vMerge/>
            <w:shd w:val="clear" w:color="auto" w:fill="BFBFBF" w:themeFill="background1" w:themeFillShade="BF"/>
            <w:tcMar>
              <w:top w:w="0" w:type="dxa"/>
              <w:left w:w="28" w:type="dxa"/>
              <w:bottom w:w="0" w:type="dxa"/>
              <w:right w:w="108" w:type="dxa"/>
            </w:tcMar>
            <w:vAlign w:val="center"/>
          </w:tcPr>
          <w:p w14:paraId="137FFEFE"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306613A4"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570C4B5A" w14:textId="77777777" w:rsidR="00A27D7B" w:rsidRPr="002E3898" w:rsidRDefault="00A27D7B" w:rsidP="003C1E13">
            <w:pPr>
              <w:pStyle w:val="TAL"/>
            </w:pPr>
            <w:r w:rsidRPr="002E3898">
              <w:t>0..1</w:t>
            </w:r>
          </w:p>
        </w:tc>
        <w:tc>
          <w:tcPr>
            <w:tcW w:w="544" w:type="pct"/>
            <w:tcMar>
              <w:top w:w="0" w:type="dxa"/>
              <w:left w:w="28" w:type="dxa"/>
              <w:bottom w:w="0" w:type="dxa"/>
              <w:right w:w="108" w:type="dxa"/>
            </w:tcMar>
          </w:tcPr>
          <w:p w14:paraId="0DB38E32" w14:textId="77777777" w:rsidR="00A27D7B" w:rsidRPr="002E3898" w:rsidRDefault="00A27D7B" w:rsidP="003C1E13">
            <w:pPr>
              <w:pStyle w:val="TAL"/>
            </w:pPr>
            <w:r w:rsidRPr="002E3898">
              <w:t>404 Not Found</w:t>
            </w:r>
          </w:p>
        </w:tc>
        <w:tc>
          <w:tcPr>
            <w:tcW w:w="2169" w:type="pct"/>
            <w:tcMar>
              <w:top w:w="0" w:type="dxa"/>
              <w:left w:w="28" w:type="dxa"/>
              <w:bottom w:w="0" w:type="dxa"/>
              <w:right w:w="108" w:type="dxa"/>
            </w:tcMar>
          </w:tcPr>
          <w:p w14:paraId="3C62C71E"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5A1669FB" w14:textId="77777777" w:rsidTr="003C1E13">
        <w:tc>
          <w:tcPr>
            <w:tcW w:w="542" w:type="pct"/>
            <w:vMerge/>
            <w:shd w:val="clear" w:color="auto" w:fill="BFBFBF" w:themeFill="background1" w:themeFillShade="BF"/>
            <w:tcMar>
              <w:top w:w="0" w:type="dxa"/>
              <w:left w:w="28" w:type="dxa"/>
              <w:bottom w:w="0" w:type="dxa"/>
              <w:right w:w="108" w:type="dxa"/>
            </w:tcMar>
            <w:vAlign w:val="center"/>
          </w:tcPr>
          <w:p w14:paraId="50367B67" w14:textId="77777777" w:rsidR="00A27D7B" w:rsidRPr="002E3898" w:rsidRDefault="00A27D7B" w:rsidP="003C1E13">
            <w:pPr>
              <w:pStyle w:val="TAL"/>
              <w:jc w:val="center"/>
            </w:pPr>
          </w:p>
        </w:tc>
        <w:tc>
          <w:tcPr>
            <w:tcW w:w="1093" w:type="pct"/>
            <w:shd w:val="clear" w:color="auto" w:fill="auto"/>
            <w:tcMar>
              <w:top w:w="0" w:type="dxa"/>
              <w:left w:w="28" w:type="dxa"/>
              <w:bottom w:w="0" w:type="dxa"/>
              <w:right w:w="108" w:type="dxa"/>
            </w:tcMar>
          </w:tcPr>
          <w:p w14:paraId="55291062"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23666402" w14:textId="77777777" w:rsidR="00A27D7B" w:rsidRPr="002E3898" w:rsidRDefault="00A27D7B" w:rsidP="003C1E13">
            <w:pPr>
              <w:pStyle w:val="TAL"/>
            </w:pPr>
            <w:r w:rsidRPr="002E3898">
              <w:t>1</w:t>
            </w:r>
          </w:p>
        </w:tc>
        <w:tc>
          <w:tcPr>
            <w:tcW w:w="544" w:type="pct"/>
            <w:tcMar>
              <w:top w:w="0" w:type="dxa"/>
              <w:left w:w="28" w:type="dxa"/>
              <w:bottom w:w="0" w:type="dxa"/>
              <w:right w:w="108" w:type="dxa"/>
            </w:tcMar>
          </w:tcPr>
          <w:p w14:paraId="2A17637D" w14:textId="77777777" w:rsidR="00A27D7B" w:rsidRPr="002E3898" w:rsidRDefault="00A27D7B" w:rsidP="003C1E13">
            <w:pPr>
              <w:pStyle w:val="TAL"/>
            </w:pPr>
            <w:r w:rsidRPr="002E3898">
              <w:t>403 Forbidden</w:t>
            </w:r>
          </w:p>
        </w:tc>
        <w:tc>
          <w:tcPr>
            <w:tcW w:w="2169" w:type="pct"/>
            <w:tcMar>
              <w:top w:w="0" w:type="dxa"/>
              <w:left w:w="28" w:type="dxa"/>
              <w:bottom w:w="0" w:type="dxa"/>
              <w:right w:w="108" w:type="dxa"/>
            </w:tcMar>
          </w:tcPr>
          <w:p w14:paraId="5E50862E" w14:textId="77777777" w:rsidR="00A27D7B" w:rsidRPr="002E3898" w:rsidRDefault="00A27D7B" w:rsidP="00BC7C10">
            <w:pPr>
              <w:pStyle w:val="TAL"/>
            </w:pPr>
            <w:r w:rsidRPr="002E3898">
              <w:t>The operation is not allowed given the current status of the resource.</w:t>
            </w:r>
          </w:p>
          <w:p w14:paraId="52386F65" w14:textId="77777777" w:rsidR="00A27D7B" w:rsidRPr="002E3898" w:rsidRDefault="00A27D7B" w:rsidP="00BC7C10">
            <w:pPr>
              <w:pStyle w:val="TAL"/>
            </w:pPr>
            <w:r w:rsidRPr="002E3898">
              <w:t>More information shall be provided in the "detail" attribute of the "ProblemDetails" structure.</w:t>
            </w:r>
          </w:p>
        </w:tc>
      </w:tr>
    </w:tbl>
    <w:p w14:paraId="28EC986E" w14:textId="77777777" w:rsidR="00A27D7B" w:rsidRPr="002E3898" w:rsidRDefault="00A27D7B" w:rsidP="00A27D7B"/>
    <w:p w14:paraId="17A06A10" w14:textId="77777777" w:rsidR="00A27D7B" w:rsidRPr="002E3898" w:rsidRDefault="00A27D7B" w:rsidP="00A27D7B">
      <w:pPr>
        <w:pStyle w:val="Heading5"/>
      </w:pPr>
      <w:bookmarkStart w:id="574" w:name="_Toc113459742"/>
      <w:bookmarkStart w:id="575" w:name="_Toc113977459"/>
      <w:r w:rsidRPr="002E3898">
        <w:t>8.2.8.3.5</w:t>
      </w:r>
      <w:r w:rsidRPr="002E3898">
        <w:tab/>
        <w:t>DELETE</w:t>
      </w:r>
      <w:bookmarkEnd w:id="574"/>
      <w:bookmarkEnd w:id="575"/>
    </w:p>
    <w:p w14:paraId="0011A0D6" w14:textId="77777777" w:rsidR="00A27D7B" w:rsidRPr="002E3898" w:rsidRDefault="00A27D7B" w:rsidP="00A27D7B">
      <w:r w:rsidRPr="002E3898">
        <w:t>Not supported.</w:t>
      </w:r>
    </w:p>
    <w:p w14:paraId="3F53EDFC" w14:textId="5AEF2A07" w:rsidR="00A27D7B" w:rsidRPr="002E3898" w:rsidRDefault="00A27D7B" w:rsidP="00A27D7B">
      <w:pPr>
        <w:pStyle w:val="Heading3"/>
      </w:pPr>
      <w:bookmarkStart w:id="576" w:name="_Toc113459743"/>
      <w:bookmarkStart w:id="577" w:name="_Toc113977460"/>
      <w:r w:rsidRPr="002E3898">
        <w:lastRenderedPageBreak/>
        <w:t>8.2.9</w:t>
      </w:r>
      <w:r w:rsidRPr="002E3898">
        <w:tab/>
        <w:t>Resource: individual mecSrvMgmtSubscription</w:t>
      </w:r>
      <w:bookmarkEnd w:id="576"/>
      <w:bookmarkEnd w:id="577"/>
    </w:p>
    <w:p w14:paraId="11DDB7E4" w14:textId="77777777" w:rsidR="00A27D7B" w:rsidRPr="002E3898" w:rsidRDefault="00A27D7B" w:rsidP="00A27D7B">
      <w:pPr>
        <w:pStyle w:val="Heading4"/>
      </w:pPr>
      <w:bookmarkStart w:id="578" w:name="_Toc113459744"/>
      <w:bookmarkStart w:id="579" w:name="_Toc113977461"/>
      <w:r w:rsidRPr="002E3898">
        <w:t>8.2.9.1</w:t>
      </w:r>
      <w:r w:rsidRPr="002E3898">
        <w:tab/>
        <w:t>Description</w:t>
      </w:r>
      <w:bookmarkEnd w:id="578"/>
      <w:bookmarkEnd w:id="579"/>
    </w:p>
    <w:p w14:paraId="01E450B1" w14:textId="21CDD7F2" w:rsidR="00A27D7B" w:rsidRPr="002E3898" w:rsidRDefault="00A27D7B" w:rsidP="00A27D7B">
      <w:r w:rsidRPr="002E3898">
        <w:t>This resource is used to represent a subscription to the notifications from the MEC platform. When this resource represents a subscription to the notifications regarding the availability of a MEC service or a list of MEC services, it shall follow the data type of "SerAvailabilityNotificationSubscription" as specified in clause 8.1.3.2. The notifications that are related to a meSerAvailSubscription follow the data type of "ServiceAvailabilityNotification" as specified in clause 8.1.4.2.</w:t>
      </w:r>
    </w:p>
    <w:p w14:paraId="2EF845E2" w14:textId="77777777" w:rsidR="00A27D7B" w:rsidRPr="002E3898" w:rsidRDefault="00A27D7B" w:rsidP="00A27D7B">
      <w:pPr>
        <w:pStyle w:val="Heading4"/>
      </w:pPr>
      <w:bookmarkStart w:id="580" w:name="_Toc113459745"/>
      <w:bookmarkStart w:id="581" w:name="_Toc113977462"/>
      <w:r w:rsidRPr="002E3898">
        <w:t>8.2.9.2</w:t>
      </w:r>
      <w:r w:rsidRPr="002E3898">
        <w:tab/>
        <w:t>Resource definition</w:t>
      </w:r>
      <w:bookmarkEnd w:id="580"/>
      <w:bookmarkEnd w:id="581"/>
    </w:p>
    <w:p w14:paraId="059DAFB2" w14:textId="77777777" w:rsidR="00A27D7B" w:rsidRPr="002E3898" w:rsidRDefault="00A27D7B" w:rsidP="00A27D7B">
      <w:r w:rsidRPr="002E3898">
        <w:t xml:space="preserve">Resource URI: </w:t>
      </w:r>
      <w:r w:rsidRPr="002E3898">
        <w:rPr>
          <w:b/>
        </w:rPr>
        <w:t>{apiRoot}/mec_service_mgmt/v1/applications/{appInstanceId}/subscriptions/{subscriptionId}</w:t>
      </w:r>
    </w:p>
    <w:p w14:paraId="0D69F9D0" w14:textId="77777777" w:rsidR="00A27D7B" w:rsidRPr="002E3898" w:rsidRDefault="00A27D7B" w:rsidP="00A27D7B">
      <w:r w:rsidRPr="002E3898">
        <w:t>Resource URI variables for this resource are defined in table 8.2.9.2-1.</w:t>
      </w:r>
    </w:p>
    <w:p w14:paraId="35A1523E" w14:textId="77777777" w:rsidR="00A27D7B" w:rsidRPr="002E3898" w:rsidRDefault="00A27D7B" w:rsidP="00A27D7B">
      <w:pPr>
        <w:pStyle w:val="TH"/>
      </w:pPr>
      <w:r w:rsidRPr="002E3898">
        <w:t>Table 8.2.9.2-1: Resource URI variables for resource "individual mecSrvMgmtSubscription"</w:t>
      </w:r>
    </w:p>
    <w:tbl>
      <w:tblPr>
        <w:tblW w:w="471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79"/>
        <w:gridCol w:w="7092"/>
      </w:tblGrid>
      <w:tr w:rsidR="00A27D7B" w:rsidRPr="002E3898" w14:paraId="59122AEE" w14:textId="77777777" w:rsidTr="003C1E13">
        <w:trPr>
          <w:jc w:val="center"/>
        </w:trPr>
        <w:tc>
          <w:tcPr>
            <w:tcW w:w="1091" w:type="pct"/>
            <w:shd w:val="clear" w:color="auto" w:fill="CCCCCC"/>
            <w:tcMar>
              <w:top w:w="0" w:type="dxa"/>
              <w:left w:w="28" w:type="dxa"/>
              <w:bottom w:w="0" w:type="dxa"/>
              <w:right w:w="108" w:type="dxa"/>
            </w:tcMar>
          </w:tcPr>
          <w:p w14:paraId="08DCD86A" w14:textId="77777777" w:rsidR="00A27D7B" w:rsidRPr="002E3898" w:rsidRDefault="00A27D7B" w:rsidP="003C1E13">
            <w:pPr>
              <w:pStyle w:val="TAH"/>
            </w:pPr>
            <w:r w:rsidRPr="002E3898">
              <w:t>Name</w:t>
            </w:r>
          </w:p>
        </w:tc>
        <w:tc>
          <w:tcPr>
            <w:tcW w:w="3909" w:type="pct"/>
            <w:shd w:val="clear" w:color="auto" w:fill="CCCCCC"/>
            <w:tcMar>
              <w:top w:w="0" w:type="dxa"/>
              <w:left w:w="28" w:type="dxa"/>
              <w:bottom w:w="0" w:type="dxa"/>
              <w:right w:w="108" w:type="dxa"/>
            </w:tcMar>
            <w:vAlign w:val="center"/>
          </w:tcPr>
          <w:p w14:paraId="1B66FD5A" w14:textId="77777777" w:rsidR="00A27D7B" w:rsidRPr="002E3898" w:rsidRDefault="00A27D7B" w:rsidP="003C1E13">
            <w:pPr>
              <w:pStyle w:val="TAH"/>
            </w:pPr>
            <w:r w:rsidRPr="002E3898">
              <w:t>Definition</w:t>
            </w:r>
          </w:p>
        </w:tc>
      </w:tr>
      <w:tr w:rsidR="00A27D7B" w:rsidRPr="002E3898" w14:paraId="141C5985" w14:textId="77777777" w:rsidTr="003C1E13">
        <w:trPr>
          <w:jc w:val="center"/>
        </w:trPr>
        <w:tc>
          <w:tcPr>
            <w:tcW w:w="1091" w:type="pct"/>
            <w:shd w:val="clear" w:color="auto" w:fill="auto"/>
            <w:tcMar>
              <w:top w:w="0" w:type="dxa"/>
              <w:left w:w="28" w:type="dxa"/>
              <w:bottom w:w="0" w:type="dxa"/>
              <w:right w:w="108" w:type="dxa"/>
            </w:tcMar>
          </w:tcPr>
          <w:p w14:paraId="2905C002" w14:textId="77777777" w:rsidR="00A27D7B" w:rsidRPr="002E3898" w:rsidRDefault="00A27D7B" w:rsidP="003C1E13">
            <w:pPr>
              <w:pStyle w:val="TAL"/>
            </w:pPr>
            <w:r w:rsidRPr="002E3898">
              <w:t>apiRoot</w:t>
            </w:r>
          </w:p>
        </w:tc>
        <w:tc>
          <w:tcPr>
            <w:tcW w:w="3909" w:type="pct"/>
            <w:shd w:val="clear" w:color="auto" w:fill="auto"/>
            <w:tcMar>
              <w:top w:w="0" w:type="dxa"/>
              <w:left w:w="28" w:type="dxa"/>
              <w:bottom w:w="0" w:type="dxa"/>
              <w:right w:w="108" w:type="dxa"/>
            </w:tcMar>
            <w:vAlign w:val="center"/>
          </w:tcPr>
          <w:p w14:paraId="5CA3D482" w14:textId="77777777" w:rsidR="00A27D7B" w:rsidRPr="002E3898" w:rsidRDefault="00A27D7B" w:rsidP="003C1E13">
            <w:pPr>
              <w:pStyle w:val="TAL"/>
            </w:pPr>
            <w:r w:rsidRPr="002E3898">
              <w:t>See clause 8.2.2.</w:t>
            </w:r>
          </w:p>
        </w:tc>
      </w:tr>
      <w:tr w:rsidR="00A27D7B" w:rsidRPr="002E3898" w14:paraId="291D2227" w14:textId="77777777" w:rsidTr="003C1E13">
        <w:trPr>
          <w:jc w:val="center"/>
        </w:trPr>
        <w:tc>
          <w:tcPr>
            <w:tcW w:w="1091" w:type="pct"/>
            <w:shd w:val="clear" w:color="auto" w:fill="auto"/>
            <w:tcMar>
              <w:top w:w="0" w:type="dxa"/>
              <w:left w:w="28" w:type="dxa"/>
              <w:bottom w:w="0" w:type="dxa"/>
              <w:right w:w="108" w:type="dxa"/>
            </w:tcMar>
          </w:tcPr>
          <w:p w14:paraId="1EA2F213" w14:textId="77777777" w:rsidR="00A27D7B" w:rsidRPr="002E3898" w:rsidRDefault="00A27D7B" w:rsidP="003C1E13">
            <w:pPr>
              <w:pStyle w:val="TAL"/>
            </w:pPr>
            <w:r w:rsidRPr="002E3898">
              <w:t>appInstanceId</w:t>
            </w:r>
          </w:p>
        </w:tc>
        <w:tc>
          <w:tcPr>
            <w:tcW w:w="3909" w:type="pct"/>
            <w:shd w:val="clear" w:color="auto" w:fill="auto"/>
            <w:tcMar>
              <w:top w:w="0" w:type="dxa"/>
              <w:left w:w="28" w:type="dxa"/>
              <w:bottom w:w="0" w:type="dxa"/>
              <w:right w:w="108" w:type="dxa"/>
            </w:tcMar>
            <w:vAlign w:val="center"/>
          </w:tcPr>
          <w:p w14:paraId="6C2D8390" w14:textId="77777777" w:rsidR="00A27D7B" w:rsidRPr="002E3898" w:rsidRDefault="00A27D7B" w:rsidP="003C1E13">
            <w:pPr>
              <w:pStyle w:val="TAL"/>
            </w:pPr>
            <w:r w:rsidRPr="002E3898">
              <w:t>Represents a MEC application instance. Note that the appInstanceId is allocated by the MEC platform manager.</w:t>
            </w:r>
          </w:p>
        </w:tc>
      </w:tr>
      <w:tr w:rsidR="00A27D7B" w:rsidRPr="002E3898" w14:paraId="3BD3DF9D" w14:textId="77777777" w:rsidTr="003C1E13">
        <w:trPr>
          <w:jc w:val="center"/>
        </w:trPr>
        <w:tc>
          <w:tcPr>
            <w:tcW w:w="1091" w:type="pct"/>
            <w:tcMar>
              <w:top w:w="0" w:type="dxa"/>
              <w:left w:w="28" w:type="dxa"/>
              <w:bottom w:w="0" w:type="dxa"/>
              <w:right w:w="108" w:type="dxa"/>
            </w:tcMar>
            <w:vAlign w:val="center"/>
          </w:tcPr>
          <w:p w14:paraId="5DB3E8F0" w14:textId="77777777" w:rsidR="00A27D7B" w:rsidRPr="002E3898" w:rsidDel="002F5D66" w:rsidRDefault="00A27D7B" w:rsidP="003C1E13">
            <w:pPr>
              <w:pStyle w:val="TAL"/>
            </w:pPr>
            <w:r w:rsidRPr="002E3898">
              <w:t>subscriptionId</w:t>
            </w:r>
          </w:p>
        </w:tc>
        <w:tc>
          <w:tcPr>
            <w:tcW w:w="3909" w:type="pct"/>
            <w:tcMar>
              <w:top w:w="0" w:type="dxa"/>
              <w:left w:w="28" w:type="dxa"/>
              <w:bottom w:w="0" w:type="dxa"/>
              <w:right w:w="108" w:type="dxa"/>
            </w:tcMar>
            <w:vAlign w:val="center"/>
          </w:tcPr>
          <w:p w14:paraId="59FC36EC" w14:textId="77777777" w:rsidR="00A27D7B" w:rsidRPr="002E3898" w:rsidDel="002F5D66" w:rsidRDefault="00A27D7B" w:rsidP="003C1E13">
            <w:pPr>
              <w:pStyle w:val="TAL"/>
            </w:pPr>
            <w:r w:rsidRPr="002E3898">
              <w:t>Represents a subscription to the notifications from the MEC platform.</w:t>
            </w:r>
          </w:p>
        </w:tc>
      </w:tr>
    </w:tbl>
    <w:p w14:paraId="4A3668BF" w14:textId="77777777" w:rsidR="00A27D7B" w:rsidRPr="002E3898" w:rsidRDefault="00A27D7B" w:rsidP="00A27D7B"/>
    <w:p w14:paraId="245D31A5" w14:textId="77777777" w:rsidR="00A27D7B" w:rsidRPr="002E3898" w:rsidRDefault="00A27D7B" w:rsidP="00A27D7B">
      <w:pPr>
        <w:pStyle w:val="Heading4"/>
      </w:pPr>
      <w:bookmarkStart w:id="582" w:name="_Toc113459746"/>
      <w:bookmarkStart w:id="583" w:name="_Toc113977463"/>
      <w:r w:rsidRPr="002E3898">
        <w:t>8.2.9.3</w:t>
      </w:r>
      <w:r w:rsidRPr="002E3898">
        <w:tab/>
        <w:t>Resource methods</w:t>
      </w:r>
      <w:bookmarkEnd w:id="582"/>
      <w:bookmarkEnd w:id="583"/>
    </w:p>
    <w:p w14:paraId="26463AA5" w14:textId="77777777" w:rsidR="00A27D7B" w:rsidRPr="002E3898" w:rsidRDefault="00A27D7B" w:rsidP="00A27D7B">
      <w:pPr>
        <w:pStyle w:val="Heading5"/>
      </w:pPr>
      <w:bookmarkStart w:id="584" w:name="_Toc113459747"/>
      <w:bookmarkStart w:id="585" w:name="_Toc113977464"/>
      <w:r w:rsidRPr="002E3898">
        <w:t>8.2.9.3.1</w:t>
      </w:r>
      <w:r w:rsidRPr="002E3898">
        <w:tab/>
        <w:t>GET</w:t>
      </w:r>
      <w:bookmarkEnd w:id="584"/>
      <w:bookmarkEnd w:id="585"/>
    </w:p>
    <w:p w14:paraId="6F448C27" w14:textId="52F805D1" w:rsidR="00A27D7B" w:rsidRPr="002E3898" w:rsidRDefault="00A27D7B" w:rsidP="00A27D7B">
      <w:r w:rsidRPr="002E3898">
        <w:t xml:space="preserve">The GET method requests information about a subscription for this requestor. Upon success, the response contains </w:t>
      </w:r>
      <w:r w:rsidR="00D93C2A" w:rsidRPr="002E3898">
        <w:t>message content</w:t>
      </w:r>
      <w:r w:rsidRPr="002E3898">
        <w:t xml:space="preserve"> with the subscription for the requestor.</w:t>
      </w:r>
    </w:p>
    <w:p w14:paraId="33C1A78F" w14:textId="77777777" w:rsidR="00A27D7B" w:rsidRPr="002E3898" w:rsidRDefault="00A27D7B" w:rsidP="00A27D7B">
      <w:r w:rsidRPr="002E3898">
        <w:t>This method shall comply with the URI query parameters, request and response data structures, and response codes, as specified in tables 8.2.9</w:t>
      </w:r>
      <w:r w:rsidRPr="002E3898">
        <w:rPr>
          <w:lang w:eastAsia="ko-KR"/>
        </w:rPr>
        <w:t>.3</w:t>
      </w:r>
      <w:r w:rsidRPr="002E3898">
        <w:t xml:space="preserve">.1-1 and </w:t>
      </w:r>
      <w:r w:rsidRPr="002E3898">
        <w:rPr>
          <w:lang w:eastAsia="ko-KR"/>
        </w:rPr>
        <w:t>8.2.9.3</w:t>
      </w:r>
      <w:r w:rsidRPr="002E3898">
        <w:t>.1-2.</w:t>
      </w:r>
    </w:p>
    <w:p w14:paraId="2745E84D" w14:textId="77777777" w:rsidR="00A27D7B" w:rsidRPr="002E3898" w:rsidRDefault="00A27D7B" w:rsidP="00A27D7B">
      <w:pPr>
        <w:pStyle w:val="TH"/>
        <w:rPr>
          <w:rFonts w:cs="Arial"/>
        </w:rPr>
      </w:pPr>
      <w:r w:rsidRPr="002E3898">
        <w:t>Table 8.2.9.3.1-1: URI query parameters supported by the GET method on this resource</w:t>
      </w:r>
    </w:p>
    <w:tbl>
      <w:tblPr>
        <w:tblW w:w="47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5"/>
        <w:gridCol w:w="1122"/>
        <w:gridCol w:w="4671"/>
      </w:tblGrid>
      <w:tr w:rsidR="00A27D7B" w:rsidRPr="002E3898" w14:paraId="4EC97B1C" w14:textId="77777777" w:rsidTr="0078388D">
        <w:trPr>
          <w:jc w:val="center"/>
        </w:trPr>
        <w:tc>
          <w:tcPr>
            <w:tcW w:w="876" w:type="pct"/>
            <w:shd w:val="clear" w:color="auto" w:fill="CCCCCC"/>
          </w:tcPr>
          <w:p w14:paraId="3FED9329" w14:textId="77777777" w:rsidR="00A27D7B" w:rsidRPr="002E3898" w:rsidRDefault="00A27D7B" w:rsidP="003C1E13">
            <w:pPr>
              <w:pStyle w:val="TAH"/>
            </w:pPr>
            <w:r w:rsidRPr="002E3898">
              <w:t>Name</w:t>
            </w:r>
          </w:p>
        </w:tc>
        <w:tc>
          <w:tcPr>
            <w:tcW w:w="929" w:type="pct"/>
            <w:shd w:val="clear" w:color="auto" w:fill="CCCCCC"/>
          </w:tcPr>
          <w:p w14:paraId="183366C9" w14:textId="77777777" w:rsidR="00A27D7B" w:rsidRPr="002E3898" w:rsidRDefault="00A27D7B" w:rsidP="003C1E13">
            <w:pPr>
              <w:pStyle w:val="TAH"/>
            </w:pPr>
            <w:r w:rsidRPr="002E3898">
              <w:t>Data type</w:t>
            </w:r>
          </w:p>
        </w:tc>
        <w:tc>
          <w:tcPr>
            <w:tcW w:w="619" w:type="pct"/>
            <w:shd w:val="clear" w:color="auto" w:fill="CCCCCC"/>
          </w:tcPr>
          <w:p w14:paraId="06FAED29" w14:textId="77777777" w:rsidR="00A27D7B" w:rsidRPr="002E3898" w:rsidRDefault="00A27D7B" w:rsidP="003C1E13">
            <w:pPr>
              <w:pStyle w:val="TAH"/>
            </w:pPr>
            <w:r w:rsidRPr="002E3898">
              <w:t>Cardinality</w:t>
            </w:r>
          </w:p>
        </w:tc>
        <w:tc>
          <w:tcPr>
            <w:tcW w:w="2577" w:type="pct"/>
            <w:shd w:val="clear" w:color="auto" w:fill="CCCCCC"/>
            <w:vAlign w:val="center"/>
          </w:tcPr>
          <w:p w14:paraId="636903F3" w14:textId="77777777" w:rsidR="00A27D7B" w:rsidRPr="002E3898" w:rsidRDefault="00A27D7B" w:rsidP="003C1E13">
            <w:pPr>
              <w:pStyle w:val="TAH"/>
            </w:pPr>
            <w:r w:rsidRPr="002E3898">
              <w:t>Remarks</w:t>
            </w:r>
          </w:p>
        </w:tc>
      </w:tr>
      <w:tr w:rsidR="00A27D7B" w:rsidRPr="002E3898" w14:paraId="7BA4F0D3" w14:textId="77777777" w:rsidTr="0078388D">
        <w:trPr>
          <w:jc w:val="center"/>
        </w:trPr>
        <w:tc>
          <w:tcPr>
            <w:tcW w:w="876" w:type="pct"/>
            <w:shd w:val="clear" w:color="auto" w:fill="auto"/>
          </w:tcPr>
          <w:p w14:paraId="2284C85A" w14:textId="77777777" w:rsidR="00A27D7B" w:rsidRPr="002E3898" w:rsidRDefault="00A27D7B" w:rsidP="003C1E13">
            <w:pPr>
              <w:pStyle w:val="TAL"/>
            </w:pPr>
            <w:r w:rsidRPr="002E3898">
              <w:t>n/a</w:t>
            </w:r>
          </w:p>
        </w:tc>
        <w:tc>
          <w:tcPr>
            <w:tcW w:w="929" w:type="pct"/>
          </w:tcPr>
          <w:p w14:paraId="5B06DCBE" w14:textId="77777777" w:rsidR="00A27D7B" w:rsidRPr="002E3898" w:rsidRDefault="00A27D7B" w:rsidP="003C1E13">
            <w:pPr>
              <w:pStyle w:val="TAL"/>
            </w:pPr>
          </w:p>
        </w:tc>
        <w:tc>
          <w:tcPr>
            <w:tcW w:w="619" w:type="pct"/>
          </w:tcPr>
          <w:p w14:paraId="314F39C5" w14:textId="77777777" w:rsidR="00A27D7B" w:rsidRPr="002E3898" w:rsidRDefault="00A27D7B" w:rsidP="003C1E13">
            <w:pPr>
              <w:pStyle w:val="TAL"/>
            </w:pPr>
          </w:p>
        </w:tc>
        <w:tc>
          <w:tcPr>
            <w:tcW w:w="2577" w:type="pct"/>
            <w:shd w:val="clear" w:color="auto" w:fill="auto"/>
            <w:vAlign w:val="center"/>
          </w:tcPr>
          <w:p w14:paraId="4767FEC0" w14:textId="77777777" w:rsidR="00A27D7B" w:rsidRPr="002E3898" w:rsidRDefault="00A27D7B" w:rsidP="003C1E13">
            <w:pPr>
              <w:pStyle w:val="TAL"/>
            </w:pPr>
          </w:p>
        </w:tc>
      </w:tr>
    </w:tbl>
    <w:p w14:paraId="01B7D022" w14:textId="77777777" w:rsidR="00A27D7B" w:rsidRPr="002E3898" w:rsidRDefault="00A27D7B" w:rsidP="00A27D7B"/>
    <w:p w14:paraId="03B85709" w14:textId="77777777" w:rsidR="00A27D7B" w:rsidRPr="002E3898" w:rsidRDefault="00A27D7B" w:rsidP="00A27D7B">
      <w:pPr>
        <w:pStyle w:val="TH"/>
      </w:pPr>
      <w:r w:rsidRPr="002E3898">
        <w:lastRenderedPageBreak/>
        <w:t>Table 8.2.9.3.1-2: Data structures supported by the GET request/response on this resource</w:t>
      </w:r>
    </w:p>
    <w:tbl>
      <w:tblPr>
        <w:tblW w:w="47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28"/>
        <w:gridCol w:w="2327"/>
        <w:gridCol w:w="1162"/>
        <w:gridCol w:w="1092"/>
        <w:gridCol w:w="3602"/>
      </w:tblGrid>
      <w:tr w:rsidR="00A27D7B" w:rsidRPr="002E3898" w14:paraId="51C30AA5" w14:textId="77777777" w:rsidTr="003C1E13">
        <w:trPr>
          <w:jc w:val="center"/>
        </w:trPr>
        <w:tc>
          <w:tcPr>
            <w:tcW w:w="558" w:type="pct"/>
            <w:vMerge w:val="restart"/>
            <w:shd w:val="clear" w:color="auto" w:fill="BFBFBF" w:themeFill="background1" w:themeFillShade="BF"/>
            <w:tcMar>
              <w:top w:w="0" w:type="dxa"/>
              <w:left w:w="28" w:type="dxa"/>
              <w:bottom w:w="0" w:type="dxa"/>
              <w:right w:w="108" w:type="dxa"/>
            </w:tcMar>
            <w:vAlign w:val="center"/>
          </w:tcPr>
          <w:p w14:paraId="51EFADF7" w14:textId="100402C3" w:rsidR="00A27D7B" w:rsidRPr="002E3898" w:rsidRDefault="00A27D7B" w:rsidP="003C1E13">
            <w:pPr>
              <w:pStyle w:val="TAH"/>
            </w:pPr>
            <w:r w:rsidRPr="002E3898">
              <w:t xml:space="preserve">Request </w:t>
            </w:r>
            <w:r w:rsidR="00D93C2A" w:rsidRPr="002E3898">
              <w:t>message content</w:t>
            </w:r>
          </w:p>
        </w:tc>
        <w:tc>
          <w:tcPr>
            <w:tcW w:w="1263" w:type="pct"/>
            <w:shd w:val="clear" w:color="auto" w:fill="CCCCCC"/>
            <w:tcMar>
              <w:top w:w="0" w:type="dxa"/>
              <w:left w:w="28" w:type="dxa"/>
              <w:bottom w:w="0" w:type="dxa"/>
              <w:right w:w="108" w:type="dxa"/>
            </w:tcMar>
          </w:tcPr>
          <w:p w14:paraId="72F1C851" w14:textId="77777777" w:rsidR="00A27D7B" w:rsidRPr="002E3898" w:rsidRDefault="00A27D7B" w:rsidP="003C1E13">
            <w:pPr>
              <w:pStyle w:val="TAH"/>
            </w:pPr>
            <w:r w:rsidRPr="002E3898">
              <w:t>Data type</w:t>
            </w:r>
          </w:p>
        </w:tc>
        <w:tc>
          <w:tcPr>
            <w:tcW w:w="631" w:type="pct"/>
            <w:shd w:val="clear" w:color="auto" w:fill="CCCCCC"/>
            <w:tcMar>
              <w:top w:w="0" w:type="dxa"/>
              <w:left w:w="28" w:type="dxa"/>
              <w:bottom w:w="0" w:type="dxa"/>
              <w:right w:w="108" w:type="dxa"/>
            </w:tcMar>
          </w:tcPr>
          <w:p w14:paraId="409EB60D" w14:textId="77777777" w:rsidR="00A27D7B" w:rsidRPr="002E3898" w:rsidRDefault="00A27D7B" w:rsidP="003C1E13">
            <w:pPr>
              <w:pStyle w:val="TAH"/>
            </w:pPr>
            <w:r w:rsidRPr="002E3898">
              <w:t>Cardinality</w:t>
            </w:r>
          </w:p>
        </w:tc>
        <w:tc>
          <w:tcPr>
            <w:tcW w:w="2548" w:type="pct"/>
            <w:gridSpan w:val="2"/>
            <w:shd w:val="clear" w:color="auto" w:fill="CCCCCC"/>
            <w:tcMar>
              <w:top w:w="0" w:type="dxa"/>
              <w:left w:w="28" w:type="dxa"/>
              <w:bottom w:w="0" w:type="dxa"/>
              <w:right w:w="108" w:type="dxa"/>
            </w:tcMar>
          </w:tcPr>
          <w:p w14:paraId="23BAD67C" w14:textId="77777777" w:rsidR="00A27D7B" w:rsidRPr="002E3898" w:rsidRDefault="00A27D7B" w:rsidP="003C1E13">
            <w:pPr>
              <w:pStyle w:val="TAH"/>
            </w:pPr>
            <w:r w:rsidRPr="002E3898">
              <w:t>Remarks</w:t>
            </w:r>
          </w:p>
        </w:tc>
      </w:tr>
      <w:tr w:rsidR="00A27D7B" w:rsidRPr="002E3898" w14:paraId="4ABFC6EA" w14:textId="77777777" w:rsidTr="003C1E13">
        <w:trPr>
          <w:jc w:val="center"/>
        </w:trPr>
        <w:tc>
          <w:tcPr>
            <w:tcW w:w="558" w:type="pct"/>
            <w:vMerge/>
            <w:shd w:val="clear" w:color="auto" w:fill="BFBFBF" w:themeFill="background1" w:themeFillShade="BF"/>
            <w:tcMar>
              <w:top w:w="0" w:type="dxa"/>
              <w:left w:w="28" w:type="dxa"/>
              <w:bottom w:w="0" w:type="dxa"/>
              <w:right w:w="108" w:type="dxa"/>
            </w:tcMar>
            <w:vAlign w:val="center"/>
          </w:tcPr>
          <w:p w14:paraId="427C2D3D"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30E05A13" w14:textId="77777777" w:rsidR="00A27D7B" w:rsidRPr="002E3898" w:rsidRDefault="00A27D7B" w:rsidP="003C1E13">
            <w:pPr>
              <w:pStyle w:val="TAL"/>
            </w:pPr>
            <w:r w:rsidRPr="002E3898">
              <w:t>n/a</w:t>
            </w:r>
          </w:p>
        </w:tc>
        <w:tc>
          <w:tcPr>
            <w:tcW w:w="631" w:type="pct"/>
            <w:tcMar>
              <w:top w:w="0" w:type="dxa"/>
              <w:left w:w="28" w:type="dxa"/>
              <w:bottom w:w="0" w:type="dxa"/>
              <w:right w:w="108" w:type="dxa"/>
            </w:tcMar>
          </w:tcPr>
          <w:p w14:paraId="29EC475F" w14:textId="77777777" w:rsidR="00A27D7B" w:rsidRPr="002E3898" w:rsidRDefault="00A27D7B" w:rsidP="003C1E13">
            <w:pPr>
              <w:pStyle w:val="TAL"/>
            </w:pPr>
          </w:p>
        </w:tc>
        <w:tc>
          <w:tcPr>
            <w:tcW w:w="2548" w:type="pct"/>
            <w:gridSpan w:val="2"/>
            <w:tcMar>
              <w:top w:w="0" w:type="dxa"/>
              <w:left w:w="28" w:type="dxa"/>
              <w:bottom w:w="0" w:type="dxa"/>
              <w:right w:w="108" w:type="dxa"/>
            </w:tcMar>
          </w:tcPr>
          <w:p w14:paraId="687AD164" w14:textId="77777777" w:rsidR="00A27D7B" w:rsidRPr="002E3898" w:rsidRDefault="00A27D7B" w:rsidP="003C1E13">
            <w:pPr>
              <w:pStyle w:val="TAL"/>
            </w:pPr>
          </w:p>
        </w:tc>
      </w:tr>
      <w:tr w:rsidR="00A27D7B" w:rsidRPr="002E3898" w14:paraId="7A848F2A" w14:textId="77777777" w:rsidTr="003C1E13">
        <w:trPr>
          <w:jc w:val="center"/>
        </w:trPr>
        <w:tc>
          <w:tcPr>
            <w:tcW w:w="558" w:type="pct"/>
            <w:vMerge w:val="restart"/>
            <w:shd w:val="clear" w:color="auto" w:fill="BFBFBF" w:themeFill="background1" w:themeFillShade="BF"/>
            <w:tcMar>
              <w:top w:w="0" w:type="dxa"/>
              <w:left w:w="28" w:type="dxa"/>
              <w:bottom w:w="0" w:type="dxa"/>
              <w:right w:w="108" w:type="dxa"/>
            </w:tcMar>
            <w:vAlign w:val="center"/>
          </w:tcPr>
          <w:p w14:paraId="3A3ED3D4" w14:textId="04EAB288" w:rsidR="00A27D7B" w:rsidRPr="002E3898" w:rsidRDefault="00A27D7B" w:rsidP="003C1E13">
            <w:pPr>
              <w:pStyle w:val="TAH"/>
            </w:pPr>
            <w:r w:rsidRPr="002E3898">
              <w:t xml:space="preserve">Response </w:t>
            </w:r>
            <w:r w:rsidR="00D93C2A" w:rsidRPr="002E3898">
              <w:t>message content</w:t>
            </w:r>
          </w:p>
        </w:tc>
        <w:tc>
          <w:tcPr>
            <w:tcW w:w="1263" w:type="pct"/>
            <w:shd w:val="clear" w:color="auto" w:fill="BFBFBF" w:themeFill="background1" w:themeFillShade="BF"/>
            <w:tcMar>
              <w:top w:w="0" w:type="dxa"/>
              <w:left w:w="28" w:type="dxa"/>
              <w:bottom w:w="0" w:type="dxa"/>
              <w:right w:w="108" w:type="dxa"/>
            </w:tcMar>
          </w:tcPr>
          <w:p w14:paraId="1751372C" w14:textId="77777777" w:rsidR="00A27D7B" w:rsidRPr="002E3898" w:rsidRDefault="00A27D7B" w:rsidP="003C1E13">
            <w:pPr>
              <w:pStyle w:val="TAH"/>
            </w:pPr>
            <w:r w:rsidRPr="002E3898">
              <w:t>Data type</w:t>
            </w:r>
          </w:p>
        </w:tc>
        <w:tc>
          <w:tcPr>
            <w:tcW w:w="631" w:type="pct"/>
            <w:shd w:val="clear" w:color="auto" w:fill="BFBFBF" w:themeFill="background1" w:themeFillShade="BF"/>
            <w:tcMar>
              <w:top w:w="0" w:type="dxa"/>
              <w:left w:w="28" w:type="dxa"/>
              <w:bottom w:w="0" w:type="dxa"/>
              <w:right w:w="108" w:type="dxa"/>
            </w:tcMar>
          </w:tcPr>
          <w:p w14:paraId="21BE4D95" w14:textId="77777777" w:rsidR="00A27D7B" w:rsidRPr="002E3898" w:rsidRDefault="00A27D7B" w:rsidP="003C1E13">
            <w:pPr>
              <w:pStyle w:val="TAH"/>
            </w:pPr>
            <w:r w:rsidRPr="002E3898">
              <w:t>Cardinality</w:t>
            </w:r>
          </w:p>
        </w:tc>
        <w:tc>
          <w:tcPr>
            <w:tcW w:w="593" w:type="pct"/>
            <w:shd w:val="clear" w:color="auto" w:fill="BFBFBF" w:themeFill="background1" w:themeFillShade="BF"/>
            <w:tcMar>
              <w:top w:w="0" w:type="dxa"/>
              <w:left w:w="28" w:type="dxa"/>
              <w:bottom w:w="0" w:type="dxa"/>
              <w:right w:w="108" w:type="dxa"/>
            </w:tcMar>
          </w:tcPr>
          <w:p w14:paraId="1CB30241" w14:textId="77777777" w:rsidR="00A27D7B" w:rsidRPr="002E3898" w:rsidRDefault="00A27D7B" w:rsidP="003C1E13">
            <w:pPr>
              <w:pStyle w:val="TAH"/>
            </w:pPr>
            <w:r w:rsidRPr="002E3898">
              <w:t>Response codes</w:t>
            </w:r>
          </w:p>
        </w:tc>
        <w:tc>
          <w:tcPr>
            <w:tcW w:w="1955" w:type="pct"/>
            <w:shd w:val="clear" w:color="auto" w:fill="BFBFBF" w:themeFill="background1" w:themeFillShade="BF"/>
            <w:tcMar>
              <w:top w:w="0" w:type="dxa"/>
              <w:left w:w="28" w:type="dxa"/>
              <w:bottom w:w="0" w:type="dxa"/>
              <w:right w:w="108" w:type="dxa"/>
            </w:tcMar>
          </w:tcPr>
          <w:p w14:paraId="1A6A4923" w14:textId="77777777" w:rsidR="00A27D7B" w:rsidRPr="002E3898" w:rsidRDefault="00A27D7B" w:rsidP="003C1E13">
            <w:pPr>
              <w:pStyle w:val="TAH"/>
            </w:pPr>
            <w:r w:rsidRPr="002E3898">
              <w:t>Remarks</w:t>
            </w:r>
          </w:p>
        </w:tc>
      </w:tr>
      <w:tr w:rsidR="00A27D7B" w:rsidRPr="002E3898" w14:paraId="23415C32" w14:textId="77777777" w:rsidTr="003C1E13">
        <w:trPr>
          <w:jc w:val="center"/>
        </w:trPr>
        <w:tc>
          <w:tcPr>
            <w:tcW w:w="558" w:type="pct"/>
            <w:vMerge/>
            <w:shd w:val="clear" w:color="auto" w:fill="BFBFBF" w:themeFill="background1" w:themeFillShade="BF"/>
            <w:tcMar>
              <w:top w:w="0" w:type="dxa"/>
              <w:left w:w="28" w:type="dxa"/>
              <w:bottom w:w="0" w:type="dxa"/>
              <w:right w:w="108" w:type="dxa"/>
            </w:tcMar>
            <w:vAlign w:val="center"/>
          </w:tcPr>
          <w:p w14:paraId="4A753B17"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0E68AC83" w14:textId="77777777" w:rsidR="00A27D7B" w:rsidRPr="002E3898" w:rsidRDefault="00A27D7B" w:rsidP="003C1E13">
            <w:pPr>
              <w:pStyle w:val="TAL"/>
            </w:pPr>
            <w:r w:rsidRPr="002E3898">
              <w:t>SerAvailabilityNotification</w:t>
            </w:r>
            <w:r w:rsidRPr="002E3898">
              <w:br/>
              <w:t>Subscription</w:t>
            </w:r>
          </w:p>
        </w:tc>
        <w:tc>
          <w:tcPr>
            <w:tcW w:w="631" w:type="pct"/>
            <w:tcMar>
              <w:top w:w="0" w:type="dxa"/>
              <w:left w:w="28" w:type="dxa"/>
              <w:bottom w:w="0" w:type="dxa"/>
              <w:right w:w="108" w:type="dxa"/>
            </w:tcMar>
          </w:tcPr>
          <w:p w14:paraId="60AED82F" w14:textId="77777777" w:rsidR="00A27D7B" w:rsidRPr="002E3898" w:rsidRDefault="00A27D7B" w:rsidP="003C1E13">
            <w:pPr>
              <w:pStyle w:val="TAL"/>
            </w:pPr>
            <w:r w:rsidRPr="002E3898">
              <w:t>1</w:t>
            </w:r>
          </w:p>
        </w:tc>
        <w:tc>
          <w:tcPr>
            <w:tcW w:w="593" w:type="pct"/>
            <w:tcMar>
              <w:top w:w="0" w:type="dxa"/>
              <w:left w:w="28" w:type="dxa"/>
              <w:bottom w:w="0" w:type="dxa"/>
              <w:right w:w="108" w:type="dxa"/>
            </w:tcMar>
          </w:tcPr>
          <w:p w14:paraId="2EA85E90" w14:textId="77777777" w:rsidR="00A27D7B" w:rsidRPr="002E3898" w:rsidRDefault="00A27D7B" w:rsidP="003C1E13">
            <w:pPr>
              <w:pStyle w:val="TAL"/>
            </w:pPr>
            <w:r w:rsidRPr="002E3898">
              <w:t>200 OK</w:t>
            </w:r>
          </w:p>
        </w:tc>
        <w:tc>
          <w:tcPr>
            <w:tcW w:w="1955" w:type="pct"/>
            <w:tcMar>
              <w:top w:w="0" w:type="dxa"/>
              <w:left w:w="28" w:type="dxa"/>
              <w:bottom w:w="0" w:type="dxa"/>
              <w:right w:w="108" w:type="dxa"/>
            </w:tcMar>
          </w:tcPr>
          <w:p w14:paraId="0C408BD7" w14:textId="3ACFCE05" w:rsidR="00A27D7B" w:rsidRPr="002E3898" w:rsidRDefault="00A27D7B" w:rsidP="00BC7C10">
            <w:pPr>
              <w:pStyle w:val="TAL"/>
            </w:pPr>
            <w:r w:rsidRPr="002E3898">
              <w:t xml:space="preserve">Upon success, a response </w:t>
            </w:r>
            <w:r w:rsidR="000D3FA5" w:rsidRPr="002E3898">
              <w:t>message content</w:t>
            </w:r>
            <w:r w:rsidRPr="002E3898">
              <w:t xml:space="preserve"> containing the requested subscription is returned.</w:t>
            </w:r>
          </w:p>
        </w:tc>
      </w:tr>
      <w:tr w:rsidR="00A27D7B" w:rsidRPr="002E3898" w14:paraId="0FAB4304" w14:textId="77777777" w:rsidTr="003C1E13">
        <w:trPr>
          <w:jc w:val="center"/>
        </w:trPr>
        <w:tc>
          <w:tcPr>
            <w:tcW w:w="558" w:type="pct"/>
            <w:vMerge/>
            <w:shd w:val="clear" w:color="auto" w:fill="BFBFBF" w:themeFill="background1" w:themeFillShade="BF"/>
            <w:tcMar>
              <w:top w:w="0" w:type="dxa"/>
              <w:left w:w="28" w:type="dxa"/>
              <w:bottom w:w="0" w:type="dxa"/>
              <w:right w:w="108" w:type="dxa"/>
            </w:tcMar>
            <w:vAlign w:val="center"/>
          </w:tcPr>
          <w:p w14:paraId="1D7AC0A2"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093CD1DC"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7D4B9193" w14:textId="77777777" w:rsidR="00A27D7B" w:rsidRPr="002E3898" w:rsidRDefault="00A27D7B" w:rsidP="003C1E13">
            <w:pPr>
              <w:pStyle w:val="TAL"/>
            </w:pPr>
            <w:r w:rsidRPr="002E3898">
              <w:t>0..1</w:t>
            </w:r>
          </w:p>
        </w:tc>
        <w:tc>
          <w:tcPr>
            <w:tcW w:w="593" w:type="pct"/>
            <w:tcMar>
              <w:top w:w="0" w:type="dxa"/>
              <w:left w:w="28" w:type="dxa"/>
              <w:bottom w:w="0" w:type="dxa"/>
              <w:right w:w="108" w:type="dxa"/>
            </w:tcMar>
          </w:tcPr>
          <w:p w14:paraId="571CBE7E" w14:textId="77777777" w:rsidR="00A27D7B" w:rsidRPr="002E3898" w:rsidRDefault="00A27D7B" w:rsidP="003C1E13">
            <w:pPr>
              <w:pStyle w:val="TAL"/>
            </w:pPr>
            <w:r w:rsidRPr="002E3898">
              <w:t>400 Bad Request</w:t>
            </w:r>
          </w:p>
        </w:tc>
        <w:tc>
          <w:tcPr>
            <w:tcW w:w="1955" w:type="pct"/>
            <w:tcMar>
              <w:top w:w="0" w:type="dxa"/>
              <w:left w:w="28" w:type="dxa"/>
              <w:bottom w:w="0" w:type="dxa"/>
              <w:right w:w="108" w:type="dxa"/>
            </w:tcMar>
          </w:tcPr>
          <w:p w14:paraId="04C4DEFD" w14:textId="77777777" w:rsidR="00A27D7B" w:rsidRPr="002E3898" w:rsidRDefault="00A27D7B" w:rsidP="00BC7C10">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A27D7B" w:rsidRPr="002E3898" w14:paraId="59544C24" w14:textId="77777777" w:rsidTr="003C1E13">
        <w:trPr>
          <w:jc w:val="center"/>
        </w:trPr>
        <w:tc>
          <w:tcPr>
            <w:tcW w:w="558" w:type="pct"/>
            <w:vMerge/>
            <w:shd w:val="clear" w:color="auto" w:fill="BFBFBF" w:themeFill="background1" w:themeFillShade="BF"/>
            <w:tcMar>
              <w:top w:w="0" w:type="dxa"/>
              <w:left w:w="28" w:type="dxa"/>
              <w:bottom w:w="0" w:type="dxa"/>
              <w:right w:w="108" w:type="dxa"/>
            </w:tcMar>
            <w:vAlign w:val="center"/>
          </w:tcPr>
          <w:p w14:paraId="38369F49"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22897B27"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0F465386" w14:textId="77777777" w:rsidR="00A27D7B" w:rsidRPr="002E3898" w:rsidRDefault="00A27D7B" w:rsidP="003C1E13">
            <w:pPr>
              <w:pStyle w:val="TAL"/>
            </w:pPr>
            <w:r w:rsidRPr="002E3898">
              <w:t>0..1</w:t>
            </w:r>
          </w:p>
        </w:tc>
        <w:tc>
          <w:tcPr>
            <w:tcW w:w="593" w:type="pct"/>
            <w:tcMar>
              <w:top w:w="0" w:type="dxa"/>
              <w:left w:w="28" w:type="dxa"/>
              <w:bottom w:w="0" w:type="dxa"/>
              <w:right w:w="108" w:type="dxa"/>
            </w:tcMar>
          </w:tcPr>
          <w:p w14:paraId="17FEF2AE" w14:textId="77777777" w:rsidR="00A27D7B" w:rsidRPr="002E3898" w:rsidRDefault="00A27D7B" w:rsidP="003C1E13">
            <w:pPr>
              <w:pStyle w:val="TAL"/>
            </w:pPr>
            <w:r w:rsidRPr="002E3898">
              <w:t>404 Not Found</w:t>
            </w:r>
          </w:p>
        </w:tc>
        <w:tc>
          <w:tcPr>
            <w:tcW w:w="1955" w:type="pct"/>
            <w:tcMar>
              <w:top w:w="0" w:type="dxa"/>
              <w:left w:w="28" w:type="dxa"/>
              <w:bottom w:w="0" w:type="dxa"/>
              <w:right w:w="108" w:type="dxa"/>
            </w:tcMar>
          </w:tcPr>
          <w:p w14:paraId="2AB0BD20"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65AB658D" w14:textId="77777777" w:rsidTr="003C1E13">
        <w:trPr>
          <w:jc w:val="center"/>
        </w:trPr>
        <w:tc>
          <w:tcPr>
            <w:tcW w:w="558" w:type="pct"/>
            <w:vMerge/>
            <w:shd w:val="clear" w:color="auto" w:fill="BFBFBF" w:themeFill="background1" w:themeFillShade="BF"/>
            <w:tcMar>
              <w:top w:w="0" w:type="dxa"/>
              <w:left w:w="28" w:type="dxa"/>
              <w:bottom w:w="0" w:type="dxa"/>
              <w:right w:w="108" w:type="dxa"/>
            </w:tcMar>
            <w:vAlign w:val="center"/>
          </w:tcPr>
          <w:p w14:paraId="11F9E0EA" w14:textId="77777777" w:rsidR="00A27D7B" w:rsidRPr="002E3898" w:rsidRDefault="00A27D7B" w:rsidP="003C1E13">
            <w:pPr>
              <w:pStyle w:val="TAL"/>
              <w:jc w:val="center"/>
            </w:pPr>
          </w:p>
        </w:tc>
        <w:tc>
          <w:tcPr>
            <w:tcW w:w="1263" w:type="pct"/>
            <w:shd w:val="clear" w:color="auto" w:fill="auto"/>
            <w:tcMar>
              <w:top w:w="0" w:type="dxa"/>
              <w:left w:w="28" w:type="dxa"/>
              <w:bottom w:w="0" w:type="dxa"/>
              <w:right w:w="108" w:type="dxa"/>
            </w:tcMar>
          </w:tcPr>
          <w:p w14:paraId="3A3630B3" w14:textId="77777777" w:rsidR="00A27D7B" w:rsidRPr="002E3898" w:rsidRDefault="00A27D7B" w:rsidP="003C1E13">
            <w:pPr>
              <w:pStyle w:val="TAL"/>
            </w:pPr>
            <w:r w:rsidRPr="002E3898">
              <w:t>ProblemDetails</w:t>
            </w:r>
          </w:p>
        </w:tc>
        <w:tc>
          <w:tcPr>
            <w:tcW w:w="631" w:type="pct"/>
            <w:tcMar>
              <w:top w:w="0" w:type="dxa"/>
              <w:left w:w="28" w:type="dxa"/>
              <w:bottom w:w="0" w:type="dxa"/>
              <w:right w:w="108" w:type="dxa"/>
            </w:tcMar>
          </w:tcPr>
          <w:p w14:paraId="4BF705A3" w14:textId="77777777" w:rsidR="00A27D7B" w:rsidRPr="002E3898" w:rsidRDefault="00A27D7B" w:rsidP="003C1E13">
            <w:pPr>
              <w:pStyle w:val="TAL"/>
            </w:pPr>
            <w:r w:rsidRPr="002E3898">
              <w:t>1</w:t>
            </w:r>
          </w:p>
        </w:tc>
        <w:tc>
          <w:tcPr>
            <w:tcW w:w="593" w:type="pct"/>
            <w:tcMar>
              <w:top w:w="0" w:type="dxa"/>
              <w:left w:w="28" w:type="dxa"/>
              <w:bottom w:w="0" w:type="dxa"/>
              <w:right w:w="108" w:type="dxa"/>
            </w:tcMar>
          </w:tcPr>
          <w:p w14:paraId="5EA02A69" w14:textId="77777777" w:rsidR="00A27D7B" w:rsidRPr="002E3898" w:rsidRDefault="00A27D7B" w:rsidP="003C1E13">
            <w:pPr>
              <w:pStyle w:val="TAL"/>
            </w:pPr>
            <w:r w:rsidRPr="002E3898">
              <w:t>403 Forbidden</w:t>
            </w:r>
          </w:p>
        </w:tc>
        <w:tc>
          <w:tcPr>
            <w:tcW w:w="1955" w:type="pct"/>
            <w:tcMar>
              <w:top w:w="0" w:type="dxa"/>
              <w:left w:w="28" w:type="dxa"/>
              <w:bottom w:w="0" w:type="dxa"/>
              <w:right w:w="108" w:type="dxa"/>
            </w:tcMar>
          </w:tcPr>
          <w:p w14:paraId="4187E313" w14:textId="77777777" w:rsidR="00A27D7B" w:rsidRPr="002E3898" w:rsidRDefault="00A27D7B" w:rsidP="00BC7C10">
            <w:pPr>
              <w:pStyle w:val="TAL"/>
            </w:pPr>
            <w:r w:rsidRPr="002E3898">
              <w:t>The operation is not allowed given the current status of the resource.</w:t>
            </w:r>
          </w:p>
          <w:p w14:paraId="151F1D15" w14:textId="77777777" w:rsidR="00A27D7B" w:rsidRPr="002E3898" w:rsidRDefault="00A27D7B" w:rsidP="00BC7C10">
            <w:pPr>
              <w:pStyle w:val="TAL"/>
            </w:pPr>
            <w:r w:rsidRPr="002E3898">
              <w:t>More information shall be provided in the "detail" attribute of the "ProblemDetails" structure.</w:t>
            </w:r>
          </w:p>
        </w:tc>
      </w:tr>
    </w:tbl>
    <w:p w14:paraId="7B63B187" w14:textId="77777777" w:rsidR="00A27D7B" w:rsidRPr="002E3898" w:rsidRDefault="00A27D7B" w:rsidP="00A27D7B"/>
    <w:p w14:paraId="3A9E8A0B" w14:textId="77777777" w:rsidR="00A27D7B" w:rsidRPr="002E3898" w:rsidRDefault="00A27D7B" w:rsidP="00A27D7B">
      <w:pPr>
        <w:pStyle w:val="Heading5"/>
      </w:pPr>
      <w:bookmarkStart w:id="586" w:name="_Toc113459748"/>
      <w:bookmarkStart w:id="587" w:name="_Toc113977465"/>
      <w:r w:rsidRPr="002E3898">
        <w:t>8.2.9.3.2</w:t>
      </w:r>
      <w:r w:rsidRPr="002E3898">
        <w:tab/>
        <w:t>PUT</w:t>
      </w:r>
      <w:bookmarkEnd w:id="586"/>
      <w:bookmarkEnd w:id="587"/>
    </w:p>
    <w:p w14:paraId="6F22A787" w14:textId="77777777" w:rsidR="00A27D7B" w:rsidRPr="002E3898" w:rsidRDefault="00A27D7B" w:rsidP="00A27D7B">
      <w:r w:rsidRPr="002E3898">
        <w:t>Not supported.</w:t>
      </w:r>
    </w:p>
    <w:p w14:paraId="1F81D696" w14:textId="77777777" w:rsidR="00A27D7B" w:rsidRPr="002E3898" w:rsidRDefault="00A27D7B" w:rsidP="00A27D7B">
      <w:pPr>
        <w:pStyle w:val="Heading5"/>
      </w:pPr>
      <w:bookmarkStart w:id="588" w:name="_Toc113459749"/>
      <w:bookmarkStart w:id="589" w:name="_Toc113977466"/>
      <w:r w:rsidRPr="002E3898">
        <w:t>8.2.9.3.3</w:t>
      </w:r>
      <w:r w:rsidRPr="002E3898">
        <w:tab/>
        <w:t>PATCH</w:t>
      </w:r>
      <w:bookmarkEnd w:id="588"/>
      <w:bookmarkEnd w:id="589"/>
    </w:p>
    <w:p w14:paraId="53120BBD" w14:textId="77777777" w:rsidR="00A27D7B" w:rsidRPr="002E3898" w:rsidRDefault="00A27D7B" w:rsidP="00A27D7B">
      <w:r w:rsidRPr="002E3898">
        <w:t>Not supported.</w:t>
      </w:r>
    </w:p>
    <w:p w14:paraId="765923EE" w14:textId="77777777" w:rsidR="00A27D7B" w:rsidRPr="002E3898" w:rsidRDefault="00A27D7B" w:rsidP="00A27D7B">
      <w:pPr>
        <w:pStyle w:val="Heading5"/>
      </w:pPr>
      <w:bookmarkStart w:id="590" w:name="_Toc113459750"/>
      <w:bookmarkStart w:id="591" w:name="_Toc113977467"/>
      <w:r w:rsidRPr="002E3898">
        <w:t>8.2.9.3.4</w:t>
      </w:r>
      <w:r w:rsidRPr="002E3898">
        <w:tab/>
        <w:t>POST</w:t>
      </w:r>
      <w:bookmarkEnd w:id="590"/>
      <w:bookmarkEnd w:id="591"/>
    </w:p>
    <w:p w14:paraId="54C44C3C" w14:textId="77777777" w:rsidR="00A27D7B" w:rsidRPr="002E3898" w:rsidRDefault="00A27D7B" w:rsidP="00A27D7B">
      <w:r w:rsidRPr="002E3898">
        <w:t>Not supported.</w:t>
      </w:r>
    </w:p>
    <w:p w14:paraId="09AD6D7F" w14:textId="77777777" w:rsidR="00A27D7B" w:rsidRPr="002E3898" w:rsidRDefault="00A27D7B" w:rsidP="00A27D7B">
      <w:pPr>
        <w:pStyle w:val="Heading5"/>
      </w:pPr>
      <w:bookmarkStart w:id="592" w:name="_Toc113459751"/>
      <w:bookmarkStart w:id="593" w:name="_Toc113977468"/>
      <w:r w:rsidRPr="002E3898">
        <w:t>8.2.9.3.5</w:t>
      </w:r>
      <w:r w:rsidRPr="002E3898">
        <w:tab/>
        <w:t>DELETE</w:t>
      </w:r>
      <w:bookmarkEnd w:id="592"/>
      <w:bookmarkEnd w:id="593"/>
    </w:p>
    <w:p w14:paraId="5D4E507D" w14:textId="77777777" w:rsidR="00A27D7B" w:rsidRPr="002E3898" w:rsidRDefault="00A27D7B" w:rsidP="00A27D7B">
      <w:r w:rsidRPr="002E3898">
        <w:t>This method deletes a mecSrvMgmtSubscription. This method is typically used in "Unsubscribing from event notifications" procedure as described in clause 5.2.6.3. Figure 8.2.9.3.5-1 shows the example message flows using DELETE method.</w:t>
      </w:r>
    </w:p>
    <w:p w14:paraId="2072C3D2" w14:textId="77777777" w:rsidR="00A27D7B" w:rsidRPr="002E3898" w:rsidRDefault="00A27D7B" w:rsidP="00A27D7B">
      <w:pPr>
        <w:pStyle w:val="FL"/>
        <w:rPr>
          <w:rFonts w:cs="Arial"/>
        </w:rPr>
      </w:pPr>
      <w:r w:rsidRPr="002E3898">
        <w:rPr>
          <w:noProof/>
          <w:lang w:val="en-US" w:eastAsia="zh-CN"/>
        </w:rPr>
        <w:drawing>
          <wp:inline distT="0" distB="0" distL="0" distR="0" wp14:anchorId="1CD4FF3B" wp14:editId="32504BBB">
            <wp:extent cx="4320540" cy="1685516"/>
            <wp:effectExtent l="0" t="0" r="3810" b="0"/>
            <wp:docPr id="55" name="Picture 55" descr="C:\Users\fea60340\AppData\Local\Microsoft\Windows\INetCache\Content.Word\Unsub-servAvail-DELETE-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a60340\AppData\Local\Microsoft\Windows\INetCache\Content.Word\Unsub-servAvail-DELETE-v2.0.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7141" cy="1695893"/>
                    </a:xfrm>
                    <a:prstGeom prst="rect">
                      <a:avLst/>
                    </a:prstGeom>
                    <a:noFill/>
                    <a:ln>
                      <a:noFill/>
                    </a:ln>
                  </pic:spPr>
                </pic:pic>
              </a:graphicData>
            </a:graphic>
          </wp:inline>
        </w:drawing>
      </w:r>
    </w:p>
    <w:p w14:paraId="6DCF2528" w14:textId="77777777" w:rsidR="00A27D7B" w:rsidRPr="002E3898" w:rsidRDefault="00A27D7B" w:rsidP="00A27D7B">
      <w:pPr>
        <w:pStyle w:val="TF"/>
      </w:pPr>
      <w:r w:rsidRPr="002E3898">
        <w:t>Figure 8.2.9.3.5-1: Unsubscribing from MEC service management event notifications</w:t>
      </w:r>
    </w:p>
    <w:p w14:paraId="3ED14F84" w14:textId="77777777" w:rsidR="00A27D7B" w:rsidRPr="002E3898" w:rsidRDefault="00A27D7B" w:rsidP="00A27D7B">
      <w:r w:rsidRPr="002E3898">
        <w:t>DELETE HTTP method shall comply with the URI query parameters, request and response data structures, and response codes, as specified in tables 8.2.9.3.5-1 and 8.2.9.3.5-2.</w:t>
      </w:r>
    </w:p>
    <w:p w14:paraId="7EE448A6" w14:textId="77777777" w:rsidR="00A27D7B" w:rsidRPr="002E3898" w:rsidRDefault="00A27D7B" w:rsidP="00A27D7B">
      <w:pPr>
        <w:pStyle w:val="TH"/>
        <w:rPr>
          <w:rFonts w:cs="Arial"/>
        </w:rPr>
      </w:pPr>
      <w:r w:rsidRPr="002E3898">
        <w:lastRenderedPageBreak/>
        <w:t>Table 8.2.9.3.5-1: URI query parameters supported by the DELETE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2"/>
        <w:gridCol w:w="4958"/>
      </w:tblGrid>
      <w:tr w:rsidR="00A27D7B" w:rsidRPr="002E3898" w14:paraId="614CF1D6" w14:textId="77777777" w:rsidTr="0078388D">
        <w:trPr>
          <w:jc w:val="center"/>
        </w:trPr>
        <w:tc>
          <w:tcPr>
            <w:tcW w:w="849" w:type="pct"/>
            <w:shd w:val="clear" w:color="auto" w:fill="CCCCCC"/>
          </w:tcPr>
          <w:p w14:paraId="16C4165F" w14:textId="77777777" w:rsidR="00A27D7B" w:rsidRPr="002E3898" w:rsidRDefault="00A27D7B" w:rsidP="003C1E13">
            <w:pPr>
              <w:pStyle w:val="TAH"/>
            </w:pPr>
            <w:r w:rsidRPr="002E3898">
              <w:t>Name</w:t>
            </w:r>
          </w:p>
        </w:tc>
        <w:tc>
          <w:tcPr>
            <w:tcW w:w="900" w:type="pct"/>
            <w:shd w:val="clear" w:color="auto" w:fill="CCCCCC"/>
          </w:tcPr>
          <w:p w14:paraId="7B9AFCF8" w14:textId="77777777" w:rsidR="00A27D7B" w:rsidRPr="002E3898" w:rsidRDefault="00A27D7B" w:rsidP="003C1E13">
            <w:pPr>
              <w:pStyle w:val="TAH"/>
            </w:pPr>
            <w:r w:rsidRPr="002E3898">
              <w:t>Data type</w:t>
            </w:r>
          </w:p>
        </w:tc>
        <w:tc>
          <w:tcPr>
            <w:tcW w:w="600" w:type="pct"/>
            <w:shd w:val="clear" w:color="auto" w:fill="CCCCCC"/>
          </w:tcPr>
          <w:p w14:paraId="03E7BAB9" w14:textId="77777777" w:rsidR="00A27D7B" w:rsidRPr="002E3898" w:rsidRDefault="00A27D7B" w:rsidP="003C1E13">
            <w:pPr>
              <w:pStyle w:val="TAH"/>
            </w:pPr>
            <w:r w:rsidRPr="002E3898">
              <w:t>Cardinality</w:t>
            </w:r>
          </w:p>
        </w:tc>
        <w:tc>
          <w:tcPr>
            <w:tcW w:w="2651" w:type="pct"/>
            <w:shd w:val="clear" w:color="auto" w:fill="CCCCCC"/>
            <w:vAlign w:val="center"/>
          </w:tcPr>
          <w:p w14:paraId="6BF2EBCC" w14:textId="77777777" w:rsidR="00A27D7B" w:rsidRPr="002E3898" w:rsidRDefault="00A27D7B" w:rsidP="003C1E13">
            <w:pPr>
              <w:pStyle w:val="TAH"/>
            </w:pPr>
            <w:r w:rsidRPr="002E3898">
              <w:t>Remarks</w:t>
            </w:r>
          </w:p>
        </w:tc>
      </w:tr>
      <w:tr w:rsidR="00A27D7B" w:rsidRPr="002E3898" w14:paraId="4F3B9F26" w14:textId="77777777" w:rsidTr="0078388D">
        <w:trPr>
          <w:jc w:val="center"/>
        </w:trPr>
        <w:tc>
          <w:tcPr>
            <w:tcW w:w="849" w:type="pct"/>
            <w:shd w:val="clear" w:color="auto" w:fill="auto"/>
          </w:tcPr>
          <w:p w14:paraId="5FE67AFA" w14:textId="77777777" w:rsidR="00A27D7B" w:rsidRPr="002E3898" w:rsidRDefault="00A27D7B" w:rsidP="003C1E13">
            <w:pPr>
              <w:pStyle w:val="TAL"/>
            </w:pPr>
            <w:r w:rsidRPr="002E3898">
              <w:t>n/a</w:t>
            </w:r>
          </w:p>
        </w:tc>
        <w:tc>
          <w:tcPr>
            <w:tcW w:w="900" w:type="pct"/>
          </w:tcPr>
          <w:p w14:paraId="2808B9AA" w14:textId="77777777" w:rsidR="00A27D7B" w:rsidRPr="002E3898" w:rsidRDefault="00A27D7B" w:rsidP="003C1E13">
            <w:pPr>
              <w:pStyle w:val="TAL"/>
            </w:pPr>
          </w:p>
        </w:tc>
        <w:tc>
          <w:tcPr>
            <w:tcW w:w="600" w:type="pct"/>
          </w:tcPr>
          <w:p w14:paraId="71C7775C" w14:textId="77777777" w:rsidR="00A27D7B" w:rsidRPr="002E3898" w:rsidRDefault="00A27D7B" w:rsidP="003C1E13">
            <w:pPr>
              <w:pStyle w:val="TAL"/>
            </w:pPr>
          </w:p>
        </w:tc>
        <w:tc>
          <w:tcPr>
            <w:tcW w:w="2651" w:type="pct"/>
            <w:shd w:val="clear" w:color="auto" w:fill="auto"/>
            <w:vAlign w:val="center"/>
          </w:tcPr>
          <w:p w14:paraId="0C3B0501" w14:textId="77777777" w:rsidR="00A27D7B" w:rsidRPr="002E3898" w:rsidRDefault="00A27D7B" w:rsidP="003C1E13">
            <w:pPr>
              <w:pStyle w:val="TAL"/>
            </w:pPr>
          </w:p>
        </w:tc>
      </w:tr>
    </w:tbl>
    <w:p w14:paraId="3D555FF4" w14:textId="77777777" w:rsidR="00A27D7B" w:rsidRPr="002E3898" w:rsidRDefault="00A27D7B" w:rsidP="00A27D7B"/>
    <w:p w14:paraId="0F4EE3BE" w14:textId="77777777" w:rsidR="00A27D7B" w:rsidRPr="002E3898" w:rsidRDefault="00A27D7B" w:rsidP="00A27D7B">
      <w:pPr>
        <w:pStyle w:val="TH"/>
      </w:pPr>
      <w:r w:rsidRPr="002E3898">
        <w:t>Table 8.2.9.3.5-2: Data structures supported by the DELETE request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031"/>
        <w:gridCol w:w="1409"/>
        <w:gridCol w:w="1257"/>
        <w:gridCol w:w="1592"/>
        <w:gridCol w:w="4338"/>
      </w:tblGrid>
      <w:tr w:rsidR="00A27D7B" w:rsidRPr="002E3898" w14:paraId="60802A09" w14:textId="77777777" w:rsidTr="00654E4E">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6083AA2B" w14:textId="511F5BA6" w:rsidR="00A27D7B" w:rsidRPr="002E3898" w:rsidRDefault="00A27D7B" w:rsidP="003C1E13">
            <w:pPr>
              <w:pStyle w:val="TAH"/>
            </w:pPr>
            <w:r w:rsidRPr="002E3898">
              <w:t xml:space="preserve">Request </w:t>
            </w:r>
            <w:r w:rsidR="00D93C2A" w:rsidRPr="002E3898">
              <w:t>message content</w:t>
            </w:r>
          </w:p>
        </w:tc>
        <w:tc>
          <w:tcPr>
            <w:tcW w:w="732" w:type="pct"/>
            <w:shd w:val="clear" w:color="auto" w:fill="CCCCCC"/>
            <w:tcMar>
              <w:top w:w="0" w:type="dxa"/>
              <w:left w:w="28" w:type="dxa"/>
              <w:bottom w:w="0" w:type="dxa"/>
              <w:right w:w="108" w:type="dxa"/>
            </w:tcMar>
          </w:tcPr>
          <w:p w14:paraId="36240BAA" w14:textId="77777777" w:rsidR="00A27D7B" w:rsidRPr="002E3898" w:rsidRDefault="00A27D7B" w:rsidP="003C1E13">
            <w:pPr>
              <w:pStyle w:val="TAH"/>
            </w:pPr>
            <w:r w:rsidRPr="002E3898">
              <w:t>Data type</w:t>
            </w:r>
          </w:p>
        </w:tc>
        <w:tc>
          <w:tcPr>
            <w:tcW w:w="653" w:type="pct"/>
            <w:shd w:val="clear" w:color="auto" w:fill="CCCCCC"/>
            <w:tcMar>
              <w:top w:w="0" w:type="dxa"/>
              <w:left w:w="28" w:type="dxa"/>
              <w:bottom w:w="0" w:type="dxa"/>
              <w:right w:w="108" w:type="dxa"/>
            </w:tcMar>
          </w:tcPr>
          <w:p w14:paraId="1FE03CA5" w14:textId="77777777" w:rsidR="00A27D7B" w:rsidRPr="002E3898" w:rsidRDefault="00A27D7B" w:rsidP="003C1E13">
            <w:pPr>
              <w:pStyle w:val="TAH"/>
            </w:pPr>
            <w:r w:rsidRPr="002E3898">
              <w:t>Cardinality</w:t>
            </w:r>
          </w:p>
        </w:tc>
        <w:tc>
          <w:tcPr>
            <w:tcW w:w="3080" w:type="pct"/>
            <w:gridSpan w:val="2"/>
            <w:shd w:val="clear" w:color="auto" w:fill="CCCCCC"/>
            <w:tcMar>
              <w:top w:w="0" w:type="dxa"/>
              <w:left w:w="28" w:type="dxa"/>
              <w:bottom w:w="0" w:type="dxa"/>
              <w:right w:w="108" w:type="dxa"/>
            </w:tcMar>
          </w:tcPr>
          <w:p w14:paraId="78834F25" w14:textId="77777777" w:rsidR="00A27D7B" w:rsidRPr="002E3898" w:rsidRDefault="00A27D7B" w:rsidP="003C1E13">
            <w:pPr>
              <w:pStyle w:val="TAH"/>
            </w:pPr>
            <w:r w:rsidRPr="002E3898">
              <w:t>Remarks</w:t>
            </w:r>
          </w:p>
        </w:tc>
      </w:tr>
      <w:tr w:rsidR="00A27D7B" w:rsidRPr="002E3898" w14:paraId="1563407E" w14:textId="77777777" w:rsidTr="00654E4E">
        <w:trPr>
          <w:jc w:val="center"/>
        </w:trPr>
        <w:tc>
          <w:tcPr>
            <w:tcW w:w="535" w:type="pct"/>
            <w:vMerge/>
            <w:shd w:val="clear" w:color="auto" w:fill="BFBFBF" w:themeFill="background1" w:themeFillShade="BF"/>
            <w:tcMar>
              <w:top w:w="0" w:type="dxa"/>
              <w:left w:w="28" w:type="dxa"/>
              <w:bottom w:w="0" w:type="dxa"/>
              <w:right w:w="108" w:type="dxa"/>
            </w:tcMar>
            <w:vAlign w:val="center"/>
          </w:tcPr>
          <w:p w14:paraId="2FD9952E"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493CCD7E"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3CA43510" w14:textId="77777777" w:rsidR="00A27D7B" w:rsidRPr="002E3898" w:rsidRDefault="00A27D7B" w:rsidP="003C1E13">
            <w:pPr>
              <w:pStyle w:val="TAL"/>
            </w:pPr>
          </w:p>
        </w:tc>
        <w:tc>
          <w:tcPr>
            <w:tcW w:w="3080" w:type="pct"/>
            <w:gridSpan w:val="2"/>
            <w:tcMar>
              <w:top w:w="0" w:type="dxa"/>
              <w:left w:w="28" w:type="dxa"/>
              <w:bottom w:w="0" w:type="dxa"/>
              <w:right w:w="108" w:type="dxa"/>
            </w:tcMar>
          </w:tcPr>
          <w:p w14:paraId="02947BEF" w14:textId="77777777" w:rsidR="00A27D7B" w:rsidRPr="002E3898" w:rsidRDefault="00A27D7B" w:rsidP="003C1E13">
            <w:pPr>
              <w:pStyle w:val="TAL"/>
            </w:pPr>
          </w:p>
        </w:tc>
      </w:tr>
      <w:tr w:rsidR="00A27D7B" w:rsidRPr="002E3898" w14:paraId="1263FE90" w14:textId="77777777" w:rsidTr="00654E4E">
        <w:trPr>
          <w:jc w:val="center"/>
        </w:trPr>
        <w:tc>
          <w:tcPr>
            <w:tcW w:w="535" w:type="pct"/>
            <w:vMerge w:val="restart"/>
            <w:shd w:val="clear" w:color="auto" w:fill="BFBFBF" w:themeFill="background1" w:themeFillShade="BF"/>
            <w:tcMar>
              <w:top w:w="0" w:type="dxa"/>
              <w:left w:w="28" w:type="dxa"/>
              <w:bottom w:w="0" w:type="dxa"/>
              <w:right w:w="108" w:type="dxa"/>
            </w:tcMar>
            <w:vAlign w:val="center"/>
          </w:tcPr>
          <w:p w14:paraId="1BADCBE3" w14:textId="3B0BD43C" w:rsidR="00A27D7B" w:rsidRPr="002E3898" w:rsidRDefault="00A27D7B" w:rsidP="003C1E13">
            <w:pPr>
              <w:pStyle w:val="TAH"/>
            </w:pPr>
            <w:r w:rsidRPr="002E3898">
              <w:t xml:space="preserve">Response </w:t>
            </w:r>
            <w:r w:rsidR="00D93C2A" w:rsidRPr="002E3898">
              <w:t>message content</w:t>
            </w:r>
          </w:p>
        </w:tc>
        <w:tc>
          <w:tcPr>
            <w:tcW w:w="732" w:type="pct"/>
            <w:shd w:val="clear" w:color="auto" w:fill="BFBFBF" w:themeFill="background1" w:themeFillShade="BF"/>
            <w:tcMar>
              <w:top w:w="0" w:type="dxa"/>
              <w:left w:w="28" w:type="dxa"/>
              <w:bottom w:w="0" w:type="dxa"/>
              <w:right w:w="108" w:type="dxa"/>
            </w:tcMar>
          </w:tcPr>
          <w:p w14:paraId="75739116" w14:textId="77777777" w:rsidR="00A27D7B" w:rsidRPr="002E3898" w:rsidRDefault="00A27D7B" w:rsidP="003C1E13">
            <w:pPr>
              <w:pStyle w:val="TAH"/>
            </w:pPr>
            <w:r w:rsidRPr="002E3898">
              <w:t>Data type</w:t>
            </w:r>
          </w:p>
        </w:tc>
        <w:tc>
          <w:tcPr>
            <w:tcW w:w="653" w:type="pct"/>
            <w:shd w:val="clear" w:color="auto" w:fill="BFBFBF" w:themeFill="background1" w:themeFillShade="BF"/>
            <w:tcMar>
              <w:top w:w="0" w:type="dxa"/>
              <w:left w:w="28" w:type="dxa"/>
              <w:bottom w:w="0" w:type="dxa"/>
              <w:right w:w="108" w:type="dxa"/>
            </w:tcMar>
          </w:tcPr>
          <w:p w14:paraId="6D920016" w14:textId="77777777" w:rsidR="00A27D7B" w:rsidRPr="002E3898" w:rsidRDefault="00A27D7B" w:rsidP="003C1E13">
            <w:pPr>
              <w:pStyle w:val="TAH"/>
            </w:pPr>
            <w:r w:rsidRPr="002E3898">
              <w:t>Cardinality</w:t>
            </w:r>
          </w:p>
        </w:tc>
        <w:tc>
          <w:tcPr>
            <w:tcW w:w="827" w:type="pct"/>
            <w:shd w:val="clear" w:color="auto" w:fill="BFBFBF" w:themeFill="background1" w:themeFillShade="BF"/>
            <w:tcMar>
              <w:top w:w="0" w:type="dxa"/>
              <w:left w:w="28" w:type="dxa"/>
              <w:bottom w:w="0" w:type="dxa"/>
              <w:right w:w="108" w:type="dxa"/>
            </w:tcMar>
          </w:tcPr>
          <w:p w14:paraId="151A3904" w14:textId="77777777" w:rsidR="00A27D7B" w:rsidRPr="002E3898" w:rsidRDefault="00A27D7B" w:rsidP="003C1E13">
            <w:pPr>
              <w:pStyle w:val="TAH"/>
            </w:pPr>
            <w:r w:rsidRPr="002E3898">
              <w:t>Response</w:t>
            </w:r>
          </w:p>
          <w:p w14:paraId="2A0A0D05" w14:textId="77777777" w:rsidR="00A27D7B" w:rsidRPr="002E3898" w:rsidRDefault="00A27D7B" w:rsidP="003C1E13">
            <w:pPr>
              <w:pStyle w:val="TAH"/>
            </w:pPr>
            <w:r w:rsidRPr="002E3898">
              <w:t>codes</w:t>
            </w:r>
          </w:p>
        </w:tc>
        <w:tc>
          <w:tcPr>
            <w:tcW w:w="2253" w:type="pct"/>
            <w:shd w:val="clear" w:color="auto" w:fill="BFBFBF" w:themeFill="background1" w:themeFillShade="BF"/>
            <w:tcMar>
              <w:top w:w="0" w:type="dxa"/>
              <w:left w:w="28" w:type="dxa"/>
              <w:bottom w:w="0" w:type="dxa"/>
              <w:right w:w="108" w:type="dxa"/>
            </w:tcMar>
          </w:tcPr>
          <w:p w14:paraId="5EA245FE" w14:textId="77777777" w:rsidR="00A27D7B" w:rsidRPr="002E3898" w:rsidRDefault="00A27D7B" w:rsidP="003C1E13">
            <w:pPr>
              <w:pStyle w:val="TAH"/>
            </w:pPr>
            <w:r w:rsidRPr="002E3898">
              <w:t>Remarks</w:t>
            </w:r>
          </w:p>
        </w:tc>
      </w:tr>
      <w:tr w:rsidR="00A27D7B" w:rsidRPr="002E3898" w14:paraId="6369A52E" w14:textId="77777777" w:rsidTr="00654E4E">
        <w:trPr>
          <w:jc w:val="center"/>
        </w:trPr>
        <w:tc>
          <w:tcPr>
            <w:tcW w:w="535" w:type="pct"/>
            <w:vMerge/>
            <w:shd w:val="clear" w:color="auto" w:fill="BFBFBF" w:themeFill="background1" w:themeFillShade="BF"/>
            <w:tcMar>
              <w:top w:w="0" w:type="dxa"/>
              <w:left w:w="28" w:type="dxa"/>
              <w:bottom w:w="0" w:type="dxa"/>
              <w:right w:w="108" w:type="dxa"/>
            </w:tcMar>
            <w:vAlign w:val="center"/>
          </w:tcPr>
          <w:p w14:paraId="21299343"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5303269D" w14:textId="77777777" w:rsidR="00A27D7B" w:rsidRPr="002E3898" w:rsidRDefault="00A27D7B" w:rsidP="003C1E13">
            <w:pPr>
              <w:pStyle w:val="TAL"/>
            </w:pPr>
            <w:r w:rsidRPr="002E3898">
              <w:t>n/a</w:t>
            </w:r>
          </w:p>
        </w:tc>
        <w:tc>
          <w:tcPr>
            <w:tcW w:w="653" w:type="pct"/>
            <w:tcMar>
              <w:top w:w="0" w:type="dxa"/>
              <w:left w:w="28" w:type="dxa"/>
              <w:bottom w:w="0" w:type="dxa"/>
              <w:right w:w="108" w:type="dxa"/>
            </w:tcMar>
          </w:tcPr>
          <w:p w14:paraId="3AED347F" w14:textId="77777777" w:rsidR="00A27D7B" w:rsidRPr="002E3898" w:rsidRDefault="00A27D7B" w:rsidP="003C1E13">
            <w:pPr>
              <w:pStyle w:val="TAL"/>
            </w:pPr>
          </w:p>
        </w:tc>
        <w:tc>
          <w:tcPr>
            <w:tcW w:w="827" w:type="pct"/>
            <w:tcMar>
              <w:top w:w="0" w:type="dxa"/>
              <w:left w:w="28" w:type="dxa"/>
              <w:bottom w:w="0" w:type="dxa"/>
              <w:right w:w="108" w:type="dxa"/>
            </w:tcMar>
          </w:tcPr>
          <w:p w14:paraId="3903AF59" w14:textId="77777777" w:rsidR="00A27D7B" w:rsidRPr="002E3898" w:rsidRDefault="00A27D7B" w:rsidP="003C1E13">
            <w:pPr>
              <w:pStyle w:val="TAL"/>
            </w:pPr>
            <w:r w:rsidRPr="002E3898">
              <w:t>204 No Content</w:t>
            </w:r>
          </w:p>
        </w:tc>
        <w:tc>
          <w:tcPr>
            <w:tcW w:w="2253" w:type="pct"/>
            <w:tcMar>
              <w:top w:w="0" w:type="dxa"/>
              <w:left w:w="28" w:type="dxa"/>
              <w:bottom w:w="0" w:type="dxa"/>
              <w:right w:w="108" w:type="dxa"/>
            </w:tcMar>
          </w:tcPr>
          <w:p w14:paraId="5D6AC08C" w14:textId="77777777" w:rsidR="00A27D7B" w:rsidRPr="002E3898" w:rsidRDefault="00A27D7B" w:rsidP="003C1E13">
            <w:pPr>
              <w:pStyle w:val="TAL"/>
            </w:pPr>
          </w:p>
        </w:tc>
      </w:tr>
      <w:tr w:rsidR="00A27D7B" w:rsidRPr="002E3898" w14:paraId="54C81FB5" w14:textId="77777777" w:rsidTr="00654E4E">
        <w:trPr>
          <w:jc w:val="center"/>
        </w:trPr>
        <w:tc>
          <w:tcPr>
            <w:tcW w:w="535" w:type="pct"/>
            <w:vMerge/>
            <w:shd w:val="clear" w:color="auto" w:fill="BFBFBF" w:themeFill="background1" w:themeFillShade="BF"/>
            <w:tcMar>
              <w:top w:w="0" w:type="dxa"/>
              <w:left w:w="28" w:type="dxa"/>
              <w:bottom w:w="0" w:type="dxa"/>
              <w:right w:w="108" w:type="dxa"/>
            </w:tcMar>
            <w:vAlign w:val="center"/>
          </w:tcPr>
          <w:p w14:paraId="66F2CC3F"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0B92745E"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0C86E7B5" w14:textId="77777777" w:rsidR="00A27D7B" w:rsidRPr="002E3898" w:rsidRDefault="00A27D7B" w:rsidP="003C1E13">
            <w:pPr>
              <w:pStyle w:val="TAL"/>
            </w:pPr>
            <w:r w:rsidRPr="002E3898">
              <w:t>0..1</w:t>
            </w:r>
          </w:p>
        </w:tc>
        <w:tc>
          <w:tcPr>
            <w:tcW w:w="827" w:type="pct"/>
            <w:tcMar>
              <w:top w:w="0" w:type="dxa"/>
              <w:left w:w="28" w:type="dxa"/>
              <w:bottom w:w="0" w:type="dxa"/>
              <w:right w:w="108" w:type="dxa"/>
            </w:tcMar>
          </w:tcPr>
          <w:p w14:paraId="2E73CF04" w14:textId="77777777" w:rsidR="00A27D7B" w:rsidRPr="002E3898" w:rsidRDefault="00A27D7B" w:rsidP="003C1E13">
            <w:pPr>
              <w:pStyle w:val="TAL"/>
            </w:pPr>
            <w:r w:rsidRPr="002E3898">
              <w:t>404 Not Found</w:t>
            </w:r>
          </w:p>
        </w:tc>
        <w:tc>
          <w:tcPr>
            <w:tcW w:w="2253" w:type="pct"/>
            <w:tcMar>
              <w:top w:w="0" w:type="dxa"/>
              <w:left w:w="28" w:type="dxa"/>
              <w:bottom w:w="0" w:type="dxa"/>
              <w:right w:w="108" w:type="dxa"/>
            </w:tcMar>
          </w:tcPr>
          <w:p w14:paraId="2BD99223" w14:textId="77777777" w:rsidR="00A27D7B" w:rsidRPr="002E3898" w:rsidRDefault="00A27D7B" w:rsidP="00BC7C10">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A27D7B" w:rsidRPr="002E3898" w14:paraId="5FF793DE" w14:textId="77777777" w:rsidTr="00654E4E">
        <w:trPr>
          <w:jc w:val="center"/>
        </w:trPr>
        <w:tc>
          <w:tcPr>
            <w:tcW w:w="535" w:type="pct"/>
            <w:vMerge/>
            <w:shd w:val="clear" w:color="auto" w:fill="BFBFBF" w:themeFill="background1" w:themeFillShade="BF"/>
            <w:tcMar>
              <w:top w:w="0" w:type="dxa"/>
              <w:left w:w="28" w:type="dxa"/>
              <w:bottom w:w="0" w:type="dxa"/>
              <w:right w:w="108" w:type="dxa"/>
            </w:tcMar>
            <w:vAlign w:val="center"/>
          </w:tcPr>
          <w:p w14:paraId="1C75382D" w14:textId="77777777" w:rsidR="00A27D7B" w:rsidRPr="002E3898" w:rsidRDefault="00A27D7B" w:rsidP="003C1E13">
            <w:pPr>
              <w:pStyle w:val="TAL"/>
              <w:jc w:val="center"/>
            </w:pPr>
          </w:p>
        </w:tc>
        <w:tc>
          <w:tcPr>
            <w:tcW w:w="732" w:type="pct"/>
            <w:shd w:val="clear" w:color="auto" w:fill="auto"/>
            <w:tcMar>
              <w:top w:w="0" w:type="dxa"/>
              <w:left w:w="28" w:type="dxa"/>
              <w:bottom w:w="0" w:type="dxa"/>
              <w:right w:w="108" w:type="dxa"/>
            </w:tcMar>
          </w:tcPr>
          <w:p w14:paraId="57F8CC85" w14:textId="77777777" w:rsidR="00A27D7B" w:rsidRPr="002E3898" w:rsidRDefault="00A27D7B" w:rsidP="003C1E13">
            <w:pPr>
              <w:pStyle w:val="TAL"/>
            </w:pPr>
            <w:r w:rsidRPr="002E3898">
              <w:t>ProblemDetails</w:t>
            </w:r>
          </w:p>
        </w:tc>
        <w:tc>
          <w:tcPr>
            <w:tcW w:w="653" w:type="pct"/>
            <w:tcMar>
              <w:top w:w="0" w:type="dxa"/>
              <w:left w:w="28" w:type="dxa"/>
              <w:bottom w:w="0" w:type="dxa"/>
              <w:right w:w="108" w:type="dxa"/>
            </w:tcMar>
          </w:tcPr>
          <w:p w14:paraId="7ECAF0AA" w14:textId="77777777" w:rsidR="00A27D7B" w:rsidRPr="002E3898" w:rsidRDefault="00A27D7B" w:rsidP="003C1E13">
            <w:pPr>
              <w:pStyle w:val="TAL"/>
            </w:pPr>
            <w:r w:rsidRPr="002E3898">
              <w:t>1</w:t>
            </w:r>
          </w:p>
        </w:tc>
        <w:tc>
          <w:tcPr>
            <w:tcW w:w="827" w:type="pct"/>
            <w:tcMar>
              <w:top w:w="0" w:type="dxa"/>
              <w:left w:w="28" w:type="dxa"/>
              <w:bottom w:w="0" w:type="dxa"/>
              <w:right w:w="108" w:type="dxa"/>
            </w:tcMar>
          </w:tcPr>
          <w:p w14:paraId="4A7FAE9B" w14:textId="77777777" w:rsidR="00A27D7B" w:rsidRPr="002E3898" w:rsidRDefault="00A27D7B" w:rsidP="003C1E13">
            <w:pPr>
              <w:pStyle w:val="TAL"/>
            </w:pPr>
            <w:r w:rsidRPr="002E3898">
              <w:t>403 Forbidden</w:t>
            </w:r>
          </w:p>
        </w:tc>
        <w:tc>
          <w:tcPr>
            <w:tcW w:w="2253" w:type="pct"/>
            <w:tcMar>
              <w:top w:w="0" w:type="dxa"/>
              <w:left w:w="28" w:type="dxa"/>
              <w:bottom w:w="0" w:type="dxa"/>
              <w:right w:w="108" w:type="dxa"/>
            </w:tcMar>
          </w:tcPr>
          <w:p w14:paraId="1F5A4C19" w14:textId="77777777" w:rsidR="00A27D7B" w:rsidRPr="002E3898" w:rsidRDefault="00A27D7B" w:rsidP="00BC7C10">
            <w:pPr>
              <w:pStyle w:val="TAL"/>
            </w:pPr>
            <w:r w:rsidRPr="002E3898">
              <w:t>The operation is not allowed given the current status of the resource.</w:t>
            </w:r>
          </w:p>
          <w:p w14:paraId="6626221D" w14:textId="77777777" w:rsidR="00A27D7B" w:rsidRPr="002E3898" w:rsidRDefault="00A27D7B" w:rsidP="00BC7C10">
            <w:pPr>
              <w:pStyle w:val="TAL"/>
            </w:pPr>
            <w:r w:rsidRPr="002E3898">
              <w:t>More information shall be provided in the "detail" attribute of the "ProblemDetails" structure.</w:t>
            </w:r>
          </w:p>
        </w:tc>
      </w:tr>
    </w:tbl>
    <w:p w14:paraId="37F0839D" w14:textId="77777777" w:rsidR="00A27D7B" w:rsidRPr="002E3898" w:rsidRDefault="00A27D7B" w:rsidP="00A27D7B">
      <w:pPr>
        <w:rPr>
          <w:lang w:bidi="he-IL"/>
        </w:rPr>
      </w:pPr>
    </w:p>
    <w:p w14:paraId="20F60151" w14:textId="77777777" w:rsidR="0050187F" w:rsidRPr="002E3898" w:rsidRDefault="0050187F" w:rsidP="0050187F">
      <w:pPr>
        <w:pStyle w:val="Heading3"/>
      </w:pPr>
      <w:bookmarkStart w:id="594" w:name="_Toc113459752"/>
      <w:bookmarkStart w:id="595" w:name="_Toc113977469"/>
      <w:r w:rsidRPr="002E3898">
        <w:t>8.2.10</w:t>
      </w:r>
      <w:r w:rsidRPr="002E3898">
        <w:tab/>
        <w:t>Resource: individual mecServiceLiveness</w:t>
      </w:r>
      <w:bookmarkEnd w:id="594"/>
      <w:bookmarkEnd w:id="595"/>
    </w:p>
    <w:p w14:paraId="189D4DC1" w14:textId="77777777" w:rsidR="0050187F" w:rsidRPr="002E3898" w:rsidRDefault="0050187F" w:rsidP="0050187F">
      <w:pPr>
        <w:pStyle w:val="Heading4"/>
      </w:pPr>
      <w:bookmarkStart w:id="596" w:name="_Toc113459753"/>
      <w:bookmarkStart w:id="597" w:name="_Toc113977470"/>
      <w:r w:rsidRPr="002E3898">
        <w:t>8.2.10.1</w:t>
      </w:r>
      <w:r w:rsidRPr="002E3898">
        <w:tab/>
        <w:t>Description</w:t>
      </w:r>
      <w:bookmarkEnd w:id="596"/>
      <w:bookmarkEnd w:id="597"/>
    </w:p>
    <w:p w14:paraId="65BCA9F8" w14:textId="77777777" w:rsidR="0050187F" w:rsidRPr="002E3898" w:rsidRDefault="0050187F" w:rsidP="0050187F">
      <w:r w:rsidRPr="002E3898">
        <w:t>This resource is used to represent the liveness of a MEC service instance produced by an application instance.</w:t>
      </w:r>
    </w:p>
    <w:p w14:paraId="11D18C87" w14:textId="77777777" w:rsidR="0050187F" w:rsidRPr="002E3898" w:rsidRDefault="0050187F" w:rsidP="0078388D">
      <w:pPr>
        <w:pStyle w:val="Heading4"/>
      </w:pPr>
      <w:bookmarkStart w:id="598" w:name="_Toc113459754"/>
      <w:bookmarkStart w:id="599" w:name="_Toc113977471"/>
      <w:r w:rsidRPr="002E3898">
        <w:t>8.2.10.2</w:t>
      </w:r>
      <w:r w:rsidRPr="002E3898">
        <w:tab/>
        <w:t>Resource definition</w:t>
      </w:r>
      <w:bookmarkEnd w:id="598"/>
      <w:bookmarkEnd w:id="599"/>
    </w:p>
    <w:p w14:paraId="2F08CD11" w14:textId="77777777" w:rsidR="0050187F" w:rsidRPr="002E3898" w:rsidRDefault="0050187F" w:rsidP="0078388D">
      <w:pPr>
        <w:keepNext/>
      </w:pPr>
      <w:r w:rsidRPr="002E3898">
        <w:t xml:space="preserve">Resource URI: </w:t>
      </w:r>
      <w:r w:rsidRPr="002E3898">
        <w:rPr>
          <w:b/>
        </w:rPr>
        <w:t>(allocated by the MEC platform)</w:t>
      </w:r>
    </w:p>
    <w:p w14:paraId="7FAFDD96" w14:textId="77777777" w:rsidR="0050187F" w:rsidRPr="002E3898" w:rsidRDefault="0050187F" w:rsidP="00537AF0">
      <w:r w:rsidRPr="002E3898">
        <w:t>The URI of this resource is allocated by the MEC platform at the time of MEC service registration and signalled in the "liveness" link in the representation of the related "Individual mecService of an application instance" resource.</w:t>
      </w:r>
    </w:p>
    <w:p w14:paraId="18D4D096" w14:textId="77777777" w:rsidR="0050187F" w:rsidRPr="002E3898" w:rsidRDefault="0050187F" w:rsidP="0050187F">
      <w:r w:rsidRPr="002E3898">
        <w:t>Resource URI variables for this resource are defined in table 8.2.10.2-1.</w:t>
      </w:r>
    </w:p>
    <w:p w14:paraId="3752BF2B" w14:textId="77777777" w:rsidR="0050187F" w:rsidRPr="002E3898" w:rsidRDefault="0050187F" w:rsidP="0050187F">
      <w:pPr>
        <w:pStyle w:val="TH"/>
      </w:pPr>
      <w:r w:rsidRPr="002E3898">
        <w:t>Table 8.2.</w:t>
      </w:r>
      <w:r w:rsidR="00FB33AE" w:rsidRPr="002E3898">
        <w:t>10</w:t>
      </w:r>
      <w:r w:rsidRPr="002E3898">
        <w:t xml:space="preserve">.2-1: Resource URI variables for resource "individual </w:t>
      </w:r>
      <w:r w:rsidR="00FB33AE" w:rsidRPr="002E3898">
        <w:t>mecServiceLiveness</w:t>
      </w:r>
      <w:r w:rsidRPr="002E3898">
        <w:t>"</w:t>
      </w:r>
    </w:p>
    <w:tbl>
      <w:tblPr>
        <w:tblW w:w="38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28" w:type="dxa"/>
          <w:bottom w:w="45" w:type="dxa"/>
          <w:right w:w="45" w:type="dxa"/>
        </w:tblCellMar>
        <w:tblLook w:val="0000" w:firstRow="0" w:lastRow="0" w:firstColumn="0" w:lastColumn="0" w:noHBand="0" w:noVBand="0"/>
      </w:tblPr>
      <w:tblGrid>
        <w:gridCol w:w="1935"/>
        <w:gridCol w:w="5433"/>
      </w:tblGrid>
      <w:tr w:rsidR="0050187F" w:rsidRPr="002E3898" w14:paraId="7761B4C3" w14:textId="77777777" w:rsidTr="00884A6D">
        <w:trPr>
          <w:jc w:val="center"/>
        </w:trPr>
        <w:tc>
          <w:tcPr>
            <w:tcW w:w="1313" w:type="pct"/>
            <w:shd w:val="clear" w:color="auto" w:fill="CCCCCC"/>
            <w:tcMar>
              <w:top w:w="0" w:type="dxa"/>
              <w:left w:w="28" w:type="dxa"/>
              <w:bottom w:w="0" w:type="dxa"/>
              <w:right w:w="108" w:type="dxa"/>
            </w:tcMar>
          </w:tcPr>
          <w:p w14:paraId="7C7CA2B1" w14:textId="77777777" w:rsidR="0050187F" w:rsidRPr="002E3898" w:rsidRDefault="0050187F" w:rsidP="00884A6D">
            <w:pPr>
              <w:pStyle w:val="TAH"/>
            </w:pPr>
            <w:r w:rsidRPr="002E3898">
              <w:t>Name</w:t>
            </w:r>
          </w:p>
        </w:tc>
        <w:tc>
          <w:tcPr>
            <w:tcW w:w="3687" w:type="pct"/>
            <w:shd w:val="clear" w:color="auto" w:fill="CCCCCC"/>
            <w:tcMar>
              <w:top w:w="0" w:type="dxa"/>
              <w:left w:w="28" w:type="dxa"/>
              <w:bottom w:w="0" w:type="dxa"/>
              <w:right w:w="108" w:type="dxa"/>
            </w:tcMar>
            <w:vAlign w:val="center"/>
          </w:tcPr>
          <w:p w14:paraId="547A6AD8" w14:textId="77777777" w:rsidR="0050187F" w:rsidRPr="002E3898" w:rsidRDefault="0050187F" w:rsidP="00884A6D">
            <w:pPr>
              <w:pStyle w:val="TAH"/>
            </w:pPr>
            <w:r w:rsidRPr="002E3898">
              <w:t>Definition</w:t>
            </w:r>
          </w:p>
        </w:tc>
      </w:tr>
      <w:tr w:rsidR="0050187F" w:rsidRPr="002E3898" w14:paraId="53B16836" w14:textId="77777777" w:rsidTr="00884A6D">
        <w:trPr>
          <w:jc w:val="center"/>
        </w:trPr>
        <w:tc>
          <w:tcPr>
            <w:tcW w:w="1313" w:type="pct"/>
            <w:shd w:val="clear" w:color="auto" w:fill="auto"/>
            <w:tcMar>
              <w:top w:w="0" w:type="dxa"/>
              <w:left w:w="28" w:type="dxa"/>
              <w:bottom w:w="0" w:type="dxa"/>
              <w:right w:w="108" w:type="dxa"/>
            </w:tcMar>
          </w:tcPr>
          <w:p w14:paraId="7A6083F0" w14:textId="77777777" w:rsidR="0050187F" w:rsidRPr="002E3898" w:rsidRDefault="0050187F" w:rsidP="00884A6D">
            <w:pPr>
              <w:pStyle w:val="TAL"/>
            </w:pPr>
            <w:r w:rsidRPr="002E3898">
              <w:t>none specified</w:t>
            </w:r>
          </w:p>
        </w:tc>
        <w:tc>
          <w:tcPr>
            <w:tcW w:w="3687" w:type="pct"/>
            <w:shd w:val="clear" w:color="auto" w:fill="auto"/>
            <w:tcMar>
              <w:top w:w="0" w:type="dxa"/>
              <w:left w:w="28" w:type="dxa"/>
              <w:bottom w:w="0" w:type="dxa"/>
              <w:right w:w="108" w:type="dxa"/>
            </w:tcMar>
            <w:vAlign w:val="center"/>
          </w:tcPr>
          <w:p w14:paraId="63B28BFE" w14:textId="77777777" w:rsidR="0050187F" w:rsidRPr="002E3898" w:rsidRDefault="0050187F" w:rsidP="00884A6D">
            <w:pPr>
              <w:pStyle w:val="TAL"/>
            </w:pPr>
          </w:p>
        </w:tc>
      </w:tr>
    </w:tbl>
    <w:p w14:paraId="57F7D0C2" w14:textId="77777777" w:rsidR="0050187F" w:rsidRPr="002E3898" w:rsidRDefault="0050187F" w:rsidP="0050187F"/>
    <w:p w14:paraId="591086F4" w14:textId="77777777" w:rsidR="0050187F" w:rsidRPr="002E3898" w:rsidRDefault="0050187F" w:rsidP="0050187F">
      <w:pPr>
        <w:pStyle w:val="Heading4"/>
      </w:pPr>
      <w:bookmarkStart w:id="600" w:name="_Toc113459755"/>
      <w:bookmarkStart w:id="601" w:name="_Toc113977472"/>
      <w:r w:rsidRPr="002E3898">
        <w:t>8.2.10.3</w:t>
      </w:r>
      <w:r w:rsidRPr="002E3898">
        <w:tab/>
        <w:t>Resource methods</w:t>
      </w:r>
      <w:bookmarkEnd w:id="600"/>
      <w:bookmarkEnd w:id="601"/>
    </w:p>
    <w:p w14:paraId="6A162EBB" w14:textId="77777777" w:rsidR="0050187F" w:rsidRPr="002E3898" w:rsidRDefault="0050187F" w:rsidP="0050187F">
      <w:pPr>
        <w:pStyle w:val="Heading5"/>
      </w:pPr>
      <w:bookmarkStart w:id="602" w:name="_Toc113459756"/>
      <w:bookmarkStart w:id="603" w:name="_Toc113977473"/>
      <w:r w:rsidRPr="002E3898">
        <w:t>8.2.10.3.1</w:t>
      </w:r>
      <w:r w:rsidRPr="002E3898">
        <w:tab/>
        <w:t>GET</w:t>
      </w:r>
      <w:bookmarkEnd w:id="602"/>
      <w:bookmarkEnd w:id="603"/>
    </w:p>
    <w:p w14:paraId="700BB1F1" w14:textId="77777777" w:rsidR="0050187F" w:rsidRPr="002E3898" w:rsidRDefault="0050187F" w:rsidP="0050187F">
      <w:r w:rsidRPr="002E3898">
        <w:t>This method retrieves information about an "Individual mecServiceLiveness" resource.</w:t>
      </w:r>
      <w:r w:rsidRPr="002E3898" w:rsidDel="00DE2E00">
        <w:t xml:space="preserve"> </w:t>
      </w:r>
    </w:p>
    <w:p w14:paraId="0BB66DFB" w14:textId="77777777" w:rsidR="0050187F" w:rsidRPr="002E3898" w:rsidRDefault="0050187F" w:rsidP="0050187F">
      <w:r w:rsidRPr="002E3898">
        <w:t>This method shall comply with the URI query parameters, request and response data structures, and response codes, as specified in tables 8.2.10.3.1-1 and 8.2.10.3.1-2.</w:t>
      </w:r>
    </w:p>
    <w:p w14:paraId="70A5DA5F" w14:textId="77777777" w:rsidR="0050187F" w:rsidRPr="002E3898" w:rsidRDefault="0050187F" w:rsidP="0050187F">
      <w:pPr>
        <w:pStyle w:val="TH"/>
      </w:pPr>
      <w:r w:rsidRPr="002E3898">
        <w:t>Table 8.2.10.3.1-1: URI query parameters supported by the GET method on this resource</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2"/>
        <w:gridCol w:w="4958"/>
      </w:tblGrid>
      <w:tr w:rsidR="0050187F" w:rsidRPr="002E3898" w14:paraId="0D86B1F5" w14:textId="77777777" w:rsidTr="007579EE">
        <w:trPr>
          <w:jc w:val="center"/>
        </w:trPr>
        <w:tc>
          <w:tcPr>
            <w:tcW w:w="849" w:type="pct"/>
            <w:shd w:val="clear" w:color="auto" w:fill="CCCCCC"/>
          </w:tcPr>
          <w:p w14:paraId="25B76473" w14:textId="77777777" w:rsidR="0050187F" w:rsidRPr="002E3898" w:rsidRDefault="0050187F" w:rsidP="00884A6D">
            <w:pPr>
              <w:pStyle w:val="TAH"/>
            </w:pPr>
            <w:r w:rsidRPr="002E3898">
              <w:t>Name</w:t>
            </w:r>
          </w:p>
        </w:tc>
        <w:tc>
          <w:tcPr>
            <w:tcW w:w="900" w:type="pct"/>
            <w:shd w:val="clear" w:color="auto" w:fill="CCCCCC"/>
          </w:tcPr>
          <w:p w14:paraId="07956606" w14:textId="77777777" w:rsidR="0050187F" w:rsidRPr="002E3898" w:rsidRDefault="0050187F" w:rsidP="00884A6D">
            <w:pPr>
              <w:pStyle w:val="TAH"/>
            </w:pPr>
            <w:r w:rsidRPr="002E3898">
              <w:t>Data type</w:t>
            </w:r>
          </w:p>
        </w:tc>
        <w:tc>
          <w:tcPr>
            <w:tcW w:w="600" w:type="pct"/>
            <w:shd w:val="clear" w:color="auto" w:fill="CCCCCC"/>
          </w:tcPr>
          <w:p w14:paraId="0977AA48" w14:textId="77777777" w:rsidR="0050187F" w:rsidRPr="002E3898" w:rsidRDefault="0050187F" w:rsidP="00884A6D">
            <w:pPr>
              <w:pStyle w:val="TAH"/>
            </w:pPr>
            <w:r w:rsidRPr="002E3898">
              <w:t>Cardinality</w:t>
            </w:r>
          </w:p>
        </w:tc>
        <w:tc>
          <w:tcPr>
            <w:tcW w:w="2651" w:type="pct"/>
            <w:shd w:val="clear" w:color="auto" w:fill="CCCCCC"/>
            <w:vAlign w:val="center"/>
          </w:tcPr>
          <w:p w14:paraId="4ECC452D" w14:textId="77777777" w:rsidR="0050187F" w:rsidRPr="002E3898" w:rsidRDefault="0050187F" w:rsidP="00884A6D">
            <w:pPr>
              <w:pStyle w:val="TAH"/>
            </w:pPr>
            <w:r w:rsidRPr="002E3898">
              <w:t>Remarks</w:t>
            </w:r>
          </w:p>
        </w:tc>
      </w:tr>
      <w:tr w:rsidR="0050187F" w:rsidRPr="002E3898" w14:paraId="0CA54A5F" w14:textId="77777777" w:rsidTr="007579EE">
        <w:trPr>
          <w:jc w:val="center"/>
        </w:trPr>
        <w:tc>
          <w:tcPr>
            <w:tcW w:w="849" w:type="pct"/>
            <w:shd w:val="clear" w:color="auto" w:fill="auto"/>
          </w:tcPr>
          <w:p w14:paraId="0365B8FB" w14:textId="77777777" w:rsidR="0050187F" w:rsidRPr="002E3898" w:rsidRDefault="0050187F" w:rsidP="00884A6D">
            <w:pPr>
              <w:pStyle w:val="TAL"/>
            </w:pPr>
            <w:r w:rsidRPr="002E3898">
              <w:t>n/a</w:t>
            </w:r>
          </w:p>
        </w:tc>
        <w:tc>
          <w:tcPr>
            <w:tcW w:w="900" w:type="pct"/>
          </w:tcPr>
          <w:p w14:paraId="707638C4" w14:textId="77777777" w:rsidR="0050187F" w:rsidRPr="002E3898" w:rsidRDefault="0050187F" w:rsidP="00884A6D">
            <w:pPr>
              <w:pStyle w:val="TAL"/>
            </w:pPr>
          </w:p>
        </w:tc>
        <w:tc>
          <w:tcPr>
            <w:tcW w:w="600" w:type="pct"/>
          </w:tcPr>
          <w:p w14:paraId="026CB144" w14:textId="77777777" w:rsidR="0050187F" w:rsidRPr="002E3898" w:rsidRDefault="0050187F" w:rsidP="00884A6D">
            <w:pPr>
              <w:pStyle w:val="TAL"/>
            </w:pPr>
          </w:p>
        </w:tc>
        <w:tc>
          <w:tcPr>
            <w:tcW w:w="2651" w:type="pct"/>
            <w:shd w:val="clear" w:color="auto" w:fill="auto"/>
            <w:vAlign w:val="center"/>
          </w:tcPr>
          <w:p w14:paraId="1ED92D23" w14:textId="77777777" w:rsidR="0050187F" w:rsidRPr="002E3898" w:rsidRDefault="0050187F" w:rsidP="00884A6D">
            <w:pPr>
              <w:pStyle w:val="TAL"/>
              <w:rPr>
                <w:rFonts w:cs="Arial"/>
                <w:szCs w:val="18"/>
              </w:rPr>
            </w:pPr>
          </w:p>
        </w:tc>
      </w:tr>
    </w:tbl>
    <w:p w14:paraId="3C22E0E6" w14:textId="77777777" w:rsidR="0050187F" w:rsidRPr="002E3898" w:rsidRDefault="0050187F" w:rsidP="0050187F"/>
    <w:p w14:paraId="211AAED9" w14:textId="77777777" w:rsidR="0050187F" w:rsidRPr="002E3898" w:rsidRDefault="0050187F" w:rsidP="0050187F">
      <w:pPr>
        <w:pStyle w:val="TH"/>
      </w:pPr>
      <w:r w:rsidRPr="002E3898">
        <w:lastRenderedPageBreak/>
        <w:t>Table 8.2.10.3.1-2: Data structures supported by the GET request/response on this resource</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027"/>
        <w:gridCol w:w="1803"/>
        <w:gridCol w:w="1146"/>
        <w:gridCol w:w="1536"/>
        <w:gridCol w:w="4115"/>
      </w:tblGrid>
      <w:tr w:rsidR="0050187F" w:rsidRPr="002E3898" w14:paraId="376978B1" w14:textId="77777777" w:rsidTr="00654E4E">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17B285C3" w14:textId="4FD9CEF9" w:rsidR="0050187F" w:rsidRPr="002E3898" w:rsidRDefault="0050187F" w:rsidP="00884A6D">
            <w:pPr>
              <w:pStyle w:val="TAH"/>
            </w:pPr>
            <w:r w:rsidRPr="002E3898">
              <w:t xml:space="preserve">Request </w:t>
            </w:r>
            <w:r w:rsidR="00D93C2A" w:rsidRPr="002E3898">
              <w:t>message content</w:t>
            </w:r>
          </w:p>
        </w:tc>
        <w:tc>
          <w:tcPr>
            <w:tcW w:w="936" w:type="pct"/>
            <w:shd w:val="clear" w:color="auto" w:fill="CCCCCC"/>
            <w:tcMar>
              <w:top w:w="0" w:type="dxa"/>
              <w:left w:w="28" w:type="dxa"/>
              <w:bottom w:w="0" w:type="dxa"/>
              <w:right w:w="108" w:type="dxa"/>
            </w:tcMar>
          </w:tcPr>
          <w:p w14:paraId="36C255E5" w14:textId="77777777" w:rsidR="0050187F" w:rsidRPr="002E3898" w:rsidRDefault="0050187F" w:rsidP="00884A6D">
            <w:pPr>
              <w:pStyle w:val="TAH"/>
            </w:pPr>
            <w:r w:rsidRPr="002E3898">
              <w:t>Data type</w:t>
            </w:r>
          </w:p>
        </w:tc>
        <w:tc>
          <w:tcPr>
            <w:tcW w:w="595" w:type="pct"/>
            <w:shd w:val="clear" w:color="auto" w:fill="CCCCCC"/>
            <w:tcMar>
              <w:top w:w="0" w:type="dxa"/>
              <w:left w:w="28" w:type="dxa"/>
              <w:bottom w:w="0" w:type="dxa"/>
              <w:right w:w="108" w:type="dxa"/>
            </w:tcMar>
          </w:tcPr>
          <w:p w14:paraId="5865F3AD" w14:textId="77777777" w:rsidR="0050187F" w:rsidRPr="002E3898" w:rsidRDefault="0050187F" w:rsidP="00884A6D">
            <w:pPr>
              <w:pStyle w:val="TAH"/>
            </w:pPr>
            <w:r w:rsidRPr="002E3898">
              <w:t>Cardinality</w:t>
            </w:r>
          </w:p>
        </w:tc>
        <w:tc>
          <w:tcPr>
            <w:tcW w:w="2935" w:type="pct"/>
            <w:gridSpan w:val="2"/>
            <w:shd w:val="clear" w:color="auto" w:fill="CCCCCC"/>
            <w:tcMar>
              <w:top w:w="0" w:type="dxa"/>
              <w:left w:w="28" w:type="dxa"/>
              <w:bottom w:w="0" w:type="dxa"/>
              <w:right w:w="108" w:type="dxa"/>
            </w:tcMar>
          </w:tcPr>
          <w:p w14:paraId="5A422A9C" w14:textId="77777777" w:rsidR="0050187F" w:rsidRPr="002E3898" w:rsidRDefault="0050187F" w:rsidP="00884A6D">
            <w:pPr>
              <w:pStyle w:val="TAH"/>
            </w:pPr>
            <w:r w:rsidRPr="002E3898">
              <w:t>Remarks</w:t>
            </w:r>
          </w:p>
        </w:tc>
      </w:tr>
      <w:tr w:rsidR="0050187F" w:rsidRPr="002E3898" w14:paraId="191F1A0E" w14:textId="77777777" w:rsidTr="00654E4E">
        <w:trPr>
          <w:jc w:val="center"/>
        </w:trPr>
        <w:tc>
          <w:tcPr>
            <w:tcW w:w="533" w:type="pct"/>
            <w:vMerge/>
            <w:shd w:val="clear" w:color="auto" w:fill="BFBFBF" w:themeFill="background1" w:themeFillShade="BF"/>
            <w:tcMar>
              <w:top w:w="0" w:type="dxa"/>
              <w:left w:w="28" w:type="dxa"/>
              <w:bottom w:w="0" w:type="dxa"/>
              <w:right w:w="108" w:type="dxa"/>
            </w:tcMar>
            <w:vAlign w:val="center"/>
          </w:tcPr>
          <w:p w14:paraId="6447E5DB" w14:textId="77777777" w:rsidR="0050187F" w:rsidRPr="002E3898" w:rsidRDefault="0050187F" w:rsidP="00884A6D">
            <w:pPr>
              <w:pStyle w:val="TAL"/>
              <w:jc w:val="center"/>
            </w:pPr>
          </w:p>
        </w:tc>
        <w:tc>
          <w:tcPr>
            <w:tcW w:w="936" w:type="pct"/>
            <w:shd w:val="clear" w:color="auto" w:fill="auto"/>
            <w:tcMar>
              <w:top w:w="0" w:type="dxa"/>
              <w:left w:w="28" w:type="dxa"/>
              <w:bottom w:w="0" w:type="dxa"/>
              <w:right w:w="108" w:type="dxa"/>
            </w:tcMar>
          </w:tcPr>
          <w:p w14:paraId="3549EE4E" w14:textId="77777777" w:rsidR="0050187F" w:rsidRPr="002E3898" w:rsidRDefault="0050187F" w:rsidP="00884A6D">
            <w:pPr>
              <w:pStyle w:val="TAL"/>
            </w:pPr>
            <w:r w:rsidRPr="002E3898">
              <w:t>n/a</w:t>
            </w:r>
          </w:p>
        </w:tc>
        <w:tc>
          <w:tcPr>
            <w:tcW w:w="595" w:type="pct"/>
            <w:tcMar>
              <w:top w:w="0" w:type="dxa"/>
              <w:left w:w="28" w:type="dxa"/>
              <w:bottom w:w="0" w:type="dxa"/>
              <w:right w:w="108" w:type="dxa"/>
            </w:tcMar>
          </w:tcPr>
          <w:p w14:paraId="704807D1" w14:textId="77777777" w:rsidR="0050187F" w:rsidRPr="002E3898" w:rsidRDefault="0050187F" w:rsidP="00884A6D">
            <w:pPr>
              <w:pStyle w:val="TAL"/>
            </w:pPr>
          </w:p>
        </w:tc>
        <w:tc>
          <w:tcPr>
            <w:tcW w:w="2935" w:type="pct"/>
            <w:gridSpan w:val="2"/>
            <w:tcMar>
              <w:top w:w="0" w:type="dxa"/>
              <w:left w:w="28" w:type="dxa"/>
              <w:bottom w:w="0" w:type="dxa"/>
              <w:right w:w="108" w:type="dxa"/>
            </w:tcMar>
          </w:tcPr>
          <w:p w14:paraId="1660C2D5" w14:textId="77777777" w:rsidR="0050187F" w:rsidRPr="002E3898" w:rsidRDefault="0050187F" w:rsidP="00884A6D">
            <w:pPr>
              <w:pStyle w:val="TAL"/>
            </w:pPr>
          </w:p>
        </w:tc>
      </w:tr>
      <w:tr w:rsidR="0050187F" w:rsidRPr="002E3898" w14:paraId="33A39B37" w14:textId="77777777" w:rsidTr="00654E4E">
        <w:trPr>
          <w:jc w:val="center"/>
        </w:trPr>
        <w:tc>
          <w:tcPr>
            <w:tcW w:w="533" w:type="pct"/>
            <w:vMerge w:val="restart"/>
            <w:shd w:val="clear" w:color="auto" w:fill="BFBFBF" w:themeFill="background1" w:themeFillShade="BF"/>
            <w:tcMar>
              <w:top w:w="0" w:type="dxa"/>
              <w:left w:w="28" w:type="dxa"/>
              <w:bottom w:w="0" w:type="dxa"/>
              <w:right w:w="108" w:type="dxa"/>
            </w:tcMar>
            <w:vAlign w:val="center"/>
          </w:tcPr>
          <w:p w14:paraId="59375929" w14:textId="71E603BD" w:rsidR="0050187F" w:rsidRPr="002E3898" w:rsidRDefault="0050187F" w:rsidP="00884A6D">
            <w:pPr>
              <w:pStyle w:val="TAH"/>
            </w:pPr>
            <w:r w:rsidRPr="002E3898">
              <w:t xml:space="preserve">Response </w:t>
            </w:r>
            <w:r w:rsidR="00D93C2A" w:rsidRPr="002E3898">
              <w:t>message content</w:t>
            </w:r>
          </w:p>
        </w:tc>
        <w:tc>
          <w:tcPr>
            <w:tcW w:w="936" w:type="pct"/>
            <w:shd w:val="clear" w:color="auto" w:fill="BFBFBF" w:themeFill="background1" w:themeFillShade="BF"/>
            <w:tcMar>
              <w:top w:w="0" w:type="dxa"/>
              <w:left w:w="28" w:type="dxa"/>
              <w:bottom w:w="0" w:type="dxa"/>
              <w:right w:w="108" w:type="dxa"/>
            </w:tcMar>
          </w:tcPr>
          <w:p w14:paraId="3B645E13" w14:textId="77777777" w:rsidR="0050187F" w:rsidRPr="002E3898" w:rsidRDefault="0050187F" w:rsidP="00884A6D">
            <w:pPr>
              <w:pStyle w:val="TAH"/>
            </w:pPr>
            <w:r w:rsidRPr="002E3898">
              <w:t>Data type</w:t>
            </w:r>
          </w:p>
        </w:tc>
        <w:tc>
          <w:tcPr>
            <w:tcW w:w="595" w:type="pct"/>
            <w:shd w:val="clear" w:color="auto" w:fill="BFBFBF" w:themeFill="background1" w:themeFillShade="BF"/>
            <w:tcMar>
              <w:top w:w="0" w:type="dxa"/>
              <w:left w:w="28" w:type="dxa"/>
              <w:bottom w:w="0" w:type="dxa"/>
              <w:right w:w="108" w:type="dxa"/>
            </w:tcMar>
          </w:tcPr>
          <w:p w14:paraId="1479D320" w14:textId="77777777" w:rsidR="0050187F" w:rsidRPr="002E3898" w:rsidRDefault="0050187F" w:rsidP="00884A6D">
            <w:pPr>
              <w:pStyle w:val="TAH"/>
            </w:pPr>
            <w:r w:rsidRPr="002E3898">
              <w:t>Cardinality</w:t>
            </w:r>
          </w:p>
        </w:tc>
        <w:tc>
          <w:tcPr>
            <w:tcW w:w="798" w:type="pct"/>
            <w:shd w:val="clear" w:color="auto" w:fill="BFBFBF" w:themeFill="background1" w:themeFillShade="BF"/>
            <w:tcMar>
              <w:top w:w="0" w:type="dxa"/>
              <w:left w:w="28" w:type="dxa"/>
              <w:bottom w:w="0" w:type="dxa"/>
              <w:right w:w="108" w:type="dxa"/>
            </w:tcMar>
          </w:tcPr>
          <w:p w14:paraId="20A52C66" w14:textId="77777777" w:rsidR="0050187F" w:rsidRPr="002E3898" w:rsidRDefault="0050187F" w:rsidP="00884A6D">
            <w:pPr>
              <w:pStyle w:val="TAH"/>
            </w:pPr>
            <w:r w:rsidRPr="002E3898">
              <w:t>Response</w:t>
            </w:r>
          </w:p>
          <w:p w14:paraId="7BA4FA40" w14:textId="77777777" w:rsidR="0050187F" w:rsidRPr="002E3898" w:rsidRDefault="0050187F" w:rsidP="00884A6D">
            <w:pPr>
              <w:pStyle w:val="TAH"/>
            </w:pPr>
            <w:r w:rsidRPr="002E3898">
              <w:t>codes</w:t>
            </w:r>
          </w:p>
        </w:tc>
        <w:tc>
          <w:tcPr>
            <w:tcW w:w="2137" w:type="pct"/>
            <w:shd w:val="clear" w:color="auto" w:fill="BFBFBF" w:themeFill="background1" w:themeFillShade="BF"/>
            <w:tcMar>
              <w:top w:w="0" w:type="dxa"/>
              <w:left w:w="28" w:type="dxa"/>
              <w:bottom w:w="0" w:type="dxa"/>
              <w:right w:w="108" w:type="dxa"/>
            </w:tcMar>
          </w:tcPr>
          <w:p w14:paraId="0321681C" w14:textId="77777777" w:rsidR="0050187F" w:rsidRPr="002E3898" w:rsidRDefault="0050187F" w:rsidP="00884A6D">
            <w:pPr>
              <w:pStyle w:val="TAH"/>
            </w:pPr>
            <w:r w:rsidRPr="002E3898">
              <w:t>Remarks</w:t>
            </w:r>
          </w:p>
        </w:tc>
      </w:tr>
      <w:tr w:rsidR="0050187F" w:rsidRPr="002E3898" w14:paraId="60157DBD" w14:textId="77777777" w:rsidTr="00654E4E">
        <w:trPr>
          <w:jc w:val="center"/>
        </w:trPr>
        <w:tc>
          <w:tcPr>
            <w:tcW w:w="533" w:type="pct"/>
            <w:vMerge/>
            <w:shd w:val="clear" w:color="auto" w:fill="BFBFBF" w:themeFill="background1" w:themeFillShade="BF"/>
            <w:tcMar>
              <w:top w:w="0" w:type="dxa"/>
              <w:left w:w="28" w:type="dxa"/>
              <w:bottom w:w="0" w:type="dxa"/>
              <w:right w:w="108" w:type="dxa"/>
            </w:tcMar>
            <w:vAlign w:val="center"/>
          </w:tcPr>
          <w:p w14:paraId="26866ACB" w14:textId="77777777" w:rsidR="0050187F" w:rsidRPr="002E3898" w:rsidRDefault="0050187F" w:rsidP="00884A6D">
            <w:pPr>
              <w:pStyle w:val="TAL"/>
              <w:jc w:val="center"/>
            </w:pPr>
          </w:p>
        </w:tc>
        <w:tc>
          <w:tcPr>
            <w:tcW w:w="936" w:type="pct"/>
            <w:shd w:val="clear" w:color="auto" w:fill="auto"/>
            <w:tcMar>
              <w:top w:w="0" w:type="dxa"/>
              <w:left w:w="28" w:type="dxa"/>
              <w:bottom w:w="0" w:type="dxa"/>
              <w:right w:w="108" w:type="dxa"/>
            </w:tcMar>
          </w:tcPr>
          <w:p w14:paraId="0DBBC81D" w14:textId="77777777" w:rsidR="0050187F" w:rsidRPr="002E3898" w:rsidRDefault="0050187F" w:rsidP="00884A6D">
            <w:pPr>
              <w:pStyle w:val="TAL"/>
            </w:pPr>
            <w:r w:rsidRPr="002E3898">
              <w:t>ServiceLivenessInfo</w:t>
            </w:r>
          </w:p>
        </w:tc>
        <w:tc>
          <w:tcPr>
            <w:tcW w:w="595" w:type="pct"/>
            <w:tcMar>
              <w:top w:w="0" w:type="dxa"/>
              <w:left w:w="28" w:type="dxa"/>
              <w:bottom w:w="0" w:type="dxa"/>
              <w:right w:w="108" w:type="dxa"/>
            </w:tcMar>
          </w:tcPr>
          <w:p w14:paraId="77F8B641" w14:textId="77777777" w:rsidR="0050187F" w:rsidRPr="002E3898" w:rsidRDefault="0050187F" w:rsidP="00884A6D">
            <w:pPr>
              <w:pStyle w:val="TAL"/>
            </w:pPr>
            <w:r w:rsidRPr="002E3898">
              <w:t>1</w:t>
            </w:r>
          </w:p>
        </w:tc>
        <w:tc>
          <w:tcPr>
            <w:tcW w:w="798" w:type="pct"/>
            <w:tcMar>
              <w:top w:w="0" w:type="dxa"/>
              <w:left w:w="28" w:type="dxa"/>
              <w:bottom w:w="0" w:type="dxa"/>
              <w:right w:w="108" w:type="dxa"/>
            </w:tcMar>
          </w:tcPr>
          <w:p w14:paraId="1B74E4E2" w14:textId="77777777" w:rsidR="0050187F" w:rsidRPr="002E3898" w:rsidRDefault="0050187F" w:rsidP="00884A6D">
            <w:pPr>
              <w:pStyle w:val="TAL"/>
            </w:pPr>
            <w:r w:rsidRPr="002E3898">
              <w:t>200 OK</w:t>
            </w:r>
          </w:p>
        </w:tc>
        <w:tc>
          <w:tcPr>
            <w:tcW w:w="2137" w:type="pct"/>
            <w:tcMar>
              <w:top w:w="0" w:type="dxa"/>
              <w:left w:w="28" w:type="dxa"/>
              <w:bottom w:w="0" w:type="dxa"/>
              <w:right w:w="108" w:type="dxa"/>
            </w:tcMar>
          </w:tcPr>
          <w:p w14:paraId="6E7D82F2" w14:textId="202A6F56" w:rsidR="0050187F" w:rsidRPr="002E3898" w:rsidRDefault="0050187F" w:rsidP="00884A6D">
            <w:pPr>
              <w:pStyle w:val="TAL"/>
            </w:pPr>
            <w:r w:rsidRPr="002E3898">
              <w:t xml:space="preserve">It is used to indicate nonspecific success. The response </w:t>
            </w:r>
            <w:r w:rsidR="000D3FA5" w:rsidRPr="002E3898">
              <w:t>message content</w:t>
            </w:r>
            <w:r w:rsidRPr="002E3898">
              <w:t xml:space="preserve"> contains a representation of the resource.</w:t>
            </w:r>
          </w:p>
        </w:tc>
      </w:tr>
      <w:tr w:rsidR="0050187F" w:rsidRPr="002E3898" w14:paraId="1B5F7E38" w14:textId="77777777" w:rsidTr="00654E4E">
        <w:trPr>
          <w:jc w:val="center"/>
        </w:trPr>
        <w:tc>
          <w:tcPr>
            <w:tcW w:w="533" w:type="pct"/>
            <w:vMerge/>
            <w:shd w:val="clear" w:color="auto" w:fill="BFBFBF" w:themeFill="background1" w:themeFillShade="BF"/>
            <w:tcMar>
              <w:top w:w="0" w:type="dxa"/>
              <w:left w:w="28" w:type="dxa"/>
              <w:bottom w:w="0" w:type="dxa"/>
              <w:right w:w="108" w:type="dxa"/>
            </w:tcMar>
            <w:vAlign w:val="center"/>
          </w:tcPr>
          <w:p w14:paraId="3385B75E" w14:textId="77777777" w:rsidR="0050187F" w:rsidRPr="002E3898" w:rsidRDefault="0050187F" w:rsidP="00884A6D">
            <w:pPr>
              <w:pStyle w:val="TAL"/>
              <w:jc w:val="center"/>
            </w:pPr>
          </w:p>
        </w:tc>
        <w:tc>
          <w:tcPr>
            <w:tcW w:w="936" w:type="pct"/>
            <w:shd w:val="clear" w:color="auto" w:fill="auto"/>
            <w:tcMar>
              <w:top w:w="0" w:type="dxa"/>
              <w:left w:w="28" w:type="dxa"/>
              <w:bottom w:w="0" w:type="dxa"/>
              <w:right w:w="108" w:type="dxa"/>
            </w:tcMar>
          </w:tcPr>
          <w:p w14:paraId="2BD866B8" w14:textId="77777777" w:rsidR="0050187F" w:rsidRPr="002E3898" w:rsidRDefault="0050187F" w:rsidP="00884A6D">
            <w:pPr>
              <w:pStyle w:val="TAL"/>
            </w:pPr>
            <w:r w:rsidRPr="002E3898">
              <w:t>ProblemDetails</w:t>
            </w:r>
          </w:p>
        </w:tc>
        <w:tc>
          <w:tcPr>
            <w:tcW w:w="595" w:type="pct"/>
            <w:tcMar>
              <w:top w:w="0" w:type="dxa"/>
              <w:left w:w="28" w:type="dxa"/>
              <w:bottom w:w="0" w:type="dxa"/>
              <w:right w:w="108" w:type="dxa"/>
            </w:tcMar>
          </w:tcPr>
          <w:p w14:paraId="27E964F5" w14:textId="77777777" w:rsidR="0050187F" w:rsidRPr="002E3898" w:rsidRDefault="0050187F" w:rsidP="00884A6D">
            <w:pPr>
              <w:pStyle w:val="TAL"/>
            </w:pPr>
            <w:r w:rsidRPr="002E3898">
              <w:t>0..1</w:t>
            </w:r>
          </w:p>
        </w:tc>
        <w:tc>
          <w:tcPr>
            <w:tcW w:w="798" w:type="pct"/>
            <w:tcMar>
              <w:top w:w="0" w:type="dxa"/>
              <w:left w:w="28" w:type="dxa"/>
              <w:bottom w:w="0" w:type="dxa"/>
              <w:right w:w="108" w:type="dxa"/>
            </w:tcMar>
          </w:tcPr>
          <w:p w14:paraId="3FD2C2C0" w14:textId="77777777" w:rsidR="0050187F" w:rsidRPr="002E3898" w:rsidRDefault="0050187F" w:rsidP="00884A6D">
            <w:pPr>
              <w:pStyle w:val="TAL"/>
            </w:pPr>
            <w:r w:rsidRPr="002E3898">
              <w:t>400 Bad Request</w:t>
            </w:r>
          </w:p>
        </w:tc>
        <w:tc>
          <w:tcPr>
            <w:tcW w:w="2137" w:type="pct"/>
            <w:tcMar>
              <w:top w:w="0" w:type="dxa"/>
              <w:left w:w="28" w:type="dxa"/>
              <w:bottom w:w="0" w:type="dxa"/>
              <w:right w:w="108" w:type="dxa"/>
            </w:tcMar>
          </w:tcPr>
          <w:p w14:paraId="13861EFD" w14:textId="77777777" w:rsidR="0050187F" w:rsidRPr="002E3898" w:rsidRDefault="0050187F" w:rsidP="00DF2D1C">
            <w:pPr>
              <w:pStyle w:val="TAL"/>
            </w:pPr>
            <w:r w:rsidRPr="002E3898">
              <w:t>It is used to indicate that incorrect parameters were passed to the request.</w:t>
            </w:r>
            <w:r w:rsidRPr="002E3898">
              <w:br/>
              <w:t>In the returned ProblemDetails structure, the "detail" attribute should convey more information about the error.</w:t>
            </w:r>
          </w:p>
        </w:tc>
      </w:tr>
      <w:tr w:rsidR="0050187F" w:rsidRPr="002E3898" w14:paraId="6CBE8241" w14:textId="77777777" w:rsidTr="00654E4E">
        <w:trPr>
          <w:jc w:val="center"/>
        </w:trPr>
        <w:tc>
          <w:tcPr>
            <w:tcW w:w="533" w:type="pct"/>
            <w:vMerge/>
            <w:shd w:val="clear" w:color="auto" w:fill="BFBFBF" w:themeFill="background1" w:themeFillShade="BF"/>
            <w:tcMar>
              <w:top w:w="0" w:type="dxa"/>
              <w:left w:w="28" w:type="dxa"/>
              <w:bottom w:w="0" w:type="dxa"/>
              <w:right w:w="108" w:type="dxa"/>
            </w:tcMar>
            <w:vAlign w:val="center"/>
          </w:tcPr>
          <w:p w14:paraId="3979E790" w14:textId="77777777" w:rsidR="0050187F" w:rsidRPr="002E3898" w:rsidRDefault="0050187F" w:rsidP="00884A6D">
            <w:pPr>
              <w:pStyle w:val="TAL"/>
              <w:jc w:val="center"/>
            </w:pPr>
          </w:p>
        </w:tc>
        <w:tc>
          <w:tcPr>
            <w:tcW w:w="936" w:type="pct"/>
            <w:shd w:val="clear" w:color="auto" w:fill="auto"/>
            <w:tcMar>
              <w:top w:w="0" w:type="dxa"/>
              <w:left w:w="28" w:type="dxa"/>
              <w:bottom w:w="0" w:type="dxa"/>
              <w:right w:w="108" w:type="dxa"/>
            </w:tcMar>
          </w:tcPr>
          <w:p w14:paraId="14B54227" w14:textId="77777777" w:rsidR="0050187F" w:rsidRPr="002E3898" w:rsidRDefault="0050187F" w:rsidP="00884A6D">
            <w:pPr>
              <w:pStyle w:val="TAL"/>
            </w:pPr>
            <w:r w:rsidRPr="002E3898">
              <w:t>ProblemDetails</w:t>
            </w:r>
          </w:p>
        </w:tc>
        <w:tc>
          <w:tcPr>
            <w:tcW w:w="595" w:type="pct"/>
            <w:tcMar>
              <w:top w:w="0" w:type="dxa"/>
              <w:left w:w="28" w:type="dxa"/>
              <w:bottom w:w="0" w:type="dxa"/>
              <w:right w:w="108" w:type="dxa"/>
            </w:tcMar>
          </w:tcPr>
          <w:p w14:paraId="08B7868C" w14:textId="77777777" w:rsidR="0050187F" w:rsidRPr="002E3898" w:rsidRDefault="0050187F" w:rsidP="00884A6D">
            <w:pPr>
              <w:pStyle w:val="TAL"/>
            </w:pPr>
            <w:r w:rsidRPr="002E3898">
              <w:t>0..1</w:t>
            </w:r>
          </w:p>
        </w:tc>
        <w:tc>
          <w:tcPr>
            <w:tcW w:w="798" w:type="pct"/>
            <w:tcMar>
              <w:top w:w="0" w:type="dxa"/>
              <w:left w:w="28" w:type="dxa"/>
              <w:bottom w:w="0" w:type="dxa"/>
              <w:right w:w="108" w:type="dxa"/>
            </w:tcMar>
          </w:tcPr>
          <w:p w14:paraId="03B15B11" w14:textId="77777777" w:rsidR="0050187F" w:rsidRPr="002E3898" w:rsidRDefault="0050187F" w:rsidP="00884A6D">
            <w:pPr>
              <w:pStyle w:val="TAL"/>
            </w:pPr>
            <w:r w:rsidRPr="002E3898">
              <w:t>404 Not Found</w:t>
            </w:r>
          </w:p>
        </w:tc>
        <w:tc>
          <w:tcPr>
            <w:tcW w:w="2137" w:type="pct"/>
            <w:tcMar>
              <w:top w:w="0" w:type="dxa"/>
              <w:left w:w="28" w:type="dxa"/>
              <w:bottom w:w="0" w:type="dxa"/>
              <w:right w:w="108" w:type="dxa"/>
            </w:tcMar>
          </w:tcPr>
          <w:p w14:paraId="45FF431D" w14:textId="77777777" w:rsidR="0050187F" w:rsidRPr="002E3898" w:rsidRDefault="0050187F" w:rsidP="00DF2D1C">
            <w:pPr>
              <w:pStyle w:val="TAL"/>
            </w:pPr>
            <w:r w:rsidRPr="002E3898">
              <w:t>It is used when a client provided a URI that cannot be mapped to a valid resource URI.</w:t>
            </w:r>
            <w:r w:rsidRPr="002E3898">
              <w:br/>
              <w:t>In the returned ProblemDetails structure, the "detail" attribute should convey more information about the error.</w:t>
            </w:r>
          </w:p>
        </w:tc>
      </w:tr>
      <w:tr w:rsidR="0050187F" w:rsidRPr="002E3898" w14:paraId="0F8B297F" w14:textId="77777777" w:rsidTr="00654E4E">
        <w:trPr>
          <w:jc w:val="center"/>
        </w:trPr>
        <w:tc>
          <w:tcPr>
            <w:tcW w:w="533" w:type="pct"/>
            <w:vMerge/>
            <w:shd w:val="clear" w:color="auto" w:fill="BFBFBF" w:themeFill="background1" w:themeFillShade="BF"/>
            <w:tcMar>
              <w:top w:w="0" w:type="dxa"/>
              <w:left w:w="28" w:type="dxa"/>
              <w:bottom w:w="0" w:type="dxa"/>
              <w:right w:w="108" w:type="dxa"/>
            </w:tcMar>
            <w:vAlign w:val="center"/>
          </w:tcPr>
          <w:p w14:paraId="6397E5D5" w14:textId="77777777" w:rsidR="0050187F" w:rsidRPr="002E3898" w:rsidRDefault="0050187F" w:rsidP="00884A6D">
            <w:pPr>
              <w:pStyle w:val="TAL"/>
              <w:jc w:val="center"/>
            </w:pPr>
          </w:p>
        </w:tc>
        <w:tc>
          <w:tcPr>
            <w:tcW w:w="936" w:type="pct"/>
            <w:shd w:val="clear" w:color="auto" w:fill="auto"/>
            <w:tcMar>
              <w:top w:w="0" w:type="dxa"/>
              <w:left w:w="28" w:type="dxa"/>
              <w:bottom w:w="0" w:type="dxa"/>
              <w:right w:w="108" w:type="dxa"/>
            </w:tcMar>
          </w:tcPr>
          <w:p w14:paraId="5558FDB6" w14:textId="77777777" w:rsidR="0050187F" w:rsidRPr="002E3898" w:rsidRDefault="0050187F" w:rsidP="00884A6D">
            <w:pPr>
              <w:pStyle w:val="TAL"/>
            </w:pPr>
            <w:r w:rsidRPr="002E3898">
              <w:t>ProblemDetails</w:t>
            </w:r>
          </w:p>
        </w:tc>
        <w:tc>
          <w:tcPr>
            <w:tcW w:w="595" w:type="pct"/>
            <w:tcMar>
              <w:top w:w="0" w:type="dxa"/>
              <w:left w:w="28" w:type="dxa"/>
              <w:bottom w:w="0" w:type="dxa"/>
              <w:right w:w="108" w:type="dxa"/>
            </w:tcMar>
          </w:tcPr>
          <w:p w14:paraId="520A0715" w14:textId="77777777" w:rsidR="0050187F" w:rsidRPr="002E3898" w:rsidRDefault="0050187F" w:rsidP="00884A6D">
            <w:pPr>
              <w:pStyle w:val="TAL"/>
            </w:pPr>
            <w:r w:rsidRPr="002E3898">
              <w:t>1</w:t>
            </w:r>
          </w:p>
        </w:tc>
        <w:tc>
          <w:tcPr>
            <w:tcW w:w="798" w:type="pct"/>
            <w:tcMar>
              <w:top w:w="0" w:type="dxa"/>
              <w:left w:w="28" w:type="dxa"/>
              <w:bottom w:w="0" w:type="dxa"/>
              <w:right w:w="108" w:type="dxa"/>
            </w:tcMar>
          </w:tcPr>
          <w:p w14:paraId="65BE93E8" w14:textId="77777777" w:rsidR="0050187F" w:rsidRPr="002E3898" w:rsidRDefault="0050187F" w:rsidP="00884A6D">
            <w:pPr>
              <w:pStyle w:val="TAL"/>
            </w:pPr>
            <w:r w:rsidRPr="002E3898">
              <w:t>403 Forbidden</w:t>
            </w:r>
          </w:p>
        </w:tc>
        <w:tc>
          <w:tcPr>
            <w:tcW w:w="2137" w:type="pct"/>
            <w:tcMar>
              <w:top w:w="0" w:type="dxa"/>
              <w:left w:w="28" w:type="dxa"/>
              <w:bottom w:w="0" w:type="dxa"/>
              <w:right w:w="108" w:type="dxa"/>
            </w:tcMar>
          </w:tcPr>
          <w:p w14:paraId="5B3D1EF8" w14:textId="77777777" w:rsidR="0050187F" w:rsidRPr="002E3898" w:rsidRDefault="0050187F" w:rsidP="00A42CBA">
            <w:pPr>
              <w:pStyle w:val="TAL"/>
            </w:pPr>
            <w:r w:rsidRPr="002E3898">
              <w:t>The operation is not allowed given the current status of the resource.</w:t>
            </w:r>
          </w:p>
          <w:p w14:paraId="52D9FB51" w14:textId="77777777" w:rsidR="0050187F" w:rsidRPr="002E3898" w:rsidRDefault="0050187F" w:rsidP="00DF2D1C">
            <w:pPr>
              <w:pStyle w:val="TAL"/>
            </w:pPr>
            <w:r w:rsidRPr="002E3898">
              <w:t>More information shall be provided in the "detail" attribute of the "ProblemDetails" structure.</w:t>
            </w:r>
          </w:p>
        </w:tc>
      </w:tr>
    </w:tbl>
    <w:p w14:paraId="68C3A328" w14:textId="77777777" w:rsidR="0050187F" w:rsidRPr="002E3898" w:rsidRDefault="0050187F" w:rsidP="0050187F"/>
    <w:p w14:paraId="34573450" w14:textId="77777777" w:rsidR="0050187F" w:rsidRPr="002E3898" w:rsidRDefault="0050187F" w:rsidP="0050187F">
      <w:pPr>
        <w:pStyle w:val="Heading5"/>
      </w:pPr>
      <w:bookmarkStart w:id="604" w:name="_Toc113459757"/>
      <w:bookmarkStart w:id="605" w:name="_Toc113977474"/>
      <w:r w:rsidRPr="002E3898">
        <w:t>8.2.10.3.2</w:t>
      </w:r>
      <w:r w:rsidRPr="002E3898">
        <w:tab/>
        <w:t>PUT</w:t>
      </w:r>
      <w:bookmarkEnd w:id="604"/>
      <w:bookmarkEnd w:id="605"/>
    </w:p>
    <w:p w14:paraId="107EA16E" w14:textId="77777777" w:rsidR="0050187F" w:rsidRPr="002E3898" w:rsidRDefault="0050187F" w:rsidP="0050187F">
      <w:r w:rsidRPr="002E3898">
        <w:t>Not supported.</w:t>
      </w:r>
    </w:p>
    <w:p w14:paraId="6503AD8F" w14:textId="77777777" w:rsidR="0050187F" w:rsidRPr="002E3898" w:rsidRDefault="0050187F" w:rsidP="007579EE">
      <w:pPr>
        <w:pStyle w:val="Heading5"/>
      </w:pPr>
      <w:bookmarkStart w:id="606" w:name="_Toc113459758"/>
      <w:bookmarkStart w:id="607" w:name="_Toc113977475"/>
      <w:r w:rsidRPr="002E3898">
        <w:t>8.2.10.3.3</w:t>
      </w:r>
      <w:r w:rsidRPr="002E3898">
        <w:tab/>
        <w:t>PATCH</w:t>
      </w:r>
      <w:bookmarkEnd w:id="606"/>
      <w:bookmarkEnd w:id="607"/>
    </w:p>
    <w:p w14:paraId="5926346B" w14:textId="60037EF3" w:rsidR="0050187F" w:rsidRPr="002E3898" w:rsidRDefault="0050187F" w:rsidP="007579EE">
      <w:pPr>
        <w:keepNext/>
        <w:keepLines/>
      </w:pPr>
      <w:r w:rsidRPr="002E3898">
        <w:t xml:space="preserve">As specified in </w:t>
      </w:r>
      <w:r w:rsidRPr="001B7129">
        <w:t>ETSI GS MEC 009</w:t>
      </w:r>
      <w:r w:rsidR="007127B4" w:rsidRPr="001B7129">
        <w:t xml:space="preserve"> [</w:t>
      </w:r>
      <w:r w:rsidR="00235283" w:rsidRPr="001B7129">
        <w:fldChar w:fldCharType="begin"/>
      </w:r>
      <w:r w:rsidR="007127B4" w:rsidRPr="001B7129">
        <w:instrText xml:space="preserve">REF REF_GSMEC009 \h </w:instrText>
      </w:r>
      <w:r w:rsidR="007579EE" w:rsidRPr="001B7129">
        <w:instrText xml:space="preserve"> \* MERGEFORMAT </w:instrText>
      </w:r>
      <w:r w:rsidR="00235283" w:rsidRPr="001B7129">
        <w:fldChar w:fldCharType="separate"/>
      </w:r>
      <w:r w:rsidR="0014637C" w:rsidRPr="001B7129">
        <w:t>5</w:t>
      </w:r>
      <w:r w:rsidR="00235283" w:rsidRPr="001B7129">
        <w:fldChar w:fldCharType="end"/>
      </w:r>
      <w:r w:rsidR="007127B4" w:rsidRPr="001B7129">
        <w:t>]</w:t>
      </w:r>
      <w:r w:rsidRPr="002E3898">
        <w:t xml:space="preserve">, the PATCH HTTP method (see </w:t>
      </w:r>
      <w:r w:rsidRPr="001B7129">
        <w:t>IETF RFC 5789</w:t>
      </w:r>
      <w:r w:rsidR="007127B4" w:rsidRPr="001B7129">
        <w:t xml:space="preserve"> [</w:t>
      </w:r>
      <w:r w:rsidR="00235283" w:rsidRPr="001B7129">
        <w:fldChar w:fldCharType="begin"/>
      </w:r>
      <w:r w:rsidR="007127B4" w:rsidRPr="001B7129">
        <w:instrText xml:space="preserve">REF REF_IETFRFC5789 \h </w:instrText>
      </w:r>
      <w:r w:rsidR="007579EE" w:rsidRPr="001B7129">
        <w:instrText xml:space="preserve"> \* MERGEFORMAT </w:instrText>
      </w:r>
      <w:r w:rsidR="00235283" w:rsidRPr="001B7129">
        <w:fldChar w:fldCharType="separate"/>
      </w:r>
      <w:r w:rsidR="0014637C" w:rsidRPr="001B7129">
        <w:t>16</w:t>
      </w:r>
      <w:r w:rsidR="00235283" w:rsidRPr="001B7129">
        <w:fldChar w:fldCharType="end"/>
      </w:r>
      <w:r w:rsidR="007127B4" w:rsidRPr="001B7129">
        <w:t>]</w:t>
      </w:r>
      <w:r w:rsidRPr="002E3898">
        <w:t xml:space="preserve">) is used to update a resource on top of the existing resource state with partial changes described by the client. As opposed to PUT, PATCH does not carry a representation of the resource in the </w:t>
      </w:r>
      <w:r w:rsidR="00D93C2A" w:rsidRPr="002E3898">
        <w:t>message content</w:t>
      </w:r>
      <w:r w:rsidRPr="002E3898">
        <w:t>, but a "deltas document" (see the definition of the "ServiceLivenessUpdate" type in clause 8.1.2.5) that instructs the server how to modify the resource representation.</w:t>
      </w:r>
    </w:p>
    <w:p w14:paraId="29B5D52C" w14:textId="77777777" w:rsidR="0050187F" w:rsidRPr="002E3898" w:rsidRDefault="0050187F" w:rsidP="00537AF0">
      <w:r w:rsidRPr="002E3898">
        <w:t>The PATCH method is used in the "</w:t>
      </w:r>
      <w:r w:rsidR="00B80741" w:rsidRPr="002E3898">
        <w:t>Service heart</w:t>
      </w:r>
      <w:r w:rsidRPr="002E3898">
        <w:t xml:space="preserve">beat" procedure as described in clause 5.2.12 and is referred to also </w:t>
      </w:r>
      <w:r w:rsidR="00B80741" w:rsidRPr="002E3898">
        <w:t>as "heart</w:t>
      </w:r>
      <w:r w:rsidRPr="002E3898">
        <w:t>beat" message. Figure 8.2.10.3.3-1 shows the message flow using PATCH. It is the intent of this message to (re)confirm the "ACTIVE" state, but not to change the state from "INACTIVE" to "ACTIVE".</w:t>
      </w:r>
    </w:p>
    <w:p w14:paraId="3FBFCCD4" w14:textId="77777777" w:rsidR="0050187F" w:rsidRPr="002E3898" w:rsidRDefault="0050187F" w:rsidP="0050187F">
      <w:pPr>
        <w:pStyle w:val="FL"/>
        <w:rPr>
          <w:rFonts w:cs="Arial"/>
        </w:rPr>
      </w:pPr>
      <w:r w:rsidRPr="002E3898">
        <w:rPr>
          <w:noProof/>
          <w:lang w:val="en-US" w:eastAsia="zh-CN"/>
        </w:rPr>
        <w:drawing>
          <wp:inline distT="0" distB="0" distL="0" distR="0" wp14:anchorId="4D7621D8" wp14:editId="47FD3E4D">
            <wp:extent cx="4867283" cy="210993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883974" cy="2117166"/>
                    </a:xfrm>
                    <a:prstGeom prst="rect">
                      <a:avLst/>
                    </a:prstGeom>
                  </pic:spPr>
                </pic:pic>
              </a:graphicData>
            </a:graphic>
          </wp:inline>
        </w:drawing>
      </w:r>
    </w:p>
    <w:p w14:paraId="3C21C4AC" w14:textId="77777777" w:rsidR="0050187F" w:rsidRPr="002E3898" w:rsidRDefault="0050187F" w:rsidP="0050187F">
      <w:pPr>
        <w:pStyle w:val="TF"/>
      </w:pPr>
      <w:r w:rsidRPr="002E3898">
        <w:t>Figure 8.2.10.3.3-1: Service liveness update using PATCH</w:t>
      </w:r>
    </w:p>
    <w:p w14:paraId="7682C449" w14:textId="77777777" w:rsidR="0050187F" w:rsidRPr="002E3898" w:rsidRDefault="0050187F" w:rsidP="00C609E9">
      <w:pPr>
        <w:pStyle w:val="BN"/>
        <w:numPr>
          <w:ilvl w:val="0"/>
          <w:numId w:val="29"/>
        </w:numPr>
      </w:pPr>
      <w:r w:rsidRPr="002E3898">
        <w:t>The MEC application instance that provides MEC service shall send a PATCH request to the resource URI representing the liveness of the service instance.</w:t>
      </w:r>
    </w:p>
    <w:p w14:paraId="11B12181" w14:textId="2641066A" w:rsidR="0050187F" w:rsidRPr="002E3898" w:rsidRDefault="0050187F" w:rsidP="00C60981">
      <w:pPr>
        <w:pStyle w:val="BN"/>
        <w:keepNext/>
        <w:keepLines/>
        <w:numPr>
          <w:ilvl w:val="0"/>
          <w:numId w:val="29"/>
        </w:numPr>
      </w:pPr>
      <w:r w:rsidRPr="002E3898">
        <w:lastRenderedPageBreak/>
        <w:t xml:space="preserve">The MEC platform shall update the liveness resource as follows: It shall record the time when the message was received in the "timeStamp" attribute. Also, if the "state" attribute in the resource contains the value "SUSPENDED" and the "state" attribute in the </w:t>
      </w:r>
      <w:r w:rsidR="00D93C2A" w:rsidRPr="002E3898">
        <w:t>message content</w:t>
      </w:r>
      <w:r w:rsidRPr="002E3898">
        <w:t xml:space="preserve"> contains the value "ACTIVE", it shall set the value of the "state" attribute in the resource to that value.</w:t>
      </w:r>
    </w:p>
    <w:p w14:paraId="535F0470" w14:textId="279FD3B8" w:rsidR="0050187F" w:rsidRPr="002E3898" w:rsidRDefault="0050187F" w:rsidP="00D93C2A">
      <w:pPr>
        <w:pStyle w:val="BN"/>
        <w:numPr>
          <w:ilvl w:val="0"/>
          <w:numId w:val="29"/>
        </w:numPr>
      </w:pPr>
      <w:r w:rsidRPr="002E3898">
        <w:t xml:space="preserve">If there is no </w:t>
      </w:r>
      <w:r w:rsidR="00D93C2A" w:rsidRPr="002E3898">
        <w:t>message content</w:t>
      </w:r>
      <w:r w:rsidRPr="002E3898">
        <w:t xml:space="preserve"> to return upon successful execution, the MEC platform shall return "204 No Content".</w:t>
      </w:r>
    </w:p>
    <w:p w14:paraId="7F3A2DD3" w14:textId="771A55DB" w:rsidR="0050187F" w:rsidRPr="002E3898" w:rsidRDefault="0050187F" w:rsidP="00C609E9">
      <w:pPr>
        <w:pStyle w:val="BN"/>
        <w:numPr>
          <w:ilvl w:val="0"/>
          <w:numId w:val="29"/>
        </w:numPr>
      </w:pPr>
      <w:r w:rsidRPr="002E3898">
        <w:t>Alternatively, if the MEC platform intends to instruct the application to use a new liveness "interval" value for the service instance, it shall return "200 OK" along with the full ServiceLivenessInfo.</w:t>
      </w:r>
    </w:p>
    <w:p w14:paraId="75FD027E" w14:textId="77777777" w:rsidR="0050187F" w:rsidRPr="002E3898" w:rsidRDefault="0050187F" w:rsidP="00A42CBA">
      <w:r w:rsidRPr="002E3898">
        <w:t>Error condition: Overwriting the "INACTIVE" state in a "heartbeat" message is forbidden and results in an error.</w:t>
      </w:r>
    </w:p>
    <w:p w14:paraId="06558BF2" w14:textId="77777777" w:rsidR="0050187F" w:rsidRPr="002E3898" w:rsidRDefault="0050187F" w:rsidP="00EE51C6">
      <w:r w:rsidRPr="002E3898">
        <w:t>The PATCH HTTP method shall comply with the URI query parameters, request and response data structures, and response codes, as specified in tables 8.2.10.3.3-1 and 8.2.10.3.3-2.</w:t>
      </w:r>
    </w:p>
    <w:p w14:paraId="1AE6733F" w14:textId="77777777" w:rsidR="0050187F" w:rsidRPr="002E3898" w:rsidRDefault="0050187F" w:rsidP="0050187F">
      <w:pPr>
        <w:pStyle w:val="TH"/>
      </w:pPr>
      <w:r w:rsidRPr="002E3898">
        <w:t>Table 8.2.10.3.3-1: URI query parameters supported by the PATCH method on this resource</w:t>
      </w:r>
    </w:p>
    <w:tbl>
      <w:tblPr>
        <w:tblW w:w="47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89"/>
        <w:gridCol w:w="1683"/>
        <w:gridCol w:w="1123"/>
        <w:gridCol w:w="4814"/>
      </w:tblGrid>
      <w:tr w:rsidR="0050187F" w:rsidRPr="002E3898" w14:paraId="7EDA0582" w14:textId="77777777" w:rsidTr="00562B70">
        <w:trPr>
          <w:jc w:val="center"/>
        </w:trPr>
        <w:tc>
          <w:tcPr>
            <w:tcW w:w="862" w:type="pct"/>
            <w:shd w:val="clear" w:color="auto" w:fill="CCCCCC"/>
          </w:tcPr>
          <w:p w14:paraId="15DFF16F" w14:textId="77777777" w:rsidR="0050187F" w:rsidRPr="002E3898" w:rsidRDefault="0050187F" w:rsidP="002C388E">
            <w:pPr>
              <w:pStyle w:val="TAH"/>
            </w:pPr>
            <w:r w:rsidRPr="002E3898">
              <w:t>Name</w:t>
            </w:r>
          </w:p>
        </w:tc>
        <w:tc>
          <w:tcPr>
            <w:tcW w:w="914" w:type="pct"/>
            <w:shd w:val="clear" w:color="auto" w:fill="CCCCCC"/>
          </w:tcPr>
          <w:p w14:paraId="4B3DF5FB" w14:textId="77777777" w:rsidR="0050187F" w:rsidRPr="002E3898" w:rsidRDefault="0050187F" w:rsidP="002C388E">
            <w:pPr>
              <w:pStyle w:val="TAH"/>
            </w:pPr>
            <w:r w:rsidRPr="002E3898">
              <w:t>Data type</w:t>
            </w:r>
          </w:p>
        </w:tc>
        <w:tc>
          <w:tcPr>
            <w:tcW w:w="610" w:type="pct"/>
            <w:shd w:val="clear" w:color="auto" w:fill="CCCCCC"/>
          </w:tcPr>
          <w:p w14:paraId="2312830A" w14:textId="77777777" w:rsidR="0050187F" w:rsidRPr="002E3898" w:rsidRDefault="0050187F" w:rsidP="002C388E">
            <w:pPr>
              <w:pStyle w:val="TAH"/>
            </w:pPr>
            <w:r w:rsidRPr="002E3898">
              <w:t>Cardinality</w:t>
            </w:r>
          </w:p>
        </w:tc>
        <w:tc>
          <w:tcPr>
            <w:tcW w:w="2614" w:type="pct"/>
            <w:shd w:val="clear" w:color="auto" w:fill="CCCCCC"/>
            <w:vAlign w:val="center"/>
          </w:tcPr>
          <w:p w14:paraId="1839DCD8" w14:textId="77777777" w:rsidR="0050187F" w:rsidRPr="002E3898" w:rsidRDefault="0050187F" w:rsidP="002C388E">
            <w:pPr>
              <w:pStyle w:val="TAH"/>
            </w:pPr>
            <w:r w:rsidRPr="002E3898">
              <w:t>Remarks</w:t>
            </w:r>
          </w:p>
        </w:tc>
      </w:tr>
      <w:tr w:rsidR="0050187F" w:rsidRPr="002E3898" w14:paraId="03CA7BCD" w14:textId="77777777" w:rsidTr="00562B70">
        <w:trPr>
          <w:jc w:val="center"/>
        </w:trPr>
        <w:tc>
          <w:tcPr>
            <w:tcW w:w="862" w:type="pct"/>
            <w:shd w:val="clear" w:color="auto" w:fill="auto"/>
          </w:tcPr>
          <w:p w14:paraId="0D125187" w14:textId="77777777" w:rsidR="0050187F" w:rsidRPr="002E3898" w:rsidRDefault="0050187F" w:rsidP="002C388E">
            <w:pPr>
              <w:pStyle w:val="TAH"/>
            </w:pPr>
            <w:r w:rsidRPr="002E3898">
              <w:t>n/a</w:t>
            </w:r>
          </w:p>
        </w:tc>
        <w:tc>
          <w:tcPr>
            <w:tcW w:w="914" w:type="pct"/>
          </w:tcPr>
          <w:p w14:paraId="12CE60EB" w14:textId="77777777" w:rsidR="0050187F" w:rsidRPr="002E3898" w:rsidRDefault="0050187F" w:rsidP="002C388E">
            <w:pPr>
              <w:pStyle w:val="TAH"/>
            </w:pPr>
          </w:p>
        </w:tc>
        <w:tc>
          <w:tcPr>
            <w:tcW w:w="610" w:type="pct"/>
          </w:tcPr>
          <w:p w14:paraId="1268C5AE" w14:textId="77777777" w:rsidR="0050187F" w:rsidRPr="002E3898" w:rsidRDefault="0050187F" w:rsidP="002C388E">
            <w:pPr>
              <w:pStyle w:val="TAH"/>
            </w:pPr>
          </w:p>
        </w:tc>
        <w:tc>
          <w:tcPr>
            <w:tcW w:w="2614" w:type="pct"/>
            <w:shd w:val="clear" w:color="auto" w:fill="auto"/>
            <w:vAlign w:val="center"/>
          </w:tcPr>
          <w:p w14:paraId="5874616D" w14:textId="77777777" w:rsidR="0050187F" w:rsidRPr="002E3898" w:rsidRDefault="0050187F" w:rsidP="002C388E">
            <w:pPr>
              <w:pStyle w:val="TAH"/>
              <w:rPr>
                <w:rFonts w:cs="Arial"/>
                <w:szCs w:val="18"/>
              </w:rPr>
            </w:pPr>
          </w:p>
        </w:tc>
      </w:tr>
    </w:tbl>
    <w:p w14:paraId="09FC1BDA" w14:textId="77777777" w:rsidR="0050187F" w:rsidRPr="002E3898" w:rsidRDefault="0050187F" w:rsidP="0050187F"/>
    <w:p w14:paraId="27C52C66" w14:textId="77777777" w:rsidR="0050187F" w:rsidRPr="002E3898" w:rsidRDefault="0050187F" w:rsidP="0050187F">
      <w:pPr>
        <w:pStyle w:val="TH"/>
      </w:pPr>
      <w:r w:rsidRPr="002E3898">
        <w:t>Table 8.2.10.3.3-2: Data structures supported by the PATCH request/response on this resource</w:t>
      </w:r>
    </w:p>
    <w:tbl>
      <w:tblPr>
        <w:tblpPr w:leftFromText="180" w:rightFromText="180" w:vertAnchor="text" w:tblpXSpec="center" w:tblpY="1"/>
        <w:tblOverlap w:val="neve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4"/>
        <w:gridCol w:w="1436"/>
        <w:gridCol w:w="1117"/>
        <w:gridCol w:w="1590"/>
        <w:gridCol w:w="4340"/>
      </w:tblGrid>
      <w:tr w:rsidR="0050187F" w:rsidRPr="002E3898" w14:paraId="648F1BD4" w14:textId="77777777" w:rsidTr="00654E4E">
        <w:trPr>
          <w:tblHeader/>
        </w:trPr>
        <w:tc>
          <w:tcPr>
            <w:tcW w:w="594" w:type="pct"/>
            <w:vMerge w:val="restart"/>
            <w:shd w:val="clear" w:color="auto" w:fill="BFBFBF"/>
            <w:tcMar>
              <w:top w:w="0" w:type="dxa"/>
              <w:left w:w="28" w:type="dxa"/>
              <w:bottom w:w="0" w:type="dxa"/>
              <w:right w:w="108" w:type="dxa"/>
            </w:tcMar>
            <w:vAlign w:val="center"/>
          </w:tcPr>
          <w:p w14:paraId="5245135B" w14:textId="398A1110" w:rsidR="0050187F" w:rsidRPr="002E3898" w:rsidRDefault="0050187F" w:rsidP="002C388E">
            <w:pPr>
              <w:pStyle w:val="TAH"/>
            </w:pPr>
            <w:r w:rsidRPr="002E3898">
              <w:t xml:space="preserve">Request </w:t>
            </w:r>
            <w:r w:rsidR="00D93C2A" w:rsidRPr="002E3898">
              <w:t>message content</w:t>
            </w:r>
          </w:p>
        </w:tc>
        <w:tc>
          <w:tcPr>
            <w:tcW w:w="746" w:type="pct"/>
            <w:shd w:val="clear" w:color="auto" w:fill="CCCCCC"/>
            <w:tcMar>
              <w:top w:w="0" w:type="dxa"/>
              <w:left w:w="28" w:type="dxa"/>
              <w:bottom w:w="0" w:type="dxa"/>
              <w:right w:w="108" w:type="dxa"/>
            </w:tcMar>
          </w:tcPr>
          <w:p w14:paraId="3F045CC8" w14:textId="77777777" w:rsidR="0050187F" w:rsidRPr="002E3898" w:rsidRDefault="0050187F" w:rsidP="002C388E">
            <w:pPr>
              <w:pStyle w:val="TAH"/>
            </w:pPr>
            <w:r w:rsidRPr="002E3898">
              <w:t>Data type</w:t>
            </w:r>
          </w:p>
        </w:tc>
        <w:tc>
          <w:tcPr>
            <w:tcW w:w="580" w:type="pct"/>
            <w:shd w:val="clear" w:color="auto" w:fill="CCCCCC"/>
            <w:tcMar>
              <w:top w:w="0" w:type="dxa"/>
              <w:left w:w="28" w:type="dxa"/>
              <w:bottom w:w="0" w:type="dxa"/>
              <w:right w:w="108" w:type="dxa"/>
            </w:tcMar>
          </w:tcPr>
          <w:p w14:paraId="25682C84" w14:textId="77777777" w:rsidR="0050187F" w:rsidRPr="002E3898" w:rsidRDefault="0050187F" w:rsidP="002C388E">
            <w:pPr>
              <w:pStyle w:val="TAH"/>
            </w:pPr>
            <w:r w:rsidRPr="002E3898">
              <w:t>Cardinality</w:t>
            </w:r>
          </w:p>
        </w:tc>
        <w:tc>
          <w:tcPr>
            <w:tcW w:w="3080" w:type="pct"/>
            <w:gridSpan w:val="2"/>
            <w:shd w:val="clear" w:color="auto" w:fill="CCCCCC"/>
            <w:tcMar>
              <w:top w:w="0" w:type="dxa"/>
              <w:left w:w="28" w:type="dxa"/>
              <w:bottom w:w="0" w:type="dxa"/>
              <w:right w:w="108" w:type="dxa"/>
            </w:tcMar>
          </w:tcPr>
          <w:p w14:paraId="28807ED9" w14:textId="77777777" w:rsidR="0050187F" w:rsidRPr="002E3898" w:rsidRDefault="0050187F" w:rsidP="002C388E">
            <w:pPr>
              <w:pStyle w:val="TAH"/>
            </w:pPr>
            <w:r w:rsidRPr="002E3898">
              <w:t>Remarks</w:t>
            </w:r>
          </w:p>
        </w:tc>
      </w:tr>
      <w:tr w:rsidR="0050187F" w:rsidRPr="002E3898" w14:paraId="4E946147" w14:textId="77777777" w:rsidTr="00654E4E">
        <w:trPr>
          <w:trHeight w:val="494"/>
          <w:tblHeader/>
        </w:trPr>
        <w:tc>
          <w:tcPr>
            <w:tcW w:w="594" w:type="pct"/>
            <w:vMerge/>
            <w:shd w:val="clear" w:color="auto" w:fill="BFBFBF"/>
            <w:tcMar>
              <w:top w:w="0" w:type="dxa"/>
              <w:left w:w="28" w:type="dxa"/>
              <w:bottom w:w="0" w:type="dxa"/>
              <w:right w:w="108" w:type="dxa"/>
            </w:tcMar>
            <w:vAlign w:val="center"/>
          </w:tcPr>
          <w:p w14:paraId="612B7B6A" w14:textId="77777777" w:rsidR="0050187F" w:rsidRPr="002E3898" w:rsidRDefault="0050187F" w:rsidP="00884A6D">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5C2A84D2" w14:textId="77777777" w:rsidR="0050187F" w:rsidRPr="002E3898" w:rsidRDefault="0050187F" w:rsidP="002C388E">
            <w:pPr>
              <w:pStyle w:val="TAL"/>
            </w:pPr>
            <w:r w:rsidRPr="002E3898">
              <w:t>ServiceLivenessUpdate</w:t>
            </w:r>
          </w:p>
        </w:tc>
        <w:tc>
          <w:tcPr>
            <w:tcW w:w="580" w:type="pct"/>
            <w:tcMar>
              <w:top w:w="0" w:type="dxa"/>
              <w:left w:w="28" w:type="dxa"/>
              <w:bottom w:w="0" w:type="dxa"/>
              <w:right w:w="108" w:type="dxa"/>
            </w:tcMar>
          </w:tcPr>
          <w:p w14:paraId="66365B08" w14:textId="77777777" w:rsidR="0050187F" w:rsidRPr="002E3898" w:rsidRDefault="0050187F" w:rsidP="002C388E">
            <w:pPr>
              <w:pStyle w:val="TAL"/>
            </w:pPr>
            <w:r w:rsidRPr="002E3898">
              <w:t>1</w:t>
            </w:r>
          </w:p>
        </w:tc>
        <w:tc>
          <w:tcPr>
            <w:tcW w:w="3080" w:type="pct"/>
            <w:gridSpan w:val="2"/>
            <w:tcMar>
              <w:top w:w="0" w:type="dxa"/>
              <w:left w:w="28" w:type="dxa"/>
              <w:bottom w:w="0" w:type="dxa"/>
              <w:right w:w="108" w:type="dxa"/>
            </w:tcMar>
          </w:tcPr>
          <w:p w14:paraId="4E4F2D94" w14:textId="77777777" w:rsidR="0050187F" w:rsidRPr="002E3898" w:rsidRDefault="0050187F" w:rsidP="002C388E">
            <w:pPr>
              <w:pStyle w:val="TAL"/>
            </w:pPr>
            <w:r w:rsidRPr="002E3898">
              <w:t>It contains an update of the liveness state.</w:t>
            </w:r>
          </w:p>
        </w:tc>
      </w:tr>
      <w:tr w:rsidR="0050187F" w:rsidRPr="002E3898" w14:paraId="6F1028C5" w14:textId="77777777" w:rsidTr="00654E4E">
        <w:trPr>
          <w:tblHeader/>
        </w:trPr>
        <w:tc>
          <w:tcPr>
            <w:tcW w:w="594" w:type="pct"/>
            <w:vMerge w:val="restart"/>
            <w:shd w:val="clear" w:color="auto" w:fill="BFBFBF"/>
            <w:tcMar>
              <w:top w:w="0" w:type="dxa"/>
              <w:left w:w="28" w:type="dxa"/>
              <w:bottom w:w="0" w:type="dxa"/>
              <w:right w:w="108" w:type="dxa"/>
            </w:tcMar>
            <w:vAlign w:val="center"/>
          </w:tcPr>
          <w:p w14:paraId="2D64CAD1" w14:textId="00BD56C7" w:rsidR="0050187F" w:rsidRPr="002E3898" w:rsidRDefault="0050187F" w:rsidP="002C388E">
            <w:pPr>
              <w:pStyle w:val="TAH"/>
            </w:pPr>
            <w:r w:rsidRPr="002E3898">
              <w:t xml:space="preserve">Response </w:t>
            </w:r>
            <w:r w:rsidR="00D93C2A" w:rsidRPr="002E3898">
              <w:t>message content</w:t>
            </w:r>
          </w:p>
        </w:tc>
        <w:tc>
          <w:tcPr>
            <w:tcW w:w="746" w:type="pct"/>
            <w:shd w:val="clear" w:color="auto" w:fill="BFBFBF"/>
            <w:tcMar>
              <w:top w:w="0" w:type="dxa"/>
              <w:left w:w="28" w:type="dxa"/>
              <w:bottom w:w="0" w:type="dxa"/>
              <w:right w:w="108" w:type="dxa"/>
            </w:tcMar>
          </w:tcPr>
          <w:p w14:paraId="0EC58E98" w14:textId="77777777" w:rsidR="0050187F" w:rsidRPr="002E3898" w:rsidRDefault="0050187F" w:rsidP="002C388E">
            <w:pPr>
              <w:pStyle w:val="TAH"/>
            </w:pPr>
            <w:r w:rsidRPr="002E3898">
              <w:t>Data type</w:t>
            </w:r>
          </w:p>
        </w:tc>
        <w:tc>
          <w:tcPr>
            <w:tcW w:w="580" w:type="pct"/>
            <w:shd w:val="clear" w:color="auto" w:fill="BFBFBF"/>
            <w:tcMar>
              <w:top w:w="0" w:type="dxa"/>
              <w:left w:w="28" w:type="dxa"/>
              <w:bottom w:w="0" w:type="dxa"/>
              <w:right w:w="108" w:type="dxa"/>
            </w:tcMar>
          </w:tcPr>
          <w:p w14:paraId="4BFC0874" w14:textId="77777777" w:rsidR="0050187F" w:rsidRPr="002E3898" w:rsidRDefault="0050187F" w:rsidP="002C388E">
            <w:pPr>
              <w:pStyle w:val="TAH"/>
            </w:pPr>
            <w:r w:rsidRPr="002E3898">
              <w:t>Cardinality</w:t>
            </w:r>
          </w:p>
        </w:tc>
        <w:tc>
          <w:tcPr>
            <w:tcW w:w="826" w:type="pct"/>
            <w:shd w:val="clear" w:color="auto" w:fill="BFBFBF"/>
            <w:tcMar>
              <w:top w:w="0" w:type="dxa"/>
              <w:left w:w="28" w:type="dxa"/>
              <w:bottom w:w="0" w:type="dxa"/>
              <w:right w:w="108" w:type="dxa"/>
            </w:tcMar>
          </w:tcPr>
          <w:p w14:paraId="1EDD1C90" w14:textId="77777777" w:rsidR="0050187F" w:rsidRPr="002E3898" w:rsidRDefault="0050187F" w:rsidP="002C388E">
            <w:pPr>
              <w:pStyle w:val="TAH"/>
            </w:pPr>
            <w:r w:rsidRPr="002E3898">
              <w:t>Response codes</w:t>
            </w:r>
          </w:p>
        </w:tc>
        <w:tc>
          <w:tcPr>
            <w:tcW w:w="2254" w:type="pct"/>
            <w:shd w:val="clear" w:color="auto" w:fill="BFBFBF"/>
            <w:tcMar>
              <w:top w:w="0" w:type="dxa"/>
              <w:left w:w="28" w:type="dxa"/>
              <w:bottom w:w="0" w:type="dxa"/>
              <w:right w:w="108" w:type="dxa"/>
            </w:tcMar>
          </w:tcPr>
          <w:p w14:paraId="239D92A9" w14:textId="77777777" w:rsidR="0050187F" w:rsidRPr="002E3898" w:rsidRDefault="0050187F" w:rsidP="002C388E">
            <w:pPr>
              <w:pStyle w:val="TAH"/>
            </w:pPr>
            <w:r w:rsidRPr="002E3898">
              <w:t>Remarks</w:t>
            </w:r>
          </w:p>
        </w:tc>
      </w:tr>
      <w:tr w:rsidR="0050187F" w:rsidRPr="002E3898" w14:paraId="6F7126A9" w14:textId="77777777" w:rsidTr="006E5F02">
        <w:trPr>
          <w:tblHeader/>
        </w:trPr>
        <w:tc>
          <w:tcPr>
            <w:tcW w:w="594" w:type="pct"/>
            <w:vMerge/>
            <w:shd w:val="clear" w:color="auto" w:fill="BFBFBF"/>
            <w:tcMar>
              <w:top w:w="0" w:type="dxa"/>
              <w:left w:w="28" w:type="dxa"/>
              <w:bottom w:w="0" w:type="dxa"/>
              <w:right w:w="108" w:type="dxa"/>
            </w:tcMar>
            <w:vAlign w:val="center"/>
          </w:tcPr>
          <w:p w14:paraId="59F9036D" w14:textId="77777777" w:rsidR="0050187F" w:rsidRPr="002E3898" w:rsidRDefault="0050187F" w:rsidP="00884A6D">
            <w:pPr>
              <w:keepNext/>
              <w:keepLines/>
              <w:jc w:val="center"/>
              <w:rPr>
                <w:rFonts w:ascii="Arial" w:hAnsi="Arial"/>
                <w:b/>
                <w:sz w:val="18"/>
              </w:rPr>
            </w:pPr>
          </w:p>
        </w:tc>
        <w:tc>
          <w:tcPr>
            <w:tcW w:w="746" w:type="pct"/>
            <w:shd w:val="clear" w:color="auto" w:fill="auto"/>
            <w:tcMar>
              <w:top w:w="0" w:type="dxa"/>
              <w:left w:w="28" w:type="dxa"/>
              <w:bottom w:w="0" w:type="dxa"/>
              <w:right w:w="108" w:type="dxa"/>
            </w:tcMar>
          </w:tcPr>
          <w:p w14:paraId="41056229" w14:textId="77777777" w:rsidR="0050187F" w:rsidRPr="002E3898" w:rsidRDefault="0050187F" w:rsidP="00884A6D">
            <w:pPr>
              <w:pStyle w:val="TAL"/>
            </w:pPr>
            <w:r w:rsidRPr="002E3898">
              <w:t>ServiceLivenessInfo</w:t>
            </w:r>
          </w:p>
        </w:tc>
        <w:tc>
          <w:tcPr>
            <w:tcW w:w="580" w:type="pct"/>
            <w:shd w:val="clear" w:color="auto" w:fill="auto"/>
            <w:tcMar>
              <w:top w:w="0" w:type="dxa"/>
              <w:left w:w="28" w:type="dxa"/>
              <w:bottom w:w="0" w:type="dxa"/>
              <w:right w:w="108" w:type="dxa"/>
            </w:tcMar>
          </w:tcPr>
          <w:p w14:paraId="06939883" w14:textId="77777777" w:rsidR="0050187F" w:rsidRPr="002E3898" w:rsidRDefault="0050187F" w:rsidP="00884A6D">
            <w:pPr>
              <w:pStyle w:val="TAL"/>
            </w:pPr>
            <w:r w:rsidRPr="002E3898">
              <w:t>1</w:t>
            </w:r>
          </w:p>
        </w:tc>
        <w:tc>
          <w:tcPr>
            <w:tcW w:w="826" w:type="pct"/>
            <w:shd w:val="clear" w:color="auto" w:fill="auto"/>
            <w:tcMar>
              <w:top w:w="0" w:type="dxa"/>
              <w:left w:w="28" w:type="dxa"/>
              <w:bottom w:w="0" w:type="dxa"/>
              <w:right w:w="108" w:type="dxa"/>
            </w:tcMar>
          </w:tcPr>
          <w:p w14:paraId="674E965B" w14:textId="77777777" w:rsidR="0050187F" w:rsidRPr="002E3898" w:rsidRDefault="0050187F" w:rsidP="00884A6D">
            <w:pPr>
              <w:pStyle w:val="TAL"/>
            </w:pPr>
            <w:r w:rsidRPr="002E3898">
              <w:t>200 OK</w:t>
            </w:r>
          </w:p>
        </w:tc>
        <w:tc>
          <w:tcPr>
            <w:tcW w:w="2254" w:type="pct"/>
            <w:shd w:val="clear" w:color="auto" w:fill="auto"/>
            <w:tcMar>
              <w:top w:w="0" w:type="dxa"/>
              <w:left w:w="28" w:type="dxa"/>
              <w:bottom w:w="0" w:type="dxa"/>
              <w:right w:w="108" w:type="dxa"/>
            </w:tcMar>
          </w:tcPr>
          <w:p w14:paraId="4CEB06D0" w14:textId="7AB6BA1A" w:rsidR="0050187F" w:rsidRPr="002E3898" w:rsidRDefault="0050187F" w:rsidP="00884A6D">
            <w:pPr>
              <w:pStyle w:val="TAL"/>
            </w:pPr>
            <w:r w:rsidRPr="002E3898">
              <w:t xml:space="preserve">Upon success, a response </w:t>
            </w:r>
            <w:r w:rsidR="000D3FA5" w:rsidRPr="002E3898">
              <w:t>message content</w:t>
            </w:r>
            <w:r w:rsidRPr="002E3898">
              <w:t xml:space="preserve"> is returned containing the updated liveness interval value of the service Instance.</w:t>
            </w:r>
          </w:p>
        </w:tc>
      </w:tr>
      <w:tr w:rsidR="0050187F" w:rsidRPr="002E3898" w14:paraId="146302EC" w14:textId="77777777" w:rsidTr="00654E4E">
        <w:trPr>
          <w:tblHeader/>
        </w:trPr>
        <w:tc>
          <w:tcPr>
            <w:tcW w:w="594" w:type="pct"/>
            <w:vMerge/>
            <w:shd w:val="clear" w:color="auto" w:fill="BFBFBF"/>
            <w:tcMar>
              <w:top w:w="0" w:type="dxa"/>
              <w:left w:w="28" w:type="dxa"/>
              <w:bottom w:w="0" w:type="dxa"/>
              <w:right w:w="108" w:type="dxa"/>
            </w:tcMar>
            <w:vAlign w:val="center"/>
          </w:tcPr>
          <w:p w14:paraId="62E51E13" w14:textId="77777777" w:rsidR="0050187F" w:rsidRPr="002E3898" w:rsidRDefault="0050187F" w:rsidP="00884A6D">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0ABFA256" w14:textId="77777777" w:rsidR="0050187F" w:rsidRPr="002E3898" w:rsidRDefault="0050187F" w:rsidP="00884A6D">
            <w:pPr>
              <w:pStyle w:val="TAL"/>
              <w:rPr>
                <w:rFonts w:eastAsiaTheme="minorEastAsia"/>
                <w:lang w:eastAsia="zh-CN"/>
              </w:rPr>
            </w:pPr>
            <w:r w:rsidRPr="002E3898">
              <w:rPr>
                <w:rFonts w:eastAsiaTheme="minorEastAsia" w:hint="eastAsia"/>
                <w:lang w:eastAsia="zh-CN"/>
              </w:rPr>
              <w:t>n/a</w:t>
            </w:r>
          </w:p>
        </w:tc>
        <w:tc>
          <w:tcPr>
            <w:tcW w:w="580" w:type="pct"/>
            <w:tcMar>
              <w:top w:w="0" w:type="dxa"/>
              <w:left w:w="28" w:type="dxa"/>
              <w:bottom w:w="0" w:type="dxa"/>
              <w:right w:w="108" w:type="dxa"/>
            </w:tcMar>
          </w:tcPr>
          <w:p w14:paraId="74C37223" w14:textId="77777777" w:rsidR="0050187F" w:rsidRPr="002E3898" w:rsidRDefault="0050187F" w:rsidP="00884A6D">
            <w:pPr>
              <w:pStyle w:val="TAL"/>
            </w:pPr>
          </w:p>
        </w:tc>
        <w:tc>
          <w:tcPr>
            <w:tcW w:w="826" w:type="pct"/>
            <w:tcMar>
              <w:top w:w="0" w:type="dxa"/>
              <w:left w:w="28" w:type="dxa"/>
              <w:bottom w:w="0" w:type="dxa"/>
              <w:right w:w="108" w:type="dxa"/>
            </w:tcMar>
          </w:tcPr>
          <w:p w14:paraId="08FEB210" w14:textId="77777777" w:rsidR="0050187F" w:rsidRPr="002E3898" w:rsidRDefault="0050187F" w:rsidP="00884A6D">
            <w:pPr>
              <w:pStyle w:val="TAL"/>
            </w:pPr>
            <w:r w:rsidRPr="002E3898">
              <w:t>204 No Content</w:t>
            </w:r>
          </w:p>
        </w:tc>
        <w:tc>
          <w:tcPr>
            <w:tcW w:w="2254" w:type="pct"/>
            <w:tcMar>
              <w:top w:w="0" w:type="dxa"/>
              <w:left w:w="28" w:type="dxa"/>
              <w:bottom w:w="0" w:type="dxa"/>
              <w:right w:w="108" w:type="dxa"/>
            </w:tcMar>
          </w:tcPr>
          <w:p w14:paraId="2E01C157" w14:textId="77777777" w:rsidR="0050187F" w:rsidRPr="002E3898" w:rsidRDefault="0050187F" w:rsidP="00884A6D">
            <w:pPr>
              <w:pStyle w:val="TAL"/>
            </w:pPr>
            <w:r w:rsidRPr="002E3898">
              <w:t>Successful response sent when there is no need to provide a new liveness interval value to the service Instance.</w:t>
            </w:r>
          </w:p>
        </w:tc>
      </w:tr>
      <w:tr w:rsidR="0050187F" w:rsidRPr="002E3898" w14:paraId="3B3A8F17" w14:textId="77777777" w:rsidTr="00654E4E">
        <w:trPr>
          <w:tblHeader/>
        </w:trPr>
        <w:tc>
          <w:tcPr>
            <w:tcW w:w="594" w:type="pct"/>
            <w:vMerge/>
            <w:shd w:val="clear" w:color="auto" w:fill="BFBFBF"/>
            <w:tcMar>
              <w:top w:w="0" w:type="dxa"/>
              <w:left w:w="28" w:type="dxa"/>
              <w:bottom w:w="0" w:type="dxa"/>
              <w:right w:w="108" w:type="dxa"/>
            </w:tcMar>
            <w:vAlign w:val="center"/>
          </w:tcPr>
          <w:p w14:paraId="3573C2D2" w14:textId="77777777" w:rsidR="0050187F" w:rsidRPr="002E3898" w:rsidRDefault="0050187F" w:rsidP="00884A6D">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3505B6C6" w14:textId="77777777" w:rsidR="0050187F" w:rsidRPr="002E3898" w:rsidRDefault="0050187F" w:rsidP="00884A6D">
            <w:pPr>
              <w:pStyle w:val="TAL"/>
            </w:pPr>
            <w:r w:rsidRPr="002E3898">
              <w:t>ProblemDetails</w:t>
            </w:r>
          </w:p>
        </w:tc>
        <w:tc>
          <w:tcPr>
            <w:tcW w:w="580" w:type="pct"/>
            <w:tcMar>
              <w:top w:w="0" w:type="dxa"/>
              <w:left w:w="28" w:type="dxa"/>
              <w:bottom w:w="0" w:type="dxa"/>
              <w:right w:w="108" w:type="dxa"/>
            </w:tcMar>
          </w:tcPr>
          <w:p w14:paraId="3741A485" w14:textId="77777777" w:rsidR="0050187F" w:rsidRPr="002E3898" w:rsidRDefault="0050187F" w:rsidP="00884A6D">
            <w:pPr>
              <w:pStyle w:val="TAL"/>
            </w:pPr>
            <w:r w:rsidRPr="002E3898">
              <w:t>0..1</w:t>
            </w:r>
          </w:p>
        </w:tc>
        <w:tc>
          <w:tcPr>
            <w:tcW w:w="826" w:type="pct"/>
            <w:tcMar>
              <w:top w:w="0" w:type="dxa"/>
              <w:left w:w="28" w:type="dxa"/>
              <w:bottom w:w="0" w:type="dxa"/>
              <w:right w:w="108" w:type="dxa"/>
            </w:tcMar>
          </w:tcPr>
          <w:p w14:paraId="6C514CF1" w14:textId="77777777" w:rsidR="0050187F" w:rsidRPr="002E3898" w:rsidRDefault="0050187F" w:rsidP="00884A6D">
            <w:pPr>
              <w:pStyle w:val="TAL"/>
            </w:pPr>
            <w:r w:rsidRPr="002E3898">
              <w:t>400 Bad Request</w:t>
            </w:r>
          </w:p>
        </w:tc>
        <w:tc>
          <w:tcPr>
            <w:tcW w:w="2254" w:type="pct"/>
            <w:tcMar>
              <w:top w:w="0" w:type="dxa"/>
              <w:left w:w="28" w:type="dxa"/>
              <w:bottom w:w="0" w:type="dxa"/>
              <w:right w:w="108" w:type="dxa"/>
            </w:tcMar>
          </w:tcPr>
          <w:p w14:paraId="0601B676" w14:textId="77777777" w:rsidR="0050187F" w:rsidRPr="002E3898" w:rsidRDefault="0050187F" w:rsidP="00884A6D">
            <w:pPr>
              <w:pStyle w:val="TAL"/>
            </w:pPr>
            <w:r w:rsidRPr="002E3898">
              <w:t>It is used to indicate that incorrect parameters were passed to the request.</w:t>
            </w:r>
          </w:p>
          <w:p w14:paraId="0AC1788E" w14:textId="77777777" w:rsidR="0050187F" w:rsidRPr="002E3898" w:rsidRDefault="0050187F" w:rsidP="00884A6D">
            <w:pPr>
              <w:pStyle w:val="TAL"/>
            </w:pPr>
            <w:r w:rsidRPr="002E3898">
              <w:t>In the returned ProblemDetails structure, the "detail" attribute should convey more information about the error.</w:t>
            </w:r>
          </w:p>
        </w:tc>
      </w:tr>
      <w:tr w:rsidR="0050187F" w:rsidRPr="002E3898" w14:paraId="56E160CB" w14:textId="77777777" w:rsidTr="00654E4E">
        <w:trPr>
          <w:tblHeader/>
        </w:trPr>
        <w:tc>
          <w:tcPr>
            <w:tcW w:w="594" w:type="pct"/>
            <w:vMerge/>
            <w:shd w:val="clear" w:color="auto" w:fill="BFBFBF"/>
            <w:tcMar>
              <w:top w:w="0" w:type="dxa"/>
              <w:left w:w="28" w:type="dxa"/>
              <w:bottom w:w="0" w:type="dxa"/>
              <w:right w:w="108" w:type="dxa"/>
            </w:tcMar>
            <w:vAlign w:val="center"/>
          </w:tcPr>
          <w:p w14:paraId="50904557" w14:textId="77777777" w:rsidR="0050187F" w:rsidRPr="002E3898" w:rsidRDefault="0050187F" w:rsidP="00884A6D">
            <w:pPr>
              <w:keepNext/>
              <w:keepLines/>
              <w:jc w:val="center"/>
              <w:rPr>
                <w:rFonts w:ascii="Arial" w:hAnsi="Arial"/>
                <w:sz w:val="18"/>
              </w:rPr>
            </w:pPr>
          </w:p>
        </w:tc>
        <w:tc>
          <w:tcPr>
            <w:tcW w:w="746" w:type="pct"/>
            <w:shd w:val="clear" w:color="auto" w:fill="auto"/>
            <w:tcMar>
              <w:top w:w="0" w:type="dxa"/>
              <w:left w:w="28" w:type="dxa"/>
              <w:bottom w:w="0" w:type="dxa"/>
              <w:right w:w="108" w:type="dxa"/>
            </w:tcMar>
          </w:tcPr>
          <w:p w14:paraId="49C0E83B" w14:textId="77777777" w:rsidR="0050187F" w:rsidRPr="002E3898" w:rsidRDefault="0050187F" w:rsidP="00884A6D">
            <w:pPr>
              <w:pStyle w:val="TAL"/>
            </w:pPr>
            <w:r w:rsidRPr="002E3898">
              <w:t>ProblemDetails</w:t>
            </w:r>
          </w:p>
        </w:tc>
        <w:tc>
          <w:tcPr>
            <w:tcW w:w="580" w:type="pct"/>
            <w:tcMar>
              <w:top w:w="0" w:type="dxa"/>
              <w:left w:w="28" w:type="dxa"/>
              <w:bottom w:w="0" w:type="dxa"/>
              <w:right w:w="108" w:type="dxa"/>
            </w:tcMar>
          </w:tcPr>
          <w:p w14:paraId="089A002B" w14:textId="77777777" w:rsidR="0050187F" w:rsidRPr="002E3898" w:rsidRDefault="0050187F" w:rsidP="00884A6D">
            <w:pPr>
              <w:pStyle w:val="TAL"/>
            </w:pPr>
            <w:r w:rsidRPr="002E3898">
              <w:t>0..1</w:t>
            </w:r>
          </w:p>
        </w:tc>
        <w:tc>
          <w:tcPr>
            <w:tcW w:w="826" w:type="pct"/>
            <w:tcMar>
              <w:top w:w="0" w:type="dxa"/>
              <w:left w:w="28" w:type="dxa"/>
              <w:bottom w:w="0" w:type="dxa"/>
              <w:right w:w="108" w:type="dxa"/>
            </w:tcMar>
          </w:tcPr>
          <w:p w14:paraId="17053835" w14:textId="77777777" w:rsidR="0050187F" w:rsidRPr="002E3898" w:rsidRDefault="0050187F" w:rsidP="00884A6D">
            <w:pPr>
              <w:pStyle w:val="TAL"/>
            </w:pPr>
            <w:r w:rsidRPr="002E3898">
              <w:t>404 Not Found</w:t>
            </w:r>
          </w:p>
        </w:tc>
        <w:tc>
          <w:tcPr>
            <w:tcW w:w="2254" w:type="pct"/>
            <w:tcMar>
              <w:top w:w="0" w:type="dxa"/>
              <w:left w:w="28" w:type="dxa"/>
              <w:bottom w:w="0" w:type="dxa"/>
              <w:right w:w="108" w:type="dxa"/>
            </w:tcMar>
          </w:tcPr>
          <w:p w14:paraId="3E4A00C7" w14:textId="77777777" w:rsidR="0050187F" w:rsidRPr="002E3898" w:rsidRDefault="0050187F" w:rsidP="00884A6D">
            <w:pPr>
              <w:pStyle w:val="TAL"/>
            </w:pPr>
            <w:r w:rsidRPr="002E3898">
              <w:t>It is used when a client provided a URI that cannot be mapped to a valid resource URI.</w:t>
            </w:r>
          </w:p>
          <w:p w14:paraId="380C9C9F" w14:textId="77777777" w:rsidR="0050187F" w:rsidRPr="002E3898" w:rsidRDefault="0050187F" w:rsidP="00884A6D">
            <w:pPr>
              <w:pStyle w:val="TAL"/>
            </w:pPr>
            <w:r w:rsidRPr="002E3898">
              <w:t>In the returned ProblemDetails structure, the "detail" attribute should convey more information about the error.</w:t>
            </w:r>
          </w:p>
        </w:tc>
      </w:tr>
      <w:tr w:rsidR="0050187F" w:rsidRPr="002E3898" w14:paraId="21F3E5BC" w14:textId="77777777" w:rsidTr="00654E4E">
        <w:trPr>
          <w:tblHeader/>
        </w:trPr>
        <w:tc>
          <w:tcPr>
            <w:tcW w:w="594" w:type="pct"/>
            <w:vMerge/>
            <w:shd w:val="clear" w:color="auto" w:fill="BFBFBF"/>
            <w:tcMar>
              <w:top w:w="0" w:type="dxa"/>
              <w:left w:w="28" w:type="dxa"/>
              <w:bottom w:w="0" w:type="dxa"/>
              <w:right w:w="108" w:type="dxa"/>
            </w:tcMar>
            <w:vAlign w:val="center"/>
          </w:tcPr>
          <w:p w14:paraId="1F4B2E34" w14:textId="77777777" w:rsidR="0050187F" w:rsidRPr="002E3898" w:rsidRDefault="0050187F" w:rsidP="00884A6D">
            <w:pPr>
              <w:pStyle w:val="TAL"/>
            </w:pPr>
          </w:p>
        </w:tc>
        <w:tc>
          <w:tcPr>
            <w:tcW w:w="746" w:type="pct"/>
            <w:shd w:val="clear" w:color="auto" w:fill="auto"/>
            <w:tcMar>
              <w:top w:w="0" w:type="dxa"/>
              <w:left w:w="28" w:type="dxa"/>
              <w:bottom w:w="0" w:type="dxa"/>
              <w:right w:w="108" w:type="dxa"/>
            </w:tcMar>
          </w:tcPr>
          <w:p w14:paraId="22384E4B" w14:textId="77777777" w:rsidR="0050187F" w:rsidRPr="002E3898" w:rsidRDefault="0050187F" w:rsidP="00884A6D">
            <w:pPr>
              <w:pStyle w:val="TAL"/>
            </w:pPr>
            <w:r w:rsidRPr="002E3898">
              <w:t>ProblemDetails</w:t>
            </w:r>
          </w:p>
        </w:tc>
        <w:tc>
          <w:tcPr>
            <w:tcW w:w="580" w:type="pct"/>
            <w:tcMar>
              <w:top w:w="0" w:type="dxa"/>
              <w:left w:w="28" w:type="dxa"/>
              <w:bottom w:w="0" w:type="dxa"/>
              <w:right w:w="108" w:type="dxa"/>
            </w:tcMar>
          </w:tcPr>
          <w:p w14:paraId="65205F12" w14:textId="77777777" w:rsidR="0050187F" w:rsidRPr="002E3898" w:rsidRDefault="0050187F" w:rsidP="00884A6D">
            <w:pPr>
              <w:pStyle w:val="TAL"/>
            </w:pPr>
            <w:r w:rsidRPr="002E3898">
              <w:t>0..1</w:t>
            </w:r>
          </w:p>
        </w:tc>
        <w:tc>
          <w:tcPr>
            <w:tcW w:w="826" w:type="pct"/>
            <w:tcMar>
              <w:top w:w="0" w:type="dxa"/>
              <w:left w:w="28" w:type="dxa"/>
              <w:bottom w:w="0" w:type="dxa"/>
              <w:right w:w="108" w:type="dxa"/>
            </w:tcMar>
          </w:tcPr>
          <w:p w14:paraId="25EC2EDA" w14:textId="77777777" w:rsidR="0050187F" w:rsidRPr="002E3898" w:rsidRDefault="0050187F" w:rsidP="00884A6D">
            <w:pPr>
              <w:pStyle w:val="TAL"/>
            </w:pPr>
            <w:r w:rsidRPr="002E3898">
              <w:t>403 Forbidden</w:t>
            </w:r>
          </w:p>
        </w:tc>
        <w:tc>
          <w:tcPr>
            <w:tcW w:w="2254" w:type="pct"/>
            <w:tcMar>
              <w:top w:w="0" w:type="dxa"/>
              <w:left w:w="28" w:type="dxa"/>
              <w:bottom w:w="0" w:type="dxa"/>
              <w:right w:w="108" w:type="dxa"/>
            </w:tcMar>
          </w:tcPr>
          <w:p w14:paraId="70CE1797" w14:textId="77777777" w:rsidR="0050187F" w:rsidRPr="002E3898" w:rsidRDefault="0050187F" w:rsidP="00884A6D">
            <w:pPr>
              <w:pStyle w:val="TAL"/>
            </w:pPr>
            <w:r w:rsidRPr="002E3898">
              <w:t>The operation is not allowed given the current status of the resource.</w:t>
            </w:r>
          </w:p>
          <w:p w14:paraId="2D6BF71D" w14:textId="77777777" w:rsidR="0050187F" w:rsidRPr="002E3898" w:rsidRDefault="0050187F" w:rsidP="00884A6D">
            <w:pPr>
              <w:pStyle w:val="TAL"/>
            </w:pPr>
            <w:r w:rsidRPr="002E3898">
              <w:t>More information shall be provided in the "detail" attribute of the "ProblemDetails" structure.</w:t>
            </w:r>
          </w:p>
        </w:tc>
      </w:tr>
      <w:tr w:rsidR="0050187F" w:rsidRPr="002E3898" w14:paraId="10F46021" w14:textId="77777777" w:rsidTr="00654E4E">
        <w:trPr>
          <w:tblHeader/>
        </w:trPr>
        <w:tc>
          <w:tcPr>
            <w:tcW w:w="594" w:type="pct"/>
            <w:vMerge/>
            <w:shd w:val="clear" w:color="auto" w:fill="BFBFBF"/>
            <w:tcMar>
              <w:top w:w="0" w:type="dxa"/>
              <w:left w:w="28" w:type="dxa"/>
              <w:bottom w:w="0" w:type="dxa"/>
              <w:right w:w="108" w:type="dxa"/>
            </w:tcMar>
            <w:vAlign w:val="center"/>
          </w:tcPr>
          <w:p w14:paraId="24C11ABD" w14:textId="77777777" w:rsidR="0050187F" w:rsidRPr="002E3898" w:rsidRDefault="0050187F" w:rsidP="00884A6D">
            <w:pPr>
              <w:pStyle w:val="TAL"/>
            </w:pPr>
          </w:p>
        </w:tc>
        <w:tc>
          <w:tcPr>
            <w:tcW w:w="746" w:type="pct"/>
            <w:shd w:val="clear" w:color="auto" w:fill="auto"/>
            <w:tcMar>
              <w:top w:w="0" w:type="dxa"/>
              <w:left w:w="28" w:type="dxa"/>
              <w:bottom w:w="0" w:type="dxa"/>
              <w:right w:w="108" w:type="dxa"/>
            </w:tcMar>
          </w:tcPr>
          <w:p w14:paraId="1F2B9C67" w14:textId="77777777" w:rsidR="0050187F" w:rsidRPr="002E3898" w:rsidRDefault="0050187F" w:rsidP="00884A6D">
            <w:pPr>
              <w:pStyle w:val="TAL"/>
            </w:pPr>
            <w:r w:rsidRPr="002E3898">
              <w:t>ProblemDetails</w:t>
            </w:r>
          </w:p>
        </w:tc>
        <w:tc>
          <w:tcPr>
            <w:tcW w:w="580" w:type="pct"/>
            <w:tcMar>
              <w:top w:w="0" w:type="dxa"/>
              <w:left w:w="28" w:type="dxa"/>
              <w:bottom w:w="0" w:type="dxa"/>
              <w:right w:w="108" w:type="dxa"/>
            </w:tcMar>
          </w:tcPr>
          <w:p w14:paraId="671BE9CA" w14:textId="77777777" w:rsidR="0050187F" w:rsidRPr="002E3898" w:rsidRDefault="0050187F" w:rsidP="00884A6D">
            <w:pPr>
              <w:pStyle w:val="TAL"/>
            </w:pPr>
            <w:r w:rsidRPr="002E3898">
              <w:t>1</w:t>
            </w:r>
          </w:p>
        </w:tc>
        <w:tc>
          <w:tcPr>
            <w:tcW w:w="826" w:type="pct"/>
            <w:tcMar>
              <w:top w:w="0" w:type="dxa"/>
              <w:left w:w="28" w:type="dxa"/>
              <w:bottom w:w="0" w:type="dxa"/>
              <w:right w:w="108" w:type="dxa"/>
            </w:tcMar>
          </w:tcPr>
          <w:p w14:paraId="34E4EA70" w14:textId="77777777" w:rsidR="0050187F" w:rsidRPr="002E3898" w:rsidRDefault="0050187F" w:rsidP="00884A6D">
            <w:pPr>
              <w:pStyle w:val="TAL"/>
            </w:pPr>
            <w:r w:rsidRPr="002E3898">
              <w:t>409 Conflict</w:t>
            </w:r>
          </w:p>
        </w:tc>
        <w:tc>
          <w:tcPr>
            <w:tcW w:w="2254" w:type="pct"/>
            <w:tcMar>
              <w:top w:w="0" w:type="dxa"/>
              <w:left w:w="28" w:type="dxa"/>
              <w:bottom w:w="0" w:type="dxa"/>
              <w:right w:w="108" w:type="dxa"/>
            </w:tcMar>
          </w:tcPr>
          <w:p w14:paraId="4D028E6C" w14:textId="77777777" w:rsidR="0050187F" w:rsidRPr="002E3898" w:rsidRDefault="0050187F" w:rsidP="00884A6D">
            <w:pPr>
              <w:pStyle w:val="TAL"/>
            </w:pPr>
            <w:r w:rsidRPr="002E3898">
              <w:t xml:space="preserve">The operation is not allowed due to a conflict with the state of the resource. </w:t>
            </w:r>
          </w:p>
          <w:p w14:paraId="761EA6DD" w14:textId="77777777" w:rsidR="0050187F" w:rsidRPr="002E3898" w:rsidRDefault="0050187F" w:rsidP="00884A6D">
            <w:pPr>
              <w:pStyle w:val="TAL"/>
            </w:pPr>
            <w:r w:rsidRPr="002E3898">
              <w:t>The MEC platform shall respond with this code if the service instance is in "INACTIVE" state. More information shall be provided in the "detail" attribute of the "ProblemDetails" structure.</w:t>
            </w:r>
          </w:p>
        </w:tc>
      </w:tr>
      <w:tr w:rsidR="0050187F" w:rsidRPr="002E3898" w14:paraId="2134DCC8" w14:textId="77777777" w:rsidTr="00654E4E">
        <w:trPr>
          <w:tblHeader/>
        </w:trPr>
        <w:tc>
          <w:tcPr>
            <w:tcW w:w="594" w:type="pct"/>
            <w:vMerge/>
            <w:shd w:val="clear" w:color="auto" w:fill="BFBFBF"/>
            <w:tcMar>
              <w:top w:w="0" w:type="dxa"/>
              <w:left w:w="28" w:type="dxa"/>
              <w:bottom w:w="0" w:type="dxa"/>
              <w:right w:w="108" w:type="dxa"/>
            </w:tcMar>
            <w:vAlign w:val="center"/>
          </w:tcPr>
          <w:p w14:paraId="0A187E93" w14:textId="77777777" w:rsidR="0050187F" w:rsidRPr="002E3898" w:rsidRDefault="0050187F" w:rsidP="00884A6D">
            <w:pPr>
              <w:pStyle w:val="TAL"/>
            </w:pPr>
          </w:p>
        </w:tc>
        <w:tc>
          <w:tcPr>
            <w:tcW w:w="746" w:type="pct"/>
            <w:shd w:val="clear" w:color="auto" w:fill="auto"/>
            <w:tcMar>
              <w:top w:w="0" w:type="dxa"/>
              <w:left w:w="28" w:type="dxa"/>
              <w:bottom w:w="0" w:type="dxa"/>
              <w:right w:w="108" w:type="dxa"/>
            </w:tcMar>
          </w:tcPr>
          <w:p w14:paraId="68BC83CC" w14:textId="77777777" w:rsidR="0050187F" w:rsidRPr="002E3898" w:rsidRDefault="0050187F" w:rsidP="00884A6D">
            <w:pPr>
              <w:pStyle w:val="TAL"/>
            </w:pPr>
            <w:r w:rsidRPr="002E3898">
              <w:t>ProblemDetails</w:t>
            </w:r>
          </w:p>
        </w:tc>
        <w:tc>
          <w:tcPr>
            <w:tcW w:w="580" w:type="pct"/>
            <w:tcMar>
              <w:top w:w="0" w:type="dxa"/>
              <w:left w:w="28" w:type="dxa"/>
              <w:bottom w:w="0" w:type="dxa"/>
              <w:right w:w="108" w:type="dxa"/>
            </w:tcMar>
          </w:tcPr>
          <w:p w14:paraId="2319245E" w14:textId="77777777" w:rsidR="0050187F" w:rsidRPr="002E3898" w:rsidRDefault="0050187F" w:rsidP="00884A6D">
            <w:pPr>
              <w:pStyle w:val="TAL"/>
            </w:pPr>
            <w:r w:rsidRPr="002E3898">
              <w:t>0..1</w:t>
            </w:r>
          </w:p>
        </w:tc>
        <w:tc>
          <w:tcPr>
            <w:tcW w:w="826" w:type="pct"/>
            <w:tcMar>
              <w:top w:w="0" w:type="dxa"/>
              <w:left w:w="28" w:type="dxa"/>
              <w:bottom w:w="0" w:type="dxa"/>
              <w:right w:w="108" w:type="dxa"/>
            </w:tcMar>
          </w:tcPr>
          <w:p w14:paraId="1694FC46" w14:textId="77777777" w:rsidR="0050187F" w:rsidRPr="002E3898" w:rsidRDefault="0050187F" w:rsidP="00884A6D">
            <w:pPr>
              <w:pStyle w:val="TAL"/>
            </w:pPr>
            <w:r w:rsidRPr="002E3898">
              <w:t>412 Precondition Failed</w:t>
            </w:r>
          </w:p>
        </w:tc>
        <w:tc>
          <w:tcPr>
            <w:tcW w:w="2254" w:type="pct"/>
            <w:tcMar>
              <w:top w:w="0" w:type="dxa"/>
              <w:left w:w="28" w:type="dxa"/>
              <w:bottom w:w="0" w:type="dxa"/>
              <w:right w:w="108" w:type="dxa"/>
            </w:tcMar>
          </w:tcPr>
          <w:p w14:paraId="6C9EBFE6" w14:textId="77777777" w:rsidR="0050187F" w:rsidRPr="002E3898" w:rsidRDefault="0050187F" w:rsidP="00A42CBA">
            <w:pPr>
              <w:pStyle w:val="TAL"/>
            </w:pPr>
            <w:r w:rsidRPr="002E3898">
              <w:t>It is used when a condition has failed during conditional requests, e.g. when using ETags to avoid write conflicts.</w:t>
            </w:r>
            <w:r w:rsidRPr="002E3898">
              <w:br/>
              <w:t>In the returned ProblemDetails structure, the "detail" attribute should convey more information about the error.</w:t>
            </w:r>
          </w:p>
        </w:tc>
      </w:tr>
    </w:tbl>
    <w:p w14:paraId="0406B2CF" w14:textId="77777777" w:rsidR="0050187F" w:rsidRPr="002E3898" w:rsidRDefault="0050187F" w:rsidP="0050187F"/>
    <w:p w14:paraId="100673FD" w14:textId="77777777" w:rsidR="0050187F" w:rsidRPr="002E3898" w:rsidRDefault="0050187F" w:rsidP="0050187F">
      <w:pPr>
        <w:pStyle w:val="Heading5"/>
      </w:pPr>
      <w:bookmarkStart w:id="608" w:name="_Toc113459759"/>
      <w:bookmarkStart w:id="609" w:name="_Toc113977476"/>
      <w:r w:rsidRPr="002E3898">
        <w:t>8.2.</w:t>
      </w:r>
      <w:r w:rsidR="00DB59E8" w:rsidRPr="002E3898">
        <w:t>10</w:t>
      </w:r>
      <w:r w:rsidRPr="002E3898">
        <w:t>.3.4</w:t>
      </w:r>
      <w:r w:rsidRPr="002E3898">
        <w:tab/>
        <w:t>POST</w:t>
      </w:r>
      <w:bookmarkEnd w:id="608"/>
      <w:bookmarkEnd w:id="609"/>
    </w:p>
    <w:p w14:paraId="629C5AA5" w14:textId="77777777" w:rsidR="0050187F" w:rsidRPr="002E3898" w:rsidRDefault="0050187F" w:rsidP="0050187F">
      <w:r w:rsidRPr="002E3898">
        <w:t>Not supported.</w:t>
      </w:r>
    </w:p>
    <w:p w14:paraId="234E4C73" w14:textId="77777777" w:rsidR="0050187F" w:rsidRPr="002E3898" w:rsidRDefault="0050187F" w:rsidP="0050187F">
      <w:pPr>
        <w:pStyle w:val="Heading5"/>
      </w:pPr>
      <w:bookmarkStart w:id="610" w:name="_Toc113459760"/>
      <w:bookmarkStart w:id="611" w:name="_Toc113977477"/>
      <w:r w:rsidRPr="002E3898">
        <w:lastRenderedPageBreak/>
        <w:t>8.2.</w:t>
      </w:r>
      <w:r w:rsidR="00DB59E8" w:rsidRPr="002E3898">
        <w:t>10</w:t>
      </w:r>
      <w:r w:rsidRPr="002E3898">
        <w:t>.3.5</w:t>
      </w:r>
      <w:r w:rsidRPr="002E3898">
        <w:tab/>
        <w:t>DELETE</w:t>
      </w:r>
      <w:bookmarkEnd w:id="610"/>
      <w:bookmarkEnd w:id="611"/>
    </w:p>
    <w:p w14:paraId="0DD7AFD2" w14:textId="77777777" w:rsidR="0050187F" w:rsidRPr="002E3898" w:rsidRDefault="0050187F" w:rsidP="0050187F">
      <w:r w:rsidRPr="002E3898">
        <w:t>Not supported.</w:t>
      </w:r>
    </w:p>
    <w:p w14:paraId="2680CF2D" w14:textId="77777777" w:rsidR="0050187F" w:rsidRPr="002E3898" w:rsidRDefault="00A27D7B" w:rsidP="00202F5A">
      <w:r w:rsidRPr="002E3898">
        <w:rPr>
          <w:lang w:bidi="he-IL"/>
        </w:rPr>
        <w:br w:type="page"/>
      </w:r>
    </w:p>
    <w:p w14:paraId="3698BA8E" w14:textId="2466DD48" w:rsidR="00A27D7B" w:rsidRPr="002E3898" w:rsidRDefault="00A27D7B" w:rsidP="00D5550F">
      <w:pPr>
        <w:pStyle w:val="Heading8"/>
      </w:pPr>
      <w:bookmarkStart w:id="612" w:name="_Toc113459761"/>
      <w:bookmarkStart w:id="613" w:name="_Toc113977478"/>
      <w:r w:rsidRPr="002E3898">
        <w:lastRenderedPageBreak/>
        <w:t>Annex A (informative</w:t>
      </w:r>
      <w:r w:rsidR="00816F26">
        <w:t>):</w:t>
      </w:r>
      <w:r w:rsidR="00816F26">
        <w:br/>
      </w:r>
      <w:r w:rsidRPr="002E3898">
        <w:t>Complementary material for API utilization</w:t>
      </w:r>
      <w:bookmarkEnd w:id="612"/>
      <w:bookmarkEnd w:id="613"/>
    </w:p>
    <w:p w14:paraId="1C399ED2" w14:textId="3DF48B23" w:rsidR="00A27D7B" w:rsidRPr="002E3898" w:rsidRDefault="00A27D7B" w:rsidP="00A27D7B">
      <w:r w:rsidRPr="002E3898">
        <w:t>To complement the definitions for each method and resource defined in the interface clauses of the present document, ETSI ISG MEC is providing for each MEC Platform Application Enablement API a supplementary description file compliant to the OpenAPI Specification</w:t>
      </w:r>
      <w:r w:rsidR="009360BF" w:rsidRPr="002E3898">
        <w:t xml:space="preserve"> </w:t>
      </w:r>
      <w:r w:rsidR="009360BF" w:rsidRPr="001B7129">
        <w:t>[</w:t>
      </w:r>
      <w:r w:rsidR="009360BF" w:rsidRPr="001B7129">
        <w:fldChar w:fldCharType="begin"/>
      </w:r>
      <w:r w:rsidR="009360BF" w:rsidRPr="001B7129">
        <w:instrText xml:space="preserve">REF REF_OPENAPISPECIFICATION \h </w:instrText>
      </w:r>
      <w:r w:rsidR="009360BF" w:rsidRPr="001B7129">
        <w:fldChar w:fldCharType="separate"/>
      </w:r>
      <w:r w:rsidR="009360BF" w:rsidRPr="001B7129">
        <w:t>i.6</w:t>
      </w:r>
      <w:r w:rsidR="009360BF" w:rsidRPr="001B7129">
        <w:fldChar w:fldCharType="end"/>
      </w:r>
      <w:r w:rsidR="009360BF" w:rsidRPr="001B7129">
        <w:t>]</w:t>
      </w:r>
      <w:r w:rsidRPr="002E3898">
        <w:t>.</w:t>
      </w:r>
    </w:p>
    <w:p w14:paraId="698EB1D5" w14:textId="77777777" w:rsidR="00A27D7B" w:rsidRPr="002E3898" w:rsidRDefault="00A27D7B" w:rsidP="00A27D7B">
      <w:r w:rsidRPr="002E3898">
        <w:t>In case of discrepancies between each supplementary description file and the related data structure definitions in the present document, the data structure definitions take precedence.</w:t>
      </w:r>
    </w:p>
    <w:p w14:paraId="1C748449" w14:textId="55D572B4" w:rsidR="00654E4E" w:rsidRPr="002E3898" w:rsidRDefault="00A27D7B" w:rsidP="00A27D7B">
      <w:pPr>
        <w:rPr>
          <w:color w:val="000000"/>
        </w:rPr>
      </w:pPr>
      <w:r w:rsidRPr="002E3898">
        <w:t xml:space="preserve">The supplementary description files, relating to the present document, are located at </w:t>
      </w:r>
      <w:hyperlink r:id="rId94" w:history="1">
        <w:r w:rsidR="00654E4E" w:rsidRPr="00170282">
          <w:rPr>
            <w:rStyle w:val="Hyperlink"/>
          </w:rPr>
          <w:t>https://forge.etsi.org/rep/mec/gs011-app-enablement-api</w:t>
        </w:r>
      </w:hyperlink>
      <w:r w:rsidRPr="002E3898">
        <w:rPr>
          <w:color w:val="000000"/>
        </w:rPr>
        <w:t>.</w:t>
      </w:r>
    </w:p>
    <w:p w14:paraId="6B57BCF7" w14:textId="77777777" w:rsidR="00A27D7B" w:rsidRPr="002E3898" w:rsidRDefault="00A27D7B" w:rsidP="00A27D7B">
      <w:pPr>
        <w:overflowPunct/>
        <w:autoSpaceDE/>
        <w:autoSpaceDN/>
        <w:adjustRightInd/>
        <w:spacing w:after="0"/>
        <w:textAlignment w:val="auto"/>
      </w:pPr>
      <w:r w:rsidRPr="002E3898">
        <w:br w:type="page"/>
      </w:r>
    </w:p>
    <w:p w14:paraId="7AD8CEF6" w14:textId="1474A151" w:rsidR="0039123C" w:rsidRPr="002E3898" w:rsidRDefault="0039123C" w:rsidP="00D5550F">
      <w:pPr>
        <w:pStyle w:val="Heading8"/>
      </w:pPr>
      <w:bookmarkStart w:id="614" w:name="_Toc113459762"/>
      <w:bookmarkStart w:id="615" w:name="_Toc113977479"/>
      <w:r w:rsidRPr="002E3898">
        <w:lastRenderedPageBreak/>
        <w:t>Annex B (informative</w:t>
      </w:r>
      <w:r w:rsidR="00816F26">
        <w:t>):</w:t>
      </w:r>
      <w:r w:rsidR="00816F26">
        <w:br/>
      </w:r>
      <w:r w:rsidRPr="002E3898">
        <w:t>Mapping MEC service management API to 3GPP CAPIF APIs</w:t>
      </w:r>
      <w:bookmarkEnd w:id="614"/>
      <w:bookmarkEnd w:id="615"/>
    </w:p>
    <w:p w14:paraId="34EBE2B4" w14:textId="07FCCB89" w:rsidR="0039123C" w:rsidRPr="002E3898" w:rsidRDefault="0039123C" w:rsidP="00D5550F">
      <w:pPr>
        <w:pStyle w:val="Heading1"/>
      </w:pPr>
      <w:bookmarkStart w:id="616" w:name="_Toc113459763"/>
      <w:bookmarkStart w:id="617" w:name="_Toc113977480"/>
      <w:r w:rsidRPr="002E3898">
        <w:t>B.0</w:t>
      </w:r>
      <w:r w:rsidRPr="002E3898">
        <w:tab/>
        <w:t xml:space="preserve">Definitions </w:t>
      </w:r>
      <w:r w:rsidR="001E00CB" w:rsidRPr="002E3898">
        <w:t>(</w:t>
      </w:r>
      <w:r w:rsidR="001E00CB" w:rsidRPr="001B7129">
        <w:t>ETSI TS 123 222</w:t>
      </w:r>
      <w:r w:rsidR="001E00CB" w:rsidRPr="002E3898">
        <w:t>)</w:t>
      </w:r>
      <w:bookmarkEnd w:id="616"/>
      <w:bookmarkEnd w:id="617"/>
    </w:p>
    <w:p w14:paraId="5864DF71" w14:textId="77777777" w:rsidR="0039123C" w:rsidRPr="002E3898" w:rsidRDefault="0039123C" w:rsidP="0039123C">
      <w:pPr>
        <w:overflowPunct/>
        <w:autoSpaceDE/>
        <w:autoSpaceDN/>
        <w:adjustRightInd/>
        <w:textAlignment w:val="auto"/>
      </w:pPr>
      <w:r w:rsidRPr="002E3898">
        <w:rPr>
          <w:b/>
        </w:rPr>
        <w:t>API invoker:</w:t>
      </w:r>
      <w:r w:rsidRPr="002E3898">
        <w:t xml:space="preserve"> The entity which invokes the CAPIF or service APIs.</w:t>
      </w:r>
    </w:p>
    <w:p w14:paraId="30DCD9E7" w14:textId="5F290CC8" w:rsidR="0039123C" w:rsidRPr="002E3898" w:rsidRDefault="0039123C" w:rsidP="0039123C">
      <w:pPr>
        <w:overflowPunct/>
        <w:autoSpaceDE/>
        <w:autoSpaceDN/>
        <w:adjustRightInd/>
        <w:textAlignment w:val="auto"/>
      </w:pPr>
      <w:r w:rsidRPr="002E3898">
        <w:rPr>
          <w:b/>
        </w:rPr>
        <w:t>API exposing function:</w:t>
      </w:r>
      <w:r w:rsidRPr="002E3898">
        <w:t xml:space="preserve"> The entity which provides the service communication entry point for the service APIs.</w:t>
      </w:r>
    </w:p>
    <w:p w14:paraId="23A04351" w14:textId="77777777" w:rsidR="0039123C" w:rsidRPr="002E3898" w:rsidRDefault="0039123C" w:rsidP="0039123C">
      <w:pPr>
        <w:overflowPunct/>
        <w:autoSpaceDE/>
        <w:autoSpaceDN/>
        <w:adjustRightInd/>
        <w:textAlignment w:val="auto"/>
      </w:pPr>
      <w:r w:rsidRPr="002E3898">
        <w:rPr>
          <w:b/>
        </w:rPr>
        <w:t>Common API framework:</w:t>
      </w:r>
      <w:r w:rsidRPr="002E3898">
        <w:t xml:space="preserve"> A framework comprising common API aspects that are required to support service APIs.</w:t>
      </w:r>
    </w:p>
    <w:p w14:paraId="56435071" w14:textId="77777777" w:rsidR="0039123C" w:rsidRPr="002E3898" w:rsidRDefault="0039123C" w:rsidP="0039123C">
      <w:pPr>
        <w:overflowPunct/>
        <w:autoSpaceDE/>
        <w:autoSpaceDN/>
        <w:adjustRightInd/>
        <w:textAlignment w:val="auto"/>
      </w:pPr>
      <w:r w:rsidRPr="002E3898">
        <w:rPr>
          <w:b/>
        </w:rPr>
        <w:t>Northbound API:</w:t>
      </w:r>
      <w:r w:rsidRPr="002E3898">
        <w:t xml:space="preserve"> A service API exposed to higher-layer API invokers.</w:t>
      </w:r>
    </w:p>
    <w:p w14:paraId="6F71ECF8" w14:textId="723A65B1" w:rsidR="0039123C" w:rsidRPr="002E3898" w:rsidRDefault="0039123C" w:rsidP="00D5550F">
      <w:pPr>
        <w:pStyle w:val="Heading1"/>
      </w:pPr>
      <w:bookmarkStart w:id="618" w:name="_Toc113459764"/>
      <w:bookmarkStart w:id="619" w:name="_Toc113977481"/>
      <w:r w:rsidRPr="002E3898">
        <w:t>B.1</w:t>
      </w:r>
      <w:r w:rsidRPr="002E3898">
        <w:tab/>
        <w:t>Introduction</w:t>
      </w:r>
      <w:bookmarkEnd w:id="618"/>
      <w:bookmarkEnd w:id="619"/>
    </w:p>
    <w:p w14:paraId="009CD1D8" w14:textId="77777777" w:rsidR="0039123C" w:rsidRPr="002E3898" w:rsidRDefault="0039123C" w:rsidP="0039123C">
      <w:pPr>
        <w:rPr>
          <w:lang w:eastAsia="zh-TW"/>
        </w:rPr>
      </w:pPr>
      <w:r w:rsidRPr="002E3898">
        <w:rPr>
          <w:lang w:eastAsia="zh-TW"/>
        </w:rPr>
        <w:t>In 3GPP, there are multiple northbound API-related specifications. To avoid duplication and inconsistency of approach between different API specifications, 3GPP has developed a common API framework (CAPIF) that includes common aspects applicable to any northbound service APIs. The common API framework applies to both EPS and 5GS, and is independent of the underlying 3GPP access (e.g. E-UTRA, NR).</w:t>
      </w:r>
    </w:p>
    <w:p w14:paraId="1B2B06BD" w14:textId="39FD75C1" w:rsidR="0039123C" w:rsidRPr="002E3898" w:rsidRDefault="001E00CB" w:rsidP="0039123C">
      <w:r w:rsidRPr="001B7129">
        <w:t>ETSI TS 123 222</w:t>
      </w:r>
      <w:r w:rsidR="0039123C" w:rsidRPr="001B7129">
        <w:t xml:space="preserve"> </w:t>
      </w:r>
      <w:r w:rsidRPr="001B7129">
        <w:t>[</w:t>
      </w:r>
      <w:r w:rsidRPr="001B7129">
        <w:fldChar w:fldCharType="begin"/>
      </w:r>
      <w:r w:rsidRPr="001B7129">
        <w:instrText xml:space="preserve">REF REF_TS123222 \h </w:instrText>
      </w:r>
      <w:r w:rsidRPr="001B7129">
        <w:fldChar w:fldCharType="separate"/>
      </w:r>
      <w:r w:rsidR="0014637C" w:rsidRPr="001B7129">
        <w:t>i.8</w:t>
      </w:r>
      <w:r w:rsidRPr="001B7129">
        <w:fldChar w:fldCharType="end"/>
      </w:r>
      <w:r w:rsidRPr="001B7129">
        <w:t>]</w:t>
      </w:r>
      <w:r w:rsidR="0039123C" w:rsidRPr="002E3898">
        <w:t xml:space="preserve"> specifies the architecture, procedures and information flows necessary for the CAPIF, while </w:t>
      </w:r>
      <w:r w:rsidRPr="001B7129">
        <w:t>ETSI TS 129 222</w:t>
      </w:r>
      <w:r w:rsidR="0039123C" w:rsidRPr="001B7129">
        <w:t xml:space="preserve"> </w:t>
      </w:r>
      <w:r w:rsidRPr="001B7129">
        <w:t>[</w:t>
      </w:r>
      <w:r w:rsidRPr="001B7129">
        <w:fldChar w:fldCharType="begin"/>
      </w:r>
      <w:r w:rsidRPr="001B7129">
        <w:instrText xml:space="preserve">REF REF_TS129222 \h </w:instrText>
      </w:r>
      <w:r w:rsidRPr="001B7129">
        <w:fldChar w:fldCharType="separate"/>
      </w:r>
      <w:r w:rsidR="0014637C" w:rsidRPr="001B7129">
        <w:t>i.9</w:t>
      </w:r>
      <w:r w:rsidRPr="001B7129">
        <w:fldChar w:fldCharType="end"/>
      </w:r>
      <w:r w:rsidRPr="001B7129">
        <w:t>]</w:t>
      </w:r>
      <w:r w:rsidR="0039123C" w:rsidRPr="002E3898">
        <w:t xml:space="preserve"> describes the protocol for the CAPIF for 3GPP Northbound APIs. The CAPIF functional model is organized into functional entities to describe a functional architecture which enables an API invoker to access and invoke service APIs. The relationship between the MEC API framework and the CAPIF is shown in figure </w:t>
      </w:r>
      <w:r w:rsidR="006B1348" w:rsidRPr="002E3898">
        <w:t>B</w:t>
      </w:r>
      <w:r w:rsidR="0039123C" w:rsidRPr="002E3898">
        <w:t>.1-1.</w:t>
      </w:r>
    </w:p>
    <w:p w14:paraId="5CAE4E23" w14:textId="77777777" w:rsidR="0039123C" w:rsidRPr="002E3898" w:rsidRDefault="0039123C" w:rsidP="005A4E22">
      <w:pPr>
        <w:pStyle w:val="FL"/>
        <w:rPr>
          <w:color w:val="000000"/>
        </w:rPr>
      </w:pPr>
      <w:r w:rsidRPr="002E3898">
        <w:rPr>
          <w:rFonts w:eastAsia="SimSun"/>
          <w:noProof/>
          <w:lang w:val="en-US" w:eastAsia="zh-CN"/>
        </w:rPr>
        <w:drawing>
          <wp:inline distT="0" distB="0" distL="0" distR="0" wp14:anchorId="362C6A2B" wp14:editId="60F1BC4D">
            <wp:extent cx="5982624" cy="37007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00055" cy="3711515"/>
                    </a:xfrm>
                    <a:prstGeom prst="rect">
                      <a:avLst/>
                    </a:prstGeom>
                    <a:noFill/>
                  </pic:spPr>
                </pic:pic>
              </a:graphicData>
            </a:graphic>
          </wp:inline>
        </w:drawing>
      </w:r>
    </w:p>
    <w:p w14:paraId="25F87304" w14:textId="1D17B738" w:rsidR="0039123C" w:rsidRPr="002E3898" w:rsidRDefault="0039123C" w:rsidP="001E00CB">
      <w:pPr>
        <w:pStyle w:val="TF"/>
        <w:rPr>
          <w:lang w:eastAsia="zh-CN"/>
        </w:rPr>
      </w:pPr>
      <w:r w:rsidRPr="002E3898">
        <w:rPr>
          <w:lang w:eastAsia="zh-CN"/>
        </w:rPr>
        <w:t>Figure B.1-1: Relationship between MEC</w:t>
      </w:r>
      <w:r w:rsidRPr="002E3898">
        <w:rPr>
          <w:rFonts w:hint="eastAsia"/>
          <w:lang w:eastAsia="zh-CN"/>
        </w:rPr>
        <w:t xml:space="preserve"> </w:t>
      </w:r>
      <w:r w:rsidRPr="002E3898">
        <w:rPr>
          <w:lang w:eastAsia="zh-CN"/>
        </w:rPr>
        <w:t>and 3GPP CAPIF</w:t>
      </w:r>
    </w:p>
    <w:p w14:paraId="4761179A" w14:textId="77777777" w:rsidR="0039123C" w:rsidRPr="002E3898" w:rsidRDefault="0039123C" w:rsidP="00562B70">
      <w:pPr>
        <w:keepNext/>
        <w:keepLines/>
        <w:rPr>
          <w:lang w:eastAsia="zh-CN"/>
        </w:rPr>
      </w:pPr>
      <w:r w:rsidRPr="002E3898">
        <w:rPr>
          <w:rFonts w:hint="eastAsia"/>
          <w:lang w:eastAsia="zh-CN"/>
        </w:rPr>
        <w:lastRenderedPageBreak/>
        <w:t>M</w:t>
      </w:r>
      <w:r w:rsidRPr="002E3898">
        <w:rPr>
          <w:lang w:eastAsia="zh-CN"/>
        </w:rPr>
        <w:t>EC</w:t>
      </w:r>
      <w:r w:rsidRPr="002E3898">
        <w:rPr>
          <w:rFonts w:hint="eastAsia"/>
          <w:lang w:eastAsia="zh-CN"/>
        </w:rPr>
        <w:t xml:space="preserve"> </w:t>
      </w:r>
      <w:r w:rsidRPr="002E3898">
        <w:rPr>
          <w:lang w:eastAsia="zh-CN"/>
        </w:rPr>
        <w:t>platform includes API-related functionality such as service registry, which is equivalent to the API registry of the CAPIF core function. Similarly the MEC platform can also expose MEC service APIs for consumption by MEC applications. The existing MEC platform functionality related to API enablement, can be mapped into the CAPIF core function.</w:t>
      </w:r>
    </w:p>
    <w:p w14:paraId="72D33CCB" w14:textId="77777777" w:rsidR="0039123C" w:rsidRPr="002E3898" w:rsidRDefault="0039123C" w:rsidP="0039123C">
      <w:r w:rsidRPr="002E3898">
        <w:rPr>
          <w:lang w:eastAsia="zh-CN"/>
        </w:rPr>
        <w:t xml:space="preserve">The </w:t>
      </w:r>
      <w:r w:rsidRPr="002E3898">
        <w:t>API provider domain in CAPIF collectively represents the service APIs available for consumption in any 5G network functions and any trusted 3</w:t>
      </w:r>
      <w:r w:rsidRPr="002E3898">
        <w:rPr>
          <w:vertAlign w:val="superscript"/>
        </w:rPr>
        <w:t>rd</w:t>
      </w:r>
      <w:r w:rsidRPr="002E3898">
        <w:t xml:space="preserve"> party application functions. A MEC service produced by a MEC application or the MEC platform can be mapped into the API provider domain in CAPIF. A MEC application or MEC platform consuming a service is an API invoker in CAPIF.</w:t>
      </w:r>
    </w:p>
    <w:p w14:paraId="2CD02D63" w14:textId="493FF037" w:rsidR="0039123C" w:rsidRPr="002E3898" w:rsidRDefault="0039123C" w:rsidP="00D5550F">
      <w:pPr>
        <w:pStyle w:val="Heading1"/>
      </w:pPr>
      <w:bookmarkStart w:id="620" w:name="_Toc113459765"/>
      <w:bookmarkStart w:id="621" w:name="_Toc113977482"/>
      <w:r w:rsidRPr="002E3898">
        <w:t>B.2</w:t>
      </w:r>
      <w:r w:rsidRPr="002E3898">
        <w:tab/>
        <w:t>Mapping MEC service management API to CAPIF APIs</w:t>
      </w:r>
      <w:bookmarkEnd w:id="620"/>
      <w:bookmarkEnd w:id="621"/>
    </w:p>
    <w:p w14:paraId="4969E955" w14:textId="06347127" w:rsidR="0039123C" w:rsidRPr="002E3898" w:rsidRDefault="0039123C" w:rsidP="00D5550F">
      <w:pPr>
        <w:pStyle w:val="Heading2"/>
      </w:pPr>
      <w:bookmarkStart w:id="622" w:name="_Toc113459766"/>
      <w:bookmarkStart w:id="623" w:name="_Toc113977483"/>
      <w:r w:rsidRPr="002E3898">
        <w:t>B.2.1</w:t>
      </w:r>
      <w:r w:rsidRPr="002E3898">
        <w:tab/>
        <w:t>Overview</w:t>
      </w:r>
      <w:bookmarkEnd w:id="622"/>
      <w:bookmarkEnd w:id="623"/>
    </w:p>
    <w:p w14:paraId="7F294ED2" w14:textId="77777777" w:rsidR="0039123C" w:rsidRPr="002E3898" w:rsidRDefault="0039123C" w:rsidP="0039123C">
      <w:pPr>
        <w:rPr>
          <w:lang w:eastAsia="zh-TW"/>
        </w:rPr>
      </w:pPr>
      <w:r w:rsidRPr="002E3898">
        <w:rPr>
          <w:lang w:eastAsia="zh-TW"/>
        </w:rPr>
        <w:t>The MEC service management API (e.g. service registry, service discovery and service announcement) defined in the present document is similar to the corresponding CAPIF APIs (e.g. CAPIF_Discover_Service_API, CAPIF_Publish_Service_API and CAPIF_Events_API). Different ways of mapping are described in the following clauses to simplify the task for developers who need to interact with both. The mapping between the MEC and CAPIF APIs include:</w:t>
      </w:r>
    </w:p>
    <w:p w14:paraId="6EC1D289" w14:textId="4CA3128E" w:rsidR="0039123C" w:rsidRPr="002E3898" w:rsidRDefault="0039123C" w:rsidP="001E00CB">
      <w:pPr>
        <w:pStyle w:val="B1"/>
        <w:rPr>
          <w:lang w:eastAsia="zh-TW"/>
        </w:rPr>
      </w:pPr>
      <w:r w:rsidRPr="002E3898">
        <w:rPr>
          <w:lang w:eastAsia="zh-TW"/>
        </w:rPr>
        <w:t>Mapping of the URI structures</w:t>
      </w:r>
      <w:r w:rsidR="001E00CB" w:rsidRPr="002E3898">
        <w:rPr>
          <w:lang w:eastAsia="zh-TW"/>
        </w:rPr>
        <w:t>.</w:t>
      </w:r>
    </w:p>
    <w:p w14:paraId="1CB6C28A" w14:textId="63BDE267" w:rsidR="0039123C" w:rsidRPr="002E3898" w:rsidRDefault="0039123C" w:rsidP="001E00CB">
      <w:pPr>
        <w:pStyle w:val="B1"/>
        <w:rPr>
          <w:lang w:eastAsia="zh-TW"/>
        </w:rPr>
      </w:pPr>
      <w:r w:rsidRPr="002E3898">
        <w:rPr>
          <w:lang w:eastAsia="zh-TW"/>
        </w:rPr>
        <w:t>Mapping of the service discovery query parameters</w:t>
      </w:r>
      <w:r w:rsidR="001E00CB" w:rsidRPr="002E3898">
        <w:rPr>
          <w:lang w:eastAsia="zh-TW"/>
        </w:rPr>
        <w:t>.</w:t>
      </w:r>
    </w:p>
    <w:p w14:paraId="2A51E9D9" w14:textId="4F0E5EEC" w:rsidR="0039123C" w:rsidRPr="002E3898" w:rsidRDefault="0039123C" w:rsidP="00993996">
      <w:pPr>
        <w:pStyle w:val="B1"/>
        <w:rPr>
          <w:lang w:eastAsia="zh-TW"/>
        </w:rPr>
      </w:pPr>
      <w:r w:rsidRPr="002E3898">
        <w:rPr>
          <w:lang w:eastAsia="zh-TW"/>
        </w:rPr>
        <w:t xml:space="preserve">Mapping of the data models for the </w:t>
      </w:r>
      <w:r w:rsidR="00993996" w:rsidRPr="002E3898">
        <w:rPr>
          <w:lang w:eastAsia="zh-TW"/>
        </w:rPr>
        <w:t>message contents</w:t>
      </w:r>
      <w:r w:rsidRPr="002E3898">
        <w:rPr>
          <w:lang w:eastAsia="zh-TW"/>
        </w:rPr>
        <w:t xml:space="preserve"> of the RESTful protocols.</w:t>
      </w:r>
    </w:p>
    <w:p w14:paraId="2384E8C6" w14:textId="1A008261" w:rsidR="0039123C" w:rsidRPr="002E3898" w:rsidRDefault="0039123C" w:rsidP="00D5550F">
      <w:pPr>
        <w:pStyle w:val="Heading2"/>
      </w:pPr>
      <w:bookmarkStart w:id="624" w:name="_Toc113459767"/>
      <w:bookmarkStart w:id="625" w:name="_Toc113977484"/>
      <w:r w:rsidRPr="002E3898">
        <w:t>B.2.2</w:t>
      </w:r>
      <w:r w:rsidRPr="002E3898">
        <w:tab/>
        <w:t>Mapping of the resource structures</w:t>
      </w:r>
      <w:bookmarkEnd w:id="624"/>
      <w:bookmarkEnd w:id="625"/>
    </w:p>
    <w:p w14:paraId="3CE2BD96" w14:textId="11C34168" w:rsidR="0039123C" w:rsidRPr="002E3898" w:rsidRDefault="0039123C" w:rsidP="0039123C">
      <w:pPr>
        <w:rPr>
          <w:lang w:eastAsia="zh-TW"/>
        </w:rPr>
      </w:pPr>
      <w:r w:rsidRPr="002E3898">
        <w:rPr>
          <w:lang w:eastAsia="zh-TW"/>
        </w:rPr>
        <w:t xml:space="preserve">Table </w:t>
      </w:r>
      <w:r w:rsidR="006B1348" w:rsidRPr="002E3898">
        <w:rPr>
          <w:lang w:eastAsia="zh-TW"/>
        </w:rPr>
        <w:t>B</w:t>
      </w:r>
      <w:r w:rsidRPr="002E3898">
        <w:rPr>
          <w:lang w:eastAsia="zh-TW"/>
        </w:rPr>
        <w:t>.2.2-1 shows the mapping of MEC service management API resources defined in the present document to CAPIF resources defined in</w:t>
      </w:r>
      <w:r w:rsidR="001E00CB" w:rsidRPr="002E3898">
        <w:rPr>
          <w:lang w:eastAsia="zh-TW"/>
        </w:rPr>
        <w:t xml:space="preserve"> </w:t>
      </w:r>
      <w:r w:rsidR="001E00CB" w:rsidRPr="001B7129">
        <w:t>ETSI TS 129 222</w:t>
      </w:r>
      <w:r w:rsidR="001E00CB" w:rsidRPr="001B7129">
        <w:rPr>
          <w:lang w:eastAsia="zh-TW"/>
        </w:rPr>
        <w:t xml:space="preserve"> [</w:t>
      </w:r>
      <w:r w:rsidR="001E00CB" w:rsidRPr="001B7129">
        <w:rPr>
          <w:lang w:eastAsia="zh-TW"/>
        </w:rPr>
        <w:fldChar w:fldCharType="begin"/>
      </w:r>
      <w:r w:rsidR="001E00CB" w:rsidRPr="001B7129">
        <w:rPr>
          <w:lang w:eastAsia="zh-TW"/>
        </w:rPr>
        <w:instrText xml:space="preserve">REF REF_TS129222 \h </w:instrText>
      </w:r>
      <w:r w:rsidR="001E00CB" w:rsidRPr="001B7129">
        <w:rPr>
          <w:lang w:eastAsia="zh-TW"/>
        </w:rPr>
      </w:r>
      <w:r w:rsidR="001E00CB" w:rsidRPr="001B7129">
        <w:rPr>
          <w:lang w:eastAsia="zh-TW"/>
        </w:rPr>
        <w:fldChar w:fldCharType="separate"/>
      </w:r>
      <w:r w:rsidR="0014637C" w:rsidRPr="001B7129">
        <w:t>i.9</w:t>
      </w:r>
      <w:r w:rsidR="001E00CB" w:rsidRPr="001B7129">
        <w:rPr>
          <w:lang w:eastAsia="zh-TW"/>
        </w:rPr>
        <w:fldChar w:fldCharType="end"/>
      </w:r>
      <w:r w:rsidR="001E00CB" w:rsidRPr="001B7129">
        <w:rPr>
          <w:lang w:eastAsia="zh-TW"/>
        </w:rPr>
        <w:t>]</w:t>
      </w:r>
      <w:r w:rsidRPr="002E3898">
        <w:rPr>
          <w:lang w:eastAsia="zh-TW"/>
        </w:rPr>
        <w:t>.</w:t>
      </w:r>
    </w:p>
    <w:p w14:paraId="618FEC2C" w14:textId="75D29CB6" w:rsidR="0039123C" w:rsidRPr="002E3898" w:rsidRDefault="0039123C" w:rsidP="00BB598B">
      <w:pPr>
        <w:pStyle w:val="TH"/>
      </w:pPr>
      <w:r w:rsidRPr="002E3898">
        <w:lastRenderedPageBreak/>
        <w:t>Table B.2.2-1: Mapping of MEC resources and CAPIF resources for</w:t>
      </w:r>
      <w:r w:rsidRPr="002E3898">
        <w:br/>
        <w:t>service management</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287"/>
        <w:gridCol w:w="2387"/>
        <w:gridCol w:w="2194"/>
        <w:gridCol w:w="2484"/>
      </w:tblGrid>
      <w:tr w:rsidR="0039123C" w:rsidRPr="002E3898" w14:paraId="11B2D7D4" w14:textId="77777777" w:rsidTr="001E00CB">
        <w:trPr>
          <w:jc w:val="center"/>
        </w:trPr>
        <w:tc>
          <w:tcPr>
            <w:tcW w:w="2499" w:type="pct"/>
            <w:gridSpan w:val="2"/>
            <w:shd w:val="clear" w:color="auto" w:fill="CCCCCC"/>
            <w:tcMar>
              <w:left w:w="28" w:type="dxa"/>
            </w:tcMar>
            <w:vAlign w:val="center"/>
          </w:tcPr>
          <w:p w14:paraId="6964352A" w14:textId="5E082852" w:rsidR="0039123C" w:rsidRPr="002E3898" w:rsidRDefault="0039123C" w:rsidP="001E00CB">
            <w:pPr>
              <w:pStyle w:val="TAH"/>
            </w:pPr>
            <w:r w:rsidRPr="002E3898">
              <w:t>MEC</w:t>
            </w:r>
            <w:r w:rsidR="001E00CB" w:rsidRPr="002E3898">
              <w:t xml:space="preserve"> </w:t>
            </w:r>
            <w:r w:rsidRPr="002E3898">
              <w:t>service</w:t>
            </w:r>
            <w:r w:rsidR="001E00CB" w:rsidRPr="002E3898">
              <w:t xml:space="preserve"> </w:t>
            </w:r>
            <w:r w:rsidRPr="002E3898">
              <w:t>management</w:t>
            </w:r>
            <w:r w:rsidR="001E00CB" w:rsidRPr="002E3898">
              <w:t xml:space="preserve"> </w:t>
            </w:r>
            <w:r w:rsidRPr="002E3898">
              <w:t>API</w:t>
            </w:r>
          </w:p>
        </w:tc>
        <w:tc>
          <w:tcPr>
            <w:tcW w:w="2501" w:type="pct"/>
            <w:gridSpan w:val="2"/>
            <w:shd w:val="clear" w:color="auto" w:fill="CCCCCC"/>
            <w:vAlign w:val="center"/>
          </w:tcPr>
          <w:p w14:paraId="44587CA6" w14:textId="18A77FF3" w:rsidR="0039123C" w:rsidRPr="002E3898" w:rsidRDefault="0039123C" w:rsidP="001E00CB">
            <w:pPr>
              <w:pStyle w:val="TAH"/>
            </w:pPr>
            <w:r w:rsidRPr="002E3898">
              <w:t>CAPIF</w:t>
            </w:r>
            <w:r w:rsidR="001E00CB" w:rsidRPr="002E3898">
              <w:t xml:space="preserve"> </w:t>
            </w:r>
            <w:r w:rsidRPr="002E3898">
              <w:t>APIs</w:t>
            </w:r>
            <w:r w:rsidR="001E00CB" w:rsidRPr="002E3898">
              <w:t xml:space="preserve"> </w:t>
            </w:r>
            <w:r w:rsidR="009360BF" w:rsidRPr="001B7129">
              <w:t>[</w:t>
            </w:r>
            <w:r w:rsidR="009360BF" w:rsidRPr="001B7129">
              <w:fldChar w:fldCharType="begin"/>
            </w:r>
            <w:r w:rsidR="009360BF" w:rsidRPr="001B7129">
              <w:instrText xml:space="preserve">REF REF_TS129222 \h </w:instrText>
            </w:r>
            <w:r w:rsidR="009360BF" w:rsidRPr="001B7129">
              <w:fldChar w:fldCharType="separate"/>
            </w:r>
            <w:r w:rsidR="009360BF" w:rsidRPr="001B7129">
              <w:t>i.9</w:t>
            </w:r>
            <w:r w:rsidR="009360BF" w:rsidRPr="001B7129">
              <w:fldChar w:fldCharType="end"/>
            </w:r>
            <w:r w:rsidR="009360BF" w:rsidRPr="001B7129">
              <w:t>]</w:t>
            </w:r>
          </w:p>
        </w:tc>
      </w:tr>
      <w:tr w:rsidR="0039123C" w:rsidRPr="002E3898" w14:paraId="59CC3F41" w14:textId="77777777" w:rsidTr="001E00CB">
        <w:trPr>
          <w:jc w:val="center"/>
        </w:trPr>
        <w:tc>
          <w:tcPr>
            <w:tcW w:w="1223" w:type="pct"/>
            <w:shd w:val="clear" w:color="auto" w:fill="CCCCCC"/>
            <w:tcMar>
              <w:left w:w="28" w:type="dxa"/>
            </w:tcMar>
            <w:vAlign w:val="center"/>
          </w:tcPr>
          <w:p w14:paraId="150EAC98" w14:textId="6BE08F02" w:rsidR="0039123C" w:rsidRPr="002E3898" w:rsidRDefault="0039123C" w:rsidP="001E00CB">
            <w:pPr>
              <w:pStyle w:val="TAH"/>
            </w:pPr>
            <w:r w:rsidRPr="002E3898">
              <w:t>resource</w:t>
            </w:r>
            <w:r w:rsidR="001E00CB" w:rsidRPr="002E3898">
              <w:t xml:space="preserve"> </w:t>
            </w:r>
            <w:r w:rsidRPr="002E3898">
              <w:t>name</w:t>
            </w:r>
          </w:p>
        </w:tc>
        <w:tc>
          <w:tcPr>
            <w:tcW w:w="1276" w:type="pct"/>
            <w:shd w:val="clear" w:color="auto" w:fill="CCCCCC"/>
            <w:tcMar>
              <w:left w:w="28" w:type="dxa"/>
            </w:tcMar>
            <w:vAlign w:val="center"/>
          </w:tcPr>
          <w:p w14:paraId="6F000F1E" w14:textId="12A40814" w:rsidR="0039123C" w:rsidRPr="002E3898" w:rsidRDefault="0039123C" w:rsidP="001E00CB">
            <w:pPr>
              <w:pStyle w:val="TAH"/>
            </w:pPr>
            <w:r w:rsidRPr="002E3898">
              <w:t>resource</w:t>
            </w:r>
            <w:r w:rsidR="001E00CB" w:rsidRPr="002E3898">
              <w:t xml:space="preserve"> </w:t>
            </w:r>
            <w:r w:rsidRPr="002E3898">
              <w:t>URI</w:t>
            </w:r>
          </w:p>
        </w:tc>
        <w:tc>
          <w:tcPr>
            <w:tcW w:w="1173" w:type="pct"/>
            <w:shd w:val="clear" w:color="auto" w:fill="CCCCCC"/>
            <w:vAlign w:val="center"/>
          </w:tcPr>
          <w:p w14:paraId="7050F22C" w14:textId="79A4D510" w:rsidR="0039123C" w:rsidRPr="002E3898" w:rsidRDefault="0039123C" w:rsidP="001E00CB">
            <w:pPr>
              <w:pStyle w:val="TAH"/>
            </w:pPr>
            <w:r w:rsidRPr="002E3898">
              <w:t>resource</w:t>
            </w:r>
            <w:r w:rsidR="001E00CB" w:rsidRPr="002E3898">
              <w:t xml:space="preserve"> </w:t>
            </w:r>
            <w:r w:rsidRPr="002E3898">
              <w:t>name</w:t>
            </w:r>
          </w:p>
        </w:tc>
        <w:tc>
          <w:tcPr>
            <w:tcW w:w="1328" w:type="pct"/>
            <w:shd w:val="clear" w:color="auto" w:fill="CCCCCC"/>
            <w:vAlign w:val="center"/>
          </w:tcPr>
          <w:p w14:paraId="6C6780FC" w14:textId="55732D46" w:rsidR="0039123C" w:rsidRPr="002E3898" w:rsidRDefault="0039123C" w:rsidP="001E00CB">
            <w:pPr>
              <w:pStyle w:val="TAH"/>
            </w:pPr>
            <w:r w:rsidRPr="002E3898">
              <w:t>resource</w:t>
            </w:r>
            <w:r w:rsidR="001E00CB" w:rsidRPr="002E3898">
              <w:t xml:space="preserve"> </w:t>
            </w:r>
            <w:r w:rsidRPr="002E3898">
              <w:t>URI</w:t>
            </w:r>
          </w:p>
        </w:tc>
      </w:tr>
      <w:tr w:rsidR="0039123C" w:rsidRPr="002E3898" w14:paraId="18FC8D0F" w14:textId="77777777" w:rsidTr="001E00CB">
        <w:trPr>
          <w:jc w:val="center"/>
        </w:trPr>
        <w:tc>
          <w:tcPr>
            <w:tcW w:w="5000" w:type="pct"/>
            <w:gridSpan w:val="4"/>
            <w:shd w:val="clear" w:color="auto" w:fill="CCCCCC"/>
            <w:tcMar>
              <w:left w:w="28" w:type="dxa"/>
            </w:tcMar>
            <w:vAlign w:val="center"/>
          </w:tcPr>
          <w:p w14:paraId="0BA37643" w14:textId="27D614C0" w:rsidR="0039123C" w:rsidRPr="002E3898" w:rsidRDefault="0039123C" w:rsidP="001E00CB">
            <w:pPr>
              <w:pStyle w:val="TAL"/>
              <w:rPr>
                <w:b/>
              </w:rPr>
            </w:pPr>
            <w:r w:rsidRPr="002E3898">
              <w:t>Retrieve</w:t>
            </w:r>
            <w:r w:rsidR="001E00CB" w:rsidRPr="002E3898">
              <w:t xml:space="preserve"> </w:t>
            </w:r>
            <w:r w:rsidRPr="002E3898">
              <w:t>information</w:t>
            </w:r>
            <w:r w:rsidR="001E00CB" w:rsidRPr="002E3898">
              <w:t xml:space="preserve"> </w:t>
            </w:r>
            <w:r w:rsidRPr="002E3898">
              <w:t>about</w:t>
            </w:r>
            <w:r w:rsidR="001E00CB" w:rsidRPr="002E3898">
              <w:t xml:space="preserve"> </w:t>
            </w:r>
            <w:r w:rsidRPr="002E3898">
              <w:t>a</w:t>
            </w:r>
            <w:r w:rsidR="001E00CB" w:rsidRPr="002E3898">
              <w:t xml:space="preserve"> </w:t>
            </w:r>
            <w:r w:rsidRPr="002E3898">
              <w:t>list</w:t>
            </w:r>
            <w:r w:rsidR="001E00CB" w:rsidRPr="002E3898">
              <w:t xml:space="preserve"> </w:t>
            </w:r>
            <w:r w:rsidRPr="002E3898">
              <w:t>of</w:t>
            </w:r>
            <w:r w:rsidR="001E00CB" w:rsidRPr="002E3898">
              <w:t xml:space="preserve"> </w:t>
            </w:r>
            <w:r w:rsidRPr="002E3898">
              <w:t>mecService</w:t>
            </w:r>
            <w:r w:rsidR="001E00CB" w:rsidRPr="002E3898">
              <w:t xml:space="preserve"> </w:t>
            </w:r>
            <w:r w:rsidRPr="002E3898">
              <w:t>resources</w:t>
            </w:r>
          </w:p>
        </w:tc>
      </w:tr>
      <w:tr w:rsidR="0039123C" w:rsidRPr="002E3898" w14:paraId="440514CB" w14:textId="77777777" w:rsidTr="001E00CB">
        <w:trPr>
          <w:jc w:val="center"/>
        </w:trPr>
        <w:tc>
          <w:tcPr>
            <w:tcW w:w="1223" w:type="pct"/>
            <w:tcMar>
              <w:left w:w="28" w:type="dxa"/>
            </w:tcMar>
          </w:tcPr>
          <w:p w14:paraId="2BBC2C14" w14:textId="36CEA699" w:rsidR="0039123C" w:rsidRPr="002E3898" w:rsidRDefault="0039123C" w:rsidP="001E00CB">
            <w:pPr>
              <w:pStyle w:val="TAL"/>
            </w:pPr>
            <w:r w:rsidRPr="002E3898">
              <w:t>A</w:t>
            </w:r>
            <w:r w:rsidR="001E00CB" w:rsidRPr="002E3898">
              <w:t xml:space="preserve"> </w:t>
            </w:r>
            <w:r w:rsidRPr="002E3898">
              <w:t>list</w:t>
            </w:r>
            <w:r w:rsidR="001E00CB" w:rsidRPr="002E3898">
              <w:t xml:space="preserve"> </w:t>
            </w:r>
            <w:r w:rsidRPr="002E3898">
              <w:t>of</w:t>
            </w:r>
            <w:r w:rsidR="001E00CB" w:rsidRPr="002E3898">
              <w:t xml:space="preserve"> </w:t>
            </w:r>
            <w:r w:rsidRPr="002E3898">
              <w:t>mecService</w:t>
            </w:r>
          </w:p>
        </w:tc>
        <w:tc>
          <w:tcPr>
            <w:tcW w:w="1276" w:type="pct"/>
            <w:tcMar>
              <w:left w:w="28" w:type="dxa"/>
            </w:tcMar>
          </w:tcPr>
          <w:p w14:paraId="6CF3B482" w14:textId="77777777" w:rsidR="0039123C" w:rsidRPr="002E3898" w:rsidRDefault="0039123C" w:rsidP="001E00CB">
            <w:pPr>
              <w:pStyle w:val="TAL"/>
            </w:pPr>
            <w:r w:rsidRPr="002E3898">
              <w:t>mec_service_mgmt/v1/service</w:t>
            </w:r>
          </w:p>
        </w:tc>
        <w:tc>
          <w:tcPr>
            <w:tcW w:w="1173" w:type="pct"/>
          </w:tcPr>
          <w:p w14:paraId="5C60D6BC" w14:textId="236063E1" w:rsidR="0039123C" w:rsidRPr="002E3898" w:rsidRDefault="0039123C" w:rsidP="001E00CB">
            <w:pPr>
              <w:pStyle w:val="TAL"/>
            </w:pPr>
            <w:r w:rsidRPr="002E3898">
              <w:rPr>
                <w:i/>
              </w:rPr>
              <w:t>CAPIF_Discover_Service_API:</w:t>
            </w:r>
            <w:r w:rsidR="001E00CB" w:rsidRPr="002E3898">
              <w:t xml:space="preserve"> </w:t>
            </w:r>
            <w:r w:rsidRPr="002E3898">
              <w:t>All</w:t>
            </w:r>
            <w:r w:rsidR="001E00CB" w:rsidRPr="002E3898">
              <w:t xml:space="preserve"> </w:t>
            </w:r>
            <w:r w:rsidRPr="002E3898">
              <w:t>published</w:t>
            </w:r>
            <w:r w:rsidR="001E00CB" w:rsidRPr="002E3898">
              <w:t xml:space="preserve"> </w:t>
            </w:r>
            <w:r w:rsidRPr="002E3898">
              <w:t>service</w:t>
            </w:r>
            <w:r w:rsidR="001E00CB" w:rsidRPr="002E3898">
              <w:t xml:space="preserve"> </w:t>
            </w:r>
            <w:r w:rsidRPr="002E3898">
              <w:t>APIs</w:t>
            </w:r>
          </w:p>
        </w:tc>
        <w:tc>
          <w:tcPr>
            <w:tcW w:w="1328" w:type="pct"/>
          </w:tcPr>
          <w:p w14:paraId="0A1ADFB7" w14:textId="77777777" w:rsidR="0039123C" w:rsidRPr="002E3898" w:rsidRDefault="0039123C" w:rsidP="001E00CB">
            <w:pPr>
              <w:pStyle w:val="TAL"/>
            </w:pPr>
            <w:r w:rsidRPr="002E3898">
              <w:t>/service-apis/v1/allServiceApis</w:t>
            </w:r>
          </w:p>
        </w:tc>
      </w:tr>
      <w:tr w:rsidR="0039123C" w:rsidRPr="002E3898" w14:paraId="7C7AB2E6" w14:textId="77777777" w:rsidTr="001E00CB">
        <w:trPr>
          <w:jc w:val="center"/>
        </w:trPr>
        <w:tc>
          <w:tcPr>
            <w:tcW w:w="5000" w:type="pct"/>
            <w:gridSpan w:val="4"/>
            <w:shd w:val="clear" w:color="auto" w:fill="CCCCCC"/>
            <w:tcMar>
              <w:left w:w="28" w:type="dxa"/>
            </w:tcMar>
            <w:vAlign w:val="center"/>
          </w:tcPr>
          <w:p w14:paraId="11FB9B1F" w14:textId="0C8DA678"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a</w:t>
            </w:r>
            <w:r w:rsidR="001E00CB" w:rsidRPr="002E3898">
              <w:rPr>
                <w:b/>
              </w:rPr>
              <w:t xml:space="preserve"> </w:t>
            </w:r>
            <w:r w:rsidRPr="002E3898">
              <w:t>mecService</w:t>
            </w:r>
            <w:r w:rsidR="001E00CB" w:rsidRPr="002E3898">
              <w:rPr>
                <w:b/>
              </w:rPr>
              <w:t xml:space="preserve"> </w:t>
            </w:r>
            <w:r w:rsidRPr="002E3898">
              <w:t>resource</w:t>
            </w:r>
          </w:p>
        </w:tc>
      </w:tr>
      <w:tr w:rsidR="0039123C" w:rsidRPr="002E3898" w14:paraId="05C92B5D" w14:textId="77777777" w:rsidTr="001E00CB">
        <w:trPr>
          <w:jc w:val="center"/>
        </w:trPr>
        <w:tc>
          <w:tcPr>
            <w:tcW w:w="1223" w:type="pct"/>
            <w:tcMar>
              <w:left w:w="28" w:type="dxa"/>
            </w:tcMar>
          </w:tcPr>
          <w:p w14:paraId="0A2E1C11" w14:textId="4D8F7AB8" w:rsidR="0039123C" w:rsidRPr="002E3898" w:rsidRDefault="0039123C" w:rsidP="001E00CB">
            <w:pPr>
              <w:pStyle w:val="TAL"/>
            </w:pPr>
            <w:r w:rsidRPr="002E3898">
              <w:t>Individual</w:t>
            </w:r>
            <w:r w:rsidR="001E00CB" w:rsidRPr="002E3898">
              <w:t xml:space="preserve"> </w:t>
            </w:r>
            <w:r w:rsidRPr="002E3898">
              <w:t>mecService</w:t>
            </w:r>
          </w:p>
        </w:tc>
        <w:tc>
          <w:tcPr>
            <w:tcW w:w="1276" w:type="pct"/>
            <w:tcMar>
              <w:left w:w="28" w:type="dxa"/>
            </w:tcMar>
          </w:tcPr>
          <w:p w14:paraId="25F76B0E" w14:textId="77777777" w:rsidR="0039123C" w:rsidRPr="002E3898" w:rsidRDefault="0039123C" w:rsidP="001E00CB">
            <w:pPr>
              <w:pStyle w:val="TAL"/>
            </w:pPr>
            <w:r w:rsidRPr="002E3898">
              <w:t>mec_service_mgmt/v1/services/{serviceId}</w:t>
            </w:r>
          </w:p>
        </w:tc>
        <w:tc>
          <w:tcPr>
            <w:tcW w:w="1173" w:type="pct"/>
          </w:tcPr>
          <w:p w14:paraId="1FD2B860" w14:textId="77777777" w:rsidR="0039123C" w:rsidRPr="002E3898" w:rsidRDefault="0039123C" w:rsidP="001E00CB">
            <w:pPr>
              <w:pStyle w:val="TAC"/>
            </w:pPr>
            <w:r w:rsidRPr="002E3898">
              <w:t>-</w:t>
            </w:r>
          </w:p>
          <w:p w14:paraId="71F80EDE" w14:textId="4F7209F2" w:rsidR="0039123C" w:rsidRPr="002E3898" w:rsidRDefault="0039123C" w:rsidP="001E00CB">
            <w:pPr>
              <w:pStyle w:val="TAC"/>
            </w:pPr>
            <w:r w:rsidRPr="002E3898">
              <w:t>(see</w:t>
            </w:r>
            <w:r w:rsidR="001E00CB" w:rsidRPr="002E3898">
              <w:t xml:space="preserve"> </w:t>
            </w:r>
            <w:r w:rsidRPr="002E3898">
              <w:t>note)</w:t>
            </w:r>
          </w:p>
        </w:tc>
        <w:tc>
          <w:tcPr>
            <w:tcW w:w="1328" w:type="pct"/>
          </w:tcPr>
          <w:p w14:paraId="545F4C3D" w14:textId="77777777" w:rsidR="0039123C" w:rsidRPr="002E3898" w:rsidRDefault="0039123C" w:rsidP="001E00CB">
            <w:pPr>
              <w:pStyle w:val="TAC"/>
            </w:pPr>
            <w:r w:rsidRPr="002E3898">
              <w:t>-</w:t>
            </w:r>
          </w:p>
          <w:p w14:paraId="66FCA815" w14:textId="1165D64B" w:rsidR="0039123C" w:rsidRPr="002E3898" w:rsidRDefault="0039123C" w:rsidP="001E00CB">
            <w:pPr>
              <w:pStyle w:val="TAC"/>
            </w:pPr>
            <w:r w:rsidRPr="002E3898">
              <w:t>(see</w:t>
            </w:r>
            <w:r w:rsidR="001E00CB" w:rsidRPr="002E3898">
              <w:t xml:space="preserve"> </w:t>
            </w:r>
            <w:r w:rsidRPr="002E3898">
              <w:t>note)</w:t>
            </w:r>
          </w:p>
        </w:tc>
      </w:tr>
      <w:tr w:rsidR="0039123C" w:rsidRPr="002E3898" w14:paraId="0B7723B9" w14:textId="77777777" w:rsidTr="001E00CB">
        <w:trPr>
          <w:jc w:val="center"/>
        </w:trPr>
        <w:tc>
          <w:tcPr>
            <w:tcW w:w="5000" w:type="pct"/>
            <w:gridSpan w:val="4"/>
            <w:shd w:val="clear" w:color="auto" w:fill="CCCCCC"/>
            <w:tcMar>
              <w:left w:w="28" w:type="dxa"/>
            </w:tcMar>
            <w:vAlign w:val="center"/>
          </w:tcPr>
          <w:p w14:paraId="11913A52" w14:textId="78544149"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the</w:t>
            </w:r>
            <w:r w:rsidR="001E00CB" w:rsidRPr="002E3898">
              <w:rPr>
                <w:b/>
              </w:rPr>
              <w:t xml:space="preserve"> </w:t>
            </w:r>
            <w:r w:rsidRPr="002E3898">
              <w:t>available</w:t>
            </w:r>
            <w:r w:rsidR="001E00CB" w:rsidRPr="002E3898">
              <w:rPr>
                <w:b/>
              </w:rPr>
              <w:t xml:space="preserve"> </w:t>
            </w:r>
            <w:r w:rsidRPr="002E3898">
              <w:t>transports</w:t>
            </w:r>
          </w:p>
        </w:tc>
      </w:tr>
      <w:tr w:rsidR="0039123C" w:rsidRPr="002E3898" w14:paraId="1F9D3433" w14:textId="77777777" w:rsidTr="001E00CB">
        <w:trPr>
          <w:jc w:val="center"/>
        </w:trPr>
        <w:tc>
          <w:tcPr>
            <w:tcW w:w="1223" w:type="pct"/>
            <w:tcMar>
              <w:left w:w="28" w:type="dxa"/>
            </w:tcMar>
          </w:tcPr>
          <w:p w14:paraId="74A23211" w14:textId="38516BB4" w:rsidR="0039123C" w:rsidRPr="002E3898" w:rsidRDefault="0039123C" w:rsidP="001E00CB">
            <w:pPr>
              <w:pStyle w:val="TAL"/>
            </w:pPr>
            <w:r w:rsidRPr="002E3898">
              <w:t>A</w:t>
            </w:r>
            <w:r w:rsidR="001E00CB" w:rsidRPr="002E3898">
              <w:t xml:space="preserve"> </w:t>
            </w:r>
            <w:r w:rsidRPr="002E3898">
              <w:t>list</w:t>
            </w:r>
            <w:r w:rsidR="001E00CB" w:rsidRPr="002E3898">
              <w:t xml:space="preserve"> </w:t>
            </w:r>
            <w:r w:rsidRPr="002E3898">
              <w:t>of</w:t>
            </w:r>
            <w:r w:rsidR="001E00CB" w:rsidRPr="002E3898">
              <w:t xml:space="preserve"> </w:t>
            </w:r>
            <w:r w:rsidRPr="002E3898">
              <w:t>mecTransport</w:t>
            </w:r>
          </w:p>
        </w:tc>
        <w:tc>
          <w:tcPr>
            <w:tcW w:w="1276" w:type="pct"/>
            <w:tcMar>
              <w:left w:w="28" w:type="dxa"/>
            </w:tcMar>
          </w:tcPr>
          <w:p w14:paraId="0D67A96B" w14:textId="77777777" w:rsidR="0039123C" w:rsidRPr="002E3898" w:rsidRDefault="0039123C" w:rsidP="001E00CB">
            <w:pPr>
              <w:pStyle w:val="TAL"/>
            </w:pPr>
            <w:r w:rsidRPr="002E3898">
              <w:t>mec_service_mgmt/v1/transports</w:t>
            </w:r>
          </w:p>
        </w:tc>
        <w:tc>
          <w:tcPr>
            <w:tcW w:w="1173" w:type="pct"/>
          </w:tcPr>
          <w:p w14:paraId="5CDB2F6F" w14:textId="77777777" w:rsidR="0039123C" w:rsidRPr="002E3898" w:rsidRDefault="0039123C" w:rsidP="001E00CB">
            <w:pPr>
              <w:pStyle w:val="TAC"/>
            </w:pPr>
            <w:r w:rsidRPr="002E3898">
              <w:t>-</w:t>
            </w:r>
          </w:p>
        </w:tc>
        <w:tc>
          <w:tcPr>
            <w:tcW w:w="1328" w:type="pct"/>
          </w:tcPr>
          <w:p w14:paraId="5FB78CB0" w14:textId="77777777" w:rsidR="0039123C" w:rsidRPr="002E3898" w:rsidRDefault="0039123C" w:rsidP="001E00CB">
            <w:pPr>
              <w:pStyle w:val="TAC"/>
            </w:pPr>
            <w:r w:rsidRPr="002E3898">
              <w:t>-</w:t>
            </w:r>
          </w:p>
        </w:tc>
      </w:tr>
      <w:tr w:rsidR="0039123C" w:rsidRPr="002E3898" w14:paraId="276380BB" w14:textId="77777777" w:rsidTr="001E00CB">
        <w:trPr>
          <w:jc w:val="center"/>
        </w:trPr>
        <w:tc>
          <w:tcPr>
            <w:tcW w:w="5000" w:type="pct"/>
            <w:gridSpan w:val="4"/>
            <w:shd w:val="clear" w:color="auto" w:fill="CCCCCC"/>
            <w:tcMar>
              <w:left w:w="28" w:type="dxa"/>
            </w:tcMar>
            <w:vAlign w:val="center"/>
          </w:tcPr>
          <w:p w14:paraId="6CE85075" w14:textId="2E8E7025"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a</w:t>
            </w:r>
            <w:r w:rsidR="001E00CB" w:rsidRPr="002E3898">
              <w:rPr>
                <w:b/>
              </w:rPr>
              <w:t xml:space="preserve"> </w:t>
            </w:r>
            <w:r w:rsidRPr="002E3898">
              <w:t>list</w:t>
            </w:r>
            <w:r w:rsidR="001E00CB" w:rsidRPr="002E3898">
              <w:rPr>
                <w:b/>
              </w:rPr>
              <w:t xml:space="preserve"> </w:t>
            </w:r>
            <w:r w:rsidRPr="002E3898">
              <w:t>of</w:t>
            </w:r>
            <w:r w:rsidR="001E00CB" w:rsidRPr="002E3898">
              <w:rPr>
                <w:b/>
              </w:rPr>
              <w:t xml:space="preserve"> </w:t>
            </w:r>
            <w:r w:rsidRPr="002E3898">
              <w:t>mecService</w:t>
            </w:r>
            <w:r w:rsidR="001E00CB" w:rsidRPr="002E3898">
              <w:rPr>
                <w:b/>
              </w:rPr>
              <w:t xml:space="preserve"> </w:t>
            </w:r>
            <w:r w:rsidRPr="002E3898">
              <w:t>resources</w:t>
            </w:r>
            <w:r w:rsidR="001E00CB" w:rsidRPr="002E3898">
              <w:rPr>
                <w:b/>
              </w:rPr>
              <w:t xml:space="preserve"> </w:t>
            </w:r>
            <w:r w:rsidRPr="002E3898">
              <w:t>of</w:t>
            </w:r>
            <w:r w:rsidR="001E00CB" w:rsidRPr="002E3898">
              <w:rPr>
                <w:b/>
              </w:rPr>
              <w:t xml:space="preserve"> </w:t>
            </w:r>
            <w:r w:rsidRPr="002E3898">
              <w:t>an</w:t>
            </w:r>
            <w:r w:rsidR="001E00CB" w:rsidRPr="002E3898">
              <w:rPr>
                <w:b/>
              </w:rPr>
              <w:t xml:space="preserve"> </w:t>
            </w:r>
            <w:r w:rsidRPr="002E3898">
              <w:t>application</w:t>
            </w:r>
            <w:r w:rsidR="001E00CB" w:rsidRPr="002E3898">
              <w:rPr>
                <w:b/>
              </w:rPr>
              <w:t xml:space="preserve"> </w:t>
            </w:r>
            <w:r w:rsidRPr="002E3898">
              <w:t>instance</w:t>
            </w:r>
          </w:p>
        </w:tc>
      </w:tr>
      <w:tr w:rsidR="0039123C" w:rsidRPr="002E3898" w14:paraId="3F8B55C0" w14:textId="77777777" w:rsidTr="001E00CB">
        <w:trPr>
          <w:jc w:val="center"/>
        </w:trPr>
        <w:tc>
          <w:tcPr>
            <w:tcW w:w="1223" w:type="pct"/>
            <w:tcMar>
              <w:left w:w="28" w:type="dxa"/>
            </w:tcMar>
          </w:tcPr>
          <w:p w14:paraId="2F4E52E3" w14:textId="01BE379D" w:rsidR="0039123C" w:rsidRPr="002E3898" w:rsidRDefault="0039123C" w:rsidP="001E00CB">
            <w:pPr>
              <w:pStyle w:val="TAL"/>
            </w:pPr>
            <w:r w:rsidRPr="002E3898">
              <w:t>A</w:t>
            </w:r>
            <w:r w:rsidR="001E00CB" w:rsidRPr="002E3898">
              <w:t xml:space="preserve"> </w:t>
            </w:r>
            <w:r w:rsidRPr="002E3898">
              <w:t>list</w:t>
            </w:r>
            <w:r w:rsidR="001E00CB" w:rsidRPr="002E3898">
              <w:t xml:space="preserve"> </w:t>
            </w:r>
            <w:r w:rsidRPr="002E3898">
              <w:t>of</w:t>
            </w:r>
            <w:r w:rsidR="001E00CB" w:rsidRPr="002E3898">
              <w:t xml:space="preserve"> </w:t>
            </w:r>
            <w:r w:rsidRPr="002E3898">
              <w:t>mecService</w:t>
            </w:r>
            <w:r w:rsidR="001E00CB" w:rsidRPr="002E3898">
              <w:t xml:space="preserve"> </w:t>
            </w:r>
            <w:r w:rsidRPr="002E3898">
              <w:t>of</w:t>
            </w:r>
            <w:r w:rsidR="001E00CB" w:rsidRPr="002E3898">
              <w:t xml:space="preserve"> </w:t>
            </w:r>
            <w:r w:rsidRPr="002E3898">
              <w:t>an</w:t>
            </w:r>
            <w:r w:rsidR="001E00CB" w:rsidRPr="002E3898">
              <w:t xml:space="preserve"> </w:t>
            </w:r>
            <w:r w:rsidRPr="002E3898">
              <w:t>application</w:t>
            </w:r>
            <w:r w:rsidR="001E00CB" w:rsidRPr="002E3898">
              <w:t xml:space="preserve"> </w:t>
            </w:r>
            <w:r w:rsidRPr="002E3898">
              <w:t>instance</w:t>
            </w:r>
          </w:p>
        </w:tc>
        <w:tc>
          <w:tcPr>
            <w:tcW w:w="1276" w:type="pct"/>
            <w:tcMar>
              <w:left w:w="28" w:type="dxa"/>
            </w:tcMar>
          </w:tcPr>
          <w:p w14:paraId="6ACE96D8" w14:textId="77777777" w:rsidR="0039123C" w:rsidRPr="002E3898" w:rsidRDefault="0039123C" w:rsidP="001E00CB">
            <w:pPr>
              <w:pStyle w:val="TAL"/>
            </w:pPr>
            <w:r w:rsidRPr="002E3898">
              <w:t>mec_service_mgmt/v1/applications/{appInstanceId}/services</w:t>
            </w:r>
          </w:p>
        </w:tc>
        <w:tc>
          <w:tcPr>
            <w:tcW w:w="1173" w:type="pct"/>
          </w:tcPr>
          <w:p w14:paraId="127DC825" w14:textId="319C600A" w:rsidR="0039123C" w:rsidRPr="002E3898" w:rsidRDefault="0039123C" w:rsidP="001E00CB">
            <w:pPr>
              <w:pStyle w:val="TAL"/>
            </w:pPr>
            <w:r w:rsidRPr="002E3898">
              <w:rPr>
                <w:i/>
              </w:rPr>
              <w:t>CAPIF_Publish_Service_API:</w:t>
            </w:r>
            <w:r w:rsidR="001E00CB" w:rsidRPr="002E3898">
              <w:t xml:space="preserve"> </w:t>
            </w:r>
            <w:r w:rsidRPr="002E3898">
              <w:t>APF</w:t>
            </w:r>
            <w:r w:rsidR="001E00CB" w:rsidRPr="002E3898">
              <w:t xml:space="preserve"> </w:t>
            </w:r>
            <w:r w:rsidRPr="002E3898">
              <w:t>published</w:t>
            </w:r>
            <w:r w:rsidR="001E00CB" w:rsidRPr="002E3898">
              <w:t xml:space="preserve"> </w:t>
            </w:r>
            <w:r w:rsidRPr="002E3898">
              <w:t>APIs</w:t>
            </w:r>
          </w:p>
        </w:tc>
        <w:tc>
          <w:tcPr>
            <w:tcW w:w="1328" w:type="pct"/>
          </w:tcPr>
          <w:p w14:paraId="7E73E7AA" w14:textId="13C31035" w:rsidR="0039123C" w:rsidRPr="002E3898" w:rsidRDefault="0039123C" w:rsidP="001E00CB">
            <w:pPr>
              <w:pStyle w:val="TAL"/>
            </w:pPr>
            <w:r w:rsidRPr="002E3898">
              <w:t>/published-apis/v1/{apfId}/</w:t>
            </w:r>
            <w:r w:rsidR="001E00CB" w:rsidRPr="002E3898">
              <w:t xml:space="preserve"> </w:t>
            </w:r>
            <w:r w:rsidRPr="002E3898">
              <w:t>service-apis</w:t>
            </w:r>
          </w:p>
        </w:tc>
      </w:tr>
      <w:tr w:rsidR="0039123C" w:rsidRPr="002E3898" w14:paraId="53847837" w14:textId="77777777" w:rsidTr="001E00CB">
        <w:trPr>
          <w:jc w:val="center"/>
        </w:trPr>
        <w:tc>
          <w:tcPr>
            <w:tcW w:w="5000" w:type="pct"/>
            <w:gridSpan w:val="4"/>
            <w:shd w:val="clear" w:color="auto" w:fill="CCCCCC"/>
            <w:tcMar>
              <w:left w:w="28" w:type="dxa"/>
            </w:tcMar>
            <w:vAlign w:val="center"/>
          </w:tcPr>
          <w:p w14:paraId="5F657D4A" w14:textId="347B8436"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a</w:t>
            </w:r>
            <w:r w:rsidR="001E00CB" w:rsidRPr="002E3898">
              <w:rPr>
                <w:b/>
              </w:rPr>
              <w:t xml:space="preserve"> </w:t>
            </w:r>
            <w:r w:rsidRPr="002E3898">
              <w:t>mecService</w:t>
            </w:r>
            <w:r w:rsidR="001E00CB" w:rsidRPr="002E3898">
              <w:rPr>
                <w:b/>
              </w:rPr>
              <w:t xml:space="preserve"> </w:t>
            </w:r>
            <w:r w:rsidRPr="002E3898">
              <w:t>resource</w:t>
            </w:r>
            <w:r w:rsidR="001E00CB" w:rsidRPr="002E3898">
              <w:rPr>
                <w:b/>
              </w:rPr>
              <w:t xml:space="preserve"> </w:t>
            </w:r>
            <w:r w:rsidRPr="002E3898">
              <w:t>of</w:t>
            </w:r>
            <w:r w:rsidR="001E00CB" w:rsidRPr="002E3898">
              <w:rPr>
                <w:b/>
              </w:rPr>
              <w:t xml:space="preserve"> </w:t>
            </w:r>
            <w:r w:rsidRPr="002E3898">
              <w:t>an</w:t>
            </w:r>
            <w:r w:rsidR="001E00CB" w:rsidRPr="002E3898">
              <w:rPr>
                <w:b/>
              </w:rPr>
              <w:t xml:space="preserve"> </w:t>
            </w:r>
            <w:r w:rsidRPr="002E3898">
              <w:t>application</w:t>
            </w:r>
            <w:r w:rsidR="001E00CB" w:rsidRPr="002E3898">
              <w:rPr>
                <w:b/>
              </w:rPr>
              <w:t xml:space="preserve"> </w:t>
            </w:r>
            <w:r w:rsidRPr="002E3898">
              <w:t>instance</w:t>
            </w:r>
          </w:p>
        </w:tc>
      </w:tr>
      <w:tr w:rsidR="0039123C" w:rsidRPr="002E3898" w14:paraId="701C2010" w14:textId="77777777" w:rsidTr="001E00CB">
        <w:trPr>
          <w:jc w:val="center"/>
        </w:trPr>
        <w:tc>
          <w:tcPr>
            <w:tcW w:w="1223" w:type="pct"/>
            <w:tcMar>
              <w:left w:w="28" w:type="dxa"/>
            </w:tcMar>
          </w:tcPr>
          <w:p w14:paraId="1C04CB3F" w14:textId="720C8C0E" w:rsidR="0039123C" w:rsidRPr="002E3898" w:rsidRDefault="0039123C" w:rsidP="001E00CB">
            <w:pPr>
              <w:pStyle w:val="TAL"/>
            </w:pPr>
            <w:r w:rsidRPr="002E3898">
              <w:t>Individual</w:t>
            </w:r>
            <w:r w:rsidR="001E00CB" w:rsidRPr="002E3898">
              <w:t xml:space="preserve"> </w:t>
            </w:r>
            <w:r w:rsidRPr="002E3898">
              <w:t>mecService</w:t>
            </w:r>
            <w:r w:rsidR="001E00CB" w:rsidRPr="002E3898">
              <w:t xml:space="preserve"> </w:t>
            </w:r>
            <w:r w:rsidRPr="002E3898">
              <w:t>of</w:t>
            </w:r>
            <w:r w:rsidR="001E00CB" w:rsidRPr="002E3898">
              <w:t xml:space="preserve"> </w:t>
            </w:r>
            <w:r w:rsidRPr="002E3898">
              <w:t>an</w:t>
            </w:r>
            <w:r w:rsidR="001E00CB" w:rsidRPr="002E3898">
              <w:t xml:space="preserve"> </w:t>
            </w:r>
            <w:r w:rsidRPr="002E3898">
              <w:t>application</w:t>
            </w:r>
            <w:r w:rsidR="001E00CB" w:rsidRPr="002E3898">
              <w:t xml:space="preserve"> </w:t>
            </w:r>
            <w:r w:rsidRPr="002E3898">
              <w:t>instance</w:t>
            </w:r>
          </w:p>
        </w:tc>
        <w:tc>
          <w:tcPr>
            <w:tcW w:w="1276" w:type="pct"/>
            <w:tcMar>
              <w:left w:w="28" w:type="dxa"/>
            </w:tcMar>
          </w:tcPr>
          <w:p w14:paraId="7EF5EDA0" w14:textId="77777777" w:rsidR="0039123C" w:rsidRPr="002E3898" w:rsidRDefault="0039123C" w:rsidP="001E00CB">
            <w:pPr>
              <w:pStyle w:val="TAL"/>
            </w:pPr>
            <w:r w:rsidRPr="002E3898">
              <w:t>mec_service_mgmt/v1/applications/{appInstanceId}/services/{serviceId}</w:t>
            </w:r>
          </w:p>
        </w:tc>
        <w:tc>
          <w:tcPr>
            <w:tcW w:w="1173" w:type="pct"/>
          </w:tcPr>
          <w:p w14:paraId="3BAA06BD" w14:textId="3DD2B1D3" w:rsidR="0039123C" w:rsidRPr="002E3898" w:rsidRDefault="0039123C" w:rsidP="001E00CB">
            <w:pPr>
              <w:pStyle w:val="TAL"/>
            </w:pPr>
            <w:r w:rsidRPr="002E3898">
              <w:rPr>
                <w:i/>
              </w:rPr>
              <w:t>CAPIF_Publish_Service_API:</w:t>
            </w:r>
            <w:r w:rsidR="001E00CB" w:rsidRPr="002E3898">
              <w:t xml:space="preserve"> </w:t>
            </w:r>
            <w:r w:rsidRPr="002E3898">
              <w:t>Individual</w:t>
            </w:r>
            <w:r w:rsidR="001E00CB" w:rsidRPr="002E3898">
              <w:t xml:space="preserve"> </w:t>
            </w:r>
            <w:r w:rsidRPr="002E3898">
              <w:t>APF</w:t>
            </w:r>
            <w:r w:rsidR="001E00CB" w:rsidRPr="002E3898">
              <w:t xml:space="preserve"> </w:t>
            </w:r>
            <w:r w:rsidRPr="002E3898">
              <w:t>published</w:t>
            </w:r>
            <w:r w:rsidR="001E00CB" w:rsidRPr="002E3898">
              <w:t xml:space="preserve"> </w:t>
            </w:r>
            <w:r w:rsidRPr="002E3898">
              <w:t>API</w:t>
            </w:r>
          </w:p>
        </w:tc>
        <w:tc>
          <w:tcPr>
            <w:tcW w:w="1328" w:type="pct"/>
          </w:tcPr>
          <w:p w14:paraId="04D164FE" w14:textId="3A17659C" w:rsidR="0039123C" w:rsidRPr="002E3898" w:rsidRDefault="0039123C" w:rsidP="001E00CB">
            <w:pPr>
              <w:pStyle w:val="TAL"/>
            </w:pPr>
            <w:r w:rsidRPr="002E3898">
              <w:t>/published-apis/v1/{apfId}/</w:t>
            </w:r>
            <w:r w:rsidR="001E00CB" w:rsidRPr="002E3898">
              <w:t xml:space="preserve"> </w:t>
            </w:r>
            <w:r w:rsidRPr="002E3898">
              <w:t>service-apis/{serviceApiId}</w:t>
            </w:r>
          </w:p>
        </w:tc>
      </w:tr>
      <w:tr w:rsidR="0039123C" w:rsidRPr="002E3898" w14:paraId="6233DC90" w14:textId="77777777" w:rsidTr="001E00CB">
        <w:trPr>
          <w:jc w:val="center"/>
        </w:trPr>
        <w:tc>
          <w:tcPr>
            <w:tcW w:w="5000" w:type="pct"/>
            <w:gridSpan w:val="4"/>
            <w:shd w:val="clear" w:color="auto" w:fill="CCCCCC"/>
            <w:tcMar>
              <w:left w:w="28" w:type="dxa"/>
            </w:tcMar>
            <w:vAlign w:val="center"/>
          </w:tcPr>
          <w:p w14:paraId="02070412" w14:textId="6A2BB1CC"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a</w:t>
            </w:r>
            <w:r w:rsidR="001E00CB" w:rsidRPr="002E3898">
              <w:rPr>
                <w:b/>
              </w:rPr>
              <w:t xml:space="preserve"> </w:t>
            </w:r>
            <w:r w:rsidRPr="002E3898">
              <w:t>list</w:t>
            </w:r>
            <w:r w:rsidR="001E00CB" w:rsidRPr="002E3898">
              <w:rPr>
                <w:b/>
              </w:rPr>
              <w:t xml:space="preserve"> </w:t>
            </w:r>
            <w:r w:rsidRPr="002E3898">
              <w:t>of</w:t>
            </w:r>
            <w:r w:rsidR="001E00CB" w:rsidRPr="002E3898">
              <w:rPr>
                <w:b/>
              </w:rPr>
              <w:t xml:space="preserve"> </w:t>
            </w:r>
            <w:r w:rsidRPr="002E3898">
              <w:t>mecSrvMgmtSubscription</w:t>
            </w:r>
            <w:r w:rsidR="001E00CB" w:rsidRPr="002E3898">
              <w:rPr>
                <w:b/>
              </w:rPr>
              <w:t xml:space="preserve"> </w:t>
            </w:r>
            <w:r w:rsidRPr="002E3898">
              <w:t>resources</w:t>
            </w:r>
            <w:r w:rsidR="001E00CB" w:rsidRPr="002E3898">
              <w:rPr>
                <w:b/>
              </w:rPr>
              <w:t xml:space="preserve"> </w:t>
            </w:r>
            <w:r w:rsidRPr="002E3898">
              <w:t>for</w:t>
            </w:r>
            <w:r w:rsidR="001E00CB" w:rsidRPr="002E3898">
              <w:rPr>
                <w:b/>
              </w:rPr>
              <w:t xml:space="preserve"> </w:t>
            </w:r>
            <w:r w:rsidRPr="002E3898">
              <w:t>this</w:t>
            </w:r>
            <w:r w:rsidR="001E00CB" w:rsidRPr="002E3898">
              <w:rPr>
                <w:b/>
              </w:rPr>
              <w:t xml:space="preserve"> </w:t>
            </w:r>
            <w:r w:rsidRPr="002E3898">
              <w:t>subscriber</w:t>
            </w:r>
          </w:p>
        </w:tc>
      </w:tr>
      <w:tr w:rsidR="0039123C" w:rsidRPr="002E3898" w14:paraId="7CD59F8E" w14:textId="77777777" w:rsidTr="001E00CB">
        <w:trPr>
          <w:jc w:val="center"/>
        </w:trPr>
        <w:tc>
          <w:tcPr>
            <w:tcW w:w="1223" w:type="pct"/>
            <w:tcMar>
              <w:left w:w="28" w:type="dxa"/>
            </w:tcMar>
          </w:tcPr>
          <w:p w14:paraId="7AA158BA" w14:textId="27B9332B" w:rsidR="0039123C" w:rsidRPr="002E3898" w:rsidRDefault="0039123C" w:rsidP="001E00CB">
            <w:pPr>
              <w:pStyle w:val="TAL"/>
            </w:pPr>
            <w:r w:rsidRPr="002E3898">
              <w:t>Parent</w:t>
            </w:r>
            <w:r w:rsidR="001E00CB" w:rsidRPr="002E3898">
              <w:t xml:space="preserve"> </w:t>
            </w:r>
            <w:r w:rsidRPr="002E3898">
              <w:t>resource</w:t>
            </w:r>
            <w:r w:rsidR="001E00CB" w:rsidRPr="002E3898">
              <w:t xml:space="preserve"> </w:t>
            </w:r>
            <w:r w:rsidRPr="002E3898">
              <w:t>of</w:t>
            </w:r>
            <w:r w:rsidR="001E00CB" w:rsidRPr="002E3898">
              <w:t xml:space="preserve"> </w:t>
            </w:r>
            <w:r w:rsidRPr="002E3898">
              <w:t>all</w:t>
            </w:r>
            <w:r w:rsidR="001E00CB" w:rsidRPr="002E3898">
              <w:t xml:space="preserve"> </w:t>
            </w:r>
            <w:r w:rsidRPr="002E3898">
              <w:t>mecSrvMgmtSubscription</w:t>
            </w:r>
            <w:r w:rsidR="001E00CB" w:rsidRPr="002E3898">
              <w:t xml:space="preserve"> </w:t>
            </w:r>
            <w:r w:rsidRPr="002E3898">
              <w:t>of</w:t>
            </w:r>
            <w:r w:rsidR="001E00CB" w:rsidRPr="002E3898">
              <w:t xml:space="preserve"> </w:t>
            </w:r>
            <w:r w:rsidRPr="002E3898">
              <w:t>a</w:t>
            </w:r>
            <w:r w:rsidR="001E00CB" w:rsidRPr="002E3898">
              <w:t xml:space="preserve"> </w:t>
            </w:r>
            <w:r w:rsidRPr="002E3898">
              <w:t>subscriber</w:t>
            </w:r>
          </w:p>
        </w:tc>
        <w:tc>
          <w:tcPr>
            <w:tcW w:w="1276" w:type="pct"/>
            <w:tcMar>
              <w:left w:w="28" w:type="dxa"/>
            </w:tcMar>
          </w:tcPr>
          <w:p w14:paraId="1AD5D54D" w14:textId="77777777" w:rsidR="0039123C" w:rsidRPr="002E3898" w:rsidRDefault="0039123C" w:rsidP="001E00CB">
            <w:pPr>
              <w:pStyle w:val="TAL"/>
            </w:pPr>
            <w:r w:rsidRPr="002E3898">
              <w:t>mec_service_mgmt/v1/applications/{appInstanceId}/subscriptions</w:t>
            </w:r>
          </w:p>
        </w:tc>
        <w:tc>
          <w:tcPr>
            <w:tcW w:w="1173" w:type="pct"/>
          </w:tcPr>
          <w:p w14:paraId="1864BD06" w14:textId="5D72F1BF" w:rsidR="0039123C" w:rsidRPr="002E3898" w:rsidRDefault="0039123C" w:rsidP="001E00CB">
            <w:pPr>
              <w:pStyle w:val="TAL"/>
            </w:pPr>
            <w:r w:rsidRPr="002E3898">
              <w:rPr>
                <w:i/>
              </w:rPr>
              <w:t>CAPIF_Events_API:</w:t>
            </w:r>
            <w:r w:rsidR="001E00CB" w:rsidRPr="002E3898">
              <w:t xml:space="preserve"> </w:t>
            </w:r>
            <w:r w:rsidRPr="002E3898">
              <w:t>CAPIF</w:t>
            </w:r>
            <w:r w:rsidR="001E00CB" w:rsidRPr="002E3898">
              <w:t xml:space="preserve"> </w:t>
            </w:r>
            <w:r w:rsidRPr="002E3898">
              <w:t>Events</w:t>
            </w:r>
            <w:r w:rsidR="001E00CB" w:rsidRPr="002E3898">
              <w:t xml:space="preserve"> </w:t>
            </w:r>
            <w:r w:rsidRPr="002E3898">
              <w:t>Subscriptions</w:t>
            </w:r>
          </w:p>
        </w:tc>
        <w:tc>
          <w:tcPr>
            <w:tcW w:w="1328" w:type="pct"/>
          </w:tcPr>
          <w:p w14:paraId="6BB43EAF" w14:textId="2ED22802" w:rsidR="0039123C" w:rsidRPr="002E3898" w:rsidRDefault="0039123C" w:rsidP="001E00CB">
            <w:pPr>
              <w:pStyle w:val="TAL"/>
            </w:pPr>
            <w:r w:rsidRPr="002E3898">
              <w:t>/capif-events/v1/{subscriberId}/</w:t>
            </w:r>
            <w:r w:rsidR="001E00CB" w:rsidRPr="002E3898">
              <w:t xml:space="preserve"> </w:t>
            </w:r>
            <w:r w:rsidRPr="002E3898">
              <w:t>subscriptions/</w:t>
            </w:r>
          </w:p>
        </w:tc>
      </w:tr>
      <w:tr w:rsidR="0039123C" w:rsidRPr="002E3898" w14:paraId="66740E14" w14:textId="77777777" w:rsidTr="001E00CB">
        <w:trPr>
          <w:jc w:val="center"/>
        </w:trPr>
        <w:tc>
          <w:tcPr>
            <w:tcW w:w="5000" w:type="pct"/>
            <w:gridSpan w:val="4"/>
            <w:shd w:val="clear" w:color="auto" w:fill="CCCCCC"/>
            <w:tcMar>
              <w:left w:w="28" w:type="dxa"/>
            </w:tcMar>
            <w:vAlign w:val="center"/>
          </w:tcPr>
          <w:p w14:paraId="2A56FEA7" w14:textId="3AF1B5C5" w:rsidR="0039123C" w:rsidRPr="002E3898" w:rsidRDefault="0039123C" w:rsidP="001E00CB">
            <w:pPr>
              <w:pStyle w:val="TAL"/>
              <w:rPr>
                <w:b/>
              </w:rPr>
            </w:pPr>
            <w:r w:rsidRPr="002E3898">
              <w:t>Retrieve</w:t>
            </w:r>
            <w:r w:rsidR="001E00CB" w:rsidRPr="002E3898">
              <w:rPr>
                <w:b/>
              </w:rPr>
              <w:t xml:space="preserve"> </w:t>
            </w:r>
            <w:r w:rsidRPr="002E3898">
              <w:t>information</w:t>
            </w:r>
            <w:r w:rsidR="001E00CB" w:rsidRPr="002E3898">
              <w:rPr>
                <w:b/>
              </w:rPr>
              <w:t xml:space="preserve"> </w:t>
            </w:r>
            <w:r w:rsidRPr="002E3898">
              <w:t>about</w:t>
            </w:r>
            <w:r w:rsidR="001E00CB" w:rsidRPr="002E3898">
              <w:rPr>
                <w:b/>
              </w:rPr>
              <w:t xml:space="preserve"> </w:t>
            </w:r>
            <w:r w:rsidRPr="002E3898">
              <w:t>a</w:t>
            </w:r>
            <w:r w:rsidR="001E00CB" w:rsidRPr="002E3898">
              <w:rPr>
                <w:b/>
              </w:rPr>
              <w:t xml:space="preserve"> </w:t>
            </w:r>
            <w:r w:rsidRPr="002E3898">
              <w:t>mecSrvMgmtSubscription</w:t>
            </w:r>
            <w:r w:rsidR="001E00CB" w:rsidRPr="002E3898">
              <w:rPr>
                <w:b/>
              </w:rPr>
              <w:t xml:space="preserve"> </w:t>
            </w:r>
            <w:r w:rsidRPr="002E3898">
              <w:t>resource</w:t>
            </w:r>
            <w:r w:rsidR="001E00CB" w:rsidRPr="002E3898">
              <w:rPr>
                <w:b/>
              </w:rPr>
              <w:t xml:space="preserve"> </w:t>
            </w:r>
            <w:r w:rsidRPr="002E3898">
              <w:t>for</w:t>
            </w:r>
            <w:r w:rsidR="001E00CB" w:rsidRPr="002E3898">
              <w:rPr>
                <w:b/>
              </w:rPr>
              <w:t xml:space="preserve"> </w:t>
            </w:r>
            <w:r w:rsidRPr="002E3898">
              <w:t>this</w:t>
            </w:r>
            <w:r w:rsidR="001E00CB" w:rsidRPr="002E3898">
              <w:rPr>
                <w:b/>
              </w:rPr>
              <w:t xml:space="preserve"> </w:t>
            </w:r>
            <w:r w:rsidRPr="002E3898">
              <w:t>subscriber</w:t>
            </w:r>
          </w:p>
        </w:tc>
      </w:tr>
      <w:tr w:rsidR="0039123C" w:rsidRPr="002E3898" w14:paraId="7F4DDFDA" w14:textId="77777777" w:rsidTr="001E00CB">
        <w:trPr>
          <w:jc w:val="center"/>
        </w:trPr>
        <w:tc>
          <w:tcPr>
            <w:tcW w:w="1223" w:type="pct"/>
            <w:tcMar>
              <w:left w:w="28" w:type="dxa"/>
            </w:tcMar>
          </w:tcPr>
          <w:p w14:paraId="0D4D0510" w14:textId="0A33B9C0" w:rsidR="0039123C" w:rsidRPr="002E3898" w:rsidRDefault="0039123C" w:rsidP="001E00CB">
            <w:pPr>
              <w:pStyle w:val="TAL"/>
            </w:pPr>
            <w:r w:rsidRPr="002E3898">
              <w:t>Individual</w:t>
            </w:r>
            <w:r w:rsidR="001E00CB" w:rsidRPr="002E3898">
              <w:t xml:space="preserve"> </w:t>
            </w:r>
            <w:r w:rsidRPr="002E3898">
              <w:t>mecSrvMgmtSubscription</w:t>
            </w:r>
          </w:p>
        </w:tc>
        <w:tc>
          <w:tcPr>
            <w:tcW w:w="1276" w:type="pct"/>
            <w:tcMar>
              <w:left w:w="28" w:type="dxa"/>
            </w:tcMar>
          </w:tcPr>
          <w:p w14:paraId="5EC7EA96" w14:textId="77777777" w:rsidR="0039123C" w:rsidRPr="002E3898" w:rsidRDefault="0039123C" w:rsidP="001E00CB">
            <w:pPr>
              <w:pStyle w:val="TAL"/>
            </w:pPr>
            <w:r w:rsidRPr="002E3898">
              <w:t>mec_service_mgmt/v1/applications/{appInstanceId}/subscriptions/{subscriptionId}</w:t>
            </w:r>
          </w:p>
        </w:tc>
        <w:tc>
          <w:tcPr>
            <w:tcW w:w="1173" w:type="pct"/>
          </w:tcPr>
          <w:p w14:paraId="367F6A0A" w14:textId="67AE17A9" w:rsidR="0039123C" w:rsidRPr="002E3898" w:rsidRDefault="0039123C" w:rsidP="001E00CB">
            <w:pPr>
              <w:pStyle w:val="TAL"/>
            </w:pPr>
            <w:r w:rsidRPr="002E3898">
              <w:rPr>
                <w:i/>
              </w:rPr>
              <w:t>CAPIF_Events_API:</w:t>
            </w:r>
            <w:r w:rsidR="001E00CB" w:rsidRPr="002E3898">
              <w:t xml:space="preserve"> </w:t>
            </w:r>
            <w:r w:rsidRPr="002E3898">
              <w:t>Individual</w:t>
            </w:r>
            <w:r w:rsidR="001E00CB" w:rsidRPr="002E3898">
              <w:t xml:space="preserve"> </w:t>
            </w:r>
            <w:r w:rsidRPr="002E3898">
              <w:t>CAPIF</w:t>
            </w:r>
            <w:r w:rsidR="001E00CB" w:rsidRPr="002E3898">
              <w:t xml:space="preserve"> </w:t>
            </w:r>
            <w:r w:rsidRPr="002E3898">
              <w:t>Events</w:t>
            </w:r>
            <w:r w:rsidR="001E00CB" w:rsidRPr="002E3898">
              <w:t xml:space="preserve"> </w:t>
            </w:r>
            <w:r w:rsidRPr="002E3898">
              <w:t>Subscription</w:t>
            </w:r>
          </w:p>
        </w:tc>
        <w:tc>
          <w:tcPr>
            <w:tcW w:w="1328" w:type="pct"/>
          </w:tcPr>
          <w:p w14:paraId="5113CA8A" w14:textId="3F26FF9A" w:rsidR="0039123C" w:rsidRPr="002E3898" w:rsidRDefault="0039123C" w:rsidP="001E00CB">
            <w:pPr>
              <w:pStyle w:val="TAL"/>
            </w:pPr>
            <w:r w:rsidRPr="002E3898">
              <w:t>/capif-events/v1/{subscriberId}/</w:t>
            </w:r>
            <w:r w:rsidR="001E00CB" w:rsidRPr="002E3898">
              <w:t xml:space="preserve"> </w:t>
            </w:r>
            <w:r w:rsidRPr="002E3898">
              <w:t>subscriptions/{subscriptionId}</w:t>
            </w:r>
          </w:p>
        </w:tc>
      </w:tr>
      <w:tr w:rsidR="0039123C" w:rsidRPr="002E3898" w14:paraId="16633F37" w14:textId="77777777" w:rsidTr="001E00CB">
        <w:trPr>
          <w:jc w:val="center"/>
        </w:trPr>
        <w:tc>
          <w:tcPr>
            <w:tcW w:w="1" w:type="pct"/>
            <w:gridSpan w:val="4"/>
            <w:tcMar>
              <w:left w:w="28" w:type="dxa"/>
            </w:tcMar>
          </w:tcPr>
          <w:p w14:paraId="6991B896" w14:textId="099F13F4" w:rsidR="0039123C" w:rsidRPr="002E3898" w:rsidRDefault="0039123C" w:rsidP="001E00CB">
            <w:pPr>
              <w:pStyle w:val="TAN"/>
            </w:pPr>
            <w:r w:rsidRPr="002E3898">
              <w:t>NOTE:</w:t>
            </w:r>
            <w:r w:rsidR="001E00CB" w:rsidRPr="002E3898">
              <w:tab/>
            </w:r>
            <w:r w:rsidRPr="002E3898">
              <w:t>Although</w:t>
            </w:r>
            <w:r w:rsidR="001E00CB" w:rsidRPr="002E3898">
              <w:t xml:space="preserve"> </w:t>
            </w:r>
            <w:r w:rsidRPr="002E3898">
              <w:t>there</w:t>
            </w:r>
            <w:r w:rsidR="001E00CB" w:rsidRPr="002E3898">
              <w:t xml:space="preserve"> </w:t>
            </w:r>
            <w:r w:rsidRPr="002E3898">
              <w:t>is</w:t>
            </w:r>
            <w:r w:rsidR="001E00CB" w:rsidRPr="002E3898">
              <w:t xml:space="preserve"> </w:t>
            </w:r>
            <w:r w:rsidRPr="002E3898">
              <w:t>no</w:t>
            </w:r>
            <w:r w:rsidR="001E00CB" w:rsidRPr="002E3898">
              <w:t xml:space="preserve"> </w:t>
            </w:r>
            <w:r w:rsidRPr="002E3898">
              <w:t>resource</w:t>
            </w:r>
            <w:r w:rsidR="001E00CB" w:rsidRPr="002E3898">
              <w:t xml:space="preserve"> </w:t>
            </w:r>
            <w:r w:rsidRPr="002E3898">
              <w:t>defined</w:t>
            </w:r>
            <w:r w:rsidR="001E00CB" w:rsidRPr="002E3898">
              <w:t xml:space="preserve"> </w:t>
            </w:r>
            <w:r w:rsidRPr="002E3898">
              <w:t>in</w:t>
            </w:r>
            <w:r w:rsidR="001E00CB" w:rsidRPr="002E3898">
              <w:t xml:space="preserve"> </w:t>
            </w:r>
            <w:r w:rsidRPr="002E3898">
              <w:t>CAPIF</w:t>
            </w:r>
            <w:r w:rsidR="001E00CB" w:rsidRPr="002E3898">
              <w:t xml:space="preserve"> </w:t>
            </w:r>
            <w:r w:rsidRPr="002E3898">
              <w:t>for</w:t>
            </w:r>
            <w:r w:rsidR="001E00CB" w:rsidRPr="002E3898">
              <w:t xml:space="preserve"> </w:t>
            </w:r>
            <w:r w:rsidRPr="002E3898">
              <w:t>individual</w:t>
            </w:r>
            <w:r w:rsidR="001E00CB" w:rsidRPr="002E3898">
              <w:t xml:space="preserve"> </w:t>
            </w:r>
            <w:r w:rsidRPr="002E3898">
              <w:t>services,</w:t>
            </w:r>
            <w:r w:rsidR="001E00CB" w:rsidRPr="002E3898">
              <w:t xml:space="preserve"> </w:t>
            </w:r>
            <w:r w:rsidRPr="002E3898">
              <w:t>the</w:t>
            </w:r>
            <w:r w:rsidR="001E00CB" w:rsidRPr="002E3898">
              <w:t xml:space="preserve"> </w:t>
            </w:r>
            <w:r w:rsidRPr="002E3898">
              <w:t>query</w:t>
            </w:r>
            <w:r w:rsidR="001E00CB" w:rsidRPr="002E3898">
              <w:t xml:space="preserve"> </w:t>
            </w:r>
            <w:r w:rsidRPr="002E3898">
              <w:t>of</w:t>
            </w:r>
            <w:r w:rsidR="001E00CB" w:rsidRPr="002E3898">
              <w:t xml:space="preserve"> </w:t>
            </w:r>
            <w:r w:rsidRPr="002E3898">
              <w:t>a</w:t>
            </w:r>
            <w:r w:rsidR="001E00CB" w:rsidRPr="002E3898">
              <w:t xml:space="preserve"> </w:t>
            </w:r>
            <w:r w:rsidRPr="002E3898">
              <w:t>specific</w:t>
            </w:r>
            <w:r w:rsidR="001E00CB" w:rsidRPr="002E3898">
              <w:t xml:space="preserve"> </w:t>
            </w:r>
            <w:r w:rsidRPr="002E3898">
              <w:t>service</w:t>
            </w:r>
            <w:r w:rsidR="001E00CB" w:rsidRPr="002E3898">
              <w:t xml:space="preserve"> </w:t>
            </w:r>
            <w:r w:rsidRPr="002E3898">
              <w:t>is</w:t>
            </w:r>
            <w:r w:rsidR="001E00CB" w:rsidRPr="002E3898">
              <w:t xml:space="preserve"> </w:t>
            </w:r>
            <w:r w:rsidRPr="002E3898">
              <w:t>possible</w:t>
            </w:r>
            <w:r w:rsidR="001E00CB" w:rsidRPr="002E3898">
              <w:t xml:space="preserve"> </w:t>
            </w:r>
            <w:r w:rsidRPr="002E3898">
              <w:t>by</w:t>
            </w:r>
            <w:r w:rsidR="001E00CB" w:rsidRPr="002E3898">
              <w:t xml:space="preserve"> </w:t>
            </w:r>
            <w:r w:rsidRPr="002E3898">
              <w:t>using</w:t>
            </w:r>
            <w:r w:rsidR="001E00CB" w:rsidRPr="002E3898">
              <w:t xml:space="preserve"> </w:t>
            </w:r>
            <w:r w:rsidRPr="002E3898">
              <w:t>suitable</w:t>
            </w:r>
            <w:r w:rsidR="001E00CB" w:rsidRPr="002E3898">
              <w:t xml:space="preserve"> </w:t>
            </w:r>
            <w:r w:rsidRPr="002E3898">
              <w:t>filtering</w:t>
            </w:r>
            <w:r w:rsidR="001E00CB" w:rsidRPr="002E3898">
              <w:t xml:space="preserve"> </w:t>
            </w:r>
            <w:r w:rsidRPr="002E3898">
              <w:t>parameters</w:t>
            </w:r>
            <w:r w:rsidR="001E00CB" w:rsidRPr="002E3898">
              <w:t xml:space="preserve"> </w:t>
            </w:r>
            <w:r w:rsidRPr="002E3898">
              <w:t>with</w:t>
            </w:r>
            <w:r w:rsidR="001E00CB" w:rsidRPr="002E3898">
              <w:t xml:space="preserve"> </w:t>
            </w:r>
            <w:r w:rsidRPr="002E3898">
              <w:t>the</w:t>
            </w:r>
            <w:r w:rsidR="001E00CB" w:rsidRPr="002E3898">
              <w:t xml:space="preserve"> </w:t>
            </w:r>
            <w:r w:rsidRPr="002E3898">
              <w:t>CAPIF</w:t>
            </w:r>
            <w:r w:rsidR="001E00CB" w:rsidRPr="002E3898">
              <w:t xml:space="preserve"> </w:t>
            </w:r>
            <w:r w:rsidRPr="002E3898">
              <w:t>APIs.</w:t>
            </w:r>
          </w:p>
        </w:tc>
      </w:tr>
    </w:tbl>
    <w:p w14:paraId="59236119" w14:textId="77777777" w:rsidR="00D5550F" w:rsidRPr="002E3898" w:rsidRDefault="00D5550F" w:rsidP="00D5550F"/>
    <w:p w14:paraId="787CE9F5" w14:textId="4B4CB75E" w:rsidR="0039123C" w:rsidRPr="002E3898" w:rsidRDefault="0039123C" w:rsidP="00D5550F">
      <w:pPr>
        <w:pStyle w:val="Heading2"/>
      </w:pPr>
      <w:bookmarkStart w:id="626" w:name="_Toc113459768"/>
      <w:bookmarkStart w:id="627" w:name="_Toc113977485"/>
      <w:r w:rsidRPr="002E3898">
        <w:t>B.2.3</w:t>
      </w:r>
      <w:r w:rsidRPr="002E3898">
        <w:tab/>
        <w:t>Data models for service API discovery and publication</w:t>
      </w:r>
      <w:bookmarkEnd w:id="626"/>
      <w:bookmarkEnd w:id="627"/>
    </w:p>
    <w:p w14:paraId="6B28590F" w14:textId="2DDE637A" w:rsidR="0039123C" w:rsidRPr="002E3898" w:rsidRDefault="0039123C" w:rsidP="00D5550F">
      <w:pPr>
        <w:pStyle w:val="Heading3"/>
        <w:rPr>
          <w:lang w:eastAsia="zh-TW"/>
        </w:rPr>
      </w:pPr>
      <w:bookmarkStart w:id="628" w:name="_Toc113459769"/>
      <w:bookmarkStart w:id="629" w:name="_Toc113977486"/>
      <w:r w:rsidRPr="002E3898">
        <w:rPr>
          <w:lang w:eastAsia="zh-TW"/>
        </w:rPr>
        <w:t>B.2.3.1</w:t>
      </w:r>
      <w:r w:rsidRPr="002E3898">
        <w:rPr>
          <w:lang w:eastAsia="zh-TW"/>
        </w:rPr>
        <w:tab/>
        <w:t>Data model for services</w:t>
      </w:r>
      <w:bookmarkEnd w:id="628"/>
      <w:bookmarkEnd w:id="629"/>
    </w:p>
    <w:p w14:paraId="05ED7470" w14:textId="77777777" w:rsidR="0039123C" w:rsidRPr="002E3898" w:rsidRDefault="0039123C" w:rsidP="0039123C">
      <w:pPr>
        <w:rPr>
          <w:lang w:eastAsia="zh-TW"/>
        </w:rPr>
      </w:pPr>
      <w:r w:rsidRPr="002E3898">
        <w:rPr>
          <w:lang w:eastAsia="zh-TW"/>
        </w:rPr>
        <w:t>The "ServiceInfo" data type, as define in the present document, includes the following data types:</w:t>
      </w:r>
    </w:p>
    <w:p w14:paraId="01989407" w14:textId="024696D9" w:rsidR="0039123C" w:rsidRPr="002E3898" w:rsidRDefault="0039123C" w:rsidP="00FF2E92">
      <w:pPr>
        <w:pStyle w:val="B1"/>
        <w:rPr>
          <w:lang w:eastAsia="zh-TW"/>
        </w:rPr>
      </w:pPr>
      <w:r w:rsidRPr="002E3898">
        <w:rPr>
          <w:lang w:eastAsia="zh-TW"/>
        </w:rPr>
        <w:t>TransportInfo</w:t>
      </w:r>
    </w:p>
    <w:p w14:paraId="557391E1" w14:textId="7C222FE5" w:rsidR="0039123C" w:rsidRPr="002E3898" w:rsidRDefault="0039123C" w:rsidP="00FF2E92">
      <w:pPr>
        <w:pStyle w:val="B1"/>
        <w:rPr>
          <w:lang w:eastAsia="zh-TW"/>
        </w:rPr>
      </w:pPr>
      <w:r w:rsidRPr="002E3898">
        <w:rPr>
          <w:lang w:eastAsia="zh-TW"/>
        </w:rPr>
        <w:t>SerializerTypes</w:t>
      </w:r>
    </w:p>
    <w:p w14:paraId="4DB04D90" w14:textId="1E14EDF5" w:rsidR="0039123C" w:rsidRPr="002E3898" w:rsidRDefault="0039123C" w:rsidP="00FF2E92">
      <w:pPr>
        <w:pStyle w:val="B1"/>
        <w:rPr>
          <w:lang w:eastAsia="zh-TW"/>
        </w:rPr>
      </w:pPr>
      <w:r w:rsidRPr="002E3898">
        <w:rPr>
          <w:lang w:eastAsia="zh-TW"/>
        </w:rPr>
        <w:t>LocalityTypes</w:t>
      </w:r>
    </w:p>
    <w:p w14:paraId="7F9C7708" w14:textId="421A7C9F" w:rsidR="0039123C" w:rsidRPr="002E3898" w:rsidRDefault="0039123C" w:rsidP="00FF2E92">
      <w:pPr>
        <w:pStyle w:val="B1"/>
        <w:rPr>
          <w:lang w:eastAsia="zh-TW"/>
        </w:rPr>
      </w:pPr>
      <w:r w:rsidRPr="002E3898">
        <w:rPr>
          <w:lang w:eastAsia="zh-TW"/>
        </w:rPr>
        <w:t>SecurityInfo</w:t>
      </w:r>
    </w:p>
    <w:p w14:paraId="308F796D" w14:textId="3ED104E0" w:rsidR="0039123C" w:rsidRPr="002E3898" w:rsidRDefault="0039123C" w:rsidP="00FF2E92">
      <w:pPr>
        <w:pStyle w:val="B1"/>
        <w:rPr>
          <w:lang w:eastAsia="zh-TW"/>
        </w:rPr>
      </w:pPr>
      <w:r w:rsidRPr="002E3898">
        <w:rPr>
          <w:lang w:eastAsia="zh-TW"/>
        </w:rPr>
        <w:t>CategoryRef</w:t>
      </w:r>
    </w:p>
    <w:p w14:paraId="0B320678" w14:textId="11E55BF2" w:rsidR="0039123C" w:rsidRPr="002E3898" w:rsidRDefault="0039123C" w:rsidP="00FF2E92">
      <w:pPr>
        <w:pStyle w:val="B1"/>
        <w:rPr>
          <w:lang w:eastAsia="zh-TW"/>
        </w:rPr>
      </w:pPr>
      <w:r w:rsidRPr="002E3898">
        <w:rPr>
          <w:lang w:eastAsia="zh-TW"/>
        </w:rPr>
        <w:t>EndPointInfo</w:t>
      </w:r>
    </w:p>
    <w:p w14:paraId="192EE218" w14:textId="259091B1" w:rsidR="0039123C" w:rsidRPr="002E3898" w:rsidRDefault="0039123C" w:rsidP="0039123C">
      <w:r w:rsidRPr="002E3898">
        <w:t>The "ServiceAPIDescription" is the corresponding CAPIF data type defined in</w:t>
      </w:r>
      <w:r w:rsidR="001E00CB" w:rsidRPr="002E3898">
        <w:t xml:space="preserve"> </w:t>
      </w:r>
      <w:r w:rsidR="001E00CB" w:rsidRPr="001B7129">
        <w:t>ETSI TS 129 222 [</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 which includes the following data types:</w:t>
      </w:r>
    </w:p>
    <w:p w14:paraId="36A4648C" w14:textId="77777777" w:rsidR="0039123C" w:rsidRPr="002E3898" w:rsidRDefault="0039123C" w:rsidP="00C60981">
      <w:pPr>
        <w:pStyle w:val="B1"/>
      </w:pPr>
      <w:r w:rsidRPr="002E3898">
        <w:t>AefProfile</w:t>
      </w:r>
    </w:p>
    <w:p w14:paraId="5BB220AE" w14:textId="77777777" w:rsidR="0039123C" w:rsidRPr="002E3898" w:rsidRDefault="0039123C" w:rsidP="00C60981">
      <w:pPr>
        <w:pStyle w:val="B1"/>
      </w:pPr>
      <w:r w:rsidRPr="002E3898">
        <w:t>Version</w:t>
      </w:r>
    </w:p>
    <w:p w14:paraId="5B9C9A89" w14:textId="77777777" w:rsidR="0039123C" w:rsidRPr="002E3898" w:rsidRDefault="0039123C" w:rsidP="00C60981">
      <w:pPr>
        <w:pStyle w:val="B1"/>
      </w:pPr>
      <w:r w:rsidRPr="002E3898">
        <w:t>Resource</w:t>
      </w:r>
    </w:p>
    <w:p w14:paraId="21E1661E" w14:textId="77777777" w:rsidR="0039123C" w:rsidRPr="002E3898" w:rsidRDefault="0039123C" w:rsidP="00C60981">
      <w:pPr>
        <w:pStyle w:val="B1"/>
      </w:pPr>
      <w:r w:rsidRPr="002E3898">
        <w:rPr>
          <w:rFonts w:eastAsia="DengXian"/>
        </w:rPr>
        <w:t>CustomOperation</w:t>
      </w:r>
    </w:p>
    <w:p w14:paraId="5F175966" w14:textId="77777777" w:rsidR="0039123C" w:rsidRPr="002E3898" w:rsidRDefault="0039123C" w:rsidP="00C60981">
      <w:pPr>
        <w:pStyle w:val="B1"/>
      </w:pPr>
      <w:r w:rsidRPr="002E3898">
        <w:lastRenderedPageBreak/>
        <w:t>Protocol</w:t>
      </w:r>
    </w:p>
    <w:p w14:paraId="1DCD895B" w14:textId="77777777" w:rsidR="0039123C" w:rsidRPr="002E3898" w:rsidRDefault="0039123C" w:rsidP="00C60981">
      <w:pPr>
        <w:pStyle w:val="B1"/>
      </w:pPr>
      <w:r w:rsidRPr="002E3898">
        <w:t>DataFormat</w:t>
      </w:r>
    </w:p>
    <w:p w14:paraId="711B1FBA" w14:textId="77777777" w:rsidR="0039123C" w:rsidRPr="002E3898" w:rsidRDefault="0039123C" w:rsidP="00C60981">
      <w:pPr>
        <w:pStyle w:val="B1"/>
      </w:pPr>
      <w:r w:rsidRPr="002E3898">
        <w:rPr>
          <w:rFonts w:eastAsia="DengXian"/>
        </w:rPr>
        <w:t>CommunicationType</w:t>
      </w:r>
    </w:p>
    <w:p w14:paraId="389D2133" w14:textId="77777777" w:rsidR="0039123C" w:rsidRPr="002E3898" w:rsidRDefault="0039123C" w:rsidP="00C60981">
      <w:pPr>
        <w:pStyle w:val="B1"/>
      </w:pPr>
      <w:r w:rsidRPr="002E3898">
        <w:t>Operation</w:t>
      </w:r>
    </w:p>
    <w:p w14:paraId="7F0F7A77" w14:textId="77777777" w:rsidR="0039123C" w:rsidRPr="002E3898" w:rsidRDefault="0039123C" w:rsidP="00C60981">
      <w:pPr>
        <w:pStyle w:val="B1"/>
        <w:rPr>
          <w:rFonts w:eastAsia="SimSun"/>
        </w:rPr>
      </w:pPr>
      <w:r w:rsidRPr="002E3898">
        <w:rPr>
          <w:rFonts w:eastAsia="DengXian"/>
        </w:rPr>
        <w:t>InterfaceDescription</w:t>
      </w:r>
      <w:r w:rsidRPr="002E3898">
        <w:rPr>
          <w:rFonts w:eastAsia="SimSun"/>
        </w:rPr>
        <w:t xml:space="preserve"> </w:t>
      </w:r>
    </w:p>
    <w:p w14:paraId="0FDA1860" w14:textId="77777777" w:rsidR="0039123C" w:rsidRPr="002E3898" w:rsidRDefault="0039123C" w:rsidP="00C60981">
      <w:pPr>
        <w:pStyle w:val="B1"/>
        <w:rPr>
          <w:rFonts w:eastAsia="SimSun"/>
        </w:rPr>
      </w:pPr>
      <w:r w:rsidRPr="002E3898">
        <w:rPr>
          <w:rFonts w:eastAsia="SimSun"/>
        </w:rPr>
        <w:t>ShareableInformation</w:t>
      </w:r>
    </w:p>
    <w:p w14:paraId="3CE5D924" w14:textId="77777777" w:rsidR="0039123C" w:rsidRPr="002E3898" w:rsidRDefault="0039123C" w:rsidP="00C60981">
      <w:pPr>
        <w:pStyle w:val="B1"/>
      </w:pPr>
      <w:r w:rsidRPr="002E3898">
        <w:t>PublishedApiPath</w:t>
      </w:r>
    </w:p>
    <w:p w14:paraId="58C811BE" w14:textId="5FCC02DC" w:rsidR="0039123C" w:rsidRPr="002E3898" w:rsidRDefault="0039123C" w:rsidP="0039123C">
      <w:r w:rsidRPr="002E3898">
        <w:t>Table B.2.3.1-1 shows a simplified version of data type definition for "ServiceAPIDescription". The full definition of all the related data types can be found in</w:t>
      </w:r>
      <w:r w:rsidR="001E00CB" w:rsidRPr="002E3898">
        <w:t xml:space="preserve"> </w:t>
      </w:r>
      <w:r w:rsidR="001E00CB" w:rsidRPr="001B7129">
        <w:t>ETSI TS 129 222 [</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w:t>
      </w:r>
    </w:p>
    <w:p w14:paraId="0E5D93CC" w14:textId="56E52E58" w:rsidR="0039123C" w:rsidRPr="002E3898" w:rsidRDefault="0039123C" w:rsidP="00BB598B">
      <w:pPr>
        <w:pStyle w:val="TH"/>
      </w:pPr>
      <w:r w:rsidRPr="002E3898">
        <w:t xml:space="preserve">Table B.2.3.1-1: Definition of type ServiceAPIDescription </w:t>
      </w:r>
      <w:r w:rsidR="009360BF" w:rsidRPr="001B7129">
        <w:t>[</w:t>
      </w:r>
      <w:r w:rsidR="009360BF" w:rsidRPr="001B7129">
        <w:fldChar w:fldCharType="begin"/>
      </w:r>
      <w:r w:rsidR="009360BF" w:rsidRPr="001B7129">
        <w:instrText xml:space="preserve">REF REF_TS129222 \h </w:instrText>
      </w:r>
      <w:r w:rsidR="009360BF" w:rsidRPr="001B7129">
        <w:fldChar w:fldCharType="separate"/>
      </w:r>
      <w:r w:rsidR="009360BF" w:rsidRPr="001B7129">
        <w:t>i.9</w:t>
      </w:r>
      <w:r w:rsidR="009360BF" w:rsidRPr="001B7129">
        <w:fldChar w:fldCharType="end"/>
      </w:r>
      <w:r w:rsidR="009360BF" w:rsidRPr="001B7129">
        <w:t>]</w:t>
      </w:r>
    </w:p>
    <w:tbl>
      <w:tblPr>
        <w:tblpPr w:leftFromText="180" w:rightFromText="180" w:vertAnchor="text" w:tblpXSpec="center" w:tblpY="1"/>
        <w:tblOverlap w:val="neve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985"/>
        <w:gridCol w:w="425"/>
        <w:gridCol w:w="1126"/>
        <w:gridCol w:w="4402"/>
      </w:tblGrid>
      <w:tr w:rsidR="0039123C" w:rsidRPr="002E3898" w14:paraId="54C591D8" w14:textId="77777777" w:rsidTr="00562B70">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36FBB08F" w14:textId="77777777" w:rsidR="0039123C" w:rsidRPr="002E3898" w:rsidRDefault="0039123C" w:rsidP="0039123C">
            <w:pPr>
              <w:pStyle w:val="TAH"/>
            </w:pPr>
            <w:r w:rsidRPr="002E3898">
              <w:t>Attribute name</w:t>
            </w:r>
          </w:p>
        </w:tc>
        <w:tc>
          <w:tcPr>
            <w:tcW w:w="1985" w:type="dxa"/>
            <w:tcBorders>
              <w:top w:val="single" w:sz="4" w:space="0" w:color="auto"/>
              <w:left w:val="single" w:sz="4" w:space="0" w:color="auto"/>
              <w:bottom w:val="single" w:sz="4" w:space="0" w:color="auto"/>
              <w:right w:val="single" w:sz="4" w:space="0" w:color="auto"/>
            </w:tcBorders>
            <w:shd w:val="clear" w:color="auto" w:fill="C0C0C0"/>
            <w:hideMark/>
          </w:tcPr>
          <w:p w14:paraId="70B1214F" w14:textId="77777777" w:rsidR="0039123C" w:rsidRPr="002E3898" w:rsidRDefault="0039123C" w:rsidP="0039123C">
            <w:pPr>
              <w:pStyle w:val="TAH"/>
            </w:pPr>
            <w:r w:rsidRPr="002E389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657B8DA" w14:textId="77777777" w:rsidR="0039123C" w:rsidRPr="002E3898" w:rsidRDefault="0039123C" w:rsidP="0039123C">
            <w:pPr>
              <w:pStyle w:val="TAH"/>
            </w:pPr>
            <w:r w:rsidRPr="002E3898">
              <w:t>P</w:t>
            </w:r>
          </w:p>
        </w:tc>
        <w:tc>
          <w:tcPr>
            <w:tcW w:w="1126" w:type="dxa"/>
            <w:tcBorders>
              <w:top w:val="single" w:sz="4" w:space="0" w:color="auto"/>
              <w:left w:val="single" w:sz="4" w:space="0" w:color="auto"/>
              <w:bottom w:val="single" w:sz="4" w:space="0" w:color="auto"/>
              <w:right w:val="single" w:sz="4" w:space="0" w:color="auto"/>
            </w:tcBorders>
            <w:shd w:val="clear" w:color="auto" w:fill="C0C0C0"/>
            <w:hideMark/>
          </w:tcPr>
          <w:p w14:paraId="7E5B656C" w14:textId="77777777" w:rsidR="0039123C" w:rsidRPr="002E3898" w:rsidRDefault="0039123C" w:rsidP="0039123C">
            <w:pPr>
              <w:pStyle w:val="TAH"/>
              <w:jc w:val="left"/>
            </w:pPr>
            <w:r w:rsidRPr="002E3898">
              <w:t>Cardinality</w:t>
            </w:r>
          </w:p>
        </w:tc>
        <w:tc>
          <w:tcPr>
            <w:tcW w:w="4402" w:type="dxa"/>
            <w:tcBorders>
              <w:top w:val="single" w:sz="4" w:space="0" w:color="auto"/>
              <w:left w:val="single" w:sz="4" w:space="0" w:color="auto"/>
              <w:bottom w:val="single" w:sz="4" w:space="0" w:color="auto"/>
              <w:right w:val="single" w:sz="4" w:space="0" w:color="auto"/>
            </w:tcBorders>
            <w:shd w:val="clear" w:color="auto" w:fill="C0C0C0"/>
            <w:hideMark/>
          </w:tcPr>
          <w:p w14:paraId="134EE576" w14:textId="77777777" w:rsidR="0039123C" w:rsidRPr="002E3898" w:rsidRDefault="0039123C" w:rsidP="0039123C">
            <w:pPr>
              <w:pStyle w:val="TAH"/>
              <w:rPr>
                <w:rFonts w:cs="Arial"/>
                <w:szCs w:val="18"/>
              </w:rPr>
            </w:pPr>
            <w:r w:rsidRPr="002E3898">
              <w:rPr>
                <w:rFonts w:cs="Arial"/>
                <w:szCs w:val="18"/>
              </w:rPr>
              <w:t>Description</w:t>
            </w:r>
          </w:p>
        </w:tc>
      </w:tr>
      <w:tr w:rsidR="0039123C" w:rsidRPr="002E3898" w14:paraId="09EEE8C1" w14:textId="77777777" w:rsidTr="00562B70">
        <w:tc>
          <w:tcPr>
            <w:tcW w:w="1838" w:type="dxa"/>
            <w:tcBorders>
              <w:top w:val="single" w:sz="4" w:space="0" w:color="auto"/>
              <w:left w:val="single" w:sz="4" w:space="0" w:color="auto"/>
              <w:bottom w:val="single" w:sz="4" w:space="0" w:color="auto"/>
              <w:right w:val="single" w:sz="4" w:space="0" w:color="auto"/>
            </w:tcBorders>
          </w:tcPr>
          <w:p w14:paraId="3A78EB3A" w14:textId="77777777" w:rsidR="0039123C" w:rsidRPr="002E3898" w:rsidRDefault="0039123C" w:rsidP="0039123C">
            <w:pPr>
              <w:pStyle w:val="TAL"/>
            </w:pPr>
            <w:r w:rsidRPr="002E3898">
              <w:t>apiName</w:t>
            </w:r>
          </w:p>
        </w:tc>
        <w:tc>
          <w:tcPr>
            <w:tcW w:w="1985" w:type="dxa"/>
            <w:tcBorders>
              <w:top w:val="single" w:sz="4" w:space="0" w:color="auto"/>
              <w:left w:val="single" w:sz="4" w:space="0" w:color="auto"/>
              <w:bottom w:val="single" w:sz="4" w:space="0" w:color="auto"/>
              <w:right w:val="single" w:sz="4" w:space="0" w:color="auto"/>
            </w:tcBorders>
          </w:tcPr>
          <w:p w14:paraId="4BE4EF27" w14:textId="77777777" w:rsidR="0039123C" w:rsidRPr="002E3898" w:rsidRDefault="0039123C" w:rsidP="0039123C">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28B79844" w14:textId="77777777" w:rsidR="0039123C" w:rsidRPr="002E3898" w:rsidRDefault="0039123C" w:rsidP="0039123C">
            <w:pPr>
              <w:pStyle w:val="TAC"/>
            </w:pPr>
            <w:r w:rsidRPr="002E3898">
              <w:t>M</w:t>
            </w:r>
          </w:p>
        </w:tc>
        <w:tc>
          <w:tcPr>
            <w:tcW w:w="1126" w:type="dxa"/>
            <w:tcBorders>
              <w:top w:val="single" w:sz="4" w:space="0" w:color="auto"/>
              <w:left w:val="single" w:sz="4" w:space="0" w:color="auto"/>
              <w:bottom w:val="single" w:sz="4" w:space="0" w:color="auto"/>
              <w:right w:val="single" w:sz="4" w:space="0" w:color="auto"/>
            </w:tcBorders>
          </w:tcPr>
          <w:p w14:paraId="26592E2A" w14:textId="77777777" w:rsidR="0039123C" w:rsidRPr="002E3898" w:rsidRDefault="0039123C" w:rsidP="0039123C">
            <w:pPr>
              <w:pStyle w:val="TAL"/>
            </w:pPr>
            <w:r w:rsidRPr="002E3898">
              <w:t>1</w:t>
            </w:r>
          </w:p>
        </w:tc>
        <w:tc>
          <w:tcPr>
            <w:tcW w:w="4402" w:type="dxa"/>
            <w:tcBorders>
              <w:top w:val="single" w:sz="4" w:space="0" w:color="auto"/>
              <w:left w:val="single" w:sz="4" w:space="0" w:color="auto"/>
              <w:bottom w:val="single" w:sz="4" w:space="0" w:color="auto"/>
              <w:right w:val="single" w:sz="4" w:space="0" w:color="auto"/>
            </w:tcBorders>
          </w:tcPr>
          <w:p w14:paraId="464CC358" w14:textId="1EC5A041" w:rsidR="0039123C" w:rsidRPr="002E3898" w:rsidRDefault="0039123C" w:rsidP="0039123C">
            <w:pPr>
              <w:pStyle w:val="TAL"/>
              <w:rPr>
                <w:rFonts w:cs="Arial"/>
                <w:szCs w:val="18"/>
              </w:rPr>
            </w:pPr>
            <w:r w:rsidRPr="002E3898">
              <w:rPr>
                <w:rFonts w:cs="Arial"/>
                <w:szCs w:val="18"/>
              </w:rPr>
              <w:t>API name.</w:t>
            </w:r>
          </w:p>
        </w:tc>
      </w:tr>
      <w:tr w:rsidR="0039123C" w:rsidRPr="002E3898" w14:paraId="4D7E909D" w14:textId="77777777" w:rsidTr="00562B70">
        <w:tc>
          <w:tcPr>
            <w:tcW w:w="1838" w:type="dxa"/>
            <w:tcBorders>
              <w:top w:val="single" w:sz="4" w:space="0" w:color="auto"/>
              <w:left w:val="single" w:sz="4" w:space="0" w:color="auto"/>
              <w:bottom w:val="single" w:sz="4" w:space="0" w:color="auto"/>
              <w:right w:val="single" w:sz="4" w:space="0" w:color="auto"/>
            </w:tcBorders>
          </w:tcPr>
          <w:p w14:paraId="2D63E92A" w14:textId="77777777" w:rsidR="0039123C" w:rsidRPr="002E3898" w:rsidRDefault="0039123C" w:rsidP="0039123C">
            <w:pPr>
              <w:pStyle w:val="TAL"/>
            </w:pPr>
            <w:r w:rsidRPr="002E3898">
              <w:t>apiId</w:t>
            </w:r>
          </w:p>
        </w:tc>
        <w:tc>
          <w:tcPr>
            <w:tcW w:w="1985" w:type="dxa"/>
            <w:tcBorders>
              <w:top w:val="single" w:sz="4" w:space="0" w:color="auto"/>
              <w:left w:val="single" w:sz="4" w:space="0" w:color="auto"/>
              <w:bottom w:val="single" w:sz="4" w:space="0" w:color="auto"/>
              <w:right w:val="single" w:sz="4" w:space="0" w:color="auto"/>
            </w:tcBorders>
          </w:tcPr>
          <w:p w14:paraId="6CF4BACF" w14:textId="77777777" w:rsidR="0039123C" w:rsidRPr="002E3898" w:rsidRDefault="0039123C" w:rsidP="0039123C">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03AF8D24" w14:textId="77777777" w:rsidR="0039123C" w:rsidRPr="002E3898" w:rsidRDefault="0039123C" w:rsidP="0039123C">
            <w:pPr>
              <w:pStyle w:val="TAC"/>
            </w:pPr>
            <w:r w:rsidRPr="002E3898">
              <w:t>O</w:t>
            </w:r>
          </w:p>
        </w:tc>
        <w:tc>
          <w:tcPr>
            <w:tcW w:w="1126" w:type="dxa"/>
            <w:tcBorders>
              <w:top w:val="single" w:sz="4" w:space="0" w:color="auto"/>
              <w:left w:val="single" w:sz="4" w:space="0" w:color="auto"/>
              <w:bottom w:val="single" w:sz="4" w:space="0" w:color="auto"/>
              <w:right w:val="single" w:sz="4" w:space="0" w:color="auto"/>
            </w:tcBorders>
          </w:tcPr>
          <w:p w14:paraId="00C64DF6"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52A98C77" w14:textId="77777777" w:rsidR="0039123C" w:rsidRPr="002E3898" w:rsidRDefault="0039123C" w:rsidP="0039123C">
            <w:pPr>
              <w:pStyle w:val="TAL"/>
              <w:rPr>
                <w:rFonts w:cs="Arial"/>
                <w:szCs w:val="18"/>
              </w:rPr>
            </w:pPr>
            <w:r w:rsidRPr="002E3898">
              <w:rPr>
                <w:rFonts w:cs="Arial"/>
                <w:szCs w:val="18"/>
              </w:rPr>
              <w:t>API identifier assigned by the CAPIF core function to the published service API.</w:t>
            </w:r>
          </w:p>
        </w:tc>
      </w:tr>
      <w:tr w:rsidR="0039123C" w:rsidRPr="002E3898" w14:paraId="7FA4C51D" w14:textId="77777777" w:rsidTr="00562B70">
        <w:tc>
          <w:tcPr>
            <w:tcW w:w="1838" w:type="dxa"/>
            <w:tcBorders>
              <w:top w:val="single" w:sz="4" w:space="0" w:color="auto"/>
              <w:left w:val="single" w:sz="4" w:space="0" w:color="auto"/>
              <w:bottom w:val="single" w:sz="4" w:space="0" w:color="auto"/>
              <w:right w:val="single" w:sz="4" w:space="0" w:color="auto"/>
            </w:tcBorders>
          </w:tcPr>
          <w:p w14:paraId="0B7EC51C" w14:textId="77777777" w:rsidR="0039123C" w:rsidRPr="002E3898" w:rsidRDefault="0039123C" w:rsidP="0039123C">
            <w:pPr>
              <w:pStyle w:val="TAL"/>
            </w:pPr>
            <w:r w:rsidRPr="002E3898">
              <w:t>aefProfiles</w:t>
            </w:r>
          </w:p>
        </w:tc>
        <w:tc>
          <w:tcPr>
            <w:tcW w:w="1985" w:type="dxa"/>
            <w:tcBorders>
              <w:top w:val="single" w:sz="4" w:space="0" w:color="auto"/>
              <w:left w:val="single" w:sz="4" w:space="0" w:color="auto"/>
              <w:bottom w:val="single" w:sz="4" w:space="0" w:color="auto"/>
              <w:right w:val="single" w:sz="4" w:space="0" w:color="auto"/>
            </w:tcBorders>
          </w:tcPr>
          <w:p w14:paraId="195C7022" w14:textId="77777777" w:rsidR="0039123C" w:rsidRPr="002E3898" w:rsidRDefault="0039123C" w:rsidP="0039123C">
            <w:pPr>
              <w:pStyle w:val="TAL"/>
            </w:pPr>
            <w:r w:rsidRPr="002E3898">
              <w:t>array(AefProfile)</w:t>
            </w:r>
          </w:p>
        </w:tc>
        <w:tc>
          <w:tcPr>
            <w:tcW w:w="425" w:type="dxa"/>
            <w:tcBorders>
              <w:top w:val="single" w:sz="4" w:space="0" w:color="auto"/>
              <w:left w:val="single" w:sz="4" w:space="0" w:color="auto"/>
              <w:bottom w:val="single" w:sz="4" w:space="0" w:color="auto"/>
              <w:right w:val="single" w:sz="4" w:space="0" w:color="auto"/>
            </w:tcBorders>
          </w:tcPr>
          <w:p w14:paraId="0A467B3B" w14:textId="77777777" w:rsidR="0039123C" w:rsidRPr="002E3898" w:rsidRDefault="0039123C" w:rsidP="0039123C">
            <w:pPr>
              <w:pStyle w:val="TAC"/>
            </w:pPr>
            <w:r w:rsidRPr="002E3898">
              <w:t>C</w:t>
            </w:r>
          </w:p>
        </w:tc>
        <w:tc>
          <w:tcPr>
            <w:tcW w:w="1126" w:type="dxa"/>
            <w:tcBorders>
              <w:top w:val="single" w:sz="4" w:space="0" w:color="auto"/>
              <w:left w:val="single" w:sz="4" w:space="0" w:color="auto"/>
              <w:bottom w:val="single" w:sz="4" w:space="0" w:color="auto"/>
              <w:right w:val="single" w:sz="4" w:space="0" w:color="auto"/>
            </w:tcBorders>
          </w:tcPr>
          <w:p w14:paraId="4CF246B9" w14:textId="77777777" w:rsidR="0039123C" w:rsidRPr="002E3898" w:rsidRDefault="0039123C" w:rsidP="0039123C">
            <w:pPr>
              <w:pStyle w:val="TAL"/>
            </w:pPr>
            <w:r w:rsidRPr="002E3898">
              <w:t>1..N</w:t>
            </w:r>
          </w:p>
        </w:tc>
        <w:tc>
          <w:tcPr>
            <w:tcW w:w="4402" w:type="dxa"/>
            <w:tcBorders>
              <w:top w:val="single" w:sz="4" w:space="0" w:color="auto"/>
              <w:left w:val="single" w:sz="4" w:space="0" w:color="auto"/>
              <w:bottom w:val="single" w:sz="4" w:space="0" w:color="auto"/>
              <w:right w:val="single" w:sz="4" w:space="0" w:color="auto"/>
            </w:tcBorders>
          </w:tcPr>
          <w:p w14:paraId="058FFB35" w14:textId="3642638F" w:rsidR="0039123C" w:rsidRPr="002E3898" w:rsidRDefault="0039123C" w:rsidP="0039123C">
            <w:pPr>
              <w:pStyle w:val="TAL"/>
              <w:rPr>
                <w:rFonts w:cs="Arial"/>
                <w:szCs w:val="18"/>
              </w:rPr>
            </w:pPr>
            <w:r w:rsidRPr="002E3898">
              <w:rPr>
                <w:rFonts w:cs="Arial"/>
                <w:szCs w:val="18"/>
              </w:rPr>
              <w:t>AEF profile information, which includes the exposed API details (e.g. protocol).</w:t>
            </w:r>
          </w:p>
        </w:tc>
      </w:tr>
      <w:tr w:rsidR="0039123C" w:rsidRPr="002E3898" w14:paraId="5C396EF5" w14:textId="77777777" w:rsidTr="00562B70">
        <w:tc>
          <w:tcPr>
            <w:tcW w:w="1838" w:type="dxa"/>
            <w:tcBorders>
              <w:top w:val="single" w:sz="4" w:space="0" w:color="auto"/>
              <w:left w:val="single" w:sz="4" w:space="0" w:color="auto"/>
              <w:bottom w:val="single" w:sz="4" w:space="0" w:color="auto"/>
              <w:right w:val="single" w:sz="4" w:space="0" w:color="auto"/>
            </w:tcBorders>
          </w:tcPr>
          <w:p w14:paraId="6F2AF7D2" w14:textId="77777777" w:rsidR="0039123C" w:rsidRPr="002E3898" w:rsidRDefault="0039123C" w:rsidP="0039123C">
            <w:pPr>
              <w:pStyle w:val="TAL"/>
            </w:pPr>
            <w:r w:rsidRPr="002E3898">
              <w:t>description</w:t>
            </w:r>
          </w:p>
        </w:tc>
        <w:tc>
          <w:tcPr>
            <w:tcW w:w="1985" w:type="dxa"/>
            <w:tcBorders>
              <w:top w:val="single" w:sz="4" w:space="0" w:color="auto"/>
              <w:left w:val="single" w:sz="4" w:space="0" w:color="auto"/>
              <w:bottom w:val="single" w:sz="4" w:space="0" w:color="auto"/>
              <w:right w:val="single" w:sz="4" w:space="0" w:color="auto"/>
            </w:tcBorders>
          </w:tcPr>
          <w:p w14:paraId="5E723118" w14:textId="77777777" w:rsidR="0039123C" w:rsidRPr="002E3898" w:rsidRDefault="0039123C" w:rsidP="0039123C">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5DD23EA8" w14:textId="77777777" w:rsidR="0039123C" w:rsidRPr="002E3898" w:rsidRDefault="0039123C" w:rsidP="0039123C">
            <w:pPr>
              <w:pStyle w:val="TAC"/>
            </w:pPr>
            <w:r w:rsidRPr="002E3898">
              <w:t>O</w:t>
            </w:r>
          </w:p>
        </w:tc>
        <w:tc>
          <w:tcPr>
            <w:tcW w:w="1126" w:type="dxa"/>
            <w:tcBorders>
              <w:top w:val="single" w:sz="4" w:space="0" w:color="auto"/>
              <w:left w:val="single" w:sz="4" w:space="0" w:color="auto"/>
              <w:bottom w:val="single" w:sz="4" w:space="0" w:color="auto"/>
              <w:right w:val="single" w:sz="4" w:space="0" w:color="auto"/>
            </w:tcBorders>
          </w:tcPr>
          <w:p w14:paraId="65BAA42C"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44391077" w14:textId="666AE1B4" w:rsidR="0039123C" w:rsidRPr="002E3898" w:rsidRDefault="0039123C" w:rsidP="0039123C">
            <w:pPr>
              <w:pStyle w:val="TAL"/>
              <w:rPr>
                <w:rFonts w:cs="Arial"/>
                <w:szCs w:val="18"/>
              </w:rPr>
            </w:pPr>
            <w:r w:rsidRPr="002E3898">
              <w:rPr>
                <w:rFonts w:cs="Arial"/>
                <w:szCs w:val="18"/>
              </w:rPr>
              <w:t>Text description of the API</w:t>
            </w:r>
            <w:r w:rsidR="00726E1E" w:rsidRPr="002E3898">
              <w:rPr>
                <w:rFonts w:cs="Arial"/>
                <w:szCs w:val="18"/>
              </w:rPr>
              <w:t>.</w:t>
            </w:r>
          </w:p>
        </w:tc>
      </w:tr>
      <w:tr w:rsidR="0039123C" w:rsidRPr="002E3898" w14:paraId="629BAFCB" w14:textId="77777777" w:rsidTr="00562B70">
        <w:tc>
          <w:tcPr>
            <w:tcW w:w="1838" w:type="dxa"/>
            <w:tcBorders>
              <w:top w:val="single" w:sz="4" w:space="0" w:color="auto"/>
              <w:left w:val="single" w:sz="4" w:space="0" w:color="auto"/>
              <w:bottom w:val="single" w:sz="4" w:space="0" w:color="auto"/>
              <w:right w:val="single" w:sz="4" w:space="0" w:color="auto"/>
            </w:tcBorders>
          </w:tcPr>
          <w:p w14:paraId="2262A305" w14:textId="77777777" w:rsidR="0039123C" w:rsidRPr="002E3898" w:rsidRDefault="0039123C" w:rsidP="0039123C">
            <w:pPr>
              <w:pStyle w:val="TAL"/>
            </w:pPr>
            <w:r w:rsidRPr="002E3898">
              <w:t>supportedFeatures</w:t>
            </w:r>
          </w:p>
        </w:tc>
        <w:tc>
          <w:tcPr>
            <w:tcW w:w="1985" w:type="dxa"/>
            <w:tcBorders>
              <w:top w:val="single" w:sz="4" w:space="0" w:color="auto"/>
              <w:left w:val="single" w:sz="4" w:space="0" w:color="auto"/>
              <w:bottom w:val="single" w:sz="4" w:space="0" w:color="auto"/>
              <w:right w:val="single" w:sz="4" w:space="0" w:color="auto"/>
            </w:tcBorders>
          </w:tcPr>
          <w:p w14:paraId="3D14AD84" w14:textId="77777777" w:rsidR="0039123C" w:rsidRPr="002E3898" w:rsidRDefault="0039123C" w:rsidP="0039123C">
            <w:pPr>
              <w:pStyle w:val="TAL"/>
            </w:pPr>
            <w:r w:rsidRPr="002E3898">
              <w:t>SupportedFeatures</w:t>
            </w:r>
          </w:p>
        </w:tc>
        <w:tc>
          <w:tcPr>
            <w:tcW w:w="425" w:type="dxa"/>
            <w:tcBorders>
              <w:top w:val="single" w:sz="4" w:space="0" w:color="auto"/>
              <w:left w:val="single" w:sz="4" w:space="0" w:color="auto"/>
              <w:bottom w:val="single" w:sz="4" w:space="0" w:color="auto"/>
              <w:right w:val="single" w:sz="4" w:space="0" w:color="auto"/>
            </w:tcBorders>
          </w:tcPr>
          <w:p w14:paraId="5D516B5B" w14:textId="77777777" w:rsidR="0039123C" w:rsidRPr="002E3898" w:rsidRDefault="0039123C" w:rsidP="0039123C">
            <w:pPr>
              <w:pStyle w:val="TAC"/>
            </w:pPr>
            <w:r w:rsidRPr="002E3898">
              <w:t>O</w:t>
            </w:r>
          </w:p>
        </w:tc>
        <w:tc>
          <w:tcPr>
            <w:tcW w:w="1126" w:type="dxa"/>
            <w:tcBorders>
              <w:top w:val="single" w:sz="4" w:space="0" w:color="auto"/>
              <w:left w:val="single" w:sz="4" w:space="0" w:color="auto"/>
              <w:bottom w:val="single" w:sz="4" w:space="0" w:color="auto"/>
              <w:right w:val="single" w:sz="4" w:space="0" w:color="auto"/>
            </w:tcBorders>
          </w:tcPr>
          <w:p w14:paraId="17906A10"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1A419FC9" w14:textId="77777777" w:rsidR="0039123C" w:rsidRPr="002E3898" w:rsidRDefault="0039123C" w:rsidP="0039123C">
            <w:pPr>
              <w:pStyle w:val="TAL"/>
              <w:rPr>
                <w:rFonts w:cs="Arial"/>
                <w:szCs w:val="18"/>
              </w:rPr>
            </w:pPr>
            <w:r w:rsidRPr="002E3898">
              <w:rPr>
                <w:rFonts w:cs="Arial"/>
                <w:szCs w:val="18"/>
              </w:rPr>
              <w:t xml:space="preserve">The supported optional features of the CAPIF API. </w:t>
            </w:r>
          </w:p>
        </w:tc>
      </w:tr>
      <w:tr w:rsidR="0039123C" w:rsidRPr="002E3898" w14:paraId="56EA535D" w14:textId="77777777" w:rsidTr="00562B70">
        <w:tc>
          <w:tcPr>
            <w:tcW w:w="1838" w:type="dxa"/>
            <w:tcBorders>
              <w:top w:val="single" w:sz="4" w:space="0" w:color="auto"/>
              <w:left w:val="single" w:sz="4" w:space="0" w:color="auto"/>
              <w:bottom w:val="single" w:sz="4" w:space="0" w:color="auto"/>
              <w:right w:val="single" w:sz="4" w:space="0" w:color="auto"/>
            </w:tcBorders>
          </w:tcPr>
          <w:p w14:paraId="09B3ED6B" w14:textId="77777777" w:rsidR="0039123C" w:rsidRPr="002E3898" w:rsidRDefault="0039123C" w:rsidP="0039123C">
            <w:pPr>
              <w:pStyle w:val="TAL"/>
            </w:pPr>
            <w:r w:rsidRPr="002E3898">
              <w:t>shareableInfo</w:t>
            </w:r>
          </w:p>
        </w:tc>
        <w:tc>
          <w:tcPr>
            <w:tcW w:w="1985" w:type="dxa"/>
            <w:tcBorders>
              <w:top w:val="single" w:sz="4" w:space="0" w:color="auto"/>
              <w:left w:val="single" w:sz="4" w:space="0" w:color="auto"/>
              <w:bottom w:val="single" w:sz="4" w:space="0" w:color="auto"/>
              <w:right w:val="single" w:sz="4" w:space="0" w:color="auto"/>
            </w:tcBorders>
          </w:tcPr>
          <w:p w14:paraId="56A7E036" w14:textId="77777777" w:rsidR="0039123C" w:rsidRPr="002E3898" w:rsidRDefault="0039123C" w:rsidP="0039123C">
            <w:pPr>
              <w:pStyle w:val="TAL"/>
            </w:pPr>
            <w:r w:rsidRPr="002E3898">
              <w:t>ShareableInformation</w:t>
            </w:r>
          </w:p>
        </w:tc>
        <w:tc>
          <w:tcPr>
            <w:tcW w:w="425" w:type="dxa"/>
            <w:tcBorders>
              <w:top w:val="single" w:sz="4" w:space="0" w:color="auto"/>
              <w:left w:val="single" w:sz="4" w:space="0" w:color="auto"/>
              <w:bottom w:val="single" w:sz="4" w:space="0" w:color="auto"/>
              <w:right w:val="single" w:sz="4" w:space="0" w:color="auto"/>
            </w:tcBorders>
          </w:tcPr>
          <w:p w14:paraId="01515641" w14:textId="77777777" w:rsidR="0039123C" w:rsidRPr="002E3898" w:rsidRDefault="0039123C" w:rsidP="0039123C">
            <w:pPr>
              <w:pStyle w:val="TAC"/>
            </w:pPr>
            <w:r w:rsidRPr="002E3898">
              <w:t>O</w:t>
            </w:r>
          </w:p>
        </w:tc>
        <w:tc>
          <w:tcPr>
            <w:tcW w:w="1126" w:type="dxa"/>
            <w:tcBorders>
              <w:top w:val="single" w:sz="4" w:space="0" w:color="auto"/>
              <w:left w:val="single" w:sz="4" w:space="0" w:color="auto"/>
              <w:bottom w:val="single" w:sz="4" w:space="0" w:color="auto"/>
              <w:right w:val="single" w:sz="4" w:space="0" w:color="auto"/>
            </w:tcBorders>
          </w:tcPr>
          <w:p w14:paraId="2866BEE7"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08B65BBF" w14:textId="77777777" w:rsidR="0039123C" w:rsidRPr="002E3898" w:rsidRDefault="0039123C" w:rsidP="0039123C">
            <w:pPr>
              <w:pStyle w:val="TAL"/>
              <w:rPr>
                <w:rFonts w:cs="Arial"/>
                <w:szCs w:val="18"/>
              </w:rPr>
            </w:pPr>
            <w:r w:rsidRPr="002E3898">
              <w:rPr>
                <w:rFonts w:cs="Arial"/>
                <w:szCs w:val="18"/>
              </w:rPr>
              <w:t>Represents whether the service API and/or the service API category can be published to other CCFs.</w:t>
            </w:r>
          </w:p>
        </w:tc>
      </w:tr>
      <w:tr w:rsidR="0039123C" w:rsidRPr="002E3898" w14:paraId="07321472" w14:textId="77777777" w:rsidTr="00562B70">
        <w:tc>
          <w:tcPr>
            <w:tcW w:w="1838" w:type="dxa"/>
            <w:tcBorders>
              <w:top w:val="single" w:sz="4" w:space="0" w:color="auto"/>
              <w:left w:val="single" w:sz="4" w:space="0" w:color="auto"/>
              <w:bottom w:val="single" w:sz="4" w:space="0" w:color="auto"/>
              <w:right w:val="single" w:sz="4" w:space="0" w:color="auto"/>
            </w:tcBorders>
          </w:tcPr>
          <w:p w14:paraId="768CF5FB" w14:textId="77777777" w:rsidR="0039123C" w:rsidRPr="002E3898" w:rsidRDefault="0039123C" w:rsidP="0039123C">
            <w:pPr>
              <w:pStyle w:val="TAL"/>
            </w:pPr>
            <w:r w:rsidRPr="002E3898">
              <w:t>serviceAPICategory</w:t>
            </w:r>
          </w:p>
        </w:tc>
        <w:tc>
          <w:tcPr>
            <w:tcW w:w="1985" w:type="dxa"/>
            <w:tcBorders>
              <w:top w:val="single" w:sz="4" w:space="0" w:color="auto"/>
              <w:left w:val="single" w:sz="4" w:space="0" w:color="auto"/>
              <w:bottom w:val="single" w:sz="4" w:space="0" w:color="auto"/>
              <w:right w:val="single" w:sz="4" w:space="0" w:color="auto"/>
            </w:tcBorders>
          </w:tcPr>
          <w:p w14:paraId="18C58297" w14:textId="77777777" w:rsidR="0039123C" w:rsidRPr="002E3898" w:rsidRDefault="0039123C" w:rsidP="0039123C">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6C2F9D9D" w14:textId="77777777" w:rsidR="0039123C" w:rsidRPr="002E3898" w:rsidRDefault="0039123C" w:rsidP="0039123C">
            <w:pPr>
              <w:pStyle w:val="TAC"/>
            </w:pPr>
            <w:r w:rsidRPr="002E3898">
              <w:t>C</w:t>
            </w:r>
          </w:p>
        </w:tc>
        <w:tc>
          <w:tcPr>
            <w:tcW w:w="1126" w:type="dxa"/>
            <w:tcBorders>
              <w:top w:val="single" w:sz="4" w:space="0" w:color="auto"/>
              <w:left w:val="single" w:sz="4" w:space="0" w:color="auto"/>
              <w:bottom w:val="single" w:sz="4" w:space="0" w:color="auto"/>
              <w:right w:val="single" w:sz="4" w:space="0" w:color="auto"/>
            </w:tcBorders>
          </w:tcPr>
          <w:p w14:paraId="79BE8A2A"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1DC77076" w14:textId="05231976" w:rsidR="0039123C" w:rsidRPr="002E3898" w:rsidRDefault="0039123C" w:rsidP="0039123C">
            <w:pPr>
              <w:pStyle w:val="TAL"/>
              <w:rPr>
                <w:rFonts w:cs="Arial"/>
                <w:szCs w:val="18"/>
              </w:rPr>
            </w:pPr>
            <w:r w:rsidRPr="002E3898">
              <w:rPr>
                <w:rFonts w:cs="Arial"/>
                <w:szCs w:val="18"/>
              </w:rPr>
              <w:t>The service API category to which the service API belongs to.</w:t>
            </w:r>
          </w:p>
        </w:tc>
      </w:tr>
      <w:tr w:rsidR="0039123C" w:rsidRPr="002E3898" w14:paraId="2C9B572A" w14:textId="77777777" w:rsidTr="00562B70">
        <w:tc>
          <w:tcPr>
            <w:tcW w:w="1838" w:type="dxa"/>
            <w:tcBorders>
              <w:top w:val="single" w:sz="4" w:space="0" w:color="auto"/>
              <w:left w:val="single" w:sz="4" w:space="0" w:color="auto"/>
              <w:bottom w:val="single" w:sz="4" w:space="0" w:color="auto"/>
              <w:right w:val="single" w:sz="4" w:space="0" w:color="auto"/>
            </w:tcBorders>
          </w:tcPr>
          <w:p w14:paraId="27470805" w14:textId="77777777" w:rsidR="0039123C" w:rsidRPr="002E3898" w:rsidRDefault="0039123C" w:rsidP="0039123C">
            <w:pPr>
              <w:pStyle w:val="TAL"/>
            </w:pPr>
            <w:r w:rsidRPr="002E3898">
              <w:t>ccfId</w:t>
            </w:r>
          </w:p>
        </w:tc>
        <w:tc>
          <w:tcPr>
            <w:tcW w:w="1985" w:type="dxa"/>
            <w:tcBorders>
              <w:top w:val="single" w:sz="4" w:space="0" w:color="auto"/>
              <w:left w:val="single" w:sz="4" w:space="0" w:color="auto"/>
              <w:bottom w:val="single" w:sz="4" w:space="0" w:color="auto"/>
              <w:right w:val="single" w:sz="4" w:space="0" w:color="auto"/>
            </w:tcBorders>
          </w:tcPr>
          <w:p w14:paraId="6B0B80E7" w14:textId="77777777" w:rsidR="0039123C" w:rsidRPr="002E3898" w:rsidRDefault="0039123C" w:rsidP="0039123C">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335D1CFF" w14:textId="77777777" w:rsidR="0039123C" w:rsidRPr="002E3898" w:rsidRDefault="0039123C" w:rsidP="0039123C">
            <w:pPr>
              <w:pStyle w:val="TAC"/>
            </w:pPr>
            <w:r w:rsidRPr="002E3898">
              <w:rPr>
                <w:lang w:eastAsia="zh-CN"/>
              </w:rPr>
              <w:t>C</w:t>
            </w:r>
          </w:p>
        </w:tc>
        <w:tc>
          <w:tcPr>
            <w:tcW w:w="1126" w:type="dxa"/>
            <w:tcBorders>
              <w:top w:val="single" w:sz="4" w:space="0" w:color="auto"/>
              <w:left w:val="single" w:sz="4" w:space="0" w:color="auto"/>
              <w:bottom w:val="single" w:sz="4" w:space="0" w:color="auto"/>
              <w:right w:val="single" w:sz="4" w:space="0" w:color="auto"/>
            </w:tcBorders>
          </w:tcPr>
          <w:p w14:paraId="162E3EE0"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072EE1DC" w14:textId="77777777" w:rsidR="0039123C" w:rsidRPr="002E3898" w:rsidRDefault="0039123C" w:rsidP="0039123C">
            <w:pPr>
              <w:pStyle w:val="TAL"/>
              <w:rPr>
                <w:rFonts w:cs="Arial"/>
                <w:szCs w:val="18"/>
              </w:rPr>
            </w:pPr>
            <w:r w:rsidRPr="002E3898">
              <w:rPr>
                <w:rFonts w:cs="Arial"/>
                <w:szCs w:val="18"/>
              </w:rPr>
              <w:t>CAPIF core function identifier which can be contacted further for discovering the details of service API information.</w:t>
            </w:r>
          </w:p>
        </w:tc>
      </w:tr>
      <w:tr w:rsidR="0039123C" w:rsidRPr="002E3898" w14:paraId="3C2F56A1" w14:textId="77777777" w:rsidTr="00562B70">
        <w:tc>
          <w:tcPr>
            <w:tcW w:w="1838" w:type="dxa"/>
            <w:tcBorders>
              <w:top w:val="single" w:sz="4" w:space="0" w:color="auto"/>
              <w:left w:val="single" w:sz="4" w:space="0" w:color="auto"/>
              <w:bottom w:val="single" w:sz="4" w:space="0" w:color="auto"/>
              <w:right w:val="single" w:sz="4" w:space="0" w:color="auto"/>
            </w:tcBorders>
          </w:tcPr>
          <w:p w14:paraId="5E6BC078" w14:textId="77777777" w:rsidR="0039123C" w:rsidRPr="002E3898" w:rsidRDefault="0039123C" w:rsidP="0039123C">
            <w:pPr>
              <w:pStyle w:val="TAL"/>
            </w:pPr>
            <w:r w:rsidRPr="002E3898">
              <w:rPr>
                <w:lang w:eastAsia="zh-CN"/>
              </w:rPr>
              <w:t>apiSuppFeats</w:t>
            </w:r>
          </w:p>
        </w:tc>
        <w:tc>
          <w:tcPr>
            <w:tcW w:w="1985" w:type="dxa"/>
            <w:tcBorders>
              <w:top w:val="single" w:sz="4" w:space="0" w:color="auto"/>
              <w:left w:val="single" w:sz="4" w:space="0" w:color="auto"/>
              <w:bottom w:val="single" w:sz="4" w:space="0" w:color="auto"/>
              <w:right w:val="single" w:sz="4" w:space="0" w:color="auto"/>
            </w:tcBorders>
          </w:tcPr>
          <w:p w14:paraId="66C3B01B" w14:textId="77777777" w:rsidR="0039123C" w:rsidRPr="002E3898" w:rsidRDefault="0039123C" w:rsidP="0039123C">
            <w:pPr>
              <w:pStyle w:val="TAL"/>
            </w:pPr>
            <w:r w:rsidRPr="002E3898">
              <w:t>SupportedFeatures</w:t>
            </w:r>
          </w:p>
        </w:tc>
        <w:tc>
          <w:tcPr>
            <w:tcW w:w="425" w:type="dxa"/>
            <w:tcBorders>
              <w:top w:val="single" w:sz="4" w:space="0" w:color="auto"/>
              <w:left w:val="single" w:sz="4" w:space="0" w:color="auto"/>
              <w:bottom w:val="single" w:sz="4" w:space="0" w:color="auto"/>
              <w:right w:val="single" w:sz="4" w:space="0" w:color="auto"/>
            </w:tcBorders>
          </w:tcPr>
          <w:p w14:paraId="7C47E6F4" w14:textId="77777777" w:rsidR="0039123C" w:rsidRPr="002E3898" w:rsidRDefault="0039123C" w:rsidP="0039123C">
            <w:pPr>
              <w:pStyle w:val="TAC"/>
            </w:pPr>
            <w:r w:rsidRPr="002E3898">
              <w:t>O</w:t>
            </w:r>
          </w:p>
        </w:tc>
        <w:tc>
          <w:tcPr>
            <w:tcW w:w="1126" w:type="dxa"/>
            <w:tcBorders>
              <w:top w:val="single" w:sz="4" w:space="0" w:color="auto"/>
              <w:left w:val="single" w:sz="4" w:space="0" w:color="auto"/>
              <w:bottom w:val="single" w:sz="4" w:space="0" w:color="auto"/>
              <w:right w:val="single" w:sz="4" w:space="0" w:color="auto"/>
            </w:tcBorders>
          </w:tcPr>
          <w:p w14:paraId="6D74151A"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195A6708" w14:textId="77777777" w:rsidR="0039123C" w:rsidRPr="002E3898" w:rsidRDefault="0039123C" w:rsidP="0039123C">
            <w:pPr>
              <w:pStyle w:val="TAL"/>
              <w:rPr>
                <w:rFonts w:cs="Arial"/>
                <w:szCs w:val="18"/>
              </w:rPr>
            </w:pPr>
            <w:r w:rsidRPr="002E3898">
              <w:rPr>
                <w:rFonts w:cs="Arial"/>
                <w:szCs w:val="18"/>
                <w:lang w:eastAsia="zh-CN"/>
              </w:rPr>
              <w:t>Provided by the consumer to indicate t</w:t>
            </w:r>
            <w:r w:rsidRPr="002E3898">
              <w:rPr>
                <w:rFonts w:cs="Arial"/>
                <w:szCs w:val="18"/>
              </w:rPr>
              <w:t>he features supported by the service API.</w:t>
            </w:r>
          </w:p>
        </w:tc>
      </w:tr>
      <w:tr w:rsidR="0039123C" w:rsidRPr="002E3898" w14:paraId="097475D6" w14:textId="77777777" w:rsidTr="00562B70">
        <w:tc>
          <w:tcPr>
            <w:tcW w:w="1838" w:type="dxa"/>
            <w:tcBorders>
              <w:top w:val="single" w:sz="4" w:space="0" w:color="auto"/>
              <w:left w:val="single" w:sz="4" w:space="0" w:color="auto"/>
              <w:bottom w:val="single" w:sz="4" w:space="0" w:color="auto"/>
              <w:right w:val="single" w:sz="4" w:space="0" w:color="auto"/>
            </w:tcBorders>
          </w:tcPr>
          <w:p w14:paraId="7F1B2538" w14:textId="77777777" w:rsidR="0039123C" w:rsidRPr="002E3898" w:rsidRDefault="0039123C" w:rsidP="0039123C">
            <w:pPr>
              <w:pStyle w:val="TAL"/>
              <w:rPr>
                <w:lang w:eastAsia="zh-CN"/>
              </w:rPr>
            </w:pPr>
            <w:r w:rsidRPr="002E3898">
              <w:t>pubApiPath</w:t>
            </w:r>
          </w:p>
        </w:tc>
        <w:tc>
          <w:tcPr>
            <w:tcW w:w="1985" w:type="dxa"/>
            <w:tcBorders>
              <w:top w:val="single" w:sz="4" w:space="0" w:color="auto"/>
              <w:left w:val="single" w:sz="4" w:space="0" w:color="auto"/>
              <w:bottom w:val="single" w:sz="4" w:space="0" w:color="auto"/>
              <w:right w:val="single" w:sz="4" w:space="0" w:color="auto"/>
            </w:tcBorders>
          </w:tcPr>
          <w:p w14:paraId="4F6FC12A" w14:textId="77777777" w:rsidR="0039123C" w:rsidRPr="002E3898" w:rsidRDefault="0039123C" w:rsidP="0039123C">
            <w:pPr>
              <w:pStyle w:val="TAL"/>
            </w:pPr>
            <w:r w:rsidRPr="002E3898">
              <w:t>PublishedApiPath</w:t>
            </w:r>
          </w:p>
        </w:tc>
        <w:tc>
          <w:tcPr>
            <w:tcW w:w="425" w:type="dxa"/>
            <w:tcBorders>
              <w:top w:val="single" w:sz="4" w:space="0" w:color="auto"/>
              <w:left w:val="single" w:sz="4" w:space="0" w:color="auto"/>
              <w:bottom w:val="single" w:sz="4" w:space="0" w:color="auto"/>
              <w:right w:val="single" w:sz="4" w:space="0" w:color="auto"/>
            </w:tcBorders>
          </w:tcPr>
          <w:p w14:paraId="0D5250C9" w14:textId="77777777" w:rsidR="0039123C" w:rsidRPr="002E3898" w:rsidRDefault="0039123C" w:rsidP="0039123C">
            <w:pPr>
              <w:pStyle w:val="TAC"/>
            </w:pPr>
            <w:r w:rsidRPr="002E3898">
              <w:t>C</w:t>
            </w:r>
          </w:p>
        </w:tc>
        <w:tc>
          <w:tcPr>
            <w:tcW w:w="1126" w:type="dxa"/>
            <w:tcBorders>
              <w:top w:val="single" w:sz="4" w:space="0" w:color="auto"/>
              <w:left w:val="single" w:sz="4" w:space="0" w:color="auto"/>
              <w:bottom w:val="single" w:sz="4" w:space="0" w:color="auto"/>
              <w:right w:val="single" w:sz="4" w:space="0" w:color="auto"/>
            </w:tcBorders>
          </w:tcPr>
          <w:p w14:paraId="29F1F168" w14:textId="77777777" w:rsidR="0039123C" w:rsidRPr="002E3898" w:rsidRDefault="0039123C" w:rsidP="0039123C">
            <w:pPr>
              <w:pStyle w:val="TAL"/>
            </w:pPr>
            <w:r w:rsidRPr="002E3898">
              <w:t>0..1</w:t>
            </w:r>
          </w:p>
        </w:tc>
        <w:tc>
          <w:tcPr>
            <w:tcW w:w="4402" w:type="dxa"/>
            <w:tcBorders>
              <w:top w:val="single" w:sz="4" w:space="0" w:color="auto"/>
              <w:left w:val="single" w:sz="4" w:space="0" w:color="auto"/>
              <w:bottom w:val="single" w:sz="4" w:space="0" w:color="auto"/>
              <w:right w:val="single" w:sz="4" w:space="0" w:color="auto"/>
            </w:tcBorders>
          </w:tcPr>
          <w:p w14:paraId="41C6FA13" w14:textId="77777777" w:rsidR="0039123C" w:rsidRPr="002E3898" w:rsidRDefault="0039123C" w:rsidP="0039123C">
            <w:pPr>
              <w:pStyle w:val="TAL"/>
              <w:rPr>
                <w:rFonts w:cs="Arial"/>
                <w:szCs w:val="18"/>
                <w:lang w:eastAsia="zh-CN"/>
              </w:rPr>
            </w:pPr>
            <w:r w:rsidRPr="002E3898">
              <w:rPr>
                <w:rFonts w:cs="Arial"/>
                <w:szCs w:val="18"/>
              </w:rPr>
              <w:t>It contains the published API path within the same CAPIF provider domain.</w:t>
            </w:r>
          </w:p>
        </w:tc>
      </w:tr>
    </w:tbl>
    <w:p w14:paraId="5FDB8B6D" w14:textId="77777777" w:rsidR="00D5550F" w:rsidRPr="002E3898" w:rsidRDefault="00D5550F" w:rsidP="00D5550F">
      <w:pPr>
        <w:rPr>
          <w:lang w:eastAsia="zh-TW"/>
        </w:rPr>
      </w:pPr>
    </w:p>
    <w:p w14:paraId="53D9386E" w14:textId="59B71633" w:rsidR="0039123C" w:rsidRPr="002E3898" w:rsidRDefault="0039123C" w:rsidP="00D5550F">
      <w:pPr>
        <w:pStyle w:val="Heading3"/>
        <w:rPr>
          <w:lang w:eastAsia="zh-TW"/>
        </w:rPr>
      </w:pPr>
      <w:bookmarkStart w:id="630" w:name="_Toc113459770"/>
      <w:bookmarkStart w:id="631" w:name="_Toc113977487"/>
      <w:r w:rsidRPr="002E3898">
        <w:rPr>
          <w:lang w:eastAsia="zh-TW"/>
        </w:rPr>
        <w:t>B.2.3.2</w:t>
      </w:r>
      <w:r w:rsidRPr="002E3898">
        <w:rPr>
          <w:lang w:eastAsia="zh-TW"/>
        </w:rPr>
        <w:tab/>
        <w:t>Data model for service API announcement/notification</w:t>
      </w:r>
      <w:bookmarkEnd w:id="630"/>
      <w:bookmarkEnd w:id="631"/>
    </w:p>
    <w:p w14:paraId="4F56BBD0" w14:textId="77777777" w:rsidR="0039123C" w:rsidRPr="002E3898" w:rsidRDefault="0039123C" w:rsidP="0039123C">
      <w:r w:rsidRPr="002E3898">
        <w:rPr>
          <w:lang w:eastAsia="zh-TW"/>
        </w:rPr>
        <w:t xml:space="preserve">Data types for MEC service availability subscriptions and notifications are defined in the present document as </w:t>
      </w:r>
      <w:r w:rsidRPr="002E3898">
        <w:t>"SerAvailabilityNotificationSubscription" and "ServiceAvailabilityNotification".</w:t>
      </w:r>
    </w:p>
    <w:p w14:paraId="4D6FEAF6" w14:textId="76B38524" w:rsidR="0039123C" w:rsidRPr="002E3898" w:rsidRDefault="0039123C" w:rsidP="0039123C">
      <w:pPr>
        <w:spacing w:after="120"/>
      </w:pPr>
      <w:r w:rsidRPr="002E3898">
        <w:t>The "EventSubscription" type in CAPIF, as defined in</w:t>
      </w:r>
      <w:r w:rsidR="001E00CB" w:rsidRPr="002E3898">
        <w:t xml:space="preserve"> </w:t>
      </w:r>
      <w:r w:rsidR="002040D4" w:rsidRPr="001B7129">
        <w:t xml:space="preserve">ETSI TS 129 222 </w:t>
      </w:r>
      <w:r w:rsidR="001E00CB" w:rsidRPr="001B7129">
        <w:t>[</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 includes the following types:</w:t>
      </w:r>
    </w:p>
    <w:p w14:paraId="5995B562" w14:textId="6D8F8FFE" w:rsidR="0039123C" w:rsidRPr="002E3898" w:rsidRDefault="0039123C" w:rsidP="0039123C">
      <w:pPr>
        <w:pStyle w:val="B1"/>
        <w:spacing w:after="120"/>
        <w:ind w:left="738" w:hanging="454"/>
        <w:rPr>
          <w:rFonts w:eastAsia="SimSun"/>
        </w:rPr>
      </w:pPr>
      <w:r w:rsidRPr="002E3898">
        <w:t>CAPIFEvent</w:t>
      </w:r>
    </w:p>
    <w:p w14:paraId="5F5C5E85" w14:textId="77777777" w:rsidR="0039123C" w:rsidRPr="002E3898" w:rsidRDefault="0039123C" w:rsidP="0039123C">
      <w:pPr>
        <w:pStyle w:val="B1"/>
      </w:pPr>
      <w:r w:rsidRPr="002E3898">
        <w:t>CAPIFEventFilter</w:t>
      </w:r>
    </w:p>
    <w:p w14:paraId="75A3000F" w14:textId="2124E059" w:rsidR="0039123C" w:rsidRPr="002E3898" w:rsidRDefault="0039123C" w:rsidP="0039123C">
      <w:r w:rsidRPr="002E3898">
        <w:t>Table B.2.3.2-1 shows a simplified version of data type definition for "EventSubscription". The full definition of all the related data types can be found in</w:t>
      </w:r>
      <w:r w:rsidR="001E00CB" w:rsidRPr="002E3898">
        <w:t xml:space="preserve"> </w:t>
      </w:r>
      <w:r w:rsidR="002040D4" w:rsidRPr="001B7129">
        <w:t xml:space="preserve">ETSI TS 129 222 </w:t>
      </w:r>
      <w:r w:rsidR="001E00CB" w:rsidRPr="001B7129">
        <w:t>[</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w:t>
      </w:r>
    </w:p>
    <w:p w14:paraId="0946474C" w14:textId="6A581C46" w:rsidR="0039123C" w:rsidRPr="002E3898" w:rsidRDefault="0039123C" w:rsidP="00BB598B">
      <w:pPr>
        <w:pStyle w:val="TH"/>
      </w:pPr>
      <w:r w:rsidRPr="002E3898">
        <w:lastRenderedPageBreak/>
        <w:t xml:space="preserve">Table B.2.3.2-1: Definition of type EventSubscription </w:t>
      </w:r>
      <w:r w:rsidR="009360BF" w:rsidRPr="001B7129">
        <w:t>[</w:t>
      </w:r>
      <w:r w:rsidR="009360BF" w:rsidRPr="001B7129">
        <w:fldChar w:fldCharType="begin"/>
      </w:r>
      <w:r w:rsidR="009360BF" w:rsidRPr="001B7129">
        <w:instrText xml:space="preserve">REF REF_TS129222 \h </w:instrText>
      </w:r>
      <w:r w:rsidR="009360BF" w:rsidRPr="001B7129">
        <w:fldChar w:fldCharType="separate"/>
      </w:r>
      <w:r w:rsidR="009360BF" w:rsidRPr="001B7129">
        <w:t>i.9</w:t>
      </w:r>
      <w:r w:rsidR="009360BF" w:rsidRPr="001B7129">
        <w:fldChar w:fldCharType="end"/>
      </w:r>
      <w:r w:rsidR="009360BF" w:rsidRPr="001B7129">
        <w:t>]</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2"/>
        <w:gridCol w:w="1254"/>
        <w:gridCol w:w="567"/>
        <w:gridCol w:w="1134"/>
        <w:gridCol w:w="4257"/>
      </w:tblGrid>
      <w:tr w:rsidR="0039123C" w:rsidRPr="002E3898" w14:paraId="1FDA81F5"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shd w:val="clear" w:color="auto" w:fill="C0C0C0"/>
            <w:hideMark/>
          </w:tcPr>
          <w:p w14:paraId="6829EE39" w14:textId="77777777" w:rsidR="0039123C" w:rsidRPr="002E3898" w:rsidRDefault="0039123C" w:rsidP="006B1348">
            <w:pPr>
              <w:pStyle w:val="TAH"/>
            </w:pPr>
            <w:r w:rsidRPr="002E3898">
              <w:t>Attribute name</w:t>
            </w:r>
          </w:p>
        </w:tc>
        <w:tc>
          <w:tcPr>
            <w:tcW w:w="1254" w:type="dxa"/>
            <w:tcBorders>
              <w:top w:val="single" w:sz="4" w:space="0" w:color="auto"/>
              <w:left w:val="single" w:sz="4" w:space="0" w:color="auto"/>
              <w:bottom w:val="single" w:sz="4" w:space="0" w:color="auto"/>
              <w:right w:val="single" w:sz="4" w:space="0" w:color="auto"/>
            </w:tcBorders>
            <w:shd w:val="clear" w:color="auto" w:fill="C0C0C0"/>
            <w:hideMark/>
          </w:tcPr>
          <w:p w14:paraId="2BA4E2B7" w14:textId="77777777" w:rsidR="0039123C" w:rsidRPr="002E3898" w:rsidRDefault="0039123C" w:rsidP="006B1348">
            <w:pPr>
              <w:pStyle w:val="TAH"/>
            </w:pPr>
            <w:r w:rsidRPr="002E3898">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F9A506F" w14:textId="77777777" w:rsidR="0039123C" w:rsidRPr="002E3898" w:rsidRDefault="0039123C" w:rsidP="006B1348">
            <w:pPr>
              <w:pStyle w:val="TAH"/>
            </w:pPr>
            <w:r w:rsidRPr="002E3898">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E0C96E2" w14:textId="77777777" w:rsidR="0039123C" w:rsidRPr="002E3898" w:rsidRDefault="0039123C" w:rsidP="006B1348">
            <w:pPr>
              <w:pStyle w:val="TAH"/>
              <w:jc w:val="left"/>
            </w:pPr>
            <w:r w:rsidRPr="002E3898">
              <w:t>Cardinality</w:t>
            </w:r>
          </w:p>
        </w:tc>
        <w:tc>
          <w:tcPr>
            <w:tcW w:w="4257" w:type="dxa"/>
            <w:tcBorders>
              <w:top w:val="single" w:sz="4" w:space="0" w:color="auto"/>
              <w:left w:val="single" w:sz="4" w:space="0" w:color="auto"/>
              <w:bottom w:val="single" w:sz="4" w:space="0" w:color="auto"/>
              <w:right w:val="single" w:sz="4" w:space="0" w:color="auto"/>
            </w:tcBorders>
            <w:shd w:val="clear" w:color="auto" w:fill="C0C0C0"/>
            <w:hideMark/>
          </w:tcPr>
          <w:p w14:paraId="14050697" w14:textId="77777777" w:rsidR="0039123C" w:rsidRPr="002E3898" w:rsidRDefault="0039123C" w:rsidP="006B1348">
            <w:pPr>
              <w:pStyle w:val="TAH"/>
              <w:rPr>
                <w:rFonts w:cs="Arial"/>
                <w:szCs w:val="18"/>
              </w:rPr>
            </w:pPr>
            <w:r w:rsidRPr="002E3898">
              <w:rPr>
                <w:rFonts w:cs="Arial"/>
                <w:szCs w:val="18"/>
              </w:rPr>
              <w:t>Description</w:t>
            </w:r>
          </w:p>
        </w:tc>
      </w:tr>
      <w:tr w:rsidR="0039123C" w:rsidRPr="002E3898" w14:paraId="5CD028C7"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1CB86933" w14:textId="77777777" w:rsidR="0039123C" w:rsidRPr="002E3898" w:rsidRDefault="0039123C" w:rsidP="006B1348">
            <w:pPr>
              <w:pStyle w:val="TAL"/>
            </w:pPr>
            <w:r w:rsidRPr="002E3898">
              <w:t>events</w:t>
            </w:r>
          </w:p>
        </w:tc>
        <w:tc>
          <w:tcPr>
            <w:tcW w:w="1254" w:type="dxa"/>
            <w:tcBorders>
              <w:top w:val="single" w:sz="4" w:space="0" w:color="auto"/>
              <w:left w:val="single" w:sz="4" w:space="0" w:color="auto"/>
              <w:bottom w:val="single" w:sz="4" w:space="0" w:color="auto"/>
              <w:right w:val="single" w:sz="4" w:space="0" w:color="auto"/>
            </w:tcBorders>
          </w:tcPr>
          <w:p w14:paraId="69A89128" w14:textId="77777777" w:rsidR="0039123C" w:rsidRPr="002E3898" w:rsidRDefault="0039123C" w:rsidP="006B1348">
            <w:pPr>
              <w:pStyle w:val="TAL"/>
            </w:pPr>
            <w:r w:rsidRPr="002E3898">
              <w:t>array(CAPIFEvent)</w:t>
            </w:r>
          </w:p>
        </w:tc>
        <w:tc>
          <w:tcPr>
            <w:tcW w:w="567" w:type="dxa"/>
            <w:tcBorders>
              <w:top w:val="single" w:sz="4" w:space="0" w:color="auto"/>
              <w:left w:val="single" w:sz="4" w:space="0" w:color="auto"/>
              <w:bottom w:val="single" w:sz="4" w:space="0" w:color="auto"/>
              <w:right w:val="single" w:sz="4" w:space="0" w:color="auto"/>
            </w:tcBorders>
          </w:tcPr>
          <w:p w14:paraId="02D59E40" w14:textId="77777777" w:rsidR="0039123C" w:rsidRPr="002E3898" w:rsidRDefault="0039123C" w:rsidP="006B1348">
            <w:pPr>
              <w:pStyle w:val="TAC"/>
            </w:pPr>
            <w:r w:rsidRPr="002E3898">
              <w:t>M</w:t>
            </w:r>
          </w:p>
        </w:tc>
        <w:tc>
          <w:tcPr>
            <w:tcW w:w="1134" w:type="dxa"/>
            <w:tcBorders>
              <w:top w:val="single" w:sz="4" w:space="0" w:color="auto"/>
              <w:left w:val="single" w:sz="4" w:space="0" w:color="auto"/>
              <w:bottom w:val="single" w:sz="4" w:space="0" w:color="auto"/>
              <w:right w:val="single" w:sz="4" w:space="0" w:color="auto"/>
            </w:tcBorders>
          </w:tcPr>
          <w:p w14:paraId="5824B43F" w14:textId="77777777" w:rsidR="0039123C" w:rsidRPr="002E3898" w:rsidRDefault="0039123C" w:rsidP="006B1348">
            <w:pPr>
              <w:pStyle w:val="TAL"/>
            </w:pPr>
            <w:r w:rsidRPr="002E3898">
              <w:t>1..N</w:t>
            </w:r>
          </w:p>
        </w:tc>
        <w:tc>
          <w:tcPr>
            <w:tcW w:w="4257" w:type="dxa"/>
            <w:tcBorders>
              <w:top w:val="single" w:sz="4" w:space="0" w:color="auto"/>
              <w:left w:val="single" w:sz="4" w:space="0" w:color="auto"/>
              <w:bottom w:val="single" w:sz="4" w:space="0" w:color="auto"/>
              <w:right w:val="single" w:sz="4" w:space="0" w:color="auto"/>
            </w:tcBorders>
          </w:tcPr>
          <w:p w14:paraId="1323BB2B" w14:textId="117110EB" w:rsidR="0039123C" w:rsidRPr="002E3898" w:rsidRDefault="0039123C" w:rsidP="006B1348">
            <w:pPr>
              <w:pStyle w:val="TAL"/>
              <w:rPr>
                <w:rFonts w:cs="Arial"/>
                <w:szCs w:val="18"/>
              </w:rPr>
            </w:pPr>
            <w:r w:rsidRPr="002E3898">
              <w:t>Subscribed events</w:t>
            </w:r>
            <w:r w:rsidR="001E00CB" w:rsidRPr="002E3898">
              <w:t>.</w:t>
            </w:r>
          </w:p>
        </w:tc>
      </w:tr>
      <w:tr w:rsidR="0039123C" w:rsidRPr="002E3898" w14:paraId="5BD584D1"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38B93110" w14:textId="77777777" w:rsidR="0039123C" w:rsidRPr="002E3898" w:rsidRDefault="0039123C" w:rsidP="006B1348">
            <w:pPr>
              <w:pStyle w:val="TAL"/>
            </w:pPr>
            <w:r w:rsidRPr="002E3898">
              <w:t>eventFilters</w:t>
            </w:r>
          </w:p>
        </w:tc>
        <w:tc>
          <w:tcPr>
            <w:tcW w:w="1254" w:type="dxa"/>
            <w:tcBorders>
              <w:top w:val="single" w:sz="4" w:space="0" w:color="auto"/>
              <w:left w:val="single" w:sz="4" w:space="0" w:color="auto"/>
              <w:bottom w:val="single" w:sz="4" w:space="0" w:color="auto"/>
              <w:right w:val="single" w:sz="4" w:space="0" w:color="auto"/>
            </w:tcBorders>
          </w:tcPr>
          <w:p w14:paraId="339BF354" w14:textId="77777777" w:rsidR="0039123C" w:rsidRPr="002E3898" w:rsidRDefault="0039123C" w:rsidP="006B1348">
            <w:pPr>
              <w:pStyle w:val="TAL"/>
            </w:pPr>
            <w:r w:rsidRPr="002E3898">
              <w:t>array(CAPIFEventFilter)</w:t>
            </w:r>
          </w:p>
        </w:tc>
        <w:tc>
          <w:tcPr>
            <w:tcW w:w="567" w:type="dxa"/>
            <w:tcBorders>
              <w:top w:val="single" w:sz="4" w:space="0" w:color="auto"/>
              <w:left w:val="single" w:sz="4" w:space="0" w:color="auto"/>
              <w:bottom w:val="single" w:sz="4" w:space="0" w:color="auto"/>
              <w:right w:val="single" w:sz="4" w:space="0" w:color="auto"/>
            </w:tcBorders>
          </w:tcPr>
          <w:p w14:paraId="00D2A00E" w14:textId="77777777" w:rsidR="0039123C" w:rsidRPr="002E3898" w:rsidRDefault="0039123C" w:rsidP="006B1348">
            <w:pPr>
              <w:pStyle w:val="TAC"/>
            </w:pPr>
            <w:r w:rsidRPr="002E3898">
              <w:t>O</w:t>
            </w:r>
          </w:p>
        </w:tc>
        <w:tc>
          <w:tcPr>
            <w:tcW w:w="1134" w:type="dxa"/>
            <w:tcBorders>
              <w:top w:val="single" w:sz="4" w:space="0" w:color="auto"/>
              <w:left w:val="single" w:sz="4" w:space="0" w:color="auto"/>
              <w:bottom w:val="single" w:sz="4" w:space="0" w:color="auto"/>
              <w:right w:val="single" w:sz="4" w:space="0" w:color="auto"/>
            </w:tcBorders>
          </w:tcPr>
          <w:p w14:paraId="2B52F7F4" w14:textId="77777777" w:rsidR="0039123C" w:rsidRPr="002E3898" w:rsidRDefault="0039123C" w:rsidP="006B1348">
            <w:pPr>
              <w:pStyle w:val="TAL"/>
            </w:pPr>
            <w:r w:rsidRPr="002E3898">
              <w:t>1..N</w:t>
            </w:r>
          </w:p>
        </w:tc>
        <w:tc>
          <w:tcPr>
            <w:tcW w:w="4257" w:type="dxa"/>
            <w:tcBorders>
              <w:top w:val="single" w:sz="4" w:space="0" w:color="auto"/>
              <w:left w:val="single" w:sz="4" w:space="0" w:color="auto"/>
              <w:bottom w:val="single" w:sz="4" w:space="0" w:color="auto"/>
              <w:right w:val="single" w:sz="4" w:space="0" w:color="auto"/>
            </w:tcBorders>
          </w:tcPr>
          <w:p w14:paraId="28FF0E54" w14:textId="77777777" w:rsidR="0039123C" w:rsidRPr="002E3898" w:rsidRDefault="0039123C" w:rsidP="006B1348">
            <w:pPr>
              <w:pStyle w:val="TAL"/>
            </w:pPr>
            <w:r w:rsidRPr="002E3898">
              <w:t>Subscribed event filters.</w:t>
            </w:r>
          </w:p>
        </w:tc>
      </w:tr>
      <w:tr w:rsidR="0039123C" w:rsidRPr="002E3898" w14:paraId="13AA0807"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29553562" w14:textId="77777777" w:rsidR="0039123C" w:rsidRPr="002E3898" w:rsidRDefault="0039123C" w:rsidP="006B1348">
            <w:pPr>
              <w:pStyle w:val="TAL"/>
            </w:pPr>
            <w:r w:rsidRPr="002E3898">
              <w:t>eventReq</w:t>
            </w:r>
          </w:p>
        </w:tc>
        <w:tc>
          <w:tcPr>
            <w:tcW w:w="1254" w:type="dxa"/>
            <w:tcBorders>
              <w:top w:val="single" w:sz="4" w:space="0" w:color="auto"/>
              <w:left w:val="single" w:sz="4" w:space="0" w:color="auto"/>
              <w:bottom w:val="single" w:sz="4" w:space="0" w:color="auto"/>
              <w:right w:val="single" w:sz="4" w:space="0" w:color="auto"/>
            </w:tcBorders>
          </w:tcPr>
          <w:p w14:paraId="44EDBE87" w14:textId="77777777" w:rsidR="0039123C" w:rsidRPr="002E3898" w:rsidRDefault="0039123C" w:rsidP="006B1348">
            <w:pPr>
              <w:pStyle w:val="TAL"/>
            </w:pPr>
            <w:r w:rsidRPr="002E3898">
              <w:t>ReportingInformation</w:t>
            </w:r>
          </w:p>
        </w:tc>
        <w:tc>
          <w:tcPr>
            <w:tcW w:w="567" w:type="dxa"/>
            <w:tcBorders>
              <w:top w:val="single" w:sz="4" w:space="0" w:color="auto"/>
              <w:left w:val="single" w:sz="4" w:space="0" w:color="auto"/>
              <w:bottom w:val="single" w:sz="4" w:space="0" w:color="auto"/>
              <w:right w:val="single" w:sz="4" w:space="0" w:color="auto"/>
            </w:tcBorders>
          </w:tcPr>
          <w:p w14:paraId="6FB31748" w14:textId="77777777" w:rsidR="0039123C" w:rsidRPr="002E3898" w:rsidRDefault="0039123C" w:rsidP="006B1348">
            <w:pPr>
              <w:pStyle w:val="TAC"/>
            </w:pPr>
            <w:r w:rsidRPr="002E3898">
              <w:t>O</w:t>
            </w:r>
          </w:p>
        </w:tc>
        <w:tc>
          <w:tcPr>
            <w:tcW w:w="1134" w:type="dxa"/>
            <w:tcBorders>
              <w:top w:val="single" w:sz="4" w:space="0" w:color="auto"/>
              <w:left w:val="single" w:sz="4" w:space="0" w:color="auto"/>
              <w:bottom w:val="single" w:sz="4" w:space="0" w:color="auto"/>
              <w:right w:val="single" w:sz="4" w:space="0" w:color="auto"/>
            </w:tcBorders>
          </w:tcPr>
          <w:p w14:paraId="449127FB" w14:textId="77777777" w:rsidR="0039123C" w:rsidRPr="002E3898" w:rsidRDefault="0039123C" w:rsidP="006B1348">
            <w:pPr>
              <w:pStyle w:val="TAL"/>
            </w:pPr>
            <w:r w:rsidRPr="002E3898">
              <w:t>0..1</w:t>
            </w:r>
          </w:p>
        </w:tc>
        <w:tc>
          <w:tcPr>
            <w:tcW w:w="4257" w:type="dxa"/>
            <w:tcBorders>
              <w:top w:val="single" w:sz="4" w:space="0" w:color="auto"/>
              <w:left w:val="single" w:sz="4" w:space="0" w:color="auto"/>
              <w:bottom w:val="single" w:sz="4" w:space="0" w:color="auto"/>
              <w:right w:val="single" w:sz="4" w:space="0" w:color="auto"/>
            </w:tcBorders>
          </w:tcPr>
          <w:p w14:paraId="0FB7A7B8" w14:textId="77777777" w:rsidR="0039123C" w:rsidRPr="002E3898" w:rsidRDefault="0039123C" w:rsidP="006B1348">
            <w:pPr>
              <w:pStyle w:val="TAL"/>
            </w:pPr>
            <w:r w:rsidRPr="002E3898">
              <w:t>Represents the reporting requirements of the event subscription.</w:t>
            </w:r>
          </w:p>
        </w:tc>
      </w:tr>
      <w:tr w:rsidR="0039123C" w:rsidRPr="002E3898" w14:paraId="10A7A80F"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7D02A146" w14:textId="77777777" w:rsidR="0039123C" w:rsidRPr="002E3898" w:rsidRDefault="0039123C" w:rsidP="006B1348">
            <w:pPr>
              <w:pStyle w:val="TAL"/>
            </w:pPr>
            <w:r w:rsidRPr="002E3898">
              <w:t>notificationDestination</w:t>
            </w:r>
          </w:p>
        </w:tc>
        <w:tc>
          <w:tcPr>
            <w:tcW w:w="1254" w:type="dxa"/>
            <w:tcBorders>
              <w:top w:val="single" w:sz="4" w:space="0" w:color="auto"/>
              <w:left w:val="single" w:sz="4" w:space="0" w:color="auto"/>
              <w:bottom w:val="single" w:sz="4" w:space="0" w:color="auto"/>
              <w:right w:val="single" w:sz="4" w:space="0" w:color="auto"/>
            </w:tcBorders>
          </w:tcPr>
          <w:p w14:paraId="68F1E520" w14:textId="77777777" w:rsidR="0039123C" w:rsidRPr="002E3898" w:rsidRDefault="0039123C" w:rsidP="006B1348">
            <w:pPr>
              <w:pStyle w:val="TAL"/>
            </w:pPr>
            <w:r w:rsidRPr="002E3898">
              <w:t>Uri</w:t>
            </w:r>
          </w:p>
        </w:tc>
        <w:tc>
          <w:tcPr>
            <w:tcW w:w="567" w:type="dxa"/>
            <w:tcBorders>
              <w:top w:val="single" w:sz="4" w:space="0" w:color="auto"/>
              <w:left w:val="single" w:sz="4" w:space="0" w:color="auto"/>
              <w:bottom w:val="single" w:sz="4" w:space="0" w:color="auto"/>
              <w:right w:val="single" w:sz="4" w:space="0" w:color="auto"/>
            </w:tcBorders>
          </w:tcPr>
          <w:p w14:paraId="22EFEFA4" w14:textId="77777777" w:rsidR="0039123C" w:rsidRPr="002E3898" w:rsidRDefault="0039123C" w:rsidP="006B1348">
            <w:pPr>
              <w:pStyle w:val="TAC"/>
            </w:pPr>
            <w:r w:rsidRPr="002E3898">
              <w:t>M</w:t>
            </w:r>
          </w:p>
        </w:tc>
        <w:tc>
          <w:tcPr>
            <w:tcW w:w="1134" w:type="dxa"/>
            <w:tcBorders>
              <w:top w:val="single" w:sz="4" w:space="0" w:color="auto"/>
              <w:left w:val="single" w:sz="4" w:space="0" w:color="auto"/>
              <w:bottom w:val="single" w:sz="4" w:space="0" w:color="auto"/>
              <w:right w:val="single" w:sz="4" w:space="0" w:color="auto"/>
            </w:tcBorders>
          </w:tcPr>
          <w:p w14:paraId="69C93972" w14:textId="77777777" w:rsidR="0039123C" w:rsidRPr="002E3898" w:rsidRDefault="0039123C" w:rsidP="006B1348">
            <w:pPr>
              <w:pStyle w:val="TAL"/>
            </w:pPr>
            <w:r w:rsidRPr="002E3898">
              <w:t>1</w:t>
            </w:r>
          </w:p>
        </w:tc>
        <w:tc>
          <w:tcPr>
            <w:tcW w:w="4257" w:type="dxa"/>
            <w:tcBorders>
              <w:top w:val="single" w:sz="4" w:space="0" w:color="auto"/>
              <w:left w:val="single" w:sz="4" w:space="0" w:color="auto"/>
              <w:bottom w:val="single" w:sz="4" w:space="0" w:color="auto"/>
              <w:right w:val="single" w:sz="4" w:space="0" w:color="auto"/>
            </w:tcBorders>
          </w:tcPr>
          <w:p w14:paraId="67ADC691" w14:textId="77777777" w:rsidR="0039123C" w:rsidRPr="002E3898" w:rsidRDefault="0039123C" w:rsidP="006B1348">
            <w:pPr>
              <w:pStyle w:val="TAL"/>
              <w:rPr>
                <w:rFonts w:cs="Arial"/>
                <w:szCs w:val="18"/>
              </w:rPr>
            </w:pPr>
            <w:r w:rsidRPr="002E3898">
              <w:t>URI where the notification should be delivered to.</w:t>
            </w:r>
          </w:p>
        </w:tc>
      </w:tr>
      <w:tr w:rsidR="0039123C" w:rsidRPr="002E3898" w14:paraId="446A1485"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0AE6F2D6" w14:textId="77777777" w:rsidR="0039123C" w:rsidRPr="002E3898" w:rsidRDefault="0039123C" w:rsidP="006B1348">
            <w:pPr>
              <w:pStyle w:val="TAL"/>
            </w:pPr>
            <w:r w:rsidRPr="002E3898">
              <w:t>requestTestNotification</w:t>
            </w:r>
          </w:p>
        </w:tc>
        <w:tc>
          <w:tcPr>
            <w:tcW w:w="1254" w:type="dxa"/>
            <w:tcBorders>
              <w:top w:val="single" w:sz="4" w:space="0" w:color="auto"/>
              <w:left w:val="single" w:sz="4" w:space="0" w:color="auto"/>
              <w:bottom w:val="single" w:sz="4" w:space="0" w:color="auto"/>
              <w:right w:val="single" w:sz="4" w:space="0" w:color="auto"/>
            </w:tcBorders>
          </w:tcPr>
          <w:p w14:paraId="58FEB5BC" w14:textId="77777777" w:rsidR="0039123C" w:rsidRPr="002E3898" w:rsidRDefault="0039123C" w:rsidP="006B1348">
            <w:pPr>
              <w:pStyle w:val="TAL"/>
            </w:pPr>
            <w:r w:rsidRPr="002E3898">
              <w:t>boolean</w:t>
            </w:r>
          </w:p>
        </w:tc>
        <w:tc>
          <w:tcPr>
            <w:tcW w:w="567" w:type="dxa"/>
            <w:tcBorders>
              <w:top w:val="single" w:sz="4" w:space="0" w:color="auto"/>
              <w:left w:val="single" w:sz="4" w:space="0" w:color="auto"/>
              <w:bottom w:val="single" w:sz="4" w:space="0" w:color="auto"/>
              <w:right w:val="single" w:sz="4" w:space="0" w:color="auto"/>
            </w:tcBorders>
          </w:tcPr>
          <w:p w14:paraId="3E8EDDC4" w14:textId="77777777" w:rsidR="0039123C" w:rsidRPr="002E3898" w:rsidRDefault="0039123C" w:rsidP="006B1348">
            <w:pPr>
              <w:pStyle w:val="TAC"/>
            </w:pPr>
            <w:r w:rsidRPr="002E3898">
              <w:t>O</w:t>
            </w:r>
          </w:p>
        </w:tc>
        <w:tc>
          <w:tcPr>
            <w:tcW w:w="1134" w:type="dxa"/>
            <w:tcBorders>
              <w:top w:val="single" w:sz="4" w:space="0" w:color="auto"/>
              <w:left w:val="single" w:sz="4" w:space="0" w:color="auto"/>
              <w:bottom w:val="single" w:sz="4" w:space="0" w:color="auto"/>
              <w:right w:val="single" w:sz="4" w:space="0" w:color="auto"/>
            </w:tcBorders>
          </w:tcPr>
          <w:p w14:paraId="09DE7455" w14:textId="77777777" w:rsidR="0039123C" w:rsidRPr="002E3898" w:rsidRDefault="0039123C" w:rsidP="006B1348">
            <w:pPr>
              <w:pStyle w:val="TAL"/>
            </w:pPr>
            <w:r w:rsidRPr="002E3898">
              <w:t>0..1</w:t>
            </w:r>
          </w:p>
        </w:tc>
        <w:tc>
          <w:tcPr>
            <w:tcW w:w="4257" w:type="dxa"/>
            <w:tcBorders>
              <w:top w:val="single" w:sz="4" w:space="0" w:color="auto"/>
              <w:left w:val="single" w:sz="4" w:space="0" w:color="auto"/>
              <w:bottom w:val="single" w:sz="4" w:space="0" w:color="auto"/>
              <w:right w:val="single" w:sz="4" w:space="0" w:color="auto"/>
            </w:tcBorders>
          </w:tcPr>
          <w:p w14:paraId="3621A956" w14:textId="77777777" w:rsidR="0039123C" w:rsidRPr="002E3898" w:rsidRDefault="0039123C" w:rsidP="006B1348">
            <w:pPr>
              <w:pStyle w:val="TAL"/>
              <w:rPr>
                <w:rFonts w:cs="Arial"/>
                <w:szCs w:val="18"/>
              </w:rPr>
            </w:pPr>
            <w:r w:rsidRPr="002E3898">
              <w:t>Set to true by Subscriber to request the CAPIF core function to send a test notification. Set to false or omitted otherwise.</w:t>
            </w:r>
          </w:p>
        </w:tc>
      </w:tr>
      <w:tr w:rsidR="0039123C" w:rsidRPr="002E3898" w14:paraId="011E9058"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34A208B6" w14:textId="77777777" w:rsidR="0039123C" w:rsidRPr="002E3898" w:rsidRDefault="0039123C" w:rsidP="006B1348">
            <w:pPr>
              <w:pStyle w:val="TAL"/>
            </w:pPr>
            <w:r w:rsidRPr="002E3898">
              <w:t>websockNotifConfig</w:t>
            </w:r>
          </w:p>
        </w:tc>
        <w:tc>
          <w:tcPr>
            <w:tcW w:w="1254" w:type="dxa"/>
            <w:tcBorders>
              <w:top w:val="single" w:sz="4" w:space="0" w:color="auto"/>
              <w:left w:val="single" w:sz="4" w:space="0" w:color="auto"/>
              <w:bottom w:val="single" w:sz="4" w:space="0" w:color="auto"/>
              <w:right w:val="single" w:sz="4" w:space="0" w:color="auto"/>
            </w:tcBorders>
          </w:tcPr>
          <w:p w14:paraId="4734F227" w14:textId="77777777" w:rsidR="0039123C" w:rsidRPr="002E3898" w:rsidRDefault="0039123C" w:rsidP="006B1348">
            <w:pPr>
              <w:pStyle w:val="TAL"/>
            </w:pPr>
            <w:r w:rsidRPr="002E3898">
              <w:t>WebsockNotifConfig</w:t>
            </w:r>
          </w:p>
        </w:tc>
        <w:tc>
          <w:tcPr>
            <w:tcW w:w="567" w:type="dxa"/>
            <w:tcBorders>
              <w:top w:val="single" w:sz="4" w:space="0" w:color="auto"/>
              <w:left w:val="single" w:sz="4" w:space="0" w:color="auto"/>
              <w:bottom w:val="single" w:sz="4" w:space="0" w:color="auto"/>
              <w:right w:val="single" w:sz="4" w:space="0" w:color="auto"/>
            </w:tcBorders>
          </w:tcPr>
          <w:p w14:paraId="553A994F" w14:textId="77777777" w:rsidR="0039123C" w:rsidRPr="002E3898" w:rsidRDefault="0039123C" w:rsidP="006B1348">
            <w:pPr>
              <w:pStyle w:val="TAC"/>
            </w:pPr>
            <w:r w:rsidRPr="002E3898">
              <w:t>O</w:t>
            </w:r>
          </w:p>
        </w:tc>
        <w:tc>
          <w:tcPr>
            <w:tcW w:w="1134" w:type="dxa"/>
            <w:tcBorders>
              <w:top w:val="single" w:sz="4" w:space="0" w:color="auto"/>
              <w:left w:val="single" w:sz="4" w:space="0" w:color="auto"/>
              <w:bottom w:val="single" w:sz="4" w:space="0" w:color="auto"/>
              <w:right w:val="single" w:sz="4" w:space="0" w:color="auto"/>
            </w:tcBorders>
          </w:tcPr>
          <w:p w14:paraId="44184F0E" w14:textId="77777777" w:rsidR="0039123C" w:rsidRPr="002E3898" w:rsidRDefault="0039123C" w:rsidP="006B1348">
            <w:pPr>
              <w:pStyle w:val="TAL"/>
            </w:pPr>
            <w:r w:rsidRPr="002E3898">
              <w:t>0..1</w:t>
            </w:r>
          </w:p>
        </w:tc>
        <w:tc>
          <w:tcPr>
            <w:tcW w:w="4257" w:type="dxa"/>
            <w:tcBorders>
              <w:top w:val="single" w:sz="4" w:space="0" w:color="auto"/>
              <w:left w:val="single" w:sz="4" w:space="0" w:color="auto"/>
              <w:bottom w:val="single" w:sz="4" w:space="0" w:color="auto"/>
              <w:right w:val="single" w:sz="4" w:space="0" w:color="auto"/>
            </w:tcBorders>
          </w:tcPr>
          <w:p w14:paraId="739DA061" w14:textId="77777777" w:rsidR="0039123C" w:rsidRPr="002E3898" w:rsidRDefault="0039123C" w:rsidP="006B1348">
            <w:pPr>
              <w:pStyle w:val="TAL"/>
            </w:pPr>
            <w:r w:rsidRPr="002E3898">
              <w:t>Configuration parameters to set up notification delivery over Websocket protocol.</w:t>
            </w:r>
          </w:p>
        </w:tc>
      </w:tr>
      <w:tr w:rsidR="0039123C" w:rsidRPr="002E3898" w14:paraId="6F4E7798" w14:textId="77777777" w:rsidTr="006B1348">
        <w:trPr>
          <w:jc w:val="center"/>
        </w:trPr>
        <w:tc>
          <w:tcPr>
            <w:tcW w:w="2002" w:type="dxa"/>
            <w:tcBorders>
              <w:top w:val="single" w:sz="4" w:space="0" w:color="auto"/>
              <w:left w:val="single" w:sz="4" w:space="0" w:color="auto"/>
              <w:bottom w:val="single" w:sz="4" w:space="0" w:color="auto"/>
              <w:right w:val="single" w:sz="4" w:space="0" w:color="auto"/>
            </w:tcBorders>
          </w:tcPr>
          <w:p w14:paraId="0C94310D" w14:textId="77777777" w:rsidR="0039123C" w:rsidRPr="002E3898" w:rsidRDefault="0039123C" w:rsidP="006B1348">
            <w:pPr>
              <w:pStyle w:val="TAL"/>
            </w:pPr>
            <w:r w:rsidRPr="002E3898">
              <w:t>supportedFeatures</w:t>
            </w:r>
          </w:p>
        </w:tc>
        <w:tc>
          <w:tcPr>
            <w:tcW w:w="1254" w:type="dxa"/>
            <w:tcBorders>
              <w:top w:val="single" w:sz="4" w:space="0" w:color="auto"/>
              <w:left w:val="single" w:sz="4" w:space="0" w:color="auto"/>
              <w:bottom w:val="single" w:sz="4" w:space="0" w:color="auto"/>
              <w:right w:val="single" w:sz="4" w:space="0" w:color="auto"/>
            </w:tcBorders>
          </w:tcPr>
          <w:p w14:paraId="2C2A723A" w14:textId="77777777" w:rsidR="0039123C" w:rsidRPr="002E3898" w:rsidRDefault="0039123C" w:rsidP="006B1348">
            <w:pPr>
              <w:pStyle w:val="TAL"/>
            </w:pPr>
            <w:r w:rsidRPr="002E3898">
              <w:t>SupportedFeatures</w:t>
            </w:r>
          </w:p>
        </w:tc>
        <w:tc>
          <w:tcPr>
            <w:tcW w:w="567" w:type="dxa"/>
            <w:tcBorders>
              <w:top w:val="single" w:sz="4" w:space="0" w:color="auto"/>
              <w:left w:val="single" w:sz="4" w:space="0" w:color="auto"/>
              <w:bottom w:val="single" w:sz="4" w:space="0" w:color="auto"/>
              <w:right w:val="single" w:sz="4" w:space="0" w:color="auto"/>
            </w:tcBorders>
          </w:tcPr>
          <w:p w14:paraId="736CEA61" w14:textId="77777777" w:rsidR="0039123C" w:rsidRPr="002E3898" w:rsidRDefault="0039123C" w:rsidP="006B1348">
            <w:pPr>
              <w:pStyle w:val="TAC"/>
            </w:pPr>
            <w:r w:rsidRPr="002E3898">
              <w:t>O</w:t>
            </w:r>
          </w:p>
        </w:tc>
        <w:tc>
          <w:tcPr>
            <w:tcW w:w="1134" w:type="dxa"/>
            <w:tcBorders>
              <w:top w:val="single" w:sz="4" w:space="0" w:color="auto"/>
              <w:left w:val="single" w:sz="4" w:space="0" w:color="auto"/>
              <w:bottom w:val="single" w:sz="4" w:space="0" w:color="auto"/>
              <w:right w:val="single" w:sz="4" w:space="0" w:color="auto"/>
            </w:tcBorders>
          </w:tcPr>
          <w:p w14:paraId="3468827D" w14:textId="77777777" w:rsidR="0039123C" w:rsidRPr="002E3898" w:rsidRDefault="0039123C" w:rsidP="006B1348">
            <w:pPr>
              <w:pStyle w:val="TAL"/>
            </w:pPr>
            <w:r w:rsidRPr="002E3898">
              <w:t>0..1</w:t>
            </w:r>
          </w:p>
        </w:tc>
        <w:tc>
          <w:tcPr>
            <w:tcW w:w="4257" w:type="dxa"/>
            <w:tcBorders>
              <w:top w:val="single" w:sz="4" w:space="0" w:color="auto"/>
              <w:left w:val="single" w:sz="4" w:space="0" w:color="auto"/>
              <w:bottom w:val="single" w:sz="4" w:space="0" w:color="auto"/>
              <w:right w:val="single" w:sz="4" w:space="0" w:color="auto"/>
            </w:tcBorders>
          </w:tcPr>
          <w:p w14:paraId="2862BF37" w14:textId="77777777" w:rsidR="0039123C" w:rsidRPr="002E3898" w:rsidRDefault="0039123C" w:rsidP="006B1348">
            <w:pPr>
              <w:pStyle w:val="TAL"/>
            </w:pPr>
            <w:r w:rsidRPr="002E3898">
              <w:t>Used to negotiate the supported optional features of the API.</w:t>
            </w:r>
          </w:p>
        </w:tc>
      </w:tr>
    </w:tbl>
    <w:p w14:paraId="304F0186" w14:textId="77777777" w:rsidR="0039123C" w:rsidRPr="002E3898" w:rsidRDefault="0039123C" w:rsidP="0039123C"/>
    <w:p w14:paraId="61FA3C88" w14:textId="4D7D5A04" w:rsidR="0039123C" w:rsidRPr="002E3898" w:rsidRDefault="0039123C" w:rsidP="0039123C">
      <w:r w:rsidRPr="002E3898">
        <w:t xml:space="preserve">The "EventNotification" type in CAPIF is defined in </w:t>
      </w:r>
      <w:r w:rsidR="001E00CB" w:rsidRPr="001B7129">
        <w:t>ETSI TS 129 222 [</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 xml:space="preserve"> with the "CAPIFEventDetail" data type folded in. Table</w:t>
      </w:r>
      <w:r w:rsidR="001E00CB" w:rsidRPr="002E3898">
        <w:t> </w:t>
      </w:r>
      <w:r w:rsidRPr="002E3898">
        <w:t>B.2.3.2-2 shows a simplified version of data type definition for "EventNotification". The full definition of all the related data types can be found in</w:t>
      </w:r>
      <w:r w:rsidR="001E00CB" w:rsidRPr="002E3898">
        <w:t xml:space="preserve"> </w:t>
      </w:r>
      <w:r w:rsidR="001E00CB" w:rsidRPr="001B7129">
        <w:t>ETSI TS 129 222 [</w:t>
      </w:r>
      <w:r w:rsidR="001E00CB" w:rsidRPr="001B7129">
        <w:fldChar w:fldCharType="begin"/>
      </w:r>
      <w:r w:rsidR="001E00CB" w:rsidRPr="001B7129">
        <w:instrText xml:space="preserve">REF REF_TS129222 \h </w:instrText>
      </w:r>
      <w:r w:rsidR="001E00CB" w:rsidRPr="001B7129">
        <w:fldChar w:fldCharType="separate"/>
      </w:r>
      <w:r w:rsidR="0014637C" w:rsidRPr="001B7129">
        <w:t>i.9</w:t>
      </w:r>
      <w:r w:rsidR="001E00CB" w:rsidRPr="001B7129">
        <w:fldChar w:fldCharType="end"/>
      </w:r>
      <w:r w:rsidR="001E00CB" w:rsidRPr="001B7129">
        <w:t>]</w:t>
      </w:r>
      <w:r w:rsidRPr="002E3898">
        <w:t>.</w:t>
      </w:r>
    </w:p>
    <w:p w14:paraId="57F118DA" w14:textId="3684BFE7" w:rsidR="0039123C" w:rsidRPr="002E3898" w:rsidRDefault="0039123C" w:rsidP="00BB598B">
      <w:pPr>
        <w:pStyle w:val="TH"/>
      </w:pPr>
      <w:r w:rsidRPr="002E3898">
        <w:t>Table B.2.3.2-</w:t>
      </w:r>
      <w:r w:rsidR="002040D4" w:rsidRPr="002E3898">
        <w:t>2</w:t>
      </w:r>
      <w:r w:rsidRPr="002E3898">
        <w:t xml:space="preserve">: Definition of type EventNotification </w:t>
      </w:r>
      <w:r w:rsidR="009360BF" w:rsidRPr="001B7129">
        <w:t>[</w:t>
      </w:r>
      <w:r w:rsidR="009360BF" w:rsidRPr="001B7129">
        <w:fldChar w:fldCharType="begin"/>
      </w:r>
      <w:r w:rsidR="009360BF" w:rsidRPr="001B7129">
        <w:instrText xml:space="preserve">REF REF_TS129222 \h </w:instrText>
      </w:r>
      <w:r w:rsidR="009360BF" w:rsidRPr="001B7129">
        <w:fldChar w:fldCharType="separate"/>
      </w:r>
      <w:r w:rsidR="009360BF" w:rsidRPr="001B7129">
        <w:t>i.9</w:t>
      </w:r>
      <w:r w:rsidR="009360BF" w:rsidRPr="001B7129">
        <w:fldChar w:fldCharType="end"/>
      </w:r>
      <w:r w:rsidR="009360BF" w:rsidRPr="001B7129">
        <w:t>]</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600"/>
        <w:gridCol w:w="425"/>
        <w:gridCol w:w="1368"/>
        <w:gridCol w:w="4545"/>
      </w:tblGrid>
      <w:tr w:rsidR="0039123C" w:rsidRPr="002E3898" w14:paraId="0C0751C6" w14:textId="77777777" w:rsidTr="00562B70">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57534F2A" w14:textId="77777777" w:rsidR="0039123C" w:rsidRPr="002E3898" w:rsidRDefault="0039123C" w:rsidP="006B1348">
            <w:pPr>
              <w:pStyle w:val="TAH"/>
            </w:pPr>
            <w:r w:rsidRPr="002E3898">
              <w:t>Attribute name</w:t>
            </w:r>
          </w:p>
        </w:tc>
        <w:tc>
          <w:tcPr>
            <w:tcW w:w="1600" w:type="dxa"/>
            <w:tcBorders>
              <w:top w:val="single" w:sz="4" w:space="0" w:color="auto"/>
              <w:left w:val="single" w:sz="4" w:space="0" w:color="auto"/>
              <w:bottom w:val="single" w:sz="4" w:space="0" w:color="auto"/>
              <w:right w:val="single" w:sz="4" w:space="0" w:color="auto"/>
            </w:tcBorders>
            <w:shd w:val="clear" w:color="auto" w:fill="C0C0C0"/>
            <w:hideMark/>
          </w:tcPr>
          <w:p w14:paraId="3210F4A5" w14:textId="77777777" w:rsidR="0039123C" w:rsidRPr="002E3898" w:rsidRDefault="0039123C" w:rsidP="006B1348">
            <w:pPr>
              <w:pStyle w:val="TAH"/>
            </w:pPr>
            <w:r w:rsidRPr="002E3898">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F86377B" w14:textId="77777777" w:rsidR="0039123C" w:rsidRPr="002E3898" w:rsidRDefault="0039123C" w:rsidP="006B1348">
            <w:pPr>
              <w:pStyle w:val="TAH"/>
            </w:pPr>
            <w:r w:rsidRPr="002E3898">
              <w:t>P</w:t>
            </w:r>
          </w:p>
        </w:tc>
        <w:tc>
          <w:tcPr>
            <w:tcW w:w="1368" w:type="dxa"/>
            <w:tcBorders>
              <w:top w:val="single" w:sz="4" w:space="0" w:color="auto"/>
              <w:left w:val="single" w:sz="4" w:space="0" w:color="auto"/>
              <w:bottom w:val="single" w:sz="4" w:space="0" w:color="auto"/>
              <w:right w:val="single" w:sz="4" w:space="0" w:color="auto"/>
            </w:tcBorders>
            <w:shd w:val="clear" w:color="auto" w:fill="C0C0C0"/>
            <w:hideMark/>
          </w:tcPr>
          <w:p w14:paraId="6B0B45D8" w14:textId="77777777" w:rsidR="0039123C" w:rsidRPr="002E3898" w:rsidRDefault="0039123C" w:rsidP="006B1348">
            <w:pPr>
              <w:pStyle w:val="TAH"/>
              <w:jc w:val="left"/>
            </w:pPr>
            <w:r w:rsidRPr="002E3898">
              <w:t>Cardinality</w:t>
            </w:r>
          </w:p>
        </w:tc>
        <w:tc>
          <w:tcPr>
            <w:tcW w:w="4545" w:type="dxa"/>
            <w:tcBorders>
              <w:top w:val="single" w:sz="4" w:space="0" w:color="auto"/>
              <w:left w:val="single" w:sz="4" w:space="0" w:color="auto"/>
              <w:bottom w:val="single" w:sz="4" w:space="0" w:color="auto"/>
              <w:right w:val="single" w:sz="4" w:space="0" w:color="auto"/>
            </w:tcBorders>
            <w:shd w:val="clear" w:color="auto" w:fill="C0C0C0"/>
            <w:hideMark/>
          </w:tcPr>
          <w:p w14:paraId="2A835958" w14:textId="77777777" w:rsidR="0039123C" w:rsidRPr="002E3898" w:rsidRDefault="0039123C" w:rsidP="006B1348">
            <w:pPr>
              <w:pStyle w:val="TAH"/>
              <w:rPr>
                <w:rFonts w:cs="Arial"/>
                <w:szCs w:val="18"/>
              </w:rPr>
            </w:pPr>
            <w:r w:rsidRPr="002E3898">
              <w:rPr>
                <w:rFonts w:cs="Arial"/>
                <w:szCs w:val="18"/>
              </w:rPr>
              <w:t>Description</w:t>
            </w:r>
          </w:p>
        </w:tc>
      </w:tr>
      <w:tr w:rsidR="0039123C" w:rsidRPr="002E3898" w14:paraId="6306BF74" w14:textId="77777777" w:rsidTr="00562B70">
        <w:trPr>
          <w:jc w:val="center"/>
        </w:trPr>
        <w:tc>
          <w:tcPr>
            <w:tcW w:w="1555" w:type="dxa"/>
            <w:tcBorders>
              <w:top w:val="single" w:sz="4" w:space="0" w:color="auto"/>
              <w:left w:val="single" w:sz="4" w:space="0" w:color="auto"/>
              <w:bottom w:val="single" w:sz="4" w:space="0" w:color="auto"/>
              <w:right w:val="single" w:sz="4" w:space="0" w:color="auto"/>
            </w:tcBorders>
          </w:tcPr>
          <w:p w14:paraId="0FD8D361" w14:textId="77777777" w:rsidR="0039123C" w:rsidRPr="002E3898" w:rsidRDefault="0039123C" w:rsidP="006B1348">
            <w:pPr>
              <w:pStyle w:val="TAL"/>
            </w:pPr>
            <w:r w:rsidRPr="002E3898">
              <w:t>subscriptionId</w:t>
            </w:r>
          </w:p>
        </w:tc>
        <w:tc>
          <w:tcPr>
            <w:tcW w:w="1600" w:type="dxa"/>
            <w:tcBorders>
              <w:top w:val="single" w:sz="4" w:space="0" w:color="auto"/>
              <w:left w:val="single" w:sz="4" w:space="0" w:color="auto"/>
              <w:bottom w:val="single" w:sz="4" w:space="0" w:color="auto"/>
              <w:right w:val="single" w:sz="4" w:space="0" w:color="auto"/>
            </w:tcBorders>
          </w:tcPr>
          <w:p w14:paraId="0C31D76E" w14:textId="77777777" w:rsidR="0039123C" w:rsidRPr="002E3898" w:rsidRDefault="0039123C" w:rsidP="006B1348">
            <w:pPr>
              <w:pStyle w:val="TAL"/>
            </w:pPr>
            <w:r w:rsidRPr="002E3898">
              <w:t>string</w:t>
            </w:r>
          </w:p>
        </w:tc>
        <w:tc>
          <w:tcPr>
            <w:tcW w:w="425" w:type="dxa"/>
            <w:tcBorders>
              <w:top w:val="single" w:sz="4" w:space="0" w:color="auto"/>
              <w:left w:val="single" w:sz="4" w:space="0" w:color="auto"/>
              <w:bottom w:val="single" w:sz="4" w:space="0" w:color="auto"/>
              <w:right w:val="single" w:sz="4" w:space="0" w:color="auto"/>
            </w:tcBorders>
          </w:tcPr>
          <w:p w14:paraId="6F224A5C" w14:textId="77777777" w:rsidR="0039123C" w:rsidRPr="002E3898" w:rsidRDefault="0039123C" w:rsidP="006B1348">
            <w:pPr>
              <w:pStyle w:val="TAC"/>
            </w:pPr>
            <w:r w:rsidRPr="002E3898">
              <w:t>M</w:t>
            </w:r>
          </w:p>
        </w:tc>
        <w:tc>
          <w:tcPr>
            <w:tcW w:w="1368" w:type="dxa"/>
            <w:tcBorders>
              <w:top w:val="single" w:sz="4" w:space="0" w:color="auto"/>
              <w:left w:val="single" w:sz="4" w:space="0" w:color="auto"/>
              <w:bottom w:val="single" w:sz="4" w:space="0" w:color="auto"/>
              <w:right w:val="single" w:sz="4" w:space="0" w:color="auto"/>
            </w:tcBorders>
          </w:tcPr>
          <w:p w14:paraId="118B9C7E" w14:textId="77777777" w:rsidR="0039123C" w:rsidRPr="002E3898" w:rsidRDefault="0039123C" w:rsidP="006B1348">
            <w:pPr>
              <w:pStyle w:val="TAL"/>
            </w:pPr>
            <w:r w:rsidRPr="002E3898">
              <w:t>1</w:t>
            </w:r>
          </w:p>
        </w:tc>
        <w:tc>
          <w:tcPr>
            <w:tcW w:w="4545" w:type="dxa"/>
            <w:tcBorders>
              <w:top w:val="single" w:sz="4" w:space="0" w:color="auto"/>
              <w:left w:val="single" w:sz="4" w:space="0" w:color="auto"/>
              <w:bottom w:val="single" w:sz="4" w:space="0" w:color="auto"/>
              <w:right w:val="single" w:sz="4" w:space="0" w:color="auto"/>
            </w:tcBorders>
          </w:tcPr>
          <w:p w14:paraId="33FF44FF" w14:textId="0B239F74" w:rsidR="0039123C" w:rsidRPr="002E3898" w:rsidRDefault="0039123C" w:rsidP="006B1348">
            <w:pPr>
              <w:pStyle w:val="TAL"/>
              <w:rPr>
                <w:rFonts w:cs="Arial"/>
                <w:szCs w:val="18"/>
              </w:rPr>
            </w:pPr>
            <w:r w:rsidRPr="002E3898">
              <w:rPr>
                <w:rFonts w:cs="Arial"/>
                <w:szCs w:val="18"/>
              </w:rPr>
              <w:t xml:space="preserve">Identifier of the subscription resource to which the notification is related </w:t>
            </w:r>
            <w:r w:rsidR="001E00CB" w:rsidRPr="002E3898">
              <w:rPr>
                <w:rFonts w:cs="Arial"/>
                <w:szCs w:val="18"/>
              </w:rPr>
              <w:t>-</w:t>
            </w:r>
            <w:r w:rsidRPr="002E3898">
              <w:rPr>
                <w:rFonts w:cs="Arial"/>
                <w:szCs w:val="18"/>
              </w:rPr>
              <w:t xml:space="preserve"> CAPIF resource identifier</w:t>
            </w:r>
          </w:p>
        </w:tc>
      </w:tr>
      <w:tr w:rsidR="0039123C" w:rsidRPr="002E3898" w14:paraId="6C130DCF" w14:textId="77777777" w:rsidTr="00562B70">
        <w:trPr>
          <w:jc w:val="center"/>
        </w:trPr>
        <w:tc>
          <w:tcPr>
            <w:tcW w:w="1555" w:type="dxa"/>
            <w:tcBorders>
              <w:top w:val="single" w:sz="4" w:space="0" w:color="auto"/>
              <w:left w:val="single" w:sz="4" w:space="0" w:color="auto"/>
              <w:bottom w:val="single" w:sz="4" w:space="0" w:color="auto"/>
              <w:right w:val="single" w:sz="4" w:space="0" w:color="auto"/>
            </w:tcBorders>
          </w:tcPr>
          <w:p w14:paraId="14EBB6A9" w14:textId="77777777" w:rsidR="0039123C" w:rsidRPr="002E3898" w:rsidRDefault="0039123C" w:rsidP="006B1348">
            <w:pPr>
              <w:pStyle w:val="TAL"/>
            </w:pPr>
            <w:r w:rsidRPr="002E3898">
              <w:t>events</w:t>
            </w:r>
          </w:p>
        </w:tc>
        <w:tc>
          <w:tcPr>
            <w:tcW w:w="1600" w:type="dxa"/>
            <w:tcBorders>
              <w:top w:val="single" w:sz="4" w:space="0" w:color="auto"/>
              <w:left w:val="single" w:sz="4" w:space="0" w:color="auto"/>
              <w:bottom w:val="single" w:sz="4" w:space="0" w:color="auto"/>
              <w:right w:val="single" w:sz="4" w:space="0" w:color="auto"/>
            </w:tcBorders>
          </w:tcPr>
          <w:p w14:paraId="31CB2BFD" w14:textId="77777777" w:rsidR="0039123C" w:rsidRPr="002E3898" w:rsidRDefault="0039123C" w:rsidP="006B1348">
            <w:pPr>
              <w:pStyle w:val="TAL"/>
            </w:pPr>
            <w:r w:rsidRPr="002E3898">
              <w:t>CAPIFEvent</w:t>
            </w:r>
          </w:p>
        </w:tc>
        <w:tc>
          <w:tcPr>
            <w:tcW w:w="425" w:type="dxa"/>
            <w:tcBorders>
              <w:top w:val="single" w:sz="4" w:space="0" w:color="auto"/>
              <w:left w:val="single" w:sz="4" w:space="0" w:color="auto"/>
              <w:bottom w:val="single" w:sz="4" w:space="0" w:color="auto"/>
              <w:right w:val="single" w:sz="4" w:space="0" w:color="auto"/>
            </w:tcBorders>
          </w:tcPr>
          <w:p w14:paraId="5A636465" w14:textId="77777777" w:rsidR="0039123C" w:rsidRPr="002E3898" w:rsidRDefault="0039123C" w:rsidP="006B1348">
            <w:pPr>
              <w:pStyle w:val="TAC"/>
            </w:pPr>
            <w:r w:rsidRPr="002E3898">
              <w:t>M</w:t>
            </w:r>
          </w:p>
        </w:tc>
        <w:tc>
          <w:tcPr>
            <w:tcW w:w="1368" w:type="dxa"/>
            <w:tcBorders>
              <w:top w:val="single" w:sz="4" w:space="0" w:color="auto"/>
              <w:left w:val="single" w:sz="4" w:space="0" w:color="auto"/>
              <w:bottom w:val="single" w:sz="4" w:space="0" w:color="auto"/>
              <w:right w:val="single" w:sz="4" w:space="0" w:color="auto"/>
            </w:tcBorders>
          </w:tcPr>
          <w:p w14:paraId="320F6E94" w14:textId="77777777" w:rsidR="0039123C" w:rsidRPr="002E3898" w:rsidRDefault="0039123C" w:rsidP="006B1348">
            <w:pPr>
              <w:pStyle w:val="TAL"/>
            </w:pPr>
            <w:r w:rsidRPr="002E3898">
              <w:t>1</w:t>
            </w:r>
          </w:p>
        </w:tc>
        <w:tc>
          <w:tcPr>
            <w:tcW w:w="4545" w:type="dxa"/>
            <w:tcBorders>
              <w:top w:val="single" w:sz="4" w:space="0" w:color="auto"/>
              <w:left w:val="single" w:sz="4" w:space="0" w:color="auto"/>
              <w:bottom w:val="single" w:sz="4" w:space="0" w:color="auto"/>
              <w:right w:val="single" w:sz="4" w:space="0" w:color="auto"/>
            </w:tcBorders>
          </w:tcPr>
          <w:p w14:paraId="1511EF39" w14:textId="77777777" w:rsidR="0039123C" w:rsidRPr="002E3898" w:rsidRDefault="0039123C" w:rsidP="006B1348">
            <w:pPr>
              <w:pStyle w:val="TAL"/>
              <w:rPr>
                <w:rFonts w:cs="Arial"/>
                <w:szCs w:val="18"/>
              </w:rPr>
            </w:pPr>
            <w:r w:rsidRPr="002E3898">
              <w:t>Notifications of individual events</w:t>
            </w:r>
          </w:p>
        </w:tc>
      </w:tr>
      <w:tr w:rsidR="0039123C" w:rsidRPr="002E3898" w14:paraId="7D0BF666" w14:textId="77777777" w:rsidTr="00562B70">
        <w:trPr>
          <w:jc w:val="center"/>
        </w:trPr>
        <w:tc>
          <w:tcPr>
            <w:tcW w:w="1555" w:type="dxa"/>
            <w:tcBorders>
              <w:top w:val="single" w:sz="4" w:space="0" w:color="auto"/>
              <w:left w:val="single" w:sz="4" w:space="0" w:color="auto"/>
              <w:bottom w:val="single" w:sz="4" w:space="0" w:color="auto"/>
              <w:right w:val="single" w:sz="4" w:space="0" w:color="auto"/>
            </w:tcBorders>
          </w:tcPr>
          <w:p w14:paraId="3205AF91" w14:textId="77777777" w:rsidR="0039123C" w:rsidRPr="002E3898" w:rsidRDefault="0039123C" w:rsidP="006B1348">
            <w:pPr>
              <w:pStyle w:val="TAL"/>
            </w:pPr>
            <w:r w:rsidRPr="002E3898">
              <w:t>eventDetail</w:t>
            </w:r>
          </w:p>
        </w:tc>
        <w:tc>
          <w:tcPr>
            <w:tcW w:w="1600" w:type="dxa"/>
            <w:tcBorders>
              <w:top w:val="single" w:sz="4" w:space="0" w:color="auto"/>
              <w:left w:val="single" w:sz="4" w:space="0" w:color="auto"/>
              <w:bottom w:val="single" w:sz="4" w:space="0" w:color="auto"/>
              <w:right w:val="single" w:sz="4" w:space="0" w:color="auto"/>
            </w:tcBorders>
          </w:tcPr>
          <w:p w14:paraId="1F2D20C6" w14:textId="77777777" w:rsidR="0039123C" w:rsidRPr="002E3898" w:rsidRDefault="0039123C" w:rsidP="006B1348">
            <w:pPr>
              <w:pStyle w:val="TAL"/>
            </w:pPr>
            <w:r w:rsidRPr="002E3898">
              <w:t>CAPIFEventDetail</w:t>
            </w:r>
          </w:p>
        </w:tc>
        <w:tc>
          <w:tcPr>
            <w:tcW w:w="425" w:type="dxa"/>
            <w:tcBorders>
              <w:top w:val="single" w:sz="4" w:space="0" w:color="auto"/>
              <w:left w:val="single" w:sz="4" w:space="0" w:color="auto"/>
              <w:bottom w:val="single" w:sz="4" w:space="0" w:color="auto"/>
              <w:right w:val="single" w:sz="4" w:space="0" w:color="auto"/>
            </w:tcBorders>
          </w:tcPr>
          <w:p w14:paraId="214F1044" w14:textId="77777777" w:rsidR="0039123C" w:rsidRPr="002E3898" w:rsidRDefault="0039123C" w:rsidP="006B1348">
            <w:pPr>
              <w:pStyle w:val="TAC"/>
            </w:pPr>
            <w:r w:rsidRPr="002E3898">
              <w:t>O</w:t>
            </w:r>
          </w:p>
        </w:tc>
        <w:tc>
          <w:tcPr>
            <w:tcW w:w="1368" w:type="dxa"/>
            <w:tcBorders>
              <w:top w:val="single" w:sz="4" w:space="0" w:color="auto"/>
              <w:left w:val="single" w:sz="4" w:space="0" w:color="auto"/>
              <w:bottom w:val="single" w:sz="4" w:space="0" w:color="auto"/>
              <w:right w:val="single" w:sz="4" w:space="0" w:color="auto"/>
            </w:tcBorders>
          </w:tcPr>
          <w:p w14:paraId="712FCD5A" w14:textId="77777777" w:rsidR="0039123C" w:rsidRPr="002E3898" w:rsidRDefault="0039123C" w:rsidP="006B1348">
            <w:pPr>
              <w:pStyle w:val="TAL"/>
            </w:pPr>
            <w:r w:rsidRPr="002E3898">
              <w:t>0..1</w:t>
            </w:r>
          </w:p>
        </w:tc>
        <w:tc>
          <w:tcPr>
            <w:tcW w:w="4545" w:type="dxa"/>
            <w:tcBorders>
              <w:top w:val="single" w:sz="4" w:space="0" w:color="auto"/>
              <w:left w:val="single" w:sz="4" w:space="0" w:color="auto"/>
              <w:bottom w:val="single" w:sz="4" w:space="0" w:color="auto"/>
              <w:right w:val="single" w:sz="4" w:space="0" w:color="auto"/>
            </w:tcBorders>
          </w:tcPr>
          <w:p w14:paraId="51E5EEEE" w14:textId="3B48127F" w:rsidR="0039123C" w:rsidRPr="002E3898" w:rsidRDefault="0039123C" w:rsidP="006B1348">
            <w:pPr>
              <w:pStyle w:val="TAL"/>
            </w:pPr>
            <w:r w:rsidRPr="002E3898">
              <w:t>Detailed information for the event</w:t>
            </w:r>
          </w:p>
        </w:tc>
      </w:tr>
    </w:tbl>
    <w:p w14:paraId="4EF8B45E" w14:textId="77777777" w:rsidR="0039123C" w:rsidRPr="002E3898" w:rsidRDefault="0039123C" w:rsidP="0039123C">
      <w:pPr>
        <w:rPr>
          <w:color w:val="000000"/>
        </w:rPr>
      </w:pPr>
    </w:p>
    <w:p w14:paraId="42AD3AD7" w14:textId="77777777" w:rsidR="0039123C" w:rsidRPr="002E3898" w:rsidRDefault="0039123C" w:rsidP="0039123C">
      <w:pPr>
        <w:overflowPunct/>
        <w:autoSpaceDE/>
        <w:autoSpaceDN/>
        <w:adjustRightInd/>
        <w:spacing w:after="0"/>
        <w:textAlignment w:val="auto"/>
      </w:pPr>
      <w:r w:rsidRPr="002E3898">
        <w:br w:type="page"/>
      </w:r>
    </w:p>
    <w:p w14:paraId="42A6CDEC" w14:textId="577D872D" w:rsidR="0057427A" w:rsidRPr="002E3898" w:rsidRDefault="0057427A" w:rsidP="00D5550F">
      <w:pPr>
        <w:pStyle w:val="Heading8"/>
      </w:pPr>
      <w:bookmarkStart w:id="632" w:name="_Toc113459771"/>
      <w:bookmarkStart w:id="633" w:name="_Toc113977488"/>
      <w:r w:rsidRPr="002E3898">
        <w:lastRenderedPageBreak/>
        <w:t>Annex C (informative</w:t>
      </w:r>
      <w:r w:rsidR="00816F26">
        <w:t>):</w:t>
      </w:r>
      <w:r w:rsidR="00816F26">
        <w:br/>
      </w:r>
      <w:r w:rsidRPr="002E3898">
        <w:t>Analysis of EASProfile</w:t>
      </w:r>
      <w:bookmarkEnd w:id="632"/>
      <w:bookmarkEnd w:id="633"/>
    </w:p>
    <w:p w14:paraId="74BA6C54" w14:textId="1A4A5C79" w:rsidR="0057427A" w:rsidRPr="002E3898" w:rsidRDefault="0057427A" w:rsidP="0057427A">
      <w:r w:rsidRPr="002E3898">
        <w:t xml:space="preserve">Table C-1 shows the analysis of the EASProfile attributes, which is specified in </w:t>
      </w:r>
      <w:r w:rsidR="0066063B" w:rsidRPr="002E3898">
        <w:t>t</w:t>
      </w:r>
      <w:r w:rsidRPr="002E3898">
        <w:t xml:space="preserve">able 8.1.5.2.3-1 of </w:t>
      </w:r>
      <w:r w:rsidR="009360BF" w:rsidRPr="001B7129">
        <w:t>ETSI TS 129 558</w:t>
      </w:r>
      <w:r w:rsidR="001E00CB" w:rsidRPr="001B7129">
        <w:t> [</w:t>
      </w:r>
      <w:r w:rsidR="001E00CB" w:rsidRPr="001B7129">
        <w:fldChar w:fldCharType="begin"/>
      </w:r>
      <w:r w:rsidR="009360BF" w:rsidRPr="001B7129">
        <w:instrText xml:space="preserve">REF REF_TS129558  \h </w:instrText>
      </w:r>
      <w:r w:rsidR="001E00CB" w:rsidRPr="001B7129">
        <w:fldChar w:fldCharType="separate"/>
      </w:r>
      <w:r w:rsidR="009360BF" w:rsidRPr="001B7129">
        <w:t>19</w:t>
      </w:r>
      <w:r w:rsidR="001E00CB" w:rsidRPr="001B7129">
        <w:fldChar w:fldCharType="end"/>
      </w:r>
      <w:r w:rsidR="001E00CB" w:rsidRPr="001B7129">
        <w:t>]</w:t>
      </w:r>
      <w:r w:rsidRPr="002E3898">
        <w:t>.</w:t>
      </w:r>
    </w:p>
    <w:p w14:paraId="1B31B5D6" w14:textId="77777777" w:rsidR="0057427A" w:rsidRPr="002E3898" w:rsidRDefault="0057427A" w:rsidP="001E00CB">
      <w:pPr>
        <w:pStyle w:val="TH"/>
      </w:pPr>
      <w:r w:rsidRPr="002E3898">
        <w:t>Table C-1: Analysis of the EASProfile attributes</w:t>
      </w:r>
    </w:p>
    <w:tbl>
      <w:tblPr>
        <w:tblW w:w="9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1"/>
        <w:gridCol w:w="1276"/>
        <w:gridCol w:w="314"/>
        <w:gridCol w:w="1103"/>
        <w:gridCol w:w="3703"/>
        <w:gridCol w:w="1998"/>
      </w:tblGrid>
      <w:tr w:rsidR="0057427A" w:rsidRPr="002E3898" w14:paraId="76705C6D" w14:textId="77777777" w:rsidTr="001621B7">
        <w:trPr>
          <w:tblHeader/>
          <w:jc w:val="center"/>
        </w:trPr>
        <w:tc>
          <w:tcPr>
            <w:tcW w:w="1271" w:type="dxa"/>
            <w:tcBorders>
              <w:top w:val="single" w:sz="4" w:space="0" w:color="auto"/>
              <w:left w:val="single" w:sz="4" w:space="0" w:color="auto"/>
              <w:bottom w:val="single" w:sz="4" w:space="0" w:color="auto"/>
              <w:right w:val="single" w:sz="4" w:space="0" w:color="auto"/>
            </w:tcBorders>
            <w:shd w:val="clear" w:color="auto" w:fill="C0C0C0"/>
            <w:hideMark/>
          </w:tcPr>
          <w:p w14:paraId="5D198D56" w14:textId="77777777" w:rsidR="0057427A" w:rsidRPr="002E3898" w:rsidRDefault="0057427A" w:rsidP="001621B7">
            <w:pPr>
              <w:pStyle w:val="TAC"/>
              <w:keepNext w:val="0"/>
              <w:keepLines w:val="0"/>
              <w:rPr>
                <w:b/>
              </w:rPr>
            </w:pPr>
            <w:r w:rsidRPr="002E3898">
              <w:rPr>
                <w:b/>
              </w:rPr>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84FF7BB" w14:textId="77777777" w:rsidR="0057427A" w:rsidRPr="002E3898" w:rsidRDefault="0057427A" w:rsidP="001621B7">
            <w:pPr>
              <w:pStyle w:val="TAC"/>
              <w:keepNext w:val="0"/>
              <w:keepLines w:val="0"/>
              <w:rPr>
                <w:b/>
              </w:rPr>
            </w:pPr>
            <w:r w:rsidRPr="002E3898">
              <w:rPr>
                <w:b/>
              </w:rPr>
              <w:t>Data type</w:t>
            </w:r>
          </w:p>
        </w:tc>
        <w:tc>
          <w:tcPr>
            <w:tcW w:w="314" w:type="dxa"/>
            <w:tcBorders>
              <w:top w:val="single" w:sz="4" w:space="0" w:color="auto"/>
              <w:left w:val="single" w:sz="4" w:space="0" w:color="auto"/>
              <w:bottom w:val="single" w:sz="4" w:space="0" w:color="auto"/>
              <w:right w:val="single" w:sz="4" w:space="0" w:color="auto"/>
            </w:tcBorders>
            <w:shd w:val="clear" w:color="auto" w:fill="C0C0C0"/>
            <w:hideMark/>
          </w:tcPr>
          <w:p w14:paraId="6EDF9274" w14:textId="77777777" w:rsidR="0057427A" w:rsidRPr="002E3898" w:rsidRDefault="0057427A" w:rsidP="001621B7">
            <w:pPr>
              <w:pStyle w:val="TAC"/>
              <w:keepNext w:val="0"/>
              <w:keepLines w:val="0"/>
              <w:rPr>
                <w:b/>
              </w:rPr>
            </w:pPr>
            <w:r w:rsidRPr="002E3898">
              <w:rPr>
                <w:b/>
              </w:rPr>
              <w:t>P</w:t>
            </w:r>
          </w:p>
        </w:tc>
        <w:tc>
          <w:tcPr>
            <w:tcW w:w="1103" w:type="dxa"/>
            <w:tcBorders>
              <w:top w:val="single" w:sz="4" w:space="0" w:color="auto"/>
              <w:left w:val="single" w:sz="4" w:space="0" w:color="auto"/>
              <w:bottom w:val="single" w:sz="4" w:space="0" w:color="auto"/>
              <w:right w:val="single" w:sz="4" w:space="0" w:color="auto"/>
            </w:tcBorders>
            <w:shd w:val="clear" w:color="auto" w:fill="C0C0C0"/>
            <w:hideMark/>
          </w:tcPr>
          <w:p w14:paraId="12025DF6" w14:textId="77777777" w:rsidR="0057427A" w:rsidRPr="002E3898" w:rsidRDefault="0057427A" w:rsidP="001621B7">
            <w:pPr>
              <w:pStyle w:val="TAC"/>
              <w:keepNext w:val="0"/>
              <w:keepLines w:val="0"/>
              <w:rPr>
                <w:b/>
              </w:rPr>
            </w:pPr>
            <w:r w:rsidRPr="002E3898">
              <w:rPr>
                <w:b/>
              </w:rPr>
              <w:t>Cardinality</w:t>
            </w:r>
          </w:p>
        </w:tc>
        <w:tc>
          <w:tcPr>
            <w:tcW w:w="3703" w:type="dxa"/>
            <w:tcBorders>
              <w:top w:val="single" w:sz="4" w:space="0" w:color="auto"/>
              <w:left w:val="single" w:sz="4" w:space="0" w:color="auto"/>
              <w:bottom w:val="single" w:sz="4" w:space="0" w:color="auto"/>
              <w:right w:val="single" w:sz="4" w:space="0" w:color="auto"/>
            </w:tcBorders>
            <w:shd w:val="clear" w:color="auto" w:fill="C0C0C0"/>
            <w:hideMark/>
          </w:tcPr>
          <w:p w14:paraId="7FDB568B" w14:textId="77777777" w:rsidR="0057427A" w:rsidRPr="002E3898" w:rsidRDefault="0057427A" w:rsidP="001621B7">
            <w:pPr>
              <w:pStyle w:val="TAC"/>
              <w:keepNext w:val="0"/>
              <w:keepLines w:val="0"/>
              <w:rPr>
                <w:rFonts w:cs="Arial"/>
                <w:b/>
                <w:szCs w:val="18"/>
              </w:rPr>
            </w:pPr>
            <w:r w:rsidRPr="002E3898">
              <w:rPr>
                <w:rFonts w:cs="Arial"/>
                <w:b/>
                <w:szCs w:val="18"/>
              </w:rPr>
              <w:t>Description</w:t>
            </w:r>
          </w:p>
        </w:tc>
        <w:tc>
          <w:tcPr>
            <w:tcW w:w="1998" w:type="dxa"/>
            <w:tcBorders>
              <w:top w:val="single" w:sz="4" w:space="0" w:color="auto"/>
              <w:left w:val="single" w:sz="4" w:space="0" w:color="auto"/>
              <w:bottom w:val="single" w:sz="4" w:space="0" w:color="auto"/>
              <w:right w:val="single" w:sz="4" w:space="0" w:color="auto"/>
            </w:tcBorders>
            <w:shd w:val="clear" w:color="auto" w:fill="C0C0C0"/>
          </w:tcPr>
          <w:p w14:paraId="1C940AD5" w14:textId="77777777" w:rsidR="0057427A" w:rsidRPr="002E3898" w:rsidRDefault="0057427A" w:rsidP="001621B7">
            <w:pPr>
              <w:pStyle w:val="TAC"/>
              <w:keepNext w:val="0"/>
              <w:keepLines w:val="0"/>
              <w:rPr>
                <w:rFonts w:cs="Arial"/>
                <w:b/>
                <w:szCs w:val="18"/>
              </w:rPr>
            </w:pPr>
            <w:r w:rsidRPr="002E3898">
              <w:rPr>
                <w:b/>
              </w:rPr>
              <w:t>Remarks</w:t>
            </w:r>
          </w:p>
        </w:tc>
      </w:tr>
      <w:tr w:rsidR="0057427A" w:rsidRPr="002E3898" w14:paraId="2CFE2DE3"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4F96B3A3" w14:textId="77777777" w:rsidR="0057427A" w:rsidRPr="002E3898" w:rsidRDefault="0057427A" w:rsidP="001621B7">
            <w:pPr>
              <w:pStyle w:val="TAL"/>
              <w:keepNext w:val="0"/>
              <w:keepLines w:val="0"/>
            </w:pPr>
            <w:r w:rsidRPr="002E3898">
              <w:t>easId</w:t>
            </w:r>
          </w:p>
        </w:tc>
        <w:tc>
          <w:tcPr>
            <w:tcW w:w="1276" w:type="dxa"/>
            <w:tcBorders>
              <w:top w:val="single" w:sz="4" w:space="0" w:color="auto"/>
              <w:left w:val="single" w:sz="4" w:space="0" w:color="auto"/>
              <w:bottom w:val="single" w:sz="4" w:space="0" w:color="auto"/>
              <w:right w:val="single" w:sz="4" w:space="0" w:color="auto"/>
            </w:tcBorders>
          </w:tcPr>
          <w:p w14:paraId="63765FBC" w14:textId="77777777" w:rsidR="0057427A" w:rsidRPr="002E3898" w:rsidRDefault="0057427A" w:rsidP="001621B7">
            <w:pPr>
              <w:pStyle w:val="TAL"/>
              <w:keepNext w:val="0"/>
              <w:keepLines w:val="0"/>
            </w:pPr>
            <w:r w:rsidRPr="002E3898">
              <w:t>string</w:t>
            </w:r>
          </w:p>
        </w:tc>
        <w:tc>
          <w:tcPr>
            <w:tcW w:w="314" w:type="dxa"/>
            <w:tcBorders>
              <w:top w:val="single" w:sz="4" w:space="0" w:color="auto"/>
              <w:left w:val="single" w:sz="4" w:space="0" w:color="auto"/>
              <w:bottom w:val="single" w:sz="4" w:space="0" w:color="auto"/>
              <w:right w:val="single" w:sz="4" w:space="0" w:color="auto"/>
            </w:tcBorders>
          </w:tcPr>
          <w:p w14:paraId="4F43A23C" w14:textId="77777777" w:rsidR="0057427A" w:rsidRPr="002E3898" w:rsidRDefault="0057427A" w:rsidP="001621B7">
            <w:pPr>
              <w:pStyle w:val="TAL"/>
              <w:keepNext w:val="0"/>
              <w:keepLines w:val="0"/>
            </w:pPr>
            <w:r w:rsidRPr="002E3898">
              <w:t>M</w:t>
            </w:r>
          </w:p>
        </w:tc>
        <w:tc>
          <w:tcPr>
            <w:tcW w:w="1103" w:type="dxa"/>
            <w:tcBorders>
              <w:top w:val="single" w:sz="4" w:space="0" w:color="auto"/>
              <w:left w:val="single" w:sz="4" w:space="0" w:color="auto"/>
              <w:bottom w:val="single" w:sz="4" w:space="0" w:color="auto"/>
              <w:right w:val="single" w:sz="4" w:space="0" w:color="auto"/>
            </w:tcBorders>
          </w:tcPr>
          <w:p w14:paraId="70B3CA0F" w14:textId="77777777" w:rsidR="0057427A" w:rsidRPr="002E3898" w:rsidRDefault="0057427A" w:rsidP="001621B7">
            <w:pPr>
              <w:pStyle w:val="TAL"/>
              <w:keepNext w:val="0"/>
              <w:keepLines w:val="0"/>
            </w:pPr>
            <w:r w:rsidRPr="002E3898">
              <w:t>1</w:t>
            </w:r>
          </w:p>
        </w:tc>
        <w:tc>
          <w:tcPr>
            <w:tcW w:w="3703" w:type="dxa"/>
            <w:tcBorders>
              <w:top w:val="single" w:sz="4" w:space="0" w:color="auto"/>
              <w:left w:val="single" w:sz="4" w:space="0" w:color="auto"/>
              <w:bottom w:val="single" w:sz="4" w:space="0" w:color="auto"/>
              <w:right w:val="single" w:sz="4" w:space="0" w:color="auto"/>
            </w:tcBorders>
          </w:tcPr>
          <w:p w14:paraId="3C5BA1BA" w14:textId="77777777" w:rsidR="0057427A" w:rsidRPr="002E3898" w:rsidRDefault="0057427A" w:rsidP="001621B7">
            <w:pPr>
              <w:pStyle w:val="TAL"/>
              <w:keepNext w:val="0"/>
              <w:keepLines w:val="0"/>
              <w:rPr>
                <w:rFonts w:cs="Arial"/>
                <w:szCs w:val="18"/>
              </w:rPr>
            </w:pPr>
            <w:r w:rsidRPr="002E3898">
              <w:rPr>
                <w:rFonts w:cs="Arial"/>
                <w:szCs w:val="18"/>
              </w:rPr>
              <w:t>The identifier of the EAS</w:t>
            </w:r>
          </w:p>
        </w:tc>
        <w:tc>
          <w:tcPr>
            <w:tcW w:w="1998" w:type="dxa"/>
            <w:tcBorders>
              <w:top w:val="single" w:sz="4" w:space="0" w:color="auto"/>
              <w:left w:val="single" w:sz="4" w:space="0" w:color="auto"/>
              <w:bottom w:val="single" w:sz="4" w:space="0" w:color="auto"/>
              <w:right w:val="single" w:sz="4" w:space="0" w:color="auto"/>
            </w:tcBorders>
          </w:tcPr>
          <w:p w14:paraId="22583536" w14:textId="59F10A8D" w:rsidR="0057427A" w:rsidRPr="002E3898" w:rsidRDefault="00BC50D9" w:rsidP="001621B7">
            <w:pPr>
              <w:pStyle w:val="TAL"/>
              <w:keepNext w:val="0"/>
              <w:keepLines w:val="0"/>
              <w:rPr>
                <w:rFonts w:cs="Arial"/>
                <w:szCs w:val="18"/>
              </w:rPr>
            </w:pPr>
            <w:r w:rsidRPr="002E3898">
              <w:rPr>
                <w:rFonts w:cs="Arial"/>
                <w:szCs w:val="18"/>
              </w:rPr>
              <w:t xml:space="preserve">Can be mapped to </w:t>
            </w:r>
            <w:r w:rsidRPr="002E3898">
              <w:rPr>
                <w:rFonts w:cs="Arial"/>
                <w:i/>
                <w:szCs w:val="18"/>
              </w:rPr>
              <w:t>appName</w:t>
            </w:r>
            <w:r w:rsidRPr="002E3898">
              <w:rPr>
                <w:rFonts w:cs="Arial"/>
                <w:szCs w:val="18"/>
              </w:rPr>
              <w:t xml:space="preserve"> as defined in </w:t>
            </w:r>
            <w:r w:rsidRPr="002E3898">
              <w:rPr>
                <w:rFonts w:cs="Arial"/>
                <w:iCs/>
                <w:szCs w:val="18"/>
              </w:rPr>
              <w:t>the Data Type</w:t>
            </w:r>
            <w:r w:rsidRPr="002E3898">
              <w:rPr>
                <w:rFonts w:cs="Arial"/>
                <w:i/>
                <w:iCs/>
                <w:szCs w:val="18"/>
              </w:rPr>
              <w:t xml:space="preserve"> AppInfo </w:t>
            </w:r>
            <w:r w:rsidRPr="002E3898">
              <w:rPr>
                <w:rFonts w:cs="Arial"/>
                <w:iCs/>
                <w:szCs w:val="18"/>
              </w:rPr>
              <w:t>in the present document</w:t>
            </w:r>
            <w:r w:rsidRPr="002E3898">
              <w:rPr>
                <w:rFonts w:cs="Arial"/>
                <w:szCs w:val="18"/>
              </w:rPr>
              <w:t>.</w:t>
            </w:r>
          </w:p>
        </w:tc>
      </w:tr>
      <w:tr w:rsidR="0057427A" w:rsidRPr="002E3898" w14:paraId="146C87FA"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2E332C11" w14:textId="77777777" w:rsidR="0057427A" w:rsidRPr="002E3898" w:rsidRDefault="0057427A" w:rsidP="001621B7">
            <w:pPr>
              <w:pStyle w:val="TAL"/>
              <w:keepNext w:val="0"/>
              <w:keepLines w:val="0"/>
            </w:pPr>
            <w:r w:rsidRPr="002E3898">
              <w:t>endPt</w:t>
            </w:r>
          </w:p>
        </w:tc>
        <w:tc>
          <w:tcPr>
            <w:tcW w:w="1276" w:type="dxa"/>
            <w:tcBorders>
              <w:top w:val="single" w:sz="4" w:space="0" w:color="auto"/>
              <w:left w:val="single" w:sz="4" w:space="0" w:color="auto"/>
              <w:bottom w:val="single" w:sz="4" w:space="0" w:color="auto"/>
              <w:right w:val="single" w:sz="4" w:space="0" w:color="auto"/>
            </w:tcBorders>
          </w:tcPr>
          <w:p w14:paraId="7C2E5067" w14:textId="77777777" w:rsidR="0057427A" w:rsidRPr="002E3898" w:rsidRDefault="0057427A" w:rsidP="001621B7">
            <w:pPr>
              <w:pStyle w:val="TAL"/>
              <w:keepNext w:val="0"/>
              <w:keepLines w:val="0"/>
            </w:pPr>
            <w:r w:rsidRPr="002E3898">
              <w:t>EndPoint</w:t>
            </w:r>
          </w:p>
        </w:tc>
        <w:tc>
          <w:tcPr>
            <w:tcW w:w="314" w:type="dxa"/>
            <w:tcBorders>
              <w:top w:val="single" w:sz="4" w:space="0" w:color="auto"/>
              <w:left w:val="single" w:sz="4" w:space="0" w:color="auto"/>
              <w:bottom w:val="single" w:sz="4" w:space="0" w:color="auto"/>
              <w:right w:val="single" w:sz="4" w:space="0" w:color="auto"/>
            </w:tcBorders>
          </w:tcPr>
          <w:p w14:paraId="17CF8385" w14:textId="77777777" w:rsidR="0057427A" w:rsidRPr="002E3898" w:rsidRDefault="0057427A" w:rsidP="001621B7">
            <w:pPr>
              <w:pStyle w:val="TAL"/>
              <w:keepNext w:val="0"/>
              <w:keepLines w:val="0"/>
            </w:pPr>
            <w:r w:rsidRPr="002E3898">
              <w:t>M</w:t>
            </w:r>
          </w:p>
        </w:tc>
        <w:tc>
          <w:tcPr>
            <w:tcW w:w="1103" w:type="dxa"/>
            <w:tcBorders>
              <w:top w:val="single" w:sz="4" w:space="0" w:color="auto"/>
              <w:left w:val="single" w:sz="4" w:space="0" w:color="auto"/>
              <w:bottom w:val="single" w:sz="4" w:space="0" w:color="auto"/>
              <w:right w:val="single" w:sz="4" w:space="0" w:color="auto"/>
            </w:tcBorders>
          </w:tcPr>
          <w:p w14:paraId="0EF541C9" w14:textId="77777777" w:rsidR="0057427A" w:rsidRPr="002E3898" w:rsidRDefault="0057427A" w:rsidP="001621B7">
            <w:pPr>
              <w:pStyle w:val="TAL"/>
              <w:keepNext w:val="0"/>
              <w:keepLines w:val="0"/>
            </w:pPr>
            <w:r w:rsidRPr="002E3898">
              <w:t>1</w:t>
            </w:r>
          </w:p>
        </w:tc>
        <w:tc>
          <w:tcPr>
            <w:tcW w:w="3703" w:type="dxa"/>
            <w:tcBorders>
              <w:top w:val="single" w:sz="4" w:space="0" w:color="auto"/>
              <w:left w:val="single" w:sz="4" w:space="0" w:color="auto"/>
              <w:bottom w:val="single" w:sz="4" w:space="0" w:color="auto"/>
              <w:right w:val="single" w:sz="4" w:space="0" w:color="auto"/>
            </w:tcBorders>
          </w:tcPr>
          <w:p w14:paraId="71E985E5" w14:textId="77777777" w:rsidR="0057427A" w:rsidRPr="002E3898" w:rsidRDefault="0057427A" w:rsidP="001621B7">
            <w:pPr>
              <w:pStyle w:val="TAL"/>
              <w:keepNext w:val="0"/>
              <w:keepLines w:val="0"/>
            </w:pPr>
            <w:r w:rsidRPr="002E3898">
              <w:t>Endpoint information (URI, FQDN, IP address) used to communicate with the EAS. This information maybe discovered by EEC and exposed to ACs so that ACs can establish contact with the EAS.</w:t>
            </w:r>
          </w:p>
        </w:tc>
        <w:tc>
          <w:tcPr>
            <w:tcW w:w="1998" w:type="dxa"/>
            <w:tcBorders>
              <w:top w:val="single" w:sz="4" w:space="0" w:color="auto"/>
              <w:left w:val="single" w:sz="4" w:space="0" w:color="auto"/>
              <w:bottom w:val="single" w:sz="4" w:space="0" w:color="auto"/>
              <w:right w:val="single" w:sz="4" w:space="0" w:color="auto"/>
            </w:tcBorders>
          </w:tcPr>
          <w:p w14:paraId="26C2A624" w14:textId="36C489E0" w:rsidR="0057427A" w:rsidRPr="002E3898" w:rsidRDefault="00BC50D9" w:rsidP="001621B7">
            <w:pPr>
              <w:pStyle w:val="TAL"/>
              <w:keepNext w:val="0"/>
              <w:keepLines w:val="0"/>
              <w:rPr>
                <w:rFonts w:cs="Arial"/>
                <w:szCs w:val="18"/>
              </w:rPr>
            </w:pPr>
            <w:r w:rsidRPr="002E3898">
              <w:rPr>
                <w:rFonts w:cs="Arial"/>
                <w:szCs w:val="18"/>
              </w:rPr>
              <w:t xml:space="preserve">Correspondingly, the attribute </w:t>
            </w:r>
            <w:r w:rsidRPr="002E3898">
              <w:rPr>
                <w:rFonts w:cs="Arial"/>
                <w:i/>
                <w:szCs w:val="18"/>
              </w:rPr>
              <w:t>endpoint</w:t>
            </w:r>
            <w:r w:rsidRPr="002E3898">
              <w:rPr>
                <w:rFonts w:cs="Arial"/>
                <w:szCs w:val="18"/>
              </w:rPr>
              <w:t xml:space="preserve"> is defined in the Data Type </w:t>
            </w:r>
            <w:r w:rsidRPr="002E3898">
              <w:rPr>
                <w:rFonts w:cs="Arial"/>
                <w:i/>
                <w:szCs w:val="18"/>
              </w:rPr>
              <w:t>AppInfo</w:t>
            </w:r>
            <w:r w:rsidRPr="002E3898">
              <w:rPr>
                <w:rFonts w:cs="Arial"/>
                <w:szCs w:val="18"/>
              </w:rPr>
              <w:t xml:space="preserve"> in the present document.</w:t>
            </w:r>
          </w:p>
        </w:tc>
      </w:tr>
      <w:tr w:rsidR="0057427A" w:rsidRPr="002E3898" w14:paraId="44C9ACC2"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22A92D95" w14:textId="77777777" w:rsidR="0057427A" w:rsidRPr="002E3898" w:rsidRDefault="0057427A" w:rsidP="001621B7">
            <w:pPr>
              <w:pStyle w:val="TAL"/>
              <w:keepNext w:val="0"/>
              <w:keepLines w:val="0"/>
            </w:pPr>
            <w:r w:rsidRPr="002E3898">
              <w:t>acIds</w:t>
            </w:r>
          </w:p>
        </w:tc>
        <w:tc>
          <w:tcPr>
            <w:tcW w:w="1276" w:type="dxa"/>
            <w:tcBorders>
              <w:top w:val="single" w:sz="4" w:space="0" w:color="auto"/>
              <w:left w:val="single" w:sz="4" w:space="0" w:color="auto"/>
              <w:bottom w:val="single" w:sz="4" w:space="0" w:color="auto"/>
              <w:right w:val="single" w:sz="4" w:space="0" w:color="auto"/>
            </w:tcBorders>
          </w:tcPr>
          <w:p w14:paraId="4F46639A" w14:textId="77777777" w:rsidR="0057427A" w:rsidRPr="002E3898" w:rsidRDefault="0057427A" w:rsidP="001621B7">
            <w:pPr>
              <w:pStyle w:val="TAL"/>
              <w:keepNext w:val="0"/>
              <w:keepLines w:val="0"/>
            </w:pPr>
            <w:r w:rsidRPr="002E3898">
              <w:t>array(string)</w:t>
            </w:r>
          </w:p>
        </w:tc>
        <w:tc>
          <w:tcPr>
            <w:tcW w:w="314" w:type="dxa"/>
            <w:tcBorders>
              <w:top w:val="single" w:sz="4" w:space="0" w:color="auto"/>
              <w:left w:val="single" w:sz="4" w:space="0" w:color="auto"/>
              <w:bottom w:val="single" w:sz="4" w:space="0" w:color="auto"/>
              <w:right w:val="single" w:sz="4" w:space="0" w:color="auto"/>
            </w:tcBorders>
          </w:tcPr>
          <w:p w14:paraId="5A67E6CE"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F0E6133"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45B3BEBD" w14:textId="77777777" w:rsidR="0057427A" w:rsidRPr="002E3898" w:rsidRDefault="0057427A" w:rsidP="001621B7">
            <w:pPr>
              <w:pStyle w:val="TAL"/>
              <w:keepNext w:val="0"/>
              <w:keepLines w:val="0"/>
            </w:pPr>
            <w:r w:rsidRPr="002E3898">
              <w:t>Identities of the Application Clients that can be served by the EAS</w:t>
            </w:r>
          </w:p>
        </w:tc>
        <w:tc>
          <w:tcPr>
            <w:tcW w:w="1998" w:type="dxa"/>
            <w:tcBorders>
              <w:top w:val="single" w:sz="4" w:space="0" w:color="auto"/>
              <w:left w:val="single" w:sz="4" w:space="0" w:color="auto"/>
              <w:bottom w:val="single" w:sz="4" w:space="0" w:color="auto"/>
              <w:right w:val="single" w:sz="4" w:space="0" w:color="auto"/>
            </w:tcBorders>
          </w:tcPr>
          <w:p w14:paraId="0FD60B98"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1BA93101" w14:textId="21877B0C"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4099E33F"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07F56D90" w14:textId="77777777" w:rsidR="0057427A" w:rsidRPr="002E3898" w:rsidRDefault="0057427A" w:rsidP="001621B7">
            <w:pPr>
              <w:pStyle w:val="TAL"/>
              <w:keepNext w:val="0"/>
              <w:keepLines w:val="0"/>
            </w:pPr>
            <w:r w:rsidRPr="002E3898">
              <w:t>provId</w:t>
            </w:r>
          </w:p>
        </w:tc>
        <w:tc>
          <w:tcPr>
            <w:tcW w:w="1276" w:type="dxa"/>
            <w:tcBorders>
              <w:top w:val="single" w:sz="4" w:space="0" w:color="auto"/>
              <w:left w:val="single" w:sz="4" w:space="0" w:color="auto"/>
              <w:bottom w:val="single" w:sz="4" w:space="0" w:color="auto"/>
              <w:right w:val="single" w:sz="4" w:space="0" w:color="auto"/>
            </w:tcBorders>
          </w:tcPr>
          <w:p w14:paraId="6D78F40B" w14:textId="77777777" w:rsidR="0057427A" w:rsidRPr="002E3898" w:rsidRDefault="0057427A" w:rsidP="001621B7">
            <w:pPr>
              <w:pStyle w:val="TAL"/>
              <w:keepNext w:val="0"/>
              <w:keepLines w:val="0"/>
            </w:pPr>
            <w:r w:rsidRPr="002E3898">
              <w:t>string</w:t>
            </w:r>
          </w:p>
        </w:tc>
        <w:tc>
          <w:tcPr>
            <w:tcW w:w="314" w:type="dxa"/>
            <w:tcBorders>
              <w:top w:val="single" w:sz="4" w:space="0" w:color="auto"/>
              <w:left w:val="single" w:sz="4" w:space="0" w:color="auto"/>
              <w:bottom w:val="single" w:sz="4" w:space="0" w:color="auto"/>
              <w:right w:val="single" w:sz="4" w:space="0" w:color="auto"/>
            </w:tcBorders>
          </w:tcPr>
          <w:p w14:paraId="543735D1"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65187B73" w14:textId="77777777" w:rsidR="0057427A" w:rsidRPr="002E3898" w:rsidRDefault="0057427A" w:rsidP="001621B7">
            <w:pPr>
              <w:pStyle w:val="TAL"/>
              <w:keepNext w:val="0"/>
              <w:keepLines w:val="0"/>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7744D386" w14:textId="77777777" w:rsidR="0057427A" w:rsidRPr="002E3898" w:rsidRDefault="0057427A" w:rsidP="001621B7">
            <w:pPr>
              <w:pStyle w:val="TAL"/>
              <w:keepNext w:val="0"/>
              <w:keepLines w:val="0"/>
            </w:pPr>
            <w:r w:rsidRPr="002E3898">
              <w:t>Identifier of the ASP that provides the EAS.</w:t>
            </w:r>
          </w:p>
        </w:tc>
        <w:tc>
          <w:tcPr>
            <w:tcW w:w="1998" w:type="dxa"/>
            <w:tcBorders>
              <w:top w:val="single" w:sz="4" w:space="0" w:color="auto"/>
              <w:left w:val="single" w:sz="4" w:space="0" w:color="auto"/>
              <w:bottom w:val="single" w:sz="4" w:space="0" w:color="auto"/>
              <w:right w:val="single" w:sz="4" w:space="0" w:color="auto"/>
            </w:tcBorders>
          </w:tcPr>
          <w:p w14:paraId="2673B956" w14:textId="2B196075" w:rsidR="0057427A" w:rsidRPr="002E3898" w:rsidRDefault="00BC50D9" w:rsidP="001621B7">
            <w:pPr>
              <w:pStyle w:val="TAL"/>
              <w:keepNext w:val="0"/>
              <w:keepLines w:val="0"/>
              <w:rPr>
                <w:rFonts w:cs="Arial"/>
                <w:szCs w:val="18"/>
              </w:rPr>
            </w:pPr>
            <w:r w:rsidRPr="002E3898">
              <w:rPr>
                <w:rFonts w:cs="Arial"/>
                <w:szCs w:val="18"/>
              </w:rPr>
              <w:t xml:space="preserve">Correspondingly, the attribute </w:t>
            </w:r>
            <w:r w:rsidRPr="002E3898">
              <w:rPr>
                <w:rFonts w:cs="Arial"/>
                <w:i/>
                <w:szCs w:val="18"/>
              </w:rPr>
              <w:t>appProvider</w:t>
            </w:r>
            <w:r w:rsidRPr="002E3898">
              <w:rPr>
                <w:rFonts w:cs="Arial"/>
                <w:szCs w:val="18"/>
              </w:rPr>
              <w:t xml:space="preserve"> is defined in the Data Type </w:t>
            </w:r>
            <w:r w:rsidRPr="002E3898">
              <w:rPr>
                <w:rFonts w:cs="Arial"/>
                <w:i/>
                <w:szCs w:val="18"/>
              </w:rPr>
              <w:t>AppInfo</w:t>
            </w:r>
            <w:r w:rsidRPr="002E3898">
              <w:rPr>
                <w:rFonts w:cs="Arial"/>
                <w:szCs w:val="18"/>
              </w:rPr>
              <w:t xml:space="preserve"> in the present document</w:t>
            </w:r>
          </w:p>
        </w:tc>
      </w:tr>
      <w:tr w:rsidR="0057427A" w:rsidRPr="002E3898" w14:paraId="08442581"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6AAFBAE8" w14:textId="77777777" w:rsidR="0057427A" w:rsidRPr="002E3898" w:rsidRDefault="0057427A" w:rsidP="001621B7">
            <w:pPr>
              <w:pStyle w:val="TAL"/>
              <w:keepNext w:val="0"/>
              <w:keepLines w:val="0"/>
            </w:pPr>
            <w:r w:rsidRPr="002E3898">
              <w:t>type</w:t>
            </w:r>
          </w:p>
        </w:tc>
        <w:tc>
          <w:tcPr>
            <w:tcW w:w="1276" w:type="dxa"/>
            <w:tcBorders>
              <w:top w:val="single" w:sz="4" w:space="0" w:color="auto"/>
              <w:left w:val="single" w:sz="4" w:space="0" w:color="auto"/>
              <w:bottom w:val="single" w:sz="4" w:space="0" w:color="auto"/>
              <w:right w:val="single" w:sz="4" w:space="0" w:color="auto"/>
            </w:tcBorders>
          </w:tcPr>
          <w:p w14:paraId="72A23A02" w14:textId="77777777" w:rsidR="0057427A" w:rsidRPr="002E3898" w:rsidRDefault="0057427A" w:rsidP="001621B7">
            <w:pPr>
              <w:pStyle w:val="TAL"/>
              <w:keepNext w:val="0"/>
              <w:keepLines w:val="0"/>
            </w:pPr>
            <w:r w:rsidRPr="002E3898">
              <w:t>string</w:t>
            </w:r>
          </w:p>
        </w:tc>
        <w:tc>
          <w:tcPr>
            <w:tcW w:w="314" w:type="dxa"/>
            <w:tcBorders>
              <w:top w:val="single" w:sz="4" w:space="0" w:color="auto"/>
              <w:left w:val="single" w:sz="4" w:space="0" w:color="auto"/>
              <w:bottom w:val="single" w:sz="4" w:space="0" w:color="auto"/>
              <w:right w:val="single" w:sz="4" w:space="0" w:color="auto"/>
            </w:tcBorders>
          </w:tcPr>
          <w:p w14:paraId="549855DD"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7322D1EE" w14:textId="77777777" w:rsidR="0057427A" w:rsidRPr="002E3898" w:rsidRDefault="0057427A" w:rsidP="001621B7">
            <w:pPr>
              <w:pStyle w:val="TAL"/>
              <w:keepNext w:val="0"/>
              <w:keepLines w:val="0"/>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19DC7EB7" w14:textId="77777777" w:rsidR="0057427A" w:rsidRPr="002E3898" w:rsidRDefault="0057427A" w:rsidP="001621B7">
            <w:pPr>
              <w:pStyle w:val="TAL"/>
              <w:keepNext w:val="0"/>
              <w:keepLines w:val="0"/>
            </w:pPr>
            <w:r w:rsidRPr="002E3898">
              <w:t>The category or type of EAS.</w:t>
            </w:r>
          </w:p>
        </w:tc>
        <w:tc>
          <w:tcPr>
            <w:tcW w:w="1998" w:type="dxa"/>
            <w:tcBorders>
              <w:top w:val="single" w:sz="4" w:space="0" w:color="auto"/>
              <w:left w:val="single" w:sz="4" w:space="0" w:color="auto"/>
              <w:bottom w:val="single" w:sz="4" w:space="0" w:color="auto"/>
              <w:right w:val="single" w:sz="4" w:space="0" w:color="auto"/>
            </w:tcBorders>
          </w:tcPr>
          <w:p w14:paraId="65883102" w14:textId="77777777" w:rsidR="0057427A" w:rsidRPr="002E3898" w:rsidRDefault="0057427A" w:rsidP="001621B7">
            <w:pPr>
              <w:pStyle w:val="TAL"/>
              <w:keepNext w:val="0"/>
              <w:keepLines w:val="0"/>
              <w:rPr>
                <w:rFonts w:cs="Arial"/>
                <w:szCs w:val="18"/>
              </w:rPr>
            </w:pPr>
            <w:r w:rsidRPr="002E3898">
              <w:rPr>
                <w:rFonts w:cs="Arial"/>
                <w:szCs w:val="18"/>
              </w:rPr>
              <w:t xml:space="preserve">Similar to </w:t>
            </w:r>
            <w:r w:rsidRPr="002E3898">
              <w:rPr>
                <w:rFonts w:cs="Arial"/>
                <w:i/>
                <w:szCs w:val="18"/>
              </w:rPr>
              <w:t>CategoryRef</w:t>
            </w:r>
            <w:r w:rsidRPr="002E3898">
              <w:rPr>
                <w:rFonts w:cs="Arial"/>
                <w:szCs w:val="18"/>
              </w:rPr>
              <w:t xml:space="preserve"> defined in the present document.</w:t>
            </w:r>
          </w:p>
          <w:p w14:paraId="3AF5F1A5" w14:textId="34CCF5AA"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4F0CF7E6"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395F822E" w14:textId="77777777" w:rsidR="0057427A" w:rsidRPr="002E3898" w:rsidRDefault="0057427A" w:rsidP="001621B7">
            <w:pPr>
              <w:pStyle w:val="TAL"/>
              <w:keepNext w:val="0"/>
              <w:keepLines w:val="0"/>
            </w:pPr>
            <w:r w:rsidRPr="002E3898">
              <w:t>scheds</w:t>
            </w:r>
          </w:p>
        </w:tc>
        <w:tc>
          <w:tcPr>
            <w:tcW w:w="1276" w:type="dxa"/>
            <w:tcBorders>
              <w:top w:val="single" w:sz="4" w:space="0" w:color="auto"/>
              <w:left w:val="single" w:sz="4" w:space="0" w:color="auto"/>
              <w:bottom w:val="single" w:sz="4" w:space="0" w:color="auto"/>
              <w:right w:val="single" w:sz="4" w:space="0" w:color="auto"/>
            </w:tcBorders>
          </w:tcPr>
          <w:p w14:paraId="20120105" w14:textId="77777777" w:rsidR="0057427A" w:rsidRPr="002E3898" w:rsidRDefault="0057427A" w:rsidP="001621B7">
            <w:pPr>
              <w:pStyle w:val="TAL"/>
              <w:keepNext w:val="0"/>
              <w:keepLines w:val="0"/>
            </w:pPr>
            <w:r w:rsidRPr="002E3898">
              <w:t>array(ScheduledCommunicationTime)</w:t>
            </w:r>
          </w:p>
        </w:tc>
        <w:tc>
          <w:tcPr>
            <w:tcW w:w="314" w:type="dxa"/>
            <w:tcBorders>
              <w:top w:val="single" w:sz="4" w:space="0" w:color="auto"/>
              <w:left w:val="single" w:sz="4" w:space="0" w:color="auto"/>
              <w:bottom w:val="single" w:sz="4" w:space="0" w:color="auto"/>
              <w:right w:val="single" w:sz="4" w:space="0" w:color="auto"/>
            </w:tcBorders>
          </w:tcPr>
          <w:p w14:paraId="6DBDDC47"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27B88A3A"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6D9BA56A" w14:textId="77777777" w:rsidR="0057427A" w:rsidRPr="002E3898" w:rsidRDefault="0057427A" w:rsidP="001621B7">
            <w:pPr>
              <w:pStyle w:val="TAL"/>
              <w:keepNext w:val="0"/>
              <w:keepLines w:val="0"/>
            </w:pPr>
            <w:r w:rsidRPr="002E3898">
              <w:t>The availability schedule of the EAS.</w:t>
            </w:r>
          </w:p>
        </w:tc>
        <w:tc>
          <w:tcPr>
            <w:tcW w:w="1998" w:type="dxa"/>
            <w:tcBorders>
              <w:top w:val="single" w:sz="4" w:space="0" w:color="auto"/>
              <w:left w:val="single" w:sz="4" w:space="0" w:color="auto"/>
              <w:bottom w:val="single" w:sz="4" w:space="0" w:color="auto"/>
              <w:right w:val="single" w:sz="4" w:space="0" w:color="auto"/>
            </w:tcBorders>
          </w:tcPr>
          <w:p w14:paraId="35F94FBA"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0725C541" w14:textId="38746BA9"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33D294C0"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3F8F0F9E" w14:textId="77777777" w:rsidR="0057427A" w:rsidRPr="002E3898" w:rsidRDefault="0057427A" w:rsidP="001621B7">
            <w:pPr>
              <w:pStyle w:val="TAL"/>
              <w:keepNext w:val="0"/>
              <w:keepLines w:val="0"/>
            </w:pPr>
            <w:r w:rsidRPr="002E3898">
              <w:t>svcArea</w:t>
            </w:r>
          </w:p>
        </w:tc>
        <w:tc>
          <w:tcPr>
            <w:tcW w:w="1276" w:type="dxa"/>
            <w:tcBorders>
              <w:top w:val="single" w:sz="4" w:space="0" w:color="auto"/>
              <w:left w:val="single" w:sz="4" w:space="0" w:color="auto"/>
              <w:bottom w:val="single" w:sz="4" w:space="0" w:color="auto"/>
              <w:right w:val="single" w:sz="4" w:space="0" w:color="auto"/>
            </w:tcBorders>
          </w:tcPr>
          <w:p w14:paraId="6E56EACD" w14:textId="77777777" w:rsidR="0057427A" w:rsidRPr="002E3898" w:rsidRDefault="0057427A" w:rsidP="001621B7">
            <w:pPr>
              <w:pStyle w:val="TAL"/>
              <w:keepNext w:val="0"/>
              <w:keepLines w:val="0"/>
            </w:pPr>
            <w:r w:rsidRPr="002E3898">
              <w:t>ServiceArea</w:t>
            </w:r>
          </w:p>
        </w:tc>
        <w:tc>
          <w:tcPr>
            <w:tcW w:w="314" w:type="dxa"/>
            <w:tcBorders>
              <w:top w:val="single" w:sz="4" w:space="0" w:color="auto"/>
              <w:left w:val="single" w:sz="4" w:space="0" w:color="auto"/>
              <w:bottom w:val="single" w:sz="4" w:space="0" w:color="auto"/>
              <w:right w:val="single" w:sz="4" w:space="0" w:color="auto"/>
            </w:tcBorders>
          </w:tcPr>
          <w:p w14:paraId="177AA27A"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6B7DA4A" w14:textId="77777777" w:rsidR="0057427A" w:rsidRPr="002E3898" w:rsidRDefault="0057427A" w:rsidP="001621B7">
            <w:pPr>
              <w:pStyle w:val="TAL"/>
              <w:keepNext w:val="0"/>
              <w:keepLines w:val="0"/>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663E3D05" w14:textId="65A88CA3" w:rsidR="0057427A" w:rsidRPr="002E3898" w:rsidRDefault="0057427A" w:rsidP="00B00FF2">
            <w:pPr>
              <w:pStyle w:val="TAL"/>
              <w:keepNext w:val="0"/>
              <w:keepLines w:val="0"/>
            </w:pPr>
            <w:r w:rsidRPr="002E3898">
              <w:t xml:space="preserve">The list of geographical and topological areas that the EAS serves. ACs in the UE that are outside the area </w:t>
            </w:r>
            <w:r w:rsidR="00B00FF2" w:rsidRPr="002E3898">
              <w:t xml:space="preserve">will </w:t>
            </w:r>
            <w:r w:rsidRPr="002E3898">
              <w:t>not be served.</w:t>
            </w:r>
          </w:p>
        </w:tc>
        <w:tc>
          <w:tcPr>
            <w:tcW w:w="1998" w:type="dxa"/>
            <w:tcBorders>
              <w:top w:val="single" w:sz="4" w:space="0" w:color="auto"/>
              <w:left w:val="single" w:sz="4" w:space="0" w:color="auto"/>
              <w:bottom w:val="single" w:sz="4" w:space="0" w:color="auto"/>
              <w:right w:val="single" w:sz="4" w:space="0" w:color="auto"/>
            </w:tcBorders>
          </w:tcPr>
          <w:p w14:paraId="65530B1C"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7CB7D77B" w14:textId="3DDE0D69"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63237BE0"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30A16863" w14:textId="77777777" w:rsidR="0057427A" w:rsidRPr="002E3898" w:rsidRDefault="0057427A" w:rsidP="001621B7">
            <w:pPr>
              <w:pStyle w:val="TAL"/>
              <w:keepNext w:val="0"/>
              <w:keepLines w:val="0"/>
            </w:pPr>
            <w:r w:rsidRPr="002E3898">
              <w:t>svcKpi</w:t>
            </w:r>
          </w:p>
        </w:tc>
        <w:tc>
          <w:tcPr>
            <w:tcW w:w="1276" w:type="dxa"/>
            <w:tcBorders>
              <w:top w:val="single" w:sz="4" w:space="0" w:color="auto"/>
              <w:left w:val="single" w:sz="4" w:space="0" w:color="auto"/>
              <w:bottom w:val="single" w:sz="4" w:space="0" w:color="auto"/>
              <w:right w:val="single" w:sz="4" w:space="0" w:color="auto"/>
            </w:tcBorders>
          </w:tcPr>
          <w:p w14:paraId="3B2E6140" w14:textId="77777777" w:rsidR="0057427A" w:rsidRPr="002E3898" w:rsidRDefault="0057427A" w:rsidP="001621B7">
            <w:pPr>
              <w:pStyle w:val="TAL"/>
              <w:keepNext w:val="0"/>
              <w:keepLines w:val="0"/>
            </w:pPr>
            <w:r w:rsidRPr="002E3898">
              <w:t>EASServiceKPI</w:t>
            </w:r>
          </w:p>
        </w:tc>
        <w:tc>
          <w:tcPr>
            <w:tcW w:w="314" w:type="dxa"/>
            <w:tcBorders>
              <w:top w:val="single" w:sz="4" w:space="0" w:color="auto"/>
              <w:left w:val="single" w:sz="4" w:space="0" w:color="auto"/>
              <w:bottom w:val="single" w:sz="4" w:space="0" w:color="auto"/>
              <w:right w:val="single" w:sz="4" w:space="0" w:color="auto"/>
            </w:tcBorders>
          </w:tcPr>
          <w:p w14:paraId="7D55B26E"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BAB3286" w14:textId="77777777" w:rsidR="0057427A" w:rsidRPr="002E3898" w:rsidRDefault="0057427A" w:rsidP="001621B7">
            <w:pPr>
              <w:pStyle w:val="TAL"/>
              <w:keepNext w:val="0"/>
              <w:keepLines w:val="0"/>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51BE3597" w14:textId="77777777" w:rsidR="0057427A" w:rsidRPr="002E3898" w:rsidRDefault="0057427A" w:rsidP="001621B7">
            <w:pPr>
              <w:pStyle w:val="TAL"/>
              <w:keepNext w:val="0"/>
              <w:keepLines w:val="0"/>
            </w:pPr>
            <w:r w:rsidRPr="002E3898">
              <w:t xml:space="preserve">Service characteristics provided by the EAS. </w:t>
            </w:r>
          </w:p>
        </w:tc>
        <w:tc>
          <w:tcPr>
            <w:tcW w:w="1998" w:type="dxa"/>
            <w:tcBorders>
              <w:top w:val="single" w:sz="4" w:space="0" w:color="auto"/>
              <w:left w:val="single" w:sz="4" w:space="0" w:color="auto"/>
              <w:bottom w:val="single" w:sz="4" w:space="0" w:color="auto"/>
              <w:right w:val="single" w:sz="4" w:space="0" w:color="auto"/>
            </w:tcBorders>
          </w:tcPr>
          <w:p w14:paraId="51811246" w14:textId="075437D2" w:rsidR="007C14E2" w:rsidRPr="002E3898" w:rsidRDefault="0057427A" w:rsidP="001621B7">
            <w:pPr>
              <w:pStyle w:val="TAL"/>
              <w:keepNext w:val="0"/>
              <w:keepLines w:val="0"/>
              <w:rPr>
                <w:rFonts w:cs="Arial"/>
                <w:szCs w:val="18"/>
              </w:rPr>
            </w:pPr>
            <w:r w:rsidRPr="002E3898">
              <w:rPr>
                <w:rFonts w:cs="Arial"/>
                <w:szCs w:val="18"/>
              </w:rPr>
              <w:t xml:space="preserve">Some attributes of </w:t>
            </w:r>
            <w:r w:rsidRPr="002E3898">
              <w:rPr>
                <w:i/>
              </w:rPr>
              <w:t>EASServiceKPI</w:t>
            </w:r>
            <w:r w:rsidRPr="002E3898">
              <w:rPr>
                <w:rFonts w:cs="Arial"/>
                <w:szCs w:val="18"/>
              </w:rPr>
              <w:t xml:space="preserve"> similar to those of the </w:t>
            </w:r>
            <w:r w:rsidRPr="002E3898">
              <w:rPr>
                <w:rFonts w:cs="Arial"/>
                <w:i/>
                <w:szCs w:val="18"/>
              </w:rPr>
              <w:t>appCharcs</w:t>
            </w:r>
            <w:r w:rsidRPr="002E3898">
              <w:rPr>
                <w:rFonts w:cs="Arial"/>
                <w:szCs w:val="18"/>
              </w:rPr>
              <w:t xml:space="preserve"> attribute within the </w:t>
            </w:r>
            <w:r w:rsidRPr="002E3898">
              <w:rPr>
                <w:rFonts w:cs="Arial"/>
                <w:i/>
                <w:szCs w:val="18"/>
              </w:rPr>
              <w:t>ApplicationList</w:t>
            </w:r>
            <w:r w:rsidRPr="002E3898">
              <w:rPr>
                <w:rFonts w:cs="Arial"/>
                <w:szCs w:val="18"/>
              </w:rPr>
              <w:t xml:space="preserve"> defined in </w:t>
            </w:r>
            <w:r w:rsidRPr="001B7129">
              <w:rPr>
                <w:rFonts w:cs="Arial"/>
                <w:szCs w:val="18"/>
              </w:rPr>
              <w:t>ETSI GS</w:t>
            </w:r>
            <w:r w:rsidR="00562B70" w:rsidRPr="001B7129">
              <w:rPr>
                <w:rFonts w:cs="Arial"/>
                <w:szCs w:val="18"/>
              </w:rPr>
              <w:t> </w:t>
            </w:r>
            <w:r w:rsidRPr="001B7129">
              <w:rPr>
                <w:rFonts w:cs="Arial"/>
                <w:szCs w:val="18"/>
              </w:rPr>
              <w:t>MEC</w:t>
            </w:r>
            <w:r w:rsidR="00562B70" w:rsidRPr="001B7129">
              <w:rPr>
                <w:rFonts w:cs="Arial"/>
                <w:szCs w:val="18"/>
              </w:rPr>
              <w:t> </w:t>
            </w:r>
            <w:r w:rsidRPr="001B7129">
              <w:rPr>
                <w:rFonts w:cs="Arial"/>
                <w:szCs w:val="18"/>
              </w:rPr>
              <w:t>016</w:t>
            </w:r>
            <w:r w:rsidR="00562B70" w:rsidRPr="001B7129">
              <w:rPr>
                <w:rFonts w:cs="Arial"/>
                <w:szCs w:val="18"/>
              </w:rPr>
              <w:t> </w:t>
            </w:r>
            <w:r w:rsidR="001E00CB" w:rsidRPr="001B7129">
              <w:rPr>
                <w:rFonts w:cs="Arial"/>
                <w:szCs w:val="18"/>
              </w:rPr>
              <w:t>[</w:t>
            </w:r>
            <w:r w:rsidR="001E00CB" w:rsidRPr="001B7129">
              <w:rPr>
                <w:rFonts w:cs="Arial"/>
                <w:szCs w:val="18"/>
              </w:rPr>
              <w:fldChar w:fldCharType="begin"/>
            </w:r>
            <w:r w:rsidR="001E00CB" w:rsidRPr="001B7129">
              <w:rPr>
                <w:rFonts w:cs="Arial"/>
                <w:szCs w:val="18"/>
              </w:rPr>
              <w:instrText xml:space="preserve">REF REF_GSMEC016 \h </w:instrText>
            </w:r>
            <w:r w:rsidR="001621B7" w:rsidRPr="001B7129">
              <w:rPr>
                <w:rFonts w:cs="Arial"/>
                <w:szCs w:val="18"/>
              </w:rPr>
              <w:instrText xml:space="preserve"> \* MERGEFORMAT </w:instrText>
            </w:r>
            <w:r w:rsidR="001E00CB" w:rsidRPr="001B7129">
              <w:rPr>
                <w:rFonts w:cs="Arial"/>
                <w:szCs w:val="18"/>
              </w:rPr>
            </w:r>
            <w:r w:rsidR="001E00CB" w:rsidRPr="001B7129">
              <w:rPr>
                <w:rFonts w:cs="Arial"/>
                <w:szCs w:val="18"/>
              </w:rPr>
              <w:fldChar w:fldCharType="separate"/>
            </w:r>
            <w:r w:rsidR="0014637C" w:rsidRPr="001B7129">
              <w:t>20</w:t>
            </w:r>
            <w:r w:rsidR="001E00CB" w:rsidRPr="001B7129">
              <w:rPr>
                <w:rFonts w:cs="Arial"/>
                <w:szCs w:val="18"/>
              </w:rPr>
              <w:fldChar w:fldCharType="end"/>
            </w:r>
            <w:r w:rsidR="001E00CB" w:rsidRPr="001B7129">
              <w:rPr>
                <w:rFonts w:cs="Arial"/>
                <w:szCs w:val="18"/>
              </w:rPr>
              <w:t>]</w:t>
            </w:r>
            <w:r w:rsidRPr="002E3898">
              <w:rPr>
                <w:rFonts w:cs="Arial"/>
                <w:szCs w:val="18"/>
              </w:rPr>
              <w:t xml:space="preserve">. </w:t>
            </w:r>
          </w:p>
          <w:p w14:paraId="091AC5D0" w14:textId="6DDBDAAE" w:rsidR="0057427A" w:rsidRPr="002E3898" w:rsidRDefault="0057427A" w:rsidP="001621B7">
            <w:pPr>
              <w:pStyle w:val="TAL"/>
              <w:keepNext w:val="0"/>
              <w:keepLines w:val="0"/>
              <w:rPr>
                <w:rFonts w:cs="Arial"/>
                <w:szCs w:val="18"/>
              </w:rPr>
            </w:pPr>
            <w:r w:rsidRPr="002E3898">
              <w:rPr>
                <w:rFonts w:cs="Arial"/>
                <w:szCs w:val="18"/>
              </w:rPr>
              <w:t xml:space="preserve">See </w:t>
            </w:r>
            <w:r w:rsidR="007C14E2" w:rsidRPr="002E3898">
              <w:rPr>
                <w:rFonts w:cs="Arial"/>
                <w:szCs w:val="18"/>
              </w:rPr>
              <w:t xml:space="preserve">note 1 and </w:t>
            </w:r>
            <w:r w:rsidRPr="002E3898">
              <w:rPr>
                <w:rFonts w:cs="Arial"/>
                <w:szCs w:val="18"/>
              </w:rPr>
              <w:t>note 2.</w:t>
            </w:r>
          </w:p>
        </w:tc>
      </w:tr>
      <w:tr w:rsidR="0057427A" w:rsidRPr="002E3898" w14:paraId="5E182E13"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63542CDF" w14:textId="77777777" w:rsidR="0057427A" w:rsidRPr="002E3898" w:rsidRDefault="0057427A" w:rsidP="001621B7">
            <w:pPr>
              <w:pStyle w:val="TAL"/>
              <w:keepNext w:val="0"/>
              <w:keepLines w:val="0"/>
            </w:pPr>
            <w:r w:rsidRPr="002E3898">
              <w:t>permLvl</w:t>
            </w:r>
          </w:p>
        </w:tc>
        <w:tc>
          <w:tcPr>
            <w:tcW w:w="1276" w:type="dxa"/>
            <w:tcBorders>
              <w:top w:val="single" w:sz="4" w:space="0" w:color="auto"/>
              <w:left w:val="single" w:sz="4" w:space="0" w:color="auto"/>
              <w:bottom w:val="single" w:sz="4" w:space="0" w:color="auto"/>
              <w:right w:val="single" w:sz="4" w:space="0" w:color="auto"/>
            </w:tcBorders>
          </w:tcPr>
          <w:p w14:paraId="2F4A4174" w14:textId="77777777" w:rsidR="0057427A" w:rsidRPr="002E3898" w:rsidRDefault="0057427A" w:rsidP="001621B7">
            <w:pPr>
              <w:pStyle w:val="TAL"/>
              <w:keepNext w:val="0"/>
              <w:keepLines w:val="0"/>
            </w:pPr>
            <w:r w:rsidRPr="002E3898">
              <w:t>array(string)</w:t>
            </w:r>
          </w:p>
        </w:tc>
        <w:tc>
          <w:tcPr>
            <w:tcW w:w="314" w:type="dxa"/>
            <w:tcBorders>
              <w:top w:val="single" w:sz="4" w:space="0" w:color="auto"/>
              <w:left w:val="single" w:sz="4" w:space="0" w:color="auto"/>
              <w:bottom w:val="single" w:sz="4" w:space="0" w:color="auto"/>
              <w:right w:val="single" w:sz="4" w:space="0" w:color="auto"/>
            </w:tcBorders>
          </w:tcPr>
          <w:p w14:paraId="4EBDBBD5"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FDBB929"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0B5B517C" w14:textId="77777777" w:rsidR="0057427A" w:rsidRPr="002E3898" w:rsidRDefault="0057427A" w:rsidP="001621B7">
            <w:pPr>
              <w:pStyle w:val="TAL"/>
              <w:keepNext w:val="0"/>
              <w:keepLines w:val="0"/>
            </w:pPr>
            <w:r w:rsidRPr="002E3898">
              <w:t xml:space="preserve">Level of service permissions supported by the EAS. </w:t>
            </w:r>
          </w:p>
        </w:tc>
        <w:tc>
          <w:tcPr>
            <w:tcW w:w="1998" w:type="dxa"/>
            <w:tcBorders>
              <w:top w:val="single" w:sz="4" w:space="0" w:color="auto"/>
              <w:left w:val="single" w:sz="4" w:space="0" w:color="auto"/>
              <w:bottom w:val="single" w:sz="4" w:space="0" w:color="auto"/>
              <w:right w:val="single" w:sz="4" w:space="0" w:color="auto"/>
            </w:tcBorders>
          </w:tcPr>
          <w:p w14:paraId="0AB53FA0"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4951B1A0" w14:textId="6656A5BA"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5E513014"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60AC7EC5" w14:textId="77777777" w:rsidR="0057427A" w:rsidRPr="002E3898" w:rsidRDefault="0057427A" w:rsidP="001621B7">
            <w:pPr>
              <w:pStyle w:val="TAL"/>
              <w:keepNext w:val="0"/>
              <w:keepLines w:val="0"/>
            </w:pPr>
            <w:r w:rsidRPr="002E3898">
              <w:t>easFeats</w:t>
            </w:r>
          </w:p>
        </w:tc>
        <w:tc>
          <w:tcPr>
            <w:tcW w:w="1276" w:type="dxa"/>
            <w:tcBorders>
              <w:top w:val="single" w:sz="4" w:space="0" w:color="auto"/>
              <w:left w:val="single" w:sz="4" w:space="0" w:color="auto"/>
              <w:bottom w:val="single" w:sz="4" w:space="0" w:color="auto"/>
              <w:right w:val="single" w:sz="4" w:space="0" w:color="auto"/>
            </w:tcBorders>
          </w:tcPr>
          <w:p w14:paraId="54882CAC" w14:textId="77777777" w:rsidR="0057427A" w:rsidRPr="002E3898" w:rsidRDefault="0057427A" w:rsidP="001621B7">
            <w:pPr>
              <w:pStyle w:val="TAL"/>
              <w:keepNext w:val="0"/>
              <w:keepLines w:val="0"/>
            </w:pPr>
            <w:r w:rsidRPr="002E3898">
              <w:t>array(string)</w:t>
            </w:r>
          </w:p>
        </w:tc>
        <w:tc>
          <w:tcPr>
            <w:tcW w:w="314" w:type="dxa"/>
            <w:tcBorders>
              <w:top w:val="single" w:sz="4" w:space="0" w:color="auto"/>
              <w:left w:val="single" w:sz="4" w:space="0" w:color="auto"/>
              <w:bottom w:val="single" w:sz="4" w:space="0" w:color="auto"/>
              <w:right w:val="single" w:sz="4" w:space="0" w:color="auto"/>
            </w:tcBorders>
          </w:tcPr>
          <w:p w14:paraId="0726ABEA"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719DD2EC"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4EB19A4D" w14:textId="77777777" w:rsidR="0057427A" w:rsidRPr="002E3898" w:rsidRDefault="0057427A" w:rsidP="001621B7">
            <w:pPr>
              <w:pStyle w:val="TAL"/>
              <w:keepNext w:val="0"/>
              <w:keepLines w:val="0"/>
            </w:pPr>
            <w:r w:rsidRPr="002E3898">
              <w:t>Service features supported by the EAS.</w:t>
            </w:r>
          </w:p>
        </w:tc>
        <w:tc>
          <w:tcPr>
            <w:tcW w:w="1998" w:type="dxa"/>
            <w:tcBorders>
              <w:top w:val="single" w:sz="4" w:space="0" w:color="auto"/>
              <w:left w:val="single" w:sz="4" w:space="0" w:color="auto"/>
              <w:bottom w:val="single" w:sz="4" w:space="0" w:color="auto"/>
              <w:right w:val="single" w:sz="4" w:space="0" w:color="auto"/>
            </w:tcBorders>
          </w:tcPr>
          <w:p w14:paraId="1D4B162B"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0E794B7A" w14:textId="649E3215" w:rsidR="007C14E2" w:rsidRPr="002E3898" w:rsidRDefault="007C14E2" w:rsidP="001621B7">
            <w:pPr>
              <w:pStyle w:val="TAL"/>
              <w:keepNext w:val="0"/>
              <w:keepLines w:val="0"/>
              <w:rPr>
                <w:rFonts w:cs="Arial"/>
                <w:szCs w:val="18"/>
              </w:rPr>
            </w:pPr>
            <w:r w:rsidRPr="002E3898">
              <w:rPr>
                <w:rFonts w:cs="Arial"/>
                <w:szCs w:val="18"/>
              </w:rPr>
              <w:t>See note 1.</w:t>
            </w:r>
          </w:p>
        </w:tc>
      </w:tr>
      <w:tr w:rsidR="0057427A" w:rsidRPr="002E3898" w14:paraId="5941EABE"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6BAE6846" w14:textId="77777777" w:rsidR="0057427A" w:rsidRPr="002E3898" w:rsidRDefault="0057427A" w:rsidP="001621B7">
            <w:pPr>
              <w:pStyle w:val="TAL"/>
              <w:keepNext w:val="0"/>
              <w:keepLines w:val="0"/>
            </w:pPr>
            <w:r w:rsidRPr="002E3898">
              <w:t>svcContSupp</w:t>
            </w:r>
          </w:p>
        </w:tc>
        <w:tc>
          <w:tcPr>
            <w:tcW w:w="1276" w:type="dxa"/>
            <w:tcBorders>
              <w:top w:val="single" w:sz="4" w:space="0" w:color="auto"/>
              <w:left w:val="single" w:sz="4" w:space="0" w:color="auto"/>
              <w:bottom w:val="single" w:sz="4" w:space="0" w:color="auto"/>
              <w:right w:val="single" w:sz="4" w:space="0" w:color="auto"/>
            </w:tcBorders>
          </w:tcPr>
          <w:p w14:paraId="1CE32CAF" w14:textId="77777777" w:rsidR="0057427A" w:rsidRPr="002E3898" w:rsidRDefault="0057427A" w:rsidP="001621B7">
            <w:pPr>
              <w:pStyle w:val="TAL"/>
              <w:keepNext w:val="0"/>
              <w:keepLines w:val="0"/>
            </w:pPr>
            <w:r w:rsidRPr="002E3898">
              <w:t>array(ACRScenario)</w:t>
            </w:r>
          </w:p>
        </w:tc>
        <w:tc>
          <w:tcPr>
            <w:tcW w:w="314" w:type="dxa"/>
            <w:tcBorders>
              <w:top w:val="single" w:sz="4" w:space="0" w:color="auto"/>
              <w:left w:val="single" w:sz="4" w:space="0" w:color="auto"/>
              <w:bottom w:val="single" w:sz="4" w:space="0" w:color="auto"/>
              <w:right w:val="single" w:sz="4" w:space="0" w:color="auto"/>
            </w:tcBorders>
          </w:tcPr>
          <w:p w14:paraId="5235F4BD"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7AFAD537"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03D2A807" w14:textId="77777777" w:rsidR="0057427A" w:rsidRPr="002E3898" w:rsidRDefault="0057427A" w:rsidP="001621B7">
            <w:pPr>
              <w:pStyle w:val="TAL"/>
              <w:keepNext w:val="0"/>
              <w:keepLines w:val="0"/>
            </w:pPr>
            <w:r w:rsidRPr="002E3898">
              <w:t>The ACR scenarios supported by the EAS for service continuity. If this attribute is not present, then the EAS does not support service continuity.</w:t>
            </w:r>
          </w:p>
        </w:tc>
        <w:tc>
          <w:tcPr>
            <w:tcW w:w="1998" w:type="dxa"/>
            <w:tcBorders>
              <w:top w:val="single" w:sz="4" w:space="0" w:color="auto"/>
              <w:left w:val="single" w:sz="4" w:space="0" w:color="auto"/>
              <w:bottom w:val="single" w:sz="4" w:space="0" w:color="auto"/>
              <w:right w:val="single" w:sz="4" w:space="0" w:color="auto"/>
            </w:tcBorders>
          </w:tcPr>
          <w:p w14:paraId="2520D126"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4384D090" w14:textId="77046CF4"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2B31F992"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50D77156" w14:textId="77777777" w:rsidR="0057427A" w:rsidRPr="002E3898" w:rsidRDefault="0057427A" w:rsidP="001621B7">
            <w:pPr>
              <w:pStyle w:val="TAL"/>
              <w:keepNext w:val="0"/>
              <w:keepLines w:val="0"/>
            </w:pPr>
            <w:r w:rsidRPr="002E3898">
              <w:t>appLocs</w:t>
            </w:r>
          </w:p>
        </w:tc>
        <w:tc>
          <w:tcPr>
            <w:tcW w:w="1276" w:type="dxa"/>
            <w:tcBorders>
              <w:top w:val="single" w:sz="4" w:space="0" w:color="auto"/>
              <w:left w:val="single" w:sz="4" w:space="0" w:color="auto"/>
              <w:bottom w:val="single" w:sz="4" w:space="0" w:color="auto"/>
              <w:right w:val="single" w:sz="4" w:space="0" w:color="auto"/>
            </w:tcBorders>
          </w:tcPr>
          <w:p w14:paraId="7423C2CF" w14:textId="77777777" w:rsidR="0057427A" w:rsidRPr="002E3898" w:rsidRDefault="0057427A" w:rsidP="001621B7">
            <w:pPr>
              <w:pStyle w:val="TAL"/>
              <w:keepNext w:val="0"/>
              <w:keepLines w:val="0"/>
            </w:pPr>
            <w:r w:rsidRPr="002E3898">
              <w:t>array(RouteToLocation)</w:t>
            </w:r>
          </w:p>
        </w:tc>
        <w:tc>
          <w:tcPr>
            <w:tcW w:w="314" w:type="dxa"/>
            <w:tcBorders>
              <w:top w:val="single" w:sz="4" w:space="0" w:color="auto"/>
              <w:left w:val="single" w:sz="4" w:space="0" w:color="auto"/>
              <w:bottom w:val="single" w:sz="4" w:space="0" w:color="auto"/>
              <w:right w:val="single" w:sz="4" w:space="0" w:color="auto"/>
            </w:tcBorders>
          </w:tcPr>
          <w:p w14:paraId="1AF585D9"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81C990B" w14:textId="77777777" w:rsidR="0057427A" w:rsidRPr="002E3898" w:rsidRDefault="0057427A" w:rsidP="001621B7">
            <w:pPr>
              <w:pStyle w:val="TAL"/>
              <w:keepNext w:val="0"/>
              <w:keepLines w:val="0"/>
            </w:pPr>
            <w:r w:rsidRPr="002E3898">
              <w:t>1..N</w:t>
            </w:r>
          </w:p>
        </w:tc>
        <w:tc>
          <w:tcPr>
            <w:tcW w:w="3703" w:type="dxa"/>
            <w:tcBorders>
              <w:top w:val="single" w:sz="4" w:space="0" w:color="auto"/>
              <w:left w:val="single" w:sz="4" w:space="0" w:color="auto"/>
              <w:bottom w:val="single" w:sz="4" w:space="0" w:color="auto"/>
              <w:right w:val="single" w:sz="4" w:space="0" w:color="auto"/>
            </w:tcBorders>
          </w:tcPr>
          <w:p w14:paraId="5C281236" w14:textId="77777777" w:rsidR="0057427A" w:rsidRPr="002E3898" w:rsidRDefault="0057427A" w:rsidP="001621B7">
            <w:pPr>
              <w:pStyle w:val="TAL"/>
              <w:keepNext w:val="0"/>
              <w:keepLines w:val="0"/>
              <w:rPr>
                <w:lang w:eastAsia="ko-KR"/>
              </w:rPr>
            </w:pPr>
            <w:r w:rsidRPr="002E3898">
              <w:rPr>
                <w:lang w:eastAsia="ko-KR"/>
              </w:rPr>
              <w:t>List of DNAI(s) and the corresponding N6 traffic routing information/routing profile ID, associated with the EAS.</w:t>
            </w:r>
          </w:p>
          <w:p w14:paraId="084F8BF2" w14:textId="77777777" w:rsidR="0057427A" w:rsidRPr="002E3898" w:rsidRDefault="0057427A" w:rsidP="001621B7">
            <w:pPr>
              <w:pStyle w:val="TAL"/>
              <w:keepNext w:val="0"/>
              <w:keepLines w:val="0"/>
              <w:rPr>
                <w:lang w:eastAsia="ko-KR"/>
              </w:rPr>
            </w:pPr>
          </w:p>
          <w:p w14:paraId="6EB86CB9" w14:textId="77777777" w:rsidR="0057427A" w:rsidRPr="002E3898" w:rsidRDefault="0057427A" w:rsidP="001621B7">
            <w:pPr>
              <w:pStyle w:val="TAL"/>
              <w:keepNext w:val="0"/>
              <w:keepLines w:val="0"/>
              <w:rPr>
                <w:lang w:eastAsia="ko-KR"/>
              </w:rPr>
            </w:pPr>
            <w:r w:rsidRPr="002E3898">
              <w:rPr>
                <w:lang w:eastAsia="ko-KR"/>
              </w:rPr>
              <w:t>It is a subset of the DNAI(s) associated with the EDN where the EAS resides.</w:t>
            </w:r>
          </w:p>
        </w:tc>
        <w:tc>
          <w:tcPr>
            <w:tcW w:w="1998" w:type="dxa"/>
            <w:tcBorders>
              <w:top w:val="single" w:sz="4" w:space="0" w:color="auto"/>
              <w:left w:val="single" w:sz="4" w:space="0" w:color="auto"/>
              <w:bottom w:val="single" w:sz="4" w:space="0" w:color="auto"/>
              <w:right w:val="single" w:sz="4" w:space="0" w:color="auto"/>
            </w:tcBorders>
          </w:tcPr>
          <w:p w14:paraId="7FD4B7C9"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342FDCAF" w14:textId="1E9B90A2"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2315271A"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37402145" w14:textId="77777777" w:rsidR="0057427A" w:rsidRPr="002E3898" w:rsidRDefault="0057427A" w:rsidP="001621B7">
            <w:pPr>
              <w:pStyle w:val="TAL"/>
              <w:keepNext w:val="0"/>
              <w:keepLines w:val="0"/>
            </w:pPr>
            <w:r w:rsidRPr="002E3898">
              <w:lastRenderedPageBreak/>
              <w:t>avlRep</w:t>
            </w:r>
          </w:p>
        </w:tc>
        <w:tc>
          <w:tcPr>
            <w:tcW w:w="1276" w:type="dxa"/>
            <w:tcBorders>
              <w:top w:val="single" w:sz="4" w:space="0" w:color="auto"/>
              <w:left w:val="single" w:sz="4" w:space="0" w:color="auto"/>
              <w:bottom w:val="single" w:sz="4" w:space="0" w:color="auto"/>
              <w:right w:val="single" w:sz="4" w:space="0" w:color="auto"/>
            </w:tcBorders>
          </w:tcPr>
          <w:p w14:paraId="324915A1" w14:textId="77777777" w:rsidR="0057427A" w:rsidRPr="002E3898" w:rsidRDefault="0057427A" w:rsidP="001621B7">
            <w:pPr>
              <w:pStyle w:val="TAL"/>
              <w:keepNext w:val="0"/>
              <w:keepLines w:val="0"/>
            </w:pPr>
            <w:r w:rsidRPr="002E3898">
              <w:rPr>
                <w:lang w:eastAsia="zh-CN"/>
              </w:rPr>
              <w:t>DurationSec</w:t>
            </w:r>
          </w:p>
        </w:tc>
        <w:tc>
          <w:tcPr>
            <w:tcW w:w="314" w:type="dxa"/>
            <w:tcBorders>
              <w:top w:val="single" w:sz="4" w:space="0" w:color="auto"/>
              <w:left w:val="single" w:sz="4" w:space="0" w:color="auto"/>
              <w:bottom w:val="single" w:sz="4" w:space="0" w:color="auto"/>
              <w:right w:val="single" w:sz="4" w:space="0" w:color="auto"/>
            </w:tcBorders>
          </w:tcPr>
          <w:p w14:paraId="38CF98DB" w14:textId="77777777" w:rsidR="0057427A" w:rsidRPr="002E3898" w:rsidRDefault="0057427A" w:rsidP="001621B7">
            <w:pPr>
              <w:pStyle w:val="TAL"/>
              <w:keepNext w:val="0"/>
              <w:keepLines w:val="0"/>
            </w:pPr>
            <w:r w:rsidRPr="002E3898">
              <w:t>O</w:t>
            </w:r>
          </w:p>
        </w:tc>
        <w:tc>
          <w:tcPr>
            <w:tcW w:w="1103" w:type="dxa"/>
            <w:tcBorders>
              <w:top w:val="single" w:sz="4" w:space="0" w:color="auto"/>
              <w:left w:val="single" w:sz="4" w:space="0" w:color="auto"/>
              <w:bottom w:val="single" w:sz="4" w:space="0" w:color="auto"/>
              <w:right w:val="single" w:sz="4" w:space="0" w:color="auto"/>
            </w:tcBorders>
          </w:tcPr>
          <w:p w14:paraId="0F27DB75" w14:textId="77777777" w:rsidR="0057427A" w:rsidRPr="002E3898" w:rsidRDefault="0057427A" w:rsidP="001621B7">
            <w:pPr>
              <w:pStyle w:val="TAL"/>
              <w:keepNext w:val="0"/>
              <w:keepLines w:val="0"/>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071ADF70" w14:textId="77777777" w:rsidR="0057427A" w:rsidRPr="002E3898" w:rsidRDefault="0057427A" w:rsidP="001621B7">
            <w:pPr>
              <w:pStyle w:val="TAL"/>
              <w:keepNext w:val="0"/>
              <w:keepLines w:val="0"/>
            </w:pPr>
            <w:r w:rsidRPr="002E3898">
              <w:t>The period indicating to the EES, how often the EES needs to check the EAS's availability after a successful registration.</w:t>
            </w:r>
          </w:p>
        </w:tc>
        <w:tc>
          <w:tcPr>
            <w:tcW w:w="1998" w:type="dxa"/>
            <w:tcBorders>
              <w:top w:val="single" w:sz="4" w:space="0" w:color="auto"/>
              <w:left w:val="single" w:sz="4" w:space="0" w:color="auto"/>
              <w:bottom w:val="single" w:sz="4" w:space="0" w:color="auto"/>
              <w:right w:val="single" w:sz="4" w:space="0" w:color="auto"/>
            </w:tcBorders>
          </w:tcPr>
          <w:p w14:paraId="51085F02" w14:textId="77777777" w:rsidR="0057427A" w:rsidRPr="002E3898" w:rsidRDefault="0057427A" w:rsidP="001621B7">
            <w:pPr>
              <w:pStyle w:val="TAL"/>
              <w:keepNext w:val="0"/>
              <w:keepLines w:val="0"/>
              <w:rPr>
                <w:rFonts w:cs="Arial"/>
                <w:szCs w:val="18"/>
              </w:rPr>
            </w:pPr>
            <w:r w:rsidRPr="002E3898">
              <w:rPr>
                <w:rFonts w:cs="Arial"/>
                <w:szCs w:val="18"/>
              </w:rPr>
              <w:t>No existing MEC attribute defined.</w:t>
            </w:r>
          </w:p>
          <w:p w14:paraId="2CFA8D8D" w14:textId="4931A67E" w:rsidR="00BC50D9" w:rsidRPr="002E3898" w:rsidRDefault="00BC50D9" w:rsidP="001621B7">
            <w:pPr>
              <w:pStyle w:val="TAL"/>
              <w:keepNext w:val="0"/>
              <w:keepLines w:val="0"/>
              <w:rPr>
                <w:rFonts w:cs="Arial"/>
                <w:szCs w:val="18"/>
              </w:rPr>
            </w:pPr>
            <w:r w:rsidRPr="002E3898">
              <w:rPr>
                <w:rFonts w:cs="Arial"/>
                <w:szCs w:val="18"/>
              </w:rPr>
              <w:t>See note 1.</w:t>
            </w:r>
          </w:p>
        </w:tc>
      </w:tr>
      <w:tr w:rsidR="0057427A" w:rsidRPr="002E3898" w14:paraId="24268706" w14:textId="77777777" w:rsidTr="001E00CB">
        <w:trPr>
          <w:jc w:val="center"/>
        </w:trPr>
        <w:tc>
          <w:tcPr>
            <w:tcW w:w="1271" w:type="dxa"/>
            <w:tcBorders>
              <w:top w:val="single" w:sz="4" w:space="0" w:color="auto"/>
              <w:left w:val="single" w:sz="4" w:space="0" w:color="auto"/>
              <w:bottom w:val="single" w:sz="4" w:space="0" w:color="auto"/>
              <w:right w:val="single" w:sz="4" w:space="0" w:color="auto"/>
            </w:tcBorders>
          </w:tcPr>
          <w:p w14:paraId="7D89D1DB" w14:textId="77777777" w:rsidR="0057427A" w:rsidRPr="002E3898" w:rsidRDefault="0057427A" w:rsidP="001621B7">
            <w:pPr>
              <w:pStyle w:val="TAL"/>
            </w:pPr>
            <w:r w:rsidRPr="002E3898">
              <w:t>status</w:t>
            </w:r>
          </w:p>
        </w:tc>
        <w:tc>
          <w:tcPr>
            <w:tcW w:w="1276" w:type="dxa"/>
            <w:tcBorders>
              <w:top w:val="single" w:sz="4" w:space="0" w:color="auto"/>
              <w:left w:val="single" w:sz="4" w:space="0" w:color="auto"/>
              <w:bottom w:val="single" w:sz="4" w:space="0" w:color="auto"/>
              <w:right w:val="single" w:sz="4" w:space="0" w:color="auto"/>
            </w:tcBorders>
          </w:tcPr>
          <w:p w14:paraId="2B44AE5A" w14:textId="77777777" w:rsidR="0057427A" w:rsidRPr="002E3898" w:rsidRDefault="0057427A" w:rsidP="001621B7">
            <w:pPr>
              <w:pStyle w:val="TAL"/>
            </w:pPr>
            <w:r w:rsidRPr="002E3898">
              <w:t>string</w:t>
            </w:r>
          </w:p>
        </w:tc>
        <w:tc>
          <w:tcPr>
            <w:tcW w:w="314" w:type="dxa"/>
            <w:tcBorders>
              <w:top w:val="single" w:sz="4" w:space="0" w:color="auto"/>
              <w:left w:val="single" w:sz="4" w:space="0" w:color="auto"/>
              <w:bottom w:val="single" w:sz="4" w:space="0" w:color="auto"/>
              <w:right w:val="single" w:sz="4" w:space="0" w:color="auto"/>
            </w:tcBorders>
          </w:tcPr>
          <w:p w14:paraId="04E18CD7" w14:textId="77777777" w:rsidR="0057427A" w:rsidRPr="002E3898" w:rsidRDefault="0057427A" w:rsidP="001621B7">
            <w:pPr>
              <w:pStyle w:val="TAL"/>
            </w:pPr>
            <w:r w:rsidRPr="002E3898">
              <w:t>O</w:t>
            </w:r>
          </w:p>
        </w:tc>
        <w:tc>
          <w:tcPr>
            <w:tcW w:w="1103" w:type="dxa"/>
            <w:tcBorders>
              <w:top w:val="single" w:sz="4" w:space="0" w:color="auto"/>
              <w:left w:val="single" w:sz="4" w:space="0" w:color="auto"/>
              <w:bottom w:val="single" w:sz="4" w:space="0" w:color="auto"/>
              <w:right w:val="single" w:sz="4" w:space="0" w:color="auto"/>
            </w:tcBorders>
          </w:tcPr>
          <w:p w14:paraId="5BE4B4EC" w14:textId="77777777" w:rsidR="0057427A" w:rsidRPr="002E3898" w:rsidRDefault="0057427A" w:rsidP="001621B7">
            <w:pPr>
              <w:pStyle w:val="TAL"/>
            </w:pPr>
            <w:r w:rsidRPr="002E3898">
              <w:t>0..1</w:t>
            </w:r>
          </w:p>
        </w:tc>
        <w:tc>
          <w:tcPr>
            <w:tcW w:w="3703" w:type="dxa"/>
            <w:tcBorders>
              <w:top w:val="single" w:sz="4" w:space="0" w:color="auto"/>
              <w:left w:val="single" w:sz="4" w:space="0" w:color="auto"/>
              <w:bottom w:val="single" w:sz="4" w:space="0" w:color="auto"/>
              <w:right w:val="single" w:sz="4" w:space="0" w:color="auto"/>
            </w:tcBorders>
          </w:tcPr>
          <w:p w14:paraId="6FFDB100" w14:textId="6C3163C8" w:rsidR="0057427A" w:rsidRPr="002E3898" w:rsidRDefault="0057427A" w:rsidP="001621B7">
            <w:pPr>
              <w:pStyle w:val="TAL"/>
            </w:pPr>
            <w:r w:rsidRPr="002E3898">
              <w:t>EAS status (e.g. Enabled, Disabled</w:t>
            </w:r>
            <w:r w:rsidR="00F07151">
              <w:t>,</w:t>
            </w:r>
            <w:r w:rsidRPr="002E3898">
              <w:t xml:space="preserve"> etc.)</w:t>
            </w:r>
            <w:r w:rsidR="003F7866">
              <w:t>.</w:t>
            </w:r>
          </w:p>
        </w:tc>
        <w:tc>
          <w:tcPr>
            <w:tcW w:w="1998" w:type="dxa"/>
            <w:tcBorders>
              <w:top w:val="single" w:sz="4" w:space="0" w:color="auto"/>
              <w:left w:val="single" w:sz="4" w:space="0" w:color="auto"/>
              <w:bottom w:val="single" w:sz="4" w:space="0" w:color="auto"/>
              <w:right w:val="single" w:sz="4" w:space="0" w:color="auto"/>
            </w:tcBorders>
          </w:tcPr>
          <w:p w14:paraId="10CD16A7" w14:textId="77777777" w:rsidR="0057427A" w:rsidRPr="002E3898" w:rsidRDefault="0057427A" w:rsidP="001621B7">
            <w:pPr>
              <w:pStyle w:val="TAL"/>
              <w:rPr>
                <w:rFonts w:cs="Arial"/>
                <w:szCs w:val="18"/>
              </w:rPr>
            </w:pPr>
            <w:r w:rsidRPr="002E3898">
              <w:rPr>
                <w:rFonts w:cs="Arial"/>
                <w:szCs w:val="18"/>
              </w:rPr>
              <w:t xml:space="preserve">Similar to </w:t>
            </w:r>
            <w:r w:rsidRPr="002E3898">
              <w:rPr>
                <w:rFonts w:cs="Arial"/>
                <w:i/>
                <w:szCs w:val="18"/>
              </w:rPr>
              <w:t>state</w:t>
            </w:r>
            <w:r w:rsidRPr="002E3898">
              <w:rPr>
                <w:rFonts w:cs="Arial"/>
                <w:szCs w:val="18"/>
              </w:rPr>
              <w:t xml:space="preserve"> attribute defined in the present document.</w:t>
            </w:r>
          </w:p>
          <w:p w14:paraId="727C4316" w14:textId="26EAC735" w:rsidR="00BC50D9" w:rsidRPr="002E3898" w:rsidRDefault="00BC50D9" w:rsidP="001621B7">
            <w:pPr>
              <w:pStyle w:val="TAL"/>
              <w:rPr>
                <w:rFonts w:cs="Arial"/>
                <w:szCs w:val="18"/>
              </w:rPr>
            </w:pPr>
            <w:r w:rsidRPr="002E3898">
              <w:rPr>
                <w:rFonts w:cs="Arial"/>
                <w:szCs w:val="18"/>
              </w:rPr>
              <w:t>See note 1.</w:t>
            </w:r>
          </w:p>
        </w:tc>
      </w:tr>
      <w:tr w:rsidR="0057427A" w:rsidRPr="002E3898" w14:paraId="2AD41961" w14:textId="77777777" w:rsidTr="001E00CB">
        <w:trPr>
          <w:jc w:val="center"/>
        </w:trPr>
        <w:tc>
          <w:tcPr>
            <w:tcW w:w="9665" w:type="dxa"/>
            <w:gridSpan w:val="6"/>
            <w:tcBorders>
              <w:top w:val="single" w:sz="4" w:space="0" w:color="auto"/>
              <w:left w:val="single" w:sz="4" w:space="0" w:color="auto"/>
              <w:bottom w:val="single" w:sz="4" w:space="0" w:color="auto"/>
              <w:right w:val="single" w:sz="4" w:space="0" w:color="auto"/>
            </w:tcBorders>
          </w:tcPr>
          <w:p w14:paraId="7516B789" w14:textId="61D07E79" w:rsidR="0057427A" w:rsidRPr="002E3898" w:rsidRDefault="0057427A" w:rsidP="001621B7">
            <w:pPr>
              <w:pStyle w:val="TAN"/>
            </w:pPr>
            <w:r w:rsidRPr="002E3898">
              <w:t>NOTE 1:</w:t>
            </w:r>
            <w:r w:rsidR="001E00CB" w:rsidRPr="002E3898">
              <w:tab/>
            </w:r>
            <w:r w:rsidR="007C14E2" w:rsidRPr="002E3898">
              <w:t xml:space="preserve">Such attributes can be made available to the MEC system via MEC application registration procedure. It is up to implementation and deployment on how such attributes are </w:t>
            </w:r>
            <w:r w:rsidR="002040D4" w:rsidRPr="002E3898">
              <w:t xml:space="preserve">utilized </w:t>
            </w:r>
            <w:r w:rsidR="007C14E2" w:rsidRPr="002E3898">
              <w:t>in the MEC system.</w:t>
            </w:r>
          </w:p>
          <w:p w14:paraId="038BF21E" w14:textId="3FBBDE33" w:rsidR="0057427A" w:rsidRPr="002E3898" w:rsidRDefault="0057427A" w:rsidP="001621B7">
            <w:pPr>
              <w:pStyle w:val="TAN"/>
            </w:pPr>
            <w:r w:rsidRPr="002E3898">
              <w:t>NOTE 2:</w:t>
            </w:r>
            <w:r w:rsidR="001E00CB" w:rsidRPr="002E3898">
              <w:tab/>
              <w:t>T</w:t>
            </w:r>
            <w:r w:rsidRPr="002E3898">
              <w:t xml:space="preserve">he intent of the appCharcs is different, noting its description, e.g. </w:t>
            </w:r>
            <w:r w:rsidR="001E00CB" w:rsidRPr="002E3898">
              <w:t>"</w:t>
            </w:r>
            <w:r w:rsidRPr="002E3898">
              <w:t>The application characteristics relate to the system resources consumed by the application</w:t>
            </w:r>
            <w:r w:rsidR="001E00CB" w:rsidRPr="002E3898">
              <w:t>"</w:t>
            </w:r>
            <w:r w:rsidRPr="002E3898">
              <w:t xml:space="preserve"> (i.e. MEC application, rather than AC). Whereas the IEs relating to the svcKpi are generally what can be offered to the AC by the EAS.</w:t>
            </w:r>
          </w:p>
        </w:tc>
      </w:tr>
    </w:tbl>
    <w:p w14:paraId="25DE65B9" w14:textId="77777777" w:rsidR="0057427A" w:rsidRPr="002E3898" w:rsidRDefault="0057427A" w:rsidP="0057427A">
      <w:pPr>
        <w:overflowPunct/>
        <w:autoSpaceDE/>
        <w:autoSpaceDN/>
        <w:adjustRightInd/>
        <w:textAlignment w:val="auto"/>
      </w:pPr>
    </w:p>
    <w:p w14:paraId="6573B6DB" w14:textId="77777777" w:rsidR="0057427A" w:rsidRPr="002E3898" w:rsidRDefault="0057427A" w:rsidP="0057427A">
      <w:pPr>
        <w:overflowPunct/>
        <w:autoSpaceDE/>
        <w:autoSpaceDN/>
        <w:adjustRightInd/>
        <w:spacing w:after="0"/>
        <w:textAlignment w:val="auto"/>
      </w:pPr>
      <w:r w:rsidRPr="002E3898">
        <w:br w:type="page"/>
      </w:r>
    </w:p>
    <w:p w14:paraId="15937D82" w14:textId="4D4875EA" w:rsidR="00212DA7" w:rsidRPr="002E3898" w:rsidRDefault="00212DA7" w:rsidP="00212DA7">
      <w:pPr>
        <w:pStyle w:val="Heading8"/>
      </w:pPr>
      <w:bookmarkStart w:id="634" w:name="_Toc113459772"/>
      <w:bookmarkStart w:id="635" w:name="_Toc113977489"/>
      <w:r w:rsidRPr="002E3898">
        <w:lastRenderedPageBreak/>
        <w:t>Annex D (informative</w:t>
      </w:r>
      <w:r w:rsidR="00816F26">
        <w:t>):</w:t>
      </w:r>
      <w:r w:rsidR="00816F26">
        <w:br/>
      </w:r>
      <w:r w:rsidRPr="002E3898">
        <w:t>Change History</w:t>
      </w:r>
      <w:bookmarkEnd w:id="634"/>
      <w:bookmarkEnd w:id="63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1566"/>
        <w:gridCol w:w="810"/>
        <w:gridCol w:w="7194"/>
      </w:tblGrid>
      <w:tr w:rsidR="00212DA7" w:rsidRPr="002E3898" w14:paraId="4F555F0E" w14:textId="77777777" w:rsidTr="00BC50D9">
        <w:trPr>
          <w:tblHeader/>
          <w:jc w:val="center"/>
        </w:trPr>
        <w:tc>
          <w:tcPr>
            <w:tcW w:w="1566" w:type="dxa"/>
            <w:shd w:val="pct10" w:color="auto" w:fill="auto"/>
            <w:vAlign w:val="center"/>
          </w:tcPr>
          <w:p w14:paraId="564290A8" w14:textId="77777777" w:rsidR="00212DA7" w:rsidRPr="002E3898" w:rsidRDefault="00212DA7" w:rsidP="00B007CC">
            <w:pPr>
              <w:pStyle w:val="TAH"/>
            </w:pPr>
            <w:r w:rsidRPr="002E3898">
              <w:t>Date</w:t>
            </w:r>
          </w:p>
        </w:tc>
        <w:tc>
          <w:tcPr>
            <w:tcW w:w="810" w:type="dxa"/>
            <w:shd w:val="pct10" w:color="auto" w:fill="auto"/>
            <w:vAlign w:val="center"/>
          </w:tcPr>
          <w:p w14:paraId="52B47238" w14:textId="77777777" w:rsidR="00212DA7" w:rsidRPr="002E3898" w:rsidRDefault="00212DA7" w:rsidP="00B007CC">
            <w:pPr>
              <w:pStyle w:val="TAH"/>
            </w:pPr>
            <w:r w:rsidRPr="002E3898">
              <w:t>Version</w:t>
            </w:r>
          </w:p>
        </w:tc>
        <w:tc>
          <w:tcPr>
            <w:tcW w:w="7194" w:type="dxa"/>
            <w:shd w:val="pct10" w:color="auto" w:fill="auto"/>
            <w:vAlign w:val="center"/>
          </w:tcPr>
          <w:p w14:paraId="6F8EAB7A" w14:textId="77777777" w:rsidR="00212DA7" w:rsidRPr="002E3898" w:rsidRDefault="00212DA7" w:rsidP="00B007CC">
            <w:pPr>
              <w:pStyle w:val="TAH"/>
            </w:pPr>
            <w:r w:rsidRPr="002E3898">
              <w:t>Information about changes</w:t>
            </w:r>
          </w:p>
        </w:tc>
      </w:tr>
      <w:tr w:rsidR="00212DA7" w:rsidRPr="002E3898" w14:paraId="1F0E4CCF" w14:textId="77777777" w:rsidTr="00BC50D9">
        <w:trPr>
          <w:jc w:val="center"/>
        </w:trPr>
        <w:tc>
          <w:tcPr>
            <w:tcW w:w="1566" w:type="dxa"/>
            <w:vAlign w:val="center"/>
          </w:tcPr>
          <w:p w14:paraId="192C801E" w14:textId="5EA0D2F5" w:rsidR="00212DA7" w:rsidRPr="002E3898" w:rsidRDefault="00212DA7" w:rsidP="00BC50D9">
            <w:pPr>
              <w:pStyle w:val="TAL"/>
            </w:pPr>
            <w:r w:rsidRPr="002E3898">
              <w:t>January 2021</w:t>
            </w:r>
          </w:p>
        </w:tc>
        <w:tc>
          <w:tcPr>
            <w:tcW w:w="810" w:type="dxa"/>
            <w:vAlign w:val="center"/>
          </w:tcPr>
          <w:p w14:paraId="5B3BC52E" w14:textId="77777777" w:rsidR="00212DA7" w:rsidRPr="002E3898" w:rsidRDefault="00212DA7" w:rsidP="00BC50D9">
            <w:pPr>
              <w:pStyle w:val="TAC"/>
            </w:pPr>
            <w:r w:rsidRPr="002E3898">
              <w:t>3.0.1</w:t>
            </w:r>
          </w:p>
        </w:tc>
        <w:tc>
          <w:tcPr>
            <w:tcW w:w="7194" w:type="dxa"/>
            <w:vAlign w:val="center"/>
          </w:tcPr>
          <w:p w14:paraId="1F085E17" w14:textId="2982C0A3" w:rsidR="00212DA7" w:rsidRPr="002E3898" w:rsidRDefault="00212DA7" w:rsidP="00BC50D9">
            <w:pPr>
              <w:pStyle w:val="TAL"/>
            </w:pPr>
            <w:r w:rsidRPr="002E3898">
              <w:t>Updated with the agreements in MEC(20)00424r1.</w:t>
            </w:r>
          </w:p>
        </w:tc>
      </w:tr>
      <w:tr w:rsidR="00212DA7" w:rsidRPr="002E3898" w14:paraId="6DB27346" w14:textId="77777777" w:rsidTr="00BC50D9">
        <w:trPr>
          <w:jc w:val="center"/>
        </w:trPr>
        <w:tc>
          <w:tcPr>
            <w:tcW w:w="1566" w:type="dxa"/>
            <w:vAlign w:val="center"/>
          </w:tcPr>
          <w:p w14:paraId="02A55A60" w14:textId="22393482" w:rsidR="00212DA7" w:rsidRPr="002E3898" w:rsidRDefault="00212DA7" w:rsidP="00BC50D9">
            <w:pPr>
              <w:pStyle w:val="TAL"/>
            </w:pPr>
            <w:r w:rsidRPr="002E3898">
              <w:t>November 2021</w:t>
            </w:r>
          </w:p>
        </w:tc>
        <w:tc>
          <w:tcPr>
            <w:tcW w:w="810" w:type="dxa"/>
            <w:vAlign w:val="center"/>
          </w:tcPr>
          <w:p w14:paraId="1C88B8B1" w14:textId="77777777" w:rsidR="00212DA7" w:rsidRPr="002E3898" w:rsidRDefault="00212DA7" w:rsidP="00BC50D9">
            <w:pPr>
              <w:pStyle w:val="TAC"/>
            </w:pPr>
            <w:r w:rsidRPr="002E3898">
              <w:t>3.0.2</w:t>
            </w:r>
          </w:p>
        </w:tc>
        <w:tc>
          <w:tcPr>
            <w:tcW w:w="7194" w:type="dxa"/>
            <w:vAlign w:val="center"/>
          </w:tcPr>
          <w:p w14:paraId="6ECDF164" w14:textId="0956698F" w:rsidR="00212DA7" w:rsidRPr="002E3898" w:rsidRDefault="00212DA7" w:rsidP="00BC50D9">
            <w:pPr>
              <w:pStyle w:val="TAL"/>
            </w:pPr>
            <w:r w:rsidRPr="002E3898">
              <w:t>Updated with the agreements in MEC(21)00430r6.</w:t>
            </w:r>
          </w:p>
        </w:tc>
      </w:tr>
      <w:tr w:rsidR="00212DA7" w:rsidRPr="002E3898" w14:paraId="2E0A49DB" w14:textId="77777777" w:rsidTr="00BC50D9">
        <w:trPr>
          <w:jc w:val="center"/>
        </w:trPr>
        <w:tc>
          <w:tcPr>
            <w:tcW w:w="1566" w:type="dxa"/>
            <w:vAlign w:val="center"/>
          </w:tcPr>
          <w:p w14:paraId="71FD3EA3" w14:textId="0C6E7FAC" w:rsidR="00212DA7" w:rsidRPr="002E3898" w:rsidRDefault="00212DA7" w:rsidP="00BC50D9">
            <w:pPr>
              <w:pStyle w:val="TAL"/>
            </w:pPr>
            <w:r w:rsidRPr="002E3898">
              <w:t>December 2021</w:t>
            </w:r>
          </w:p>
        </w:tc>
        <w:tc>
          <w:tcPr>
            <w:tcW w:w="810" w:type="dxa"/>
            <w:vAlign w:val="center"/>
          </w:tcPr>
          <w:p w14:paraId="1B58D6F2" w14:textId="77777777" w:rsidR="00212DA7" w:rsidRPr="002E3898" w:rsidRDefault="00212DA7" w:rsidP="00BC50D9">
            <w:pPr>
              <w:pStyle w:val="TAC"/>
            </w:pPr>
            <w:r w:rsidRPr="002E3898">
              <w:t>3.0.3</w:t>
            </w:r>
          </w:p>
        </w:tc>
        <w:tc>
          <w:tcPr>
            <w:tcW w:w="7194" w:type="dxa"/>
            <w:vAlign w:val="center"/>
          </w:tcPr>
          <w:p w14:paraId="154FB61E" w14:textId="6D9FD4DC" w:rsidR="00212DA7" w:rsidRPr="002E3898" w:rsidRDefault="00212DA7" w:rsidP="00BC50D9">
            <w:pPr>
              <w:pStyle w:val="TAL"/>
            </w:pPr>
            <w:r w:rsidRPr="002E3898">
              <w:t>Updated with the agreements in MEC(21)00586r1.</w:t>
            </w:r>
          </w:p>
        </w:tc>
      </w:tr>
      <w:tr w:rsidR="00212DA7" w:rsidRPr="002E3898" w14:paraId="586D5C0B" w14:textId="77777777" w:rsidTr="00BC50D9">
        <w:trPr>
          <w:jc w:val="center"/>
        </w:trPr>
        <w:tc>
          <w:tcPr>
            <w:tcW w:w="1566" w:type="dxa"/>
            <w:vAlign w:val="center"/>
          </w:tcPr>
          <w:p w14:paraId="5BC02FCC" w14:textId="0E064B92" w:rsidR="00212DA7" w:rsidRPr="002E3898" w:rsidRDefault="00212DA7" w:rsidP="00BC50D9">
            <w:pPr>
              <w:pStyle w:val="TAL"/>
            </w:pPr>
            <w:r w:rsidRPr="002E3898">
              <w:t>December 2021</w:t>
            </w:r>
          </w:p>
        </w:tc>
        <w:tc>
          <w:tcPr>
            <w:tcW w:w="810" w:type="dxa"/>
            <w:vAlign w:val="center"/>
          </w:tcPr>
          <w:p w14:paraId="76F68BC2" w14:textId="77777777" w:rsidR="00212DA7" w:rsidRPr="002E3898" w:rsidRDefault="00212DA7" w:rsidP="00BC50D9">
            <w:pPr>
              <w:pStyle w:val="TAC"/>
            </w:pPr>
            <w:r w:rsidRPr="002E3898">
              <w:t>3.0.4</w:t>
            </w:r>
          </w:p>
        </w:tc>
        <w:tc>
          <w:tcPr>
            <w:tcW w:w="7194" w:type="dxa"/>
            <w:vAlign w:val="center"/>
          </w:tcPr>
          <w:p w14:paraId="6B5C8BD5" w14:textId="61756CF4" w:rsidR="00212DA7" w:rsidRPr="002E3898" w:rsidRDefault="00212DA7" w:rsidP="00BC50D9">
            <w:pPr>
              <w:pStyle w:val="TAL"/>
            </w:pPr>
            <w:r w:rsidRPr="002E3898">
              <w:t xml:space="preserve">Clean-up done by </w:t>
            </w:r>
            <w:r w:rsidRPr="002E3898">
              <w:rPr>
                <w:rFonts w:cs="Arial"/>
                <w:b/>
                <w:i/>
                <w:szCs w:val="18"/>
              </w:rPr>
              <w:t>editHelp!</w:t>
            </w:r>
            <w:r w:rsidRPr="002E3898">
              <w:rPr>
                <w:b/>
                <w:i/>
              </w:rPr>
              <w:br/>
            </w:r>
            <w:r w:rsidRPr="002E3898">
              <w:t xml:space="preserve">E-mail: </w:t>
            </w:r>
            <w:hyperlink r:id="rId96" w:history="1">
              <w:r w:rsidRPr="00170282">
                <w:rPr>
                  <w:rStyle w:val="Hyperlink"/>
                </w:rPr>
                <w:t>mailto:edithelp@etsi.org</w:t>
              </w:r>
            </w:hyperlink>
            <w:r w:rsidR="003F7866" w:rsidRPr="001B7129">
              <w:rPr>
                <w:rStyle w:val="Hyperlink"/>
                <w:color w:val="auto"/>
                <w:u w:val="none"/>
              </w:rPr>
              <w:t>.</w:t>
            </w:r>
          </w:p>
        </w:tc>
      </w:tr>
      <w:tr w:rsidR="00212DA7" w:rsidRPr="002E3898" w14:paraId="6A135FF5" w14:textId="77777777" w:rsidTr="00BC50D9">
        <w:trPr>
          <w:jc w:val="center"/>
        </w:trPr>
        <w:tc>
          <w:tcPr>
            <w:tcW w:w="1566" w:type="dxa"/>
            <w:vAlign w:val="center"/>
          </w:tcPr>
          <w:p w14:paraId="767100F6" w14:textId="77777777" w:rsidR="00212DA7" w:rsidRPr="002E3898" w:rsidRDefault="00212DA7" w:rsidP="00BC50D9">
            <w:pPr>
              <w:pStyle w:val="TAL"/>
            </w:pPr>
            <w:r w:rsidRPr="002E3898">
              <w:t>January 2022</w:t>
            </w:r>
          </w:p>
        </w:tc>
        <w:tc>
          <w:tcPr>
            <w:tcW w:w="810" w:type="dxa"/>
            <w:vAlign w:val="center"/>
          </w:tcPr>
          <w:p w14:paraId="683EDDF1" w14:textId="7A49B203" w:rsidR="00212DA7" w:rsidRPr="002E3898" w:rsidRDefault="00212DA7" w:rsidP="00212DA7">
            <w:pPr>
              <w:pStyle w:val="TAC"/>
            </w:pPr>
            <w:r w:rsidRPr="002E3898">
              <w:t>3.0.5</w:t>
            </w:r>
          </w:p>
        </w:tc>
        <w:tc>
          <w:tcPr>
            <w:tcW w:w="7194" w:type="dxa"/>
            <w:vAlign w:val="center"/>
          </w:tcPr>
          <w:p w14:paraId="4ED55B10" w14:textId="7E512E58" w:rsidR="00212DA7" w:rsidRPr="002E3898" w:rsidRDefault="00212DA7" w:rsidP="00BC50D9">
            <w:pPr>
              <w:pStyle w:val="TAL"/>
            </w:pPr>
            <w:r w:rsidRPr="002E3898">
              <w:t>Updated with the agreements in MEC(22)00037r2, MEC(22)00051r1 and MEC(22)00052.</w:t>
            </w:r>
          </w:p>
        </w:tc>
      </w:tr>
      <w:tr w:rsidR="00212DA7" w:rsidRPr="002E3898" w14:paraId="3819CA3C" w14:textId="77777777" w:rsidTr="00BC50D9">
        <w:trPr>
          <w:jc w:val="center"/>
        </w:trPr>
        <w:tc>
          <w:tcPr>
            <w:tcW w:w="1566" w:type="dxa"/>
            <w:vAlign w:val="center"/>
          </w:tcPr>
          <w:p w14:paraId="04553078" w14:textId="5CBDF59B" w:rsidR="00212DA7" w:rsidRPr="002E3898" w:rsidRDefault="00212DA7" w:rsidP="00BC50D9">
            <w:pPr>
              <w:pStyle w:val="TAL"/>
            </w:pPr>
            <w:r w:rsidRPr="002E3898">
              <w:t>March 2022</w:t>
            </w:r>
          </w:p>
        </w:tc>
        <w:tc>
          <w:tcPr>
            <w:tcW w:w="810" w:type="dxa"/>
            <w:vAlign w:val="center"/>
          </w:tcPr>
          <w:p w14:paraId="533125BD" w14:textId="53DD8247" w:rsidR="00212DA7" w:rsidRPr="002E3898" w:rsidRDefault="00212DA7" w:rsidP="00212DA7">
            <w:pPr>
              <w:pStyle w:val="TAC"/>
            </w:pPr>
            <w:r w:rsidRPr="002E3898">
              <w:t>3.0.6</w:t>
            </w:r>
          </w:p>
        </w:tc>
        <w:tc>
          <w:tcPr>
            <w:tcW w:w="7194" w:type="dxa"/>
            <w:vAlign w:val="center"/>
          </w:tcPr>
          <w:p w14:paraId="6FC6C8FF" w14:textId="2C803154" w:rsidR="00212DA7" w:rsidRPr="002E3898" w:rsidRDefault="00212DA7" w:rsidP="00BC50D9">
            <w:pPr>
              <w:pStyle w:val="TAL"/>
            </w:pPr>
            <w:r w:rsidRPr="002E3898">
              <w:t>Updated with the agreements in MEC(21)000557r8, MEC(22)000097r5, MEC(22)000113r1 and MEC(22)000114.</w:t>
            </w:r>
          </w:p>
        </w:tc>
      </w:tr>
      <w:tr w:rsidR="00212DA7" w:rsidRPr="002E3898" w14:paraId="31D7C908" w14:textId="77777777" w:rsidTr="00BC50D9">
        <w:trPr>
          <w:jc w:val="center"/>
        </w:trPr>
        <w:tc>
          <w:tcPr>
            <w:tcW w:w="1566" w:type="dxa"/>
            <w:vAlign w:val="center"/>
          </w:tcPr>
          <w:p w14:paraId="61C80B2B" w14:textId="3E480D66" w:rsidR="00212DA7" w:rsidRPr="002E3898" w:rsidRDefault="00212DA7" w:rsidP="00BC50D9">
            <w:pPr>
              <w:pStyle w:val="TAL"/>
            </w:pPr>
            <w:r w:rsidRPr="002E3898">
              <w:t>June 2022</w:t>
            </w:r>
          </w:p>
        </w:tc>
        <w:tc>
          <w:tcPr>
            <w:tcW w:w="810" w:type="dxa"/>
            <w:vAlign w:val="center"/>
          </w:tcPr>
          <w:p w14:paraId="52615B3E" w14:textId="6D36E58F" w:rsidR="00212DA7" w:rsidRPr="002E3898" w:rsidRDefault="00212DA7" w:rsidP="00212DA7">
            <w:pPr>
              <w:pStyle w:val="TAC"/>
            </w:pPr>
            <w:r w:rsidRPr="002E3898">
              <w:t>3.0.7</w:t>
            </w:r>
          </w:p>
        </w:tc>
        <w:tc>
          <w:tcPr>
            <w:tcW w:w="7194" w:type="dxa"/>
            <w:vAlign w:val="center"/>
          </w:tcPr>
          <w:p w14:paraId="15089F0E" w14:textId="15783C65" w:rsidR="00212DA7" w:rsidRPr="002E3898" w:rsidRDefault="00212DA7" w:rsidP="00BC50D9">
            <w:pPr>
              <w:pStyle w:val="TAL"/>
            </w:pPr>
            <w:r w:rsidRPr="002E3898">
              <w:t xml:space="preserve">Updated with the agreements in </w:t>
            </w:r>
            <w:r w:rsidR="00BC50D9" w:rsidRPr="002E3898">
              <w:t>MEC(22</w:t>
            </w:r>
            <w:r w:rsidRPr="002E3898">
              <w:t>)000</w:t>
            </w:r>
            <w:r w:rsidR="00BC50D9" w:rsidRPr="002E3898">
              <w:t>270</w:t>
            </w:r>
            <w:r w:rsidRPr="002E3898">
              <w:t>r</w:t>
            </w:r>
            <w:r w:rsidR="00BC50D9" w:rsidRPr="002E3898">
              <w:t>1</w:t>
            </w:r>
            <w:r w:rsidRPr="002E3898">
              <w:t>, MEC(22)000</w:t>
            </w:r>
            <w:r w:rsidR="00BC50D9" w:rsidRPr="002E3898">
              <w:t>271</w:t>
            </w:r>
            <w:r w:rsidRPr="002E3898">
              <w:t>, MEC(22)000</w:t>
            </w:r>
            <w:r w:rsidR="00BC50D9" w:rsidRPr="002E3898">
              <w:t>27</w:t>
            </w:r>
            <w:r w:rsidRPr="002E3898">
              <w:t>3r1</w:t>
            </w:r>
            <w:r w:rsidR="005F6E2C" w:rsidRPr="002E3898">
              <w:t>,</w:t>
            </w:r>
            <w:r w:rsidRPr="002E3898">
              <w:t xml:space="preserve"> </w:t>
            </w:r>
            <w:r w:rsidR="005F6E2C" w:rsidRPr="002E3898">
              <w:t xml:space="preserve">MEC(22)000274r1 </w:t>
            </w:r>
            <w:r w:rsidRPr="002E3898">
              <w:t>and MEC(22)000</w:t>
            </w:r>
            <w:r w:rsidR="00017DD0" w:rsidRPr="002E3898">
              <w:t>272r4</w:t>
            </w:r>
            <w:r w:rsidRPr="002E3898">
              <w:t>.</w:t>
            </w:r>
          </w:p>
          <w:p w14:paraId="7BF64591" w14:textId="1690CD90" w:rsidR="00212DA7" w:rsidRPr="002E3898" w:rsidRDefault="002040D4" w:rsidP="00BC50D9">
            <w:pPr>
              <w:pStyle w:val="TAL"/>
            </w:pPr>
            <w:r w:rsidRPr="002E3898">
              <w:t xml:space="preserve">Rapporteur's </w:t>
            </w:r>
            <w:r w:rsidR="00212DA7" w:rsidRPr="002E3898">
              <w:t>clean-up.</w:t>
            </w:r>
          </w:p>
        </w:tc>
      </w:tr>
      <w:tr w:rsidR="006B37B5" w:rsidRPr="002E3898" w14:paraId="00BC8EBE" w14:textId="77777777" w:rsidTr="00BC50D9">
        <w:trPr>
          <w:jc w:val="center"/>
        </w:trPr>
        <w:tc>
          <w:tcPr>
            <w:tcW w:w="1566" w:type="dxa"/>
            <w:vAlign w:val="center"/>
          </w:tcPr>
          <w:p w14:paraId="610E21E1" w14:textId="46F7B308" w:rsidR="006B37B5" w:rsidRPr="002E3898" w:rsidRDefault="006B37B5" w:rsidP="006B37B5">
            <w:pPr>
              <w:pStyle w:val="TAL"/>
            </w:pPr>
            <w:r w:rsidRPr="002E3898">
              <w:t>July 2022</w:t>
            </w:r>
          </w:p>
        </w:tc>
        <w:tc>
          <w:tcPr>
            <w:tcW w:w="810" w:type="dxa"/>
            <w:vAlign w:val="center"/>
          </w:tcPr>
          <w:p w14:paraId="76369DEF" w14:textId="279C043D" w:rsidR="006B37B5" w:rsidRPr="002E3898" w:rsidRDefault="006B37B5" w:rsidP="006B37B5">
            <w:pPr>
              <w:pStyle w:val="TAC"/>
            </w:pPr>
            <w:r w:rsidRPr="002E3898">
              <w:t>3.0.8</w:t>
            </w:r>
          </w:p>
        </w:tc>
        <w:tc>
          <w:tcPr>
            <w:tcW w:w="7194" w:type="dxa"/>
            <w:vAlign w:val="center"/>
          </w:tcPr>
          <w:p w14:paraId="2855DAED" w14:textId="275B52D5" w:rsidR="006B37B5" w:rsidRPr="002E3898" w:rsidRDefault="006B37B5" w:rsidP="006B37B5">
            <w:pPr>
              <w:pStyle w:val="TAL"/>
            </w:pPr>
            <w:r w:rsidRPr="002E3898">
              <w:t>Updated with the agreements in MEC(22)000347r1.</w:t>
            </w:r>
          </w:p>
        </w:tc>
      </w:tr>
    </w:tbl>
    <w:p w14:paraId="58A152F2" w14:textId="71A70D70" w:rsidR="00212DA7" w:rsidRPr="002E3898" w:rsidRDefault="00212DA7" w:rsidP="00BB598B"/>
    <w:p w14:paraId="3A743B1B" w14:textId="77777777" w:rsidR="00212DA7" w:rsidRPr="002E3898" w:rsidRDefault="00212DA7" w:rsidP="00BB598B">
      <w:r w:rsidRPr="002E3898">
        <w:br w:type="page"/>
      </w:r>
    </w:p>
    <w:p w14:paraId="1FF94B37" w14:textId="77777777" w:rsidR="00A27D7B" w:rsidRPr="002E3898" w:rsidRDefault="00A27D7B" w:rsidP="00A27D7B">
      <w:pPr>
        <w:pStyle w:val="Heading1"/>
      </w:pPr>
      <w:bookmarkStart w:id="636" w:name="_Toc113459773"/>
      <w:bookmarkStart w:id="637" w:name="_Toc113977490"/>
      <w:r w:rsidRPr="002E3898">
        <w:lastRenderedPageBreak/>
        <w:t>History</w:t>
      </w:r>
      <w:bookmarkEnd w:id="636"/>
      <w:bookmarkEnd w:id="637"/>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47"/>
        <w:gridCol w:w="1588"/>
        <w:gridCol w:w="6804"/>
      </w:tblGrid>
      <w:tr w:rsidR="00914C09" w:rsidRPr="002E3898" w14:paraId="2B94B36A" w14:textId="77777777" w:rsidTr="005A7B5D">
        <w:trPr>
          <w:cantSplit/>
          <w:jc w:val="center"/>
        </w:trPr>
        <w:tc>
          <w:tcPr>
            <w:tcW w:w="9639" w:type="dxa"/>
            <w:gridSpan w:val="3"/>
          </w:tcPr>
          <w:p w14:paraId="39C73DA5" w14:textId="77777777" w:rsidR="00914C09" w:rsidRPr="002E3898" w:rsidRDefault="00914C09" w:rsidP="00884A6D">
            <w:pPr>
              <w:spacing w:before="60" w:after="60"/>
              <w:jc w:val="center"/>
              <w:rPr>
                <w:b/>
                <w:sz w:val="24"/>
              </w:rPr>
            </w:pPr>
            <w:r w:rsidRPr="002E3898">
              <w:rPr>
                <w:b/>
                <w:sz w:val="24"/>
              </w:rPr>
              <w:t>Document history</w:t>
            </w:r>
          </w:p>
        </w:tc>
      </w:tr>
      <w:tr w:rsidR="00914C09" w:rsidRPr="002E3898" w14:paraId="0D2DD3DC" w14:textId="77777777" w:rsidTr="005A7B5D">
        <w:trPr>
          <w:cantSplit/>
          <w:jc w:val="center"/>
        </w:trPr>
        <w:tc>
          <w:tcPr>
            <w:tcW w:w="1247" w:type="dxa"/>
          </w:tcPr>
          <w:p w14:paraId="02B3C67F" w14:textId="77777777" w:rsidR="00914C09" w:rsidRPr="002E3898" w:rsidRDefault="00914C09" w:rsidP="00884A6D">
            <w:pPr>
              <w:pStyle w:val="FP"/>
              <w:spacing w:before="80" w:after="80"/>
              <w:ind w:left="57"/>
            </w:pPr>
            <w:r w:rsidRPr="002E3898">
              <w:t>V1.1.1</w:t>
            </w:r>
          </w:p>
        </w:tc>
        <w:tc>
          <w:tcPr>
            <w:tcW w:w="1588" w:type="dxa"/>
          </w:tcPr>
          <w:p w14:paraId="45D2B992" w14:textId="77777777" w:rsidR="00914C09" w:rsidRPr="002E3898" w:rsidRDefault="00914C09" w:rsidP="00884A6D">
            <w:pPr>
              <w:pStyle w:val="FP"/>
              <w:spacing w:before="80" w:after="80"/>
              <w:ind w:left="57"/>
            </w:pPr>
            <w:r w:rsidRPr="002E3898">
              <w:t>July 2017</w:t>
            </w:r>
          </w:p>
        </w:tc>
        <w:tc>
          <w:tcPr>
            <w:tcW w:w="6804" w:type="dxa"/>
          </w:tcPr>
          <w:p w14:paraId="4026022A" w14:textId="77777777" w:rsidR="00914C09" w:rsidRPr="002E3898" w:rsidRDefault="00914C09" w:rsidP="00816F26">
            <w:pPr>
              <w:pStyle w:val="FP"/>
              <w:tabs>
                <w:tab w:val="left" w:pos="3118"/>
              </w:tabs>
              <w:spacing w:before="80" w:after="80"/>
              <w:ind w:left="57"/>
            </w:pPr>
            <w:r w:rsidRPr="002E3898">
              <w:t>Publication</w:t>
            </w:r>
          </w:p>
        </w:tc>
      </w:tr>
      <w:tr w:rsidR="00914C09" w:rsidRPr="002E3898" w14:paraId="3CEC4FC2" w14:textId="77777777" w:rsidTr="005A7B5D">
        <w:trPr>
          <w:cantSplit/>
          <w:jc w:val="center"/>
        </w:trPr>
        <w:tc>
          <w:tcPr>
            <w:tcW w:w="1247" w:type="dxa"/>
          </w:tcPr>
          <w:p w14:paraId="32256727" w14:textId="77777777" w:rsidR="00914C09" w:rsidRPr="002E3898" w:rsidRDefault="00914C09" w:rsidP="00884A6D">
            <w:pPr>
              <w:pStyle w:val="FP"/>
              <w:spacing w:before="80" w:after="80"/>
              <w:ind w:left="57"/>
            </w:pPr>
            <w:r w:rsidRPr="002E3898">
              <w:t>V2.1.1</w:t>
            </w:r>
          </w:p>
        </w:tc>
        <w:tc>
          <w:tcPr>
            <w:tcW w:w="1588" w:type="dxa"/>
          </w:tcPr>
          <w:p w14:paraId="5FF320E7" w14:textId="2C8DEBEC" w:rsidR="00914C09" w:rsidRPr="002E3898" w:rsidRDefault="00914C09" w:rsidP="00884A6D">
            <w:pPr>
              <w:pStyle w:val="FP"/>
              <w:spacing w:before="80" w:after="80"/>
              <w:ind w:left="57"/>
            </w:pPr>
            <w:r w:rsidRPr="002E3898">
              <w:t>November 20</w:t>
            </w:r>
            <w:r w:rsidR="00F213F9" w:rsidRPr="002E3898">
              <w:t>1</w:t>
            </w:r>
            <w:r w:rsidRPr="002E3898">
              <w:t>9</w:t>
            </w:r>
          </w:p>
        </w:tc>
        <w:tc>
          <w:tcPr>
            <w:tcW w:w="6804" w:type="dxa"/>
          </w:tcPr>
          <w:p w14:paraId="0D4220AD" w14:textId="77777777" w:rsidR="00914C09" w:rsidRPr="002E3898" w:rsidRDefault="00914C09" w:rsidP="00816F26">
            <w:pPr>
              <w:pStyle w:val="FP"/>
              <w:tabs>
                <w:tab w:val="left" w:pos="3118"/>
              </w:tabs>
              <w:spacing w:before="80" w:after="80"/>
              <w:ind w:left="57"/>
            </w:pPr>
            <w:r w:rsidRPr="002E3898">
              <w:t>Publication</w:t>
            </w:r>
          </w:p>
        </w:tc>
      </w:tr>
      <w:tr w:rsidR="002B64C7" w:rsidRPr="002E3898" w14:paraId="2FEE768A" w14:textId="77777777" w:rsidTr="005A7B5D">
        <w:trPr>
          <w:cantSplit/>
          <w:jc w:val="center"/>
        </w:trPr>
        <w:tc>
          <w:tcPr>
            <w:tcW w:w="1247" w:type="dxa"/>
          </w:tcPr>
          <w:p w14:paraId="16490C00" w14:textId="6A46575C" w:rsidR="002B64C7" w:rsidRPr="002E3898" w:rsidRDefault="002B64C7" w:rsidP="00884A6D">
            <w:pPr>
              <w:pStyle w:val="FP"/>
              <w:spacing w:before="80" w:after="80"/>
              <w:ind w:left="57"/>
            </w:pPr>
            <w:r w:rsidRPr="002E3898">
              <w:t>V2.2.1</w:t>
            </w:r>
          </w:p>
        </w:tc>
        <w:tc>
          <w:tcPr>
            <w:tcW w:w="1588" w:type="dxa"/>
          </w:tcPr>
          <w:p w14:paraId="0B5E0EE1" w14:textId="27924C59" w:rsidR="002B64C7" w:rsidRPr="002E3898" w:rsidRDefault="002B64C7" w:rsidP="00884A6D">
            <w:pPr>
              <w:pStyle w:val="FP"/>
              <w:spacing w:before="80" w:after="80"/>
              <w:ind w:left="57"/>
            </w:pPr>
            <w:r w:rsidRPr="002E3898">
              <w:t>December 2020</w:t>
            </w:r>
          </w:p>
        </w:tc>
        <w:tc>
          <w:tcPr>
            <w:tcW w:w="6804" w:type="dxa"/>
          </w:tcPr>
          <w:p w14:paraId="326D8E07" w14:textId="3287C9B3" w:rsidR="002B64C7" w:rsidRPr="002E3898" w:rsidRDefault="002B64C7" w:rsidP="00816F26">
            <w:pPr>
              <w:pStyle w:val="FP"/>
              <w:tabs>
                <w:tab w:val="left" w:pos="3118"/>
              </w:tabs>
              <w:spacing w:before="80" w:after="80"/>
              <w:ind w:left="57"/>
            </w:pPr>
            <w:r w:rsidRPr="002E3898">
              <w:t>Publication</w:t>
            </w:r>
          </w:p>
        </w:tc>
      </w:tr>
      <w:tr w:rsidR="00816F26" w:rsidRPr="002E3898" w14:paraId="16604D32" w14:textId="77777777" w:rsidTr="0062710B">
        <w:trPr>
          <w:cantSplit/>
          <w:jc w:val="center"/>
        </w:trPr>
        <w:tc>
          <w:tcPr>
            <w:tcW w:w="1247" w:type="dxa"/>
          </w:tcPr>
          <w:p w14:paraId="1A2FD7C9" w14:textId="71C1452C" w:rsidR="00816F26" w:rsidRPr="002E3898" w:rsidRDefault="00816F26" w:rsidP="00212DA7">
            <w:pPr>
              <w:pStyle w:val="FP"/>
              <w:spacing w:before="80" w:after="80"/>
              <w:ind w:left="57"/>
            </w:pPr>
            <w:r>
              <w:t>V3.1.1</w:t>
            </w:r>
          </w:p>
        </w:tc>
        <w:tc>
          <w:tcPr>
            <w:tcW w:w="1588" w:type="dxa"/>
          </w:tcPr>
          <w:p w14:paraId="3875FD88" w14:textId="1E879136" w:rsidR="00816F26" w:rsidRPr="002E3898" w:rsidRDefault="00816F26" w:rsidP="00212DA7">
            <w:pPr>
              <w:pStyle w:val="FP"/>
              <w:spacing w:before="80" w:after="80"/>
              <w:ind w:left="57"/>
            </w:pPr>
            <w:r>
              <w:t>September 2022</w:t>
            </w:r>
          </w:p>
        </w:tc>
        <w:tc>
          <w:tcPr>
            <w:tcW w:w="6804" w:type="dxa"/>
          </w:tcPr>
          <w:p w14:paraId="218C1723" w14:textId="78E0E709" w:rsidR="00816F26" w:rsidRPr="002E3898" w:rsidRDefault="00816F26" w:rsidP="00816F26">
            <w:pPr>
              <w:pStyle w:val="FP"/>
              <w:tabs>
                <w:tab w:val="left" w:pos="3118"/>
              </w:tabs>
              <w:spacing w:before="80" w:after="80"/>
              <w:ind w:left="57"/>
            </w:pPr>
            <w:r>
              <w:t>Publication</w:t>
            </w:r>
          </w:p>
        </w:tc>
      </w:tr>
      <w:tr w:rsidR="00F07151" w:rsidRPr="002E3898" w14:paraId="69A5EB2F" w14:textId="77777777" w:rsidTr="0062710B">
        <w:trPr>
          <w:cantSplit/>
          <w:jc w:val="center"/>
        </w:trPr>
        <w:tc>
          <w:tcPr>
            <w:tcW w:w="1247" w:type="dxa"/>
          </w:tcPr>
          <w:p w14:paraId="40735170" w14:textId="77777777" w:rsidR="00F07151" w:rsidRDefault="00F07151" w:rsidP="00212DA7">
            <w:pPr>
              <w:pStyle w:val="FP"/>
              <w:spacing w:before="80" w:after="80"/>
              <w:ind w:left="57"/>
            </w:pPr>
          </w:p>
        </w:tc>
        <w:tc>
          <w:tcPr>
            <w:tcW w:w="1588" w:type="dxa"/>
          </w:tcPr>
          <w:p w14:paraId="2308136D" w14:textId="77777777" w:rsidR="00F07151" w:rsidRDefault="00F07151" w:rsidP="00212DA7">
            <w:pPr>
              <w:pStyle w:val="FP"/>
              <w:spacing w:before="80" w:after="80"/>
              <w:ind w:left="57"/>
            </w:pPr>
          </w:p>
        </w:tc>
        <w:tc>
          <w:tcPr>
            <w:tcW w:w="6804" w:type="dxa"/>
          </w:tcPr>
          <w:p w14:paraId="07DDF8FE" w14:textId="77777777" w:rsidR="00F07151" w:rsidRDefault="00F07151" w:rsidP="00816F26">
            <w:pPr>
              <w:pStyle w:val="FP"/>
              <w:tabs>
                <w:tab w:val="left" w:pos="3118"/>
              </w:tabs>
              <w:spacing w:before="80" w:after="80"/>
              <w:ind w:left="57"/>
            </w:pPr>
          </w:p>
        </w:tc>
      </w:tr>
    </w:tbl>
    <w:p w14:paraId="297A774F" w14:textId="77777777" w:rsidR="00914C09" w:rsidRPr="002E3898" w:rsidRDefault="00914C09" w:rsidP="00914C09"/>
    <w:sectPr w:rsidR="00914C09" w:rsidRPr="002E3898" w:rsidSect="00816F26">
      <w:headerReference w:type="default" r:id="rId97"/>
      <w:footerReference w:type="default" r:id="rId98"/>
      <w:footnotePr>
        <w:numRestart w:val="eachSect"/>
      </w:footnotePr>
      <w:pgSz w:w="11907" w:h="16840"/>
      <w:pgMar w:top="1417" w:right="1134" w:bottom="1134" w:left="1134" w:header="850" w:footer="34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C5D9" w14:textId="77777777" w:rsidR="00ED444F" w:rsidRDefault="00ED444F">
      <w:r>
        <w:separator/>
      </w:r>
    </w:p>
  </w:endnote>
  <w:endnote w:type="continuationSeparator" w:id="0">
    <w:p w14:paraId="0258A85F" w14:textId="77777777" w:rsidR="00ED444F" w:rsidRDefault="00ED444F">
      <w:r>
        <w:continuationSeparator/>
      </w:r>
    </w:p>
  </w:endnote>
  <w:endnote w:type="continuationNotice" w:id="1">
    <w:p w14:paraId="17A09082" w14:textId="77777777" w:rsidR="00ED444F" w:rsidRDefault="00ED444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D321C" w14:textId="77777777" w:rsidR="001F7296" w:rsidRDefault="001F7296">
    <w:pPr>
      <w:pStyle w:val="Footer"/>
    </w:pPr>
  </w:p>
  <w:p w14:paraId="32A85EA0" w14:textId="77777777" w:rsidR="001F7296" w:rsidRDefault="001F72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6BC6F" w14:textId="46436316" w:rsidR="001F7296" w:rsidRPr="00816F26" w:rsidRDefault="001F7296" w:rsidP="00816F26">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A18F8" w14:textId="77777777" w:rsidR="00ED444F" w:rsidRDefault="00ED444F">
      <w:r>
        <w:separator/>
      </w:r>
    </w:p>
  </w:footnote>
  <w:footnote w:type="continuationSeparator" w:id="0">
    <w:p w14:paraId="7A3BE365" w14:textId="77777777" w:rsidR="00ED444F" w:rsidRDefault="00ED444F">
      <w:r>
        <w:continuationSeparator/>
      </w:r>
    </w:p>
  </w:footnote>
  <w:footnote w:type="continuationNotice" w:id="1">
    <w:p w14:paraId="2FAAC585" w14:textId="77777777" w:rsidR="00ED444F" w:rsidRDefault="00ED444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D9047" w14:textId="77777777" w:rsidR="001F7296" w:rsidRDefault="001F7296">
    <w:pPr>
      <w:pStyle w:val="Header"/>
    </w:pPr>
    <w:r>
      <w:rPr>
        <w:lang w:val="en-US" w:eastAsia="zh-CN"/>
      </w:rPr>
      <w:drawing>
        <wp:anchor distT="0" distB="0" distL="114300" distR="114300" simplePos="0" relativeHeight="251659264" behindDoc="1" locked="0" layoutInCell="1" allowOverlap="1" wp14:anchorId="201B3CD7" wp14:editId="4FF9D973">
          <wp:simplePos x="0" y="0"/>
          <wp:positionH relativeFrom="column">
            <wp:posOffset>-100965</wp:posOffset>
          </wp:positionH>
          <wp:positionV relativeFrom="paragraph">
            <wp:posOffset>998220</wp:posOffset>
          </wp:positionV>
          <wp:extent cx="6607810" cy="2876550"/>
          <wp:effectExtent l="19050" t="0" r="2540" b="0"/>
          <wp:wrapNone/>
          <wp:docPr id="3" name="Picture 3" descr="ETSI_BG_final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SI_BG_final_new"/>
                  <pic:cNvPicPr>
                    <a:picLocks noChangeAspect="1" noChangeArrowheads="1"/>
                  </pic:cNvPicPr>
                </pic:nvPicPr>
                <pic:blipFill>
                  <a:blip r:embed="rId1"/>
                  <a:srcRect/>
                  <a:stretch>
                    <a:fillRect/>
                  </a:stretch>
                </pic:blipFill>
                <pic:spPr bwMode="auto">
                  <a:xfrm>
                    <a:off x="0" y="0"/>
                    <a:ext cx="6607810" cy="287655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E0C2" w14:textId="53747360" w:rsidR="001F7296" w:rsidRDefault="001F7296" w:rsidP="00816F26">
    <w:pPr>
      <w:pStyle w:val="Header"/>
      <w:framePr w:wrap="auto" w:vAnchor="text" w:hAnchor="margin" w:xAlign="right" w:y="1"/>
      <w:widowControl/>
      <w:rPr>
        <w:noProof w:val="0"/>
      </w:rPr>
    </w:pPr>
    <w:r>
      <w:rPr>
        <w:noProof w:val="0"/>
      </w:rPr>
      <w:fldChar w:fldCharType="begin"/>
    </w:r>
    <w:r>
      <w:rPr>
        <w:noProof w:val="0"/>
      </w:rPr>
      <w:instrText xml:space="preserve">styleref ZA </w:instrText>
    </w:r>
    <w:r>
      <w:rPr>
        <w:noProof w:val="0"/>
      </w:rPr>
      <w:fldChar w:fldCharType="separate"/>
    </w:r>
    <w:r w:rsidR="00170282">
      <w:t>ETSI GS MEC 011 V3.1.1 (2022-09)</w:t>
    </w:r>
    <w:r>
      <w:rPr>
        <w:noProof w:val="0"/>
      </w:rPr>
      <w:fldChar w:fldCharType="end"/>
    </w:r>
  </w:p>
  <w:p w14:paraId="169E7348" w14:textId="77777777" w:rsidR="001F7296" w:rsidRDefault="001F7296" w:rsidP="00816F26">
    <w:pPr>
      <w:pStyle w:val="Header"/>
      <w:framePr w:wrap="auto" w:vAnchor="text" w:hAnchor="margin" w:xAlign="center" w:y="1"/>
      <w:widowControl/>
      <w:rPr>
        <w:noProof w:val="0"/>
      </w:rPr>
    </w:pPr>
    <w:r>
      <w:rPr>
        <w:noProof w:val="0"/>
      </w:rPr>
      <w:fldChar w:fldCharType="begin"/>
    </w:r>
    <w:r>
      <w:rPr>
        <w:noProof w:val="0"/>
      </w:rPr>
      <w:instrText xml:space="preserve">page </w:instrText>
    </w:r>
    <w:r>
      <w:rPr>
        <w:noProof w:val="0"/>
      </w:rPr>
      <w:fldChar w:fldCharType="separate"/>
    </w:r>
    <w:r w:rsidR="00F8234D">
      <w:t>92</w:t>
    </w:r>
    <w:r>
      <w:rPr>
        <w:noProof w:val="0"/>
      </w:rPr>
      <w:fldChar w:fldCharType="end"/>
    </w:r>
  </w:p>
  <w:p w14:paraId="57B94DEC" w14:textId="49EE84CD" w:rsidR="001F7296" w:rsidRDefault="001F7296" w:rsidP="00816F26">
    <w:pPr>
      <w:pStyle w:val="Header"/>
      <w:framePr w:wrap="auto" w:vAnchor="text" w:hAnchor="margin" w:y="1"/>
      <w:widowControl/>
      <w:rPr>
        <w:noProof w:val="0"/>
      </w:rPr>
    </w:pPr>
    <w:r>
      <w:rPr>
        <w:noProof w:val="0"/>
      </w:rPr>
      <w:fldChar w:fldCharType="begin"/>
    </w:r>
    <w:r>
      <w:rPr>
        <w:noProof w:val="0"/>
      </w:rPr>
      <w:instrText xml:space="preserve">styleref ZGSM </w:instrText>
    </w:r>
    <w:r>
      <w:rPr>
        <w:noProof w:val="0"/>
      </w:rPr>
      <w:fldChar w:fldCharType="end"/>
    </w:r>
  </w:p>
  <w:p w14:paraId="1C9E4B58" w14:textId="77777777" w:rsidR="001F7296" w:rsidRPr="00816F26" w:rsidRDefault="001F7296" w:rsidP="00816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21AB7D6"/>
    <w:lvl w:ilvl="0">
      <w:start w:val="1"/>
      <w:numFmt w:val="decimal"/>
      <w:pStyle w:val="ListNumber3"/>
      <w:lvlText w:val="%1."/>
      <w:lvlJc w:val="left"/>
      <w:pPr>
        <w:tabs>
          <w:tab w:val="num" w:pos="926"/>
        </w:tabs>
        <w:ind w:left="926" w:hanging="360"/>
      </w:pPr>
    </w:lvl>
  </w:abstractNum>
  <w:abstractNum w:abstractNumId="3" w15:restartNumberingAfterBreak="0">
    <w:nsid w:val="038944E3"/>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5F611E"/>
    <w:multiLevelType w:val="hybridMultilevel"/>
    <w:tmpl w:val="EDF4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D56162"/>
    <w:multiLevelType w:val="multilevel"/>
    <w:tmpl w:val="7332D3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FBD4D87"/>
    <w:multiLevelType w:val="hybridMultilevel"/>
    <w:tmpl w:val="10165C50"/>
    <w:lvl w:ilvl="0" w:tplc="9AF406EE">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FE3EF9"/>
    <w:multiLevelType w:val="hybridMultilevel"/>
    <w:tmpl w:val="7134303E"/>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18625E1"/>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806045C"/>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0833AA"/>
    <w:multiLevelType w:val="hybridMultilevel"/>
    <w:tmpl w:val="D30AAB74"/>
    <w:lvl w:ilvl="0" w:tplc="FD88F3F0">
      <w:start w:val="1"/>
      <w:numFmt w:val="decimal"/>
      <w:lvlText w:val="%1)"/>
      <w:lvlJc w:val="left"/>
      <w:pPr>
        <w:ind w:left="1403" w:hanging="360"/>
      </w:pPr>
      <w:rPr>
        <w:rFonts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14" w15:restartNumberingAfterBreak="0">
    <w:nsid w:val="4DA45093"/>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5F0291D"/>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7187131"/>
    <w:multiLevelType w:val="hybridMultilevel"/>
    <w:tmpl w:val="7C927D9E"/>
    <w:lvl w:ilvl="0" w:tplc="D42881DC">
      <w:start w:val="1"/>
      <w:numFmt w:val="decimal"/>
      <w:lvlText w:val="%1)"/>
      <w:lvlJc w:val="left"/>
      <w:pPr>
        <w:ind w:left="720" w:hanging="360"/>
      </w:pPr>
      <w:rPr>
        <w:rFonts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02440E"/>
    <w:multiLevelType w:val="hybridMultilevel"/>
    <w:tmpl w:val="21A64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C06D80"/>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D85E7E"/>
    <w:multiLevelType w:val="hybridMultilevel"/>
    <w:tmpl w:val="7134303E"/>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026AD4"/>
    <w:multiLevelType w:val="hybridMultilevel"/>
    <w:tmpl w:val="72E07B9A"/>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220487362">
    <w:abstractNumId w:val="8"/>
  </w:num>
  <w:num w:numId="2" w16cid:durableId="1257668111">
    <w:abstractNumId w:val="23"/>
  </w:num>
  <w:num w:numId="3" w16cid:durableId="1872841831">
    <w:abstractNumId w:val="4"/>
  </w:num>
  <w:num w:numId="4" w16cid:durableId="2046177711">
    <w:abstractNumId w:val="15"/>
  </w:num>
  <w:num w:numId="5" w16cid:durableId="1838642638">
    <w:abstractNumId w:val="1"/>
  </w:num>
  <w:num w:numId="6" w16cid:durableId="1438721618">
    <w:abstractNumId w:val="0"/>
  </w:num>
  <w:num w:numId="7" w16cid:durableId="483006926">
    <w:abstractNumId w:val="2"/>
  </w:num>
  <w:num w:numId="8" w16cid:durableId="1111784995">
    <w:abstractNumId w:val="11"/>
    <w:lvlOverride w:ilvl="0">
      <w:startOverride w:val="1"/>
    </w:lvlOverride>
  </w:num>
  <w:num w:numId="9" w16cid:durableId="470828913">
    <w:abstractNumId w:val="21"/>
  </w:num>
  <w:num w:numId="10" w16cid:durableId="832792757">
    <w:abstractNumId w:val="24"/>
  </w:num>
  <w:num w:numId="11" w16cid:durableId="449053423">
    <w:abstractNumId w:val="5"/>
  </w:num>
  <w:num w:numId="12" w16cid:durableId="2121877467">
    <w:abstractNumId w:val="18"/>
  </w:num>
  <w:num w:numId="13" w16cid:durableId="1045477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35638231">
    <w:abstractNumId w:val="13"/>
  </w:num>
  <w:num w:numId="15" w16cid:durableId="718474198">
    <w:abstractNumId w:val="17"/>
    <w:lvlOverride w:ilvl="0">
      <w:startOverride w:val="2"/>
    </w:lvlOverride>
  </w:num>
  <w:num w:numId="16" w16cid:durableId="565456619">
    <w:abstractNumId w:val="12"/>
  </w:num>
  <w:num w:numId="17" w16cid:durableId="1745368890">
    <w:abstractNumId w:val="19"/>
  </w:num>
  <w:num w:numId="18" w16cid:durableId="1737973917">
    <w:abstractNumId w:val="16"/>
  </w:num>
  <w:num w:numId="19" w16cid:durableId="804395623">
    <w:abstractNumId w:val="22"/>
  </w:num>
  <w:num w:numId="20" w16cid:durableId="982471217">
    <w:abstractNumId w:val="10"/>
  </w:num>
  <w:num w:numId="21" w16cid:durableId="1619068599">
    <w:abstractNumId w:val="14"/>
  </w:num>
  <w:num w:numId="22" w16cid:durableId="1635059389">
    <w:abstractNumId w:val="3"/>
  </w:num>
  <w:num w:numId="23" w16cid:durableId="1973055210">
    <w:abstractNumId w:val="9"/>
  </w:num>
  <w:num w:numId="24" w16cid:durableId="1774322732">
    <w:abstractNumId w:val="20"/>
  </w:num>
  <w:num w:numId="25" w16cid:durableId="918976548">
    <w:abstractNumId w:val="20"/>
    <w:lvlOverride w:ilvl="0">
      <w:startOverride w:val="1"/>
    </w:lvlOverride>
  </w:num>
  <w:num w:numId="26" w16cid:durableId="1189949717">
    <w:abstractNumId w:val="7"/>
  </w:num>
  <w:num w:numId="27" w16cid:durableId="1111630192">
    <w:abstractNumId w:val="20"/>
    <w:lvlOverride w:ilvl="0">
      <w:startOverride w:val="1"/>
    </w:lvlOverride>
  </w:num>
  <w:num w:numId="28" w16cid:durableId="1980648677">
    <w:abstractNumId w:val="20"/>
    <w:lvlOverride w:ilvl="0">
      <w:startOverride w:val="1"/>
    </w:lvlOverride>
  </w:num>
  <w:num w:numId="29" w16cid:durableId="449055414">
    <w:abstractNumId w:val="20"/>
    <w:lvlOverride w:ilvl="0">
      <w:startOverride w:val="1"/>
    </w:lvlOverride>
  </w:num>
  <w:num w:numId="30" w16cid:durableId="1142501295">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embedSystemFonts/>
  <w:activeWritingStyle w:appName="MSWord" w:lang="de-DE" w:vendorID="64" w:dllVersion="6" w:nlCheck="1" w:checkStyle="0"/>
  <w:activeWritingStyle w:appName="MSWord" w:lang="en-GB" w:vendorID="64" w:dllVersion="6" w:nlCheck="1" w:checkStyle="1"/>
  <w:activeWritingStyle w:appName="MSWord" w:lang="fr-FR" w:vendorID="64" w:dllVersion="6" w:nlCheck="1" w:checkStyle="1"/>
  <w:activeWritingStyle w:appName="MSWord" w:lang="en-GB" w:vendorID="64" w:dllVersion="0" w:nlCheck="1" w:checkStyle="0"/>
  <w:activeWritingStyle w:appName="MSWord" w:lang="fr-FR" w:vendorID="64" w:dllVersion="0" w:nlCheck="1" w:checkStyle="0"/>
  <w:activeWritingStyle w:appName="MSWord" w:lang="en-GB" w:vendorID="64" w:dllVersion="4096" w:nlCheck="1" w:checkStyle="0"/>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283"/>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M0NjSysLQ0NTU3sDBS0lEKTi0uzszPAykwrAUACrZyBywAAAA="/>
  </w:docVars>
  <w:rsids>
    <w:rsidRoot w:val="00D626BF"/>
    <w:rsid w:val="0000072C"/>
    <w:rsid w:val="0000075E"/>
    <w:rsid w:val="000009A5"/>
    <w:rsid w:val="000013B9"/>
    <w:rsid w:val="00001DC9"/>
    <w:rsid w:val="00001F8C"/>
    <w:rsid w:val="000023E4"/>
    <w:rsid w:val="00005844"/>
    <w:rsid w:val="00006ADA"/>
    <w:rsid w:val="00010514"/>
    <w:rsid w:val="000109B4"/>
    <w:rsid w:val="00010B21"/>
    <w:rsid w:val="00010BBB"/>
    <w:rsid w:val="00010C18"/>
    <w:rsid w:val="000143D0"/>
    <w:rsid w:val="00014428"/>
    <w:rsid w:val="00014BC8"/>
    <w:rsid w:val="00015462"/>
    <w:rsid w:val="0001579B"/>
    <w:rsid w:val="00015930"/>
    <w:rsid w:val="0001608C"/>
    <w:rsid w:val="000169E5"/>
    <w:rsid w:val="00017DD0"/>
    <w:rsid w:val="000206F4"/>
    <w:rsid w:val="00021816"/>
    <w:rsid w:val="00021DEE"/>
    <w:rsid w:val="00021E10"/>
    <w:rsid w:val="00022242"/>
    <w:rsid w:val="000252E2"/>
    <w:rsid w:val="00026218"/>
    <w:rsid w:val="00027A1D"/>
    <w:rsid w:val="0003170D"/>
    <w:rsid w:val="0004317A"/>
    <w:rsid w:val="0005082D"/>
    <w:rsid w:val="00051E7F"/>
    <w:rsid w:val="0005394A"/>
    <w:rsid w:val="000564F0"/>
    <w:rsid w:val="00057567"/>
    <w:rsid w:val="00060A41"/>
    <w:rsid w:val="0006386D"/>
    <w:rsid w:val="00064664"/>
    <w:rsid w:val="000672C7"/>
    <w:rsid w:val="00067649"/>
    <w:rsid w:val="0007324D"/>
    <w:rsid w:val="000758DF"/>
    <w:rsid w:val="00076138"/>
    <w:rsid w:val="0007687C"/>
    <w:rsid w:val="00076EEE"/>
    <w:rsid w:val="00081570"/>
    <w:rsid w:val="00081A2A"/>
    <w:rsid w:val="00082254"/>
    <w:rsid w:val="0008318B"/>
    <w:rsid w:val="000839E1"/>
    <w:rsid w:val="00084451"/>
    <w:rsid w:val="000853BD"/>
    <w:rsid w:val="0008546F"/>
    <w:rsid w:val="000864A7"/>
    <w:rsid w:val="0009141E"/>
    <w:rsid w:val="000915B5"/>
    <w:rsid w:val="000928B6"/>
    <w:rsid w:val="0009374B"/>
    <w:rsid w:val="000938AB"/>
    <w:rsid w:val="00093934"/>
    <w:rsid w:val="000948F1"/>
    <w:rsid w:val="00094AAE"/>
    <w:rsid w:val="00095FB2"/>
    <w:rsid w:val="00096A39"/>
    <w:rsid w:val="000970A3"/>
    <w:rsid w:val="00097DAD"/>
    <w:rsid w:val="000A0AF1"/>
    <w:rsid w:val="000A0B99"/>
    <w:rsid w:val="000A0D91"/>
    <w:rsid w:val="000A1123"/>
    <w:rsid w:val="000A1379"/>
    <w:rsid w:val="000A2D62"/>
    <w:rsid w:val="000A3B2E"/>
    <w:rsid w:val="000A3EE9"/>
    <w:rsid w:val="000A4360"/>
    <w:rsid w:val="000A4F04"/>
    <w:rsid w:val="000A6324"/>
    <w:rsid w:val="000B1D45"/>
    <w:rsid w:val="000B4379"/>
    <w:rsid w:val="000B62FD"/>
    <w:rsid w:val="000B69AE"/>
    <w:rsid w:val="000C033C"/>
    <w:rsid w:val="000C0CB3"/>
    <w:rsid w:val="000C1DDF"/>
    <w:rsid w:val="000C348C"/>
    <w:rsid w:val="000C446B"/>
    <w:rsid w:val="000C4B95"/>
    <w:rsid w:val="000C55C0"/>
    <w:rsid w:val="000C6B06"/>
    <w:rsid w:val="000C6C29"/>
    <w:rsid w:val="000C6F20"/>
    <w:rsid w:val="000C750B"/>
    <w:rsid w:val="000C7717"/>
    <w:rsid w:val="000D20D2"/>
    <w:rsid w:val="000D3FA5"/>
    <w:rsid w:val="000D4A7F"/>
    <w:rsid w:val="000D4CA4"/>
    <w:rsid w:val="000D54C8"/>
    <w:rsid w:val="000D681A"/>
    <w:rsid w:val="000D7E10"/>
    <w:rsid w:val="000E0615"/>
    <w:rsid w:val="000E17DA"/>
    <w:rsid w:val="000E26C1"/>
    <w:rsid w:val="000E2C59"/>
    <w:rsid w:val="000E40CC"/>
    <w:rsid w:val="000E430A"/>
    <w:rsid w:val="000E43A3"/>
    <w:rsid w:val="000E4926"/>
    <w:rsid w:val="000E56C1"/>
    <w:rsid w:val="000E6173"/>
    <w:rsid w:val="000F0B74"/>
    <w:rsid w:val="000F5493"/>
    <w:rsid w:val="000F5ADB"/>
    <w:rsid w:val="000F5F10"/>
    <w:rsid w:val="000F5F5B"/>
    <w:rsid w:val="000F6F66"/>
    <w:rsid w:val="000F7610"/>
    <w:rsid w:val="000F767A"/>
    <w:rsid w:val="000F7B8A"/>
    <w:rsid w:val="00101384"/>
    <w:rsid w:val="00102FAB"/>
    <w:rsid w:val="00104D9F"/>
    <w:rsid w:val="0010557D"/>
    <w:rsid w:val="00105869"/>
    <w:rsid w:val="00106506"/>
    <w:rsid w:val="00110015"/>
    <w:rsid w:val="001101AD"/>
    <w:rsid w:val="001106CD"/>
    <w:rsid w:val="001113A8"/>
    <w:rsid w:val="0011292C"/>
    <w:rsid w:val="00112B8B"/>
    <w:rsid w:val="00114C6F"/>
    <w:rsid w:val="0011635C"/>
    <w:rsid w:val="00116B61"/>
    <w:rsid w:val="001213D3"/>
    <w:rsid w:val="00121A7D"/>
    <w:rsid w:val="001223E4"/>
    <w:rsid w:val="001231C6"/>
    <w:rsid w:val="001235BD"/>
    <w:rsid w:val="00123A1D"/>
    <w:rsid w:val="001245B0"/>
    <w:rsid w:val="0012476E"/>
    <w:rsid w:val="00127A22"/>
    <w:rsid w:val="00127C93"/>
    <w:rsid w:val="00130388"/>
    <w:rsid w:val="001306F3"/>
    <w:rsid w:val="00130812"/>
    <w:rsid w:val="00130E91"/>
    <w:rsid w:val="0013135C"/>
    <w:rsid w:val="0013549F"/>
    <w:rsid w:val="001365C6"/>
    <w:rsid w:val="00136A20"/>
    <w:rsid w:val="001372BA"/>
    <w:rsid w:val="00141682"/>
    <w:rsid w:val="001426D3"/>
    <w:rsid w:val="00142764"/>
    <w:rsid w:val="0014421B"/>
    <w:rsid w:val="001446B7"/>
    <w:rsid w:val="0014637C"/>
    <w:rsid w:val="00146B62"/>
    <w:rsid w:val="001475AA"/>
    <w:rsid w:val="0015053E"/>
    <w:rsid w:val="00153426"/>
    <w:rsid w:val="00153720"/>
    <w:rsid w:val="00156799"/>
    <w:rsid w:val="00156F75"/>
    <w:rsid w:val="001577E3"/>
    <w:rsid w:val="00160E95"/>
    <w:rsid w:val="001621B7"/>
    <w:rsid w:val="0016331E"/>
    <w:rsid w:val="00163DA8"/>
    <w:rsid w:val="001648E9"/>
    <w:rsid w:val="00164FD7"/>
    <w:rsid w:val="001651E0"/>
    <w:rsid w:val="0016574D"/>
    <w:rsid w:val="00165D32"/>
    <w:rsid w:val="00165FD8"/>
    <w:rsid w:val="00170282"/>
    <w:rsid w:val="00170B25"/>
    <w:rsid w:val="00171BCA"/>
    <w:rsid w:val="00172B77"/>
    <w:rsid w:val="00174587"/>
    <w:rsid w:val="00174A00"/>
    <w:rsid w:val="00174CD6"/>
    <w:rsid w:val="0017594A"/>
    <w:rsid w:val="00177274"/>
    <w:rsid w:val="001809BD"/>
    <w:rsid w:val="00181985"/>
    <w:rsid w:val="001821A3"/>
    <w:rsid w:val="00182C73"/>
    <w:rsid w:val="00184383"/>
    <w:rsid w:val="00184B6C"/>
    <w:rsid w:val="001850CC"/>
    <w:rsid w:val="00185EC9"/>
    <w:rsid w:val="00186337"/>
    <w:rsid w:val="0018739D"/>
    <w:rsid w:val="00187939"/>
    <w:rsid w:val="00190880"/>
    <w:rsid w:val="00193866"/>
    <w:rsid w:val="00193A7B"/>
    <w:rsid w:val="00194CFD"/>
    <w:rsid w:val="00197936"/>
    <w:rsid w:val="001A2007"/>
    <w:rsid w:val="001A21A2"/>
    <w:rsid w:val="001A40DC"/>
    <w:rsid w:val="001A73E4"/>
    <w:rsid w:val="001B4414"/>
    <w:rsid w:val="001B4C6A"/>
    <w:rsid w:val="001B63C1"/>
    <w:rsid w:val="001B6E77"/>
    <w:rsid w:val="001B7129"/>
    <w:rsid w:val="001C0878"/>
    <w:rsid w:val="001C12D0"/>
    <w:rsid w:val="001C18A2"/>
    <w:rsid w:val="001C373A"/>
    <w:rsid w:val="001C4022"/>
    <w:rsid w:val="001C56FC"/>
    <w:rsid w:val="001C574D"/>
    <w:rsid w:val="001C65E9"/>
    <w:rsid w:val="001D028A"/>
    <w:rsid w:val="001D1DB5"/>
    <w:rsid w:val="001D3809"/>
    <w:rsid w:val="001D69E5"/>
    <w:rsid w:val="001D7363"/>
    <w:rsid w:val="001D74C2"/>
    <w:rsid w:val="001E00CB"/>
    <w:rsid w:val="001E0794"/>
    <w:rsid w:val="001E1920"/>
    <w:rsid w:val="001E34DC"/>
    <w:rsid w:val="001E3AA4"/>
    <w:rsid w:val="001E4912"/>
    <w:rsid w:val="001E6A21"/>
    <w:rsid w:val="001E6C8E"/>
    <w:rsid w:val="001F17EA"/>
    <w:rsid w:val="001F2032"/>
    <w:rsid w:val="001F52F3"/>
    <w:rsid w:val="001F54C4"/>
    <w:rsid w:val="001F5B3D"/>
    <w:rsid w:val="001F6215"/>
    <w:rsid w:val="001F65CA"/>
    <w:rsid w:val="001F684D"/>
    <w:rsid w:val="001F68C4"/>
    <w:rsid w:val="001F7296"/>
    <w:rsid w:val="001F7955"/>
    <w:rsid w:val="001F7F02"/>
    <w:rsid w:val="00200399"/>
    <w:rsid w:val="00201DC3"/>
    <w:rsid w:val="00202F5A"/>
    <w:rsid w:val="00203011"/>
    <w:rsid w:val="002033D5"/>
    <w:rsid w:val="00203FBA"/>
    <w:rsid w:val="002040D4"/>
    <w:rsid w:val="002050ED"/>
    <w:rsid w:val="00205D4B"/>
    <w:rsid w:val="00206904"/>
    <w:rsid w:val="00210E39"/>
    <w:rsid w:val="0021162F"/>
    <w:rsid w:val="00212DA7"/>
    <w:rsid w:val="00212F65"/>
    <w:rsid w:val="00212FD0"/>
    <w:rsid w:val="00214F76"/>
    <w:rsid w:val="00215783"/>
    <w:rsid w:val="002158CD"/>
    <w:rsid w:val="00216068"/>
    <w:rsid w:val="00217A3A"/>
    <w:rsid w:val="00217E13"/>
    <w:rsid w:val="00220181"/>
    <w:rsid w:val="00220608"/>
    <w:rsid w:val="002207BF"/>
    <w:rsid w:val="00222E14"/>
    <w:rsid w:val="00223442"/>
    <w:rsid w:val="00226A5E"/>
    <w:rsid w:val="00230F4F"/>
    <w:rsid w:val="00231FC5"/>
    <w:rsid w:val="00232B35"/>
    <w:rsid w:val="00232E4D"/>
    <w:rsid w:val="002339A5"/>
    <w:rsid w:val="00234559"/>
    <w:rsid w:val="00235283"/>
    <w:rsid w:val="002369AD"/>
    <w:rsid w:val="00237E75"/>
    <w:rsid w:val="0024206A"/>
    <w:rsid w:val="002423D7"/>
    <w:rsid w:val="0024311C"/>
    <w:rsid w:val="0024331D"/>
    <w:rsid w:val="00243BCD"/>
    <w:rsid w:val="00245286"/>
    <w:rsid w:val="002470F4"/>
    <w:rsid w:val="00247360"/>
    <w:rsid w:val="0024755A"/>
    <w:rsid w:val="00250ECE"/>
    <w:rsid w:val="0025155C"/>
    <w:rsid w:val="002543BE"/>
    <w:rsid w:val="00255266"/>
    <w:rsid w:val="00257AB2"/>
    <w:rsid w:val="0026012A"/>
    <w:rsid w:val="00260F17"/>
    <w:rsid w:val="002626B9"/>
    <w:rsid w:val="00263F20"/>
    <w:rsid w:val="00264BC7"/>
    <w:rsid w:val="00264F51"/>
    <w:rsid w:val="002658D4"/>
    <w:rsid w:val="002661FA"/>
    <w:rsid w:val="00267C75"/>
    <w:rsid w:val="00270F0D"/>
    <w:rsid w:val="002710C8"/>
    <w:rsid w:val="00272C87"/>
    <w:rsid w:val="0027473D"/>
    <w:rsid w:val="00276075"/>
    <w:rsid w:val="002766C2"/>
    <w:rsid w:val="002811EC"/>
    <w:rsid w:val="00282F5E"/>
    <w:rsid w:val="00283423"/>
    <w:rsid w:val="002834AC"/>
    <w:rsid w:val="00284E61"/>
    <w:rsid w:val="00286420"/>
    <w:rsid w:val="002864E2"/>
    <w:rsid w:val="00290712"/>
    <w:rsid w:val="00292544"/>
    <w:rsid w:val="002933DC"/>
    <w:rsid w:val="00293B44"/>
    <w:rsid w:val="002947F7"/>
    <w:rsid w:val="00294A75"/>
    <w:rsid w:val="002974FA"/>
    <w:rsid w:val="0029797C"/>
    <w:rsid w:val="002A0948"/>
    <w:rsid w:val="002A12D0"/>
    <w:rsid w:val="002A2A68"/>
    <w:rsid w:val="002A2F03"/>
    <w:rsid w:val="002A51A6"/>
    <w:rsid w:val="002A7C7D"/>
    <w:rsid w:val="002B07FE"/>
    <w:rsid w:val="002B1D44"/>
    <w:rsid w:val="002B5DFD"/>
    <w:rsid w:val="002B621A"/>
    <w:rsid w:val="002B64C7"/>
    <w:rsid w:val="002B6BCC"/>
    <w:rsid w:val="002C10A0"/>
    <w:rsid w:val="002C1171"/>
    <w:rsid w:val="002C1709"/>
    <w:rsid w:val="002C313E"/>
    <w:rsid w:val="002C388E"/>
    <w:rsid w:val="002C4725"/>
    <w:rsid w:val="002C4B44"/>
    <w:rsid w:val="002C51CF"/>
    <w:rsid w:val="002C73F0"/>
    <w:rsid w:val="002D015E"/>
    <w:rsid w:val="002D240F"/>
    <w:rsid w:val="002D598C"/>
    <w:rsid w:val="002D6B02"/>
    <w:rsid w:val="002D75AB"/>
    <w:rsid w:val="002E0B6B"/>
    <w:rsid w:val="002E1D22"/>
    <w:rsid w:val="002E3898"/>
    <w:rsid w:val="002E64FA"/>
    <w:rsid w:val="002E6BEF"/>
    <w:rsid w:val="002F0D9B"/>
    <w:rsid w:val="002F0F42"/>
    <w:rsid w:val="002F2000"/>
    <w:rsid w:val="002F231C"/>
    <w:rsid w:val="002F2881"/>
    <w:rsid w:val="002F48FA"/>
    <w:rsid w:val="002F5714"/>
    <w:rsid w:val="002F5AD1"/>
    <w:rsid w:val="002F627A"/>
    <w:rsid w:val="0030018B"/>
    <w:rsid w:val="0030125C"/>
    <w:rsid w:val="00301A05"/>
    <w:rsid w:val="00302DD5"/>
    <w:rsid w:val="00303045"/>
    <w:rsid w:val="00303978"/>
    <w:rsid w:val="00303CD3"/>
    <w:rsid w:val="003060F3"/>
    <w:rsid w:val="00306174"/>
    <w:rsid w:val="003072BA"/>
    <w:rsid w:val="003100B7"/>
    <w:rsid w:val="003109FE"/>
    <w:rsid w:val="003118B3"/>
    <w:rsid w:val="00312695"/>
    <w:rsid w:val="003137ED"/>
    <w:rsid w:val="00313FD9"/>
    <w:rsid w:val="00314FC7"/>
    <w:rsid w:val="00317DA1"/>
    <w:rsid w:val="00317F17"/>
    <w:rsid w:val="00320F66"/>
    <w:rsid w:val="0032355F"/>
    <w:rsid w:val="003243A8"/>
    <w:rsid w:val="00327769"/>
    <w:rsid w:val="00327EFA"/>
    <w:rsid w:val="00330CE3"/>
    <w:rsid w:val="00330F0F"/>
    <w:rsid w:val="00331170"/>
    <w:rsid w:val="0033169D"/>
    <w:rsid w:val="003329C1"/>
    <w:rsid w:val="003331C1"/>
    <w:rsid w:val="00333E14"/>
    <w:rsid w:val="0033564B"/>
    <w:rsid w:val="00336413"/>
    <w:rsid w:val="00337FB9"/>
    <w:rsid w:val="003424B9"/>
    <w:rsid w:val="00342B0C"/>
    <w:rsid w:val="00343872"/>
    <w:rsid w:val="00344314"/>
    <w:rsid w:val="0034565F"/>
    <w:rsid w:val="00345684"/>
    <w:rsid w:val="00346700"/>
    <w:rsid w:val="00351A25"/>
    <w:rsid w:val="00351AC2"/>
    <w:rsid w:val="00351C8B"/>
    <w:rsid w:val="0035243B"/>
    <w:rsid w:val="003529F6"/>
    <w:rsid w:val="00352C32"/>
    <w:rsid w:val="0035391E"/>
    <w:rsid w:val="00355CEE"/>
    <w:rsid w:val="00356439"/>
    <w:rsid w:val="00363280"/>
    <w:rsid w:val="00363E5F"/>
    <w:rsid w:val="00366622"/>
    <w:rsid w:val="0036670E"/>
    <w:rsid w:val="00366A94"/>
    <w:rsid w:val="00366CAB"/>
    <w:rsid w:val="0037006C"/>
    <w:rsid w:val="00370B87"/>
    <w:rsid w:val="00371041"/>
    <w:rsid w:val="003717E9"/>
    <w:rsid w:val="00374ACC"/>
    <w:rsid w:val="00375A3B"/>
    <w:rsid w:val="0037766D"/>
    <w:rsid w:val="0038015B"/>
    <w:rsid w:val="0038104C"/>
    <w:rsid w:val="00381C77"/>
    <w:rsid w:val="00381E3C"/>
    <w:rsid w:val="0038365C"/>
    <w:rsid w:val="00383CD1"/>
    <w:rsid w:val="00385E06"/>
    <w:rsid w:val="00386624"/>
    <w:rsid w:val="00386653"/>
    <w:rsid w:val="00387AE2"/>
    <w:rsid w:val="00390431"/>
    <w:rsid w:val="003910EC"/>
    <w:rsid w:val="003911FF"/>
    <w:rsid w:val="0039123C"/>
    <w:rsid w:val="0039287A"/>
    <w:rsid w:val="0039311F"/>
    <w:rsid w:val="00394A84"/>
    <w:rsid w:val="003953A5"/>
    <w:rsid w:val="00396527"/>
    <w:rsid w:val="00396ED0"/>
    <w:rsid w:val="003B2435"/>
    <w:rsid w:val="003B39D9"/>
    <w:rsid w:val="003B3E9C"/>
    <w:rsid w:val="003B4415"/>
    <w:rsid w:val="003B4D27"/>
    <w:rsid w:val="003B6432"/>
    <w:rsid w:val="003B64EA"/>
    <w:rsid w:val="003B6ECA"/>
    <w:rsid w:val="003C0912"/>
    <w:rsid w:val="003C1211"/>
    <w:rsid w:val="003C1442"/>
    <w:rsid w:val="003C1E13"/>
    <w:rsid w:val="003C1E6C"/>
    <w:rsid w:val="003C3AAC"/>
    <w:rsid w:val="003C5398"/>
    <w:rsid w:val="003C55CE"/>
    <w:rsid w:val="003D12AB"/>
    <w:rsid w:val="003D1FBA"/>
    <w:rsid w:val="003D2332"/>
    <w:rsid w:val="003D2CF2"/>
    <w:rsid w:val="003D2E68"/>
    <w:rsid w:val="003D30A2"/>
    <w:rsid w:val="003D42F2"/>
    <w:rsid w:val="003D4816"/>
    <w:rsid w:val="003D4A28"/>
    <w:rsid w:val="003D6612"/>
    <w:rsid w:val="003E0A46"/>
    <w:rsid w:val="003E2A6A"/>
    <w:rsid w:val="003E2BF2"/>
    <w:rsid w:val="003E310D"/>
    <w:rsid w:val="003E31CC"/>
    <w:rsid w:val="003E3706"/>
    <w:rsid w:val="003E4F27"/>
    <w:rsid w:val="003E51F0"/>
    <w:rsid w:val="003E53CF"/>
    <w:rsid w:val="003E630D"/>
    <w:rsid w:val="003E655F"/>
    <w:rsid w:val="003E65C7"/>
    <w:rsid w:val="003E6712"/>
    <w:rsid w:val="003E6EA0"/>
    <w:rsid w:val="003F458E"/>
    <w:rsid w:val="003F5F19"/>
    <w:rsid w:val="003F7799"/>
    <w:rsid w:val="003F7866"/>
    <w:rsid w:val="0040031A"/>
    <w:rsid w:val="00402F38"/>
    <w:rsid w:val="004041B6"/>
    <w:rsid w:val="0040564B"/>
    <w:rsid w:val="00407812"/>
    <w:rsid w:val="004106BC"/>
    <w:rsid w:val="0041093A"/>
    <w:rsid w:val="00411572"/>
    <w:rsid w:val="004121C1"/>
    <w:rsid w:val="004169A3"/>
    <w:rsid w:val="00421EA2"/>
    <w:rsid w:val="00422F12"/>
    <w:rsid w:val="00423096"/>
    <w:rsid w:val="004230AB"/>
    <w:rsid w:val="004246E9"/>
    <w:rsid w:val="00425A76"/>
    <w:rsid w:val="00427739"/>
    <w:rsid w:val="00427F5D"/>
    <w:rsid w:val="00434BAA"/>
    <w:rsid w:val="004365F1"/>
    <w:rsid w:val="00436D0E"/>
    <w:rsid w:val="00440B38"/>
    <w:rsid w:val="0044216A"/>
    <w:rsid w:val="00443DFA"/>
    <w:rsid w:val="00445915"/>
    <w:rsid w:val="00445978"/>
    <w:rsid w:val="00445D08"/>
    <w:rsid w:val="00450413"/>
    <w:rsid w:val="00450919"/>
    <w:rsid w:val="00452603"/>
    <w:rsid w:val="00453FEB"/>
    <w:rsid w:val="00454040"/>
    <w:rsid w:val="00454ED7"/>
    <w:rsid w:val="004558EB"/>
    <w:rsid w:val="00455A43"/>
    <w:rsid w:val="004567D2"/>
    <w:rsid w:val="00456D38"/>
    <w:rsid w:val="004637F7"/>
    <w:rsid w:val="00464E0B"/>
    <w:rsid w:val="004657D2"/>
    <w:rsid w:val="004672AA"/>
    <w:rsid w:val="00471F96"/>
    <w:rsid w:val="00474463"/>
    <w:rsid w:val="00474F7D"/>
    <w:rsid w:val="00476981"/>
    <w:rsid w:val="0048345A"/>
    <w:rsid w:val="004838BE"/>
    <w:rsid w:val="00483CF0"/>
    <w:rsid w:val="00484CC1"/>
    <w:rsid w:val="0048622A"/>
    <w:rsid w:val="00487B09"/>
    <w:rsid w:val="00493139"/>
    <w:rsid w:val="00495316"/>
    <w:rsid w:val="00497B91"/>
    <w:rsid w:val="00497DB8"/>
    <w:rsid w:val="004A17C0"/>
    <w:rsid w:val="004A2B65"/>
    <w:rsid w:val="004A31FE"/>
    <w:rsid w:val="004A45F1"/>
    <w:rsid w:val="004A46EC"/>
    <w:rsid w:val="004A5B12"/>
    <w:rsid w:val="004A6534"/>
    <w:rsid w:val="004A6B0C"/>
    <w:rsid w:val="004A7F4B"/>
    <w:rsid w:val="004B162E"/>
    <w:rsid w:val="004B280B"/>
    <w:rsid w:val="004C28C3"/>
    <w:rsid w:val="004C3035"/>
    <w:rsid w:val="004C6035"/>
    <w:rsid w:val="004C7AB5"/>
    <w:rsid w:val="004C7ED6"/>
    <w:rsid w:val="004D1AEE"/>
    <w:rsid w:val="004D3261"/>
    <w:rsid w:val="004D6159"/>
    <w:rsid w:val="004D7A04"/>
    <w:rsid w:val="004E0A36"/>
    <w:rsid w:val="004E10F4"/>
    <w:rsid w:val="004E3733"/>
    <w:rsid w:val="004E5515"/>
    <w:rsid w:val="004E64A3"/>
    <w:rsid w:val="004F01CD"/>
    <w:rsid w:val="004F3FB1"/>
    <w:rsid w:val="004F40E7"/>
    <w:rsid w:val="004F5CED"/>
    <w:rsid w:val="004F5E5E"/>
    <w:rsid w:val="004F6855"/>
    <w:rsid w:val="0050115A"/>
    <w:rsid w:val="0050187F"/>
    <w:rsid w:val="00501F98"/>
    <w:rsid w:val="00502B06"/>
    <w:rsid w:val="00504175"/>
    <w:rsid w:val="005049E2"/>
    <w:rsid w:val="0050654B"/>
    <w:rsid w:val="00507030"/>
    <w:rsid w:val="00507D21"/>
    <w:rsid w:val="00507DB7"/>
    <w:rsid w:val="0051115B"/>
    <w:rsid w:val="00511173"/>
    <w:rsid w:val="005119B7"/>
    <w:rsid w:val="00512A00"/>
    <w:rsid w:val="005133E5"/>
    <w:rsid w:val="005141CC"/>
    <w:rsid w:val="00514EE7"/>
    <w:rsid w:val="00515AAD"/>
    <w:rsid w:val="00516444"/>
    <w:rsid w:val="00517900"/>
    <w:rsid w:val="005203AA"/>
    <w:rsid w:val="00521733"/>
    <w:rsid w:val="0052208E"/>
    <w:rsid w:val="005221CB"/>
    <w:rsid w:val="005222BB"/>
    <w:rsid w:val="00522B93"/>
    <w:rsid w:val="00523C48"/>
    <w:rsid w:val="005244FC"/>
    <w:rsid w:val="00524563"/>
    <w:rsid w:val="00525FF1"/>
    <w:rsid w:val="005264B4"/>
    <w:rsid w:val="00527613"/>
    <w:rsid w:val="00532BCC"/>
    <w:rsid w:val="005335DA"/>
    <w:rsid w:val="00534352"/>
    <w:rsid w:val="005347B6"/>
    <w:rsid w:val="00537AF0"/>
    <w:rsid w:val="0054033E"/>
    <w:rsid w:val="00540C98"/>
    <w:rsid w:val="00540FDD"/>
    <w:rsid w:val="005424E6"/>
    <w:rsid w:val="0054435D"/>
    <w:rsid w:val="005454F6"/>
    <w:rsid w:val="00545D28"/>
    <w:rsid w:val="00545FD5"/>
    <w:rsid w:val="00546459"/>
    <w:rsid w:val="00550875"/>
    <w:rsid w:val="00550A4F"/>
    <w:rsid w:val="00552419"/>
    <w:rsid w:val="005534E2"/>
    <w:rsid w:val="00553872"/>
    <w:rsid w:val="00553DDE"/>
    <w:rsid w:val="00555FC9"/>
    <w:rsid w:val="0055697D"/>
    <w:rsid w:val="0055768E"/>
    <w:rsid w:val="00561437"/>
    <w:rsid w:val="00562323"/>
    <w:rsid w:val="00562B70"/>
    <w:rsid w:val="00563BC5"/>
    <w:rsid w:val="0056498F"/>
    <w:rsid w:val="005658CB"/>
    <w:rsid w:val="005672DA"/>
    <w:rsid w:val="00567635"/>
    <w:rsid w:val="0057117E"/>
    <w:rsid w:val="00571811"/>
    <w:rsid w:val="00572897"/>
    <w:rsid w:val="0057427A"/>
    <w:rsid w:val="00574AA9"/>
    <w:rsid w:val="00574E0F"/>
    <w:rsid w:val="00575104"/>
    <w:rsid w:val="00575F06"/>
    <w:rsid w:val="00577B88"/>
    <w:rsid w:val="005818A2"/>
    <w:rsid w:val="005843B2"/>
    <w:rsid w:val="0058480A"/>
    <w:rsid w:val="00586A56"/>
    <w:rsid w:val="00586AA4"/>
    <w:rsid w:val="00590F6B"/>
    <w:rsid w:val="005953AC"/>
    <w:rsid w:val="0059635C"/>
    <w:rsid w:val="00596D43"/>
    <w:rsid w:val="00596D93"/>
    <w:rsid w:val="00597D85"/>
    <w:rsid w:val="005A0962"/>
    <w:rsid w:val="005A221C"/>
    <w:rsid w:val="005A2579"/>
    <w:rsid w:val="005A4C85"/>
    <w:rsid w:val="005A4E22"/>
    <w:rsid w:val="005A6AF3"/>
    <w:rsid w:val="005A7B5D"/>
    <w:rsid w:val="005B2156"/>
    <w:rsid w:val="005B5337"/>
    <w:rsid w:val="005B5B6D"/>
    <w:rsid w:val="005B62E9"/>
    <w:rsid w:val="005C1BC7"/>
    <w:rsid w:val="005C2FB6"/>
    <w:rsid w:val="005C5672"/>
    <w:rsid w:val="005C5AB4"/>
    <w:rsid w:val="005D02B6"/>
    <w:rsid w:val="005D03B4"/>
    <w:rsid w:val="005D0912"/>
    <w:rsid w:val="005D1E43"/>
    <w:rsid w:val="005D34C3"/>
    <w:rsid w:val="005D4153"/>
    <w:rsid w:val="005D4EC9"/>
    <w:rsid w:val="005D6618"/>
    <w:rsid w:val="005D6AE6"/>
    <w:rsid w:val="005D7335"/>
    <w:rsid w:val="005E2F49"/>
    <w:rsid w:val="005E4303"/>
    <w:rsid w:val="005E4487"/>
    <w:rsid w:val="005E582B"/>
    <w:rsid w:val="005E76F0"/>
    <w:rsid w:val="005F41D7"/>
    <w:rsid w:val="005F4D20"/>
    <w:rsid w:val="005F52A9"/>
    <w:rsid w:val="005F6E2C"/>
    <w:rsid w:val="005F6F52"/>
    <w:rsid w:val="006011E9"/>
    <w:rsid w:val="006018BA"/>
    <w:rsid w:val="00604D32"/>
    <w:rsid w:val="00604DF7"/>
    <w:rsid w:val="00605340"/>
    <w:rsid w:val="006057D5"/>
    <w:rsid w:val="00607171"/>
    <w:rsid w:val="00607562"/>
    <w:rsid w:val="00610CDE"/>
    <w:rsid w:val="0061484D"/>
    <w:rsid w:val="00614D12"/>
    <w:rsid w:val="0061599A"/>
    <w:rsid w:val="0061647E"/>
    <w:rsid w:val="00616E15"/>
    <w:rsid w:val="00620E96"/>
    <w:rsid w:val="0062178D"/>
    <w:rsid w:val="0062308B"/>
    <w:rsid w:val="006230F1"/>
    <w:rsid w:val="00623406"/>
    <w:rsid w:val="006239AC"/>
    <w:rsid w:val="00624C11"/>
    <w:rsid w:val="006269D1"/>
    <w:rsid w:val="00626D8E"/>
    <w:rsid w:val="0062710B"/>
    <w:rsid w:val="0062738E"/>
    <w:rsid w:val="00627D41"/>
    <w:rsid w:val="00627DF9"/>
    <w:rsid w:val="0063102E"/>
    <w:rsid w:val="006318A8"/>
    <w:rsid w:val="00631A22"/>
    <w:rsid w:val="006326DC"/>
    <w:rsid w:val="00632793"/>
    <w:rsid w:val="006336F6"/>
    <w:rsid w:val="00635FC5"/>
    <w:rsid w:val="006360A8"/>
    <w:rsid w:val="006376B8"/>
    <w:rsid w:val="006406B4"/>
    <w:rsid w:val="00642744"/>
    <w:rsid w:val="006444FA"/>
    <w:rsid w:val="00644CCA"/>
    <w:rsid w:val="00646928"/>
    <w:rsid w:val="00653745"/>
    <w:rsid w:val="00653789"/>
    <w:rsid w:val="00653DE1"/>
    <w:rsid w:val="00654E4E"/>
    <w:rsid w:val="00654EF6"/>
    <w:rsid w:val="0065511B"/>
    <w:rsid w:val="006552B6"/>
    <w:rsid w:val="00656C93"/>
    <w:rsid w:val="0066063B"/>
    <w:rsid w:val="00660B7C"/>
    <w:rsid w:val="006610D7"/>
    <w:rsid w:val="00661DFE"/>
    <w:rsid w:val="00663205"/>
    <w:rsid w:val="00663DDC"/>
    <w:rsid w:val="0066454C"/>
    <w:rsid w:val="00665887"/>
    <w:rsid w:val="00666302"/>
    <w:rsid w:val="00666364"/>
    <w:rsid w:val="0066637C"/>
    <w:rsid w:val="00666D5B"/>
    <w:rsid w:val="0067487D"/>
    <w:rsid w:val="00675370"/>
    <w:rsid w:val="00675B2B"/>
    <w:rsid w:val="00675C6B"/>
    <w:rsid w:val="00676555"/>
    <w:rsid w:val="00680821"/>
    <w:rsid w:val="00681042"/>
    <w:rsid w:val="00681C0C"/>
    <w:rsid w:val="006825B1"/>
    <w:rsid w:val="00683FB3"/>
    <w:rsid w:val="006841CA"/>
    <w:rsid w:val="00685E80"/>
    <w:rsid w:val="00686760"/>
    <w:rsid w:val="00687E6A"/>
    <w:rsid w:val="0069137B"/>
    <w:rsid w:val="0069299B"/>
    <w:rsid w:val="00692A53"/>
    <w:rsid w:val="0069398E"/>
    <w:rsid w:val="00694C68"/>
    <w:rsid w:val="00695B13"/>
    <w:rsid w:val="0069684D"/>
    <w:rsid w:val="00696E1A"/>
    <w:rsid w:val="00697956"/>
    <w:rsid w:val="00697B52"/>
    <w:rsid w:val="006A1089"/>
    <w:rsid w:val="006A16C4"/>
    <w:rsid w:val="006A1F21"/>
    <w:rsid w:val="006A52CB"/>
    <w:rsid w:val="006A5B09"/>
    <w:rsid w:val="006A5C9F"/>
    <w:rsid w:val="006B114D"/>
    <w:rsid w:val="006B1348"/>
    <w:rsid w:val="006B1657"/>
    <w:rsid w:val="006B1E9B"/>
    <w:rsid w:val="006B3037"/>
    <w:rsid w:val="006B3089"/>
    <w:rsid w:val="006B347F"/>
    <w:rsid w:val="006B37B5"/>
    <w:rsid w:val="006B3A3A"/>
    <w:rsid w:val="006B40E4"/>
    <w:rsid w:val="006B411F"/>
    <w:rsid w:val="006B5094"/>
    <w:rsid w:val="006B7041"/>
    <w:rsid w:val="006C1E16"/>
    <w:rsid w:val="006C2005"/>
    <w:rsid w:val="006C2044"/>
    <w:rsid w:val="006C2F6E"/>
    <w:rsid w:val="006C3814"/>
    <w:rsid w:val="006C3FD6"/>
    <w:rsid w:val="006C548F"/>
    <w:rsid w:val="006C6A30"/>
    <w:rsid w:val="006C75E3"/>
    <w:rsid w:val="006C796B"/>
    <w:rsid w:val="006C7F24"/>
    <w:rsid w:val="006D0A8C"/>
    <w:rsid w:val="006D1217"/>
    <w:rsid w:val="006D18AE"/>
    <w:rsid w:val="006D6DC8"/>
    <w:rsid w:val="006D75E3"/>
    <w:rsid w:val="006E16D1"/>
    <w:rsid w:val="006E1C85"/>
    <w:rsid w:val="006E2493"/>
    <w:rsid w:val="006E555A"/>
    <w:rsid w:val="006E5EB5"/>
    <w:rsid w:val="006E5F02"/>
    <w:rsid w:val="006E6C13"/>
    <w:rsid w:val="006F0B12"/>
    <w:rsid w:val="006F1569"/>
    <w:rsid w:val="006F1BCC"/>
    <w:rsid w:val="006F2164"/>
    <w:rsid w:val="006F236F"/>
    <w:rsid w:val="006F5CC7"/>
    <w:rsid w:val="00701F75"/>
    <w:rsid w:val="007025AA"/>
    <w:rsid w:val="007037D1"/>
    <w:rsid w:val="00703A01"/>
    <w:rsid w:val="00705173"/>
    <w:rsid w:val="0070668A"/>
    <w:rsid w:val="007075CB"/>
    <w:rsid w:val="0071004E"/>
    <w:rsid w:val="007102C4"/>
    <w:rsid w:val="00710622"/>
    <w:rsid w:val="007127B4"/>
    <w:rsid w:val="0071386E"/>
    <w:rsid w:val="007167B1"/>
    <w:rsid w:val="00717AF9"/>
    <w:rsid w:val="00720A66"/>
    <w:rsid w:val="00726E1E"/>
    <w:rsid w:val="00726F44"/>
    <w:rsid w:val="0072794E"/>
    <w:rsid w:val="007339BB"/>
    <w:rsid w:val="00733F74"/>
    <w:rsid w:val="00735EA7"/>
    <w:rsid w:val="00747294"/>
    <w:rsid w:val="007506BB"/>
    <w:rsid w:val="007528F4"/>
    <w:rsid w:val="00752CCE"/>
    <w:rsid w:val="0075378B"/>
    <w:rsid w:val="007554D4"/>
    <w:rsid w:val="007555D8"/>
    <w:rsid w:val="00755EC4"/>
    <w:rsid w:val="007575D2"/>
    <w:rsid w:val="007579EE"/>
    <w:rsid w:val="00760A88"/>
    <w:rsid w:val="00760AAD"/>
    <w:rsid w:val="0076151C"/>
    <w:rsid w:val="00762DB8"/>
    <w:rsid w:val="00764BC9"/>
    <w:rsid w:val="00765026"/>
    <w:rsid w:val="00765A6E"/>
    <w:rsid w:val="00766790"/>
    <w:rsid w:val="00766F8D"/>
    <w:rsid w:val="0077029B"/>
    <w:rsid w:val="00770634"/>
    <w:rsid w:val="0077212C"/>
    <w:rsid w:val="00773925"/>
    <w:rsid w:val="00773C32"/>
    <w:rsid w:val="00774789"/>
    <w:rsid w:val="00774DD5"/>
    <w:rsid w:val="007761E7"/>
    <w:rsid w:val="00776A89"/>
    <w:rsid w:val="00777BB2"/>
    <w:rsid w:val="007803E5"/>
    <w:rsid w:val="00780787"/>
    <w:rsid w:val="00780FD9"/>
    <w:rsid w:val="00781DBD"/>
    <w:rsid w:val="007833C5"/>
    <w:rsid w:val="0078388D"/>
    <w:rsid w:val="00783CF8"/>
    <w:rsid w:val="007855FA"/>
    <w:rsid w:val="007859FB"/>
    <w:rsid w:val="00787D55"/>
    <w:rsid w:val="00790F52"/>
    <w:rsid w:val="0079114A"/>
    <w:rsid w:val="0079191A"/>
    <w:rsid w:val="00794CF2"/>
    <w:rsid w:val="00795F2A"/>
    <w:rsid w:val="00797528"/>
    <w:rsid w:val="00797D2C"/>
    <w:rsid w:val="007A274C"/>
    <w:rsid w:val="007A30BE"/>
    <w:rsid w:val="007A3356"/>
    <w:rsid w:val="007A38AE"/>
    <w:rsid w:val="007A55D4"/>
    <w:rsid w:val="007A6FD5"/>
    <w:rsid w:val="007A7EF5"/>
    <w:rsid w:val="007B00BA"/>
    <w:rsid w:val="007B089C"/>
    <w:rsid w:val="007B254E"/>
    <w:rsid w:val="007B4EED"/>
    <w:rsid w:val="007B66CC"/>
    <w:rsid w:val="007B7761"/>
    <w:rsid w:val="007C0D23"/>
    <w:rsid w:val="007C14E2"/>
    <w:rsid w:val="007C3678"/>
    <w:rsid w:val="007C52E7"/>
    <w:rsid w:val="007C5F55"/>
    <w:rsid w:val="007C7636"/>
    <w:rsid w:val="007C7B2B"/>
    <w:rsid w:val="007D09E9"/>
    <w:rsid w:val="007D1079"/>
    <w:rsid w:val="007D1F5E"/>
    <w:rsid w:val="007D25E1"/>
    <w:rsid w:val="007D3821"/>
    <w:rsid w:val="007D4F5C"/>
    <w:rsid w:val="007D53EC"/>
    <w:rsid w:val="007D5666"/>
    <w:rsid w:val="007D729F"/>
    <w:rsid w:val="007E1A9F"/>
    <w:rsid w:val="007E2451"/>
    <w:rsid w:val="007E56A9"/>
    <w:rsid w:val="007E56C2"/>
    <w:rsid w:val="007F09C7"/>
    <w:rsid w:val="007F115A"/>
    <w:rsid w:val="007F12A3"/>
    <w:rsid w:val="007F1678"/>
    <w:rsid w:val="007F2CFE"/>
    <w:rsid w:val="007F4CF4"/>
    <w:rsid w:val="007F4F68"/>
    <w:rsid w:val="007F5F02"/>
    <w:rsid w:val="007F6064"/>
    <w:rsid w:val="007F6EBE"/>
    <w:rsid w:val="007F7725"/>
    <w:rsid w:val="007F78AF"/>
    <w:rsid w:val="0080015D"/>
    <w:rsid w:val="00800B9C"/>
    <w:rsid w:val="00802B9D"/>
    <w:rsid w:val="00803210"/>
    <w:rsid w:val="00803244"/>
    <w:rsid w:val="00803BF5"/>
    <w:rsid w:val="00805EE0"/>
    <w:rsid w:val="0081116E"/>
    <w:rsid w:val="00811F4B"/>
    <w:rsid w:val="008127A5"/>
    <w:rsid w:val="00812903"/>
    <w:rsid w:val="0081310E"/>
    <w:rsid w:val="00813B6D"/>
    <w:rsid w:val="00814A77"/>
    <w:rsid w:val="00814AED"/>
    <w:rsid w:val="00815488"/>
    <w:rsid w:val="00816632"/>
    <w:rsid w:val="00816F26"/>
    <w:rsid w:val="0081782A"/>
    <w:rsid w:val="00820D39"/>
    <w:rsid w:val="00822DAC"/>
    <w:rsid w:val="00825D7D"/>
    <w:rsid w:val="00834231"/>
    <w:rsid w:val="008359AB"/>
    <w:rsid w:val="008378E4"/>
    <w:rsid w:val="008416BC"/>
    <w:rsid w:val="00843F78"/>
    <w:rsid w:val="00844594"/>
    <w:rsid w:val="00845288"/>
    <w:rsid w:val="008452E9"/>
    <w:rsid w:val="00845D24"/>
    <w:rsid w:val="00845F74"/>
    <w:rsid w:val="00847BCD"/>
    <w:rsid w:val="0085002C"/>
    <w:rsid w:val="0085183E"/>
    <w:rsid w:val="00854837"/>
    <w:rsid w:val="008560E3"/>
    <w:rsid w:val="00857A0C"/>
    <w:rsid w:val="00857DCB"/>
    <w:rsid w:val="00857F94"/>
    <w:rsid w:val="00860166"/>
    <w:rsid w:val="008637AF"/>
    <w:rsid w:val="00864B9D"/>
    <w:rsid w:val="00866BEC"/>
    <w:rsid w:val="008673AB"/>
    <w:rsid w:val="0087371F"/>
    <w:rsid w:val="00874960"/>
    <w:rsid w:val="00875503"/>
    <w:rsid w:val="00875F6C"/>
    <w:rsid w:val="00876538"/>
    <w:rsid w:val="008777C2"/>
    <w:rsid w:val="008810AD"/>
    <w:rsid w:val="0088193D"/>
    <w:rsid w:val="00882DE0"/>
    <w:rsid w:val="00883949"/>
    <w:rsid w:val="00883B5A"/>
    <w:rsid w:val="00884A6D"/>
    <w:rsid w:val="00886EEC"/>
    <w:rsid w:val="00887D7D"/>
    <w:rsid w:val="008926BF"/>
    <w:rsid w:val="00892C31"/>
    <w:rsid w:val="00893446"/>
    <w:rsid w:val="008944B0"/>
    <w:rsid w:val="00895BEE"/>
    <w:rsid w:val="00896283"/>
    <w:rsid w:val="0089787C"/>
    <w:rsid w:val="008A17A5"/>
    <w:rsid w:val="008A2F8D"/>
    <w:rsid w:val="008A4488"/>
    <w:rsid w:val="008A534F"/>
    <w:rsid w:val="008A54E3"/>
    <w:rsid w:val="008A5E98"/>
    <w:rsid w:val="008A635B"/>
    <w:rsid w:val="008A687F"/>
    <w:rsid w:val="008A7059"/>
    <w:rsid w:val="008B027B"/>
    <w:rsid w:val="008B0C7D"/>
    <w:rsid w:val="008B13B1"/>
    <w:rsid w:val="008B2D2F"/>
    <w:rsid w:val="008B3407"/>
    <w:rsid w:val="008B72C0"/>
    <w:rsid w:val="008B7976"/>
    <w:rsid w:val="008C2C63"/>
    <w:rsid w:val="008C2DF7"/>
    <w:rsid w:val="008C424E"/>
    <w:rsid w:val="008C48A8"/>
    <w:rsid w:val="008C51DB"/>
    <w:rsid w:val="008C579E"/>
    <w:rsid w:val="008C5E92"/>
    <w:rsid w:val="008C65E8"/>
    <w:rsid w:val="008D2100"/>
    <w:rsid w:val="008D34D6"/>
    <w:rsid w:val="008D362C"/>
    <w:rsid w:val="008D3A4D"/>
    <w:rsid w:val="008D3F5E"/>
    <w:rsid w:val="008D683F"/>
    <w:rsid w:val="008D79BA"/>
    <w:rsid w:val="008E1684"/>
    <w:rsid w:val="008E1E51"/>
    <w:rsid w:val="008E4A3C"/>
    <w:rsid w:val="008E4ED3"/>
    <w:rsid w:val="008E5906"/>
    <w:rsid w:val="008E6CE8"/>
    <w:rsid w:val="008E7C83"/>
    <w:rsid w:val="008F1AFC"/>
    <w:rsid w:val="008F2751"/>
    <w:rsid w:val="008F3505"/>
    <w:rsid w:val="008F3F38"/>
    <w:rsid w:val="008F5742"/>
    <w:rsid w:val="009036B9"/>
    <w:rsid w:val="00905A56"/>
    <w:rsid w:val="00906319"/>
    <w:rsid w:val="009078E3"/>
    <w:rsid w:val="00907A9B"/>
    <w:rsid w:val="00907F38"/>
    <w:rsid w:val="00912EFE"/>
    <w:rsid w:val="009139B4"/>
    <w:rsid w:val="009143B2"/>
    <w:rsid w:val="00914C09"/>
    <w:rsid w:val="00915604"/>
    <w:rsid w:val="009162DF"/>
    <w:rsid w:val="0091674E"/>
    <w:rsid w:val="009208BD"/>
    <w:rsid w:val="009238BA"/>
    <w:rsid w:val="009321F5"/>
    <w:rsid w:val="00932406"/>
    <w:rsid w:val="00934E27"/>
    <w:rsid w:val="00935400"/>
    <w:rsid w:val="00935AE8"/>
    <w:rsid w:val="009360BF"/>
    <w:rsid w:val="00940383"/>
    <w:rsid w:val="00940F5B"/>
    <w:rsid w:val="00941F64"/>
    <w:rsid w:val="00941FB3"/>
    <w:rsid w:val="00943433"/>
    <w:rsid w:val="00943944"/>
    <w:rsid w:val="00945573"/>
    <w:rsid w:val="009459A5"/>
    <w:rsid w:val="00950E23"/>
    <w:rsid w:val="0095145D"/>
    <w:rsid w:val="0095181D"/>
    <w:rsid w:val="009559B9"/>
    <w:rsid w:val="00960BD3"/>
    <w:rsid w:val="00960D26"/>
    <w:rsid w:val="00960EC0"/>
    <w:rsid w:val="00960ED2"/>
    <w:rsid w:val="00962AA6"/>
    <w:rsid w:val="00963827"/>
    <w:rsid w:val="00965088"/>
    <w:rsid w:val="009667AF"/>
    <w:rsid w:val="00970088"/>
    <w:rsid w:val="00970F75"/>
    <w:rsid w:val="00971A0E"/>
    <w:rsid w:val="00971A98"/>
    <w:rsid w:val="00972CC6"/>
    <w:rsid w:val="009748A0"/>
    <w:rsid w:val="00975B4C"/>
    <w:rsid w:val="00975F46"/>
    <w:rsid w:val="00975F9F"/>
    <w:rsid w:val="009779DE"/>
    <w:rsid w:val="009812C0"/>
    <w:rsid w:val="00982912"/>
    <w:rsid w:val="00984B96"/>
    <w:rsid w:val="00985902"/>
    <w:rsid w:val="0098618B"/>
    <w:rsid w:val="0098761C"/>
    <w:rsid w:val="0099174D"/>
    <w:rsid w:val="00992C4C"/>
    <w:rsid w:val="009938E4"/>
    <w:rsid w:val="00993996"/>
    <w:rsid w:val="009948B2"/>
    <w:rsid w:val="00994F8F"/>
    <w:rsid w:val="009969B7"/>
    <w:rsid w:val="009A0038"/>
    <w:rsid w:val="009A00E8"/>
    <w:rsid w:val="009A09C4"/>
    <w:rsid w:val="009A125C"/>
    <w:rsid w:val="009A2663"/>
    <w:rsid w:val="009A4039"/>
    <w:rsid w:val="009A4618"/>
    <w:rsid w:val="009A5278"/>
    <w:rsid w:val="009B3139"/>
    <w:rsid w:val="009B37C7"/>
    <w:rsid w:val="009B571C"/>
    <w:rsid w:val="009B6547"/>
    <w:rsid w:val="009B6DE5"/>
    <w:rsid w:val="009B7500"/>
    <w:rsid w:val="009B7B4F"/>
    <w:rsid w:val="009B7EFE"/>
    <w:rsid w:val="009C0F01"/>
    <w:rsid w:val="009C36BE"/>
    <w:rsid w:val="009C4668"/>
    <w:rsid w:val="009C5369"/>
    <w:rsid w:val="009D023F"/>
    <w:rsid w:val="009D0489"/>
    <w:rsid w:val="009D120D"/>
    <w:rsid w:val="009D1288"/>
    <w:rsid w:val="009D4966"/>
    <w:rsid w:val="009D5DD4"/>
    <w:rsid w:val="009D6C21"/>
    <w:rsid w:val="009E0A5C"/>
    <w:rsid w:val="009E1FFB"/>
    <w:rsid w:val="009E2C33"/>
    <w:rsid w:val="009E3AD2"/>
    <w:rsid w:val="009E47E3"/>
    <w:rsid w:val="009E5056"/>
    <w:rsid w:val="009E505D"/>
    <w:rsid w:val="009E5A03"/>
    <w:rsid w:val="009E6399"/>
    <w:rsid w:val="009F0E2E"/>
    <w:rsid w:val="009F15B9"/>
    <w:rsid w:val="009F1A46"/>
    <w:rsid w:val="009F2895"/>
    <w:rsid w:val="009F37DB"/>
    <w:rsid w:val="009F402C"/>
    <w:rsid w:val="009F4B7C"/>
    <w:rsid w:val="009F59B5"/>
    <w:rsid w:val="009F59F0"/>
    <w:rsid w:val="009F7746"/>
    <w:rsid w:val="00A01143"/>
    <w:rsid w:val="00A0220C"/>
    <w:rsid w:val="00A02C28"/>
    <w:rsid w:val="00A051F9"/>
    <w:rsid w:val="00A0689C"/>
    <w:rsid w:val="00A06A98"/>
    <w:rsid w:val="00A0762F"/>
    <w:rsid w:val="00A07CEF"/>
    <w:rsid w:val="00A12A8D"/>
    <w:rsid w:val="00A14218"/>
    <w:rsid w:val="00A14222"/>
    <w:rsid w:val="00A14A23"/>
    <w:rsid w:val="00A158CE"/>
    <w:rsid w:val="00A17D27"/>
    <w:rsid w:val="00A20E5F"/>
    <w:rsid w:val="00A20E6C"/>
    <w:rsid w:val="00A21951"/>
    <w:rsid w:val="00A22C7B"/>
    <w:rsid w:val="00A22C92"/>
    <w:rsid w:val="00A2322F"/>
    <w:rsid w:val="00A241F2"/>
    <w:rsid w:val="00A24290"/>
    <w:rsid w:val="00A25E36"/>
    <w:rsid w:val="00A26952"/>
    <w:rsid w:val="00A26E27"/>
    <w:rsid w:val="00A27D7B"/>
    <w:rsid w:val="00A33747"/>
    <w:rsid w:val="00A3611B"/>
    <w:rsid w:val="00A3656A"/>
    <w:rsid w:val="00A3793B"/>
    <w:rsid w:val="00A40E6F"/>
    <w:rsid w:val="00A4120A"/>
    <w:rsid w:val="00A42014"/>
    <w:rsid w:val="00A42483"/>
    <w:rsid w:val="00A427C1"/>
    <w:rsid w:val="00A42A6C"/>
    <w:rsid w:val="00A42CBA"/>
    <w:rsid w:val="00A44423"/>
    <w:rsid w:val="00A448C9"/>
    <w:rsid w:val="00A44A2A"/>
    <w:rsid w:val="00A45510"/>
    <w:rsid w:val="00A47766"/>
    <w:rsid w:val="00A50835"/>
    <w:rsid w:val="00A50998"/>
    <w:rsid w:val="00A539D3"/>
    <w:rsid w:val="00A53F52"/>
    <w:rsid w:val="00A541E8"/>
    <w:rsid w:val="00A54F5A"/>
    <w:rsid w:val="00A55E37"/>
    <w:rsid w:val="00A57632"/>
    <w:rsid w:val="00A6084A"/>
    <w:rsid w:val="00A61526"/>
    <w:rsid w:val="00A618F7"/>
    <w:rsid w:val="00A61ACC"/>
    <w:rsid w:val="00A627BD"/>
    <w:rsid w:val="00A63B51"/>
    <w:rsid w:val="00A646AB"/>
    <w:rsid w:val="00A707E6"/>
    <w:rsid w:val="00A70A3D"/>
    <w:rsid w:val="00A70CEC"/>
    <w:rsid w:val="00A71154"/>
    <w:rsid w:val="00A74F10"/>
    <w:rsid w:val="00A773EA"/>
    <w:rsid w:val="00A80984"/>
    <w:rsid w:val="00A8200A"/>
    <w:rsid w:val="00A835F7"/>
    <w:rsid w:val="00A840C0"/>
    <w:rsid w:val="00A8426F"/>
    <w:rsid w:val="00A85B7A"/>
    <w:rsid w:val="00A875F2"/>
    <w:rsid w:val="00A92AA3"/>
    <w:rsid w:val="00A93001"/>
    <w:rsid w:val="00A9528F"/>
    <w:rsid w:val="00A96344"/>
    <w:rsid w:val="00A975F0"/>
    <w:rsid w:val="00AA0679"/>
    <w:rsid w:val="00AA0AA7"/>
    <w:rsid w:val="00AA10DD"/>
    <w:rsid w:val="00AA2D2A"/>
    <w:rsid w:val="00AA3B2C"/>
    <w:rsid w:val="00AA4945"/>
    <w:rsid w:val="00AA63D3"/>
    <w:rsid w:val="00AA6A96"/>
    <w:rsid w:val="00AA7209"/>
    <w:rsid w:val="00AA7364"/>
    <w:rsid w:val="00AB09FC"/>
    <w:rsid w:val="00AB0B23"/>
    <w:rsid w:val="00AB1988"/>
    <w:rsid w:val="00AB36F2"/>
    <w:rsid w:val="00AB3F8B"/>
    <w:rsid w:val="00AB4ED4"/>
    <w:rsid w:val="00AB5668"/>
    <w:rsid w:val="00AB5683"/>
    <w:rsid w:val="00AB5A18"/>
    <w:rsid w:val="00AB6AA7"/>
    <w:rsid w:val="00AB6DEB"/>
    <w:rsid w:val="00AB6E16"/>
    <w:rsid w:val="00AB7DD8"/>
    <w:rsid w:val="00AC033F"/>
    <w:rsid w:val="00AC2F55"/>
    <w:rsid w:val="00AC7029"/>
    <w:rsid w:val="00AC7548"/>
    <w:rsid w:val="00AC7FD4"/>
    <w:rsid w:val="00AD0673"/>
    <w:rsid w:val="00AD2121"/>
    <w:rsid w:val="00AD434A"/>
    <w:rsid w:val="00AD4E45"/>
    <w:rsid w:val="00AD5327"/>
    <w:rsid w:val="00AD5E92"/>
    <w:rsid w:val="00AD7200"/>
    <w:rsid w:val="00AD7CE5"/>
    <w:rsid w:val="00AE0168"/>
    <w:rsid w:val="00AE32CA"/>
    <w:rsid w:val="00AE3C54"/>
    <w:rsid w:val="00AE486D"/>
    <w:rsid w:val="00AE5768"/>
    <w:rsid w:val="00AE757B"/>
    <w:rsid w:val="00AF33EA"/>
    <w:rsid w:val="00AF48FD"/>
    <w:rsid w:val="00AF6228"/>
    <w:rsid w:val="00B006BD"/>
    <w:rsid w:val="00B0078D"/>
    <w:rsid w:val="00B007CC"/>
    <w:rsid w:val="00B00B79"/>
    <w:rsid w:val="00B00FF2"/>
    <w:rsid w:val="00B01080"/>
    <w:rsid w:val="00B01AD3"/>
    <w:rsid w:val="00B02568"/>
    <w:rsid w:val="00B02E07"/>
    <w:rsid w:val="00B041EE"/>
    <w:rsid w:val="00B04700"/>
    <w:rsid w:val="00B04E94"/>
    <w:rsid w:val="00B0780D"/>
    <w:rsid w:val="00B10CB7"/>
    <w:rsid w:val="00B10D61"/>
    <w:rsid w:val="00B15CA3"/>
    <w:rsid w:val="00B21124"/>
    <w:rsid w:val="00B21179"/>
    <w:rsid w:val="00B21890"/>
    <w:rsid w:val="00B219AE"/>
    <w:rsid w:val="00B22985"/>
    <w:rsid w:val="00B22E2E"/>
    <w:rsid w:val="00B24D7A"/>
    <w:rsid w:val="00B25BCC"/>
    <w:rsid w:val="00B25EF8"/>
    <w:rsid w:val="00B30FCF"/>
    <w:rsid w:val="00B312CB"/>
    <w:rsid w:val="00B32DC5"/>
    <w:rsid w:val="00B334D4"/>
    <w:rsid w:val="00B34822"/>
    <w:rsid w:val="00B35149"/>
    <w:rsid w:val="00B359D4"/>
    <w:rsid w:val="00B36839"/>
    <w:rsid w:val="00B36AB2"/>
    <w:rsid w:val="00B43499"/>
    <w:rsid w:val="00B47364"/>
    <w:rsid w:val="00B506BC"/>
    <w:rsid w:val="00B50BDF"/>
    <w:rsid w:val="00B50C2B"/>
    <w:rsid w:val="00B50C39"/>
    <w:rsid w:val="00B51735"/>
    <w:rsid w:val="00B53EAB"/>
    <w:rsid w:val="00B54BB5"/>
    <w:rsid w:val="00B5587C"/>
    <w:rsid w:val="00B5672D"/>
    <w:rsid w:val="00B61ED8"/>
    <w:rsid w:val="00B6265C"/>
    <w:rsid w:val="00B62D03"/>
    <w:rsid w:val="00B63A71"/>
    <w:rsid w:val="00B63A8A"/>
    <w:rsid w:val="00B63D83"/>
    <w:rsid w:val="00B64EB9"/>
    <w:rsid w:val="00B6561A"/>
    <w:rsid w:val="00B678CF"/>
    <w:rsid w:val="00B71857"/>
    <w:rsid w:val="00B72437"/>
    <w:rsid w:val="00B73E82"/>
    <w:rsid w:val="00B73E98"/>
    <w:rsid w:val="00B75B1A"/>
    <w:rsid w:val="00B75CC5"/>
    <w:rsid w:val="00B773EC"/>
    <w:rsid w:val="00B80741"/>
    <w:rsid w:val="00B80D23"/>
    <w:rsid w:val="00B83355"/>
    <w:rsid w:val="00B84FF0"/>
    <w:rsid w:val="00B860A8"/>
    <w:rsid w:val="00B91B0A"/>
    <w:rsid w:val="00B91E44"/>
    <w:rsid w:val="00B933AC"/>
    <w:rsid w:val="00B935C6"/>
    <w:rsid w:val="00B97BD1"/>
    <w:rsid w:val="00BA0582"/>
    <w:rsid w:val="00BA13EC"/>
    <w:rsid w:val="00BA3931"/>
    <w:rsid w:val="00BA44CD"/>
    <w:rsid w:val="00BA57AB"/>
    <w:rsid w:val="00BB1CF5"/>
    <w:rsid w:val="00BB3D96"/>
    <w:rsid w:val="00BB3E5C"/>
    <w:rsid w:val="00BB441A"/>
    <w:rsid w:val="00BB47E3"/>
    <w:rsid w:val="00BB5215"/>
    <w:rsid w:val="00BB598B"/>
    <w:rsid w:val="00BC075A"/>
    <w:rsid w:val="00BC2967"/>
    <w:rsid w:val="00BC2B9E"/>
    <w:rsid w:val="00BC3D5E"/>
    <w:rsid w:val="00BC3E56"/>
    <w:rsid w:val="00BC50D9"/>
    <w:rsid w:val="00BC5CA1"/>
    <w:rsid w:val="00BC751F"/>
    <w:rsid w:val="00BC7C10"/>
    <w:rsid w:val="00BD0A98"/>
    <w:rsid w:val="00BD1C15"/>
    <w:rsid w:val="00BD372D"/>
    <w:rsid w:val="00BD3B1D"/>
    <w:rsid w:val="00BD44F2"/>
    <w:rsid w:val="00BD53E3"/>
    <w:rsid w:val="00BD6F66"/>
    <w:rsid w:val="00BD7775"/>
    <w:rsid w:val="00BE0063"/>
    <w:rsid w:val="00BE47EC"/>
    <w:rsid w:val="00BE4CFB"/>
    <w:rsid w:val="00BE5724"/>
    <w:rsid w:val="00BF0608"/>
    <w:rsid w:val="00BF1DCE"/>
    <w:rsid w:val="00BF271F"/>
    <w:rsid w:val="00BF2A1C"/>
    <w:rsid w:val="00BF3F6A"/>
    <w:rsid w:val="00BF6504"/>
    <w:rsid w:val="00C00534"/>
    <w:rsid w:val="00C026B0"/>
    <w:rsid w:val="00C028FD"/>
    <w:rsid w:val="00C02D66"/>
    <w:rsid w:val="00C06262"/>
    <w:rsid w:val="00C12F1D"/>
    <w:rsid w:val="00C17578"/>
    <w:rsid w:val="00C17860"/>
    <w:rsid w:val="00C21708"/>
    <w:rsid w:val="00C22DCC"/>
    <w:rsid w:val="00C23323"/>
    <w:rsid w:val="00C23A4E"/>
    <w:rsid w:val="00C24366"/>
    <w:rsid w:val="00C24A47"/>
    <w:rsid w:val="00C303AA"/>
    <w:rsid w:val="00C31966"/>
    <w:rsid w:val="00C32D7E"/>
    <w:rsid w:val="00C33420"/>
    <w:rsid w:val="00C33C0D"/>
    <w:rsid w:val="00C36064"/>
    <w:rsid w:val="00C36CBD"/>
    <w:rsid w:val="00C37C18"/>
    <w:rsid w:val="00C37F92"/>
    <w:rsid w:val="00C40428"/>
    <w:rsid w:val="00C417BA"/>
    <w:rsid w:val="00C419DD"/>
    <w:rsid w:val="00C449CA"/>
    <w:rsid w:val="00C4657C"/>
    <w:rsid w:val="00C46697"/>
    <w:rsid w:val="00C51140"/>
    <w:rsid w:val="00C52A2B"/>
    <w:rsid w:val="00C52C4A"/>
    <w:rsid w:val="00C550B4"/>
    <w:rsid w:val="00C554A3"/>
    <w:rsid w:val="00C56A35"/>
    <w:rsid w:val="00C56F1B"/>
    <w:rsid w:val="00C57D1A"/>
    <w:rsid w:val="00C57F0C"/>
    <w:rsid w:val="00C60913"/>
    <w:rsid w:val="00C60981"/>
    <w:rsid w:val="00C609E9"/>
    <w:rsid w:val="00C62BF2"/>
    <w:rsid w:val="00C642FE"/>
    <w:rsid w:val="00C65506"/>
    <w:rsid w:val="00C66D15"/>
    <w:rsid w:val="00C67FBF"/>
    <w:rsid w:val="00C70231"/>
    <w:rsid w:val="00C706C2"/>
    <w:rsid w:val="00C711AE"/>
    <w:rsid w:val="00C72E2B"/>
    <w:rsid w:val="00C73F75"/>
    <w:rsid w:val="00C76753"/>
    <w:rsid w:val="00C80FB5"/>
    <w:rsid w:val="00C8145B"/>
    <w:rsid w:val="00C8219D"/>
    <w:rsid w:val="00C84B79"/>
    <w:rsid w:val="00C870EC"/>
    <w:rsid w:val="00C90DDC"/>
    <w:rsid w:val="00C92A30"/>
    <w:rsid w:val="00C96148"/>
    <w:rsid w:val="00C972DC"/>
    <w:rsid w:val="00C977D7"/>
    <w:rsid w:val="00CA21DA"/>
    <w:rsid w:val="00CA4A54"/>
    <w:rsid w:val="00CA4E1B"/>
    <w:rsid w:val="00CA7925"/>
    <w:rsid w:val="00CB3A00"/>
    <w:rsid w:val="00CB459F"/>
    <w:rsid w:val="00CB61E0"/>
    <w:rsid w:val="00CB7093"/>
    <w:rsid w:val="00CB7380"/>
    <w:rsid w:val="00CC02E7"/>
    <w:rsid w:val="00CC3D06"/>
    <w:rsid w:val="00CC492D"/>
    <w:rsid w:val="00CC49E4"/>
    <w:rsid w:val="00CC4A85"/>
    <w:rsid w:val="00CC52E5"/>
    <w:rsid w:val="00CC54B8"/>
    <w:rsid w:val="00CC55BB"/>
    <w:rsid w:val="00CC61D1"/>
    <w:rsid w:val="00CC7E56"/>
    <w:rsid w:val="00CD0E8B"/>
    <w:rsid w:val="00CD19B5"/>
    <w:rsid w:val="00CD23A7"/>
    <w:rsid w:val="00CD56DC"/>
    <w:rsid w:val="00CD5979"/>
    <w:rsid w:val="00CD6FE7"/>
    <w:rsid w:val="00CD741B"/>
    <w:rsid w:val="00CD7E8C"/>
    <w:rsid w:val="00CE15FB"/>
    <w:rsid w:val="00CE2041"/>
    <w:rsid w:val="00CE27F2"/>
    <w:rsid w:val="00CE2A12"/>
    <w:rsid w:val="00CE324F"/>
    <w:rsid w:val="00CE473A"/>
    <w:rsid w:val="00CE6605"/>
    <w:rsid w:val="00CF0024"/>
    <w:rsid w:val="00CF03E2"/>
    <w:rsid w:val="00CF0AAE"/>
    <w:rsid w:val="00CF1442"/>
    <w:rsid w:val="00CF31CB"/>
    <w:rsid w:val="00CF45A7"/>
    <w:rsid w:val="00CF524F"/>
    <w:rsid w:val="00CF5EC7"/>
    <w:rsid w:val="00CF5F9E"/>
    <w:rsid w:val="00D0054D"/>
    <w:rsid w:val="00D006E9"/>
    <w:rsid w:val="00D10053"/>
    <w:rsid w:val="00D105AC"/>
    <w:rsid w:val="00D11E27"/>
    <w:rsid w:val="00D12638"/>
    <w:rsid w:val="00D13588"/>
    <w:rsid w:val="00D13805"/>
    <w:rsid w:val="00D13C7B"/>
    <w:rsid w:val="00D162FB"/>
    <w:rsid w:val="00D20D78"/>
    <w:rsid w:val="00D214C3"/>
    <w:rsid w:val="00D234B1"/>
    <w:rsid w:val="00D23836"/>
    <w:rsid w:val="00D24B0E"/>
    <w:rsid w:val="00D25F42"/>
    <w:rsid w:val="00D268CB"/>
    <w:rsid w:val="00D26A8A"/>
    <w:rsid w:val="00D2742D"/>
    <w:rsid w:val="00D306E2"/>
    <w:rsid w:val="00D31EC8"/>
    <w:rsid w:val="00D32218"/>
    <w:rsid w:val="00D32688"/>
    <w:rsid w:val="00D326A5"/>
    <w:rsid w:val="00D32A9B"/>
    <w:rsid w:val="00D32DDD"/>
    <w:rsid w:val="00D32E81"/>
    <w:rsid w:val="00D335C4"/>
    <w:rsid w:val="00D3494B"/>
    <w:rsid w:val="00D36FBB"/>
    <w:rsid w:val="00D3724A"/>
    <w:rsid w:val="00D373F9"/>
    <w:rsid w:val="00D376E5"/>
    <w:rsid w:val="00D44683"/>
    <w:rsid w:val="00D452ED"/>
    <w:rsid w:val="00D46034"/>
    <w:rsid w:val="00D467B3"/>
    <w:rsid w:val="00D4754F"/>
    <w:rsid w:val="00D50971"/>
    <w:rsid w:val="00D52708"/>
    <w:rsid w:val="00D54110"/>
    <w:rsid w:val="00D5550F"/>
    <w:rsid w:val="00D57647"/>
    <w:rsid w:val="00D626BF"/>
    <w:rsid w:val="00D62B2C"/>
    <w:rsid w:val="00D63668"/>
    <w:rsid w:val="00D63744"/>
    <w:rsid w:val="00D637CE"/>
    <w:rsid w:val="00D64F32"/>
    <w:rsid w:val="00D666D9"/>
    <w:rsid w:val="00D66B17"/>
    <w:rsid w:val="00D73B66"/>
    <w:rsid w:val="00D7417A"/>
    <w:rsid w:val="00D74D01"/>
    <w:rsid w:val="00D76331"/>
    <w:rsid w:val="00D82453"/>
    <w:rsid w:val="00D84A3F"/>
    <w:rsid w:val="00D84D87"/>
    <w:rsid w:val="00D85ACE"/>
    <w:rsid w:val="00D85E34"/>
    <w:rsid w:val="00D8628C"/>
    <w:rsid w:val="00D869FE"/>
    <w:rsid w:val="00D90934"/>
    <w:rsid w:val="00D92A11"/>
    <w:rsid w:val="00D93528"/>
    <w:rsid w:val="00D93C2A"/>
    <w:rsid w:val="00D93CE5"/>
    <w:rsid w:val="00D95824"/>
    <w:rsid w:val="00DA0177"/>
    <w:rsid w:val="00DA0275"/>
    <w:rsid w:val="00DA0E2A"/>
    <w:rsid w:val="00DA0F8E"/>
    <w:rsid w:val="00DA1727"/>
    <w:rsid w:val="00DA2151"/>
    <w:rsid w:val="00DA327F"/>
    <w:rsid w:val="00DA4974"/>
    <w:rsid w:val="00DA5190"/>
    <w:rsid w:val="00DA6352"/>
    <w:rsid w:val="00DA747D"/>
    <w:rsid w:val="00DA7EC3"/>
    <w:rsid w:val="00DB188B"/>
    <w:rsid w:val="00DB218F"/>
    <w:rsid w:val="00DB5269"/>
    <w:rsid w:val="00DB55C5"/>
    <w:rsid w:val="00DB59E8"/>
    <w:rsid w:val="00DB68D6"/>
    <w:rsid w:val="00DC051A"/>
    <w:rsid w:val="00DC13DA"/>
    <w:rsid w:val="00DC2FD5"/>
    <w:rsid w:val="00DC44D9"/>
    <w:rsid w:val="00DC5749"/>
    <w:rsid w:val="00DC6EF2"/>
    <w:rsid w:val="00DD440C"/>
    <w:rsid w:val="00DD74EF"/>
    <w:rsid w:val="00DE1C9C"/>
    <w:rsid w:val="00DE26A7"/>
    <w:rsid w:val="00DE2E00"/>
    <w:rsid w:val="00DE2E84"/>
    <w:rsid w:val="00DE560F"/>
    <w:rsid w:val="00DE67E1"/>
    <w:rsid w:val="00DE73D0"/>
    <w:rsid w:val="00DE7698"/>
    <w:rsid w:val="00DE7926"/>
    <w:rsid w:val="00DE7D02"/>
    <w:rsid w:val="00DF179D"/>
    <w:rsid w:val="00DF2D1C"/>
    <w:rsid w:val="00DF46BA"/>
    <w:rsid w:val="00DF67D9"/>
    <w:rsid w:val="00E00143"/>
    <w:rsid w:val="00E0264A"/>
    <w:rsid w:val="00E02EB2"/>
    <w:rsid w:val="00E048CE"/>
    <w:rsid w:val="00E04979"/>
    <w:rsid w:val="00E05420"/>
    <w:rsid w:val="00E071D9"/>
    <w:rsid w:val="00E119F2"/>
    <w:rsid w:val="00E11E11"/>
    <w:rsid w:val="00E14914"/>
    <w:rsid w:val="00E15ACE"/>
    <w:rsid w:val="00E16AB8"/>
    <w:rsid w:val="00E171E0"/>
    <w:rsid w:val="00E21F0C"/>
    <w:rsid w:val="00E2292E"/>
    <w:rsid w:val="00E22934"/>
    <w:rsid w:val="00E24438"/>
    <w:rsid w:val="00E25341"/>
    <w:rsid w:val="00E2563E"/>
    <w:rsid w:val="00E25F99"/>
    <w:rsid w:val="00E315C5"/>
    <w:rsid w:val="00E31A2A"/>
    <w:rsid w:val="00E31DEE"/>
    <w:rsid w:val="00E341D5"/>
    <w:rsid w:val="00E34659"/>
    <w:rsid w:val="00E35942"/>
    <w:rsid w:val="00E37919"/>
    <w:rsid w:val="00E43C71"/>
    <w:rsid w:val="00E44230"/>
    <w:rsid w:val="00E4587E"/>
    <w:rsid w:val="00E45CC8"/>
    <w:rsid w:val="00E46C38"/>
    <w:rsid w:val="00E47D7A"/>
    <w:rsid w:val="00E53413"/>
    <w:rsid w:val="00E54298"/>
    <w:rsid w:val="00E576D7"/>
    <w:rsid w:val="00E57830"/>
    <w:rsid w:val="00E6138B"/>
    <w:rsid w:val="00E61D6A"/>
    <w:rsid w:val="00E63A67"/>
    <w:rsid w:val="00E63E3A"/>
    <w:rsid w:val="00E6444F"/>
    <w:rsid w:val="00E650A0"/>
    <w:rsid w:val="00E66363"/>
    <w:rsid w:val="00E67AE6"/>
    <w:rsid w:val="00E67F26"/>
    <w:rsid w:val="00E72CD9"/>
    <w:rsid w:val="00E73922"/>
    <w:rsid w:val="00E75427"/>
    <w:rsid w:val="00E83AF2"/>
    <w:rsid w:val="00E85B3F"/>
    <w:rsid w:val="00E87449"/>
    <w:rsid w:val="00E877F0"/>
    <w:rsid w:val="00E9046D"/>
    <w:rsid w:val="00E92346"/>
    <w:rsid w:val="00E92DF8"/>
    <w:rsid w:val="00E9324E"/>
    <w:rsid w:val="00E96EB1"/>
    <w:rsid w:val="00EA2224"/>
    <w:rsid w:val="00EA73A1"/>
    <w:rsid w:val="00EB03C0"/>
    <w:rsid w:val="00EB09CE"/>
    <w:rsid w:val="00EB2661"/>
    <w:rsid w:val="00EB439D"/>
    <w:rsid w:val="00EB4AF3"/>
    <w:rsid w:val="00EB4F79"/>
    <w:rsid w:val="00EB5787"/>
    <w:rsid w:val="00EB6EAC"/>
    <w:rsid w:val="00EC50DE"/>
    <w:rsid w:val="00EC516A"/>
    <w:rsid w:val="00EC7AC5"/>
    <w:rsid w:val="00ED2BA9"/>
    <w:rsid w:val="00ED444F"/>
    <w:rsid w:val="00ED5109"/>
    <w:rsid w:val="00ED7DC0"/>
    <w:rsid w:val="00EE0554"/>
    <w:rsid w:val="00EE2519"/>
    <w:rsid w:val="00EE2D08"/>
    <w:rsid w:val="00EE2D4E"/>
    <w:rsid w:val="00EE51C6"/>
    <w:rsid w:val="00EE5482"/>
    <w:rsid w:val="00EE6E04"/>
    <w:rsid w:val="00EE6F86"/>
    <w:rsid w:val="00EE7065"/>
    <w:rsid w:val="00EE775D"/>
    <w:rsid w:val="00EF0DED"/>
    <w:rsid w:val="00EF129D"/>
    <w:rsid w:val="00EF192D"/>
    <w:rsid w:val="00EF19D6"/>
    <w:rsid w:val="00EF1FCD"/>
    <w:rsid w:val="00EF3513"/>
    <w:rsid w:val="00EF433E"/>
    <w:rsid w:val="00EF53B0"/>
    <w:rsid w:val="00EF5E58"/>
    <w:rsid w:val="00EF608E"/>
    <w:rsid w:val="00EF639A"/>
    <w:rsid w:val="00EF73E6"/>
    <w:rsid w:val="00F014DD"/>
    <w:rsid w:val="00F01C03"/>
    <w:rsid w:val="00F03B15"/>
    <w:rsid w:val="00F03D47"/>
    <w:rsid w:val="00F0554B"/>
    <w:rsid w:val="00F070A0"/>
    <w:rsid w:val="00F07151"/>
    <w:rsid w:val="00F07C7A"/>
    <w:rsid w:val="00F10011"/>
    <w:rsid w:val="00F114AA"/>
    <w:rsid w:val="00F115DD"/>
    <w:rsid w:val="00F12744"/>
    <w:rsid w:val="00F127F6"/>
    <w:rsid w:val="00F13397"/>
    <w:rsid w:val="00F14BD4"/>
    <w:rsid w:val="00F151EF"/>
    <w:rsid w:val="00F15D8C"/>
    <w:rsid w:val="00F15EBB"/>
    <w:rsid w:val="00F213F9"/>
    <w:rsid w:val="00F23AA4"/>
    <w:rsid w:val="00F23E37"/>
    <w:rsid w:val="00F24842"/>
    <w:rsid w:val="00F24D46"/>
    <w:rsid w:val="00F262F1"/>
    <w:rsid w:val="00F26F6F"/>
    <w:rsid w:val="00F30DEF"/>
    <w:rsid w:val="00F310DB"/>
    <w:rsid w:val="00F33EE7"/>
    <w:rsid w:val="00F35CF6"/>
    <w:rsid w:val="00F37DEE"/>
    <w:rsid w:val="00F40979"/>
    <w:rsid w:val="00F40B89"/>
    <w:rsid w:val="00F4151C"/>
    <w:rsid w:val="00F42FA2"/>
    <w:rsid w:val="00F43596"/>
    <w:rsid w:val="00F436E1"/>
    <w:rsid w:val="00F448D0"/>
    <w:rsid w:val="00F45AC0"/>
    <w:rsid w:val="00F45B78"/>
    <w:rsid w:val="00F467B3"/>
    <w:rsid w:val="00F501ED"/>
    <w:rsid w:val="00F502B2"/>
    <w:rsid w:val="00F50656"/>
    <w:rsid w:val="00F513BB"/>
    <w:rsid w:val="00F5205D"/>
    <w:rsid w:val="00F5215F"/>
    <w:rsid w:val="00F521C4"/>
    <w:rsid w:val="00F52581"/>
    <w:rsid w:val="00F52C61"/>
    <w:rsid w:val="00F53AF3"/>
    <w:rsid w:val="00F557CA"/>
    <w:rsid w:val="00F55D51"/>
    <w:rsid w:val="00F56C9C"/>
    <w:rsid w:val="00F57CB5"/>
    <w:rsid w:val="00F63022"/>
    <w:rsid w:val="00F632AA"/>
    <w:rsid w:val="00F65994"/>
    <w:rsid w:val="00F65ED8"/>
    <w:rsid w:val="00F7059A"/>
    <w:rsid w:val="00F7068A"/>
    <w:rsid w:val="00F70E8F"/>
    <w:rsid w:val="00F72E3B"/>
    <w:rsid w:val="00F7312F"/>
    <w:rsid w:val="00F76A3A"/>
    <w:rsid w:val="00F76F54"/>
    <w:rsid w:val="00F7767C"/>
    <w:rsid w:val="00F81627"/>
    <w:rsid w:val="00F8234D"/>
    <w:rsid w:val="00F82779"/>
    <w:rsid w:val="00F82B8F"/>
    <w:rsid w:val="00F82D36"/>
    <w:rsid w:val="00F863B0"/>
    <w:rsid w:val="00F86521"/>
    <w:rsid w:val="00F86B44"/>
    <w:rsid w:val="00F86E1B"/>
    <w:rsid w:val="00F87030"/>
    <w:rsid w:val="00F90C4F"/>
    <w:rsid w:val="00F90E3D"/>
    <w:rsid w:val="00F92594"/>
    <w:rsid w:val="00F92B77"/>
    <w:rsid w:val="00F92E49"/>
    <w:rsid w:val="00F979BF"/>
    <w:rsid w:val="00FA0F1E"/>
    <w:rsid w:val="00FA10CC"/>
    <w:rsid w:val="00FA2522"/>
    <w:rsid w:val="00FA2CD2"/>
    <w:rsid w:val="00FA2EFE"/>
    <w:rsid w:val="00FA703A"/>
    <w:rsid w:val="00FA7EE4"/>
    <w:rsid w:val="00FB0137"/>
    <w:rsid w:val="00FB0E4F"/>
    <w:rsid w:val="00FB3035"/>
    <w:rsid w:val="00FB33AE"/>
    <w:rsid w:val="00FB3565"/>
    <w:rsid w:val="00FB4221"/>
    <w:rsid w:val="00FB4320"/>
    <w:rsid w:val="00FB5266"/>
    <w:rsid w:val="00FB56BE"/>
    <w:rsid w:val="00FB6239"/>
    <w:rsid w:val="00FC2C12"/>
    <w:rsid w:val="00FC41E1"/>
    <w:rsid w:val="00FC47E4"/>
    <w:rsid w:val="00FC6833"/>
    <w:rsid w:val="00FC6A8C"/>
    <w:rsid w:val="00FC6C6B"/>
    <w:rsid w:val="00FC6D0D"/>
    <w:rsid w:val="00FC71E0"/>
    <w:rsid w:val="00FD0206"/>
    <w:rsid w:val="00FD0BF9"/>
    <w:rsid w:val="00FD2A84"/>
    <w:rsid w:val="00FD45B7"/>
    <w:rsid w:val="00FD6545"/>
    <w:rsid w:val="00FD7D1C"/>
    <w:rsid w:val="00FE06B6"/>
    <w:rsid w:val="00FE1502"/>
    <w:rsid w:val="00FE3233"/>
    <w:rsid w:val="00FE338E"/>
    <w:rsid w:val="00FE538E"/>
    <w:rsid w:val="00FE68EE"/>
    <w:rsid w:val="00FE6B09"/>
    <w:rsid w:val="00FE7025"/>
    <w:rsid w:val="00FE702B"/>
    <w:rsid w:val="00FF0A01"/>
    <w:rsid w:val="00FF2E92"/>
    <w:rsid w:val="00FF309F"/>
    <w:rsid w:val="00FF3CCB"/>
    <w:rsid w:val="00FF4707"/>
    <w:rsid w:val="00FF4E5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C1605CD"/>
  <w15:docId w15:val="{7202CEBE-66B1-4FB7-9ADC-5563A5807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F26"/>
    <w:pPr>
      <w:overflowPunct w:val="0"/>
      <w:autoSpaceDE w:val="0"/>
      <w:autoSpaceDN w:val="0"/>
      <w:adjustRightInd w:val="0"/>
      <w:spacing w:after="180"/>
      <w:textAlignment w:val="baseline"/>
    </w:pPr>
    <w:rPr>
      <w:lang w:val="en-GB"/>
    </w:rPr>
  </w:style>
  <w:style w:type="paragraph" w:styleId="Heading1">
    <w:name w:val="heading 1"/>
    <w:next w:val="Normal"/>
    <w:link w:val="Heading1Char"/>
    <w:uiPriority w:val="9"/>
    <w:qFormat/>
    <w:rsid w:val="00816F2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rsid w:val="00816F26"/>
    <w:pPr>
      <w:pBdr>
        <w:top w:val="none" w:sz="0" w:space="0" w:color="auto"/>
      </w:pBdr>
      <w:spacing w:before="180"/>
      <w:outlineLvl w:val="1"/>
    </w:pPr>
    <w:rPr>
      <w:sz w:val="32"/>
    </w:rPr>
  </w:style>
  <w:style w:type="paragraph" w:styleId="Heading3">
    <w:name w:val="heading 3"/>
    <w:basedOn w:val="Heading2"/>
    <w:next w:val="Normal"/>
    <w:qFormat/>
    <w:rsid w:val="00816F26"/>
    <w:pPr>
      <w:spacing w:before="120"/>
      <w:outlineLvl w:val="2"/>
    </w:pPr>
    <w:rPr>
      <w:sz w:val="28"/>
    </w:rPr>
  </w:style>
  <w:style w:type="paragraph" w:styleId="Heading4">
    <w:name w:val="heading 4"/>
    <w:basedOn w:val="Heading3"/>
    <w:next w:val="Normal"/>
    <w:qFormat/>
    <w:rsid w:val="00816F26"/>
    <w:pPr>
      <w:ind w:left="1418" w:hanging="1418"/>
      <w:outlineLvl w:val="3"/>
    </w:pPr>
    <w:rPr>
      <w:sz w:val="24"/>
    </w:rPr>
  </w:style>
  <w:style w:type="paragraph" w:styleId="Heading5">
    <w:name w:val="heading 5"/>
    <w:basedOn w:val="Heading4"/>
    <w:next w:val="Normal"/>
    <w:qFormat/>
    <w:rsid w:val="00816F26"/>
    <w:pPr>
      <w:ind w:left="1701" w:hanging="1701"/>
      <w:outlineLvl w:val="4"/>
    </w:pPr>
    <w:rPr>
      <w:sz w:val="22"/>
    </w:rPr>
  </w:style>
  <w:style w:type="paragraph" w:styleId="Heading6">
    <w:name w:val="heading 6"/>
    <w:basedOn w:val="H6"/>
    <w:next w:val="Normal"/>
    <w:qFormat/>
    <w:rsid w:val="00816F26"/>
    <w:pPr>
      <w:outlineLvl w:val="5"/>
    </w:pPr>
  </w:style>
  <w:style w:type="paragraph" w:styleId="Heading7">
    <w:name w:val="heading 7"/>
    <w:basedOn w:val="H6"/>
    <w:next w:val="Normal"/>
    <w:qFormat/>
    <w:rsid w:val="00816F26"/>
    <w:pPr>
      <w:outlineLvl w:val="6"/>
    </w:pPr>
  </w:style>
  <w:style w:type="paragraph" w:styleId="Heading8">
    <w:name w:val="heading 8"/>
    <w:basedOn w:val="Heading1"/>
    <w:next w:val="Normal"/>
    <w:link w:val="Heading8Char"/>
    <w:qFormat/>
    <w:rsid w:val="00816F26"/>
    <w:pPr>
      <w:ind w:left="0" w:firstLine="0"/>
      <w:outlineLvl w:val="7"/>
    </w:pPr>
  </w:style>
  <w:style w:type="paragraph" w:styleId="Heading9">
    <w:name w:val="heading 9"/>
    <w:basedOn w:val="Heading8"/>
    <w:next w:val="Normal"/>
    <w:qFormat/>
    <w:rsid w:val="00816F2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E3233"/>
    <w:rPr>
      <w:rFonts w:ascii="Arial" w:hAnsi="Arial"/>
      <w:sz w:val="36"/>
      <w:lang w:val="en-GB"/>
    </w:rPr>
  </w:style>
  <w:style w:type="character" w:customStyle="1" w:styleId="Heading2Char">
    <w:name w:val="Heading 2 Char"/>
    <w:link w:val="Heading2"/>
    <w:rsid w:val="00E92DF8"/>
    <w:rPr>
      <w:rFonts w:ascii="Arial" w:hAnsi="Arial"/>
      <w:sz w:val="32"/>
      <w:lang w:val="en-GB"/>
    </w:rPr>
  </w:style>
  <w:style w:type="paragraph" w:customStyle="1" w:styleId="H6">
    <w:name w:val="H6"/>
    <w:basedOn w:val="Heading5"/>
    <w:next w:val="Normal"/>
    <w:rsid w:val="00816F26"/>
    <w:pPr>
      <w:ind w:left="1985" w:hanging="1985"/>
      <w:outlineLvl w:val="9"/>
    </w:pPr>
    <w:rPr>
      <w:sz w:val="20"/>
    </w:rPr>
  </w:style>
  <w:style w:type="paragraph" w:styleId="TOC9">
    <w:name w:val="toc 9"/>
    <w:basedOn w:val="TOC8"/>
    <w:uiPriority w:val="39"/>
    <w:rsid w:val="00816F26"/>
    <w:pPr>
      <w:ind w:left="1418" w:hanging="1418"/>
    </w:pPr>
  </w:style>
  <w:style w:type="paragraph" w:styleId="TOC8">
    <w:name w:val="toc 8"/>
    <w:basedOn w:val="TOC1"/>
    <w:uiPriority w:val="39"/>
    <w:rsid w:val="00816F26"/>
    <w:pPr>
      <w:spacing w:before="180"/>
      <w:ind w:left="2693" w:hanging="2693"/>
    </w:pPr>
    <w:rPr>
      <w:b/>
    </w:rPr>
  </w:style>
  <w:style w:type="paragraph" w:styleId="TOC1">
    <w:name w:val="toc 1"/>
    <w:uiPriority w:val="39"/>
    <w:rsid w:val="00816F26"/>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rPr>
  </w:style>
  <w:style w:type="paragraph" w:customStyle="1" w:styleId="EQ">
    <w:name w:val="EQ"/>
    <w:basedOn w:val="Normal"/>
    <w:next w:val="Normal"/>
    <w:rsid w:val="00816F26"/>
    <w:pPr>
      <w:keepLines/>
      <w:tabs>
        <w:tab w:val="center" w:pos="4536"/>
        <w:tab w:val="right" w:pos="9072"/>
      </w:tabs>
    </w:pPr>
    <w:rPr>
      <w:noProof/>
    </w:rPr>
  </w:style>
  <w:style w:type="character" w:customStyle="1" w:styleId="ZGSM">
    <w:name w:val="ZGSM"/>
    <w:rsid w:val="00816F26"/>
  </w:style>
  <w:style w:type="paragraph" w:styleId="Header">
    <w:name w:val="header"/>
    <w:link w:val="HeaderChar"/>
    <w:rsid w:val="00816F26"/>
    <w:pPr>
      <w:widowControl w:val="0"/>
      <w:overflowPunct w:val="0"/>
      <w:autoSpaceDE w:val="0"/>
      <w:autoSpaceDN w:val="0"/>
      <w:adjustRightInd w:val="0"/>
      <w:textAlignment w:val="baseline"/>
    </w:pPr>
    <w:rPr>
      <w:rFonts w:ascii="Arial" w:hAnsi="Arial"/>
      <w:b/>
      <w:noProof/>
      <w:sz w:val="18"/>
      <w:lang w:val="en-GB"/>
    </w:rPr>
  </w:style>
  <w:style w:type="character" w:customStyle="1" w:styleId="HeaderChar">
    <w:name w:val="Header Char"/>
    <w:basedOn w:val="DefaultParagraphFont"/>
    <w:link w:val="Header"/>
    <w:rsid w:val="00DE2E00"/>
    <w:rPr>
      <w:rFonts w:ascii="Arial" w:hAnsi="Arial"/>
      <w:b/>
      <w:noProof/>
      <w:sz w:val="18"/>
      <w:lang w:val="en-GB"/>
    </w:rPr>
  </w:style>
  <w:style w:type="paragraph" w:customStyle="1" w:styleId="ZD">
    <w:name w:val="ZD"/>
    <w:rsid w:val="00816F26"/>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rsid w:val="00816F26"/>
    <w:pPr>
      <w:ind w:left="1701" w:hanging="1701"/>
    </w:pPr>
  </w:style>
  <w:style w:type="paragraph" w:styleId="TOC4">
    <w:name w:val="toc 4"/>
    <w:basedOn w:val="TOC3"/>
    <w:uiPriority w:val="39"/>
    <w:rsid w:val="00816F26"/>
    <w:pPr>
      <w:ind w:left="1418" w:hanging="1418"/>
    </w:pPr>
  </w:style>
  <w:style w:type="paragraph" w:styleId="TOC3">
    <w:name w:val="toc 3"/>
    <w:basedOn w:val="TOC2"/>
    <w:uiPriority w:val="39"/>
    <w:rsid w:val="00816F26"/>
    <w:pPr>
      <w:ind w:left="1134" w:hanging="1134"/>
    </w:pPr>
  </w:style>
  <w:style w:type="paragraph" w:styleId="TOC2">
    <w:name w:val="toc 2"/>
    <w:basedOn w:val="TOC1"/>
    <w:uiPriority w:val="39"/>
    <w:rsid w:val="00816F26"/>
    <w:pPr>
      <w:spacing w:before="0"/>
      <w:ind w:left="851" w:hanging="851"/>
    </w:pPr>
    <w:rPr>
      <w:sz w:val="20"/>
    </w:rPr>
  </w:style>
  <w:style w:type="paragraph" w:styleId="Index1">
    <w:name w:val="index 1"/>
    <w:basedOn w:val="Normal"/>
    <w:semiHidden/>
    <w:rsid w:val="00816F26"/>
    <w:pPr>
      <w:keepLines/>
    </w:pPr>
  </w:style>
  <w:style w:type="paragraph" w:styleId="Index2">
    <w:name w:val="index 2"/>
    <w:basedOn w:val="Index1"/>
    <w:semiHidden/>
    <w:rsid w:val="00816F26"/>
    <w:pPr>
      <w:ind w:left="284"/>
    </w:pPr>
  </w:style>
  <w:style w:type="paragraph" w:customStyle="1" w:styleId="TT">
    <w:name w:val="TT"/>
    <w:basedOn w:val="Heading1"/>
    <w:next w:val="Normal"/>
    <w:rsid w:val="00816F26"/>
    <w:pPr>
      <w:outlineLvl w:val="9"/>
    </w:pPr>
  </w:style>
  <w:style w:type="paragraph" w:styleId="Footer">
    <w:name w:val="footer"/>
    <w:basedOn w:val="Header"/>
    <w:link w:val="FooterChar"/>
    <w:rsid w:val="00816F26"/>
    <w:pPr>
      <w:jc w:val="center"/>
    </w:pPr>
    <w:rPr>
      <w:i/>
    </w:rPr>
  </w:style>
  <w:style w:type="character" w:customStyle="1" w:styleId="FooterChar">
    <w:name w:val="Footer Char"/>
    <w:link w:val="Footer"/>
    <w:rsid w:val="004365F1"/>
    <w:rPr>
      <w:rFonts w:ascii="Arial" w:hAnsi="Arial"/>
      <w:b/>
      <w:i/>
      <w:noProof/>
      <w:sz w:val="18"/>
      <w:lang w:val="en-GB"/>
    </w:rPr>
  </w:style>
  <w:style w:type="character" w:styleId="FootnoteReference">
    <w:name w:val="footnote reference"/>
    <w:basedOn w:val="DefaultParagraphFont"/>
    <w:semiHidden/>
    <w:rsid w:val="00816F26"/>
    <w:rPr>
      <w:b/>
      <w:position w:val="6"/>
      <w:sz w:val="16"/>
    </w:rPr>
  </w:style>
  <w:style w:type="paragraph" w:styleId="FootnoteText">
    <w:name w:val="footnote text"/>
    <w:basedOn w:val="Normal"/>
    <w:link w:val="FootnoteTextChar"/>
    <w:semiHidden/>
    <w:rsid w:val="00816F26"/>
    <w:pPr>
      <w:keepLines/>
      <w:ind w:left="454" w:hanging="454"/>
    </w:pPr>
    <w:rPr>
      <w:sz w:val="16"/>
    </w:rPr>
  </w:style>
  <w:style w:type="paragraph" w:customStyle="1" w:styleId="NF">
    <w:name w:val="NF"/>
    <w:basedOn w:val="NO"/>
    <w:rsid w:val="00816F26"/>
    <w:pPr>
      <w:keepNext/>
      <w:spacing w:after="0"/>
    </w:pPr>
    <w:rPr>
      <w:rFonts w:ascii="Arial" w:hAnsi="Arial"/>
      <w:sz w:val="18"/>
    </w:rPr>
  </w:style>
  <w:style w:type="paragraph" w:customStyle="1" w:styleId="NO">
    <w:name w:val="NO"/>
    <w:basedOn w:val="Normal"/>
    <w:link w:val="NOChar"/>
    <w:rsid w:val="00816F26"/>
    <w:pPr>
      <w:keepLines/>
      <w:ind w:left="1135" w:hanging="851"/>
    </w:pPr>
  </w:style>
  <w:style w:type="character" w:customStyle="1" w:styleId="NOChar">
    <w:name w:val="NO Char"/>
    <w:link w:val="NO"/>
    <w:rsid w:val="00597D85"/>
    <w:rPr>
      <w:lang w:val="en-GB"/>
    </w:rPr>
  </w:style>
  <w:style w:type="paragraph" w:customStyle="1" w:styleId="PL">
    <w:name w:val="PL"/>
    <w:rsid w:val="00816F2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rPr>
  </w:style>
  <w:style w:type="paragraph" w:customStyle="1" w:styleId="TAR">
    <w:name w:val="TAR"/>
    <w:basedOn w:val="TAL"/>
    <w:rsid w:val="00816F26"/>
    <w:pPr>
      <w:jc w:val="right"/>
    </w:pPr>
  </w:style>
  <w:style w:type="paragraph" w:customStyle="1" w:styleId="TAL">
    <w:name w:val="TAL"/>
    <w:basedOn w:val="Normal"/>
    <w:link w:val="TALCar"/>
    <w:rsid w:val="00816F26"/>
    <w:pPr>
      <w:keepNext/>
      <w:keepLines/>
      <w:spacing w:after="0"/>
    </w:pPr>
    <w:rPr>
      <w:rFonts w:ascii="Arial" w:hAnsi="Arial"/>
      <w:sz w:val="18"/>
    </w:rPr>
  </w:style>
  <w:style w:type="paragraph" w:styleId="ListNumber2">
    <w:name w:val="List Number 2"/>
    <w:basedOn w:val="ListNumber"/>
    <w:rsid w:val="00816F26"/>
    <w:pPr>
      <w:ind w:left="851"/>
    </w:pPr>
  </w:style>
  <w:style w:type="paragraph" w:styleId="ListNumber">
    <w:name w:val="List Number"/>
    <w:basedOn w:val="List"/>
    <w:rsid w:val="00816F26"/>
  </w:style>
  <w:style w:type="paragraph" w:styleId="List">
    <w:name w:val="List"/>
    <w:basedOn w:val="Normal"/>
    <w:rsid w:val="00816F26"/>
    <w:pPr>
      <w:ind w:left="568" w:hanging="284"/>
    </w:pPr>
  </w:style>
  <w:style w:type="paragraph" w:customStyle="1" w:styleId="TAH">
    <w:name w:val="TAH"/>
    <w:basedOn w:val="TAC"/>
    <w:link w:val="TAHCar"/>
    <w:rsid w:val="00816F26"/>
    <w:rPr>
      <w:b/>
    </w:rPr>
  </w:style>
  <w:style w:type="paragraph" w:customStyle="1" w:styleId="TAC">
    <w:name w:val="TAC"/>
    <w:basedOn w:val="TAL"/>
    <w:link w:val="TACChar"/>
    <w:rsid w:val="00816F26"/>
    <w:pPr>
      <w:jc w:val="center"/>
    </w:pPr>
  </w:style>
  <w:style w:type="paragraph" w:customStyle="1" w:styleId="LD">
    <w:name w:val="LD"/>
    <w:rsid w:val="00816F26"/>
    <w:pPr>
      <w:keepNext/>
      <w:keepLines/>
      <w:overflowPunct w:val="0"/>
      <w:autoSpaceDE w:val="0"/>
      <w:autoSpaceDN w:val="0"/>
      <w:adjustRightInd w:val="0"/>
      <w:spacing w:line="180" w:lineRule="exact"/>
      <w:textAlignment w:val="baseline"/>
    </w:pPr>
    <w:rPr>
      <w:rFonts w:ascii="Courier New" w:hAnsi="Courier New"/>
      <w:noProof/>
      <w:lang w:val="en-GB"/>
    </w:rPr>
  </w:style>
  <w:style w:type="paragraph" w:customStyle="1" w:styleId="EX">
    <w:name w:val="EX"/>
    <w:basedOn w:val="Normal"/>
    <w:rsid w:val="00816F26"/>
    <w:pPr>
      <w:keepLines/>
      <w:ind w:left="1702" w:hanging="1418"/>
    </w:pPr>
  </w:style>
  <w:style w:type="paragraph" w:customStyle="1" w:styleId="FP">
    <w:name w:val="FP"/>
    <w:basedOn w:val="Normal"/>
    <w:rsid w:val="00816F26"/>
    <w:pPr>
      <w:spacing w:after="0"/>
    </w:pPr>
  </w:style>
  <w:style w:type="paragraph" w:customStyle="1" w:styleId="NW">
    <w:name w:val="NW"/>
    <w:basedOn w:val="NO"/>
    <w:rsid w:val="00816F26"/>
    <w:pPr>
      <w:spacing w:after="0"/>
    </w:pPr>
  </w:style>
  <w:style w:type="paragraph" w:customStyle="1" w:styleId="EW">
    <w:name w:val="EW"/>
    <w:basedOn w:val="EX"/>
    <w:rsid w:val="00816F26"/>
    <w:pPr>
      <w:spacing w:after="0"/>
    </w:pPr>
  </w:style>
  <w:style w:type="paragraph" w:customStyle="1" w:styleId="B10">
    <w:name w:val="B1"/>
    <w:basedOn w:val="List"/>
    <w:link w:val="B1Char"/>
    <w:rsid w:val="00816F26"/>
    <w:pPr>
      <w:ind w:left="738" w:hanging="454"/>
    </w:pPr>
  </w:style>
  <w:style w:type="paragraph" w:styleId="TOC6">
    <w:name w:val="toc 6"/>
    <w:basedOn w:val="TOC5"/>
    <w:next w:val="Normal"/>
    <w:uiPriority w:val="39"/>
    <w:rsid w:val="00816F26"/>
    <w:pPr>
      <w:ind w:left="1985" w:hanging="1985"/>
    </w:pPr>
  </w:style>
  <w:style w:type="paragraph" w:styleId="TOC7">
    <w:name w:val="toc 7"/>
    <w:basedOn w:val="TOC6"/>
    <w:next w:val="Normal"/>
    <w:uiPriority w:val="39"/>
    <w:rsid w:val="00816F26"/>
    <w:pPr>
      <w:ind w:left="2268" w:hanging="2268"/>
    </w:pPr>
  </w:style>
  <w:style w:type="paragraph" w:styleId="ListBullet2">
    <w:name w:val="List Bullet 2"/>
    <w:basedOn w:val="ListBullet"/>
    <w:rsid w:val="00816F26"/>
    <w:pPr>
      <w:ind w:left="851"/>
    </w:pPr>
  </w:style>
  <w:style w:type="paragraph" w:styleId="ListBullet">
    <w:name w:val="List Bullet"/>
    <w:basedOn w:val="List"/>
    <w:rsid w:val="00816F26"/>
  </w:style>
  <w:style w:type="paragraph" w:customStyle="1" w:styleId="EditorsNote">
    <w:name w:val="Editor's Note"/>
    <w:basedOn w:val="NO"/>
    <w:rsid w:val="00816F26"/>
    <w:rPr>
      <w:color w:val="FF0000"/>
    </w:rPr>
  </w:style>
  <w:style w:type="paragraph" w:customStyle="1" w:styleId="TH">
    <w:name w:val="TH"/>
    <w:basedOn w:val="FL"/>
    <w:next w:val="FL"/>
    <w:link w:val="THChar"/>
    <w:rsid w:val="00816F26"/>
  </w:style>
  <w:style w:type="paragraph" w:customStyle="1" w:styleId="FL">
    <w:name w:val="FL"/>
    <w:basedOn w:val="Normal"/>
    <w:rsid w:val="00816F26"/>
    <w:pPr>
      <w:keepNext/>
      <w:keepLines/>
      <w:spacing w:before="60"/>
      <w:jc w:val="center"/>
    </w:pPr>
    <w:rPr>
      <w:rFonts w:ascii="Arial" w:hAnsi="Arial"/>
      <w:b/>
    </w:rPr>
  </w:style>
  <w:style w:type="paragraph" w:customStyle="1" w:styleId="ZA">
    <w:name w:val="ZA"/>
    <w:rsid w:val="00816F2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816F2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816F26"/>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hAnsi="Arial"/>
      <w:b/>
      <w:sz w:val="34"/>
      <w:lang w:val="en-GB"/>
    </w:rPr>
  </w:style>
  <w:style w:type="paragraph" w:customStyle="1" w:styleId="ZU">
    <w:name w:val="ZU"/>
    <w:rsid w:val="00816F2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link w:val="TANChar"/>
    <w:rsid w:val="00816F26"/>
    <w:pPr>
      <w:ind w:left="851" w:hanging="851"/>
    </w:pPr>
  </w:style>
  <w:style w:type="paragraph" w:customStyle="1" w:styleId="ZH">
    <w:name w:val="ZH"/>
    <w:rsid w:val="00816F26"/>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FL"/>
    <w:rsid w:val="00816F26"/>
    <w:pPr>
      <w:keepNext w:val="0"/>
      <w:spacing w:before="0" w:after="240"/>
    </w:pPr>
  </w:style>
  <w:style w:type="paragraph" w:customStyle="1" w:styleId="ZG">
    <w:name w:val="ZG"/>
    <w:rsid w:val="00816F2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styleId="ListBullet3">
    <w:name w:val="List Bullet 3"/>
    <w:basedOn w:val="ListBullet2"/>
    <w:rsid w:val="00816F26"/>
    <w:pPr>
      <w:ind w:left="1135"/>
    </w:pPr>
  </w:style>
  <w:style w:type="paragraph" w:styleId="List2">
    <w:name w:val="List 2"/>
    <w:basedOn w:val="List"/>
    <w:rsid w:val="00816F26"/>
    <w:pPr>
      <w:ind w:left="851"/>
    </w:pPr>
  </w:style>
  <w:style w:type="paragraph" w:styleId="List3">
    <w:name w:val="List 3"/>
    <w:basedOn w:val="List2"/>
    <w:rsid w:val="00816F26"/>
    <w:pPr>
      <w:ind w:left="1135"/>
    </w:pPr>
  </w:style>
  <w:style w:type="paragraph" w:styleId="List4">
    <w:name w:val="List 4"/>
    <w:basedOn w:val="List3"/>
    <w:rsid w:val="00816F26"/>
    <w:pPr>
      <w:ind w:left="1418"/>
    </w:pPr>
  </w:style>
  <w:style w:type="paragraph" w:styleId="List5">
    <w:name w:val="List 5"/>
    <w:basedOn w:val="List4"/>
    <w:rsid w:val="00816F26"/>
    <w:pPr>
      <w:ind w:left="1702"/>
    </w:pPr>
  </w:style>
  <w:style w:type="paragraph" w:styleId="ListBullet4">
    <w:name w:val="List Bullet 4"/>
    <w:basedOn w:val="ListBullet3"/>
    <w:rsid w:val="00816F26"/>
    <w:pPr>
      <w:ind w:left="1418"/>
    </w:pPr>
  </w:style>
  <w:style w:type="paragraph" w:styleId="ListBullet5">
    <w:name w:val="List Bullet 5"/>
    <w:basedOn w:val="ListBullet4"/>
    <w:rsid w:val="00816F26"/>
    <w:pPr>
      <w:ind w:left="1702"/>
    </w:pPr>
  </w:style>
  <w:style w:type="paragraph" w:customStyle="1" w:styleId="B20">
    <w:name w:val="B2"/>
    <w:basedOn w:val="List2"/>
    <w:rsid w:val="00816F26"/>
    <w:pPr>
      <w:ind w:left="1191" w:hanging="454"/>
    </w:pPr>
  </w:style>
  <w:style w:type="paragraph" w:customStyle="1" w:styleId="B30">
    <w:name w:val="B3"/>
    <w:basedOn w:val="List3"/>
    <w:rsid w:val="00816F26"/>
    <w:pPr>
      <w:ind w:left="1645" w:hanging="454"/>
    </w:pPr>
  </w:style>
  <w:style w:type="paragraph" w:customStyle="1" w:styleId="B4">
    <w:name w:val="B4"/>
    <w:basedOn w:val="List4"/>
    <w:rsid w:val="00816F26"/>
    <w:pPr>
      <w:ind w:left="2098" w:hanging="454"/>
    </w:pPr>
  </w:style>
  <w:style w:type="paragraph" w:customStyle="1" w:styleId="B5">
    <w:name w:val="B5"/>
    <w:basedOn w:val="List5"/>
    <w:rsid w:val="00816F26"/>
    <w:pPr>
      <w:ind w:left="2552" w:hanging="454"/>
    </w:pPr>
  </w:style>
  <w:style w:type="paragraph" w:customStyle="1" w:styleId="ZTD">
    <w:name w:val="ZTD"/>
    <w:basedOn w:val="ZB"/>
    <w:rsid w:val="00816F26"/>
    <w:pPr>
      <w:framePr w:hRule="auto" w:wrap="notBeside" w:y="852"/>
    </w:pPr>
    <w:rPr>
      <w:i w:val="0"/>
      <w:sz w:val="40"/>
    </w:rPr>
  </w:style>
  <w:style w:type="paragraph" w:customStyle="1" w:styleId="ZV">
    <w:name w:val="ZV"/>
    <w:basedOn w:val="ZU"/>
    <w:rsid w:val="00816F26"/>
    <w:pPr>
      <w:framePr w:wrap="notBeside" w:y="16161"/>
    </w:pPr>
  </w:style>
  <w:style w:type="paragraph" w:styleId="IndexHeading">
    <w:name w:val="index heading"/>
    <w:basedOn w:val="Normal"/>
    <w:next w:val="Normal"/>
    <w:semiHidden/>
    <w:rsid w:val="00B25EF8"/>
    <w:pPr>
      <w:pBdr>
        <w:top w:val="single" w:sz="12" w:space="0" w:color="auto"/>
      </w:pBdr>
      <w:spacing w:before="360" w:after="240"/>
    </w:pPr>
    <w:rPr>
      <w:b/>
      <w:i/>
      <w:sz w:val="26"/>
    </w:rPr>
  </w:style>
  <w:style w:type="character" w:styleId="Hyperlink">
    <w:name w:val="Hyperlink"/>
    <w:uiPriority w:val="99"/>
    <w:rsid w:val="00B25EF8"/>
    <w:rPr>
      <w:color w:val="0000FF"/>
      <w:u w:val="single"/>
    </w:rPr>
  </w:style>
  <w:style w:type="character" w:styleId="FollowedHyperlink">
    <w:name w:val="FollowedHyperlink"/>
    <w:rsid w:val="00B25EF8"/>
    <w:rPr>
      <w:color w:val="800080"/>
      <w:u w:val="single"/>
    </w:rPr>
  </w:style>
  <w:style w:type="paragraph" w:customStyle="1" w:styleId="B3">
    <w:name w:val="B3+"/>
    <w:basedOn w:val="B30"/>
    <w:rsid w:val="00816F26"/>
    <w:pPr>
      <w:numPr>
        <w:numId w:val="3"/>
      </w:numPr>
      <w:tabs>
        <w:tab w:val="left" w:pos="1134"/>
      </w:tabs>
    </w:pPr>
  </w:style>
  <w:style w:type="paragraph" w:customStyle="1" w:styleId="B1">
    <w:name w:val="B1+"/>
    <w:basedOn w:val="B10"/>
    <w:link w:val="B1Car"/>
    <w:rsid w:val="00816F26"/>
    <w:pPr>
      <w:numPr>
        <w:numId w:val="1"/>
      </w:numPr>
    </w:pPr>
  </w:style>
  <w:style w:type="paragraph" w:customStyle="1" w:styleId="B2">
    <w:name w:val="B2+"/>
    <w:basedOn w:val="B20"/>
    <w:rsid w:val="00816F26"/>
    <w:pPr>
      <w:numPr>
        <w:numId w:val="2"/>
      </w:numPr>
    </w:pPr>
  </w:style>
  <w:style w:type="paragraph" w:customStyle="1" w:styleId="BL">
    <w:name w:val="BL"/>
    <w:basedOn w:val="Normal"/>
    <w:rsid w:val="00816F26"/>
    <w:pPr>
      <w:numPr>
        <w:numId w:val="4"/>
      </w:numPr>
    </w:pPr>
  </w:style>
  <w:style w:type="paragraph" w:customStyle="1" w:styleId="BN">
    <w:name w:val="BN"/>
    <w:basedOn w:val="Normal"/>
    <w:rsid w:val="00816F26"/>
    <w:pPr>
      <w:numPr>
        <w:numId w:val="30"/>
      </w:numPr>
    </w:pPr>
  </w:style>
  <w:style w:type="paragraph" w:styleId="BodyText">
    <w:name w:val="Body Text"/>
    <w:basedOn w:val="Normal"/>
    <w:rsid w:val="00B25EF8"/>
    <w:pPr>
      <w:keepNext/>
      <w:spacing w:after="140"/>
    </w:pPr>
  </w:style>
  <w:style w:type="paragraph" w:styleId="BlockText">
    <w:name w:val="Block Text"/>
    <w:basedOn w:val="Normal"/>
    <w:rsid w:val="00B25EF8"/>
    <w:pPr>
      <w:spacing w:after="120"/>
      <w:ind w:left="1440" w:right="1440"/>
    </w:pPr>
  </w:style>
  <w:style w:type="paragraph" w:styleId="BodyText2">
    <w:name w:val="Body Text 2"/>
    <w:basedOn w:val="Normal"/>
    <w:rsid w:val="00B25EF8"/>
    <w:pPr>
      <w:spacing w:after="120" w:line="480" w:lineRule="auto"/>
    </w:pPr>
  </w:style>
  <w:style w:type="paragraph" w:styleId="BodyText3">
    <w:name w:val="Body Text 3"/>
    <w:basedOn w:val="Normal"/>
    <w:rsid w:val="00B25EF8"/>
    <w:pPr>
      <w:spacing w:after="120"/>
    </w:pPr>
    <w:rPr>
      <w:sz w:val="16"/>
      <w:szCs w:val="16"/>
    </w:rPr>
  </w:style>
  <w:style w:type="paragraph" w:styleId="BodyTextFirstIndent">
    <w:name w:val="Body Text First Indent"/>
    <w:basedOn w:val="BodyText"/>
    <w:rsid w:val="00B25EF8"/>
    <w:pPr>
      <w:keepNext w:val="0"/>
      <w:spacing w:after="120"/>
      <w:ind w:firstLine="210"/>
    </w:pPr>
  </w:style>
  <w:style w:type="paragraph" w:styleId="BodyTextIndent">
    <w:name w:val="Body Text Indent"/>
    <w:basedOn w:val="Normal"/>
    <w:rsid w:val="00B25EF8"/>
    <w:pPr>
      <w:spacing w:after="120"/>
      <w:ind w:left="283"/>
    </w:pPr>
  </w:style>
  <w:style w:type="paragraph" w:styleId="BodyTextFirstIndent2">
    <w:name w:val="Body Text First Indent 2"/>
    <w:basedOn w:val="BodyTextIndent"/>
    <w:rsid w:val="00B25EF8"/>
    <w:pPr>
      <w:ind w:firstLine="210"/>
    </w:pPr>
  </w:style>
  <w:style w:type="paragraph" w:styleId="BodyTextIndent2">
    <w:name w:val="Body Text Indent 2"/>
    <w:basedOn w:val="Normal"/>
    <w:rsid w:val="00B25EF8"/>
    <w:pPr>
      <w:spacing w:after="120" w:line="480" w:lineRule="auto"/>
      <w:ind w:left="283"/>
    </w:pPr>
  </w:style>
  <w:style w:type="paragraph" w:styleId="BodyTextIndent3">
    <w:name w:val="Body Text Indent 3"/>
    <w:basedOn w:val="Normal"/>
    <w:rsid w:val="00B25EF8"/>
    <w:pPr>
      <w:spacing w:after="120"/>
      <w:ind w:left="283"/>
    </w:pPr>
    <w:rPr>
      <w:sz w:val="16"/>
      <w:szCs w:val="16"/>
    </w:rPr>
  </w:style>
  <w:style w:type="paragraph" w:styleId="Caption">
    <w:name w:val="caption"/>
    <w:basedOn w:val="Normal"/>
    <w:next w:val="Normal"/>
    <w:qFormat/>
    <w:rsid w:val="00B25EF8"/>
    <w:pPr>
      <w:spacing w:before="120" w:after="120"/>
    </w:pPr>
    <w:rPr>
      <w:b/>
      <w:bCs/>
    </w:rPr>
  </w:style>
  <w:style w:type="paragraph" w:styleId="Closing">
    <w:name w:val="Closing"/>
    <w:basedOn w:val="Normal"/>
    <w:rsid w:val="00B25EF8"/>
    <w:pPr>
      <w:ind w:left="4252"/>
    </w:pPr>
  </w:style>
  <w:style w:type="character" w:styleId="CommentReference">
    <w:name w:val="annotation reference"/>
    <w:uiPriority w:val="99"/>
    <w:rsid w:val="00B25EF8"/>
    <w:rPr>
      <w:sz w:val="16"/>
      <w:szCs w:val="16"/>
    </w:rPr>
  </w:style>
  <w:style w:type="paragraph" w:styleId="CommentText">
    <w:name w:val="annotation text"/>
    <w:basedOn w:val="Normal"/>
    <w:link w:val="CommentTextChar"/>
    <w:uiPriority w:val="99"/>
    <w:rsid w:val="00B25EF8"/>
  </w:style>
  <w:style w:type="paragraph" w:styleId="Date">
    <w:name w:val="Date"/>
    <w:basedOn w:val="Normal"/>
    <w:next w:val="Normal"/>
    <w:rsid w:val="00B25EF8"/>
  </w:style>
  <w:style w:type="paragraph" w:styleId="DocumentMap">
    <w:name w:val="Document Map"/>
    <w:basedOn w:val="Normal"/>
    <w:semiHidden/>
    <w:rsid w:val="00B25EF8"/>
    <w:pPr>
      <w:shd w:val="clear" w:color="auto" w:fill="000080"/>
    </w:pPr>
    <w:rPr>
      <w:rFonts w:ascii="Tahoma" w:hAnsi="Tahoma" w:cs="Tahoma"/>
    </w:rPr>
  </w:style>
  <w:style w:type="paragraph" w:styleId="E-mailSignature">
    <w:name w:val="E-mail Signature"/>
    <w:basedOn w:val="Normal"/>
    <w:rsid w:val="00B25EF8"/>
  </w:style>
  <w:style w:type="character" w:styleId="Emphasis">
    <w:name w:val="Emphasis"/>
    <w:qFormat/>
    <w:rsid w:val="00B25EF8"/>
    <w:rPr>
      <w:i/>
      <w:iCs/>
    </w:rPr>
  </w:style>
  <w:style w:type="character" w:styleId="EndnoteReference">
    <w:name w:val="endnote reference"/>
    <w:semiHidden/>
    <w:rsid w:val="00B25EF8"/>
    <w:rPr>
      <w:vertAlign w:val="superscript"/>
    </w:rPr>
  </w:style>
  <w:style w:type="paragraph" w:styleId="EndnoteText">
    <w:name w:val="endnote text"/>
    <w:basedOn w:val="Normal"/>
    <w:semiHidden/>
    <w:rsid w:val="00B25EF8"/>
  </w:style>
  <w:style w:type="paragraph" w:styleId="EnvelopeAddress">
    <w:name w:val="envelope address"/>
    <w:basedOn w:val="Normal"/>
    <w:rsid w:val="00B25EF8"/>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25EF8"/>
    <w:rPr>
      <w:rFonts w:ascii="Arial" w:hAnsi="Arial" w:cs="Arial"/>
    </w:rPr>
  </w:style>
  <w:style w:type="character" w:styleId="HTMLAcronym">
    <w:name w:val="HTML Acronym"/>
    <w:basedOn w:val="DefaultParagraphFont"/>
    <w:rsid w:val="00B25EF8"/>
  </w:style>
  <w:style w:type="paragraph" w:styleId="HTMLAddress">
    <w:name w:val="HTML Address"/>
    <w:basedOn w:val="Normal"/>
    <w:rsid w:val="00B25EF8"/>
    <w:rPr>
      <w:i/>
      <w:iCs/>
    </w:rPr>
  </w:style>
  <w:style w:type="character" w:styleId="HTMLCite">
    <w:name w:val="HTML Cite"/>
    <w:rsid w:val="00B25EF8"/>
    <w:rPr>
      <w:i/>
      <w:iCs/>
    </w:rPr>
  </w:style>
  <w:style w:type="character" w:styleId="HTMLCode">
    <w:name w:val="HTML Code"/>
    <w:rsid w:val="00B25EF8"/>
    <w:rPr>
      <w:rFonts w:ascii="Courier New" w:hAnsi="Courier New"/>
      <w:sz w:val="20"/>
      <w:szCs w:val="20"/>
    </w:rPr>
  </w:style>
  <w:style w:type="character" w:styleId="HTMLDefinition">
    <w:name w:val="HTML Definition"/>
    <w:rsid w:val="00B25EF8"/>
    <w:rPr>
      <w:i/>
      <w:iCs/>
    </w:rPr>
  </w:style>
  <w:style w:type="character" w:styleId="HTMLKeyboard">
    <w:name w:val="HTML Keyboard"/>
    <w:rsid w:val="00B25EF8"/>
    <w:rPr>
      <w:rFonts w:ascii="Courier New" w:hAnsi="Courier New"/>
      <w:sz w:val="20"/>
      <w:szCs w:val="20"/>
    </w:rPr>
  </w:style>
  <w:style w:type="paragraph" w:styleId="HTMLPreformatted">
    <w:name w:val="HTML Preformatted"/>
    <w:basedOn w:val="Normal"/>
    <w:rsid w:val="00B25EF8"/>
    <w:rPr>
      <w:rFonts w:ascii="Courier New" w:hAnsi="Courier New" w:cs="Courier New"/>
    </w:rPr>
  </w:style>
  <w:style w:type="character" w:styleId="HTMLSample">
    <w:name w:val="HTML Sample"/>
    <w:rsid w:val="00B25EF8"/>
    <w:rPr>
      <w:rFonts w:ascii="Courier New" w:hAnsi="Courier New"/>
    </w:rPr>
  </w:style>
  <w:style w:type="character" w:styleId="HTMLTypewriter">
    <w:name w:val="HTML Typewriter"/>
    <w:rsid w:val="00B25EF8"/>
    <w:rPr>
      <w:rFonts w:ascii="Courier New" w:hAnsi="Courier New"/>
      <w:sz w:val="20"/>
      <w:szCs w:val="20"/>
    </w:rPr>
  </w:style>
  <w:style w:type="character" w:styleId="HTMLVariable">
    <w:name w:val="HTML Variable"/>
    <w:rsid w:val="00B25EF8"/>
    <w:rPr>
      <w:i/>
      <w:iCs/>
    </w:rPr>
  </w:style>
  <w:style w:type="paragraph" w:styleId="Index3">
    <w:name w:val="index 3"/>
    <w:basedOn w:val="Normal"/>
    <w:next w:val="Normal"/>
    <w:autoRedefine/>
    <w:semiHidden/>
    <w:rsid w:val="00B25EF8"/>
    <w:pPr>
      <w:ind w:left="600" w:hanging="200"/>
    </w:pPr>
  </w:style>
  <w:style w:type="paragraph" w:styleId="Index4">
    <w:name w:val="index 4"/>
    <w:basedOn w:val="Normal"/>
    <w:next w:val="Normal"/>
    <w:autoRedefine/>
    <w:semiHidden/>
    <w:rsid w:val="00B25EF8"/>
    <w:pPr>
      <w:ind w:left="800" w:hanging="200"/>
    </w:pPr>
  </w:style>
  <w:style w:type="paragraph" w:styleId="Index5">
    <w:name w:val="index 5"/>
    <w:basedOn w:val="Normal"/>
    <w:next w:val="Normal"/>
    <w:autoRedefine/>
    <w:semiHidden/>
    <w:rsid w:val="00B25EF8"/>
    <w:pPr>
      <w:ind w:left="1000" w:hanging="200"/>
    </w:pPr>
  </w:style>
  <w:style w:type="paragraph" w:styleId="Index6">
    <w:name w:val="index 6"/>
    <w:basedOn w:val="Normal"/>
    <w:next w:val="Normal"/>
    <w:autoRedefine/>
    <w:semiHidden/>
    <w:rsid w:val="00B25EF8"/>
    <w:pPr>
      <w:ind w:left="1200" w:hanging="200"/>
    </w:pPr>
  </w:style>
  <w:style w:type="paragraph" w:styleId="Index7">
    <w:name w:val="index 7"/>
    <w:basedOn w:val="Normal"/>
    <w:next w:val="Normal"/>
    <w:autoRedefine/>
    <w:semiHidden/>
    <w:rsid w:val="00B25EF8"/>
    <w:pPr>
      <w:ind w:left="1400" w:hanging="200"/>
    </w:pPr>
  </w:style>
  <w:style w:type="paragraph" w:styleId="Index8">
    <w:name w:val="index 8"/>
    <w:basedOn w:val="Normal"/>
    <w:next w:val="Normal"/>
    <w:autoRedefine/>
    <w:semiHidden/>
    <w:rsid w:val="00B25EF8"/>
    <w:pPr>
      <w:ind w:left="1600" w:hanging="200"/>
    </w:pPr>
  </w:style>
  <w:style w:type="paragraph" w:styleId="Index9">
    <w:name w:val="index 9"/>
    <w:basedOn w:val="Normal"/>
    <w:next w:val="Normal"/>
    <w:autoRedefine/>
    <w:semiHidden/>
    <w:rsid w:val="00B25EF8"/>
    <w:pPr>
      <w:ind w:left="1800" w:hanging="200"/>
    </w:pPr>
  </w:style>
  <w:style w:type="character" w:styleId="LineNumber">
    <w:name w:val="line number"/>
    <w:basedOn w:val="DefaultParagraphFont"/>
    <w:rsid w:val="00B25EF8"/>
  </w:style>
  <w:style w:type="paragraph" w:styleId="ListContinue">
    <w:name w:val="List Continue"/>
    <w:basedOn w:val="Normal"/>
    <w:rsid w:val="00B25EF8"/>
    <w:pPr>
      <w:spacing w:after="120"/>
      <w:ind w:left="283"/>
    </w:pPr>
  </w:style>
  <w:style w:type="paragraph" w:styleId="ListContinue2">
    <w:name w:val="List Continue 2"/>
    <w:basedOn w:val="Normal"/>
    <w:rsid w:val="00B25EF8"/>
    <w:pPr>
      <w:spacing w:after="120"/>
      <w:ind w:left="566"/>
    </w:pPr>
  </w:style>
  <w:style w:type="paragraph" w:styleId="ListContinue3">
    <w:name w:val="List Continue 3"/>
    <w:basedOn w:val="Normal"/>
    <w:rsid w:val="00B25EF8"/>
    <w:pPr>
      <w:spacing w:after="120"/>
      <w:ind w:left="849"/>
    </w:pPr>
  </w:style>
  <w:style w:type="paragraph" w:styleId="ListContinue4">
    <w:name w:val="List Continue 4"/>
    <w:basedOn w:val="Normal"/>
    <w:rsid w:val="00B25EF8"/>
    <w:pPr>
      <w:spacing w:after="120"/>
      <w:ind w:left="1132"/>
    </w:pPr>
  </w:style>
  <w:style w:type="paragraph" w:styleId="ListContinue5">
    <w:name w:val="List Continue 5"/>
    <w:basedOn w:val="Normal"/>
    <w:rsid w:val="00B25EF8"/>
    <w:pPr>
      <w:spacing w:after="120"/>
      <w:ind w:left="1415"/>
    </w:pPr>
  </w:style>
  <w:style w:type="paragraph" w:styleId="ListNumber3">
    <w:name w:val="List Number 3"/>
    <w:basedOn w:val="Normal"/>
    <w:rsid w:val="00B25EF8"/>
    <w:pPr>
      <w:numPr>
        <w:numId w:val="7"/>
      </w:numPr>
    </w:pPr>
  </w:style>
  <w:style w:type="paragraph" w:styleId="ListNumber4">
    <w:name w:val="List Number 4"/>
    <w:basedOn w:val="Normal"/>
    <w:rsid w:val="00B25EF8"/>
    <w:pPr>
      <w:numPr>
        <w:numId w:val="5"/>
      </w:numPr>
    </w:pPr>
  </w:style>
  <w:style w:type="paragraph" w:styleId="ListNumber5">
    <w:name w:val="List Number 5"/>
    <w:basedOn w:val="Normal"/>
    <w:rsid w:val="00B25EF8"/>
    <w:pPr>
      <w:numPr>
        <w:numId w:val="6"/>
      </w:numPr>
    </w:pPr>
  </w:style>
  <w:style w:type="paragraph" w:styleId="MacroText">
    <w:name w:val="macro"/>
    <w:semiHidden/>
    <w:rsid w:val="00B25EF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paragraph" w:styleId="MessageHeader">
    <w:name w:val="Message Header"/>
    <w:basedOn w:val="Normal"/>
    <w:rsid w:val="00B25EF8"/>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sid w:val="00B25EF8"/>
    <w:rPr>
      <w:sz w:val="24"/>
      <w:szCs w:val="24"/>
    </w:rPr>
  </w:style>
  <w:style w:type="paragraph" w:styleId="NormalIndent">
    <w:name w:val="Normal Indent"/>
    <w:basedOn w:val="Normal"/>
    <w:rsid w:val="00B25EF8"/>
    <w:pPr>
      <w:ind w:left="720"/>
    </w:pPr>
  </w:style>
  <w:style w:type="paragraph" w:styleId="NoteHeading">
    <w:name w:val="Note Heading"/>
    <w:basedOn w:val="Normal"/>
    <w:next w:val="Normal"/>
    <w:rsid w:val="00B25EF8"/>
  </w:style>
  <w:style w:type="character" w:styleId="PageNumber">
    <w:name w:val="page number"/>
    <w:basedOn w:val="DefaultParagraphFont"/>
    <w:rsid w:val="00B25EF8"/>
  </w:style>
  <w:style w:type="paragraph" w:styleId="PlainText">
    <w:name w:val="Plain Text"/>
    <w:basedOn w:val="Normal"/>
    <w:link w:val="PlainTextChar"/>
    <w:uiPriority w:val="99"/>
    <w:rsid w:val="00B25EF8"/>
    <w:rPr>
      <w:rFonts w:ascii="Courier New" w:hAnsi="Courier New" w:cs="Courier New"/>
    </w:rPr>
  </w:style>
  <w:style w:type="paragraph" w:styleId="Salutation">
    <w:name w:val="Salutation"/>
    <w:basedOn w:val="Normal"/>
    <w:next w:val="Normal"/>
    <w:rsid w:val="00B25EF8"/>
  </w:style>
  <w:style w:type="paragraph" w:styleId="Signature">
    <w:name w:val="Signature"/>
    <w:basedOn w:val="Normal"/>
    <w:rsid w:val="00B25EF8"/>
    <w:pPr>
      <w:ind w:left="4252"/>
    </w:pPr>
  </w:style>
  <w:style w:type="character" w:styleId="Strong">
    <w:name w:val="Strong"/>
    <w:qFormat/>
    <w:rsid w:val="00B25EF8"/>
    <w:rPr>
      <w:b/>
      <w:bCs/>
    </w:rPr>
  </w:style>
  <w:style w:type="paragraph" w:styleId="Subtitle">
    <w:name w:val="Subtitle"/>
    <w:basedOn w:val="Normal"/>
    <w:qFormat/>
    <w:rsid w:val="00B25EF8"/>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25EF8"/>
    <w:pPr>
      <w:ind w:left="200" w:hanging="200"/>
    </w:pPr>
  </w:style>
  <w:style w:type="paragraph" w:styleId="TableofFigures">
    <w:name w:val="table of figures"/>
    <w:basedOn w:val="Normal"/>
    <w:next w:val="Normal"/>
    <w:semiHidden/>
    <w:rsid w:val="00B25EF8"/>
    <w:pPr>
      <w:ind w:left="400" w:hanging="400"/>
    </w:pPr>
  </w:style>
  <w:style w:type="paragraph" w:styleId="Title">
    <w:name w:val="Title"/>
    <w:basedOn w:val="Normal"/>
    <w:qFormat/>
    <w:rsid w:val="00B25EF8"/>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25EF8"/>
    <w:pPr>
      <w:spacing w:before="120"/>
    </w:pPr>
    <w:rPr>
      <w:rFonts w:ascii="Arial" w:hAnsi="Arial" w:cs="Arial"/>
      <w:b/>
      <w:bCs/>
      <w:sz w:val="24"/>
      <w:szCs w:val="24"/>
    </w:rPr>
  </w:style>
  <w:style w:type="paragraph" w:customStyle="1" w:styleId="TAJ">
    <w:name w:val="TAJ"/>
    <w:basedOn w:val="Normal"/>
    <w:rsid w:val="00816F26"/>
    <w:pPr>
      <w:keepNext/>
      <w:keepLines/>
      <w:spacing w:after="0"/>
      <w:jc w:val="both"/>
    </w:pPr>
    <w:rPr>
      <w:rFonts w:ascii="Arial" w:hAnsi="Arial"/>
      <w:sz w:val="18"/>
    </w:rPr>
  </w:style>
  <w:style w:type="paragraph" w:styleId="CommentSubject">
    <w:name w:val="annotation subject"/>
    <w:basedOn w:val="CommentText"/>
    <w:next w:val="CommentText"/>
    <w:semiHidden/>
    <w:rsid w:val="007A30BE"/>
    <w:rPr>
      <w:b/>
      <w:bCs/>
    </w:rPr>
  </w:style>
  <w:style w:type="paragraph" w:styleId="BalloonText">
    <w:name w:val="Balloon Text"/>
    <w:basedOn w:val="Normal"/>
    <w:semiHidden/>
    <w:rsid w:val="007A30BE"/>
    <w:rPr>
      <w:rFonts w:ascii="Tahoma" w:hAnsi="Tahoma" w:cs="Tahoma"/>
      <w:sz w:val="16"/>
      <w:szCs w:val="16"/>
    </w:rPr>
  </w:style>
  <w:style w:type="paragraph" w:styleId="Revision">
    <w:name w:val="Revision"/>
    <w:hidden/>
    <w:uiPriority w:val="99"/>
    <w:semiHidden/>
    <w:rsid w:val="00EB4AF3"/>
    <w:rPr>
      <w:lang w:val="en-GB"/>
    </w:rPr>
  </w:style>
  <w:style w:type="paragraph" w:styleId="ListParagraph">
    <w:name w:val="List Paragraph"/>
    <w:basedOn w:val="Normal"/>
    <w:uiPriority w:val="34"/>
    <w:qFormat/>
    <w:rsid w:val="0099174D"/>
    <w:pPr>
      <w:spacing w:after="0"/>
      <w:ind w:left="720"/>
      <w:contextualSpacing/>
    </w:pPr>
  </w:style>
  <w:style w:type="paragraph" w:customStyle="1" w:styleId="TB1">
    <w:name w:val="TB1"/>
    <w:basedOn w:val="Normal"/>
    <w:qFormat/>
    <w:rsid w:val="00816F26"/>
    <w:pPr>
      <w:keepNext/>
      <w:keepLines/>
      <w:numPr>
        <w:numId w:val="9"/>
      </w:numPr>
      <w:tabs>
        <w:tab w:val="left" w:pos="720"/>
      </w:tabs>
      <w:spacing w:after="0"/>
      <w:ind w:left="737" w:hanging="380"/>
    </w:pPr>
    <w:rPr>
      <w:rFonts w:ascii="Arial" w:hAnsi="Arial"/>
      <w:sz w:val="18"/>
    </w:rPr>
  </w:style>
  <w:style w:type="paragraph" w:customStyle="1" w:styleId="TB2">
    <w:name w:val="TB2"/>
    <w:basedOn w:val="Normal"/>
    <w:qFormat/>
    <w:rsid w:val="00816F26"/>
    <w:pPr>
      <w:keepNext/>
      <w:keepLines/>
      <w:numPr>
        <w:numId w:val="10"/>
      </w:numPr>
      <w:tabs>
        <w:tab w:val="left" w:pos="1109"/>
      </w:tabs>
      <w:spacing w:after="0"/>
      <w:ind w:left="1100" w:hanging="380"/>
    </w:pPr>
    <w:rPr>
      <w:rFonts w:ascii="Arial" w:hAnsi="Arial"/>
      <w:sz w:val="18"/>
    </w:rPr>
  </w:style>
  <w:style w:type="character" w:customStyle="1" w:styleId="B1Car">
    <w:name w:val="B1+ Car"/>
    <w:link w:val="B1"/>
    <w:rsid w:val="007167B1"/>
    <w:rPr>
      <w:lang w:val="en-GB"/>
    </w:rPr>
  </w:style>
  <w:style w:type="character" w:customStyle="1" w:styleId="CommentTextChar">
    <w:name w:val="Comment Text Char"/>
    <w:link w:val="CommentText"/>
    <w:uiPriority w:val="99"/>
    <w:rsid w:val="00814AED"/>
    <w:rPr>
      <w:lang w:val="en-GB"/>
    </w:rPr>
  </w:style>
  <w:style w:type="character" w:customStyle="1" w:styleId="UnresolvedMention1">
    <w:name w:val="Unresolved Mention1"/>
    <w:basedOn w:val="DefaultParagraphFont"/>
    <w:uiPriority w:val="99"/>
    <w:semiHidden/>
    <w:unhideWhenUsed/>
    <w:rsid w:val="00386653"/>
    <w:rPr>
      <w:color w:val="605E5C"/>
      <w:shd w:val="clear" w:color="auto" w:fill="E1DFDD"/>
    </w:rPr>
  </w:style>
  <w:style w:type="character" w:customStyle="1" w:styleId="FootnoteTextChar">
    <w:name w:val="Footnote Text Char"/>
    <w:basedOn w:val="DefaultParagraphFont"/>
    <w:link w:val="FootnoteText"/>
    <w:semiHidden/>
    <w:rsid w:val="00D2742D"/>
    <w:rPr>
      <w:sz w:val="16"/>
      <w:lang w:val="en-GB"/>
    </w:rPr>
  </w:style>
  <w:style w:type="character" w:customStyle="1" w:styleId="Heading8Char">
    <w:name w:val="Heading 8 Char"/>
    <w:basedOn w:val="DefaultParagraphFont"/>
    <w:link w:val="Heading8"/>
    <w:rsid w:val="00896283"/>
    <w:rPr>
      <w:rFonts w:ascii="Arial" w:hAnsi="Arial"/>
      <w:sz w:val="36"/>
      <w:lang w:val="en-GB"/>
    </w:rPr>
  </w:style>
  <w:style w:type="table" w:styleId="TableGrid">
    <w:name w:val="Table Grid"/>
    <w:basedOn w:val="TableNormal"/>
    <w:uiPriority w:val="59"/>
    <w:rsid w:val="006B7041"/>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basedOn w:val="DefaultParagraphFont"/>
    <w:link w:val="TH"/>
    <w:qFormat/>
    <w:rsid w:val="00AB4ED4"/>
    <w:rPr>
      <w:rFonts w:ascii="Arial" w:hAnsi="Arial"/>
      <w:b/>
      <w:lang w:val="en-GB"/>
    </w:rPr>
  </w:style>
  <w:style w:type="character" w:customStyle="1" w:styleId="TALCar">
    <w:name w:val="TAL Car"/>
    <w:link w:val="TAL"/>
    <w:qFormat/>
    <w:locked/>
    <w:rsid w:val="00512A00"/>
    <w:rPr>
      <w:rFonts w:ascii="Arial" w:hAnsi="Arial"/>
      <w:sz w:val="18"/>
      <w:lang w:val="en-GB"/>
    </w:rPr>
  </w:style>
  <w:style w:type="character" w:customStyle="1" w:styleId="TALChar">
    <w:name w:val="TAL Char"/>
    <w:qFormat/>
    <w:rsid w:val="005A0962"/>
    <w:rPr>
      <w:rFonts w:ascii="Arial" w:eastAsia="Times New Roman" w:hAnsi="Arial" w:cs="Times New Roman"/>
      <w:sz w:val="18"/>
      <w:szCs w:val="20"/>
    </w:rPr>
  </w:style>
  <w:style w:type="character" w:customStyle="1" w:styleId="TAHCar">
    <w:name w:val="TAH Car"/>
    <w:link w:val="TAH"/>
    <w:rsid w:val="005A0962"/>
    <w:rPr>
      <w:rFonts w:ascii="Arial" w:hAnsi="Arial"/>
      <w:b/>
      <w:sz w:val="18"/>
      <w:lang w:val="en-GB"/>
    </w:rPr>
  </w:style>
  <w:style w:type="character" w:customStyle="1" w:styleId="B1Char">
    <w:name w:val="B1 Char"/>
    <w:link w:val="B10"/>
    <w:rsid w:val="0050187F"/>
    <w:rPr>
      <w:lang w:val="en-GB"/>
    </w:rPr>
  </w:style>
  <w:style w:type="character" w:customStyle="1" w:styleId="UnresolvedMention2">
    <w:name w:val="Unresolved Mention2"/>
    <w:basedOn w:val="DefaultParagraphFont"/>
    <w:uiPriority w:val="99"/>
    <w:semiHidden/>
    <w:unhideWhenUsed/>
    <w:rsid w:val="00E21F0C"/>
    <w:rPr>
      <w:color w:val="605E5C"/>
      <w:shd w:val="clear" w:color="auto" w:fill="E1DFDD"/>
    </w:rPr>
  </w:style>
  <w:style w:type="character" w:customStyle="1" w:styleId="UnresolvedMention3">
    <w:name w:val="Unresolved Mention3"/>
    <w:basedOn w:val="DefaultParagraphFont"/>
    <w:uiPriority w:val="99"/>
    <w:semiHidden/>
    <w:unhideWhenUsed/>
    <w:rsid w:val="00654E4E"/>
    <w:rPr>
      <w:color w:val="605E5C"/>
      <w:shd w:val="clear" w:color="auto" w:fill="E1DFDD"/>
    </w:rPr>
  </w:style>
  <w:style w:type="character" w:customStyle="1" w:styleId="TAHChar">
    <w:name w:val="TAH Char"/>
    <w:qFormat/>
    <w:rsid w:val="0039123C"/>
    <w:rPr>
      <w:rFonts w:ascii="Arial" w:eastAsia="Times New Roman" w:hAnsi="Arial"/>
      <w:b/>
      <w:sz w:val="18"/>
      <w:lang w:val="en-GB"/>
    </w:rPr>
  </w:style>
  <w:style w:type="character" w:customStyle="1" w:styleId="TACChar">
    <w:name w:val="TAC Char"/>
    <w:link w:val="TAC"/>
    <w:qFormat/>
    <w:rsid w:val="0039123C"/>
    <w:rPr>
      <w:rFonts w:ascii="Arial" w:hAnsi="Arial"/>
      <w:sz w:val="18"/>
      <w:lang w:val="en-GB"/>
    </w:rPr>
  </w:style>
  <w:style w:type="character" w:customStyle="1" w:styleId="TANChar">
    <w:name w:val="TAN Char"/>
    <w:link w:val="TAN"/>
    <w:rsid w:val="0039123C"/>
    <w:rPr>
      <w:rFonts w:ascii="Arial" w:hAnsi="Arial"/>
      <w:sz w:val="18"/>
      <w:lang w:val="en-GB"/>
    </w:rPr>
  </w:style>
  <w:style w:type="character" w:customStyle="1" w:styleId="UnresolvedMention4">
    <w:name w:val="Unresolved Mention4"/>
    <w:basedOn w:val="DefaultParagraphFont"/>
    <w:uiPriority w:val="99"/>
    <w:semiHidden/>
    <w:unhideWhenUsed/>
    <w:rsid w:val="00EF433E"/>
    <w:rPr>
      <w:color w:val="605E5C"/>
      <w:shd w:val="clear" w:color="auto" w:fill="E1DFDD"/>
    </w:rPr>
  </w:style>
  <w:style w:type="character" w:customStyle="1" w:styleId="PlainTextChar">
    <w:name w:val="Plain Text Char"/>
    <w:basedOn w:val="DefaultParagraphFont"/>
    <w:link w:val="PlainText"/>
    <w:uiPriority w:val="99"/>
    <w:rsid w:val="009459A5"/>
    <w:rPr>
      <w:rFonts w:ascii="Courier New" w:hAnsi="Courier New" w:cs="Courier New"/>
      <w:lang w:val="en-GB"/>
    </w:rPr>
  </w:style>
  <w:style w:type="character" w:customStyle="1" w:styleId="UnresolvedMention5">
    <w:name w:val="Unresolved Mention5"/>
    <w:basedOn w:val="DefaultParagraphFont"/>
    <w:uiPriority w:val="99"/>
    <w:semiHidden/>
    <w:unhideWhenUsed/>
    <w:rsid w:val="004953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6415">
      <w:bodyDiv w:val="1"/>
      <w:marLeft w:val="0"/>
      <w:marRight w:val="0"/>
      <w:marTop w:val="0"/>
      <w:marBottom w:val="0"/>
      <w:divBdr>
        <w:top w:val="none" w:sz="0" w:space="0" w:color="auto"/>
        <w:left w:val="none" w:sz="0" w:space="0" w:color="auto"/>
        <w:bottom w:val="none" w:sz="0" w:space="0" w:color="auto"/>
        <w:right w:val="none" w:sz="0" w:space="0" w:color="auto"/>
      </w:divBdr>
    </w:div>
    <w:div w:id="298994764">
      <w:bodyDiv w:val="1"/>
      <w:marLeft w:val="0"/>
      <w:marRight w:val="0"/>
      <w:marTop w:val="0"/>
      <w:marBottom w:val="0"/>
      <w:divBdr>
        <w:top w:val="none" w:sz="0" w:space="0" w:color="auto"/>
        <w:left w:val="none" w:sz="0" w:space="0" w:color="auto"/>
        <w:bottom w:val="none" w:sz="0" w:space="0" w:color="auto"/>
        <w:right w:val="none" w:sz="0" w:space="0" w:color="auto"/>
      </w:divBdr>
    </w:div>
    <w:div w:id="536620558">
      <w:bodyDiv w:val="1"/>
      <w:marLeft w:val="0"/>
      <w:marRight w:val="0"/>
      <w:marTop w:val="0"/>
      <w:marBottom w:val="0"/>
      <w:divBdr>
        <w:top w:val="none" w:sz="0" w:space="0" w:color="auto"/>
        <w:left w:val="none" w:sz="0" w:space="0" w:color="auto"/>
        <w:bottom w:val="none" w:sz="0" w:space="0" w:color="auto"/>
        <w:right w:val="none" w:sz="0" w:space="0" w:color="auto"/>
      </w:divBdr>
    </w:div>
    <w:div w:id="1482311558">
      <w:bodyDiv w:val="1"/>
      <w:marLeft w:val="0"/>
      <w:marRight w:val="0"/>
      <w:marTop w:val="0"/>
      <w:marBottom w:val="0"/>
      <w:divBdr>
        <w:top w:val="none" w:sz="0" w:space="0" w:color="auto"/>
        <w:left w:val="none" w:sz="0" w:space="0" w:color="auto"/>
        <w:bottom w:val="none" w:sz="0" w:space="0" w:color="auto"/>
        <w:right w:val="none" w:sz="0" w:space="0" w:color="auto"/>
      </w:divBdr>
    </w:div>
    <w:div w:id="1727605894">
      <w:bodyDiv w:val="1"/>
      <w:marLeft w:val="0"/>
      <w:marRight w:val="0"/>
      <w:marTop w:val="0"/>
      <w:marBottom w:val="0"/>
      <w:divBdr>
        <w:top w:val="none" w:sz="0" w:space="0" w:color="auto"/>
        <w:left w:val="none" w:sz="0" w:space="0" w:color="auto"/>
        <w:bottom w:val="none" w:sz="0" w:space="0" w:color="auto"/>
        <w:right w:val="none" w:sz="0" w:space="0" w:color="auto"/>
      </w:divBdr>
    </w:div>
    <w:div w:id="1770815367">
      <w:bodyDiv w:val="1"/>
      <w:marLeft w:val="0"/>
      <w:marRight w:val="0"/>
      <w:marTop w:val="0"/>
      <w:marBottom w:val="0"/>
      <w:divBdr>
        <w:top w:val="none" w:sz="0" w:space="0" w:color="auto"/>
        <w:left w:val="none" w:sz="0" w:space="0" w:color="auto"/>
        <w:bottom w:val="none" w:sz="0" w:space="0" w:color="auto"/>
        <w:right w:val="none" w:sz="0" w:space="0" w:color="auto"/>
      </w:divBdr>
    </w:div>
    <w:div w:id="1834026076">
      <w:bodyDiv w:val="1"/>
      <w:marLeft w:val="0"/>
      <w:marRight w:val="0"/>
      <w:marTop w:val="0"/>
      <w:marBottom w:val="0"/>
      <w:divBdr>
        <w:top w:val="none" w:sz="0" w:space="0" w:color="auto"/>
        <w:left w:val="none" w:sz="0" w:space="0" w:color="auto"/>
        <w:bottom w:val="none" w:sz="0" w:space="0" w:color="auto"/>
        <w:right w:val="none" w:sz="0" w:space="0" w:color="auto"/>
      </w:divBdr>
    </w:div>
    <w:div w:id="201483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6455" TargetMode="External"/><Relationship Id="rId21" Type="http://schemas.openxmlformats.org/officeDocument/2006/relationships/hyperlink" Target="https://tools.ietf.org/html/rfc5246" TargetMode="External"/><Relationship Id="rId34" Type="http://schemas.openxmlformats.org/officeDocument/2006/relationships/hyperlink" Target="http://www.grpc.io/" TargetMode="External"/><Relationship Id="rId42" Type="http://schemas.microsoft.com/office/2007/relationships/hdphoto" Target="media/hdphoto3.wdp"/><Relationship Id="rId47" Type="http://schemas.openxmlformats.org/officeDocument/2006/relationships/image" Target="media/image7.png"/><Relationship Id="rId50" Type="http://schemas.microsoft.com/office/2007/relationships/hdphoto" Target="media/hdphoto7.wdp"/><Relationship Id="rId55" Type="http://schemas.openxmlformats.org/officeDocument/2006/relationships/image" Target="media/image11.png"/><Relationship Id="rId63" Type="http://schemas.microsoft.com/office/2007/relationships/hdphoto" Target="media/hdphoto13.wdp"/><Relationship Id="rId68" Type="http://schemas.openxmlformats.org/officeDocument/2006/relationships/image" Target="media/image18.png"/><Relationship Id="rId76" Type="http://schemas.openxmlformats.org/officeDocument/2006/relationships/image" Target="media/image23.png"/><Relationship Id="rId84" Type="http://schemas.openxmlformats.org/officeDocument/2006/relationships/image" Target="media/image28.png"/><Relationship Id="rId89" Type="http://schemas.microsoft.com/office/2007/relationships/hdphoto" Target="media/hdphoto24.wdp"/><Relationship Id="rId97" Type="http://schemas.openxmlformats.org/officeDocument/2006/relationships/header" Target="header2.xml"/><Relationship Id="rId7" Type="http://schemas.openxmlformats.org/officeDocument/2006/relationships/settings" Target="settings.xml"/><Relationship Id="rId71" Type="http://schemas.microsoft.com/office/2007/relationships/hdphoto" Target="media/hdphoto16.wdp"/><Relationship Id="rId92" Type="http://schemas.microsoft.com/office/2007/relationships/hdphoto" Target="media/hdphoto25.wdp"/><Relationship Id="rId2" Type="http://schemas.openxmlformats.org/officeDocument/2006/relationships/customXml" Target="../customXml/item2.xml"/><Relationship Id="rId16" Type="http://schemas.openxmlformats.org/officeDocument/2006/relationships/hyperlink" Target="https://portal.etsi.org/People/CommiteeSupportStaff.aspx" TargetMode="External"/><Relationship Id="rId29" Type="http://schemas.openxmlformats.org/officeDocument/2006/relationships/hyperlink" Target="https://tools.ietf.org/html/rfc5789" TargetMode="External"/><Relationship Id="rId11" Type="http://schemas.openxmlformats.org/officeDocument/2006/relationships/header" Target="header1.xml"/><Relationship Id="rId24" Type="http://schemas.openxmlformats.org/officeDocument/2006/relationships/hyperlink" Target="https://www.w3.org/TR/xml11/" TargetMode="External"/><Relationship Id="rId32" Type="http://schemas.openxmlformats.org/officeDocument/2006/relationships/hyperlink" Target="https://developers.google.com/protocol-buffers/docs/proto3" TargetMode="External"/><Relationship Id="rId37" Type="http://schemas.openxmlformats.org/officeDocument/2006/relationships/image" Target="media/image2.png"/><Relationship Id="rId40" Type="http://schemas.microsoft.com/office/2007/relationships/hdphoto" Target="media/hdphoto2.wdp"/><Relationship Id="rId45" Type="http://schemas.openxmlformats.org/officeDocument/2006/relationships/image" Target="media/image6.png"/><Relationship Id="rId53" Type="http://schemas.openxmlformats.org/officeDocument/2006/relationships/image" Target="media/image10.png"/><Relationship Id="rId58" Type="http://schemas.microsoft.com/office/2007/relationships/hdphoto" Target="media/hdphoto11.wdp"/><Relationship Id="rId66" Type="http://schemas.openxmlformats.org/officeDocument/2006/relationships/image" Target="media/image17.png"/><Relationship Id="rId74" Type="http://schemas.openxmlformats.org/officeDocument/2006/relationships/image" Target="media/image22.png"/><Relationship Id="rId79" Type="http://schemas.openxmlformats.org/officeDocument/2006/relationships/image" Target="media/image25.png"/><Relationship Id="rId87" Type="http://schemas.microsoft.com/office/2007/relationships/hdphoto" Target="media/hdphoto23.wdp"/><Relationship Id="rId5" Type="http://schemas.openxmlformats.org/officeDocument/2006/relationships/numbering" Target="numbering.xml"/><Relationship Id="rId61" Type="http://schemas.microsoft.com/office/2007/relationships/hdphoto" Target="media/hdphoto12.wdp"/><Relationship Id="rId82" Type="http://schemas.openxmlformats.org/officeDocument/2006/relationships/image" Target="media/image27.png"/><Relationship Id="rId90" Type="http://schemas.openxmlformats.org/officeDocument/2006/relationships/image" Target="media/image31.png"/><Relationship Id="rId95" Type="http://schemas.openxmlformats.org/officeDocument/2006/relationships/image" Target="media/image34.png"/><Relationship Id="rId19" Type="http://schemas.openxmlformats.org/officeDocument/2006/relationships/hyperlink" Target="https://portal.etsi.org/Services/editHelp!/Howtostart/ETSIDraftingRules.aspx" TargetMode="External"/><Relationship Id="rId14" Type="http://schemas.openxmlformats.org/officeDocument/2006/relationships/hyperlink" Target="http://www.etsi.org/deliver" TargetMode="External"/><Relationship Id="rId22" Type="http://schemas.openxmlformats.org/officeDocument/2006/relationships/hyperlink" Target="https://tools.ietf.org/html/rfc3986" TargetMode="External"/><Relationship Id="rId27" Type="http://schemas.openxmlformats.org/officeDocument/2006/relationships/hyperlink" Target="https://tools.ietf.org/html/rfc6749" TargetMode="External"/><Relationship Id="rId30" Type="http://schemas.openxmlformats.org/officeDocument/2006/relationships/hyperlink" Target="https://tools.ietf.org/html/rfc7386" TargetMode="External"/><Relationship Id="rId35" Type="http://schemas.openxmlformats.org/officeDocument/2006/relationships/hyperlink" Target="https://github.com/OAI/OpenAPI-Specification" TargetMode="External"/><Relationship Id="rId43" Type="http://schemas.openxmlformats.org/officeDocument/2006/relationships/image" Target="media/image5.png"/><Relationship Id="rId48" Type="http://schemas.microsoft.com/office/2007/relationships/hdphoto" Target="media/hdphoto6.wdp"/><Relationship Id="rId56" Type="http://schemas.microsoft.com/office/2007/relationships/hdphoto" Target="media/hdphoto10.wdp"/><Relationship Id="rId64" Type="http://schemas.openxmlformats.org/officeDocument/2006/relationships/image" Target="media/image16.png"/><Relationship Id="rId69" Type="http://schemas.openxmlformats.org/officeDocument/2006/relationships/image" Target="media/image19.png"/><Relationship Id="rId77" Type="http://schemas.microsoft.com/office/2007/relationships/hdphoto" Target="media/hdphoto19.wdp"/><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9.png"/><Relationship Id="rId72" Type="http://schemas.openxmlformats.org/officeDocument/2006/relationships/image" Target="media/image21.png"/><Relationship Id="rId80" Type="http://schemas.openxmlformats.org/officeDocument/2006/relationships/image" Target="media/image26.png"/><Relationship Id="rId85" Type="http://schemas.microsoft.com/office/2007/relationships/hdphoto" Target="media/hdphoto22.wdp"/><Relationship Id="rId93" Type="http://schemas.openxmlformats.org/officeDocument/2006/relationships/image" Target="media/image33.png"/><Relationship Id="rId98"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etsi.org/standards/coordinated-vulnerability-disclosure" TargetMode="External"/><Relationship Id="rId25" Type="http://schemas.openxmlformats.org/officeDocument/2006/relationships/hyperlink" Target="https://www.rfc-editor.org/info/rfc9110" TargetMode="External"/><Relationship Id="rId33" Type="http://schemas.openxmlformats.org/officeDocument/2006/relationships/hyperlink" Target="http://docs.oasis-open.org/mqtt/mqtt/v3.1.1/os/mqtt-v3.1.1-os.html" TargetMode="External"/><Relationship Id="rId38" Type="http://schemas.microsoft.com/office/2007/relationships/hdphoto" Target="media/hdphoto1.wdp"/><Relationship Id="rId46" Type="http://schemas.microsoft.com/office/2007/relationships/hdphoto" Target="media/hdphoto5.wdp"/><Relationship Id="rId59" Type="http://schemas.openxmlformats.org/officeDocument/2006/relationships/image" Target="media/image13.png"/><Relationship Id="rId67" Type="http://schemas.microsoft.com/office/2007/relationships/hdphoto" Target="media/hdphoto15.wdp"/><Relationship Id="rId20" Type="http://schemas.openxmlformats.org/officeDocument/2006/relationships/hyperlink" Target="https://docbox.etsi.org/Reference/" TargetMode="External"/><Relationship Id="rId41" Type="http://schemas.openxmlformats.org/officeDocument/2006/relationships/image" Target="media/image4.png"/><Relationship Id="rId54" Type="http://schemas.microsoft.com/office/2007/relationships/hdphoto" Target="media/hdphoto9.wdp"/><Relationship Id="rId62" Type="http://schemas.openxmlformats.org/officeDocument/2006/relationships/image" Target="media/image15.png"/><Relationship Id="rId70" Type="http://schemas.openxmlformats.org/officeDocument/2006/relationships/image" Target="media/image20.png"/><Relationship Id="rId75" Type="http://schemas.microsoft.com/office/2007/relationships/hdphoto" Target="media/hdphoto18.wdp"/><Relationship Id="rId83" Type="http://schemas.microsoft.com/office/2007/relationships/hdphoto" Target="media/hdphoto21.wdp"/><Relationship Id="rId88" Type="http://schemas.openxmlformats.org/officeDocument/2006/relationships/image" Target="media/image30.png"/><Relationship Id="rId91" Type="http://schemas.openxmlformats.org/officeDocument/2006/relationships/image" Target="media/image32.png"/><Relationship Id="rId96" Type="http://schemas.openxmlformats.org/officeDocument/2006/relationships/hyperlink" Target="mailto:edithelp@etsi.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ortal.etsi.org/TB/ETSIDeliverableStatus.aspx" TargetMode="External"/><Relationship Id="rId23" Type="http://schemas.openxmlformats.org/officeDocument/2006/relationships/hyperlink" Target="https://tools.ietf.org/html/rfc7159" TargetMode="External"/><Relationship Id="rId28" Type="http://schemas.openxmlformats.org/officeDocument/2006/relationships/hyperlink" Target="https://tools.ietf.org/html/rfc6750" TargetMode="External"/><Relationship Id="rId36" Type="http://schemas.openxmlformats.org/officeDocument/2006/relationships/hyperlink" Target="https://tools.ietf.org/html/rfc4122" TargetMode="External"/><Relationship Id="rId49" Type="http://schemas.openxmlformats.org/officeDocument/2006/relationships/image" Target="media/image8.png"/><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yperlink" Target="https://tools.ietf.org/html/rfc8446" TargetMode="External"/><Relationship Id="rId44" Type="http://schemas.microsoft.com/office/2007/relationships/hdphoto" Target="media/hdphoto4.wdp"/><Relationship Id="rId52" Type="http://schemas.microsoft.com/office/2007/relationships/hdphoto" Target="media/hdphoto8.wdp"/><Relationship Id="rId60" Type="http://schemas.openxmlformats.org/officeDocument/2006/relationships/image" Target="media/image14.png"/><Relationship Id="rId65" Type="http://schemas.microsoft.com/office/2007/relationships/hdphoto" Target="media/hdphoto14.wdp"/><Relationship Id="rId73" Type="http://schemas.microsoft.com/office/2007/relationships/hdphoto" Target="media/hdphoto17.wdp"/><Relationship Id="rId78" Type="http://schemas.openxmlformats.org/officeDocument/2006/relationships/image" Target="media/image24.png"/><Relationship Id="rId81" Type="http://schemas.microsoft.com/office/2007/relationships/hdphoto" Target="media/hdphoto20.wdp"/><Relationship Id="rId86" Type="http://schemas.openxmlformats.org/officeDocument/2006/relationships/image" Target="media/image29.png"/><Relationship Id="rId94" Type="http://schemas.openxmlformats.org/officeDocument/2006/relationships/hyperlink" Target="https://forge.etsi.org/rep/mec/gs011-app-enablement-api"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etsi.org/standards-search" TargetMode="External"/><Relationship Id="rId18" Type="http://schemas.openxmlformats.org/officeDocument/2006/relationships/hyperlink" Target="https://ipr.etsi.org/" TargetMode="External"/><Relationship Id="rId3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F128E7C3E10A448BF9746936F3CA33" ma:contentTypeVersion="13" ma:contentTypeDescription="Create a new document." ma:contentTypeScope="" ma:versionID="cba3c4907168ce1f7ea0e00ce20653c2">
  <xsd:schema xmlns:xsd="http://www.w3.org/2001/XMLSchema" xmlns:xs="http://www.w3.org/2001/XMLSchema" xmlns:p="http://schemas.microsoft.com/office/2006/metadata/properties" xmlns:ns3="a01e89e0-f34e-4af1-bbfd-b20d50b10ed2" xmlns:ns4="a0713f4b-425a-497f-9f74-2918485b7763" targetNamespace="http://schemas.microsoft.com/office/2006/metadata/properties" ma:root="true" ma:fieldsID="3bf13ca7dd79f435529f552dc7f6e9fb" ns3:_="" ns4:_="">
    <xsd:import namespace="a01e89e0-f34e-4af1-bbfd-b20d50b10ed2"/>
    <xsd:import namespace="a0713f4b-425a-497f-9f74-2918485b776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e89e0-f34e-4af1-bbfd-b20d50b10e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713f4b-425a-497f-9f74-2918485b776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DDE98-5421-4919-B262-B9B152B8B3E9}">
  <ds:schemaRefs>
    <ds:schemaRef ds:uri="http://schemas.microsoft.com/sharepoint/v3/contenttype/forms"/>
  </ds:schemaRefs>
</ds:datastoreItem>
</file>

<file path=customXml/itemProps2.xml><?xml version="1.0" encoding="utf-8"?>
<ds:datastoreItem xmlns:ds="http://schemas.openxmlformats.org/officeDocument/2006/customXml" ds:itemID="{689F1DB7-E636-43C7-B2D1-12017464D1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1748A6-A7D4-4199-8E1C-13377950F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e89e0-f34e-4af1-bbfd-b20d50b10ed2"/>
    <ds:schemaRef ds:uri="a0713f4b-425a-497f-9f74-2918485b7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923EE8-840B-4CEC-B3F5-6FB5BCE87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5</TotalTime>
  <Pages>95</Pages>
  <Words>25521</Words>
  <Characters>166482</Characters>
  <Application>Microsoft Office Word</Application>
  <DocSecurity>0</DocSecurity>
  <Lines>1387</Lines>
  <Paragraphs>383</Paragraphs>
  <ScaleCrop>false</ScaleCrop>
  <HeadingPairs>
    <vt:vector size="2" baseType="variant">
      <vt:variant>
        <vt:lpstr>Title</vt:lpstr>
      </vt:variant>
      <vt:variant>
        <vt:i4>1</vt:i4>
      </vt:variant>
    </vt:vector>
  </HeadingPairs>
  <TitlesOfParts>
    <vt:vector size="1" baseType="lpstr">
      <vt:lpstr>ETSI GS MEC 011 V3.1.1</vt:lpstr>
    </vt:vector>
  </TitlesOfParts>
  <Company>ETSI Secretariat</Company>
  <LinksUpToDate>false</LinksUpToDate>
  <CharactersWithSpaces>191620</CharactersWithSpaces>
  <SharedDoc>false</SharedDoc>
  <HLinks>
    <vt:vector size="30" baseType="variant">
      <vt:variant>
        <vt:i4>1376287</vt:i4>
      </vt:variant>
      <vt:variant>
        <vt:i4>81</vt:i4>
      </vt:variant>
      <vt:variant>
        <vt:i4>0</vt:i4>
      </vt:variant>
      <vt:variant>
        <vt:i4>5</vt:i4>
      </vt:variant>
      <vt:variant>
        <vt:lpwstr>http://docbox.etsi.org/Reference</vt:lpwstr>
      </vt:variant>
      <vt:variant>
        <vt:lpwstr/>
      </vt:variant>
      <vt:variant>
        <vt:i4>5570626</vt:i4>
      </vt:variant>
      <vt:variant>
        <vt:i4>78</vt:i4>
      </vt:variant>
      <vt:variant>
        <vt:i4>0</vt:i4>
      </vt:variant>
      <vt:variant>
        <vt:i4>5</vt:i4>
      </vt:variant>
      <vt:variant>
        <vt:lpwstr>http://ipr.etsi.org/</vt:lpwstr>
      </vt:variant>
      <vt:variant>
        <vt:lpwstr/>
      </vt:variant>
      <vt:variant>
        <vt:i4>5701736</vt:i4>
      </vt:variant>
      <vt:variant>
        <vt:i4>9</vt:i4>
      </vt:variant>
      <vt:variant>
        <vt:i4>0</vt:i4>
      </vt:variant>
      <vt:variant>
        <vt:i4>5</vt:i4>
      </vt:variant>
      <vt:variant>
        <vt:lpwstr>http://portal.etsi.org/chaircor/ETSI_support.asp</vt:lpwstr>
      </vt:variant>
      <vt:variant>
        <vt:lpwstr/>
      </vt:variant>
      <vt:variant>
        <vt:i4>6357027</vt:i4>
      </vt:variant>
      <vt:variant>
        <vt:i4>6</vt:i4>
      </vt:variant>
      <vt:variant>
        <vt:i4>0</vt:i4>
      </vt:variant>
      <vt:variant>
        <vt:i4>5</vt:i4>
      </vt:variant>
      <vt:variant>
        <vt:lpwstr>http://portal.etsi.org/tb/status/status.asp</vt:lpwstr>
      </vt:variant>
      <vt:variant>
        <vt:lpwstr/>
      </vt:variant>
      <vt:variant>
        <vt:i4>5111877</vt:i4>
      </vt:variant>
      <vt:variant>
        <vt:i4>3</vt:i4>
      </vt:variant>
      <vt:variant>
        <vt:i4>0</vt:i4>
      </vt:variant>
      <vt:variant>
        <vt:i4>5</vt:i4>
      </vt:variant>
      <vt:variant>
        <vt:lpwstr>http://www.etsi.org/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ETSI GS MEC 011 V3.1.1</dc:title>
  <dc:subject>Multi-access Edge Computing (MEC)</dc:subject>
  <dc:creator>AR</dc:creator>
  <cp:keywords>API, MEC</cp:keywords>
  <dc:description/>
  <cp:lastModifiedBy>Anne-Lise Raffy</cp:lastModifiedBy>
  <cp:revision>4</cp:revision>
  <cp:lastPrinted>2019-03-27T08:00:00Z</cp:lastPrinted>
  <dcterms:created xsi:type="dcterms:W3CDTF">2022-09-13T13:58:00Z</dcterms:created>
  <dcterms:modified xsi:type="dcterms:W3CDTF">2022-09-13T14:07:00Z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-976260122</vt:i4>
  </property>
  <property fmtid="{D5CDD505-2E9C-101B-9397-08002B2CF9AE}" pid="3" name="MSIP_Label_17da11e7-ad83-4459-98c6-12a88e2eac78_Enabled">
    <vt:lpwstr>True</vt:lpwstr>
  </property>
  <property fmtid="{D5CDD505-2E9C-101B-9397-08002B2CF9AE}" pid="4" name="MSIP_Label_17da11e7-ad83-4459-98c6-12a88e2eac78_SiteId">
    <vt:lpwstr>68283f3b-8487-4c86-adb3-a5228f18b893</vt:lpwstr>
  </property>
  <property fmtid="{D5CDD505-2E9C-101B-9397-08002B2CF9AE}" pid="5" name="MSIP_Label_17da11e7-ad83-4459-98c6-12a88e2eac78_Owner">
    <vt:lpwstr>alice.li@vodafone.com</vt:lpwstr>
  </property>
  <property fmtid="{D5CDD505-2E9C-101B-9397-08002B2CF9AE}" pid="6" name="MSIP_Label_17da11e7-ad83-4459-98c6-12a88e2eac78_SetDate">
    <vt:lpwstr>2018-08-14T16:39:43.7726188Z</vt:lpwstr>
  </property>
  <property fmtid="{D5CDD505-2E9C-101B-9397-08002B2CF9AE}" pid="7" name="MSIP_Label_17da11e7-ad83-4459-98c6-12a88e2eac78_Name">
    <vt:lpwstr>Unclassified</vt:lpwstr>
  </property>
  <property fmtid="{D5CDD505-2E9C-101B-9397-08002B2CF9AE}" pid="8" name="MSIP_Label_17da11e7-ad83-4459-98c6-12a88e2eac78_Application">
    <vt:lpwstr>Microsoft Azure Information Protection</vt:lpwstr>
  </property>
  <property fmtid="{D5CDD505-2E9C-101B-9397-08002B2CF9AE}" pid="9" name="MSIP_Label_17da11e7-ad83-4459-98c6-12a88e2eac78_Extended_MSFT_Method">
    <vt:lpwstr>Manual</vt:lpwstr>
  </property>
  <property fmtid="{D5CDD505-2E9C-101B-9397-08002B2CF9AE}" pid="10" name="Sensitivity">
    <vt:lpwstr>Unclassified</vt:lpwstr>
  </property>
  <property fmtid="{D5CDD505-2E9C-101B-9397-08002B2CF9AE}" pid="11" name="ContentTypeId">
    <vt:lpwstr>0x01010010F128E7C3E10A448BF9746936F3CA33</vt:lpwstr>
  </property>
</Properties>
</file>