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BE870" w14:textId="1D6F6BC4" w:rsidR="0037245E" w:rsidRPr="002C2ED5" w:rsidRDefault="0037245E" w:rsidP="0037245E">
      <w:pPr>
        <w:pStyle w:val="ZA"/>
        <w:framePr w:w="10563" w:h="782" w:hRule="exact" w:wrap="notBeside" w:hAnchor="page" w:x="661" w:y="646" w:anchorLock="1"/>
        <w:pBdr>
          <w:bottom w:val="none" w:sz="0" w:space="0" w:color="auto"/>
        </w:pBdr>
        <w:jc w:val="center"/>
        <w:rPr>
          <w:noProof w:val="0"/>
        </w:rPr>
      </w:pPr>
      <w:r w:rsidRPr="002C2ED5">
        <w:rPr>
          <w:noProof w:val="0"/>
          <w:sz w:val="64"/>
        </w:rPr>
        <w:t xml:space="preserve">ETSI GS MEC 016 </w:t>
      </w:r>
      <w:r w:rsidRPr="002C2ED5">
        <w:rPr>
          <w:noProof w:val="0"/>
        </w:rPr>
        <w:t>V2.2.1</w:t>
      </w:r>
      <w:r w:rsidRPr="002C2ED5">
        <w:rPr>
          <w:rStyle w:val="ZGSM"/>
          <w:noProof w:val="0"/>
        </w:rPr>
        <w:t xml:space="preserve"> </w:t>
      </w:r>
      <w:r w:rsidRPr="002C2ED5">
        <w:rPr>
          <w:noProof w:val="0"/>
          <w:sz w:val="32"/>
        </w:rPr>
        <w:t>(2020-</w:t>
      </w:r>
      <w:r w:rsidRPr="00C06462">
        <w:rPr>
          <w:noProof w:val="0"/>
          <w:sz w:val="32"/>
        </w:rPr>
        <w:t>0</w:t>
      </w:r>
      <w:r w:rsidR="00C06462">
        <w:rPr>
          <w:noProof w:val="0"/>
          <w:sz w:val="32"/>
        </w:rPr>
        <w:t>4</w:t>
      </w:r>
      <w:r w:rsidRPr="002C2ED5">
        <w:rPr>
          <w:noProof w:val="0"/>
          <w:sz w:val="32"/>
          <w:szCs w:val="32"/>
        </w:rPr>
        <w:t>)</w:t>
      </w:r>
    </w:p>
    <w:p w14:paraId="60D0D5EB" w14:textId="77777777" w:rsidR="0037245E" w:rsidRPr="002C2ED5" w:rsidRDefault="0037245E" w:rsidP="0037245E">
      <w:pPr>
        <w:pStyle w:val="ZT"/>
        <w:framePr w:w="10206" w:h="3701" w:hRule="exact" w:wrap="notBeside" w:hAnchor="page" w:x="880" w:y="7094"/>
        <w:spacing w:line="240" w:lineRule="auto"/>
      </w:pPr>
      <w:r w:rsidRPr="002C2ED5">
        <w:t>Multi-access Edge Computing (MEC);</w:t>
      </w:r>
    </w:p>
    <w:p w14:paraId="46AB9248" w14:textId="77777777" w:rsidR="0037245E" w:rsidRPr="002C2ED5" w:rsidRDefault="0037245E" w:rsidP="0037245E">
      <w:pPr>
        <w:pStyle w:val="ZT"/>
        <w:framePr w:w="10206" w:h="3701" w:hRule="exact" w:wrap="notBeside" w:hAnchor="page" w:x="880" w:y="7094"/>
      </w:pPr>
      <w:r w:rsidRPr="002C2ED5">
        <w:t>Device application interface</w:t>
      </w:r>
    </w:p>
    <w:p w14:paraId="3F179BF0" w14:textId="77777777" w:rsidR="0037245E" w:rsidRPr="002C2ED5" w:rsidRDefault="0037245E" w:rsidP="0037245E">
      <w:pPr>
        <w:pStyle w:val="ZG"/>
        <w:framePr w:w="10624" w:h="3271" w:hRule="exact" w:wrap="notBeside" w:hAnchor="page" w:x="674" w:y="12211"/>
        <w:rPr>
          <w:noProof w:val="0"/>
        </w:rPr>
      </w:pPr>
    </w:p>
    <w:p w14:paraId="07C6207B" w14:textId="77777777" w:rsidR="0037245E" w:rsidRPr="002C2ED5" w:rsidRDefault="0037245E" w:rsidP="0037245E">
      <w:pPr>
        <w:pStyle w:val="ZD"/>
        <w:framePr w:wrap="notBeside"/>
        <w:rPr>
          <w:noProof w:val="0"/>
        </w:rPr>
      </w:pPr>
    </w:p>
    <w:p w14:paraId="56D8BD70" w14:textId="77777777" w:rsidR="0037245E" w:rsidRPr="002C2ED5" w:rsidRDefault="0037245E" w:rsidP="0037245E">
      <w:pPr>
        <w:pStyle w:val="ZB"/>
        <w:framePr w:wrap="notBeside" w:hAnchor="page" w:x="901" w:y="1421"/>
        <w:rPr>
          <w:noProof w:val="0"/>
        </w:rPr>
      </w:pPr>
    </w:p>
    <w:p w14:paraId="53E858B7" w14:textId="77777777" w:rsidR="0037245E" w:rsidRPr="002C2ED5" w:rsidRDefault="0037245E" w:rsidP="0037245E"/>
    <w:p w14:paraId="13A034F5" w14:textId="77777777" w:rsidR="0037245E" w:rsidRPr="002C2ED5" w:rsidRDefault="0037245E" w:rsidP="0037245E"/>
    <w:p w14:paraId="041C51A1" w14:textId="77777777" w:rsidR="0037245E" w:rsidRPr="002C2ED5" w:rsidRDefault="0037245E" w:rsidP="0037245E"/>
    <w:p w14:paraId="4D7450EC" w14:textId="77777777" w:rsidR="0037245E" w:rsidRPr="002C2ED5" w:rsidRDefault="0037245E" w:rsidP="0037245E"/>
    <w:p w14:paraId="025159DC" w14:textId="77777777" w:rsidR="0037245E" w:rsidRPr="002C2ED5" w:rsidRDefault="0037245E" w:rsidP="0037245E"/>
    <w:p w14:paraId="05F10486" w14:textId="77777777" w:rsidR="0037245E" w:rsidRPr="002C2ED5" w:rsidRDefault="0037245E" w:rsidP="0037245E">
      <w:pPr>
        <w:pStyle w:val="ZB"/>
        <w:framePr w:wrap="notBeside" w:hAnchor="page" w:x="901" w:y="1421"/>
        <w:rPr>
          <w:noProof w:val="0"/>
        </w:rPr>
      </w:pPr>
    </w:p>
    <w:p w14:paraId="0A47339F" w14:textId="77777777" w:rsidR="0037245E" w:rsidRPr="002C2ED5" w:rsidRDefault="0037245E" w:rsidP="0037245E">
      <w:pPr>
        <w:pStyle w:val="FP"/>
        <w:framePr w:h="1625" w:hRule="exact" w:wrap="notBeside" w:vAnchor="page" w:hAnchor="page" w:x="871" w:y="11581"/>
        <w:pBdr>
          <w:bottom w:val="single" w:sz="6" w:space="1" w:color="auto"/>
        </w:pBdr>
        <w:spacing w:after="240"/>
        <w:ind w:left="2835" w:right="2835"/>
        <w:jc w:val="center"/>
        <w:rPr>
          <w:rFonts w:ascii="Arial" w:hAnsi="Arial"/>
          <w:b/>
          <w:i/>
        </w:rPr>
      </w:pPr>
      <w:r w:rsidRPr="002C2ED5">
        <w:rPr>
          <w:rFonts w:ascii="Arial" w:hAnsi="Arial"/>
          <w:b/>
          <w:i/>
        </w:rPr>
        <w:t>Disclaimer</w:t>
      </w:r>
    </w:p>
    <w:p w14:paraId="689401F0" w14:textId="77777777" w:rsidR="0037245E" w:rsidRPr="002C2ED5" w:rsidRDefault="0037245E" w:rsidP="0037245E">
      <w:pPr>
        <w:pStyle w:val="FP"/>
        <w:framePr w:h="1625" w:hRule="exact" w:wrap="notBeside" w:vAnchor="page" w:hAnchor="page" w:x="871" w:y="11581"/>
        <w:spacing w:after="240"/>
        <w:jc w:val="center"/>
        <w:rPr>
          <w:rFonts w:ascii="Arial" w:hAnsi="Arial" w:cs="Arial"/>
          <w:sz w:val="18"/>
          <w:szCs w:val="18"/>
        </w:rPr>
      </w:pPr>
      <w:r w:rsidRPr="002C2ED5">
        <w:rPr>
          <w:rFonts w:ascii="Arial" w:hAnsi="Arial" w:cs="Arial"/>
          <w:sz w:val="18"/>
          <w:szCs w:val="18"/>
        </w:rPr>
        <w:t>The present document has been produced and approved by the Multi-access Edge Computing (MEC) ETSI Industry Specification Group (ISG) and represents the views of those members who participated in this ISG.</w:t>
      </w:r>
      <w:r w:rsidRPr="002C2ED5">
        <w:rPr>
          <w:rFonts w:ascii="Arial" w:hAnsi="Arial" w:cs="Arial"/>
          <w:sz w:val="18"/>
          <w:szCs w:val="18"/>
        </w:rPr>
        <w:br/>
        <w:t>It does not necessarily represent the views of the entire ETSI membership.</w:t>
      </w:r>
    </w:p>
    <w:p w14:paraId="111B4510" w14:textId="77777777" w:rsidR="0037245E" w:rsidRPr="002C2ED5" w:rsidRDefault="0037245E" w:rsidP="0037245E">
      <w:pPr>
        <w:pStyle w:val="ZB"/>
        <w:framePr w:w="6341" w:h="450" w:hRule="exact" w:wrap="notBeside" w:hAnchor="page" w:x="811" w:y="5401"/>
        <w:jc w:val="left"/>
        <w:rPr>
          <w:rFonts w:ascii="Century Gothic" w:hAnsi="Century Gothic"/>
          <w:b/>
          <w:i w:val="0"/>
          <w:caps/>
          <w:noProof w:val="0"/>
          <w:color w:val="FFFFFF"/>
          <w:sz w:val="32"/>
          <w:szCs w:val="32"/>
        </w:rPr>
      </w:pPr>
      <w:r w:rsidRPr="002C2ED5">
        <w:rPr>
          <w:rFonts w:ascii="Century Gothic" w:hAnsi="Century Gothic"/>
          <w:b/>
          <w:i w:val="0"/>
          <w:caps/>
          <w:noProof w:val="0"/>
          <w:color w:val="FFFFFF"/>
          <w:sz w:val="32"/>
          <w:szCs w:val="32"/>
        </w:rPr>
        <w:t>Group Specification</w:t>
      </w:r>
    </w:p>
    <w:p w14:paraId="5E352079" w14:textId="77777777" w:rsidR="0037245E" w:rsidRPr="002C2ED5" w:rsidRDefault="0037245E" w:rsidP="0037245E">
      <w:pPr>
        <w:rPr>
          <w:rFonts w:ascii="Arial" w:hAnsi="Arial" w:cs="Arial"/>
          <w:sz w:val="18"/>
          <w:szCs w:val="18"/>
        </w:rPr>
        <w:sectPr w:rsidR="0037245E" w:rsidRPr="002C2ED5">
          <w:headerReference w:type="default" r:id="rId11"/>
          <w:footerReference w:type="default" r:id="rId12"/>
          <w:footnotePr>
            <w:numRestart w:val="eachSect"/>
          </w:footnotePr>
          <w:pgSz w:w="11907" w:h="16840" w:code="9"/>
          <w:pgMar w:top="2268" w:right="851" w:bottom="10773" w:left="851" w:header="0" w:footer="0" w:gutter="0"/>
          <w:cols w:space="720"/>
          <w:docGrid w:linePitch="272"/>
        </w:sectPr>
      </w:pPr>
    </w:p>
    <w:p w14:paraId="372B9B7F" w14:textId="77777777" w:rsidR="0037245E" w:rsidRPr="002C2ED5" w:rsidRDefault="0037245E" w:rsidP="0037245E">
      <w:pPr>
        <w:pStyle w:val="FP"/>
        <w:framePr w:wrap="notBeside" w:vAnchor="page" w:hAnchor="page" w:x="1141" w:y="2836"/>
        <w:pBdr>
          <w:bottom w:val="single" w:sz="6" w:space="1" w:color="auto"/>
        </w:pBdr>
        <w:ind w:left="2835" w:right="2835"/>
        <w:jc w:val="center"/>
      </w:pPr>
      <w:r w:rsidRPr="002C2ED5">
        <w:lastRenderedPageBreak/>
        <w:t>Reference</w:t>
      </w:r>
    </w:p>
    <w:p w14:paraId="1EF9334D" w14:textId="7E47756A" w:rsidR="0037245E" w:rsidRPr="002C2ED5" w:rsidRDefault="0037245E" w:rsidP="0037245E">
      <w:pPr>
        <w:pStyle w:val="FP"/>
        <w:framePr w:wrap="notBeside" w:vAnchor="page" w:hAnchor="page" w:x="1141" w:y="2836"/>
        <w:ind w:left="2268" w:right="2268"/>
        <w:jc w:val="center"/>
        <w:rPr>
          <w:rFonts w:ascii="Arial" w:hAnsi="Arial"/>
          <w:sz w:val="18"/>
        </w:rPr>
      </w:pPr>
      <w:r w:rsidRPr="002C2ED5">
        <w:rPr>
          <w:rFonts w:ascii="Arial" w:hAnsi="Arial"/>
          <w:sz w:val="18"/>
        </w:rPr>
        <w:t>RGS/MEC-</w:t>
      </w:r>
      <w:r w:rsidRPr="00316885">
        <w:rPr>
          <w:rFonts w:ascii="Arial" w:hAnsi="Arial"/>
          <w:sz w:val="18"/>
        </w:rPr>
        <w:t>0016</w:t>
      </w:r>
      <w:r w:rsidR="00655638" w:rsidRPr="00316885">
        <w:rPr>
          <w:rFonts w:ascii="Arial" w:hAnsi="Arial"/>
          <w:sz w:val="18"/>
        </w:rPr>
        <w:t>v</w:t>
      </w:r>
      <w:r w:rsidRPr="00316885">
        <w:rPr>
          <w:rFonts w:ascii="Arial" w:hAnsi="Arial"/>
          <w:sz w:val="18"/>
        </w:rPr>
        <w:t>221D</w:t>
      </w:r>
      <w:r w:rsidR="00655638" w:rsidRPr="00316885">
        <w:rPr>
          <w:rFonts w:ascii="Arial" w:hAnsi="Arial"/>
          <w:sz w:val="18"/>
        </w:rPr>
        <w:t>ev</w:t>
      </w:r>
      <w:r w:rsidRPr="00033D80">
        <w:rPr>
          <w:rFonts w:ascii="Arial" w:hAnsi="Arial"/>
          <w:sz w:val="18"/>
        </w:rPr>
        <w:t>A</w:t>
      </w:r>
      <w:r w:rsidR="00655638" w:rsidRPr="00033D80">
        <w:rPr>
          <w:rFonts w:ascii="Arial" w:hAnsi="Arial"/>
          <w:sz w:val="18"/>
        </w:rPr>
        <w:t>pp</w:t>
      </w:r>
      <w:r w:rsidRPr="00033D80">
        <w:rPr>
          <w:rFonts w:ascii="Arial" w:hAnsi="Arial"/>
          <w:sz w:val="18"/>
        </w:rPr>
        <w:t>I</w:t>
      </w:r>
      <w:r w:rsidR="00655638" w:rsidRPr="00033D80">
        <w:rPr>
          <w:rFonts w:ascii="Arial" w:hAnsi="Arial"/>
          <w:sz w:val="18"/>
        </w:rPr>
        <w:t>nterfac</w:t>
      </w:r>
    </w:p>
    <w:p w14:paraId="5931D47B" w14:textId="77777777" w:rsidR="0037245E" w:rsidRPr="002C2ED5" w:rsidRDefault="0037245E" w:rsidP="0037245E">
      <w:pPr>
        <w:pStyle w:val="FP"/>
        <w:framePr w:wrap="notBeside" w:vAnchor="page" w:hAnchor="page" w:x="1141" w:y="2836"/>
        <w:pBdr>
          <w:bottom w:val="single" w:sz="6" w:space="1" w:color="auto"/>
        </w:pBdr>
        <w:spacing w:before="240"/>
        <w:ind w:left="2835" w:right="2835"/>
        <w:jc w:val="center"/>
      </w:pPr>
      <w:r w:rsidRPr="002C2ED5">
        <w:t>Keywords</w:t>
      </w:r>
    </w:p>
    <w:p w14:paraId="67B165C5" w14:textId="77777777" w:rsidR="0037245E" w:rsidRPr="002C2ED5" w:rsidRDefault="0037245E" w:rsidP="0037245E">
      <w:pPr>
        <w:pStyle w:val="FP"/>
        <w:framePr w:wrap="notBeside" w:vAnchor="page" w:hAnchor="page" w:x="1141" w:y="2836"/>
        <w:ind w:left="2835" w:right="2835"/>
        <w:jc w:val="center"/>
        <w:rPr>
          <w:rFonts w:ascii="Arial" w:hAnsi="Arial"/>
          <w:sz w:val="18"/>
        </w:rPr>
      </w:pPr>
      <w:r w:rsidRPr="00D85820">
        <w:rPr>
          <w:rFonts w:ascii="Arial" w:hAnsi="Arial"/>
          <w:sz w:val="18"/>
        </w:rPr>
        <w:t>API</w:t>
      </w:r>
      <w:r w:rsidRPr="002C2ED5">
        <w:rPr>
          <w:rFonts w:ascii="Arial" w:hAnsi="Arial"/>
          <w:sz w:val="18"/>
        </w:rPr>
        <w:t>, MEC</w:t>
      </w:r>
    </w:p>
    <w:p w14:paraId="1B9A36C5" w14:textId="77777777" w:rsidR="0037245E" w:rsidRPr="002C2ED5" w:rsidRDefault="0037245E" w:rsidP="0037245E"/>
    <w:p w14:paraId="0633F53E" w14:textId="77777777" w:rsidR="0037245E" w:rsidRPr="002C2ED5" w:rsidRDefault="0037245E" w:rsidP="0037245E">
      <w:pPr>
        <w:pStyle w:val="FP"/>
        <w:framePr w:wrap="notBeside" w:vAnchor="page" w:hAnchor="page" w:x="1156" w:y="5581"/>
        <w:spacing w:after="240"/>
        <w:ind w:left="2835" w:right="2835"/>
        <w:jc w:val="center"/>
        <w:rPr>
          <w:rFonts w:ascii="Arial" w:hAnsi="Arial"/>
          <w:b/>
          <w:i/>
        </w:rPr>
      </w:pPr>
      <w:r w:rsidRPr="002C2ED5">
        <w:rPr>
          <w:rFonts w:ascii="Arial" w:hAnsi="Arial"/>
          <w:b/>
          <w:i/>
        </w:rPr>
        <w:t>ETSI</w:t>
      </w:r>
    </w:p>
    <w:p w14:paraId="1253FE8D" w14:textId="77777777" w:rsidR="0037245E" w:rsidRPr="002C2ED5" w:rsidRDefault="0037245E" w:rsidP="0037245E">
      <w:pPr>
        <w:pStyle w:val="FP"/>
        <w:framePr w:wrap="notBeside" w:vAnchor="page" w:hAnchor="page" w:x="1156" w:y="5581"/>
        <w:pBdr>
          <w:bottom w:val="single" w:sz="6" w:space="1" w:color="auto"/>
        </w:pBdr>
        <w:ind w:left="2835" w:right="2835"/>
        <w:jc w:val="center"/>
        <w:rPr>
          <w:rFonts w:ascii="Arial" w:hAnsi="Arial"/>
          <w:sz w:val="18"/>
        </w:rPr>
      </w:pPr>
      <w:r w:rsidRPr="002C2ED5">
        <w:rPr>
          <w:rFonts w:ascii="Arial" w:hAnsi="Arial"/>
          <w:sz w:val="18"/>
        </w:rPr>
        <w:t>650 Route des Lucioles</w:t>
      </w:r>
    </w:p>
    <w:p w14:paraId="3B593573" w14:textId="77777777" w:rsidR="0037245E" w:rsidRPr="002C2ED5" w:rsidRDefault="0037245E" w:rsidP="0037245E">
      <w:pPr>
        <w:pStyle w:val="FP"/>
        <w:framePr w:wrap="notBeside" w:vAnchor="page" w:hAnchor="page" w:x="1156" w:y="5581"/>
        <w:pBdr>
          <w:bottom w:val="single" w:sz="6" w:space="1" w:color="auto"/>
        </w:pBdr>
        <w:ind w:left="2835" w:right="2835"/>
        <w:jc w:val="center"/>
      </w:pPr>
      <w:r w:rsidRPr="002C2ED5">
        <w:rPr>
          <w:rFonts w:ascii="Arial" w:hAnsi="Arial"/>
          <w:sz w:val="18"/>
        </w:rPr>
        <w:t>F-06921 Sophia Antipolis Cedex - FRANCE</w:t>
      </w:r>
    </w:p>
    <w:p w14:paraId="68644887" w14:textId="77777777" w:rsidR="0037245E" w:rsidRPr="002C2ED5" w:rsidRDefault="0037245E" w:rsidP="0037245E">
      <w:pPr>
        <w:pStyle w:val="FP"/>
        <w:framePr w:wrap="notBeside" w:vAnchor="page" w:hAnchor="page" w:x="1156" w:y="5581"/>
        <w:ind w:left="2835" w:right="2835"/>
        <w:jc w:val="center"/>
        <w:rPr>
          <w:rFonts w:ascii="Arial" w:hAnsi="Arial"/>
          <w:sz w:val="18"/>
        </w:rPr>
      </w:pPr>
    </w:p>
    <w:p w14:paraId="6A3F5562" w14:textId="77777777" w:rsidR="0037245E" w:rsidRPr="002C2ED5" w:rsidRDefault="0037245E" w:rsidP="0037245E">
      <w:pPr>
        <w:pStyle w:val="FP"/>
        <w:framePr w:wrap="notBeside" w:vAnchor="page" w:hAnchor="page" w:x="1156" w:y="5581"/>
        <w:spacing w:after="20"/>
        <w:ind w:left="2835" w:right="2835"/>
        <w:jc w:val="center"/>
        <w:rPr>
          <w:rFonts w:ascii="Arial" w:hAnsi="Arial"/>
          <w:sz w:val="18"/>
        </w:rPr>
      </w:pPr>
      <w:r w:rsidRPr="002C2ED5">
        <w:rPr>
          <w:rFonts w:ascii="Arial" w:hAnsi="Arial"/>
          <w:sz w:val="18"/>
        </w:rPr>
        <w:t>Tel.: +33 4 92 94 42 00   Fax: +33 4 93 65 47 16</w:t>
      </w:r>
    </w:p>
    <w:p w14:paraId="1ABB717D" w14:textId="77777777" w:rsidR="0037245E" w:rsidRPr="002C2ED5" w:rsidRDefault="0037245E" w:rsidP="0037245E">
      <w:pPr>
        <w:pStyle w:val="FP"/>
        <w:framePr w:wrap="notBeside" w:vAnchor="page" w:hAnchor="page" w:x="1156" w:y="5581"/>
        <w:ind w:left="2835" w:right="2835"/>
        <w:jc w:val="center"/>
        <w:rPr>
          <w:rFonts w:ascii="Arial" w:hAnsi="Arial"/>
          <w:sz w:val="15"/>
        </w:rPr>
      </w:pPr>
    </w:p>
    <w:p w14:paraId="23FD7691" w14:textId="77777777" w:rsidR="0037245E" w:rsidRPr="002C2ED5" w:rsidRDefault="0037245E" w:rsidP="0037245E">
      <w:pPr>
        <w:pStyle w:val="FP"/>
        <w:framePr w:wrap="notBeside" w:vAnchor="page" w:hAnchor="page" w:x="1156" w:y="5581"/>
        <w:ind w:left="2835" w:right="2835"/>
        <w:jc w:val="center"/>
        <w:rPr>
          <w:rFonts w:ascii="Arial" w:hAnsi="Arial"/>
          <w:sz w:val="15"/>
        </w:rPr>
      </w:pPr>
      <w:r w:rsidRPr="002C2ED5">
        <w:rPr>
          <w:rFonts w:ascii="Arial" w:hAnsi="Arial"/>
          <w:sz w:val="15"/>
        </w:rPr>
        <w:t>Siret N° 348 623 562 00017 - NAF 742 C</w:t>
      </w:r>
    </w:p>
    <w:p w14:paraId="4DBA6E51" w14:textId="77777777" w:rsidR="0037245E" w:rsidRPr="002C2ED5" w:rsidRDefault="0037245E" w:rsidP="0037245E">
      <w:pPr>
        <w:pStyle w:val="FP"/>
        <w:framePr w:wrap="notBeside" w:vAnchor="page" w:hAnchor="page" w:x="1156" w:y="5581"/>
        <w:ind w:left="2835" w:right="2835"/>
        <w:jc w:val="center"/>
        <w:rPr>
          <w:rFonts w:ascii="Arial" w:hAnsi="Arial"/>
          <w:sz w:val="15"/>
        </w:rPr>
      </w:pPr>
      <w:r w:rsidRPr="002C2ED5">
        <w:rPr>
          <w:rFonts w:ascii="Arial" w:hAnsi="Arial"/>
          <w:sz w:val="15"/>
        </w:rPr>
        <w:t>Association à but non lucratif enregistrée à la</w:t>
      </w:r>
    </w:p>
    <w:p w14:paraId="04270ADF" w14:textId="77777777" w:rsidR="0037245E" w:rsidRPr="002C2ED5" w:rsidRDefault="0037245E" w:rsidP="0037245E">
      <w:pPr>
        <w:pStyle w:val="FP"/>
        <w:framePr w:wrap="notBeside" w:vAnchor="page" w:hAnchor="page" w:x="1156" w:y="5581"/>
        <w:ind w:left="2835" w:right="2835"/>
        <w:jc w:val="center"/>
        <w:rPr>
          <w:rFonts w:ascii="Arial" w:hAnsi="Arial"/>
          <w:sz w:val="15"/>
        </w:rPr>
      </w:pPr>
      <w:r w:rsidRPr="002C2ED5">
        <w:rPr>
          <w:rFonts w:ascii="Arial" w:hAnsi="Arial"/>
          <w:sz w:val="15"/>
        </w:rPr>
        <w:t>Sous-Préfecture de Grasse (06) N° 7803/88</w:t>
      </w:r>
    </w:p>
    <w:p w14:paraId="68D8C0A3" w14:textId="77777777" w:rsidR="0037245E" w:rsidRPr="002C2ED5" w:rsidRDefault="0037245E" w:rsidP="0037245E">
      <w:pPr>
        <w:pStyle w:val="FP"/>
        <w:framePr w:wrap="notBeside" w:vAnchor="page" w:hAnchor="page" w:x="1156" w:y="5581"/>
        <w:ind w:left="2835" w:right="2835"/>
        <w:jc w:val="center"/>
        <w:rPr>
          <w:rFonts w:ascii="Arial" w:hAnsi="Arial"/>
          <w:sz w:val="18"/>
        </w:rPr>
      </w:pPr>
    </w:p>
    <w:p w14:paraId="5E630CD2" w14:textId="77777777" w:rsidR="0037245E" w:rsidRPr="002C2ED5" w:rsidRDefault="0037245E" w:rsidP="0037245E"/>
    <w:p w14:paraId="18EFCBCD" w14:textId="77777777" w:rsidR="0037245E" w:rsidRPr="002C2ED5" w:rsidRDefault="0037245E" w:rsidP="0037245E"/>
    <w:p w14:paraId="426A4672" w14:textId="77777777" w:rsidR="0037245E" w:rsidRPr="002C2ED5" w:rsidRDefault="0037245E" w:rsidP="0037245E">
      <w:pPr>
        <w:pStyle w:val="FP"/>
        <w:framePr w:h="7396" w:hRule="exact" w:wrap="notBeside" w:vAnchor="page" w:hAnchor="page" w:x="1021" w:y="8401"/>
        <w:pBdr>
          <w:bottom w:val="single" w:sz="6" w:space="1" w:color="auto"/>
        </w:pBdr>
        <w:spacing w:after="240"/>
        <w:ind w:left="2835" w:right="2835"/>
        <w:jc w:val="center"/>
        <w:rPr>
          <w:rFonts w:ascii="Arial" w:hAnsi="Arial"/>
          <w:b/>
          <w:i/>
        </w:rPr>
      </w:pPr>
      <w:r w:rsidRPr="002C2ED5">
        <w:rPr>
          <w:rFonts w:ascii="Arial" w:hAnsi="Arial"/>
          <w:b/>
          <w:i/>
        </w:rPr>
        <w:t>Important notice</w:t>
      </w:r>
    </w:p>
    <w:p w14:paraId="021D6E7E" w14:textId="77777777" w:rsidR="0037245E" w:rsidRPr="002C2ED5" w:rsidRDefault="0037245E" w:rsidP="0037245E">
      <w:pPr>
        <w:pStyle w:val="FP"/>
        <w:framePr w:h="7396" w:hRule="exact" w:wrap="notBeside" w:vAnchor="page" w:hAnchor="page" w:x="1021" w:y="8401"/>
        <w:spacing w:after="240"/>
        <w:jc w:val="center"/>
        <w:rPr>
          <w:rFonts w:ascii="Arial" w:hAnsi="Arial" w:cs="Arial"/>
          <w:sz w:val="18"/>
        </w:rPr>
      </w:pPr>
      <w:r w:rsidRPr="002C2ED5">
        <w:rPr>
          <w:rFonts w:ascii="Arial" w:hAnsi="Arial" w:cs="Arial"/>
          <w:sz w:val="18"/>
        </w:rPr>
        <w:t>The present document can be downloaded from:</w:t>
      </w:r>
      <w:r w:rsidRPr="002C2ED5">
        <w:rPr>
          <w:rFonts w:ascii="Arial" w:hAnsi="Arial" w:cs="Arial"/>
          <w:sz w:val="18"/>
        </w:rPr>
        <w:br/>
      </w:r>
      <w:hyperlink r:id="rId13" w:history="1">
        <w:r w:rsidRPr="00981AD7">
          <w:rPr>
            <w:rStyle w:val="Hyperlink"/>
            <w:rFonts w:ascii="Arial" w:hAnsi="Arial"/>
            <w:sz w:val="18"/>
          </w:rPr>
          <w:t>http://www.etsi.org/standards-search</w:t>
        </w:r>
      </w:hyperlink>
    </w:p>
    <w:p w14:paraId="3E247A8A" w14:textId="77777777" w:rsidR="0037245E" w:rsidRPr="002C2ED5" w:rsidRDefault="0037245E" w:rsidP="0037245E">
      <w:pPr>
        <w:pStyle w:val="FP"/>
        <w:framePr w:h="7396" w:hRule="exact" w:wrap="notBeside" w:vAnchor="page" w:hAnchor="page" w:x="1021" w:y="8401"/>
        <w:spacing w:after="240"/>
        <w:jc w:val="center"/>
        <w:rPr>
          <w:rFonts w:ascii="Arial" w:hAnsi="Arial" w:cs="Arial"/>
          <w:sz w:val="18"/>
        </w:rPr>
      </w:pPr>
      <w:r w:rsidRPr="002C2ED5">
        <w:rPr>
          <w:rFonts w:ascii="Arial" w:hAnsi="Arial" w:cs="Arial"/>
          <w:sz w:val="18"/>
        </w:rPr>
        <w:t xml:space="preserve">The present document may be made available in electronic versions and/or in print. The content of any electronic and/or print versions of the present document shall not be modified without the prior written authorization of ETSI. In case of any existing or perceived difference in contents between such versions and/or in print, the prevailing version of an ETSI deliverable is the one made publicly available in PDF format at </w:t>
      </w:r>
      <w:hyperlink r:id="rId14" w:history="1">
        <w:r w:rsidRPr="00981AD7">
          <w:rPr>
            <w:rStyle w:val="Hyperlink"/>
            <w:rFonts w:ascii="Arial" w:hAnsi="Arial" w:cs="Arial"/>
            <w:sz w:val="18"/>
          </w:rPr>
          <w:t>www.etsi.org/deliver</w:t>
        </w:r>
      </w:hyperlink>
      <w:r w:rsidRPr="002C2ED5">
        <w:rPr>
          <w:rFonts w:ascii="Arial" w:hAnsi="Arial" w:cs="Arial"/>
          <w:sz w:val="18"/>
        </w:rPr>
        <w:t>.</w:t>
      </w:r>
    </w:p>
    <w:p w14:paraId="187DE4C4" w14:textId="77777777" w:rsidR="0037245E" w:rsidRPr="002C2ED5" w:rsidRDefault="0037245E" w:rsidP="0037245E">
      <w:pPr>
        <w:pStyle w:val="FP"/>
        <w:framePr w:h="7396" w:hRule="exact" w:wrap="notBeside" w:vAnchor="page" w:hAnchor="page" w:x="1021" w:y="8401"/>
        <w:spacing w:after="240"/>
        <w:jc w:val="center"/>
        <w:rPr>
          <w:rFonts w:ascii="Arial" w:hAnsi="Arial" w:cs="Arial"/>
          <w:sz w:val="18"/>
        </w:rPr>
      </w:pPr>
      <w:r w:rsidRPr="002C2ED5">
        <w:rPr>
          <w:rFonts w:ascii="Arial" w:hAnsi="Arial" w:cs="Arial"/>
          <w:sz w:val="18"/>
        </w:rPr>
        <w:t xml:space="preserve">Users of the present document should be aware that the document may be subject to revision or change of status. Information on the current status of this and other ETSI documents is available at </w:t>
      </w:r>
      <w:hyperlink r:id="rId15" w:history="1">
        <w:r w:rsidRPr="00981AD7">
          <w:rPr>
            <w:rStyle w:val="Hyperlink"/>
            <w:rFonts w:ascii="Arial" w:hAnsi="Arial" w:cs="Arial"/>
            <w:sz w:val="18"/>
          </w:rPr>
          <w:t>https://portal.etsi.org/TB/ETSIDeliverableStatus.aspx</w:t>
        </w:r>
      </w:hyperlink>
    </w:p>
    <w:p w14:paraId="30BDFB83" w14:textId="77777777" w:rsidR="0037245E" w:rsidRPr="002C2ED5" w:rsidRDefault="0037245E" w:rsidP="0037245E">
      <w:pPr>
        <w:pStyle w:val="FP"/>
        <w:framePr w:h="7396" w:hRule="exact" w:wrap="notBeside" w:vAnchor="page" w:hAnchor="page" w:x="1021" w:y="8401"/>
        <w:pBdr>
          <w:bottom w:val="single" w:sz="6" w:space="1" w:color="auto"/>
        </w:pBdr>
        <w:spacing w:after="240"/>
        <w:jc w:val="center"/>
        <w:rPr>
          <w:rFonts w:ascii="Arial" w:hAnsi="Arial" w:cs="Arial"/>
          <w:sz w:val="18"/>
        </w:rPr>
      </w:pPr>
      <w:r w:rsidRPr="002C2ED5">
        <w:rPr>
          <w:rFonts w:ascii="Arial" w:hAnsi="Arial" w:cs="Arial"/>
          <w:sz w:val="18"/>
        </w:rPr>
        <w:t>If you find errors in the present document, please send your comment to one of the following services:</w:t>
      </w:r>
      <w:r w:rsidRPr="002C2ED5">
        <w:rPr>
          <w:rFonts w:ascii="Arial" w:hAnsi="Arial" w:cs="Arial"/>
          <w:sz w:val="18"/>
        </w:rPr>
        <w:br/>
      </w:r>
      <w:hyperlink r:id="rId16" w:history="1">
        <w:r w:rsidRPr="00981AD7">
          <w:rPr>
            <w:rStyle w:val="Hyperlink"/>
            <w:rFonts w:ascii="Arial" w:hAnsi="Arial" w:cs="Arial"/>
            <w:sz w:val="18"/>
            <w:szCs w:val="18"/>
          </w:rPr>
          <w:t>https://portal.etsi.org/People/CommiteeSupportStaff.aspx</w:t>
        </w:r>
      </w:hyperlink>
    </w:p>
    <w:p w14:paraId="03668EEF" w14:textId="77777777" w:rsidR="0037245E" w:rsidRPr="002C2ED5" w:rsidRDefault="0037245E" w:rsidP="0037245E">
      <w:pPr>
        <w:pStyle w:val="FP"/>
        <w:framePr w:h="7396" w:hRule="exact" w:wrap="notBeside" w:vAnchor="page" w:hAnchor="page" w:x="1021" w:y="8401"/>
        <w:pBdr>
          <w:bottom w:val="single" w:sz="6" w:space="1" w:color="auto"/>
        </w:pBdr>
        <w:spacing w:after="240"/>
        <w:jc w:val="center"/>
        <w:rPr>
          <w:rFonts w:ascii="Arial" w:hAnsi="Arial"/>
          <w:b/>
          <w:i/>
        </w:rPr>
      </w:pPr>
      <w:r w:rsidRPr="002C2ED5">
        <w:rPr>
          <w:rFonts w:ascii="Arial" w:hAnsi="Arial"/>
          <w:b/>
          <w:i/>
        </w:rPr>
        <w:t>Copyright Notification</w:t>
      </w:r>
    </w:p>
    <w:p w14:paraId="10861F19" w14:textId="77777777" w:rsidR="0037245E" w:rsidRPr="002C2ED5" w:rsidRDefault="0037245E" w:rsidP="0037245E">
      <w:pPr>
        <w:pStyle w:val="FP"/>
        <w:framePr w:h="7396" w:hRule="exact" w:wrap="notBeside" w:vAnchor="page" w:hAnchor="page" w:x="1021" w:y="8401"/>
        <w:jc w:val="center"/>
        <w:rPr>
          <w:rFonts w:ascii="Arial" w:hAnsi="Arial" w:cs="Arial"/>
          <w:sz w:val="18"/>
        </w:rPr>
      </w:pPr>
      <w:r w:rsidRPr="002C2ED5">
        <w:rPr>
          <w:rFonts w:ascii="Arial" w:hAnsi="Arial" w:cs="Arial"/>
          <w:sz w:val="18"/>
        </w:rPr>
        <w:t>No part may be reproduced or utilized in any form or by any means, electronic or mechanical, including photocopying and microfilm except as authorized by written permission of ETSI.</w:t>
      </w:r>
      <w:r w:rsidRPr="002C2ED5">
        <w:rPr>
          <w:rFonts w:ascii="Arial" w:hAnsi="Arial" w:cs="Arial"/>
          <w:sz w:val="18"/>
        </w:rPr>
        <w:br/>
        <w:t>The content of the PDF version shall not be modified without the written authorization of ETSI.</w:t>
      </w:r>
      <w:r w:rsidRPr="002C2ED5">
        <w:rPr>
          <w:rFonts w:ascii="Arial" w:hAnsi="Arial" w:cs="Arial"/>
          <w:sz w:val="18"/>
        </w:rPr>
        <w:br/>
        <w:t>The copyright and the foregoing restriction extend to reproduction in all media.</w:t>
      </w:r>
    </w:p>
    <w:p w14:paraId="0463C55F" w14:textId="77777777" w:rsidR="0037245E" w:rsidRPr="002C2ED5" w:rsidRDefault="0037245E" w:rsidP="0037245E">
      <w:pPr>
        <w:pStyle w:val="FP"/>
        <w:framePr w:h="7396" w:hRule="exact" w:wrap="notBeside" w:vAnchor="page" w:hAnchor="page" w:x="1021" w:y="8401"/>
        <w:jc w:val="center"/>
        <w:rPr>
          <w:rFonts w:ascii="Arial" w:hAnsi="Arial" w:cs="Arial"/>
          <w:sz w:val="18"/>
        </w:rPr>
      </w:pPr>
    </w:p>
    <w:p w14:paraId="02978556" w14:textId="77777777" w:rsidR="0037245E" w:rsidRPr="002C2ED5" w:rsidRDefault="0037245E" w:rsidP="0037245E">
      <w:pPr>
        <w:pStyle w:val="FP"/>
        <w:framePr w:h="7396" w:hRule="exact" w:wrap="notBeside" w:vAnchor="page" w:hAnchor="page" w:x="1021" w:y="8401"/>
        <w:jc w:val="center"/>
        <w:rPr>
          <w:rFonts w:ascii="Arial" w:hAnsi="Arial" w:cs="Arial"/>
          <w:sz w:val="18"/>
        </w:rPr>
      </w:pPr>
      <w:r w:rsidRPr="002C2ED5">
        <w:rPr>
          <w:rFonts w:ascii="Arial" w:hAnsi="Arial" w:cs="Arial"/>
          <w:sz w:val="18"/>
        </w:rPr>
        <w:t>© ETSI 2020.</w:t>
      </w:r>
    </w:p>
    <w:p w14:paraId="09E2F416" w14:textId="77777777" w:rsidR="0037245E" w:rsidRPr="002C2ED5" w:rsidRDefault="0037245E" w:rsidP="0037245E">
      <w:pPr>
        <w:pStyle w:val="FP"/>
        <w:framePr w:h="7396" w:hRule="exact" w:wrap="notBeside" w:vAnchor="page" w:hAnchor="page" w:x="1021" w:y="8401"/>
        <w:jc w:val="center"/>
        <w:rPr>
          <w:rFonts w:ascii="Arial" w:hAnsi="Arial" w:cs="Arial"/>
          <w:sz w:val="18"/>
        </w:rPr>
      </w:pPr>
      <w:r w:rsidRPr="002C2ED5">
        <w:rPr>
          <w:rFonts w:ascii="Arial" w:hAnsi="Arial" w:cs="Arial"/>
          <w:sz w:val="18"/>
        </w:rPr>
        <w:t>All rights reserved.</w:t>
      </w:r>
      <w:r w:rsidRPr="002C2ED5">
        <w:rPr>
          <w:rFonts w:ascii="Arial" w:hAnsi="Arial" w:cs="Arial"/>
          <w:sz w:val="18"/>
        </w:rPr>
        <w:br/>
      </w:r>
    </w:p>
    <w:p w14:paraId="62BA9A2D" w14:textId="77777777" w:rsidR="0037245E" w:rsidRPr="002C2ED5" w:rsidRDefault="0037245E" w:rsidP="0037245E">
      <w:pPr>
        <w:framePr w:h="7396" w:hRule="exact" w:wrap="notBeside" w:vAnchor="page" w:hAnchor="page" w:x="1021" w:y="8401"/>
        <w:jc w:val="center"/>
        <w:rPr>
          <w:rFonts w:ascii="Arial" w:hAnsi="Arial" w:cs="Arial"/>
          <w:sz w:val="18"/>
          <w:szCs w:val="18"/>
        </w:rPr>
      </w:pPr>
      <w:r w:rsidRPr="002C2ED5">
        <w:rPr>
          <w:rFonts w:ascii="Arial" w:hAnsi="Arial" w:cs="Arial"/>
          <w:b/>
          <w:bCs/>
          <w:sz w:val="18"/>
          <w:szCs w:val="18"/>
        </w:rPr>
        <w:t>DECT™</w:t>
      </w:r>
      <w:r w:rsidRPr="002C2ED5">
        <w:rPr>
          <w:rFonts w:ascii="Arial" w:hAnsi="Arial" w:cs="Arial"/>
          <w:sz w:val="18"/>
          <w:szCs w:val="18"/>
        </w:rPr>
        <w:t xml:space="preserve">, </w:t>
      </w:r>
      <w:r w:rsidRPr="002C2ED5">
        <w:rPr>
          <w:rFonts w:ascii="Arial" w:hAnsi="Arial" w:cs="Arial"/>
          <w:b/>
          <w:bCs/>
          <w:sz w:val="18"/>
          <w:szCs w:val="18"/>
        </w:rPr>
        <w:t>PLUGTESTS™</w:t>
      </w:r>
      <w:r w:rsidRPr="002C2ED5">
        <w:rPr>
          <w:rFonts w:ascii="Arial" w:hAnsi="Arial" w:cs="Arial"/>
          <w:sz w:val="18"/>
          <w:szCs w:val="18"/>
        </w:rPr>
        <w:t xml:space="preserve">, </w:t>
      </w:r>
      <w:r w:rsidRPr="002C2ED5">
        <w:rPr>
          <w:rFonts w:ascii="Arial" w:hAnsi="Arial" w:cs="Arial"/>
          <w:b/>
          <w:bCs/>
          <w:sz w:val="18"/>
          <w:szCs w:val="18"/>
        </w:rPr>
        <w:t>UMTS™</w:t>
      </w:r>
      <w:r w:rsidRPr="002C2ED5">
        <w:rPr>
          <w:rFonts w:ascii="Arial" w:hAnsi="Arial" w:cs="Arial"/>
          <w:sz w:val="18"/>
          <w:szCs w:val="18"/>
        </w:rPr>
        <w:t xml:space="preserve"> and the ETSI logo are trademarks of ETSI registered for the benefit of its Members.</w:t>
      </w:r>
      <w:r w:rsidRPr="002C2ED5">
        <w:rPr>
          <w:rFonts w:ascii="Arial" w:hAnsi="Arial" w:cs="Arial"/>
          <w:sz w:val="18"/>
          <w:szCs w:val="18"/>
        </w:rPr>
        <w:br/>
      </w:r>
      <w:r w:rsidRPr="002C2ED5">
        <w:rPr>
          <w:rFonts w:ascii="Arial" w:hAnsi="Arial" w:cs="Arial"/>
          <w:b/>
          <w:bCs/>
          <w:sz w:val="18"/>
          <w:szCs w:val="18"/>
        </w:rPr>
        <w:t>3GPP™</w:t>
      </w:r>
      <w:r w:rsidRPr="002C2ED5">
        <w:rPr>
          <w:rFonts w:ascii="Arial" w:hAnsi="Arial" w:cs="Arial"/>
          <w:sz w:val="18"/>
          <w:szCs w:val="18"/>
          <w:vertAlign w:val="superscript"/>
        </w:rPr>
        <w:t xml:space="preserve"> </w:t>
      </w:r>
      <w:r w:rsidRPr="002C2ED5">
        <w:rPr>
          <w:rFonts w:ascii="Arial" w:hAnsi="Arial" w:cs="Arial"/>
          <w:sz w:val="18"/>
          <w:szCs w:val="18"/>
        </w:rPr>
        <w:t xml:space="preserve">and </w:t>
      </w:r>
      <w:r w:rsidRPr="002C2ED5">
        <w:rPr>
          <w:rFonts w:ascii="Arial" w:hAnsi="Arial" w:cs="Arial"/>
          <w:b/>
          <w:bCs/>
          <w:sz w:val="18"/>
          <w:szCs w:val="18"/>
        </w:rPr>
        <w:t>LTE™</w:t>
      </w:r>
      <w:r w:rsidRPr="002C2ED5">
        <w:rPr>
          <w:rFonts w:ascii="Arial" w:hAnsi="Arial" w:cs="Arial"/>
          <w:sz w:val="18"/>
          <w:szCs w:val="18"/>
        </w:rPr>
        <w:t xml:space="preserve"> are trademarks of ETSI registered for the benefit of its Members and</w:t>
      </w:r>
      <w:r w:rsidRPr="002C2ED5">
        <w:rPr>
          <w:rFonts w:ascii="Arial" w:hAnsi="Arial" w:cs="Arial"/>
          <w:sz w:val="18"/>
          <w:szCs w:val="18"/>
        </w:rPr>
        <w:br/>
        <w:t>of the 3GPP Organizational Partners.</w:t>
      </w:r>
      <w:r w:rsidRPr="002C2ED5">
        <w:rPr>
          <w:rFonts w:ascii="Arial" w:hAnsi="Arial" w:cs="Arial"/>
          <w:sz w:val="18"/>
          <w:szCs w:val="18"/>
        </w:rPr>
        <w:br/>
      </w:r>
      <w:r w:rsidRPr="002C2ED5">
        <w:rPr>
          <w:rFonts w:ascii="Arial" w:hAnsi="Arial" w:cs="Arial"/>
          <w:b/>
          <w:bCs/>
          <w:sz w:val="18"/>
          <w:szCs w:val="18"/>
        </w:rPr>
        <w:t>oneM2M™</w:t>
      </w:r>
      <w:r w:rsidRPr="002C2ED5">
        <w:rPr>
          <w:rFonts w:ascii="Arial" w:hAnsi="Arial" w:cs="Arial"/>
          <w:sz w:val="18"/>
          <w:szCs w:val="18"/>
        </w:rPr>
        <w:t xml:space="preserve"> logo is a trademark of ETSI registered for the benefit of its Members and</w:t>
      </w:r>
      <w:r w:rsidRPr="002C2ED5">
        <w:rPr>
          <w:rFonts w:ascii="Arial" w:hAnsi="Arial" w:cs="Arial"/>
          <w:sz w:val="18"/>
          <w:szCs w:val="18"/>
        </w:rPr>
        <w:br/>
        <w:t>of the oneM2M Partners.</w:t>
      </w:r>
      <w:r w:rsidRPr="002C2ED5">
        <w:rPr>
          <w:rFonts w:ascii="Arial" w:hAnsi="Arial" w:cs="Arial"/>
          <w:sz w:val="18"/>
          <w:szCs w:val="18"/>
        </w:rPr>
        <w:br/>
      </w:r>
      <w:r w:rsidRPr="002C2ED5">
        <w:rPr>
          <w:rFonts w:ascii="Arial" w:hAnsi="Arial" w:cs="Arial"/>
          <w:b/>
          <w:bCs/>
          <w:sz w:val="18"/>
          <w:szCs w:val="18"/>
        </w:rPr>
        <w:t>GSM</w:t>
      </w:r>
      <w:r w:rsidRPr="002C2ED5">
        <w:rPr>
          <w:rFonts w:ascii="Arial" w:hAnsi="Arial" w:cs="Arial"/>
          <w:b/>
          <w:sz w:val="18"/>
          <w:szCs w:val="18"/>
          <w:vertAlign w:val="superscript"/>
        </w:rPr>
        <w:t>®</w:t>
      </w:r>
      <w:r w:rsidRPr="002C2ED5">
        <w:rPr>
          <w:rFonts w:ascii="Arial" w:hAnsi="Arial" w:cs="Arial"/>
          <w:sz w:val="18"/>
          <w:szCs w:val="18"/>
        </w:rPr>
        <w:t xml:space="preserve"> and the GSM logo are trademarks registered and owned by the GSM Association.</w:t>
      </w:r>
    </w:p>
    <w:p w14:paraId="6EBB9AD1" w14:textId="2BB9AB4C" w:rsidR="008F75AF" w:rsidRPr="002C2ED5" w:rsidRDefault="0037245E" w:rsidP="0037245E">
      <w:pPr>
        <w:pStyle w:val="TT"/>
      </w:pPr>
      <w:r w:rsidRPr="002C2ED5">
        <w:br w:type="page"/>
      </w:r>
      <w:r w:rsidR="008F75AF" w:rsidRPr="002C2ED5">
        <w:lastRenderedPageBreak/>
        <w:t>Contents</w:t>
      </w:r>
    </w:p>
    <w:p w14:paraId="5D8F1ABC" w14:textId="246188CD" w:rsidR="002076A9" w:rsidRDefault="002076A9" w:rsidP="002076A9">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Intellectual Property Rights</w:t>
      </w:r>
      <w:r>
        <w:tab/>
      </w:r>
      <w:r>
        <w:fldChar w:fldCharType="begin"/>
      </w:r>
      <w:r>
        <w:instrText xml:space="preserve"> PAGEREF _Toc37842361 \h </w:instrText>
      </w:r>
      <w:r>
        <w:fldChar w:fldCharType="separate"/>
      </w:r>
      <w:r>
        <w:t>5</w:t>
      </w:r>
      <w:r>
        <w:fldChar w:fldCharType="end"/>
      </w:r>
    </w:p>
    <w:p w14:paraId="560180FA" w14:textId="7089B415" w:rsidR="002076A9" w:rsidRDefault="002076A9" w:rsidP="002076A9">
      <w:pPr>
        <w:pStyle w:val="TOC1"/>
        <w:rPr>
          <w:rFonts w:asciiTheme="minorHAnsi" w:eastAsiaTheme="minorEastAsia" w:hAnsiTheme="minorHAnsi" w:cstheme="minorBidi"/>
          <w:szCs w:val="22"/>
          <w:lang w:eastAsia="en-GB"/>
        </w:rPr>
      </w:pPr>
      <w:r>
        <w:t>Foreword</w:t>
      </w:r>
      <w:r>
        <w:tab/>
      </w:r>
      <w:r>
        <w:fldChar w:fldCharType="begin"/>
      </w:r>
      <w:r>
        <w:instrText xml:space="preserve"> PAGEREF _Toc37842362 \h </w:instrText>
      </w:r>
      <w:r>
        <w:fldChar w:fldCharType="separate"/>
      </w:r>
      <w:r>
        <w:t>5</w:t>
      </w:r>
      <w:r>
        <w:fldChar w:fldCharType="end"/>
      </w:r>
    </w:p>
    <w:p w14:paraId="12BDD921" w14:textId="6E56DFD2" w:rsidR="002076A9" w:rsidRDefault="002076A9" w:rsidP="002076A9">
      <w:pPr>
        <w:pStyle w:val="TOC1"/>
        <w:rPr>
          <w:rFonts w:asciiTheme="minorHAnsi" w:eastAsiaTheme="minorEastAsia" w:hAnsiTheme="minorHAnsi" w:cstheme="minorBidi"/>
          <w:szCs w:val="22"/>
          <w:lang w:eastAsia="en-GB"/>
        </w:rPr>
      </w:pPr>
      <w:r>
        <w:t>Modal verbs terminology</w:t>
      </w:r>
      <w:r>
        <w:tab/>
      </w:r>
      <w:r>
        <w:fldChar w:fldCharType="begin"/>
      </w:r>
      <w:r>
        <w:instrText xml:space="preserve"> PAGEREF _Toc37842363 \h </w:instrText>
      </w:r>
      <w:r>
        <w:fldChar w:fldCharType="separate"/>
      </w:r>
      <w:r>
        <w:t>5</w:t>
      </w:r>
      <w:r>
        <w:fldChar w:fldCharType="end"/>
      </w:r>
    </w:p>
    <w:p w14:paraId="183F8675" w14:textId="08C2AB86" w:rsidR="002076A9" w:rsidRDefault="002076A9" w:rsidP="002076A9">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_Toc37842364 \h </w:instrText>
      </w:r>
      <w:r>
        <w:fldChar w:fldCharType="separate"/>
      </w:r>
      <w:r>
        <w:t>6</w:t>
      </w:r>
      <w:r>
        <w:fldChar w:fldCharType="end"/>
      </w:r>
    </w:p>
    <w:p w14:paraId="5815E436" w14:textId="63BA3D2F" w:rsidR="002076A9" w:rsidRDefault="002076A9" w:rsidP="002076A9">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_Toc37842365 \h </w:instrText>
      </w:r>
      <w:r>
        <w:fldChar w:fldCharType="separate"/>
      </w:r>
      <w:r>
        <w:t>6</w:t>
      </w:r>
      <w:r>
        <w:fldChar w:fldCharType="end"/>
      </w:r>
    </w:p>
    <w:p w14:paraId="5AE0BDD0" w14:textId="59FB0473" w:rsidR="002076A9" w:rsidRDefault="002076A9" w:rsidP="002076A9">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_Toc37842366 \h </w:instrText>
      </w:r>
      <w:r>
        <w:fldChar w:fldCharType="separate"/>
      </w:r>
      <w:r>
        <w:t>6</w:t>
      </w:r>
      <w:r>
        <w:fldChar w:fldCharType="end"/>
      </w:r>
    </w:p>
    <w:p w14:paraId="7ADEB85D" w14:textId="6328C35C" w:rsidR="002076A9" w:rsidRDefault="002076A9" w:rsidP="002076A9">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_Toc37842367 \h </w:instrText>
      </w:r>
      <w:r>
        <w:fldChar w:fldCharType="separate"/>
      </w:r>
      <w:r>
        <w:t>7</w:t>
      </w:r>
      <w:r>
        <w:fldChar w:fldCharType="end"/>
      </w:r>
    </w:p>
    <w:p w14:paraId="4D53C5E4" w14:textId="694EE68A" w:rsidR="002076A9" w:rsidRDefault="002076A9" w:rsidP="002076A9">
      <w:pPr>
        <w:pStyle w:val="TOC1"/>
        <w:rPr>
          <w:rFonts w:asciiTheme="minorHAnsi" w:eastAsiaTheme="minorEastAsia" w:hAnsiTheme="minorHAnsi" w:cstheme="minorBidi"/>
          <w:szCs w:val="22"/>
          <w:lang w:eastAsia="en-GB"/>
        </w:rPr>
      </w:pPr>
      <w:r>
        <w:t>3</w:t>
      </w:r>
      <w:r>
        <w:tab/>
        <w:t>Definition of terms, symbols and abbreviations</w:t>
      </w:r>
      <w:r>
        <w:tab/>
      </w:r>
      <w:r>
        <w:fldChar w:fldCharType="begin"/>
      </w:r>
      <w:r>
        <w:instrText xml:space="preserve"> PAGEREF _Toc37842368 \h </w:instrText>
      </w:r>
      <w:r>
        <w:fldChar w:fldCharType="separate"/>
      </w:r>
      <w:r>
        <w:t>7</w:t>
      </w:r>
      <w:r>
        <w:fldChar w:fldCharType="end"/>
      </w:r>
    </w:p>
    <w:p w14:paraId="21DB8A48" w14:textId="4A40C1AA" w:rsidR="002076A9" w:rsidRDefault="002076A9" w:rsidP="002076A9">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_Toc37842369 \h </w:instrText>
      </w:r>
      <w:r>
        <w:fldChar w:fldCharType="separate"/>
      </w:r>
      <w:r>
        <w:t>7</w:t>
      </w:r>
      <w:r>
        <w:fldChar w:fldCharType="end"/>
      </w:r>
    </w:p>
    <w:p w14:paraId="7E54A672" w14:textId="5C235510" w:rsidR="002076A9" w:rsidRDefault="002076A9" w:rsidP="002076A9">
      <w:pPr>
        <w:pStyle w:val="TOC2"/>
        <w:rPr>
          <w:rFonts w:asciiTheme="minorHAnsi" w:eastAsiaTheme="minorEastAsia" w:hAnsiTheme="minorHAnsi" w:cstheme="minorBidi"/>
          <w:sz w:val="22"/>
          <w:szCs w:val="22"/>
          <w:lang w:eastAsia="en-GB"/>
        </w:rPr>
      </w:pPr>
      <w:r w:rsidRPr="00B953B4">
        <w:rPr>
          <w:rFonts w:eastAsia="SimSun"/>
        </w:rPr>
        <w:t>3.2</w:t>
      </w:r>
      <w:r w:rsidRPr="00B953B4">
        <w:rPr>
          <w:rFonts w:eastAsia="SimSun"/>
        </w:rPr>
        <w:tab/>
        <w:t>Symbols</w:t>
      </w:r>
      <w:r>
        <w:tab/>
      </w:r>
      <w:r>
        <w:fldChar w:fldCharType="begin"/>
      </w:r>
      <w:r>
        <w:instrText xml:space="preserve"> PAGEREF _Toc37842370 \h </w:instrText>
      </w:r>
      <w:r>
        <w:fldChar w:fldCharType="separate"/>
      </w:r>
      <w:r>
        <w:t>7</w:t>
      </w:r>
      <w:r>
        <w:fldChar w:fldCharType="end"/>
      </w:r>
    </w:p>
    <w:p w14:paraId="10826FC2" w14:textId="072D3D46" w:rsidR="002076A9" w:rsidRDefault="002076A9" w:rsidP="002076A9">
      <w:pPr>
        <w:pStyle w:val="TOC2"/>
        <w:rPr>
          <w:rFonts w:asciiTheme="minorHAnsi" w:eastAsiaTheme="minorEastAsia" w:hAnsiTheme="minorHAnsi" w:cstheme="minorBidi"/>
          <w:sz w:val="22"/>
          <w:szCs w:val="22"/>
          <w:lang w:eastAsia="en-GB"/>
        </w:rPr>
      </w:pPr>
      <w:r w:rsidRPr="00B953B4">
        <w:rPr>
          <w:rFonts w:eastAsia="SimSun"/>
        </w:rPr>
        <w:t>3.3</w:t>
      </w:r>
      <w:r w:rsidRPr="00B953B4">
        <w:rPr>
          <w:rFonts w:eastAsia="SimSun"/>
        </w:rPr>
        <w:tab/>
        <w:t>Abbreviations</w:t>
      </w:r>
      <w:r>
        <w:tab/>
      </w:r>
      <w:r>
        <w:fldChar w:fldCharType="begin"/>
      </w:r>
      <w:r>
        <w:instrText xml:space="preserve"> PAGEREF _Toc37842371 \h </w:instrText>
      </w:r>
      <w:r>
        <w:fldChar w:fldCharType="separate"/>
      </w:r>
      <w:r>
        <w:t>7</w:t>
      </w:r>
      <w:r>
        <w:fldChar w:fldCharType="end"/>
      </w:r>
    </w:p>
    <w:p w14:paraId="77062131" w14:textId="03EC8A50" w:rsidR="002076A9" w:rsidRDefault="002076A9" w:rsidP="002076A9">
      <w:pPr>
        <w:pStyle w:val="TOC1"/>
        <w:rPr>
          <w:rFonts w:asciiTheme="minorHAnsi" w:eastAsiaTheme="minorEastAsia" w:hAnsiTheme="minorHAnsi" w:cstheme="minorBidi"/>
          <w:szCs w:val="22"/>
          <w:lang w:eastAsia="en-GB"/>
        </w:rPr>
      </w:pPr>
      <w:r>
        <w:t>4</w:t>
      </w:r>
      <w:r>
        <w:tab/>
        <w:t>Overview</w:t>
      </w:r>
      <w:r>
        <w:tab/>
      </w:r>
      <w:r>
        <w:fldChar w:fldCharType="begin"/>
      </w:r>
      <w:r>
        <w:instrText xml:space="preserve"> PAGEREF _Toc37842372 \h </w:instrText>
      </w:r>
      <w:r>
        <w:fldChar w:fldCharType="separate"/>
      </w:r>
      <w:r>
        <w:t>8</w:t>
      </w:r>
      <w:r>
        <w:fldChar w:fldCharType="end"/>
      </w:r>
    </w:p>
    <w:p w14:paraId="41344C16" w14:textId="1E236979" w:rsidR="002076A9" w:rsidRDefault="002076A9" w:rsidP="002076A9">
      <w:pPr>
        <w:pStyle w:val="TOC1"/>
        <w:rPr>
          <w:rFonts w:asciiTheme="minorHAnsi" w:eastAsiaTheme="minorEastAsia" w:hAnsiTheme="minorHAnsi" w:cstheme="minorBidi"/>
          <w:szCs w:val="22"/>
          <w:lang w:eastAsia="en-GB"/>
        </w:rPr>
      </w:pPr>
      <w:r>
        <w:t>5</w:t>
      </w:r>
      <w:r>
        <w:tab/>
        <w:t>Description of the service (informative)</w:t>
      </w:r>
      <w:r>
        <w:tab/>
      </w:r>
      <w:r>
        <w:fldChar w:fldCharType="begin"/>
      </w:r>
      <w:r>
        <w:instrText xml:space="preserve"> PAGEREF _Toc37842373 \h </w:instrText>
      </w:r>
      <w:r>
        <w:fldChar w:fldCharType="separate"/>
      </w:r>
      <w:r>
        <w:t>8</w:t>
      </w:r>
      <w:r>
        <w:fldChar w:fldCharType="end"/>
      </w:r>
    </w:p>
    <w:p w14:paraId="0E57C86E" w14:textId="3424F13E" w:rsidR="002076A9" w:rsidRDefault="002076A9" w:rsidP="002076A9">
      <w:pPr>
        <w:pStyle w:val="TOC2"/>
        <w:rPr>
          <w:rFonts w:asciiTheme="minorHAnsi" w:eastAsiaTheme="minorEastAsia" w:hAnsiTheme="minorHAnsi" w:cstheme="minorBidi"/>
          <w:sz w:val="22"/>
          <w:szCs w:val="22"/>
          <w:lang w:eastAsia="en-GB"/>
        </w:rPr>
      </w:pPr>
      <w:r>
        <w:t>5.1</w:t>
      </w:r>
      <w:r>
        <w:tab/>
        <w:t>Sequence diagrams</w:t>
      </w:r>
      <w:r>
        <w:tab/>
      </w:r>
      <w:r>
        <w:fldChar w:fldCharType="begin"/>
      </w:r>
      <w:r>
        <w:instrText xml:space="preserve"> PAGEREF _Toc37842374 \h </w:instrText>
      </w:r>
      <w:r>
        <w:fldChar w:fldCharType="separate"/>
      </w:r>
      <w:r>
        <w:t>8</w:t>
      </w:r>
      <w:r>
        <w:fldChar w:fldCharType="end"/>
      </w:r>
    </w:p>
    <w:p w14:paraId="58B0CEAB" w14:textId="054B13DC" w:rsidR="002076A9" w:rsidRDefault="002076A9" w:rsidP="002076A9">
      <w:pPr>
        <w:pStyle w:val="TOC3"/>
        <w:rPr>
          <w:rFonts w:asciiTheme="minorHAnsi" w:eastAsiaTheme="minorEastAsia" w:hAnsiTheme="minorHAnsi" w:cstheme="minorBidi"/>
          <w:sz w:val="22"/>
          <w:szCs w:val="22"/>
          <w:lang w:eastAsia="en-GB"/>
        </w:rPr>
      </w:pPr>
      <w:r>
        <w:t>5.1.1</w:t>
      </w:r>
      <w:r>
        <w:tab/>
        <w:t>Introduction</w:t>
      </w:r>
      <w:r>
        <w:tab/>
      </w:r>
      <w:r>
        <w:fldChar w:fldCharType="begin"/>
      </w:r>
      <w:r>
        <w:instrText xml:space="preserve"> PAGEREF _Toc37842375 \h </w:instrText>
      </w:r>
      <w:r>
        <w:fldChar w:fldCharType="separate"/>
      </w:r>
      <w:r>
        <w:t>8</w:t>
      </w:r>
      <w:r>
        <w:fldChar w:fldCharType="end"/>
      </w:r>
    </w:p>
    <w:p w14:paraId="11F5647E" w14:textId="0DDF4BC4" w:rsidR="002076A9" w:rsidRDefault="002076A9" w:rsidP="002076A9">
      <w:pPr>
        <w:pStyle w:val="TOC3"/>
        <w:rPr>
          <w:rFonts w:asciiTheme="minorHAnsi" w:eastAsiaTheme="minorEastAsia" w:hAnsiTheme="minorHAnsi" w:cstheme="minorBidi"/>
          <w:sz w:val="22"/>
          <w:szCs w:val="22"/>
          <w:lang w:eastAsia="en-GB"/>
        </w:rPr>
      </w:pPr>
      <w:r>
        <w:t>5.</w:t>
      </w:r>
      <w:r>
        <w:rPr>
          <w:lang w:eastAsia="zh-CN"/>
        </w:rPr>
        <w:t>1.2</w:t>
      </w:r>
      <w:r>
        <w:tab/>
      </w:r>
      <w:r>
        <w:rPr>
          <w:lang w:eastAsia="zh-CN"/>
        </w:rPr>
        <w:t>U</w:t>
      </w:r>
      <w:r>
        <w:t>ser application look-up</w:t>
      </w:r>
      <w:r>
        <w:tab/>
      </w:r>
      <w:r>
        <w:fldChar w:fldCharType="begin"/>
      </w:r>
      <w:r>
        <w:instrText xml:space="preserve"> PAGEREF _Toc37842376 \h </w:instrText>
      </w:r>
      <w:r>
        <w:fldChar w:fldCharType="separate"/>
      </w:r>
      <w:r>
        <w:t>8</w:t>
      </w:r>
      <w:r>
        <w:fldChar w:fldCharType="end"/>
      </w:r>
    </w:p>
    <w:p w14:paraId="0E1CFE9B" w14:textId="2821B96E" w:rsidR="002076A9" w:rsidRDefault="002076A9" w:rsidP="002076A9">
      <w:pPr>
        <w:pStyle w:val="TOC3"/>
        <w:rPr>
          <w:rFonts w:asciiTheme="minorHAnsi" w:eastAsiaTheme="minorEastAsia" w:hAnsiTheme="minorHAnsi" w:cstheme="minorBidi"/>
          <w:sz w:val="22"/>
          <w:szCs w:val="22"/>
          <w:lang w:eastAsia="en-GB"/>
        </w:rPr>
      </w:pPr>
      <w:r>
        <w:t>5.1.3</w:t>
      </w:r>
      <w:r>
        <w:tab/>
        <w:t>Application context create</w:t>
      </w:r>
      <w:r>
        <w:tab/>
      </w:r>
      <w:r>
        <w:fldChar w:fldCharType="begin"/>
      </w:r>
      <w:r>
        <w:instrText xml:space="preserve"> PAGEREF _Toc37842377 \h </w:instrText>
      </w:r>
      <w:r>
        <w:fldChar w:fldCharType="separate"/>
      </w:r>
      <w:r>
        <w:t>9</w:t>
      </w:r>
      <w:r>
        <w:fldChar w:fldCharType="end"/>
      </w:r>
    </w:p>
    <w:p w14:paraId="09604911" w14:textId="617F165C" w:rsidR="002076A9" w:rsidRDefault="002076A9" w:rsidP="002076A9">
      <w:pPr>
        <w:pStyle w:val="TOC3"/>
        <w:rPr>
          <w:rFonts w:asciiTheme="minorHAnsi" w:eastAsiaTheme="minorEastAsia" w:hAnsiTheme="minorHAnsi" w:cstheme="minorBidi"/>
          <w:sz w:val="22"/>
          <w:szCs w:val="22"/>
          <w:lang w:eastAsia="en-GB"/>
        </w:rPr>
      </w:pPr>
      <w:r>
        <w:t>5.</w:t>
      </w:r>
      <w:r>
        <w:rPr>
          <w:lang w:eastAsia="zh-CN"/>
        </w:rPr>
        <w:t>1.4</w:t>
      </w:r>
      <w:r>
        <w:tab/>
        <w:t>Application context delete</w:t>
      </w:r>
      <w:r>
        <w:tab/>
      </w:r>
      <w:r>
        <w:fldChar w:fldCharType="begin"/>
      </w:r>
      <w:r>
        <w:instrText xml:space="preserve"> PAGEREF _Toc37842378 \h </w:instrText>
      </w:r>
      <w:r>
        <w:fldChar w:fldCharType="separate"/>
      </w:r>
      <w:r>
        <w:t>9</w:t>
      </w:r>
      <w:r>
        <w:fldChar w:fldCharType="end"/>
      </w:r>
    </w:p>
    <w:p w14:paraId="4DDFD2F6" w14:textId="59E05819" w:rsidR="002076A9" w:rsidRDefault="002076A9" w:rsidP="002076A9">
      <w:pPr>
        <w:pStyle w:val="TOC3"/>
        <w:rPr>
          <w:rFonts w:asciiTheme="minorHAnsi" w:eastAsiaTheme="minorEastAsia" w:hAnsiTheme="minorHAnsi" w:cstheme="minorBidi"/>
          <w:sz w:val="22"/>
          <w:szCs w:val="22"/>
          <w:lang w:eastAsia="en-GB"/>
        </w:rPr>
      </w:pPr>
      <w:r>
        <w:t>5.1.5</w:t>
      </w:r>
      <w:r>
        <w:tab/>
      </w:r>
      <w:r>
        <w:rPr>
          <w:lang w:eastAsia="zh-CN"/>
        </w:rPr>
        <w:t>Application context update</w:t>
      </w:r>
      <w:r>
        <w:tab/>
      </w:r>
      <w:r>
        <w:fldChar w:fldCharType="begin"/>
      </w:r>
      <w:r>
        <w:instrText xml:space="preserve"> PAGEREF _Toc37842379 \h </w:instrText>
      </w:r>
      <w:r>
        <w:fldChar w:fldCharType="separate"/>
      </w:r>
      <w:r>
        <w:t>10</w:t>
      </w:r>
      <w:r>
        <w:fldChar w:fldCharType="end"/>
      </w:r>
    </w:p>
    <w:p w14:paraId="1EAD13A4" w14:textId="5F62762E" w:rsidR="002076A9" w:rsidRDefault="002076A9" w:rsidP="002076A9">
      <w:pPr>
        <w:pStyle w:val="TOC3"/>
        <w:rPr>
          <w:rFonts w:asciiTheme="minorHAnsi" w:eastAsiaTheme="minorEastAsia" w:hAnsiTheme="minorHAnsi" w:cstheme="minorBidi"/>
          <w:sz w:val="22"/>
          <w:szCs w:val="22"/>
          <w:lang w:eastAsia="en-GB"/>
        </w:rPr>
      </w:pPr>
      <w:r>
        <w:t>5.1.6</w:t>
      </w:r>
      <w:r>
        <w:tab/>
        <w:t>Receiving notification events</w:t>
      </w:r>
      <w:r>
        <w:tab/>
      </w:r>
      <w:r>
        <w:fldChar w:fldCharType="begin"/>
      </w:r>
      <w:r>
        <w:instrText xml:space="preserve"> PAGEREF _Toc37842380 \h </w:instrText>
      </w:r>
      <w:r>
        <w:fldChar w:fldCharType="separate"/>
      </w:r>
      <w:r>
        <w:t>10</w:t>
      </w:r>
      <w:r>
        <w:fldChar w:fldCharType="end"/>
      </w:r>
    </w:p>
    <w:p w14:paraId="70D7401C" w14:textId="251A578A" w:rsidR="002076A9" w:rsidRDefault="002076A9" w:rsidP="002076A9">
      <w:pPr>
        <w:pStyle w:val="TOC3"/>
        <w:rPr>
          <w:rFonts w:asciiTheme="minorHAnsi" w:eastAsiaTheme="minorEastAsia" w:hAnsiTheme="minorHAnsi" w:cstheme="minorBidi"/>
          <w:sz w:val="22"/>
          <w:szCs w:val="22"/>
          <w:lang w:eastAsia="en-GB"/>
        </w:rPr>
      </w:pPr>
      <w:r>
        <w:t>5.</w:t>
      </w:r>
      <w:r>
        <w:rPr>
          <w:lang w:eastAsia="zh-CN"/>
        </w:rPr>
        <w:t>1.7</w:t>
      </w:r>
      <w:r>
        <w:tab/>
        <w:t>Location constraint look-up</w:t>
      </w:r>
      <w:r>
        <w:tab/>
      </w:r>
      <w:r>
        <w:fldChar w:fldCharType="begin"/>
      </w:r>
      <w:r>
        <w:instrText xml:space="preserve"> PAGEREF _Toc37842381 \h </w:instrText>
      </w:r>
      <w:r>
        <w:fldChar w:fldCharType="separate"/>
      </w:r>
      <w:r>
        <w:t>11</w:t>
      </w:r>
      <w:r>
        <w:fldChar w:fldCharType="end"/>
      </w:r>
    </w:p>
    <w:p w14:paraId="0CC36198" w14:textId="7049FDB3" w:rsidR="002076A9" w:rsidRDefault="002076A9" w:rsidP="002076A9">
      <w:pPr>
        <w:pStyle w:val="TOC1"/>
        <w:rPr>
          <w:rFonts w:asciiTheme="minorHAnsi" w:eastAsiaTheme="minorEastAsia" w:hAnsiTheme="minorHAnsi" w:cstheme="minorBidi"/>
          <w:szCs w:val="22"/>
          <w:lang w:eastAsia="en-GB"/>
        </w:rPr>
      </w:pPr>
      <w:r>
        <w:t>6</w:t>
      </w:r>
      <w:r>
        <w:tab/>
      </w:r>
      <w:r>
        <w:rPr>
          <w:lang w:eastAsia="zh-CN"/>
        </w:rPr>
        <w:t>Data model</w:t>
      </w:r>
      <w:r>
        <w:tab/>
      </w:r>
      <w:r>
        <w:fldChar w:fldCharType="begin"/>
      </w:r>
      <w:r>
        <w:instrText xml:space="preserve"> PAGEREF _Toc37842382 \h </w:instrText>
      </w:r>
      <w:r>
        <w:fldChar w:fldCharType="separate"/>
      </w:r>
      <w:r>
        <w:t>11</w:t>
      </w:r>
      <w:r>
        <w:fldChar w:fldCharType="end"/>
      </w:r>
    </w:p>
    <w:p w14:paraId="3E83BB97" w14:textId="5346E201" w:rsidR="002076A9" w:rsidRDefault="002076A9" w:rsidP="002076A9">
      <w:pPr>
        <w:pStyle w:val="TOC2"/>
        <w:rPr>
          <w:rFonts w:asciiTheme="minorHAnsi" w:eastAsiaTheme="minorEastAsia" w:hAnsiTheme="minorHAnsi" w:cstheme="minorBidi"/>
          <w:sz w:val="22"/>
          <w:szCs w:val="22"/>
          <w:lang w:eastAsia="en-GB"/>
        </w:rPr>
      </w:pPr>
      <w:r>
        <w:rPr>
          <w:lang w:eastAsia="zh-CN"/>
        </w:rPr>
        <w:t>6.1</w:t>
      </w:r>
      <w:r>
        <w:tab/>
        <w:t>Introduction</w:t>
      </w:r>
      <w:r>
        <w:tab/>
      </w:r>
      <w:r>
        <w:fldChar w:fldCharType="begin"/>
      </w:r>
      <w:r>
        <w:instrText xml:space="preserve"> PAGEREF _Toc37842383 \h </w:instrText>
      </w:r>
      <w:r>
        <w:fldChar w:fldCharType="separate"/>
      </w:r>
      <w:r>
        <w:t>11</w:t>
      </w:r>
      <w:r>
        <w:fldChar w:fldCharType="end"/>
      </w:r>
    </w:p>
    <w:p w14:paraId="5EC0729C" w14:textId="0809CE26" w:rsidR="002076A9" w:rsidRDefault="002076A9" w:rsidP="002076A9">
      <w:pPr>
        <w:pStyle w:val="TOC2"/>
        <w:rPr>
          <w:rFonts w:asciiTheme="minorHAnsi" w:eastAsiaTheme="minorEastAsia" w:hAnsiTheme="minorHAnsi" w:cstheme="minorBidi"/>
          <w:sz w:val="22"/>
          <w:szCs w:val="22"/>
          <w:lang w:eastAsia="en-GB"/>
        </w:rPr>
      </w:pPr>
      <w:r>
        <w:rPr>
          <w:lang w:eastAsia="zh-CN"/>
        </w:rPr>
        <w:t>6.2</w:t>
      </w:r>
      <w:r>
        <w:tab/>
      </w:r>
      <w:r>
        <w:rPr>
          <w:lang w:eastAsia="zh-CN"/>
        </w:rPr>
        <w:t>Resource data types</w:t>
      </w:r>
      <w:r>
        <w:tab/>
      </w:r>
      <w:r>
        <w:fldChar w:fldCharType="begin"/>
      </w:r>
      <w:r>
        <w:instrText xml:space="preserve"> PAGEREF _Toc37842384 \h </w:instrText>
      </w:r>
      <w:r>
        <w:fldChar w:fldCharType="separate"/>
      </w:r>
      <w:r>
        <w:t>11</w:t>
      </w:r>
      <w:r>
        <w:fldChar w:fldCharType="end"/>
      </w:r>
    </w:p>
    <w:p w14:paraId="17F9B3F3" w14:textId="00F7CF9F" w:rsidR="002076A9" w:rsidRDefault="002076A9" w:rsidP="002076A9">
      <w:pPr>
        <w:pStyle w:val="TOC3"/>
        <w:rPr>
          <w:rFonts w:asciiTheme="minorHAnsi" w:eastAsiaTheme="minorEastAsia" w:hAnsiTheme="minorHAnsi" w:cstheme="minorBidi"/>
          <w:sz w:val="22"/>
          <w:szCs w:val="22"/>
          <w:lang w:eastAsia="en-GB"/>
        </w:rPr>
      </w:pPr>
      <w:r>
        <w:rPr>
          <w:lang w:eastAsia="zh-CN"/>
        </w:rPr>
        <w:t>6.2.1</w:t>
      </w:r>
      <w:r>
        <w:rPr>
          <w:lang w:eastAsia="zh-CN"/>
        </w:rPr>
        <w:tab/>
        <w:t>Introduction</w:t>
      </w:r>
      <w:r>
        <w:tab/>
      </w:r>
      <w:r>
        <w:fldChar w:fldCharType="begin"/>
      </w:r>
      <w:r>
        <w:instrText xml:space="preserve"> PAGEREF _Toc37842385 \h </w:instrText>
      </w:r>
      <w:r>
        <w:fldChar w:fldCharType="separate"/>
      </w:r>
      <w:r>
        <w:t>11</w:t>
      </w:r>
      <w:r>
        <w:fldChar w:fldCharType="end"/>
      </w:r>
    </w:p>
    <w:p w14:paraId="61792C9E" w14:textId="0D8FC9BA" w:rsidR="002076A9" w:rsidRDefault="002076A9" w:rsidP="002076A9">
      <w:pPr>
        <w:pStyle w:val="TOC3"/>
        <w:rPr>
          <w:rFonts w:asciiTheme="minorHAnsi" w:eastAsiaTheme="minorEastAsia" w:hAnsiTheme="minorHAnsi" w:cstheme="minorBidi"/>
          <w:sz w:val="22"/>
          <w:szCs w:val="22"/>
          <w:lang w:eastAsia="en-GB"/>
        </w:rPr>
      </w:pPr>
      <w:r>
        <w:t>6.2.2</w:t>
      </w:r>
      <w:r>
        <w:tab/>
        <w:t xml:space="preserve">Type: </w:t>
      </w:r>
      <w:r>
        <w:rPr>
          <w:lang w:eastAsia="zh-CN"/>
        </w:rPr>
        <w:t>ApplicationList</w:t>
      </w:r>
      <w:r>
        <w:tab/>
      </w:r>
      <w:r>
        <w:fldChar w:fldCharType="begin"/>
      </w:r>
      <w:r>
        <w:instrText xml:space="preserve"> PAGEREF _Toc37842386 \h </w:instrText>
      </w:r>
      <w:r>
        <w:fldChar w:fldCharType="separate"/>
      </w:r>
      <w:r>
        <w:t>11</w:t>
      </w:r>
      <w:r>
        <w:fldChar w:fldCharType="end"/>
      </w:r>
    </w:p>
    <w:p w14:paraId="00B1A436" w14:textId="7BD54B62" w:rsidR="002076A9" w:rsidRDefault="002076A9" w:rsidP="002076A9">
      <w:pPr>
        <w:pStyle w:val="TOC3"/>
        <w:rPr>
          <w:rFonts w:asciiTheme="minorHAnsi" w:eastAsiaTheme="minorEastAsia" w:hAnsiTheme="minorHAnsi" w:cstheme="minorBidi"/>
          <w:sz w:val="22"/>
          <w:szCs w:val="22"/>
          <w:lang w:eastAsia="en-GB"/>
        </w:rPr>
      </w:pPr>
      <w:r>
        <w:t>6.2.</w:t>
      </w:r>
      <w:r>
        <w:rPr>
          <w:lang w:eastAsia="zh-CN"/>
        </w:rPr>
        <w:t>3</w:t>
      </w:r>
      <w:r>
        <w:tab/>
        <w:t xml:space="preserve">Type: </w:t>
      </w:r>
      <w:r>
        <w:rPr>
          <w:lang w:eastAsia="zh-CN"/>
        </w:rPr>
        <w:t>AppContext</w:t>
      </w:r>
      <w:r>
        <w:tab/>
      </w:r>
      <w:r>
        <w:fldChar w:fldCharType="begin"/>
      </w:r>
      <w:r>
        <w:instrText xml:space="preserve"> PAGEREF _Toc37842387 \h </w:instrText>
      </w:r>
      <w:r>
        <w:fldChar w:fldCharType="separate"/>
      </w:r>
      <w:r>
        <w:t>12</w:t>
      </w:r>
      <w:r>
        <w:fldChar w:fldCharType="end"/>
      </w:r>
    </w:p>
    <w:p w14:paraId="39F553EE" w14:textId="7FAB12D2" w:rsidR="002076A9" w:rsidRDefault="002076A9" w:rsidP="002076A9">
      <w:pPr>
        <w:pStyle w:val="TOC3"/>
        <w:rPr>
          <w:rFonts w:asciiTheme="minorHAnsi" w:eastAsiaTheme="minorEastAsia" w:hAnsiTheme="minorHAnsi" w:cstheme="minorBidi"/>
          <w:sz w:val="22"/>
          <w:szCs w:val="22"/>
          <w:lang w:eastAsia="en-GB"/>
        </w:rPr>
      </w:pPr>
      <w:r>
        <w:t>6.2.4</w:t>
      </w:r>
      <w:r>
        <w:tab/>
        <w:t>Type: ApplicationLocationAvailability</w:t>
      </w:r>
      <w:r>
        <w:tab/>
      </w:r>
      <w:r>
        <w:fldChar w:fldCharType="begin"/>
      </w:r>
      <w:r>
        <w:instrText xml:space="preserve"> PAGEREF _Toc37842388 \h </w:instrText>
      </w:r>
      <w:r>
        <w:fldChar w:fldCharType="separate"/>
      </w:r>
      <w:r>
        <w:t>14</w:t>
      </w:r>
      <w:r>
        <w:fldChar w:fldCharType="end"/>
      </w:r>
    </w:p>
    <w:p w14:paraId="13A1A0AA" w14:textId="5F386C5B" w:rsidR="002076A9" w:rsidRDefault="002076A9" w:rsidP="002076A9">
      <w:pPr>
        <w:pStyle w:val="TOC2"/>
        <w:rPr>
          <w:rFonts w:asciiTheme="minorHAnsi" w:eastAsiaTheme="minorEastAsia" w:hAnsiTheme="minorHAnsi" w:cstheme="minorBidi"/>
          <w:sz w:val="22"/>
          <w:szCs w:val="22"/>
          <w:lang w:eastAsia="en-GB"/>
        </w:rPr>
      </w:pPr>
      <w:r>
        <w:rPr>
          <w:lang w:eastAsia="zh-CN"/>
        </w:rPr>
        <w:t>6.3</w:t>
      </w:r>
      <w:r>
        <w:rPr>
          <w:lang w:eastAsia="zh-CN"/>
        </w:rPr>
        <w:tab/>
        <w:t>Subscription data types</w:t>
      </w:r>
      <w:r>
        <w:tab/>
      </w:r>
      <w:r>
        <w:fldChar w:fldCharType="begin"/>
      </w:r>
      <w:r>
        <w:instrText xml:space="preserve"> PAGEREF _Toc37842389 \h </w:instrText>
      </w:r>
      <w:r>
        <w:fldChar w:fldCharType="separate"/>
      </w:r>
      <w:r>
        <w:t>14</w:t>
      </w:r>
      <w:r>
        <w:fldChar w:fldCharType="end"/>
      </w:r>
    </w:p>
    <w:p w14:paraId="3A9D5879" w14:textId="1A4751E1" w:rsidR="002076A9" w:rsidRDefault="002076A9" w:rsidP="002076A9">
      <w:pPr>
        <w:pStyle w:val="TOC2"/>
        <w:rPr>
          <w:rFonts w:asciiTheme="minorHAnsi" w:eastAsiaTheme="minorEastAsia" w:hAnsiTheme="minorHAnsi" w:cstheme="minorBidi"/>
          <w:sz w:val="22"/>
          <w:szCs w:val="22"/>
          <w:lang w:eastAsia="en-GB"/>
        </w:rPr>
      </w:pPr>
      <w:r>
        <w:rPr>
          <w:lang w:eastAsia="zh-CN"/>
        </w:rPr>
        <w:t>6.4</w:t>
      </w:r>
      <w:r>
        <w:rPr>
          <w:lang w:eastAsia="zh-CN"/>
        </w:rPr>
        <w:tab/>
        <w:t>Notification data types</w:t>
      </w:r>
      <w:r>
        <w:tab/>
      </w:r>
      <w:r>
        <w:fldChar w:fldCharType="begin"/>
      </w:r>
      <w:r>
        <w:instrText xml:space="preserve"> PAGEREF _Toc37842390 \h </w:instrText>
      </w:r>
      <w:r>
        <w:fldChar w:fldCharType="separate"/>
      </w:r>
      <w:r>
        <w:t>15</w:t>
      </w:r>
      <w:r>
        <w:fldChar w:fldCharType="end"/>
      </w:r>
    </w:p>
    <w:p w14:paraId="4157F512" w14:textId="20AA320B" w:rsidR="002076A9" w:rsidRDefault="002076A9" w:rsidP="002076A9">
      <w:pPr>
        <w:pStyle w:val="TOC3"/>
        <w:rPr>
          <w:rFonts w:asciiTheme="minorHAnsi" w:eastAsiaTheme="minorEastAsia" w:hAnsiTheme="minorHAnsi" w:cstheme="minorBidi"/>
          <w:sz w:val="22"/>
          <w:szCs w:val="22"/>
          <w:lang w:eastAsia="en-GB"/>
        </w:rPr>
      </w:pPr>
      <w:r>
        <w:rPr>
          <w:lang w:eastAsia="zh-CN"/>
        </w:rPr>
        <w:t>6.4.1</w:t>
      </w:r>
      <w:r>
        <w:rPr>
          <w:lang w:eastAsia="zh-CN"/>
        </w:rPr>
        <w:tab/>
        <w:t>Introduction</w:t>
      </w:r>
      <w:r>
        <w:tab/>
      </w:r>
      <w:r>
        <w:fldChar w:fldCharType="begin"/>
      </w:r>
      <w:r>
        <w:instrText xml:space="preserve"> PAGEREF _Toc37842391 \h </w:instrText>
      </w:r>
      <w:r>
        <w:fldChar w:fldCharType="separate"/>
      </w:r>
      <w:r>
        <w:t>15</w:t>
      </w:r>
      <w:r>
        <w:fldChar w:fldCharType="end"/>
      </w:r>
    </w:p>
    <w:p w14:paraId="66618895" w14:textId="00A229C5" w:rsidR="002076A9" w:rsidRDefault="002076A9" w:rsidP="002076A9">
      <w:pPr>
        <w:pStyle w:val="TOC3"/>
        <w:rPr>
          <w:rFonts w:asciiTheme="minorHAnsi" w:eastAsiaTheme="minorEastAsia" w:hAnsiTheme="minorHAnsi" w:cstheme="minorBidi"/>
          <w:sz w:val="22"/>
          <w:szCs w:val="22"/>
          <w:lang w:eastAsia="en-GB"/>
        </w:rPr>
      </w:pPr>
      <w:r>
        <w:t>6.4.2</w:t>
      </w:r>
      <w:r>
        <w:tab/>
        <w:t>Type: AddressChangeNotification</w:t>
      </w:r>
      <w:r>
        <w:tab/>
      </w:r>
      <w:r>
        <w:fldChar w:fldCharType="begin"/>
      </w:r>
      <w:r>
        <w:instrText xml:space="preserve"> PAGEREF _Toc37842392 \h </w:instrText>
      </w:r>
      <w:r>
        <w:fldChar w:fldCharType="separate"/>
      </w:r>
      <w:r>
        <w:t>15</w:t>
      </w:r>
      <w:r>
        <w:fldChar w:fldCharType="end"/>
      </w:r>
    </w:p>
    <w:p w14:paraId="46C19C30" w14:textId="2C781E4D" w:rsidR="002076A9" w:rsidRDefault="002076A9" w:rsidP="002076A9">
      <w:pPr>
        <w:pStyle w:val="TOC3"/>
        <w:rPr>
          <w:rFonts w:asciiTheme="minorHAnsi" w:eastAsiaTheme="minorEastAsia" w:hAnsiTheme="minorHAnsi" w:cstheme="minorBidi"/>
          <w:sz w:val="22"/>
          <w:szCs w:val="22"/>
          <w:lang w:eastAsia="en-GB"/>
        </w:rPr>
      </w:pPr>
      <w:r>
        <w:t>6.4.3</w:t>
      </w:r>
      <w:r>
        <w:tab/>
        <w:t>Type: ApplicationContextDeleteNotification</w:t>
      </w:r>
      <w:r>
        <w:tab/>
      </w:r>
      <w:r>
        <w:fldChar w:fldCharType="begin"/>
      </w:r>
      <w:r>
        <w:instrText xml:space="preserve"> PAGEREF _Toc37842393 \h </w:instrText>
      </w:r>
      <w:r>
        <w:fldChar w:fldCharType="separate"/>
      </w:r>
      <w:r>
        <w:t>15</w:t>
      </w:r>
      <w:r>
        <w:fldChar w:fldCharType="end"/>
      </w:r>
    </w:p>
    <w:p w14:paraId="0C91B209" w14:textId="203E8B78" w:rsidR="002076A9" w:rsidRDefault="002076A9" w:rsidP="002076A9">
      <w:pPr>
        <w:pStyle w:val="TOC3"/>
        <w:rPr>
          <w:rFonts w:asciiTheme="minorHAnsi" w:eastAsiaTheme="minorEastAsia" w:hAnsiTheme="minorHAnsi" w:cstheme="minorBidi"/>
          <w:sz w:val="22"/>
          <w:szCs w:val="22"/>
          <w:lang w:eastAsia="en-GB"/>
        </w:rPr>
      </w:pPr>
      <w:r>
        <w:t>6.4.4</w:t>
      </w:r>
      <w:r>
        <w:tab/>
        <w:t>Type: ApplicationContextUpdateNotification</w:t>
      </w:r>
      <w:r>
        <w:tab/>
      </w:r>
      <w:r>
        <w:fldChar w:fldCharType="begin"/>
      </w:r>
      <w:r>
        <w:instrText xml:space="preserve"> PAGEREF _Toc37842394 \h </w:instrText>
      </w:r>
      <w:r>
        <w:fldChar w:fldCharType="separate"/>
      </w:r>
      <w:r>
        <w:t>15</w:t>
      </w:r>
      <w:r>
        <w:fldChar w:fldCharType="end"/>
      </w:r>
    </w:p>
    <w:p w14:paraId="4C67B984" w14:textId="7FF03174" w:rsidR="002076A9" w:rsidRDefault="002076A9" w:rsidP="002076A9">
      <w:pPr>
        <w:pStyle w:val="TOC3"/>
        <w:rPr>
          <w:rFonts w:asciiTheme="minorHAnsi" w:eastAsiaTheme="minorEastAsia" w:hAnsiTheme="minorHAnsi" w:cstheme="minorBidi"/>
          <w:sz w:val="22"/>
          <w:szCs w:val="22"/>
          <w:lang w:eastAsia="en-GB"/>
        </w:rPr>
      </w:pPr>
      <w:r>
        <w:t>6.4.5</w:t>
      </w:r>
      <w:r>
        <w:tab/>
        <w:t>Type: ApplicationLocationAvailabilityNotification</w:t>
      </w:r>
      <w:r>
        <w:tab/>
      </w:r>
      <w:r>
        <w:fldChar w:fldCharType="begin"/>
      </w:r>
      <w:r>
        <w:instrText xml:space="preserve"> PAGEREF _Toc37842395 \h </w:instrText>
      </w:r>
      <w:r>
        <w:fldChar w:fldCharType="separate"/>
      </w:r>
      <w:r>
        <w:t>16</w:t>
      </w:r>
      <w:r>
        <w:fldChar w:fldCharType="end"/>
      </w:r>
    </w:p>
    <w:p w14:paraId="4244EA46" w14:textId="3768241E" w:rsidR="002076A9" w:rsidRDefault="002076A9" w:rsidP="002076A9">
      <w:pPr>
        <w:pStyle w:val="TOC2"/>
        <w:rPr>
          <w:rFonts w:asciiTheme="minorHAnsi" w:eastAsiaTheme="minorEastAsia" w:hAnsiTheme="minorHAnsi" w:cstheme="minorBidi"/>
          <w:sz w:val="22"/>
          <w:szCs w:val="22"/>
          <w:lang w:eastAsia="en-GB"/>
        </w:rPr>
      </w:pPr>
      <w:r>
        <w:rPr>
          <w:lang w:eastAsia="zh-CN"/>
        </w:rPr>
        <w:t>6.5</w:t>
      </w:r>
      <w:r>
        <w:rPr>
          <w:lang w:eastAsia="zh-CN"/>
        </w:rPr>
        <w:tab/>
        <w:t>Referenced structured data types</w:t>
      </w:r>
      <w:r>
        <w:tab/>
      </w:r>
      <w:r>
        <w:fldChar w:fldCharType="begin"/>
      </w:r>
      <w:r>
        <w:instrText xml:space="preserve"> PAGEREF _Toc37842396 \h </w:instrText>
      </w:r>
      <w:r>
        <w:fldChar w:fldCharType="separate"/>
      </w:r>
      <w:r>
        <w:t>16</w:t>
      </w:r>
      <w:r>
        <w:fldChar w:fldCharType="end"/>
      </w:r>
    </w:p>
    <w:p w14:paraId="68DC59CB" w14:textId="2F4708EC" w:rsidR="002076A9" w:rsidRDefault="002076A9" w:rsidP="002076A9">
      <w:pPr>
        <w:pStyle w:val="TOC3"/>
        <w:rPr>
          <w:rFonts w:asciiTheme="minorHAnsi" w:eastAsiaTheme="minorEastAsia" w:hAnsiTheme="minorHAnsi" w:cstheme="minorBidi"/>
          <w:sz w:val="22"/>
          <w:szCs w:val="22"/>
          <w:lang w:eastAsia="en-GB"/>
        </w:rPr>
      </w:pPr>
      <w:r>
        <w:t>6.5.1</w:t>
      </w:r>
      <w:r>
        <w:tab/>
        <w:t>Introduction</w:t>
      </w:r>
      <w:r>
        <w:tab/>
      </w:r>
      <w:r>
        <w:fldChar w:fldCharType="begin"/>
      </w:r>
      <w:r>
        <w:instrText xml:space="preserve"> PAGEREF _Toc37842397 \h </w:instrText>
      </w:r>
      <w:r>
        <w:fldChar w:fldCharType="separate"/>
      </w:r>
      <w:r>
        <w:t>16</w:t>
      </w:r>
      <w:r>
        <w:fldChar w:fldCharType="end"/>
      </w:r>
    </w:p>
    <w:p w14:paraId="686D9CD5" w14:textId="4BF06684" w:rsidR="002076A9" w:rsidRDefault="002076A9" w:rsidP="002076A9">
      <w:pPr>
        <w:pStyle w:val="TOC3"/>
        <w:rPr>
          <w:rFonts w:asciiTheme="minorHAnsi" w:eastAsiaTheme="minorEastAsia" w:hAnsiTheme="minorHAnsi" w:cstheme="minorBidi"/>
          <w:sz w:val="22"/>
          <w:szCs w:val="22"/>
          <w:lang w:eastAsia="en-GB"/>
        </w:rPr>
      </w:pPr>
      <w:r>
        <w:t>6.5.2</w:t>
      </w:r>
      <w:r>
        <w:tab/>
        <w:t>Type: LocationConstraints</w:t>
      </w:r>
      <w:r>
        <w:tab/>
      </w:r>
      <w:r>
        <w:fldChar w:fldCharType="begin"/>
      </w:r>
      <w:r>
        <w:instrText xml:space="preserve"> PAGEREF _Toc37842398 \h </w:instrText>
      </w:r>
      <w:r>
        <w:fldChar w:fldCharType="separate"/>
      </w:r>
      <w:r>
        <w:t>16</w:t>
      </w:r>
      <w:r>
        <w:fldChar w:fldCharType="end"/>
      </w:r>
    </w:p>
    <w:p w14:paraId="50267A49" w14:textId="02215662" w:rsidR="002076A9" w:rsidRDefault="002076A9" w:rsidP="002076A9">
      <w:pPr>
        <w:pStyle w:val="TOC4"/>
        <w:rPr>
          <w:rFonts w:asciiTheme="minorHAnsi" w:eastAsiaTheme="minorEastAsia" w:hAnsiTheme="minorHAnsi" w:cstheme="minorBidi"/>
          <w:sz w:val="22"/>
          <w:szCs w:val="22"/>
          <w:lang w:eastAsia="en-GB"/>
        </w:rPr>
      </w:pPr>
      <w:r>
        <w:rPr>
          <w:lang w:eastAsia="zh-CN"/>
        </w:rPr>
        <w:t>6.5.2.1</w:t>
      </w:r>
      <w:r>
        <w:rPr>
          <w:lang w:eastAsia="zh-CN"/>
        </w:rPr>
        <w:tab/>
        <w:t>Description</w:t>
      </w:r>
      <w:r>
        <w:tab/>
      </w:r>
      <w:r>
        <w:fldChar w:fldCharType="begin"/>
      </w:r>
      <w:r>
        <w:instrText xml:space="preserve"> PAGEREF _Toc37842399 \h </w:instrText>
      </w:r>
      <w:r>
        <w:fldChar w:fldCharType="separate"/>
      </w:r>
      <w:r>
        <w:t>16</w:t>
      </w:r>
      <w:r>
        <w:fldChar w:fldCharType="end"/>
      </w:r>
    </w:p>
    <w:p w14:paraId="6F2E135D" w14:textId="27EFD657" w:rsidR="002076A9" w:rsidRDefault="002076A9" w:rsidP="002076A9">
      <w:pPr>
        <w:pStyle w:val="TOC4"/>
        <w:rPr>
          <w:rFonts w:asciiTheme="minorHAnsi" w:eastAsiaTheme="minorEastAsia" w:hAnsiTheme="minorHAnsi" w:cstheme="minorBidi"/>
          <w:sz w:val="22"/>
          <w:szCs w:val="22"/>
          <w:lang w:eastAsia="en-GB"/>
        </w:rPr>
      </w:pPr>
      <w:r>
        <w:rPr>
          <w:lang w:eastAsia="zh-CN"/>
        </w:rPr>
        <w:t>6.5.2.2</w:t>
      </w:r>
      <w:r>
        <w:rPr>
          <w:lang w:eastAsia="zh-CN"/>
        </w:rPr>
        <w:tab/>
        <w:t>Attributes</w:t>
      </w:r>
      <w:r>
        <w:tab/>
      </w:r>
      <w:r>
        <w:fldChar w:fldCharType="begin"/>
      </w:r>
      <w:r>
        <w:instrText xml:space="preserve"> PAGEREF _Toc37842400 \h </w:instrText>
      </w:r>
      <w:r>
        <w:fldChar w:fldCharType="separate"/>
      </w:r>
      <w:r>
        <w:t>16</w:t>
      </w:r>
      <w:r>
        <w:fldChar w:fldCharType="end"/>
      </w:r>
    </w:p>
    <w:p w14:paraId="55A9D69D" w14:textId="3FACF72D" w:rsidR="002076A9" w:rsidRDefault="002076A9" w:rsidP="002076A9">
      <w:pPr>
        <w:pStyle w:val="TOC1"/>
        <w:rPr>
          <w:rFonts w:asciiTheme="minorHAnsi" w:eastAsiaTheme="minorEastAsia" w:hAnsiTheme="minorHAnsi" w:cstheme="minorBidi"/>
          <w:szCs w:val="22"/>
          <w:lang w:eastAsia="en-GB"/>
        </w:rPr>
      </w:pPr>
      <w:r>
        <w:rPr>
          <w:lang w:eastAsia="zh-CN"/>
        </w:rPr>
        <w:t>7</w:t>
      </w:r>
      <w:r>
        <w:tab/>
        <w:t>API definition</w:t>
      </w:r>
      <w:r>
        <w:tab/>
      </w:r>
      <w:r>
        <w:fldChar w:fldCharType="begin"/>
      </w:r>
      <w:r>
        <w:instrText xml:space="preserve"> PAGEREF _Toc37842401 \h </w:instrText>
      </w:r>
      <w:r>
        <w:fldChar w:fldCharType="separate"/>
      </w:r>
      <w:r>
        <w:t>17</w:t>
      </w:r>
      <w:r>
        <w:fldChar w:fldCharType="end"/>
      </w:r>
    </w:p>
    <w:p w14:paraId="6F9B1A60" w14:textId="4E9A8D93" w:rsidR="002076A9" w:rsidRDefault="002076A9" w:rsidP="002076A9">
      <w:pPr>
        <w:pStyle w:val="TOC2"/>
        <w:rPr>
          <w:rFonts w:asciiTheme="minorHAnsi" w:eastAsiaTheme="minorEastAsia" w:hAnsiTheme="minorHAnsi" w:cstheme="minorBidi"/>
          <w:sz w:val="22"/>
          <w:szCs w:val="22"/>
          <w:lang w:eastAsia="en-GB"/>
        </w:rPr>
      </w:pPr>
      <w:r>
        <w:rPr>
          <w:lang w:eastAsia="zh-CN"/>
        </w:rPr>
        <w:t>7.1</w:t>
      </w:r>
      <w:r>
        <w:rPr>
          <w:lang w:eastAsia="zh-CN"/>
        </w:rPr>
        <w:tab/>
        <w:t>Introduction</w:t>
      </w:r>
      <w:r>
        <w:tab/>
      </w:r>
      <w:r>
        <w:fldChar w:fldCharType="begin"/>
      </w:r>
      <w:r>
        <w:instrText xml:space="preserve"> PAGEREF _Toc37842402 \h </w:instrText>
      </w:r>
      <w:r>
        <w:fldChar w:fldCharType="separate"/>
      </w:r>
      <w:r>
        <w:t>17</w:t>
      </w:r>
      <w:r>
        <w:fldChar w:fldCharType="end"/>
      </w:r>
    </w:p>
    <w:p w14:paraId="2C4FD0CF" w14:textId="787ED896" w:rsidR="002076A9" w:rsidRDefault="002076A9" w:rsidP="002076A9">
      <w:pPr>
        <w:pStyle w:val="TOC2"/>
        <w:rPr>
          <w:rFonts w:asciiTheme="minorHAnsi" w:eastAsiaTheme="minorEastAsia" w:hAnsiTheme="minorHAnsi" w:cstheme="minorBidi"/>
          <w:sz w:val="22"/>
          <w:szCs w:val="22"/>
          <w:lang w:eastAsia="en-GB"/>
        </w:rPr>
      </w:pPr>
      <w:r>
        <w:rPr>
          <w:lang w:eastAsia="zh-CN"/>
        </w:rPr>
        <w:t>7.2</w:t>
      </w:r>
      <w:r>
        <w:rPr>
          <w:lang w:eastAsia="zh-CN"/>
        </w:rPr>
        <w:tab/>
        <w:t>Global definitions and resource structure</w:t>
      </w:r>
      <w:r>
        <w:tab/>
      </w:r>
      <w:r>
        <w:fldChar w:fldCharType="begin"/>
      </w:r>
      <w:r>
        <w:instrText xml:space="preserve"> PAGEREF _Toc37842403 \h </w:instrText>
      </w:r>
      <w:r>
        <w:fldChar w:fldCharType="separate"/>
      </w:r>
      <w:r>
        <w:t>17</w:t>
      </w:r>
      <w:r>
        <w:fldChar w:fldCharType="end"/>
      </w:r>
    </w:p>
    <w:p w14:paraId="0D0A5976" w14:textId="21A2F67A" w:rsidR="002076A9" w:rsidRDefault="002076A9" w:rsidP="002076A9">
      <w:pPr>
        <w:pStyle w:val="TOC2"/>
        <w:rPr>
          <w:rFonts w:asciiTheme="minorHAnsi" w:eastAsiaTheme="minorEastAsia" w:hAnsiTheme="minorHAnsi" w:cstheme="minorBidi"/>
          <w:sz w:val="22"/>
          <w:szCs w:val="22"/>
          <w:lang w:eastAsia="en-GB"/>
        </w:rPr>
      </w:pPr>
      <w:r>
        <w:t>7.3</w:t>
      </w:r>
      <w:r>
        <w:tab/>
        <w:t xml:space="preserve">Resource: </w:t>
      </w:r>
      <w:r>
        <w:rPr>
          <w:lang w:eastAsia="zh-CN"/>
        </w:rPr>
        <w:t>meAppList</w:t>
      </w:r>
      <w:r>
        <w:tab/>
      </w:r>
      <w:r>
        <w:fldChar w:fldCharType="begin"/>
      </w:r>
      <w:r>
        <w:instrText xml:space="preserve"> PAGEREF _Toc37842404 \h </w:instrText>
      </w:r>
      <w:r>
        <w:fldChar w:fldCharType="separate"/>
      </w:r>
      <w:r>
        <w:t>18</w:t>
      </w:r>
      <w:r>
        <w:fldChar w:fldCharType="end"/>
      </w:r>
    </w:p>
    <w:p w14:paraId="6116C98C" w14:textId="0CC6DF94" w:rsidR="002076A9" w:rsidRDefault="002076A9" w:rsidP="002076A9">
      <w:pPr>
        <w:pStyle w:val="TOC3"/>
        <w:rPr>
          <w:rFonts w:asciiTheme="minorHAnsi" w:eastAsiaTheme="minorEastAsia" w:hAnsiTheme="minorHAnsi" w:cstheme="minorBidi"/>
          <w:sz w:val="22"/>
          <w:szCs w:val="22"/>
          <w:lang w:eastAsia="en-GB"/>
        </w:rPr>
      </w:pPr>
      <w:r>
        <w:t>7.3.1</w:t>
      </w:r>
      <w:r>
        <w:tab/>
        <w:t>Description</w:t>
      </w:r>
      <w:r>
        <w:tab/>
      </w:r>
      <w:r>
        <w:fldChar w:fldCharType="begin"/>
      </w:r>
      <w:r>
        <w:instrText xml:space="preserve"> PAGEREF _Toc37842405 \h </w:instrText>
      </w:r>
      <w:r>
        <w:fldChar w:fldCharType="separate"/>
      </w:r>
      <w:r>
        <w:t>18</w:t>
      </w:r>
      <w:r>
        <w:fldChar w:fldCharType="end"/>
      </w:r>
    </w:p>
    <w:p w14:paraId="423EFD37" w14:textId="33CF3E2D" w:rsidR="002076A9" w:rsidRDefault="002076A9" w:rsidP="002076A9">
      <w:pPr>
        <w:pStyle w:val="TOC3"/>
        <w:rPr>
          <w:rFonts w:asciiTheme="minorHAnsi" w:eastAsiaTheme="minorEastAsia" w:hAnsiTheme="minorHAnsi" w:cstheme="minorBidi"/>
          <w:sz w:val="22"/>
          <w:szCs w:val="22"/>
          <w:lang w:eastAsia="en-GB"/>
        </w:rPr>
      </w:pPr>
      <w:r>
        <w:t>7.3.2</w:t>
      </w:r>
      <w:r>
        <w:tab/>
        <w:t>Resource definition</w:t>
      </w:r>
      <w:r>
        <w:tab/>
      </w:r>
      <w:r>
        <w:fldChar w:fldCharType="begin"/>
      </w:r>
      <w:r>
        <w:instrText xml:space="preserve"> PAGEREF _Toc37842406 \h </w:instrText>
      </w:r>
      <w:r>
        <w:fldChar w:fldCharType="separate"/>
      </w:r>
      <w:r>
        <w:t>18</w:t>
      </w:r>
      <w:r>
        <w:fldChar w:fldCharType="end"/>
      </w:r>
    </w:p>
    <w:p w14:paraId="0584FC67" w14:textId="4A74CC8D" w:rsidR="002076A9" w:rsidRDefault="002076A9" w:rsidP="002076A9">
      <w:pPr>
        <w:pStyle w:val="TOC3"/>
        <w:rPr>
          <w:rFonts w:asciiTheme="minorHAnsi" w:eastAsiaTheme="minorEastAsia" w:hAnsiTheme="minorHAnsi" w:cstheme="minorBidi"/>
          <w:sz w:val="22"/>
          <w:szCs w:val="22"/>
          <w:lang w:eastAsia="en-GB"/>
        </w:rPr>
      </w:pPr>
      <w:r>
        <w:t>7.3.3</w:t>
      </w:r>
      <w:r>
        <w:tab/>
        <w:t>Resource Methods</w:t>
      </w:r>
      <w:r>
        <w:tab/>
      </w:r>
      <w:r>
        <w:fldChar w:fldCharType="begin"/>
      </w:r>
      <w:r>
        <w:instrText xml:space="preserve"> PAGEREF _Toc37842407 \h </w:instrText>
      </w:r>
      <w:r>
        <w:fldChar w:fldCharType="separate"/>
      </w:r>
      <w:r>
        <w:t>18</w:t>
      </w:r>
      <w:r>
        <w:fldChar w:fldCharType="end"/>
      </w:r>
    </w:p>
    <w:p w14:paraId="59D3B197" w14:textId="343D3F78" w:rsidR="002076A9" w:rsidRDefault="002076A9" w:rsidP="002076A9">
      <w:pPr>
        <w:pStyle w:val="TOC4"/>
        <w:rPr>
          <w:rFonts w:asciiTheme="minorHAnsi" w:eastAsiaTheme="minorEastAsia" w:hAnsiTheme="minorHAnsi" w:cstheme="minorBidi"/>
          <w:sz w:val="22"/>
          <w:szCs w:val="22"/>
          <w:lang w:eastAsia="en-GB"/>
        </w:rPr>
      </w:pPr>
      <w:r>
        <w:t>7.3.3.1</w:t>
      </w:r>
      <w:r>
        <w:tab/>
        <w:t>GET</w:t>
      </w:r>
      <w:r>
        <w:tab/>
      </w:r>
      <w:r>
        <w:fldChar w:fldCharType="begin"/>
      </w:r>
      <w:r>
        <w:instrText xml:space="preserve"> PAGEREF _Toc37842408 \h </w:instrText>
      </w:r>
      <w:r>
        <w:fldChar w:fldCharType="separate"/>
      </w:r>
      <w:r>
        <w:t>18</w:t>
      </w:r>
      <w:r>
        <w:fldChar w:fldCharType="end"/>
      </w:r>
    </w:p>
    <w:p w14:paraId="2950D436" w14:textId="5FDDC492" w:rsidR="002076A9" w:rsidRDefault="002076A9" w:rsidP="002076A9">
      <w:pPr>
        <w:pStyle w:val="TOC4"/>
        <w:rPr>
          <w:rFonts w:asciiTheme="minorHAnsi" w:eastAsiaTheme="minorEastAsia" w:hAnsiTheme="minorHAnsi" w:cstheme="minorBidi"/>
          <w:sz w:val="22"/>
          <w:szCs w:val="22"/>
          <w:lang w:eastAsia="en-GB"/>
        </w:rPr>
      </w:pPr>
      <w:r>
        <w:t>7.3.3.2</w:t>
      </w:r>
      <w:r>
        <w:tab/>
        <w:t>PUT</w:t>
      </w:r>
      <w:r>
        <w:tab/>
      </w:r>
      <w:r>
        <w:fldChar w:fldCharType="begin"/>
      </w:r>
      <w:r>
        <w:instrText xml:space="preserve"> PAGEREF _Toc37842409 \h </w:instrText>
      </w:r>
      <w:r>
        <w:fldChar w:fldCharType="separate"/>
      </w:r>
      <w:r>
        <w:t>19</w:t>
      </w:r>
      <w:r>
        <w:fldChar w:fldCharType="end"/>
      </w:r>
    </w:p>
    <w:p w14:paraId="1CE9D3BE" w14:textId="72B22F38" w:rsidR="002076A9" w:rsidRDefault="002076A9" w:rsidP="002076A9">
      <w:pPr>
        <w:pStyle w:val="TOC4"/>
        <w:rPr>
          <w:rFonts w:asciiTheme="minorHAnsi" w:eastAsiaTheme="minorEastAsia" w:hAnsiTheme="minorHAnsi" w:cstheme="minorBidi"/>
          <w:sz w:val="22"/>
          <w:szCs w:val="22"/>
          <w:lang w:eastAsia="en-GB"/>
        </w:rPr>
      </w:pPr>
      <w:r>
        <w:t>7.3.3.3</w:t>
      </w:r>
      <w:r>
        <w:tab/>
        <w:t>PATCH</w:t>
      </w:r>
      <w:r>
        <w:tab/>
      </w:r>
      <w:r>
        <w:fldChar w:fldCharType="begin"/>
      </w:r>
      <w:r>
        <w:instrText xml:space="preserve"> PAGEREF _Toc37842410 \h </w:instrText>
      </w:r>
      <w:r>
        <w:fldChar w:fldCharType="separate"/>
      </w:r>
      <w:r>
        <w:t>19</w:t>
      </w:r>
      <w:r>
        <w:fldChar w:fldCharType="end"/>
      </w:r>
    </w:p>
    <w:p w14:paraId="516CD55F" w14:textId="68617A2E" w:rsidR="002076A9" w:rsidRDefault="002076A9" w:rsidP="002076A9">
      <w:pPr>
        <w:pStyle w:val="TOC4"/>
        <w:rPr>
          <w:rFonts w:asciiTheme="minorHAnsi" w:eastAsiaTheme="minorEastAsia" w:hAnsiTheme="minorHAnsi" w:cstheme="minorBidi"/>
          <w:sz w:val="22"/>
          <w:szCs w:val="22"/>
          <w:lang w:eastAsia="en-GB"/>
        </w:rPr>
      </w:pPr>
      <w:r>
        <w:t>7.3.3.4</w:t>
      </w:r>
      <w:r>
        <w:tab/>
        <w:t>POST</w:t>
      </w:r>
      <w:r>
        <w:tab/>
      </w:r>
      <w:r>
        <w:fldChar w:fldCharType="begin"/>
      </w:r>
      <w:r>
        <w:instrText xml:space="preserve"> PAGEREF _Toc37842411 \h </w:instrText>
      </w:r>
      <w:r>
        <w:fldChar w:fldCharType="separate"/>
      </w:r>
      <w:r>
        <w:t>19</w:t>
      </w:r>
      <w:r>
        <w:fldChar w:fldCharType="end"/>
      </w:r>
    </w:p>
    <w:p w14:paraId="574283F0" w14:textId="0FCC9D81" w:rsidR="002076A9" w:rsidRDefault="002076A9" w:rsidP="002076A9">
      <w:pPr>
        <w:pStyle w:val="TOC4"/>
        <w:rPr>
          <w:rFonts w:asciiTheme="minorHAnsi" w:eastAsiaTheme="minorEastAsia" w:hAnsiTheme="minorHAnsi" w:cstheme="minorBidi"/>
          <w:sz w:val="22"/>
          <w:szCs w:val="22"/>
          <w:lang w:eastAsia="en-GB"/>
        </w:rPr>
      </w:pPr>
      <w:r>
        <w:t>7.3.3.5</w:t>
      </w:r>
      <w:r>
        <w:tab/>
        <w:t>DELETE</w:t>
      </w:r>
      <w:r>
        <w:tab/>
      </w:r>
      <w:r>
        <w:fldChar w:fldCharType="begin"/>
      </w:r>
      <w:r>
        <w:instrText xml:space="preserve"> PAGEREF _Toc37842412 \h </w:instrText>
      </w:r>
      <w:r>
        <w:fldChar w:fldCharType="separate"/>
      </w:r>
      <w:r>
        <w:t>19</w:t>
      </w:r>
      <w:r>
        <w:fldChar w:fldCharType="end"/>
      </w:r>
    </w:p>
    <w:p w14:paraId="2DCC73A4" w14:textId="7370CCAD" w:rsidR="002076A9" w:rsidRDefault="002076A9" w:rsidP="002076A9">
      <w:pPr>
        <w:pStyle w:val="TOC2"/>
        <w:rPr>
          <w:rFonts w:asciiTheme="minorHAnsi" w:eastAsiaTheme="minorEastAsia" w:hAnsiTheme="minorHAnsi" w:cstheme="minorBidi"/>
          <w:sz w:val="22"/>
          <w:szCs w:val="22"/>
          <w:lang w:eastAsia="en-GB"/>
        </w:rPr>
      </w:pPr>
      <w:r>
        <w:lastRenderedPageBreak/>
        <w:t>7.</w:t>
      </w:r>
      <w:r>
        <w:rPr>
          <w:lang w:eastAsia="zh-CN"/>
        </w:rPr>
        <w:t>4</w:t>
      </w:r>
      <w:r>
        <w:tab/>
        <w:t xml:space="preserve">Resource: </w:t>
      </w:r>
      <w:r>
        <w:rPr>
          <w:lang w:eastAsia="zh-CN"/>
        </w:rPr>
        <w:t>all devAppContexts</w:t>
      </w:r>
      <w:r>
        <w:tab/>
      </w:r>
      <w:r>
        <w:fldChar w:fldCharType="begin"/>
      </w:r>
      <w:r>
        <w:instrText xml:space="preserve"> PAGEREF _Toc37842413 \h </w:instrText>
      </w:r>
      <w:r>
        <w:fldChar w:fldCharType="separate"/>
      </w:r>
      <w:r>
        <w:t>20</w:t>
      </w:r>
      <w:r>
        <w:fldChar w:fldCharType="end"/>
      </w:r>
    </w:p>
    <w:p w14:paraId="177D322C" w14:textId="0546B152" w:rsidR="002076A9" w:rsidRDefault="002076A9" w:rsidP="002076A9">
      <w:pPr>
        <w:pStyle w:val="TOC3"/>
        <w:rPr>
          <w:rFonts w:asciiTheme="minorHAnsi" w:eastAsiaTheme="minorEastAsia" w:hAnsiTheme="minorHAnsi" w:cstheme="minorBidi"/>
          <w:sz w:val="22"/>
          <w:szCs w:val="22"/>
          <w:lang w:eastAsia="en-GB"/>
        </w:rPr>
      </w:pPr>
      <w:r>
        <w:t>7.</w:t>
      </w:r>
      <w:r>
        <w:rPr>
          <w:lang w:eastAsia="zh-CN"/>
        </w:rPr>
        <w:t>4</w:t>
      </w:r>
      <w:r>
        <w:t>.1</w:t>
      </w:r>
      <w:r>
        <w:tab/>
        <w:t>Description</w:t>
      </w:r>
      <w:r>
        <w:tab/>
      </w:r>
      <w:r>
        <w:fldChar w:fldCharType="begin"/>
      </w:r>
      <w:r>
        <w:instrText xml:space="preserve"> PAGEREF _Toc37842414 \h </w:instrText>
      </w:r>
      <w:r>
        <w:fldChar w:fldCharType="separate"/>
      </w:r>
      <w:r>
        <w:t>20</w:t>
      </w:r>
      <w:r>
        <w:fldChar w:fldCharType="end"/>
      </w:r>
    </w:p>
    <w:p w14:paraId="38FA826C" w14:textId="3A785D1A" w:rsidR="002076A9" w:rsidRDefault="002076A9" w:rsidP="002076A9">
      <w:pPr>
        <w:pStyle w:val="TOC3"/>
        <w:rPr>
          <w:rFonts w:asciiTheme="minorHAnsi" w:eastAsiaTheme="minorEastAsia" w:hAnsiTheme="minorHAnsi" w:cstheme="minorBidi"/>
          <w:sz w:val="22"/>
          <w:szCs w:val="22"/>
          <w:lang w:eastAsia="en-GB"/>
        </w:rPr>
      </w:pPr>
      <w:r>
        <w:t>7.</w:t>
      </w:r>
      <w:r>
        <w:rPr>
          <w:lang w:eastAsia="zh-CN"/>
        </w:rPr>
        <w:t>4</w:t>
      </w:r>
      <w:r>
        <w:t>.2</w:t>
      </w:r>
      <w:r>
        <w:tab/>
        <w:t>Resource definition</w:t>
      </w:r>
      <w:r>
        <w:tab/>
      </w:r>
      <w:r>
        <w:fldChar w:fldCharType="begin"/>
      </w:r>
      <w:r>
        <w:instrText xml:space="preserve"> PAGEREF _Toc37842415 \h </w:instrText>
      </w:r>
      <w:r>
        <w:fldChar w:fldCharType="separate"/>
      </w:r>
      <w:r>
        <w:t>20</w:t>
      </w:r>
      <w:r>
        <w:fldChar w:fldCharType="end"/>
      </w:r>
    </w:p>
    <w:p w14:paraId="7D6A4B2A" w14:textId="10E7665E" w:rsidR="002076A9" w:rsidRDefault="002076A9" w:rsidP="002076A9">
      <w:pPr>
        <w:pStyle w:val="TOC3"/>
        <w:rPr>
          <w:rFonts w:asciiTheme="minorHAnsi" w:eastAsiaTheme="minorEastAsia" w:hAnsiTheme="minorHAnsi" w:cstheme="minorBidi"/>
          <w:sz w:val="22"/>
          <w:szCs w:val="22"/>
          <w:lang w:eastAsia="en-GB"/>
        </w:rPr>
      </w:pPr>
      <w:r>
        <w:t>7.</w:t>
      </w:r>
      <w:r>
        <w:rPr>
          <w:lang w:eastAsia="zh-CN"/>
        </w:rPr>
        <w:t>4</w:t>
      </w:r>
      <w:r>
        <w:t>.3</w:t>
      </w:r>
      <w:r>
        <w:tab/>
        <w:t>Resource Methods</w:t>
      </w:r>
      <w:r>
        <w:tab/>
      </w:r>
      <w:r>
        <w:fldChar w:fldCharType="begin"/>
      </w:r>
      <w:r>
        <w:instrText xml:space="preserve"> PAGEREF _Toc37842416 \h </w:instrText>
      </w:r>
      <w:r>
        <w:fldChar w:fldCharType="separate"/>
      </w:r>
      <w:r>
        <w:t>20</w:t>
      </w:r>
      <w:r>
        <w:fldChar w:fldCharType="end"/>
      </w:r>
    </w:p>
    <w:p w14:paraId="71D2739B" w14:textId="16D19C54" w:rsidR="002076A9" w:rsidRDefault="002076A9" w:rsidP="002076A9">
      <w:pPr>
        <w:pStyle w:val="TOC4"/>
        <w:rPr>
          <w:rFonts w:asciiTheme="minorHAnsi" w:eastAsiaTheme="minorEastAsia" w:hAnsiTheme="minorHAnsi" w:cstheme="minorBidi"/>
          <w:sz w:val="22"/>
          <w:szCs w:val="22"/>
          <w:lang w:eastAsia="en-GB"/>
        </w:rPr>
      </w:pPr>
      <w:r>
        <w:t>7.</w:t>
      </w:r>
      <w:r>
        <w:rPr>
          <w:lang w:eastAsia="zh-CN"/>
        </w:rPr>
        <w:t>4</w:t>
      </w:r>
      <w:r>
        <w:t>.3.1</w:t>
      </w:r>
      <w:r>
        <w:tab/>
        <w:t>GET</w:t>
      </w:r>
      <w:r>
        <w:tab/>
      </w:r>
      <w:r>
        <w:fldChar w:fldCharType="begin"/>
      </w:r>
      <w:r>
        <w:instrText xml:space="preserve"> PAGEREF _Toc37842417 \h </w:instrText>
      </w:r>
      <w:r>
        <w:fldChar w:fldCharType="separate"/>
      </w:r>
      <w:r>
        <w:t>20</w:t>
      </w:r>
      <w:r>
        <w:fldChar w:fldCharType="end"/>
      </w:r>
    </w:p>
    <w:p w14:paraId="31A9EA22" w14:textId="1B43F053" w:rsidR="002076A9" w:rsidRDefault="002076A9" w:rsidP="002076A9">
      <w:pPr>
        <w:pStyle w:val="TOC4"/>
        <w:rPr>
          <w:rFonts w:asciiTheme="minorHAnsi" w:eastAsiaTheme="minorEastAsia" w:hAnsiTheme="minorHAnsi" w:cstheme="minorBidi"/>
          <w:sz w:val="22"/>
          <w:szCs w:val="22"/>
          <w:lang w:eastAsia="en-GB"/>
        </w:rPr>
      </w:pPr>
      <w:r>
        <w:t>7.</w:t>
      </w:r>
      <w:r>
        <w:rPr>
          <w:lang w:eastAsia="zh-CN"/>
        </w:rPr>
        <w:t>4</w:t>
      </w:r>
      <w:r>
        <w:t>.3.2</w:t>
      </w:r>
      <w:r>
        <w:tab/>
        <w:t>PUT</w:t>
      </w:r>
      <w:r>
        <w:tab/>
      </w:r>
      <w:r>
        <w:fldChar w:fldCharType="begin"/>
      </w:r>
      <w:r>
        <w:instrText xml:space="preserve"> PAGEREF _Toc37842418 \h </w:instrText>
      </w:r>
      <w:r>
        <w:fldChar w:fldCharType="separate"/>
      </w:r>
      <w:r>
        <w:t>20</w:t>
      </w:r>
      <w:r>
        <w:fldChar w:fldCharType="end"/>
      </w:r>
    </w:p>
    <w:p w14:paraId="5E87F8AF" w14:textId="2E018FBF" w:rsidR="002076A9" w:rsidRDefault="002076A9" w:rsidP="002076A9">
      <w:pPr>
        <w:pStyle w:val="TOC4"/>
        <w:rPr>
          <w:rFonts w:asciiTheme="minorHAnsi" w:eastAsiaTheme="minorEastAsia" w:hAnsiTheme="minorHAnsi" w:cstheme="minorBidi"/>
          <w:sz w:val="22"/>
          <w:szCs w:val="22"/>
          <w:lang w:eastAsia="en-GB"/>
        </w:rPr>
      </w:pPr>
      <w:r>
        <w:t>7.</w:t>
      </w:r>
      <w:r>
        <w:rPr>
          <w:lang w:eastAsia="zh-CN"/>
        </w:rPr>
        <w:t>4</w:t>
      </w:r>
      <w:r>
        <w:t>.3.3</w:t>
      </w:r>
      <w:r>
        <w:tab/>
        <w:t>PATCH</w:t>
      </w:r>
      <w:r>
        <w:tab/>
      </w:r>
      <w:r>
        <w:fldChar w:fldCharType="begin"/>
      </w:r>
      <w:r>
        <w:instrText xml:space="preserve"> PAGEREF _Toc37842419 \h </w:instrText>
      </w:r>
      <w:r>
        <w:fldChar w:fldCharType="separate"/>
      </w:r>
      <w:r>
        <w:t>20</w:t>
      </w:r>
      <w:r>
        <w:fldChar w:fldCharType="end"/>
      </w:r>
    </w:p>
    <w:p w14:paraId="215C45B7" w14:textId="458E19A0" w:rsidR="002076A9" w:rsidRDefault="002076A9" w:rsidP="002076A9">
      <w:pPr>
        <w:pStyle w:val="TOC4"/>
        <w:rPr>
          <w:rFonts w:asciiTheme="minorHAnsi" w:eastAsiaTheme="minorEastAsia" w:hAnsiTheme="minorHAnsi" w:cstheme="minorBidi"/>
          <w:sz w:val="22"/>
          <w:szCs w:val="22"/>
          <w:lang w:eastAsia="en-GB"/>
        </w:rPr>
      </w:pPr>
      <w:r>
        <w:t>7.</w:t>
      </w:r>
      <w:r>
        <w:rPr>
          <w:lang w:eastAsia="zh-CN"/>
        </w:rPr>
        <w:t>4</w:t>
      </w:r>
      <w:r>
        <w:t>.3.4</w:t>
      </w:r>
      <w:r>
        <w:tab/>
        <w:t>POST</w:t>
      </w:r>
      <w:r>
        <w:tab/>
      </w:r>
      <w:r>
        <w:fldChar w:fldCharType="begin"/>
      </w:r>
      <w:r>
        <w:instrText xml:space="preserve"> PAGEREF _Toc37842420 \h </w:instrText>
      </w:r>
      <w:r>
        <w:fldChar w:fldCharType="separate"/>
      </w:r>
      <w:r>
        <w:t>20</w:t>
      </w:r>
      <w:r>
        <w:fldChar w:fldCharType="end"/>
      </w:r>
    </w:p>
    <w:p w14:paraId="6BEB45C9" w14:textId="470C0AED" w:rsidR="002076A9" w:rsidRDefault="002076A9" w:rsidP="002076A9">
      <w:pPr>
        <w:pStyle w:val="TOC4"/>
        <w:rPr>
          <w:rFonts w:asciiTheme="minorHAnsi" w:eastAsiaTheme="minorEastAsia" w:hAnsiTheme="minorHAnsi" w:cstheme="minorBidi"/>
          <w:sz w:val="22"/>
          <w:szCs w:val="22"/>
          <w:lang w:eastAsia="en-GB"/>
        </w:rPr>
      </w:pPr>
      <w:r>
        <w:t>7.</w:t>
      </w:r>
      <w:r>
        <w:rPr>
          <w:lang w:eastAsia="zh-CN"/>
        </w:rPr>
        <w:t>4</w:t>
      </w:r>
      <w:r>
        <w:t>.3.5</w:t>
      </w:r>
      <w:r>
        <w:tab/>
        <w:t>DELETE</w:t>
      </w:r>
      <w:r>
        <w:tab/>
      </w:r>
      <w:r>
        <w:fldChar w:fldCharType="begin"/>
      </w:r>
      <w:r>
        <w:instrText xml:space="preserve"> PAGEREF _Toc37842421 \h </w:instrText>
      </w:r>
      <w:r>
        <w:fldChar w:fldCharType="separate"/>
      </w:r>
      <w:r>
        <w:t>21</w:t>
      </w:r>
      <w:r>
        <w:fldChar w:fldCharType="end"/>
      </w:r>
    </w:p>
    <w:p w14:paraId="3BE114B9" w14:textId="0223F054" w:rsidR="002076A9" w:rsidRDefault="002076A9" w:rsidP="002076A9">
      <w:pPr>
        <w:pStyle w:val="TOC2"/>
        <w:rPr>
          <w:rFonts w:asciiTheme="minorHAnsi" w:eastAsiaTheme="minorEastAsia" w:hAnsiTheme="minorHAnsi" w:cstheme="minorBidi"/>
          <w:sz w:val="22"/>
          <w:szCs w:val="22"/>
          <w:lang w:eastAsia="en-GB"/>
        </w:rPr>
      </w:pPr>
      <w:r>
        <w:t>7.</w:t>
      </w:r>
      <w:r>
        <w:rPr>
          <w:lang w:eastAsia="zh-CN"/>
        </w:rPr>
        <w:t>5</w:t>
      </w:r>
      <w:r>
        <w:tab/>
        <w:t xml:space="preserve">Resource: </w:t>
      </w:r>
      <w:r>
        <w:rPr>
          <w:lang w:eastAsia="zh-CN"/>
        </w:rPr>
        <w:t>individual devAppContext</w:t>
      </w:r>
      <w:r>
        <w:tab/>
      </w:r>
      <w:r>
        <w:fldChar w:fldCharType="begin"/>
      </w:r>
      <w:r>
        <w:instrText xml:space="preserve"> PAGEREF _Toc37842422 \h </w:instrText>
      </w:r>
      <w:r>
        <w:fldChar w:fldCharType="separate"/>
      </w:r>
      <w:r>
        <w:t>21</w:t>
      </w:r>
      <w:r>
        <w:fldChar w:fldCharType="end"/>
      </w:r>
    </w:p>
    <w:p w14:paraId="44E4DBD7" w14:textId="3393DD58" w:rsidR="002076A9" w:rsidRDefault="002076A9" w:rsidP="002076A9">
      <w:pPr>
        <w:pStyle w:val="TOC3"/>
        <w:rPr>
          <w:rFonts w:asciiTheme="minorHAnsi" w:eastAsiaTheme="minorEastAsia" w:hAnsiTheme="minorHAnsi" w:cstheme="minorBidi"/>
          <w:sz w:val="22"/>
          <w:szCs w:val="22"/>
          <w:lang w:eastAsia="en-GB"/>
        </w:rPr>
      </w:pPr>
      <w:r>
        <w:t>7.</w:t>
      </w:r>
      <w:r>
        <w:rPr>
          <w:lang w:eastAsia="zh-CN"/>
        </w:rPr>
        <w:t>5</w:t>
      </w:r>
      <w:r>
        <w:t>.1</w:t>
      </w:r>
      <w:r>
        <w:tab/>
        <w:t>Description</w:t>
      </w:r>
      <w:r>
        <w:tab/>
      </w:r>
      <w:r>
        <w:fldChar w:fldCharType="begin"/>
      </w:r>
      <w:r>
        <w:instrText xml:space="preserve"> PAGEREF _Toc37842423 \h </w:instrText>
      </w:r>
      <w:r>
        <w:fldChar w:fldCharType="separate"/>
      </w:r>
      <w:r>
        <w:t>21</w:t>
      </w:r>
      <w:r>
        <w:fldChar w:fldCharType="end"/>
      </w:r>
    </w:p>
    <w:p w14:paraId="1AD2B0C2" w14:textId="6914DD82" w:rsidR="002076A9" w:rsidRDefault="002076A9" w:rsidP="002076A9">
      <w:pPr>
        <w:pStyle w:val="TOC3"/>
        <w:rPr>
          <w:rFonts w:asciiTheme="minorHAnsi" w:eastAsiaTheme="minorEastAsia" w:hAnsiTheme="minorHAnsi" w:cstheme="minorBidi"/>
          <w:sz w:val="22"/>
          <w:szCs w:val="22"/>
          <w:lang w:eastAsia="en-GB"/>
        </w:rPr>
      </w:pPr>
      <w:r>
        <w:t>7.</w:t>
      </w:r>
      <w:r>
        <w:rPr>
          <w:lang w:eastAsia="zh-CN"/>
        </w:rPr>
        <w:t>5</w:t>
      </w:r>
      <w:r>
        <w:t>.2</w:t>
      </w:r>
      <w:r>
        <w:tab/>
        <w:t>Resource definition</w:t>
      </w:r>
      <w:r>
        <w:tab/>
      </w:r>
      <w:r>
        <w:fldChar w:fldCharType="begin"/>
      </w:r>
      <w:r>
        <w:instrText xml:space="preserve"> PAGEREF _Toc37842424 \h </w:instrText>
      </w:r>
      <w:r>
        <w:fldChar w:fldCharType="separate"/>
      </w:r>
      <w:r>
        <w:t>21</w:t>
      </w:r>
      <w:r>
        <w:fldChar w:fldCharType="end"/>
      </w:r>
    </w:p>
    <w:p w14:paraId="1FD3BA4D" w14:textId="752B5DD1" w:rsidR="002076A9" w:rsidRDefault="002076A9" w:rsidP="002076A9">
      <w:pPr>
        <w:pStyle w:val="TOC3"/>
        <w:rPr>
          <w:rFonts w:asciiTheme="minorHAnsi" w:eastAsiaTheme="minorEastAsia" w:hAnsiTheme="minorHAnsi" w:cstheme="minorBidi"/>
          <w:sz w:val="22"/>
          <w:szCs w:val="22"/>
          <w:lang w:eastAsia="en-GB"/>
        </w:rPr>
      </w:pPr>
      <w:r>
        <w:t>7.</w:t>
      </w:r>
      <w:r>
        <w:rPr>
          <w:lang w:eastAsia="zh-CN"/>
        </w:rPr>
        <w:t>5</w:t>
      </w:r>
      <w:r>
        <w:t>.3</w:t>
      </w:r>
      <w:r>
        <w:tab/>
        <w:t>Resource Methods</w:t>
      </w:r>
      <w:r>
        <w:tab/>
      </w:r>
      <w:r>
        <w:fldChar w:fldCharType="begin"/>
      </w:r>
      <w:r>
        <w:instrText xml:space="preserve"> PAGEREF _Toc37842425 \h </w:instrText>
      </w:r>
      <w:r>
        <w:fldChar w:fldCharType="separate"/>
      </w:r>
      <w:r>
        <w:t>22</w:t>
      </w:r>
      <w:r>
        <w:fldChar w:fldCharType="end"/>
      </w:r>
    </w:p>
    <w:p w14:paraId="189EDBD0" w14:textId="5CA4DC7E" w:rsidR="002076A9" w:rsidRDefault="002076A9" w:rsidP="002076A9">
      <w:pPr>
        <w:pStyle w:val="TOC4"/>
        <w:rPr>
          <w:rFonts w:asciiTheme="minorHAnsi" w:eastAsiaTheme="minorEastAsia" w:hAnsiTheme="minorHAnsi" w:cstheme="minorBidi"/>
          <w:sz w:val="22"/>
          <w:szCs w:val="22"/>
          <w:lang w:eastAsia="en-GB"/>
        </w:rPr>
      </w:pPr>
      <w:r>
        <w:t>7.</w:t>
      </w:r>
      <w:r>
        <w:rPr>
          <w:lang w:eastAsia="zh-CN"/>
        </w:rPr>
        <w:t>5</w:t>
      </w:r>
      <w:r>
        <w:t>.3.1</w:t>
      </w:r>
      <w:r>
        <w:tab/>
        <w:t>GET</w:t>
      </w:r>
      <w:r>
        <w:tab/>
      </w:r>
      <w:r>
        <w:fldChar w:fldCharType="begin"/>
      </w:r>
      <w:r>
        <w:instrText xml:space="preserve"> PAGEREF _Toc37842426 \h </w:instrText>
      </w:r>
      <w:r>
        <w:fldChar w:fldCharType="separate"/>
      </w:r>
      <w:r>
        <w:t>22</w:t>
      </w:r>
      <w:r>
        <w:fldChar w:fldCharType="end"/>
      </w:r>
    </w:p>
    <w:p w14:paraId="21638B1D" w14:textId="559BA058" w:rsidR="002076A9" w:rsidRDefault="002076A9" w:rsidP="002076A9">
      <w:pPr>
        <w:pStyle w:val="TOC4"/>
        <w:rPr>
          <w:rFonts w:asciiTheme="minorHAnsi" w:eastAsiaTheme="minorEastAsia" w:hAnsiTheme="minorHAnsi" w:cstheme="minorBidi"/>
          <w:sz w:val="22"/>
          <w:szCs w:val="22"/>
          <w:lang w:eastAsia="en-GB"/>
        </w:rPr>
      </w:pPr>
      <w:r>
        <w:t>7.5.3.2</w:t>
      </w:r>
      <w:r>
        <w:tab/>
        <w:t>PUT</w:t>
      </w:r>
      <w:r>
        <w:tab/>
      </w:r>
      <w:r>
        <w:fldChar w:fldCharType="begin"/>
      </w:r>
      <w:r>
        <w:instrText xml:space="preserve"> PAGEREF _Toc37842427 \h </w:instrText>
      </w:r>
      <w:r>
        <w:fldChar w:fldCharType="separate"/>
      </w:r>
      <w:r>
        <w:t>22</w:t>
      </w:r>
      <w:r>
        <w:fldChar w:fldCharType="end"/>
      </w:r>
    </w:p>
    <w:p w14:paraId="02DC9521" w14:textId="657A8F4B" w:rsidR="002076A9" w:rsidRDefault="002076A9" w:rsidP="002076A9">
      <w:pPr>
        <w:pStyle w:val="TOC4"/>
        <w:rPr>
          <w:rFonts w:asciiTheme="minorHAnsi" w:eastAsiaTheme="minorEastAsia" w:hAnsiTheme="minorHAnsi" w:cstheme="minorBidi"/>
          <w:sz w:val="22"/>
          <w:szCs w:val="22"/>
          <w:lang w:eastAsia="en-GB"/>
        </w:rPr>
      </w:pPr>
      <w:r>
        <w:t>7.</w:t>
      </w:r>
      <w:r>
        <w:rPr>
          <w:lang w:eastAsia="zh-CN"/>
        </w:rPr>
        <w:t>5</w:t>
      </w:r>
      <w:r>
        <w:t>.3.3</w:t>
      </w:r>
      <w:r>
        <w:tab/>
        <w:t>PATCH</w:t>
      </w:r>
      <w:r>
        <w:tab/>
      </w:r>
      <w:r>
        <w:fldChar w:fldCharType="begin"/>
      </w:r>
      <w:r>
        <w:instrText xml:space="preserve"> PAGEREF _Toc37842428 \h </w:instrText>
      </w:r>
      <w:r>
        <w:fldChar w:fldCharType="separate"/>
      </w:r>
      <w:r>
        <w:t>23</w:t>
      </w:r>
      <w:r>
        <w:fldChar w:fldCharType="end"/>
      </w:r>
    </w:p>
    <w:p w14:paraId="6351D24D" w14:textId="37176493" w:rsidR="002076A9" w:rsidRDefault="002076A9" w:rsidP="002076A9">
      <w:pPr>
        <w:pStyle w:val="TOC4"/>
        <w:rPr>
          <w:rFonts w:asciiTheme="minorHAnsi" w:eastAsiaTheme="minorEastAsia" w:hAnsiTheme="minorHAnsi" w:cstheme="minorBidi"/>
          <w:sz w:val="22"/>
          <w:szCs w:val="22"/>
          <w:lang w:eastAsia="en-GB"/>
        </w:rPr>
      </w:pPr>
      <w:r>
        <w:t>7.</w:t>
      </w:r>
      <w:r>
        <w:rPr>
          <w:lang w:eastAsia="zh-CN"/>
        </w:rPr>
        <w:t>5</w:t>
      </w:r>
      <w:r>
        <w:t>.3.4</w:t>
      </w:r>
      <w:r>
        <w:tab/>
        <w:t>POST</w:t>
      </w:r>
      <w:r>
        <w:tab/>
      </w:r>
      <w:r>
        <w:fldChar w:fldCharType="begin"/>
      </w:r>
      <w:r>
        <w:instrText xml:space="preserve"> PAGEREF _Toc37842429 \h </w:instrText>
      </w:r>
      <w:r>
        <w:fldChar w:fldCharType="separate"/>
      </w:r>
      <w:r>
        <w:t>23</w:t>
      </w:r>
      <w:r>
        <w:fldChar w:fldCharType="end"/>
      </w:r>
    </w:p>
    <w:p w14:paraId="54FDC078" w14:textId="46758387" w:rsidR="002076A9" w:rsidRDefault="002076A9" w:rsidP="002076A9">
      <w:pPr>
        <w:pStyle w:val="TOC4"/>
        <w:rPr>
          <w:rFonts w:asciiTheme="minorHAnsi" w:eastAsiaTheme="minorEastAsia" w:hAnsiTheme="minorHAnsi" w:cstheme="minorBidi"/>
          <w:sz w:val="22"/>
          <w:szCs w:val="22"/>
          <w:lang w:eastAsia="en-GB"/>
        </w:rPr>
      </w:pPr>
      <w:r>
        <w:t>7.</w:t>
      </w:r>
      <w:r>
        <w:rPr>
          <w:lang w:eastAsia="zh-CN"/>
        </w:rPr>
        <w:t>5</w:t>
      </w:r>
      <w:r>
        <w:t>.3.5</w:t>
      </w:r>
      <w:r>
        <w:tab/>
        <w:t>DELETE</w:t>
      </w:r>
      <w:r>
        <w:tab/>
      </w:r>
      <w:r>
        <w:fldChar w:fldCharType="begin"/>
      </w:r>
      <w:r>
        <w:instrText xml:space="preserve"> PAGEREF _Toc37842430 \h </w:instrText>
      </w:r>
      <w:r>
        <w:fldChar w:fldCharType="separate"/>
      </w:r>
      <w:r>
        <w:t>23</w:t>
      </w:r>
      <w:r>
        <w:fldChar w:fldCharType="end"/>
      </w:r>
    </w:p>
    <w:p w14:paraId="25CDAD09" w14:textId="54E18532" w:rsidR="002076A9" w:rsidRDefault="002076A9" w:rsidP="002076A9">
      <w:pPr>
        <w:pStyle w:val="TOC2"/>
        <w:rPr>
          <w:rFonts w:asciiTheme="minorHAnsi" w:eastAsiaTheme="minorEastAsia" w:hAnsiTheme="minorHAnsi" w:cstheme="minorBidi"/>
          <w:sz w:val="22"/>
          <w:szCs w:val="22"/>
          <w:lang w:eastAsia="en-GB"/>
        </w:rPr>
      </w:pPr>
      <w:r>
        <w:t>7.6</w:t>
      </w:r>
      <w:r>
        <w:tab/>
        <w:t>Resource: obtain application location availability task</w:t>
      </w:r>
      <w:r>
        <w:tab/>
      </w:r>
      <w:r>
        <w:fldChar w:fldCharType="begin"/>
      </w:r>
      <w:r>
        <w:instrText xml:space="preserve"> PAGEREF _Toc37842431 \h </w:instrText>
      </w:r>
      <w:r>
        <w:fldChar w:fldCharType="separate"/>
      </w:r>
      <w:r>
        <w:t>23</w:t>
      </w:r>
      <w:r>
        <w:fldChar w:fldCharType="end"/>
      </w:r>
    </w:p>
    <w:p w14:paraId="5E740C42" w14:textId="1B36AFFF" w:rsidR="002076A9" w:rsidRDefault="002076A9" w:rsidP="002076A9">
      <w:pPr>
        <w:pStyle w:val="TOC3"/>
        <w:rPr>
          <w:rFonts w:asciiTheme="minorHAnsi" w:eastAsiaTheme="minorEastAsia" w:hAnsiTheme="minorHAnsi" w:cstheme="minorBidi"/>
          <w:sz w:val="22"/>
          <w:szCs w:val="22"/>
          <w:lang w:eastAsia="en-GB"/>
        </w:rPr>
      </w:pPr>
      <w:r>
        <w:t>7.6.1</w:t>
      </w:r>
      <w:r>
        <w:tab/>
        <w:t>Description</w:t>
      </w:r>
      <w:r>
        <w:tab/>
      </w:r>
      <w:r>
        <w:fldChar w:fldCharType="begin"/>
      </w:r>
      <w:r>
        <w:instrText xml:space="preserve"> PAGEREF _Toc37842432 \h </w:instrText>
      </w:r>
      <w:r>
        <w:fldChar w:fldCharType="separate"/>
      </w:r>
      <w:r>
        <w:t>23</w:t>
      </w:r>
      <w:r>
        <w:fldChar w:fldCharType="end"/>
      </w:r>
    </w:p>
    <w:p w14:paraId="25071F96" w14:textId="6A84D23C" w:rsidR="002076A9" w:rsidRDefault="002076A9" w:rsidP="002076A9">
      <w:pPr>
        <w:pStyle w:val="TOC3"/>
        <w:rPr>
          <w:rFonts w:asciiTheme="minorHAnsi" w:eastAsiaTheme="minorEastAsia" w:hAnsiTheme="minorHAnsi" w:cstheme="minorBidi"/>
          <w:sz w:val="22"/>
          <w:szCs w:val="22"/>
          <w:lang w:eastAsia="en-GB"/>
        </w:rPr>
      </w:pPr>
      <w:r>
        <w:t>7.6.2</w:t>
      </w:r>
      <w:r>
        <w:tab/>
        <w:t>Resource definition</w:t>
      </w:r>
      <w:r>
        <w:tab/>
      </w:r>
      <w:r>
        <w:fldChar w:fldCharType="begin"/>
      </w:r>
      <w:r>
        <w:instrText xml:space="preserve"> PAGEREF _Toc37842433 \h </w:instrText>
      </w:r>
      <w:r>
        <w:fldChar w:fldCharType="separate"/>
      </w:r>
      <w:r>
        <w:t>24</w:t>
      </w:r>
      <w:r>
        <w:fldChar w:fldCharType="end"/>
      </w:r>
    </w:p>
    <w:p w14:paraId="1D538EA4" w14:textId="0CE21AC9" w:rsidR="002076A9" w:rsidRDefault="002076A9" w:rsidP="002076A9">
      <w:pPr>
        <w:pStyle w:val="TOC3"/>
        <w:rPr>
          <w:rFonts w:asciiTheme="minorHAnsi" w:eastAsiaTheme="minorEastAsia" w:hAnsiTheme="minorHAnsi" w:cstheme="minorBidi"/>
          <w:sz w:val="22"/>
          <w:szCs w:val="22"/>
          <w:lang w:eastAsia="en-GB"/>
        </w:rPr>
      </w:pPr>
      <w:r>
        <w:t>7.6.3</w:t>
      </w:r>
      <w:r>
        <w:tab/>
        <w:t>Resource Methods</w:t>
      </w:r>
      <w:r>
        <w:tab/>
      </w:r>
      <w:r>
        <w:fldChar w:fldCharType="begin"/>
      </w:r>
      <w:r>
        <w:instrText xml:space="preserve"> PAGEREF _Toc37842434 \h </w:instrText>
      </w:r>
      <w:r>
        <w:fldChar w:fldCharType="separate"/>
      </w:r>
      <w:r>
        <w:t>24</w:t>
      </w:r>
      <w:r>
        <w:fldChar w:fldCharType="end"/>
      </w:r>
    </w:p>
    <w:p w14:paraId="2993F88E" w14:textId="6D0B3827" w:rsidR="002076A9" w:rsidRDefault="002076A9" w:rsidP="002076A9">
      <w:pPr>
        <w:pStyle w:val="TOC4"/>
        <w:rPr>
          <w:rFonts w:asciiTheme="minorHAnsi" w:eastAsiaTheme="minorEastAsia" w:hAnsiTheme="minorHAnsi" w:cstheme="minorBidi"/>
          <w:sz w:val="22"/>
          <w:szCs w:val="22"/>
          <w:lang w:eastAsia="en-GB"/>
        </w:rPr>
      </w:pPr>
      <w:r>
        <w:t>7.6.3.1</w:t>
      </w:r>
      <w:r>
        <w:tab/>
        <w:t>GET</w:t>
      </w:r>
      <w:r>
        <w:tab/>
      </w:r>
      <w:r>
        <w:fldChar w:fldCharType="begin"/>
      </w:r>
      <w:r>
        <w:instrText xml:space="preserve"> PAGEREF _Toc37842435 \h </w:instrText>
      </w:r>
      <w:r>
        <w:fldChar w:fldCharType="separate"/>
      </w:r>
      <w:r>
        <w:t>24</w:t>
      </w:r>
      <w:r>
        <w:fldChar w:fldCharType="end"/>
      </w:r>
    </w:p>
    <w:p w14:paraId="2CB3244C" w14:textId="7C466837" w:rsidR="002076A9" w:rsidRDefault="002076A9" w:rsidP="002076A9">
      <w:pPr>
        <w:pStyle w:val="TOC4"/>
        <w:rPr>
          <w:rFonts w:asciiTheme="minorHAnsi" w:eastAsiaTheme="minorEastAsia" w:hAnsiTheme="minorHAnsi" w:cstheme="minorBidi"/>
          <w:sz w:val="22"/>
          <w:szCs w:val="22"/>
          <w:lang w:eastAsia="en-GB"/>
        </w:rPr>
      </w:pPr>
      <w:r>
        <w:t>7.6.3.2</w:t>
      </w:r>
      <w:r>
        <w:tab/>
        <w:t>PUT</w:t>
      </w:r>
      <w:r>
        <w:tab/>
      </w:r>
      <w:r>
        <w:fldChar w:fldCharType="begin"/>
      </w:r>
      <w:r>
        <w:instrText xml:space="preserve"> PAGEREF _Toc37842436 \h </w:instrText>
      </w:r>
      <w:r>
        <w:fldChar w:fldCharType="separate"/>
      </w:r>
      <w:r>
        <w:t>24</w:t>
      </w:r>
      <w:r>
        <w:fldChar w:fldCharType="end"/>
      </w:r>
    </w:p>
    <w:p w14:paraId="6F8440BD" w14:textId="5541EA6B" w:rsidR="002076A9" w:rsidRDefault="002076A9" w:rsidP="002076A9">
      <w:pPr>
        <w:pStyle w:val="TOC4"/>
        <w:rPr>
          <w:rFonts w:asciiTheme="minorHAnsi" w:eastAsiaTheme="minorEastAsia" w:hAnsiTheme="minorHAnsi" w:cstheme="minorBidi"/>
          <w:sz w:val="22"/>
          <w:szCs w:val="22"/>
          <w:lang w:eastAsia="en-GB"/>
        </w:rPr>
      </w:pPr>
      <w:r>
        <w:t>7.6.3.3</w:t>
      </w:r>
      <w:r>
        <w:tab/>
        <w:t>PATCH</w:t>
      </w:r>
      <w:r>
        <w:tab/>
      </w:r>
      <w:r>
        <w:fldChar w:fldCharType="begin"/>
      </w:r>
      <w:r>
        <w:instrText xml:space="preserve"> PAGEREF _Toc37842437 \h </w:instrText>
      </w:r>
      <w:r>
        <w:fldChar w:fldCharType="separate"/>
      </w:r>
      <w:r>
        <w:t>24</w:t>
      </w:r>
      <w:r>
        <w:fldChar w:fldCharType="end"/>
      </w:r>
    </w:p>
    <w:p w14:paraId="3FB4774A" w14:textId="4D2DA7A6" w:rsidR="002076A9" w:rsidRDefault="002076A9" w:rsidP="002076A9">
      <w:pPr>
        <w:pStyle w:val="TOC4"/>
        <w:rPr>
          <w:rFonts w:asciiTheme="minorHAnsi" w:eastAsiaTheme="minorEastAsia" w:hAnsiTheme="minorHAnsi" w:cstheme="minorBidi"/>
          <w:sz w:val="22"/>
          <w:szCs w:val="22"/>
          <w:lang w:eastAsia="en-GB"/>
        </w:rPr>
      </w:pPr>
      <w:r>
        <w:t>7.6.3.4</w:t>
      </w:r>
      <w:r>
        <w:tab/>
        <w:t>POST</w:t>
      </w:r>
      <w:r>
        <w:tab/>
      </w:r>
      <w:r>
        <w:fldChar w:fldCharType="begin"/>
      </w:r>
      <w:r>
        <w:instrText xml:space="preserve"> PAGEREF _Toc37842438 \h </w:instrText>
      </w:r>
      <w:r>
        <w:fldChar w:fldCharType="separate"/>
      </w:r>
      <w:r>
        <w:t>24</w:t>
      </w:r>
      <w:r>
        <w:fldChar w:fldCharType="end"/>
      </w:r>
    </w:p>
    <w:p w14:paraId="095129A1" w14:textId="33806626" w:rsidR="002076A9" w:rsidRDefault="002076A9" w:rsidP="002076A9">
      <w:pPr>
        <w:pStyle w:val="TOC4"/>
        <w:rPr>
          <w:rFonts w:asciiTheme="minorHAnsi" w:eastAsiaTheme="minorEastAsia" w:hAnsiTheme="minorHAnsi" w:cstheme="minorBidi"/>
          <w:sz w:val="22"/>
          <w:szCs w:val="22"/>
          <w:lang w:eastAsia="en-GB"/>
        </w:rPr>
      </w:pPr>
      <w:r>
        <w:t>7.</w:t>
      </w:r>
      <w:r>
        <w:rPr>
          <w:lang w:eastAsia="zh-CN"/>
        </w:rPr>
        <w:t>6</w:t>
      </w:r>
      <w:r>
        <w:t>.3.5</w:t>
      </w:r>
      <w:r>
        <w:tab/>
        <w:t>DELETE</w:t>
      </w:r>
      <w:r>
        <w:tab/>
      </w:r>
      <w:r>
        <w:fldChar w:fldCharType="begin"/>
      </w:r>
      <w:r>
        <w:instrText xml:space="preserve"> PAGEREF _Toc37842439 \h </w:instrText>
      </w:r>
      <w:r>
        <w:fldChar w:fldCharType="separate"/>
      </w:r>
      <w:r>
        <w:t>25</w:t>
      </w:r>
      <w:r>
        <w:fldChar w:fldCharType="end"/>
      </w:r>
    </w:p>
    <w:p w14:paraId="09B6AD81" w14:textId="12E31C5D" w:rsidR="002076A9" w:rsidRDefault="002076A9" w:rsidP="002076A9">
      <w:pPr>
        <w:pStyle w:val="TOC1"/>
        <w:rPr>
          <w:rFonts w:asciiTheme="minorHAnsi" w:eastAsiaTheme="minorEastAsia" w:hAnsiTheme="minorHAnsi" w:cstheme="minorBidi"/>
          <w:szCs w:val="22"/>
          <w:lang w:eastAsia="en-GB"/>
        </w:rPr>
      </w:pPr>
      <w:r>
        <w:t>8</w:t>
      </w:r>
      <w:r>
        <w:tab/>
        <w:t>Authentication, authorization and access control</w:t>
      </w:r>
      <w:r>
        <w:tab/>
      </w:r>
      <w:r>
        <w:fldChar w:fldCharType="begin"/>
      </w:r>
      <w:r>
        <w:instrText xml:space="preserve"> PAGEREF _Toc37842440 \h </w:instrText>
      </w:r>
      <w:r>
        <w:fldChar w:fldCharType="separate"/>
      </w:r>
      <w:r>
        <w:t>25</w:t>
      </w:r>
      <w:r>
        <w:fldChar w:fldCharType="end"/>
      </w:r>
    </w:p>
    <w:p w14:paraId="402AE131" w14:textId="0542F621" w:rsidR="002076A9" w:rsidRDefault="002076A9" w:rsidP="002076A9">
      <w:pPr>
        <w:pStyle w:val="TOC2"/>
        <w:rPr>
          <w:rFonts w:asciiTheme="minorHAnsi" w:eastAsiaTheme="minorEastAsia" w:hAnsiTheme="minorHAnsi" w:cstheme="minorBidi"/>
          <w:sz w:val="22"/>
          <w:szCs w:val="22"/>
          <w:lang w:eastAsia="en-GB"/>
        </w:rPr>
      </w:pPr>
      <w:r>
        <w:t>8.1</w:t>
      </w:r>
      <w:r>
        <w:tab/>
        <w:t>Introduction</w:t>
      </w:r>
      <w:r>
        <w:tab/>
      </w:r>
      <w:r>
        <w:fldChar w:fldCharType="begin"/>
      </w:r>
      <w:r>
        <w:instrText xml:space="preserve"> PAGEREF _Toc37842441 \h </w:instrText>
      </w:r>
      <w:r>
        <w:fldChar w:fldCharType="separate"/>
      </w:r>
      <w:r>
        <w:t>25</w:t>
      </w:r>
      <w:r>
        <w:fldChar w:fldCharType="end"/>
      </w:r>
    </w:p>
    <w:p w14:paraId="480DD889" w14:textId="79164C78" w:rsidR="002076A9" w:rsidRDefault="002076A9" w:rsidP="002076A9">
      <w:pPr>
        <w:pStyle w:val="TOC2"/>
        <w:rPr>
          <w:rFonts w:asciiTheme="minorHAnsi" w:eastAsiaTheme="minorEastAsia" w:hAnsiTheme="minorHAnsi" w:cstheme="minorBidi"/>
          <w:sz w:val="22"/>
          <w:szCs w:val="22"/>
          <w:lang w:eastAsia="en-GB"/>
        </w:rPr>
      </w:pPr>
      <w:r>
        <w:t>8.2</w:t>
      </w:r>
      <w:r>
        <w:tab/>
        <w:t>Description</w:t>
      </w:r>
      <w:r>
        <w:tab/>
      </w:r>
      <w:r>
        <w:fldChar w:fldCharType="begin"/>
      </w:r>
      <w:r>
        <w:instrText xml:space="preserve"> PAGEREF _Toc37842442 \h </w:instrText>
      </w:r>
      <w:r>
        <w:fldChar w:fldCharType="separate"/>
      </w:r>
      <w:r>
        <w:t>25</w:t>
      </w:r>
      <w:r>
        <w:fldChar w:fldCharType="end"/>
      </w:r>
    </w:p>
    <w:p w14:paraId="5638E166" w14:textId="108002B5" w:rsidR="002076A9" w:rsidRDefault="002076A9" w:rsidP="002076A9">
      <w:pPr>
        <w:pStyle w:val="TOC8"/>
        <w:rPr>
          <w:rFonts w:asciiTheme="minorHAnsi" w:eastAsiaTheme="minorEastAsia" w:hAnsiTheme="minorHAnsi" w:cstheme="minorBidi"/>
          <w:szCs w:val="22"/>
          <w:lang w:eastAsia="en-GB"/>
        </w:rPr>
      </w:pPr>
      <w:r>
        <w:t xml:space="preserve">Annex </w:t>
      </w:r>
      <w:r>
        <w:rPr>
          <w:lang w:eastAsia="zh-CN"/>
        </w:rPr>
        <w:t>A</w:t>
      </w:r>
      <w:r>
        <w:t xml:space="preserve"> (informative):</w:t>
      </w:r>
      <w:r>
        <w:tab/>
        <w:t>Complementary material for API utilization</w:t>
      </w:r>
      <w:r>
        <w:tab/>
      </w:r>
      <w:r>
        <w:fldChar w:fldCharType="begin"/>
      </w:r>
      <w:r>
        <w:instrText xml:space="preserve"> PAGEREF _Toc37842443 \h </w:instrText>
      </w:r>
      <w:r>
        <w:fldChar w:fldCharType="separate"/>
      </w:r>
      <w:r>
        <w:t>27</w:t>
      </w:r>
      <w:r>
        <w:fldChar w:fldCharType="end"/>
      </w:r>
    </w:p>
    <w:p w14:paraId="5F2BF9E4" w14:textId="794198CC" w:rsidR="002076A9" w:rsidRDefault="002076A9" w:rsidP="002076A9">
      <w:pPr>
        <w:pStyle w:val="TOC1"/>
        <w:rPr>
          <w:rFonts w:asciiTheme="minorHAnsi" w:eastAsiaTheme="minorEastAsia" w:hAnsiTheme="minorHAnsi" w:cstheme="minorBidi"/>
          <w:szCs w:val="22"/>
          <w:lang w:eastAsia="en-GB"/>
        </w:rPr>
      </w:pPr>
      <w:r>
        <w:t>History</w:t>
      </w:r>
      <w:r>
        <w:tab/>
      </w:r>
      <w:r>
        <w:fldChar w:fldCharType="begin"/>
      </w:r>
      <w:r>
        <w:instrText xml:space="preserve"> PAGEREF _Toc37842444 \h </w:instrText>
      </w:r>
      <w:r>
        <w:fldChar w:fldCharType="separate"/>
      </w:r>
      <w:r>
        <w:t>28</w:t>
      </w:r>
      <w:r>
        <w:fldChar w:fldCharType="end"/>
      </w:r>
    </w:p>
    <w:p w14:paraId="6E76AA86" w14:textId="22DCBFD8" w:rsidR="00CB5A7D" w:rsidRPr="002C2ED5" w:rsidRDefault="002076A9" w:rsidP="00CB5A7D">
      <w:r>
        <w:fldChar w:fldCharType="end"/>
      </w:r>
    </w:p>
    <w:p w14:paraId="5978D95A" w14:textId="77777777" w:rsidR="00D626BF" w:rsidRPr="002C2ED5" w:rsidRDefault="00D626BF" w:rsidP="008F75AF">
      <w:pPr>
        <w:pStyle w:val="Heading1"/>
        <w:ind w:left="0" w:firstLine="0"/>
      </w:pPr>
      <w:r w:rsidRPr="002C2ED5">
        <w:br w:type="page"/>
      </w:r>
      <w:bookmarkStart w:id="0" w:name="_Toc37842361"/>
      <w:r w:rsidRPr="002C2ED5">
        <w:lastRenderedPageBreak/>
        <w:t>Intellectual Property Rights</w:t>
      </w:r>
      <w:bookmarkEnd w:id="0"/>
    </w:p>
    <w:p w14:paraId="7DF7850A" w14:textId="44FBBE6D" w:rsidR="0037245E" w:rsidRPr="002C2ED5" w:rsidRDefault="0037245E" w:rsidP="0037245E">
      <w:pPr>
        <w:pStyle w:val="H6"/>
      </w:pPr>
      <w:r w:rsidRPr="002C2ED5">
        <w:t>Essential patents</w:t>
      </w:r>
    </w:p>
    <w:p w14:paraId="1BB7BCC2" w14:textId="77777777" w:rsidR="0037245E" w:rsidRPr="002C2ED5" w:rsidRDefault="0037245E" w:rsidP="0037245E">
      <w:bookmarkStart w:id="1" w:name="IPR_3GPP"/>
      <w:r w:rsidRPr="002C2ED5">
        <w:t xml:space="preserve">IPRs essential or potentially essential to normative deliverables may have been declared to ETSI. The information pertaining to these essential IPRs, if any, is publicly available for </w:t>
      </w:r>
      <w:r w:rsidRPr="002C2ED5">
        <w:rPr>
          <w:b/>
          <w:bCs/>
        </w:rPr>
        <w:t>ETSI members and non-members</w:t>
      </w:r>
      <w:r w:rsidRPr="002C2ED5">
        <w:t xml:space="preserve">, and can be found in ETSI SR 000 314: </w:t>
      </w:r>
      <w:r w:rsidRPr="002C2ED5">
        <w:rPr>
          <w:i/>
          <w:iCs/>
        </w:rPr>
        <w:t>"Intellectual Property Rights (IPRs); Essential, or potentially Essential, IPRs notified to ETSI in respect of ETSI standards"</w:t>
      </w:r>
      <w:r w:rsidRPr="002C2ED5">
        <w:t>, which is available from the ETSI Secretariat. Latest updates are available on the ETSI Web server (</w:t>
      </w:r>
      <w:hyperlink r:id="rId17" w:history="1">
        <w:r w:rsidRPr="00981AD7">
          <w:rPr>
            <w:rStyle w:val="Hyperlink"/>
          </w:rPr>
          <w:t>https://ipr.etsi.org/</w:t>
        </w:r>
      </w:hyperlink>
      <w:r w:rsidRPr="002C2ED5">
        <w:t>).</w:t>
      </w:r>
    </w:p>
    <w:p w14:paraId="72D11625" w14:textId="77777777" w:rsidR="0037245E" w:rsidRPr="002C2ED5" w:rsidRDefault="0037245E" w:rsidP="0037245E">
      <w:r w:rsidRPr="002C2ED5">
        <w:t>Pursuant to the ETSI IPR Policy, no investigation, including IPR searches, has been carried out by ETSI. No guarantee can be given as to the existence of other IPRs not referenced in ETSI SR 000 314 (or the updates on the ETSI Web server) which are, or may be, or may become, essential to the present document.</w:t>
      </w:r>
    </w:p>
    <w:bookmarkEnd w:id="1"/>
    <w:p w14:paraId="5A4B8812" w14:textId="77777777" w:rsidR="0037245E" w:rsidRPr="002C2ED5" w:rsidRDefault="0037245E" w:rsidP="0037245E">
      <w:pPr>
        <w:pStyle w:val="H6"/>
      </w:pPr>
      <w:r w:rsidRPr="002C2ED5">
        <w:t>Trademarks</w:t>
      </w:r>
    </w:p>
    <w:p w14:paraId="1EAFF37B" w14:textId="77777777" w:rsidR="0037245E" w:rsidRPr="002C2ED5" w:rsidRDefault="0037245E" w:rsidP="0037245E">
      <w:r w:rsidRPr="002C2ED5">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1E8654B5" w14:textId="77777777" w:rsidR="00D626BF" w:rsidRPr="002C2ED5" w:rsidRDefault="00D626BF">
      <w:pPr>
        <w:pStyle w:val="Heading1"/>
      </w:pPr>
      <w:bookmarkStart w:id="2" w:name="_Toc37842362"/>
      <w:r w:rsidRPr="002C2ED5">
        <w:t>Foreword</w:t>
      </w:r>
      <w:bookmarkEnd w:id="2"/>
    </w:p>
    <w:p w14:paraId="5F92CD06" w14:textId="77777777" w:rsidR="0037245E" w:rsidRPr="002C2ED5" w:rsidRDefault="0037245E" w:rsidP="0037245E">
      <w:r w:rsidRPr="002C2ED5">
        <w:t>This Group Specification (GS) has been produced by ETSI Industry Specification Group (ISG) Multi-access Edge Computing (MEC).</w:t>
      </w:r>
    </w:p>
    <w:p w14:paraId="0FF3296A" w14:textId="77777777" w:rsidR="0037245E" w:rsidRPr="002C2ED5" w:rsidRDefault="0037245E" w:rsidP="0037245E">
      <w:pPr>
        <w:pStyle w:val="Heading1"/>
      </w:pPr>
      <w:bookmarkStart w:id="3" w:name="_Toc37842363"/>
      <w:r w:rsidRPr="002C2ED5">
        <w:t>Modal verbs terminology</w:t>
      </w:r>
      <w:bookmarkEnd w:id="3"/>
    </w:p>
    <w:p w14:paraId="7E887117" w14:textId="0A105094" w:rsidR="0037245E" w:rsidRPr="002C2ED5" w:rsidRDefault="0037245E" w:rsidP="0037245E">
      <w:r w:rsidRPr="002C2ED5">
        <w:t>In the present document "</w:t>
      </w:r>
      <w:r w:rsidR="001D6016">
        <w:rPr>
          <w:b/>
          <w:bCs/>
        </w:rPr>
        <w:t>shall</w:t>
      </w:r>
      <w:r w:rsidRPr="002C2ED5">
        <w:t>", "</w:t>
      </w:r>
      <w:r w:rsidR="001D6016">
        <w:rPr>
          <w:b/>
          <w:bCs/>
        </w:rPr>
        <w:t>shall</w:t>
      </w:r>
      <w:r w:rsidRPr="002C2ED5">
        <w:rPr>
          <w:b/>
          <w:bCs/>
        </w:rPr>
        <w:t xml:space="preserve"> not</w:t>
      </w:r>
      <w:r w:rsidRPr="002C2ED5">
        <w:t>", "</w:t>
      </w:r>
      <w:r w:rsidRPr="002C2ED5">
        <w:rPr>
          <w:b/>
          <w:bCs/>
        </w:rPr>
        <w:t>should</w:t>
      </w:r>
      <w:r w:rsidRPr="002C2ED5">
        <w:t>", "</w:t>
      </w:r>
      <w:r w:rsidRPr="002C2ED5">
        <w:rPr>
          <w:b/>
          <w:bCs/>
        </w:rPr>
        <w:t>should not</w:t>
      </w:r>
      <w:r w:rsidRPr="002C2ED5">
        <w:t>", "</w:t>
      </w:r>
      <w:r w:rsidRPr="002C2ED5">
        <w:rPr>
          <w:b/>
          <w:bCs/>
        </w:rPr>
        <w:t>may</w:t>
      </w:r>
      <w:r w:rsidRPr="002C2ED5">
        <w:t>", "</w:t>
      </w:r>
      <w:r w:rsidRPr="002C2ED5">
        <w:rPr>
          <w:b/>
          <w:bCs/>
        </w:rPr>
        <w:t>need not</w:t>
      </w:r>
      <w:r w:rsidRPr="002C2ED5">
        <w:t>", "</w:t>
      </w:r>
      <w:r w:rsidRPr="002C2ED5">
        <w:rPr>
          <w:b/>
          <w:bCs/>
        </w:rPr>
        <w:t>will</w:t>
      </w:r>
      <w:r w:rsidRPr="002C2ED5">
        <w:rPr>
          <w:bCs/>
        </w:rPr>
        <w:t>"</w:t>
      </w:r>
      <w:r w:rsidRPr="002C2ED5">
        <w:t xml:space="preserve">, </w:t>
      </w:r>
      <w:r w:rsidRPr="002C2ED5">
        <w:rPr>
          <w:bCs/>
        </w:rPr>
        <w:t>"</w:t>
      </w:r>
      <w:r w:rsidRPr="002C2ED5">
        <w:rPr>
          <w:b/>
          <w:bCs/>
        </w:rPr>
        <w:t>will not</w:t>
      </w:r>
      <w:r w:rsidRPr="002C2ED5">
        <w:rPr>
          <w:bCs/>
        </w:rPr>
        <w:t>"</w:t>
      </w:r>
      <w:r w:rsidRPr="002C2ED5">
        <w:t>, "</w:t>
      </w:r>
      <w:r w:rsidRPr="002C2ED5">
        <w:rPr>
          <w:b/>
          <w:bCs/>
        </w:rPr>
        <w:t>can</w:t>
      </w:r>
      <w:r w:rsidRPr="002C2ED5">
        <w:t>" and "</w:t>
      </w:r>
      <w:r w:rsidRPr="002C2ED5">
        <w:rPr>
          <w:b/>
          <w:bCs/>
        </w:rPr>
        <w:t>cannot</w:t>
      </w:r>
      <w:r w:rsidRPr="002C2ED5">
        <w:t xml:space="preserve">" are to be interpreted as described in clause 3.2 of the </w:t>
      </w:r>
      <w:hyperlink r:id="rId18" w:history="1">
        <w:r w:rsidRPr="00981AD7">
          <w:rPr>
            <w:rStyle w:val="Hyperlink"/>
          </w:rPr>
          <w:t>ETSI Drafting Rules</w:t>
        </w:r>
      </w:hyperlink>
      <w:r w:rsidRPr="002C2ED5">
        <w:t xml:space="preserve"> (Verbal forms for the expression of provisions).</w:t>
      </w:r>
    </w:p>
    <w:p w14:paraId="5367784A" w14:textId="1F8FE444" w:rsidR="0037245E" w:rsidRPr="002C2ED5" w:rsidRDefault="0037245E" w:rsidP="0037245E">
      <w:r w:rsidRPr="002C2ED5">
        <w:t>"</w:t>
      </w:r>
      <w:r w:rsidR="001D6016">
        <w:rPr>
          <w:b/>
          <w:bCs/>
        </w:rPr>
        <w:t>must</w:t>
      </w:r>
      <w:r w:rsidRPr="002C2ED5">
        <w:t>" and "</w:t>
      </w:r>
      <w:r w:rsidR="001D6016">
        <w:rPr>
          <w:b/>
          <w:bCs/>
        </w:rPr>
        <w:t>must</w:t>
      </w:r>
      <w:r w:rsidRPr="002C2ED5">
        <w:rPr>
          <w:b/>
          <w:bCs/>
        </w:rPr>
        <w:t xml:space="preserve"> not</w:t>
      </w:r>
      <w:r w:rsidRPr="002C2ED5">
        <w:t xml:space="preserve">" are </w:t>
      </w:r>
      <w:r w:rsidRPr="002C2ED5">
        <w:rPr>
          <w:b/>
          <w:bCs/>
        </w:rPr>
        <w:t>NOT</w:t>
      </w:r>
      <w:r w:rsidRPr="002C2ED5">
        <w:t xml:space="preserve"> allowed in ETSI deliverables except when used in direct citation.</w:t>
      </w:r>
    </w:p>
    <w:p w14:paraId="5EE437E2" w14:textId="46A1FE60" w:rsidR="00D626BF" w:rsidRPr="002C2ED5" w:rsidRDefault="00D626BF" w:rsidP="00D626BF">
      <w:pPr>
        <w:pStyle w:val="Heading1"/>
      </w:pPr>
      <w:r w:rsidRPr="002C2ED5">
        <w:br w:type="page"/>
      </w:r>
      <w:bookmarkStart w:id="4" w:name="_Toc37842364"/>
      <w:r w:rsidRPr="002C2ED5">
        <w:lastRenderedPageBreak/>
        <w:t>1</w:t>
      </w:r>
      <w:r w:rsidRPr="002C2ED5">
        <w:tab/>
        <w:t>Scope</w:t>
      </w:r>
      <w:bookmarkEnd w:id="4"/>
    </w:p>
    <w:p w14:paraId="7440CCB7" w14:textId="5B079925" w:rsidR="00A15677" w:rsidRPr="002C2ED5" w:rsidRDefault="00A15677" w:rsidP="00A15677">
      <w:r w:rsidRPr="002C2ED5">
        <w:t xml:space="preserve">The present document contains the </w:t>
      </w:r>
      <w:r w:rsidR="004A63C5" w:rsidRPr="00D85820">
        <w:t>API</w:t>
      </w:r>
      <w:r w:rsidR="004A63C5" w:rsidRPr="002C2ED5">
        <w:t xml:space="preserve"> definition </w:t>
      </w:r>
      <w:r w:rsidRPr="002C2ED5">
        <w:t xml:space="preserve">for the lifecycle management of user applications over the Mx2 reference point between the </w:t>
      </w:r>
      <w:r w:rsidR="00FB0131" w:rsidRPr="002C2ED5">
        <w:t xml:space="preserve">device </w:t>
      </w:r>
      <w:r w:rsidRPr="002C2ED5">
        <w:t xml:space="preserve">application and the </w:t>
      </w:r>
      <w:r w:rsidR="00114DB5" w:rsidRPr="002C2ED5">
        <w:t>User Application LifeCycle Management Proxy (</w:t>
      </w:r>
      <w:r w:rsidR="00114DB5" w:rsidRPr="00D85820">
        <w:t>UALCMP</w:t>
      </w:r>
      <w:r w:rsidR="00114DB5" w:rsidRPr="002C2ED5">
        <w:t xml:space="preserve">) </w:t>
      </w:r>
      <w:r w:rsidRPr="002C2ED5">
        <w:t xml:space="preserve">in the </w:t>
      </w:r>
      <w:r w:rsidR="00340391" w:rsidRPr="002C2ED5">
        <w:t>MEC</w:t>
      </w:r>
      <w:r w:rsidRPr="002C2ED5">
        <w:t xml:space="preserve"> system.</w:t>
      </w:r>
    </w:p>
    <w:p w14:paraId="74FA6CBB" w14:textId="71B17C34" w:rsidR="00A15677" w:rsidRPr="002C2ED5" w:rsidRDefault="00A15677" w:rsidP="00A15677">
      <w:r w:rsidRPr="002C2ED5">
        <w:t xml:space="preserve">The present document covers the following lifecycle management operations: user application look-up, instantiation </w:t>
      </w:r>
      <w:r w:rsidR="00371B06" w:rsidRPr="002C2ED5">
        <w:t xml:space="preserve">and </w:t>
      </w:r>
      <w:r w:rsidRPr="002C2ED5">
        <w:t xml:space="preserve">termination. In addition, a mechanism is specified for the exchange of lifecycle management related information between the </w:t>
      </w:r>
      <w:r w:rsidR="00340391" w:rsidRPr="002C2ED5">
        <w:t>MEC</w:t>
      </w:r>
      <w:r w:rsidRPr="002C2ED5">
        <w:t xml:space="preserve"> system and the </w:t>
      </w:r>
      <w:r w:rsidR="004A63C5" w:rsidRPr="002C2ED5">
        <w:t xml:space="preserve">device </w:t>
      </w:r>
      <w:r w:rsidRPr="002C2ED5">
        <w:t>application.</w:t>
      </w:r>
    </w:p>
    <w:p w14:paraId="462A43A2" w14:textId="55482C43" w:rsidR="00A15677" w:rsidRPr="002C2ED5" w:rsidRDefault="00A15677" w:rsidP="00A15677">
      <w:r w:rsidRPr="002C2ED5">
        <w:t>The intended key audience of the present document are the application develop</w:t>
      </w:r>
      <w:r w:rsidR="00E912E7" w:rsidRPr="002C2ED5">
        <w:t xml:space="preserve">ers for the </w:t>
      </w:r>
      <w:r w:rsidR="00340391" w:rsidRPr="002C2ED5">
        <w:t>MEC</w:t>
      </w:r>
      <w:r w:rsidR="00E912E7" w:rsidRPr="002C2ED5">
        <w:t xml:space="preserve"> system</w:t>
      </w:r>
      <w:r w:rsidR="00114DB5" w:rsidRPr="002C2ED5">
        <w:t xml:space="preserve">, since </w:t>
      </w:r>
      <w:r w:rsidR="004A63C5" w:rsidRPr="002C2ED5">
        <w:t xml:space="preserve">this </w:t>
      </w:r>
      <w:r w:rsidR="004A63C5" w:rsidRPr="00D85820">
        <w:t>API</w:t>
      </w:r>
      <w:r w:rsidR="004A63C5" w:rsidRPr="002C2ED5">
        <w:t xml:space="preserve"> </w:t>
      </w:r>
      <w:r w:rsidR="00114DB5" w:rsidRPr="002C2ED5">
        <w:t xml:space="preserve">provides them with a method to </w:t>
      </w:r>
      <w:r w:rsidR="004A63C5" w:rsidRPr="002C2ED5">
        <w:t xml:space="preserve">manage </w:t>
      </w:r>
      <w:r w:rsidR="00114DB5" w:rsidRPr="002C2ED5">
        <w:t>their applications</w:t>
      </w:r>
      <w:r w:rsidR="00E912E7" w:rsidRPr="002C2ED5">
        <w:t>.</w:t>
      </w:r>
    </w:p>
    <w:p w14:paraId="5E7187E0" w14:textId="77777777" w:rsidR="00371B06" w:rsidRPr="002C2ED5" w:rsidRDefault="00371B06" w:rsidP="00371B06">
      <w:pPr>
        <w:pStyle w:val="NO"/>
      </w:pPr>
      <w:r w:rsidRPr="002C2ED5">
        <w:t>NOTE:</w:t>
      </w:r>
      <w:r w:rsidRPr="002C2ED5">
        <w:tab/>
        <w:t>User application mobility related lifecycle management operations are not covered by the present document.</w:t>
      </w:r>
    </w:p>
    <w:p w14:paraId="4476770A" w14:textId="77777777" w:rsidR="00D626BF" w:rsidRPr="002C2ED5" w:rsidRDefault="00D626BF">
      <w:pPr>
        <w:pStyle w:val="Heading1"/>
      </w:pPr>
      <w:bookmarkStart w:id="5" w:name="_Toc37842365"/>
      <w:r w:rsidRPr="002C2ED5">
        <w:t>2</w:t>
      </w:r>
      <w:r w:rsidRPr="002C2ED5">
        <w:tab/>
        <w:t>References</w:t>
      </w:r>
      <w:bookmarkEnd w:id="5"/>
    </w:p>
    <w:p w14:paraId="0FC18C3C" w14:textId="77777777" w:rsidR="000B62FD" w:rsidRPr="002C2ED5" w:rsidRDefault="000B62FD" w:rsidP="000B62FD">
      <w:pPr>
        <w:pStyle w:val="Heading2"/>
      </w:pPr>
      <w:bookmarkStart w:id="6" w:name="_Toc37842366"/>
      <w:r w:rsidRPr="002C2ED5">
        <w:t>2.1</w:t>
      </w:r>
      <w:r w:rsidRPr="002C2ED5">
        <w:tab/>
        <w:t>Normative references</w:t>
      </w:r>
      <w:bookmarkEnd w:id="6"/>
    </w:p>
    <w:p w14:paraId="0F2D85DC" w14:textId="77777777" w:rsidR="00E912E7" w:rsidRPr="002C2ED5" w:rsidRDefault="00E912E7" w:rsidP="00E912E7">
      <w:r w:rsidRPr="002C2ED5">
        <w:t>References are either specific (identified by date of publication and/or edition number or version number) or non</w:t>
      </w:r>
      <w:r w:rsidRPr="002C2ED5">
        <w:noBreakHyphen/>
        <w:t>specific. For specific references, only the cited version applies. For non-specific references, the latest version of the referenced document (including any amendments) applies.</w:t>
      </w:r>
    </w:p>
    <w:p w14:paraId="6074F4E7" w14:textId="77777777" w:rsidR="00E912E7" w:rsidRPr="002C2ED5" w:rsidRDefault="00E912E7" w:rsidP="00E912E7">
      <w:r w:rsidRPr="002C2ED5">
        <w:t xml:space="preserve">Referenced documents which are not found to be publicly available in the expected location might be found at </w:t>
      </w:r>
      <w:hyperlink r:id="rId19" w:history="1">
        <w:r w:rsidRPr="00981AD7">
          <w:rPr>
            <w:rStyle w:val="Hyperlink"/>
          </w:rPr>
          <w:t>https://docbox.etsi.org/Reference/</w:t>
        </w:r>
      </w:hyperlink>
      <w:r w:rsidRPr="002C2ED5">
        <w:t>.</w:t>
      </w:r>
    </w:p>
    <w:p w14:paraId="01E433AA" w14:textId="77777777" w:rsidR="00E912E7" w:rsidRPr="002C2ED5" w:rsidRDefault="00E912E7" w:rsidP="00E912E7">
      <w:pPr>
        <w:pStyle w:val="NO"/>
      </w:pPr>
      <w:r w:rsidRPr="002C2ED5">
        <w:t>NOTE:</w:t>
      </w:r>
      <w:r w:rsidRPr="002C2ED5">
        <w:tab/>
        <w:t>While any hyperlinks included in this clause were valid at the time of publication, ETSI cannot guarantee their long term validity.</w:t>
      </w:r>
    </w:p>
    <w:p w14:paraId="2A9EA9E5" w14:textId="77777777" w:rsidR="00E912E7" w:rsidRPr="002C2ED5" w:rsidRDefault="00E912E7" w:rsidP="00E912E7">
      <w:pPr>
        <w:rPr>
          <w:lang w:eastAsia="en-GB"/>
        </w:rPr>
      </w:pPr>
      <w:r w:rsidRPr="002C2ED5">
        <w:rPr>
          <w:lang w:eastAsia="en-GB"/>
        </w:rPr>
        <w:t>The following referenced documents are necessary for the application of the present document.</w:t>
      </w:r>
    </w:p>
    <w:p w14:paraId="23E88552" w14:textId="506B5ED9" w:rsidR="006D663E" w:rsidRPr="002C2ED5" w:rsidRDefault="00D85820" w:rsidP="00D85820">
      <w:pPr>
        <w:pStyle w:val="EX"/>
      </w:pPr>
      <w:r>
        <w:t>[</w:t>
      </w:r>
      <w:bookmarkStart w:id="7" w:name="REF_GSMEC010_2"/>
      <w:r>
        <w:fldChar w:fldCharType="begin"/>
      </w:r>
      <w:r>
        <w:instrText>SEQ REF</w:instrText>
      </w:r>
      <w:r>
        <w:fldChar w:fldCharType="separate"/>
      </w:r>
      <w:r>
        <w:rPr>
          <w:noProof/>
        </w:rPr>
        <w:t>1</w:t>
      </w:r>
      <w:r>
        <w:fldChar w:fldCharType="end"/>
      </w:r>
      <w:bookmarkEnd w:id="7"/>
      <w:r>
        <w:t>]</w:t>
      </w:r>
      <w:r>
        <w:tab/>
      </w:r>
      <w:r w:rsidRPr="00981AD7">
        <w:t>ETSI GS MEC 010-2</w:t>
      </w:r>
      <w:r>
        <w:t>: "Multi-access Edge Computing (MEC); MEC Management; Part 2: Application lifecycle, rules and requirements management".</w:t>
      </w:r>
    </w:p>
    <w:p w14:paraId="2A4F5E14" w14:textId="3F8B0034" w:rsidR="0060176E" w:rsidRPr="002C2ED5" w:rsidRDefault="00D85820" w:rsidP="00D85820">
      <w:pPr>
        <w:pStyle w:val="EX"/>
      </w:pPr>
      <w:r>
        <w:t>[</w:t>
      </w:r>
      <w:bookmarkStart w:id="8" w:name="REF_IETFRFC2818"/>
      <w:r>
        <w:fldChar w:fldCharType="begin"/>
      </w:r>
      <w:r>
        <w:instrText>SEQ REF</w:instrText>
      </w:r>
      <w:r>
        <w:fldChar w:fldCharType="separate"/>
      </w:r>
      <w:r>
        <w:rPr>
          <w:noProof/>
        </w:rPr>
        <w:t>2</w:t>
      </w:r>
      <w:r>
        <w:fldChar w:fldCharType="end"/>
      </w:r>
      <w:bookmarkEnd w:id="8"/>
      <w:r>
        <w:t>]</w:t>
      </w:r>
      <w:r>
        <w:tab/>
      </w:r>
      <w:r w:rsidRPr="00981AD7">
        <w:t>IETF RFC 2818</w:t>
      </w:r>
      <w:r>
        <w:t>: "HTTP Over TLS".</w:t>
      </w:r>
    </w:p>
    <w:p w14:paraId="72D4AEDA" w14:textId="0B7AB27C" w:rsidR="003725B9" w:rsidRPr="002C2ED5" w:rsidRDefault="0060176E" w:rsidP="003725B9">
      <w:pPr>
        <w:pStyle w:val="NO"/>
      </w:pPr>
      <w:r w:rsidRPr="002C2ED5">
        <w:t>NOTE:</w:t>
      </w:r>
      <w:r w:rsidRPr="002C2ED5">
        <w:tab/>
        <w:t xml:space="preserve">Available at </w:t>
      </w:r>
      <w:hyperlink r:id="rId20" w:history="1">
        <w:r w:rsidRPr="00981AD7">
          <w:rPr>
            <w:color w:val="0000FF"/>
            <w:u w:val="single"/>
          </w:rPr>
          <w:t>https://tools.ietf.org/html/rfc2818</w:t>
        </w:r>
      </w:hyperlink>
      <w:r w:rsidRPr="002C2ED5">
        <w:t>.</w:t>
      </w:r>
    </w:p>
    <w:p w14:paraId="02C057BC" w14:textId="030FA389" w:rsidR="003725B9" w:rsidRPr="002C2ED5" w:rsidRDefault="00D85820" w:rsidP="00D85820">
      <w:pPr>
        <w:pStyle w:val="EX"/>
      </w:pPr>
      <w:r>
        <w:t>[</w:t>
      </w:r>
      <w:bookmarkStart w:id="9" w:name="REF_IETFRFC8446"/>
      <w:r>
        <w:fldChar w:fldCharType="begin"/>
      </w:r>
      <w:r>
        <w:instrText>SEQ REF</w:instrText>
      </w:r>
      <w:r>
        <w:fldChar w:fldCharType="separate"/>
      </w:r>
      <w:r>
        <w:rPr>
          <w:noProof/>
        </w:rPr>
        <w:t>3</w:t>
      </w:r>
      <w:r>
        <w:fldChar w:fldCharType="end"/>
      </w:r>
      <w:bookmarkEnd w:id="9"/>
      <w:r>
        <w:t>]</w:t>
      </w:r>
      <w:r>
        <w:tab/>
      </w:r>
      <w:r w:rsidRPr="00981AD7">
        <w:t>IETF RFC 8446</w:t>
      </w:r>
      <w:r>
        <w:t>: "The Transport Layer Security (TLS) Protocol Version 1.3".</w:t>
      </w:r>
    </w:p>
    <w:p w14:paraId="08D0FDB7" w14:textId="1DD14865" w:rsidR="0060176E" w:rsidRPr="002C2ED5" w:rsidRDefault="0060176E">
      <w:pPr>
        <w:pStyle w:val="NO"/>
      </w:pPr>
      <w:r w:rsidRPr="002C2ED5">
        <w:t>NOTE:</w:t>
      </w:r>
      <w:r w:rsidRPr="002C2ED5">
        <w:tab/>
        <w:t>Available at</w:t>
      </w:r>
      <w:r w:rsidR="003725B9" w:rsidRPr="002C2ED5">
        <w:t xml:space="preserve"> </w:t>
      </w:r>
      <w:hyperlink r:id="rId21" w:history="1">
        <w:r w:rsidR="003725B9" w:rsidRPr="00981AD7">
          <w:rPr>
            <w:rStyle w:val="Hyperlink"/>
          </w:rPr>
          <w:t>https://tools.ietf.org/html/rfc8446</w:t>
        </w:r>
      </w:hyperlink>
      <w:r w:rsidRPr="002C2ED5">
        <w:t>.</w:t>
      </w:r>
    </w:p>
    <w:p w14:paraId="68C27F37" w14:textId="73BC95BD" w:rsidR="00E44D10" w:rsidRPr="002C2ED5" w:rsidRDefault="00D85820" w:rsidP="00D85820">
      <w:pPr>
        <w:pStyle w:val="EX"/>
      </w:pPr>
      <w:r>
        <w:t>[</w:t>
      </w:r>
      <w:bookmarkStart w:id="10" w:name="REF_IETFRFC6749"/>
      <w:r>
        <w:fldChar w:fldCharType="begin"/>
      </w:r>
      <w:r>
        <w:instrText>SEQ REF</w:instrText>
      </w:r>
      <w:r>
        <w:fldChar w:fldCharType="separate"/>
      </w:r>
      <w:r>
        <w:rPr>
          <w:noProof/>
        </w:rPr>
        <w:t>4</w:t>
      </w:r>
      <w:r>
        <w:fldChar w:fldCharType="end"/>
      </w:r>
      <w:bookmarkEnd w:id="10"/>
      <w:r>
        <w:t>]</w:t>
      </w:r>
      <w:r>
        <w:tab/>
      </w:r>
      <w:r w:rsidRPr="00981AD7">
        <w:t>IETF RFC 6749</w:t>
      </w:r>
      <w:r>
        <w:t>: "The OAuth 2.0 Authorization Framework".</w:t>
      </w:r>
    </w:p>
    <w:p w14:paraId="08974D7B" w14:textId="59C102E8" w:rsidR="00E44D10" w:rsidRPr="002C2ED5" w:rsidRDefault="00E44D10">
      <w:pPr>
        <w:pStyle w:val="NO"/>
      </w:pPr>
      <w:r w:rsidRPr="002C2ED5">
        <w:t>NOTE:</w:t>
      </w:r>
      <w:r w:rsidR="00E912E7" w:rsidRPr="002C2ED5">
        <w:tab/>
      </w:r>
      <w:r w:rsidRPr="002C2ED5">
        <w:t xml:space="preserve">Available at </w:t>
      </w:r>
      <w:hyperlink r:id="rId22" w:history="1">
        <w:r w:rsidRPr="00981AD7">
          <w:rPr>
            <w:color w:val="0000FF"/>
            <w:u w:val="single"/>
          </w:rPr>
          <w:t>https://tools.ietf.org/html/rfc6749</w:t>
        </w:r>
      </w:hyperlink>
      <w:r w:rsidR="00A35DFC" w:rsidRPr="002C2ED5">
        <w:t>.</w:t>
      </w:r>
    </w:p>
    <w:p w14:paraId="2F841BC3" w14:textId="60AA8CCB" w:rsidR="00E44D10" w:rsidRPr="002C2ED5" w:rsidRDefault="00D85820" w:rsidP="00D85820">
      <w:pPr>
        <w:pStyle w:val="EX"/>
      </w:pPr>
      <w:r>
        <w:rPr>
          <w:lang w:eastAsia="zh-CN"/>
        </w:rPr>
        <w:t>[</w:t>
      </w:r>
      <w:bookmarkStart w:id="11" w:name="REF_IETFRFC6750"/>
      <w:r>
        <w:rPr>
          <w:lang w:eastAsia="zh-CN"/>
        </w:rPr>
        <w:fldChar w:fldCharType="begin"/>
      </w:r>
      <w:r>
        <w:rPr>
          <w:lang w:eastAsia="zh-CN"/>
        </w:rPr>
        <w:instrText>SEQ REF</w:instrText>
      </w:r>
      <w:r>
        <w:rPr>
          <w:lang w:eastAsia="zh-CN"/>
        </w:rPr>
        <w:fldChar w:fldCharType="separate"/>
      </w:r>
      <w:r>
        <w:rPr>
          <w:noProof/>
          <w:lang w:eastAsia="zh-CN"/>
        </w:rPr>
        <w:t>5</w:t>
      </w:r>
      <w:r>
        <w:rPr>
          <w:lang w:eastAsia="zh-CN"/>
        </w:rPr>
        <w:fldChar w:fldCharType="end"/>
      </w:r>
      <w:bookmarkEnd w:id="11"/>
      <w:r>
        <w:rPr>
          <w:lang w:eastAsia="zh-CN"/>
        </w:rPr>
        <w:t>]</w:t>
      </w:r>
      <w:r>
        <w:rPr>
          <w:lang w:eastAsia="zh-CN"/>
        </w:rPr>
        <w:tab/>
      </w:r>
      <w:r w:rsidRPr="00981AD7">
        <w:rPr>
          <w:lang w:eastAsia="zh-CN"/>
        </w:rPr>
        <w:t>IETF RFC 6750</w:t>
      </w:r>
      <w:r>
        <w:rPr>
          <w:lang w:eastAsia="zh-CN"/>
        </w:rPr>
        <w:t>: "The OAuth 2.0 Authorization Framework: Bearer Token Usage".</w:t>
      </w:r>
    </w:p>
    <w:p w14:paraId="7A29C487" w14:textId="77777777" w:rsidR="00E44D10" w:rsidRPr="002C2ED5" w:rsidRDefault="00E44D10">
      <w:pPr>
        <w:pStyle w:val="NO"/>
      </w:pPr>
      <w:r w:rsidRPr="002C2ED5">
        <w:t>NOTE:</w:t>
      </w:r>
      <w:r w:rsidR="00E912E7" w:rsidRPr="002C2ED5">
        <w:tab/>
      </w:r>
      <w:r w:rsidRPr="002C2ED5">
        <w:t xml:space="preserve">Available at </w:t>
      </w:r>
      <w:hyperlink r:id="rId23" w:history="1">
        <w:r w:rsidRPr="00981AD7">
          <w:rPr>
            <w:color w:val="0000FF"/>
            <w:u w:val="single"/>
          </w:rPr>
          <w:t>https://tools.ietf.org/html/rfc6750</w:t>
        </w:r>
      </w:hyperlink>
      <w:r w:rsidR="00A35DFC" w:rsidRPr="002C2ED5">
        <w:t>.</w:t>
      </w:r>
    </w:p>
    <w:p w14:paraId="7F84909D" w14:textId="6AE657A3" w:rsidR="00383172" w:rsidRPr="002C2ED5" w:rsidRDefault="00D85820" w:rsidP="00D85820">
      <w:pPr>
        <w:pStyle w:val="EX"/>
      </w:pPr>
      <w:r>
        <w:t>[</w:t>
      </w:r>
      <w:bookmarkStart w:id="12" w:name="REF_IETFRFC4776"/>
      <w:r>
        <w:fldChar w:fldCharType="begin"/>
      </w:r>
      <w:r>
        <w:instrText>SEQ REF</w:instrText>
      </w:r>
      <w:r>
        <w:fldChar w:fldCharType="separate"/>
      </w:r>
      <w:r>
        <w:rPr>
          <w:noProof/>
        </w:rPr>
        <w:t>6</w:t>
      </w:r>
      <w:r>
        <w:fldChar w:fldCharType="end"/>
      </w:r>
      <w:bookmarkEnd w:id="12"/>
      <w:r>
        <w:t>]</w:t>
      </w:r>
      <w:r>
        <w:tab/>
      </w:r>
      <w:r w:rsidRPr="00981AD7">
        <w:t>IETF RFC 4776</w:t>
      </w:r>
      <w:r>
        <w:t xml:space="preserve">: </w:t>
      </w:r>
      <w:r w:rsidR="004225D9">
        <w:t>"</w:t>
      </w:r>
      <w:r>
        <w:t>Dynamic Host Configuration Protocol (DHCPv4 and DHCPv6) Option for Civic Addresses Configuration Information</w:t>
      </w:r>
      <w:r w:rsidR="004225D9">
        <w:t>"</w:t>
      </w:r>
      <w:r>
        <w:t>.</w:t>
      </w:r>
    </w:p>
    <w:p w14:paraId="5C38D347" w14:textId="756EFAAF" w:rsidR="00952ABC" w:rsidRPr="002C2ED5" w:rsidRDefault="00952ABC" w:rsidP="00CC5E98">
      <w:pPr>
        <w:pStyle w:val="NO"/>
      </w:pPr>
      <w:r w:rsidRPr="002C2ED5">
        <w:rPr>
          <w:rFonts w:hint="eastAsia"/>
        </w:rPr>
        <w:t>NOTE:</w:t>
      </w:r>
      <w:r w:rsidR="00CC5E98" w:rsidRPr="002C2ED5">
        <w:tab/>
      </w:r>
      <w:r w:rsidRPr="002C2ED5">
        <w:rPr>
          <w:rFonts w:hint="eastAsia"/>
        </w:rPr>
        <w:t xml:space="preserve">Available at </w:t>
      </w:r>
      <w:hyperlink r:id="rId24" w:history="1">
        <w:r w:rsidRPr="00981AD7">
          <w:rPr>
            <w:rStyle w:val="Hyperlink"/>
          </w:rPr>
          <w:t>https://tools.ietf.org/html/rfc4776</w:t>
        </w:r>
      </w:hyperlink>
      <w:r w:rsidRPr="002C2ED5">
        <w:t>.</w:t>
      </w:r>
    </w:p>
    <w:p w14:paraId="53279660" w14:textId="1131028E" w:rsidR="00952ABC" w:rsidRPr="002C2ED5" w:rsidRDefault="00D85820" w:rsidP="00D85820">
      <w:pPr>
        <w:pStyle w:val="EX"/>
        <w:rPr>
          <w:lang w:eastAsia="zh-CN"/>
        </w:rPr>
      </w:pPr>
      <w:r>
        <w:rPr>
          <w:lang w:eastAsia="zh-CN"/>
        </w:rPr>
        <w:t>[</w:t>
      </w:r>
      <w:bookmarkStart w:id="13" w:name="REF_ISO3166"/>
      <w:r>
        <w:rPr>
          <w:lang w:eastAsia="zh-CN"/>
        </w:rPr>
        <w:fldChar w:fldCharType="begin"/>
      </w:r>
      <w:r>
        <w:rPr>
          <w:lang w:eastAsia="zh-CN"/>
        </w:rPr>
        <w:instrText>SEQ REF</w:instrText>
      </w:r>
      <w:r>
        <w:rPr>
          <w:lang w:eastAsia="zh-CN"/>
        </w:rPr>
        <w:fldChar w:fldCharType="separate"/>
      </w:r>
      <w:r>
        <w:rPr>
          <w:noProof/>
          <w:lang w:eastAsia="zh-CN"/>
        </w:rPr>
        <w:t>7</w:t>
      </w:r>
      <w:r>
        <w:rPr>
          <w:lang w:eastAsia="zh-CN"/>
        </w:rPr>
        <w:fldChar w:fldCharType="end"/>
      </w:r>
      <w:bookmarkEnd w:id="13"/>
      <w:r>
        <w:rPr>
          <w:lang w:eastAsia="zh-CN"/>
        </w:rPr>
        <w:t>]</w:t>
      </w:r>
      <w:r>
        <w:rPr>
          <w:lang w:eastAsia="zh-CN"/>
        </w:rPr>
        <w:tab/>
      </w:r>
      <w:r w:rsidRPr="00981AD7">
        <w:rPr>
          <w:lang w:eastAsia="zh-CN"/>
        </w:rPr>
        <w:t>ISO 3166</w:t>
      </w:r>
      <w:r>
        <w:rPr>
          <w:lang w:eastAsia="zh-CN"/>
        </w:rPr>
        <w:t>: "Codes for the representation of names of countries and their subdivisions".</w:t>
      </w:r>
    </w:p>
    <w:p w14:paraId="217323E6" w14:textId="30FF318F" w:rsidR="00437C2D" w:rsidRPr="002C2ED5" w:rsidRDefault="00D85820" w:rsidP="00D85820">
      <w:pPr>
        <w:pStyle w:val="EX"/>
        <w:rPr>
          <w:rFonts w:eastAsia="SimSun"/>
          <w:lang w:eastAsia="zh-CN"/>
        </w:rPr>
      </w:pPr>
      <w:r>
        <w:rPr>
          <w:lang w:eastAsia="zh-CN"/>
        </w:rPr>
        <w:t>[</w:t>
      </w:r>
      <w:bookmarkStart w:id="14" w:name="REF_IETFRFC7946"/>
      <w:r>
        <w:rPr>
          <w:lang w:eastAsia="zh-CN"/>
        </w:rPr>
        <w:fldChar w:fldCharType="begin"/>
      </w:r>
      <w:r>
        <w:rPr>
          <w:lang w:eastAsia="zh-CN"/>
        </w:rPr>
        <w:instrText>SEQ REF</w:instrText>
      </w:r>
      <w:r>
        <w:rPr>
          <w:lang w:eastAsia="zh-CN"/>
        </w:rPr>
        <w:fldChar w:fldCharType="separate"/>
      </w:r>
      <w:r>
        <w:rPr>
          <w:noProof/>
          <w:lang w:eastAsia="zh-CN"/>
        </w:rPr>
        <w:t>8</w:t>
      </w:r>
      <w:r>
        <w:rPr>
          <w:lang w:eastAsia="zh-CN"/>
        </w:rPr>
        <w:fldChar w:fldCharType="end"/>
      </w:r>
      <w:bookmarkEnd w:id="14"/>
      <w:r>
        <w:rPr>
          <w:lang w:eastAsia="zh-CN"/>
        </w:rPr>
        <w:t>]</w:t>
      </w:r>
      <w:r>
        <w:rPr>
          <w:lang w:eastAsia="zh-CN"/>
        </w:rPr>
        <w:tab/>
      </w:r>
      <w:r w:rsidRPr="00981AD7">
        <w:rPr>
          <w:lang w:eastAsia="zh-CN"/>
        </w:rPr>
        <w:t>IETF RFC 7946</w:t>
      </w:r>
      <w:r>
        <w:rPr>
          <w:lang w:eastAsia="zh-CN"/>
        </w:rPr>
        <w:t>: "The GeoJSON Format".</w:t>
      </w:r>
    </w:p>
    <w:p w14:paraId="428208F5" w14:textId="49F94A1B" w:rsidR="00CD67DE" w:rsidRPr="002C2ED5" w:rsidRDefault="00CD67DE" w:rsidP="006F4FDB">
      <w:pPr>
        <w:pStyle w:val="NO"/>
      </w:pPr>
      <w:r w:rsidRPr="002C2ED5">
        <w:t>NOTE:</w:t>
      </w:r>
      <w:r w:rsidRPr="002C2ED5">
        <w:tab/>
        <w:t xml:space="preserve">Available at </w:t>
      </w:r>
      <w:hyperlink r:id="rId25" w:history="1">
        <w:r w:rsidRPr="00981AD7">
          <w:rPr>
            <w:rStyle w:val="Hyperlink"/>
          </w:rPr>
          <w:t>https://tools.ietf.org/html/rfc7946</w:t>
        </w:r>
      </w:hyperlink>
      <w:r w:rsidR="002617EA" w:rsidRPr="00D85820">
        <w:rPr>
          <w:rStyle w:val="Hyperlink"/>
          <w:color w:val="auto"/>
          <w:u w:val="none"/>
        </w:rPr>
        <w:t>.</w:t>
      </w:r>
    </w:p>
    <w:p w14:paraId="2F657431" w14:textId="77777777" w:rsidR="000B62FD" w:rsidRPr="002C2ED5" w:rsidRDefault="000B62FD" w:rsidP="00A35DFC">
      <w:pPr>
        <w:pStyle w:val="Heading2"/>
      </w:pPr>
      <w:bookmarkStart w:id="15" w:name="_Toc37842367"/>
      <w:r w:rsidRPr="002C2ED5">
        <w:lastRenderedPageBreak/>
        <w:t>2.2</w:t>
      </w:r>
      <w:r w:rsidRPr="002C2ED5">
        <w:tab/>
        <w:t>Informative references</w:t>
      </w:r>
      <w:bookmarkEnd w:id="15"/>
    </w:p>
    <w:p w14:paraId="62274D19" w14:textId="77777777" w:rsidR="00E912E7" w:rsidRPr="002C2ED5" w:rsidRDefault="00E912E7" w:rsidP="00A35DFC">
      <w:pPr>
        <w:keepNext/>
        <w:keepLines/>
      </w:pPr>
      <w:r w:rsidRPr="002C2ED5">
        <w:t>References are either specific (identified by date of publication and/or edition number or version number) or non</w:t>
      </w:r>
      <w:r w:rsidRPr="002C2ED5">
        <w:noBreakHyphen/>
        <w:t>specific. For specific references, only the cited version applies. For non-specific references, the latest version of the referenced document (including any amendments) applies.</w:t>
      </w:r>
    </w:p>
    <w:p w14:paraId="18C594FF" w14:textId="77777777" w:rsidR="00E912E7" w:rsidRPr="002C2ED5" w:rsidRDefault="00E912E7" w:rsidP="00A35DFC">
      <w:pPr>
        <w:pStyle w:val="NO"/>
        <w:keepNext/>
      </w:pPr>
      <w:r w:rsidRPr="002C2ED5">
        <w:t>NOTE:</w:t>
      </w:r>
      <w:r w:rsidRPr="002C2ED5">
        <w:tab/>
        <w:t>While any hyperlinks included in this clause were valid at the time of publication, ETSI cannot guarantee their long term validity.</w:t>
      </w:r>
    </w:p>
    <w:p w14:paraId="6EF1B71A" w14:textId="77777777" w:rsidR="00E912E7" w:rsidRPr="002C2ED5" w:rsidRDefault="00E912E7" w:rsidP="00E912E7">
      <w:pPr>
        <w:rPr>
          <w:lang w:eastAsia="en-GB"/>
        </w:rPr>
      </w:pPr>
      <w:r w:rsidRPr="002C2ED5">
        <w:rPr>
          <w:lang w:eastAsia="en-GB"/>
        </w:rPr>
        <w:t xml:space="preserve">The following referenced documents are </w:t>
      </w:r>
      <w:r w:rsidRPr="002C2ED5">
        <w:t>not necessary for the application of the present document but they assist the user with regard to a particular subject area</w:t>
      </w:r>
      <w:r w:rsidRPr="002C2ED5">
        <w:rPr>
          <w:lang w:eastAsia="en-GB"/>
        </w:rPr>
        <w:t>.</w:t>
      </w:r>
    </w:p>
    <w:p w14:paraId="4A0A50B0" w14:textId="27829CA6" w:rsidR="006B5094" w:rsidRPr="002C2ED5" w:rsidRDefault="00D85820" w:rsidP="00D85820">
      <w:pPr>
        <w:pStyle w:val="EX"/>
      </w:pPr>
      <w:r>
        <w:t>[</w:t>
      </w:r>
      <w:bookmarkStart w:id="16" w:name="REF_GSMEC001"/>
      <w:r>
        <w:t>i.</w:t>
      </w:r>
      <w:r>
        <w:fldChar w:fldCharType="begin"/>
      </w:r>
      <w:r>
        <w:instrText>SEQ REFI</w:instrText>
      </w:r>
      <w:r>
        <w:fldChar w:fldCharType="separate"/>
      </w:r>
      <w:r>
        <w:rPr>
          <w:noProof/>
        </w:rPr>
        <w:t>1</w:t>
      </w:r>
      <w:r>
        <w:fldChar w:fldCharType="end"/>
      </w:r>
      <w:bookmarkEnd w:id="16"/>
      <w:r>
        <w:t>]</w:t>
      </w:r>
      <w:r>
        <w:tab/>
      </w:r>
      <w:r w:rsidRPr="00981AD7">
        <w:t>ETSI GS MEC 001</w:t>
      </w:r>
      <w:r>
        <w:t>: "Multi-access Edge Computing (MEC); Terminology".</w:t>
      </w:r>
    </w:p>
    <w:p w14:paraId="08C64DAD" w14:textId="686EA129" w:rsidR="00E9788D" w:rsidRPr="002C2ED5" w:rsidRDefault="00D85820" w:rsidP="00D85820">
      <w:pPr>
        <w:pStyle w:val="EX"/>
      </w:pPr>
      <w:r>
        <w:t>[</w:t>
      </w:r>
      <w:bookmarkStart w:id="17" w:name="REF_GSMEC002"/>
      <w:r>
        <w:t>i.</w:t>
      </w:r>
      <w:r>
        <w:fldChar w:fldCharType="begin"/>
      </w:r>
      <w:r>
        <w:instrText>SEQ REFI</w:instrText>
      </w:r>
      <w:r>
        <w:fldChar w:fldCharType="separate"/>
      </w:r>
      <w:r>
        <w:rPr>
          <w:noProof/>
        </w:rPr>
        <w:t>2</w:t>
      </w:r>
      <w:r>
        <w:fldChar w:fldCharType="end"/>
      </w:r>
      <w:bookmarkEnd w:id="17"/>
      <w:r>
        <w:t>]</w:t>
      </w:r>
      <w:r>
        <w:tab/>
      </w:r>
      <w:r w:rsidRPr="00981AD7">
        <w:t>ETSI GS MEC 002</w:t>
      </w:r>
      <w:r>
        <w:t>: "Multi-access Edge Computing (MEC); Phase 2: Use Cases and Requirements".</w:t>
      </w:r>
    </w:p>
    <w:p w14:paraId="501A16AD" w14:textId="72B71635" w:rsidR="007C39F0" w:rsidRPr="002C2ED5" w:rsidRDefault="00D85820" w:rsidP="00D85820">
      <w:pPr>
        <w:pStyle w:val="EX"/>
      </w:pPr>
      <w:r>
        <w:t>[</w:t>
      </w:r>
      <w:bookmarkStart w:id="18" w:name="REF_OPENAPISPECIFICATION"/>
      <w:r>
        <w:t>i.</w:t>
      </w:r>
      <w:r>
        <w:fldChar w:fldCharType="begin"/>
      </w:r>
      <w:r>
        <w:instrText>SEQ REFI</w:instrText>
      </w:r>
      <w:r>
        <w:fldChar w:fldCharType="separate"/>
      </w:r>
      <w:r>
        <w:rPr>
          <w:noProof/>
        </w:rPr>
        <w:t>3</w:t>
      </w:r>
      <w:r>
        <w:fldChar w:fldCharType="end"/>
      </w:r>
      <w:bookmarkEnd w:id="18"/>
      <w:r>
        <w:t>]</w:t>
      </w:r>
      <w:r>
        <w:tab/>
      </w:r>
      <w:r w:rsidRPr="00981AD7">
        <w:t>OpenAPI</w:t>
      </w:r>
      <w:r w:rsidR="002B7B3B" w:rsidRPr="00981AD7">
        <w:t>™</w:t>
      </w:r>
      <w:r w:rsidRPr="00981AD7">
        <w:t xml:space="preserve"> Specification.</w:t>
      </w:r>
    </w:p>
    <w:p w14:paraId="63158C1E" w14:textId="73C63A22" w:rsidR="00397062" w:rsidRDefault="00397062" w:rsidP="00195719">
      <w:pPr>
        <w:pStyle w:val="NO"/>
      </w:pPr>
      <w:r w:rsidRPr="002C2ED5">
        <w:t>NOTE</w:t>
      </w:r>
      <w:r w:rsidR="002B7B3B">
        <w:t xml:space="preserve"> 1</w:t>
      </w:r>
      <w:r w:rsidRPr="002C2ED5">
        <w:t>:</w:t>
      </w:r>
      <w:r w:rsidRPr="002C2ED5">
        <w:tab/>
        <w:t xml:space="preserve">Available at </w:t>
      </w:r>
      <w:hyperlink r:id="rId26" w:history="1">
        <w:r w:rsidRPr="00981AD7">
          <w:rPr>
            <w:rStyle w:val="Hyperlink"/>
          </w:rPr>
          <w:t>https://github.com/OAI/OpenAPI-Specification</w:t>
        </w:r>
      </w:hyperlink>
      <w:r w:rsidRPr="002C2ED5">
        <w:t>.</w:t>
      </w:r>
    </w:p>
    <w:p w14:paraId="696962D1" w14:textId="7411B7C5" w:rsidR="00550598" w:rsidRPr="002C2ED5" w:rsidRDefault="00550598" w:rsidP="00195719">
      <w:pPr>
        <w:pStyle w:val="NO"/>
      </w:pPr>
      <w:r w:rsidRPr="00550598">
        <w:t>NOTE 2:</w:t>
      </w:r>
      <w:r w:rsidRPr="00550598">
        <w:tab/>
        <w:t>OpenAPI Specification and OpenAPI Initiative and their respective logos, are trademarks of the Linux Foundation.</w:t>
      </w:r>
    </w:p>
    <w:p w14:paraId="16B99478" w14:textId="6ADD5E18" w:rsidR="00793065" w:rsidRPr="002C2ED5" w:rsidRDefault="00D85820" w:rsidP="00D85820">
      <w:pPr>
        <w:pStyle w:val="EX"/>
      </w:pPr>
      <w:r>
        <w:t>[</w:t>
      </w:r>
      <w:bookmarkStart w:id="19" w:name="REF_GSMEC009"/>
      <w:r>
        <w:t>i.</w:t>
      </w:r>
      <w:r>
        <w:fldChar w:fldCharType="begin"/>
      </w:r>
      <w:r>
        <w:instrText>SEQ REFI</w:instrText>
      </w:r>
      <w:r>
        <w:fldChar w:fldCharType="separate"/>
      </w:r>
      <w:r>
        <w:rPr>
          <w:noProof/>
        </w:rPr>
        <w:t>4</w:t>
      </w:r>
      <w:r>
        <w:fldChar w:fldCharType="end"/>
      </w:r>
      <w:bookmarkEnd w:id="19"/>
      <w:r>
        <w:t>]</w:t>
      </w:r>
      <w:r>
        <w:tab/>
      </w:r>
      <w:r w:rsidRPr="00981AD7">
        <w:t>ETSI GS MEC 009</w:t>
      </w:r>
      <w:r>
        <w:t>: "Multi-access Edge Computing (MEC); General principles for MEC Service APIs".</w:t>
      </w:r>
    </w:p>
    <w:p w14:paraId="7C23FD5E" w14:textId="662465D6" w:rsidR="00D626BF" w:rsidRPr="002C2ED5" w:rsidRDefault="00D626BF" w:rsidP="00F82B8F">
      <w:pPr>
        <w:pStyle w:val="Heading1"/>
      </w:pPr>
      <w:bookmarkStart w:id="20" w:name="_Toc37842368"/>
      <w:r w:rsidRPr="002C2ED5">
        <w:t>3</w:t>
      </w:r>
      <w:r w:rsidRPr="002C2ED5">
        <w:tab/>
      </w:r>
      <w:r w:rsidR="00704A49" w:rsidRPr="002C2ED5">
        <w:t>D</w:t>
      </w:r>
      <w:r w:rsidR="00B85C31" w:rsidRPr="002C2ED5">
        <w:t>efinition</w:t>
      </w:r>
      <w:r w:rsidR="001401F8" w:rsidRPr="002C2ED5">
        <w:t xml:space="preserve"> of terms</w:t>
      </w:r>
      <w:r w:rsidR="00CB3707" w:rsidRPr="002C2ED5">
        <w:t>, symbols</w:t>
      </w:r>
      <w:r w:rsidR="00B012AF" w:rsidRPr="002C2ED5">
        <w:t xml:space="preserve"> and abbreviations</w:t>
      </w:r>
      <w:bookmarkEnd w:id="20"/>
    </w:p>
    <w:p w14:paraId="15B6BB4B" w14:textId="344846FB" w:rsidR="00B012AF" w:rsidRPr="002C2ED5" w:rsidRDefault="00B012AF" w:rsidP="005175FD">
      <w:pPr>
        <w:pStyle w:val="Heading2"/>
      </w:pPr>
      <w:bookmarkStart w:id="21" w:name="_Toc37842369"/>
      <w:r w:rsidRPr="002C2ED5">
        <w:t>3.1</w:t>
      </w:r>
      <w:r w:rsidRPr="002C2ED5">
        <w:tab/>
      </w:r>
      <w:r w:rsidR="001401F8" w:rsidRPr="002C2ED5">
        <w:t>Terms</w:t>
      </w:r>
      <w:bookmarkEnd w:id="21"/>
    </w:p>
    <w:p w14:paraId="0BBBF4B7" w14:textId="57D4055B" w:rsidR="00D626BF" w:rsidRPr="002C2ED5" w:rsidRDefault="00D626BF">
      <w:r w:rsidRPr="002C2ED5">
        <w:t xml:space="preserve">For the purposes of the present document, the terms given in </w:t>
      </w:r>
      <w:r w:rsidR="006D663E" w:rsidRPr="00981AD7">
        <w:t xml:space="preserve">ETSI GS </w:t>
      </w:r>
      <w:r w:rsidR="00F33B46" w:rsidRPr="00981AD7">
        <w:t>MEC</w:t>
      </w:r>
      <w:r w:rsidR="006D663E" w:rsidRPr="00981AD7">
        <w:t xml:space="preserve"> </w:t>
      </w:r>
      <w:r w:rsidR="00F33B46" w:rsidRPr="00981AD7">
        <w:t>001 [</w:t>
      </w:r>
      <w:r w:rsidR="000A770C" w:rsidRPr="00981AD7">
        <w:fldChar w:fldCharType="begin"/>
      </w:r>
      <w:r w:rsidR="000A770C" w:rsidRPr="00981AD7">
        <w:instrText xml:space="preserve">REF REF_GSMEC001 \h </w:instrText>
      </w:r>
      <w:r w:rsidR="007F0152" w:rsidRPr="00981AD7">
        <w:instrText xml:space="preserve"> \* MERGEFORMAT </w:instrText>
      </w:r>
      <w:r w:rsidR="000A770C" w:rsidRPr="00981AD7">
        <w:fldChar w:fldCharType="separate"/>
      </w:r>
      <w:r w:rsidR="00A2718F" w:rsidRPr="00981AD7">
        <w:t>i.1</w:t>
      </w:r>
      <w:r w:rsidR="000A770C" w:rsidRPr="00981AD7">
        <w:fldChar w:fldCharType="end"/>
      </w:r>
      <w:r w:rsidR="00F33B46" w:rsidRPr="00981AD7">
        <w:t>]</w:t>
      </w:r>
      <w:r w:rsidRPr="002C2ED5">
        <w:t xml:space="preserve"> and the following apply:</w:t>
      </w:r>
    </w:p>
    <w:p w14:paraId="44A7C3CE" w14:textId="5E39DB5C" w:rsidR="00B11E26" w:rsidRPr="002C2ED5" w:rsidRDefault="000A770C" w:rsidP="00B11E26">
      <w:pPr>
        <w:overflowPunct/>
        <w:textAlignment w:val="auto"/>
        <w:rPr>
          <w:rFonts w:eastAsia="SimSun"/>
        </w:rPr>
      </w:pPr>
      <w:r w:rsidRPr="002C2ED5">
        <w:rPr>
          <w:rFonts w:eastAsia="SimSun"/>
          <w:b/>
        </w:rPr>
        <w:t>u</w:t>
      </w:r>
      <w:r w:rsidR="00B11E26" w:rsidRPr="002C2ED5">
        <w:rPr>
          <w:rFonts w:eastAsia="SimSun"/>
          <w:b/>
        </w:rPr>
        <w:t>ser application lifecycle management proxy:</w:t>
      </w:r>
      <w:r w:rsidR="00B11E26" w:rsidRPr="002C2ED5">
        <w:rPr>
          <w:rFonts w:eastAsia="SimSun"/>
        </w:rPr>
        <w:t xml:space="preserve"> system level functional element that allows specific and authorized requests from the </w:t>
      </w:r>
      <w:r w:rsidR="00FF59F7" w:rsidRPr="002C2ED5">
        <w:rPr>
          <w:rFonts w:eastAsia="SimSun"/>
        </w:rPr>
        <w:t xml:space="preserve">device </w:t>
      </w:r>
      <w:r w:rsidR="00B11E26" w:rsidRPr="002C2ED5">
        <w:rPr>
          <w:rFonts w:eastAsia="SimSun"/>
        </w:rPr>
        <w:t>application for the user application lifecycle management</w:t>
      </w:r>
    </w:p>
    <w:p w14:paraId="2E0A7893" w14:textId="2AC317AE" w:rsidR="00CB3707" w:rsidRPr="002C2ED5" w:rsidRDefault="00CB3707" w:rsidP="005175FD">
      <w:pPr>
        <w:pStyle w:val="Heading2"/>
        <w:rPr>
          <w:rFonts w:eastAsia="SimSun"/>
        </w:rPr>
      </w:pPr>
      <w:bookmarkStart w:id="22" w:name="_Toc37842370"/>
      <w:r w:rsidRPr="002C2ED5">
        <w:rPr>
          <w:rFonts w:eastAsia="SimSun"/>
        </w:rPr>
        <w:t>3.2</w:t>
      </w:r>
      <w:r w:rsidRPr="002C2ED5">
        <w:rPr>
          <w:rFonts w:eastAsia="SimSun"/>
        </w:rPr>
        <w:tab/>
        <w:t>Symbols</w:t>
      </w:r>
      <w:bookmarkEnd w:id="22"/>
    </w:p>
    <w:p w14:paraId="19702835" w14:textId="5EC766FC" w:rsidR="00CB3707" w:rsidRPr="002C2ED5" w:rsidRDefault="00CB3707" w:rsidP="00CB3707">
      <w:pPr>
        <w:rPr>
          <w:rFonts w:eastAsia="SimSun"/>
        </w:rPr>
      </w:pPr>
      <w:r w:rsidRPr="002C2ED5">
        <w:rPr>
          <w:rFonts w:eastAsia="SimSun"/>
        </w:rPr>
        <w:t>Void.</w:t>
      </w:r>
    </w:p>
    <w:p w14:paraId="1F7296E3" w14:textId="596C6278" w:rsidR="00B012AF" w:rsidRPr="002C2ED5" w:rsidRDefault="00B012AF" w:rsidP="005175FD">
      <w:pPr>
        <w:pStyle w:val="Heading2"/>
        <w:rPr>
          <w:rFonts w:eastAsia="SimSun"/>
        </w:rPr>
      </w:pPr>
      <w:bookmarkStart w:id="23" w:name="_Toc37842371"/>
      <w:r w:rsidRPr="002C2ED5">
        <w:rPr>
          <w:rFonts w:eastAsia="SimSun"/>
        </w:rPr>
        <w:t>3.</w:t>
      </w:r>
      <w:r w:rsidR="00CB3707" w:rsidRPr="002C2ED5">
        <w:rPr>
          <w:rFonts w:eastAsia="SimSun"/>
        </w:rPr>
        <w:t>3</w:t>
      </w:r>
      <w:r w:rsidRPr="002C2ED5">
        <w:rPr>
          <w:rFonts w:eastAsia="SimSun"/>
        </w:rPr>
        <w:tab/>
        <w:t>Abbreviations</w:t>
      </w:r>
      <w:bookmarkEnd w:id="23"/>
    </w:p>
    <w:p w14:paraId="2F94B043" w14:textId="55F01239" w:rsidR="00FD38CF" w:rsidRPr="002C2ED5" w:rsidRDefault="00B012AF" w:rsidP="005175FD">
      <w:pPr>
        <w:keepNext/>
      </w:pPr>
      <w:r w:rsidRPr="002C2ED5">
        <w:t xml:space="preserve">For the purposes of the present </w:t>
      </w:r>
      <w:r w:rsidR="004E17A2" w:rsidRPr="002C2ED5">
        <w:t>document, the</w:t>
      </w:r>
      <w:r w:rsidRPr="002C2ED5">
        <w:t xml:space="preserve"> abbreviations given in </w:t>
      </w:r>
      <w:r w:rsidRPr="00981AD7">
        <w:t>ETSI GS MEC 001 [</w:t>
      </w:r>
      <w:r w:rsidRPr="00981AD7">
        <w:fldChar w:fldCharType="begin"/>
      </w:r>
      <w:r w:rsidRPr="00981AD7">
        <w:instrText xml:space="preserve">REF REF_GSMEC001 \h </w:instrText>
      </w:r>
      <w:r w:rsidR="007F0152" w:rsidRPr="00981AD7">
        <w:instrText xml:space="preserve"> \* MERGEFORMAT </w:instrText>
      </w:r>
      <w:r w:rsidRPr="00981AD7">
        <w:fldChar w:fldCharType="separate"/>
      </w:r>
      <w:r w:rsidR="00A2718F" w:rsidRPr="00981AD7">
        <w:t>i.1</w:t>
      </w:r>
      <w:r w:rsidRPr="00981AD7">
        <w:fldChar w:fldCharType="end"/>
      </w:r>
      <w:r w:rsidRPr="00981AD7">
        <w:t>]</w:t>
      </w:r>
      <w:r w:rsidR="006E3F22" w:rsidRPr="002C2ED5">
        <w:t xml:space="preserve"> </w:t>
      </w:r>
      <w:r w:rsidR="00114DB5" w:rsidRPr="002C2ED5">
        <w:t xml:space="preserve">and the following </w:t>
      </w:r>
      <w:r w:rsidR="006E3F22" w:rsidRPr="002C2ED5">
        <w:t>apply</w:t>
      </w:r>
      <w:r w:rsidR="00114DB5" w:rsidRPr="002C2ED5">
        <w:t>:</w:t>
      </w:r>
    </w:p>
    <w:p w14:paraId="116B99D6" w14:textId="77777777" w:rsidR="00F24F9D" w:rsidRPr="002C2ED5" w:rsidRDefault="00F24F9D" w:rsidP="00D05188">
      <w:pPr>
        <w:pStyle w:val="EW"/>
      </w:pPr>
      <w:r w:rsidRPr="00D85820">
        <w:t>AA</w:t>
      </w:r>
      <w:r w:rsidRPr="002C2ED5">
        <w:tab/>
        <w:t>Authentication and Authorization</w:t>
      </w:r>
    </w:p>
    <w:p w14:paraId="67F97304" w14:textId="77777777" w:rsidR="00F24F9D" w:rsidRPr="002C2ED5" w:rsidRDefault="00F24F9D" w:rsidP="002B3EAB">
      <w:pPr>
        <w:pStyle w:val="EW"/>
      </w:pPr>
      <w:r w:rsidRPr="00D85820">
        <w:t>API</w:t>
      </w:r>
      <w:r w:rsidRPr="002C2ED5">
        <w:tab/>
        <w:t>Application Programming Interface</w:t>
      </w:r>
    </w:p>
    <w:p w14:paraId="67BE5D35" w14:textId="77777777" w:rsidR="00F24F9D" w:rsidRPr="002C2ED5" w:rsidRDefault="00F24F9D" w:rsidP="002B3EAB">
      <w:pPr>
        <w:pStyle w:val="EW"/>
      </w:pPr>
      <w:r w:rsidRPr="00D85820">
        <w:t>OSS</w:t>
      </w:r>
      <w:r w:rsidRPr="002C2ED5">
        <w:tab/>
        <w:t>Operations Support System</w:t>
      </w:r>
    </w:p>
    <w:p w14:paraId="0D0AA4A8" w14:textId="77777777" w:rsidR="00F24F9D" w:rsidRPr="002C2ED5" w:rsidRDefault="00F24F9D" w:rsidP="002B3EAB">
      <w:pPr>
        <w:pStyle w:val="EW"/>
      </w:pPr>
      <w:r w:rsidRPr="00D85820">
        <w:t>TLS</w:t>
      </w:r>
      <w:r w:rsidRPr="002C2ED5">
        <w:tab/>
        <w:t>Transport Layer Security</w:t>
      </w:r>
    </w:p>
    <w:p w14:paraId="6C5B71CF" w14:textId="77777777" w:rsidR="00F24F9D" w:rsidRPr="002C2ED5" w:rsidRDefault="00F24F9D" w:rsidP="002B3EAB">
      <w:pPr>
        <w:pStyle w:val="EW"/>
      </w:pPr>
      <w:r w:rsidRPr="00D85820">
        <w:t>UALCMP</w:t>
      </w:r>
      <w:r w:rsidRPr="002C2ED5">
        <w:tab/>
        <w:t>User Application LifeCycle Management Proxy</w:t>
      </w:r>
    </w:p>
    <w:p w14:paraId="63BE1D07" w14:textId="77777777" w:rsidR="00F24F9D" w:rsidRPr="002C2ED5" w:rsidRDefault="00F24F9D" w:rsidP="00F24F9D">
      <w:pPr>
        <w:pStyle w:val="EX"/>
      </w:pPr>
      <w:r w:rsidRPr="00D85820">
        <w:t>URI</w:t>
      </w:r>
      <w:r w:rsidRPr="002C2ED5">
        <w:tab/>
        <w:t>Uniform Resource Identifier</w:t>
      </w:r>
    </w:p>
    <w:p w14:paraId="692D5906" w14:textId="5D58EE60" w:rsidR="00327268" w:rsidRPr="002C2ED5" w:rsidRDefault="00B012AF" w:rsidP="00316885">
      <w:pPr>
        <w:pStyle w:val="Heading1"/>
      </w:pPr>
      <w:bookmarkStart w:id="24" w:name="_Toc37842372"/>
      <w:r w:rsidRPr="002C2ED5">
        <w:lastRenderedPageBreak/>
        <w:t>4</w:t>
      </w:r>
      <w:r w:rsidR="00327268" w:rsidRPr="002C2ED5">
        <w:tab/>
      </w:r>
      <w:r w:rsidR="007011B5" w:rsidRPr="002C2ED5">
        <w:t>Overview</w:t>
      </w:r>
      <w:bookmarkEnd w:id="24"/>
    </w:p>
    <w:p w14:paraId="0BBD30D2" w14:textId="1AF763FA" w:rsidR="006B4DC3" w:rsidRPr="002C2ED5" w:rsidRDefault="006B4DC3" w:rsidP="00316885">
      <w:pPr>
        <w:keepNext/>
      </w:pPr>
      <w:r w:rsidRPr="002C2ED5">
        <w:t xml:space="preserve">The present document specifies the </w:t>
      </w:r>
      <w:r w:rsidRPr="00D85820">
        <w:t>API</w:t>
      </w:r>
      <w:r w:rsidRPr="002C2ED5">
        <w:t xml:space="preserve"> for the </w:t>
      </w:r>
      <w:r w:rsidR="007B7045" w:rsidRPr="002C2ED5">
        <w:t>Mx2 reference point</w:t>
      </w:r>
      <w:r w:rsidRPr="002C2ED5">
        <w:t xml:space="preserve"> to support the corresponding requirements defined for the </w:t>
      </w:r>
      <w:r w:rsidR="00340391" w:rsidRPr="002C2ED5">
        <w:t xml:space="preserve">Multi-access </w:t>
      </w:r>
      <w:r w:rsidRPr="002C2ED5">
        <w:t xml:space="preserve">Edge Computing in </w:t>
      </w:r>
      <w:r w:rsidRPr="00981AD7">
        <w:t>ETSI GS MEC 002 [</w:t>
      </w:r>
      <w:r w:rsidR="00FB3BF8" w:rsidRPr="00981AD7">
        <w:fldChar w:fldCharType="begin"/>
      </w:r>
      <w:r w:rsidR="00FB3BF8" w:rsidRPr="00981AD7">
        <w:instrText xml:space="preserve">REF REF_GSMEC002 \h </w:instrText>
      </w:r>
      <w:r w:rsidR="007F0152" w:rsidRPr="00981AD7">
        <w:instrText xml:space="preserve"> \* MERGEFORMAT </w:instrText>
      </w:r>
      <w:r w:rsidR="00FB3BF8" w:rsidRPr="00981AD7">
        <w:fldChar w:fldCharType="separate"/>
      </w:r>
      <w:r w:rsidR="00A2718F" w:rsidRPr="00981AD7">
        <w:t>i.2</w:t>
      </w:r>
      <w:r w:rsidR="00FB3BF8" w:rsidRPr="00981AD7">
        <w:fldChar w:fldCharType="end"/>
      </w:r>
      <w:r w:rsidRPr="00981AD7">
        <w:t>]</w:t>
      </w:r>
      <w:r w:rsidRPr="002C2ED5">
        <w:t>.</w:t>
      </w:r>
    </w:p>
    <w:p w14:paraId="7406A281" w14:textId="43465599" w:rsidR="006B4DC3" w:rsidRPr="002C2ED5" w:rsidRDefault="006B4DC3" w:rsidP="006B4DC3">
      <w:r w:rsidRPr="002C2ED5">
        <w:t xml:space="preserve">Clause </w:t>
      </w:r>
      <w:r w:rsidR="005F5FC1" w:rsidRPr="002C2ED5">
        <w:t xml:space="preserve">5 </w:t>
      </w:r>
      <w:r w:rsidRPr="002C2ED5">
        <w:t xml:space="preserve">describes how the </w:t>
      </w:r>
      <w:r w:rsidR="007B7045" w:rsidRPr="00D85820">
        <w:t>API</w:t>
      </w:r>
      <w:r w:rsidRPr="002C2ED5">
        <w:t xml:space="preserve"> can be used by the </w:t>
      </w:r>
      <w:r w:rsidR="00114DB5" w:rsidRPr="002C2ED5">
        <w:t xml:space="preserve">device </w:t>
      </w:r>
      <w:r w:rsidRPr="002C2ED5">
        <w:t xml:space="preserve">application and by the </w:t>
      </w:r>
      <w:r w:rsidR="00340391" w:rsidRPr="002C2ED5">
        <w:t xml:space="preserve">MEC </w:t>
      </w:r>
      <w:r w:rsidRPr="002C2ED5">
        <w:t xml:space="preserve">system. It describes the information flows for the procedures over the </w:t>
      </w:r>
      <w:r w:rsidR="007B7045" w:rsidRPr="002C2ED5">
        <w:t>Mx2 reference point</w:t>
      </w:r>
      <w:r w:rsidRPr="002C2ED5">
        <w:t>.</w:t>
      </w:r>
    </w:p>
    <w:p w14:paraId="3D95343C" w14:textId="712FC270" w:rsidR="006B4DC3" w:rsidRPr="002C2ED5" w:rsidRDefault="006B4DC3" w:rsidP="006B4DC3">
      <w:r w:rsidRPr="002C2ED5">
        <w:t xml:space="preserve">The information that is exchanged over </w:t>
      </w:r>
      <w:r w:rsidR="007B7045" w:rsidRPr="002C2ED5">
        <w:t>the Mx2 reference point</w:t>
      </w:r>
      <w:r w:rsidR="00FB3BF8" w:rsidRPr="002C2ED5">
        <w:t xml:space="preserve"> is described in c</w:t>
      </w:r>
      <w:r w:rsidRPr="002C2ED5">
        <w:t xml:space="preserve">lause </w:t>
      </w:r>
      <w:r w:rsidR="005F5FC1" w:rsidRPr="002C2ED5">
        <w:t>6</w:t>
      </w:r>
      <w:r w:rsidRPr="002C2ED5">
        <w:t>, providing detailed description of all information elements available on that interface.</w:t>
      </w:r>
    </w:p>
    <w:p w14:paraId="2001C7ED" w14:textId="50433434" w:rsidR="00854C0E" w:rsidRPr="002C2ED5" w:rsidRDefault="006B4DC3" w:rsidP="00854C0E">
      <w:r w:rsidRPr="002C2ED5">
        <w:t xml:space="preserve">Clause </w:t>
      </w:r>
      <w:r w:rsidR="005F5FC1" w:rsidRPr="002C2ED5">
        <w:t xml:space="preserve">7 </w:t>
      </w:r>
      <w:r w:rsidRPr="002C2ED5">
        <w:t xml:space="preserve">describes the actual </w:t>
      </w:r>
      <w:r w:rsidRPr="00D85820">
        <w:t>API</w:t>
      </w:r>
      <w:r w:rsidRPr="002C2ED5">
        <w:t xml:space="preserve">, providing detailed information how the information elements map into the RESTful </w:t>
      </w:r>
      <w:r w:rsidRPr="00D85820">
        <w:t>API</w:t>
      </w:r>
      <w:r w:rsidRPr="002C2ED5">
        <w:t xml:space="preserve"> design of the interface.</w:t>
      </w:r>
    </w:p>
    <w:p w14:paraId="7F5F98AC" w14:textId="713C3330" w:rsidR="00371B06" w:rsidRPr="002C2ED5" w:rsidRDefault="00371B06" w:rsidP="00371B06">
      <w:r w:rsidRPr="002C2ED5">
        <w:t xml:space="preserve">Clause </w:t>
      </w:r>
      <w:r w:rsidR="005F5FC1" w:rsidRPr="002C2ED5">
        <w:t xml:space="preserve">8 </w:t>
      </w:r>
      <w:r w:rsidRPr="002C2ED5">
        <w:t xml:space="preserve">describes the authentication, authorization and access control for the </w:t>
      </w:r>
      <w:r w:rsidR="007B7045" w:rsidRPr="00D85820">
        <w:t>API</w:t>
      </w:r>
      <w:r w:rsidRPr="002C2ED5">
        <w:t>.</w:t>
      </w:r>
    </w:p>
    <w:p w14:paraId="11710CED" w14:textId="4F448BB5" w:rsidR="00610042" w:rsidRPr="002C2ED5" w:rsidRDefault="00B012AF" w:rsidP="00610042">
      <w:pPr>
        <w:pStyle w:val="Heading1"/>
      </w:pPr>
      <w:bookmarkStart w:id="25" w:name="_Toc37842373"/>
      <w:r w:rsidRPr="002C2ED5">
        <w:t>5</w:t>
      </w:r>
      <w:r w:rsidR="00610042" w:rsidRPr="002C2ED5">
        <w:tab/>
      </w:r>
      <w:r w:rsidR="00E029F4" w:rsidRPr="002C2ED5">
        <w:t>Description of the service (i</w:t>
      </w:r>
      <w:r w:rsidR="002B0D5D" w:rsidRPr="002C2ED5">
        <w:t>nformative)</w:t>
      </w:r>
      <w:bookmarkEnd w:id="25"/>
    </w:p>
    <w:p w14:paraId="39099F1D" w14:textId="71169ABC" w:rsidR="00AE4A98" w:rsidRPr="002C2ED5" w:rsidRDefault="00B012AF" w:rsidP="00AE4A98">
      <w:pPr>
        <w:pStyle w:val="Heading2"/>
      </w:pPr>
      <w:bookmarkStart w:id="26" w:name="_Toc37842374"/>
      <w:r w:rsidRPr="002C2ED5">
        <w:t>5</w:t>
      </w:r>
      <w:r w:rsidR="00AE4A98" w:rsidRPr="002C2ED5">
        <w:t>.1</w:t>
      </w:r>
      <w:r w:rsidR="00AE4A98" w:rsidRPr="002C2ED5">
        <w:tab/>
      </w:r>
      <w:r w:rsidR="002B0D5D" w:rsidRPr="002C2ED5">
        <w:t>Sequence diagrams</w:t>
      </w:r>
      <w:bookmarkEnd w:id="26"/>
    </w:p>
    <w:p w14:paraId="4129EC29" w14:textId="009CD1BC" w:rsidR="00AE4A98" w:rsidRPr="002C2ED5" w:rsidRDefault="00B012AF" w:rsidP="00325310">
      <w:pPr>
        <w:pStyle w:val="Heading3"/>
      </w:pPr>
      <w:bookmarkStart w:id="27" w:name="_Toc37842375"/>
      <w:r w:rsidRPr="002C2ED5">
        <w:t>5</w:t>
      </w:r>
      <w:r w:rsidR="00AE4A98" w:rsidRPr="002C2ED5">
        <w:t>.</w:t>
      </w:r>
      <w:r w:rsidR="002B0D5D" w:rsidRPr="002C2ED5">
        <w:t>1.1</w:t>
      </w:r>
      <w:r w:rsidR="00AE4A98" w:rsidRPr="002C2ED5">
        <w:tab/>
      </w:r>
      <w:r w:rsidR="00290F77" w:rsidRPr="002C2ED5">
        <w:t>Introduction</w:t>
      </w:r>
      <w:bookmarkEnd w:id="27"/>
    </w:p>
    <w:p w14:paraId="0055A575" w14:textId="55CF12CB" w:rsidR="00755922" w:rsidRPr="002C2ED5" w:rsidRDefault="00FB3BF8" w:rsidP="00755922">
      <w:r w:rsidRPr="002C2ED5">
        <w:t xml:space="preserve">The following </w:t>
      </w:r>
      <w:r w:rsidR="00E2686E" w:rsidRPr="002C2ED5">
        <w:t xml:space="preserve">clauses describe how the </w:t>
      </w:r>
      <w:r w:rsidR="00F22504" w:rsidRPr="002C2ED5">
        <w:t xml:space="preserve">device </w:t>
      </w:r>
      <w:r w:rsidR="00E2686E" w:rsidRPr="002C2ED5">
        <w:t xml:space="preserve">application interacts with the </w:t>
      </w:r>
      <w:r w:rsidR="00114DB5" w:rsidRPr="00D85820">
        <w:t>UALCMP</w:t>
      </w:r>
      <w:r w:rsidR="00E2686E" w:rsidRPr="002C2ED5">
        <w:t xml:space="preserve"> over the </w:t>
      </w:r>
      <w:r w:rsidR="007B7045" w:rsidRPr="002C2ED5">
        <w:t>Mx2 reference point</w:t>
      </w:r>
      <w:r w:rsidR="00E2686E" w:rsidRPr="002C2ED5">
        <w:t xml:space="preserve">. The sequence diagrams that are relevant for the </w:t>
      </w:r>
      <w:r w:rsidR="007B7045" w:rsidRPr="00D85820">
        <w:t>API</w:t>
      </w:r>
      <w:r w:rsidR="00E2686E" w:rsidRPr="002C2ED5">
        <w:t xml:space="preserve"> are presented.</w:t>
      </w:r>
    </w:p>
    <w:p w14:paraId="211C64CD" w14:textId="263E7009" w:rsidR="00304017" w:rsidRPr="002C2ED5" w:rsidRDefault="00304017" w:rsidP="00755922">
      <w:r w:rsidRPr="002C2ED5">
        <w:t xml:space="preserve">The </w:t>
      </w:r>
      <w:r w:rsidR="00F22504" w:rsidRPr="002C2ED5">
        <w:t xml:space="preserve">device </w:t>
      </w:r>
      <w:r w:rsidRPr="002C2ED5">
        <w:t xml:space="preserve">application presents the access token to the </w:t>
      </w:r>
      <w:r w:rsidRPr="00D85820">
        <w:t>UALCMP</w:t>
      </w:r>
      <w:r w:rsidRPr="002C2ED5">
        <w:t xml:space="preserve"> with every request in order to assert that it is allowed to access the resource with the particular method it invokes. The access token is included in the "Authorization" request header field as a bearer token according to </w:t>
      </w:r>
      <w:r w:rsidRPr="00981AD7">
        <w:t>IETF RFC 6750</w:t>
      </w:r>
      <w:r w:rsidR="00D85820">
        <w:t xml:space="preserve"> </w:t>
      </w:r>
      <w:r w:rsidR="00D85820" w:rsidRPr="00981AD7">
        <w:t>[</w:t>
      </w:r>
      <w:r w:rsidR="00D85820" w:rsidRPr="00981AD7">
        <w:fldChar w:fldCharType="begin"/>
      </w:r>
      <w:r w:rsidR="00D85820" w:rsidRPr="00981AD7">
        <w:instrText xml:space="preserve">REF REF_IETFRFC6750 \h </w:instrText>
      </w:r>
      <w:r w:rsidR="00D85820" w:rsidRPr="00981AD7">
        <w:fldChar w:fldCharType="separate"/>
      </w:r>
      <w:r w:rsidR="00D85820" w:rsidRPr="00981AD7">
        <w:rPr>
          <w:noProof/>
          <w:lang w:eastAsia="zh-CN"/>
        </w:rPr>
        <w:t>5</w:t>
      </w:r>
      <w:r w:rsidR="00D85820" w:rsidRPr="00981AD7">
        <w:fldChar w:fldCharType="end"/>
      </w:r>
      <w:r w:rsidR="00D85820" w:rsidRPr="00981AD7">
        <w:t>]</w:t>
      </w:r>
      <w:r w:rsidRPr="002C2ED5">
        <w:t>.</w:t>
      </w:r>
    </w:p>
    <w:p w14:paraId="0C277D8A" w14:textId="7D45BC47" w:rsidR="00755922" w:rsidRPr="002C2ED5" w:rsidRDefault="00B012AF" w:rsidP="00325310">
      <w:pPr>
        <w:pStyle w:val="Heading3"/>
        <w:rPr>
          <w:lang w:eastAsia="zh-CN"/>
        </w:rPr>
      </w:pPr>
      <w:bookmarkStart w:id="28" w:name="_Toc37842376"/>
      <w:r w:rsidRPr="002C2ED5">
        <w:t>5</w:t>
      </w:r>
      <w:r w:rsidR="00755922" w:rsidRPr="002C2ED5">
        <w:t>.</w:t>
      </w:r>
      <w:r w:rsidR="002B0D5D" w:rsidRPr="002C2ED5">
        <w:rPr>
          <w:lang w:eastAsia="zh-CN"/>
        </w:rPr>
        <w:t>1.2</w:t>
      </w:r>
      <w:r w:rsidR="00755922" w:rsidRPr="002C2ED5">
        <w:tab/>
      </w:r>
      <w:r w:rsidR="00755922" w:rsidRPr="002C2ED5">
        <w:rPr>
          <w:rFonts w:hint="eastAsia"/>
          <w:lang w:eastAsia="zh-CN"/>
        </w:rPr>
        <w:t>U</w:t>
      </w:r>
      <w:r w:rsidR="00755922" w:rsidRPr="002C2ED5">
        <w:t>ser application look-up</w:t>
      </w:r>
      <w:bookmarkEnd w:id="28"/>
    </w:p>
    <w:p w14:paraId="6207D625" w14:textId="344B8A94" w:rsidR="00755922" w:rsidRPr="002C2ED5" w:rsidRDefault="00755922" w:rsidP="00755922">
      <w:pPr>
        <w:rPr>
          <w:lang w:eastAsia="zh-CN"/>
        </w:rPr>
      </w:pPr>
      <w:r w:rsidRPr="002C2ED5">
        <w:rPr>
          <w:lang w:eastAsia="zh-CN"/>
        </w:rPr>
        <w:t xml:space="preserve">The user application look-up is the procedure for requesting the list of available user applications </w:t>
      </w:r>
      <w:r w:rsidRPr="002C2ED5">
        <w:rPr>
          <w:rFonts w:hint="eastAsia"/>
          <w:lang w:eastAsia="zh-CN"/>
        </w:rPr>
        <w:t xml:space="preserve">in </w:t>
      </w:r>
      <w:r w:rsidRPr="002C2ED5">
        <w:rPr>
          <w:lang w:eastAsia="zh-CN"/>
        </w:rPr>
        <w:t xml:space="preserve">the </w:t>
      </w:r>
      <w:r w:rsidR="00340391" w:rsidRPr="002C2ED5">
        <w:rPr>
          <w:lang w:eastAsia="zh-CN"/>
        </w:rPr>
        <w:t>MEC</w:t>
      </w:r>
      <w:r w:rsidRPr="002C2ED5">
        <w:rPr>
          <w:rFonts w:hint="eastAsia"/>
          <w:lang w:eastAsia="zh-CN"/>
        </w:rPr>
        <w:t xml:space="preserve"> system</w:t>
      </w:r>
      <w:r w:rsidRPr="002C2ED5">
        <w:rPr>
          <w:lang w:eastAsia="zh-CN"/>
        </w:rPr>
        <w:t xml:space="preserve"> to the requesting </w:t>
      </w:r>
      <w:r w:rsidR="00F22504" w:rsidRPr="002C2ED5">
        <w:rPr>
          <w:lang w:eastAsia="zh-CN"/>
        </w:rPr>
        <w:t xml:space="preserve">device </w:t>
      </w:r>
      <w:r w:rsidRPr="002C2ED5">
        <w:rPr>
          <w:lang w:eastAsia="zh-CN"/>
        </w:rPr>
        <w:t>application</w:t>
      </w:r>
      <w:r w:rsidRPr="002C2ED5">
        <w:rPr>
          <w:rFonts w:hint="eastAsia"/>
          <w:lang w:eastAsia="zh-CN"/>
        </w:rPr>
        <w:t xml:space="preserve">. </w:t>
      </w:r>
      <w:r w:rsidRPr="002C2ED5">
        <w:rPr>
          <w:lang w:eastAsia="zh-CN"/>
        </w:rPr>
        <w:t>The user application look-up procedure is</w:t>
      </w:r>
      <w:r w:rsidRPr="002C2ED5">
        <w:rPr>
          <w:rFonts w:hint="eastAsia"/>
          <w:lang w:eastAsia="zh-CN"/>
        </w:rPr>
        <w:t xml:space="preserve"> illustrated in figure </w:t>
      </w:r>
      <w:r w:rsidR="00C87E10" w:rsidRPr="002C2ED5">
        <w:rPr>
          <w:lang w:eastAsia="zh-CN"/>
        </w:rPr>
        <w:t>5</w:t>
      </w:r>
      <w:r w:rsidRPr="002C2ED5">
        <w:rPr>
          <w:rFonts w:hint="eastAsia"/>
          <w:lang w:eastAsia="zh-CN"/>
        </w:rPr>
        <w:t>.</w:t>
      </w:r>
      <w:r w:rsidR="00D55986" w:rsidRPr="002C2ED5">
        <w:rPr>
          <w:lang w:eastAsia="zh-CN"/>
        </w:rPr>
        <w:t>1.2-1</w:t>
      </w:r>
      <w:r w:rsidR="00FB3BF8" w:rsidRPr="002C2ED5">
        <w:rPr>
          <w:lang w:eastAsia="zh-CN"/>
        </w:rPr>
        <w:t>.</w:t>
      </w:r>
    </w:p>
    <w:p w14:paraId="61AF406D" w14:textId="362BC955" w:rsidR="00586056" w:rsidRPr="002C2ED5" w:rsidRDefault="00F22504" w:rsidP="00FB3BF8">
      <w:pPr>
        <w:pStyle w:val="FL"/>
        <w:rPr>
          <w:lang w:eastAsia="zh-CN"/>
        </w:rPr>
      </w:pPr>
      <w:r w:rsidRPr="002C2ED5">
        <w:rPr>
          <w:noProof/>
          <w:lang w:val="en-US"/>
        </w:rPr>
        <w:drawing>
          <wp:inline distT="0" distB="0" distL="0" distR="0" wp14:anchorId="5D6F5423" wp14:editId="6413B42C">
            <wp:extent cx="4249420" cy="1969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9420" cy="1969135"/>
                    </a:xfrm>
                    <a:prstGeom prst="rect">
                      <a:avLst/>
                    </a:prstGeom>
                    <a:noFill/>
                  </pic:spPr>
                </pic:pic>
              </a:graphicData>
            </a:graphic>
          </wp:inline>
        </w:drawing>
      </w:r>
    </w:p>
    <w:p w14:paraId="1B478086" w14:textId="0BC9324B" w:rsidR="00755922" w:rsidRPr="002C2ED5" w:rsidRDefault="00755922" w:rsidP="00FB3BF8">
      <w:pPr>
        <w:pStyle w:val="TF"/>
        <w:rPr>
          <w:lang w:eastAsia="zh-CN"/>
        </w:rPr>
      </w:pPr>
      <w:r w:rsidRPr="002C2ED5">
        <w:rPr>
          <w:rFonts w:hint="eastAsia"/>
          <w:lang w:eastAsia="zh-CN"/>
        </w:rPr>
        <w:t xml:space="preserve">Figure </w:t>
      </w:r>
      <w:r w:rsidR="00C87E10" w:rsidRPr="002C2ED5">
        <w:rPr>
          <w:lang w:eastAsia="zh-CN"/>
        </w:rPr>
        <w:t>5</w:t>
      </w:r>
      <w:r w:rsidRPr="002C2ED5">
        <w:rPr>
          <w:rFonts w:hint="eastAsia"/>
          <w:lang w:eastAsia="zh-CN"/>
        </w:rPr>
        <w:t>.</w:t>
      </w:r>
      <w:r w:rsidR="00F56DE0" w:rsidRPr="002C2ED5">
        <w:rPr>
          <w:lang w:eastAsia="zh-CN"/>
        </w:rPr>
        <w:t>1.2-1:</w:t>
      </w:r>
      <w:r w:rsidRPr="002C2ED5">
        <w:rPr>
          <w:lang w:eastAsia="zh-CN"/>
        </w:rPr>
        <w:t xml:space="preserve"> User application look-up</w:t>
      </w:r>
    </w:p>
    <w:p w14:paraId="211A4FE0" w14:textId="7DE40084" w:rsidR="00755922" w:rsidRPr="002C2ED5" w:rsidRDefault="00755922" w:rsidP="004E17A2">
      <w:pPr>
        <w:pStyle w:val="BN"/>
        <w:rPr>
          <w:lang w:eastAsia="zh-CN"/>
        </w:rPr>
      </w:pPr>
      <w:r w:rsidRPr="002C2ED5">
        <w:rPr>
          <w:lang w:eastAsia="zh-CN"/>
        </w:rPr>
        <w:t xml:space="preserve">The </w:t>
      </w:r>
      <w:r w:rsidR="00F22504" w:rsidRPr="002C2ED5">
        <w:rPr>
          <w:lang w:eastAsia="zh-CN"/>
        </w:rPr>
        <w:t xml:space="preserve">device </w:t>
      </w:r>
      <w:r w:rsidRPr="002C2ED5">
        <w:rPr>
          <w:lang w:eastAsia="zh-CN"/>
        </w:rPr>
        <w:t xml:space="preserve">application submits the </w:t>
      </w:r>
      <w:r w:rsidR="00586056" w:rsidRPr="002C2ED5">
        <w:rPr>
          <w:lang w:eastAsia="zh-CN"/>
        </w:rPr>
        <w:t xml:space="preserve">GET </w:t>
      </w:r>
      <w:r w:rsidRPr="002C2ED5">
        <w:rPr>
          <w:lang w:eastAsia="zh-CN"/>
        </w:rPr>
        <w:t xml:space="preserve">request to the </w:t>
      </w:r>
      <w:r w:rsidR="00114DB5" w:rsidRPr="00D85820">
        <w:rPr>
          <w:lang w:eastAsia="zh-CN"/>
        </w:rPr>
        <w:t>UALCMP</w:t>
      </w:r>
      <w:r w:rsidRPr="002C2ED5">
        <w:rPr>
          <w:lang w:eastAsia="zh-CN"/>
        </w:rPr>
        <w:t xml:space="preserve">. The </w:t>
      </w:r>
      <w:r w:rsidR="00114DB5" w:rsidRPr="00D85820">
        <w:rPr>
          <w:lang w:eastAsia="zh-CN"/>
        </w:rPr>
        <w:t>UALCMP</w:t>
      </w:r>
      <w:r w:rsidRPr="002C2ED5">
        <w:rPr>
          <w:lang w:eastAsia="zh-CN"/>
        </w:rPr>
        <w:t xml:space="preserve"> authorizes the request from </w:t>
      </w:r>
      <w:r w:rsidR="00F22504" w:rsidRPr="002C2ED5">
        <w:rPr>
          <w:lang w:eastAsia="zh-CN"/>
        </w:rPr>
        <w:t xml:space="preserve">device </w:t>
      </w:r>
      <w:r w:rsidRPr="002C2ED5">
        <w:rPr>
          <w:lang w:eastAsia="zh-CN"/>
        </w:rPr>
        <w:t xml:space="preserve">application. The </w:t>
      </w:r>
      <w:r w:rsidR="00340391" w:rsidRPr="002C2ED5">
        <w:rPr>
          <w:lang w:eastAsia="zh-CN"/>
        </w:rPr>
        <w:t>MEC</w:t>
      </w:r>
      <w:r w:rsidRPr="002C2ED5">
        <w:rPr>
          <w:lang w:eastAsia="zh-CN"/>
        </w:rPr>
        <w:t xml:space="preserve"> system retrieves the list of user applications available to the requesting </w:t>
      </w:r>
      <w:r w:rsidR="00F22504" w:rsidRPr="002C2ED5">
        <w:rPr>
          <w:lang w:eastAsia="zh-CN"/>
        </w:rPr>
        <w:t xml:space="preserve">device </w:t>
      </w:r>
      <w:r w:rsidRPr="002C2ED5">
        <w:rPr>
          <w:lang w:eastAsia="zh-CN"/>
        </w:rPr>
        <w:t>application.</w:t>
      </w:r>
    </w:p>
    <w:p w14:paraId="09770AE3" w14:textId="7F6D5B2D" w:rsidR="00755922" w:rsidRPr="002C2ED5" w:rsidRDefault="00755922" w:rsidP="004E17A2">
      <w:pPr>
        <w:pStyle w:val="BN"/>
        <w:rPr>
          <w:lang w:eastAsia="zh-CN"/>
        </w:rPr>
      </w:pPr>
      <w:r w:rsidRPr="002C2ED5">
        <w:rPr>
          <w:lang w:eastAsia="zh-CN"/>
        </w:rPr>
        <w:t xml:space="preserve">The </w:t>
      </w:r>
      <w:r w:rsidR="00114DB5" w:rsidRPr="00D85820">
        <w:rPr>
          <w:lang w:eastAsia="zh-CN"/>
        </w:rPr>
        <w:t>UALCMP</w:t>
      </w:r>
      <w:r w:rsidRPr="002C2ED5">
        <w:rPr>
          <w:lang w:eastAsia="zh-CN"/>
        </w:rPr>
        <w:t xml:space="preserve"> returns the </w:t>
      </w:r>
      <w:r w:rsidR="00586056" w:rsidRPr="002C2ED5">
        <w:rPr>
          <w:lang w:eastAsia="zh-CN"/>
        </w:rPr>
        <w:t xml:space="preserve">200 OK </w:t>
      </w:r>
      <w:r w:rsidRPr="002C2ED5">
        <w:rPr>
          <w:lang w:eastAsia="zh-CN"/>
        </w:rPr>
        <w:t xml:space="preserve">response to the </w:t>
      </w:r>
      <w:r w:rsidR="00F22504" w:rsidRPr="002C2ED5">
        <w:rPr>
          <w:lang w:eastAsia="zh-CN"/>
        </w:rPr>
        <w:t xml:space="preserve">device </w:t>
      </w:r>
      <w:r w:rsidRPr="002C2ED5">
        <w:rPr>
          <w:lang w:eastAsia="zh-CN"/>
        </w:rPr>
        <w:t xml:space="preserve">application, </w:t>
      </w:r>
      <w:r w:rsidR="00586056" w:rsidRPr="002C2ED5">
        <w:rPr>
          <w:lang w:eastAsia="zh-CN"/>
        </w:rPr>
        <w:t xml:space="preserve">with the message body </w:t>
      </w:r>
      <w:r w:rsidRPr="002C2ED5">
        <w:rPr>
          <w:lang w:eastAsia="zh-CN"/>
        </w:rPr>
        <w:t xml:space="preserve">containing the </w:t>
      </w:r>
      <w:r w:rsidR="00586056" w:rsidRPr="002C2ED5">
        <w:rPr>
          <w:lang w:eastAsia="zh-CN"/>
        </w:rPr>
        <w:t xml:space="preserve">data structure for the </w:t>
      </w:r>
      <w:r w:rsidRPr="002C2ED5">
        <w:rPr>
          <w:lang w:eastAsia="zh-CN"/>
        </w:rPr>
        <w:t>list of available user applications.</w:t>
      </w:r>
    </w:p>
    <w:p w14:paraId="36E95705" w14:textId="409B0C69" w:rsidR="00624C9B" w:rsidRPr="002C2ED5" w:rsidRDefault="00B012AF" w:rsidP="00624C9B">
      <w:pPr>
        <w:pStyle w:val="Heading3"/>
      </w:pPr>
      <w:bookmarkStart w:id="29" w:name="_Toc37842377"/>
      <w:r w:rsidRPr="002C2ED5">
        <w:lastRenderedPageBreak/>
        <w:t>5</w:t>
      </w:r>
      <w:r w:rsidR="00624C9B" w:rsidRPr="002C2ED5">
        <w:t>.1.3</w:t>
      </w:r>
      <w:r w:rsidR="00624C9B" w:rsidRPr="002C2ED5">
        <w:tab/>
        <w:t>Application context create</w:t>
      </w:r>
      <w:bookmarkEnd w:id="29"/>
    </w:p>
    <w:p w14:paraId="30BC2945" w14:textId="7A50ADCF" w:rsidR="00624C9B" w:rsidRPr="002C2ED5" w:rsidRDefault="00624C9B" w:rsidP="00624C9B">
      <w:r w:rsidRPr="002C2ED5">
        <w:t xml:space="preserve">The application context create is the procedure to request either to join with an available user application or to instantiate a new user application. The application context create procedure is illustrated in figure </w:t>
      </w:r>
      <w:r w:rsidR="00C87E10" w:rsidRPr="002C2ED5">
        <w:t>5</w:t>
      </w:r>
      <w:r w:rsidRPr="002C2ED5">
        <w:t>.1.3-1.</w:t>
      </w:r>
    </w:p>
    <w:p w14:paraId="33071A55" w14:textId="29A781FA" w:rsidR="0029288C" w:rsidRPr="002C2ED5" w:rsidRDefault="0029288C" w:rsidP="00624C9B">
      <w:r w:rsidRPr="002C2ED5">
        <w:t xml:space="preserve">As part of the user application instantiation, the MEC system will create an associated application context that the MEC system maintains for the lifetime of the user application. The application context contains information specific to the </w:t>
      </w:r>
      <w:r w:rsidR="0047145E" w:rsidRPr="002C2ED5">
        <w:t xml:space="preserve">instance(s) of the user </w:t>
      </w:r>
      <w:r w:rsidRPr="002C2ED5">
        <w:t>application such as unique identifier</w:t>
      </w:r>
      <w:r w:rsidR="0047145E" w:rsidRPr="002C2ED5">
        <w:t>s</w:t>
      </w:r>
      <w:r w:rsidRPr="002C2ED5">
        <w:t xml:space="preserve"> within the MEC system and the address</w:t>
      </w:r>
      <w:r w:rsidR="0047145E" w:rsidRPr="002C2ED5">
        <w:t>(es)</w:t>
      </w:r>
      <w:r w:rsidRPr="002C2ED5">
        <w:t xml:space="preserve"> (</w:t>
      </w:r>
      <w:r w:rsidRPr="00D85820">
        <w:t>URI</w:t>
      </w:r>
      <w:r w:rsidRPr="002C2ED5">
        <w:t>) provided for clients that are external to the MEC system to interact with the user application.</w:t>
      </w:r>
    </w:p>
    <w:p w14:paraId="3D87F65C" w14:textId="08A21633" w:rsidR="00624C9B" w:rsidRPr="002C2ED5" w:rsidRDefault="00C066F5" w:rsidP="00FB3BF8">
      <w:pPr>
        <w:pStyle w:val="FL"/>
      </w:pPr>
      <w:r w:rsidRPr="002C2ED5">
        <w:rPr>
          <w:noProof/>
          <w:lang w:val="en-US"/>
        </w:rPr>
        <w:drawing>
          <wp:inline distT="0" distB="0" distL="0" distR="0" wp14:anchorId="5A53E554" wp14:editId="0B9F5852">
            <wp:extent cx="4432300" cy="181673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2300" cy="1816735"/>
                    </a:xfrm>
                    <a:prstGeom prst="rect">
                      <a:avLst/>
                    </a:prstGeom>
                    <a:noFill/>
                  </pic:spPr>
                </pic:pic>
              </a:graphicData>
            </a:graphic>
          </wp:inline>
        </w:drawing>
      </w:r>
    </w:p>
    <w:p w14:paraId="24030D67" w14:textId="0428E992" w:rsidR="00624C9B" w:rsidRPr="002C2ED5" w:rsidRDefault="00624C9B" w:rsidP="00FB3BF8">
      <w:pPr>
        <w:pStyle w:val="TF"/>
      </w:pPr>
      <w:r w:rsidRPr="002C2ED5">
        <w:t xml:space="preserve">Figure </w:t>
      </w:r>
      <w:r w:rsidR="00C87E10" w:rsidRPr="002C2ED5">
        <w:t>5</w:t>
      </w:r>
      <w:r w:rsidRPr="002C2ED5">
        <w:t>.1.3-1: Application context create</w:t>
      </w:r>
    </w:p>
    <w:p w14:paraId="2425E410" w14:textId="29BC1D9A" w:rsidR="00624C9B" w:rsidRPr="002C2ED5" w:rsidRDefault="00624C9B" w:rsidP="004E17A2">
      <w:pPr>
        <w:pStyle w:val="BN"/>
        <w:numPr>
          <w:ilvl w:val="0"/>
          <w:numId w:val="11"/>
        </w:numPr>
        <w:rPr>
          <w:lang w:eastAsia="zh-CN"/>
        </w:rPr>
      </w:pPr>
      <w:r w:rsidRPr="002C2ED5">
        <w:rPr>
          <w:lang w:eastAsia="zh-CN"/>
        </w:rPr>
        <w:t xml:space="preserve">The </w:t>
      </w:r>
      <w:r w:rsidR="00C066F5" w:rsidRPr="002C2ED5">
        <w:rPr>
          <w:lang w:eastAsia="zh-CN"/>
        </w:rPr>
        <w:t xml:space="preserve">device </w:t>
      </w:r>
      <w:r w:rsidRPr="002C2ED5">
        <w:rPr>
          <w:lang w:eastAsia="zh-CN"/>
        </w:rPr>
        <w:t xml:space="preserve">application submits the POST request to the </w:t>
      </w:r>
      <w:r w:rsidR="00114DB5" w:rsidRPr="00D85820">
        <w:rPr>
          <w:lang w:eastAsia="zh-CN"/>
        </w:rPr>
        <w:t>UALCMP</w:t>
      </w:r>
      <w:r w:rsidRPr="002C2ED5">
        <w:rPr>
          <w:lang w:eastAsia="zh-CN"/>
        </w:rPr>
        <w:t>. The message body contains the data structure for the app</w:t>
      </w:r>
      <w:r w:rsidR="00FB3BF8" w:rsidRPr="002C2ED5">
        <w:rPr>
          <w:lang w:eastAsia="zh-CN"/>
        </w:rPr>
        <w:t>lication context to be created.</w:t>
      </w:r>
    </w:p>
    <w:p w14:paraId="5CAB03C4" w14:textId="2683536E" w:rsidR="00624C9B" w:rsidRPr="002C2ED5" w:rsidRDefault="00624C9B" w:rsidP="005C72DA">
      <w:pPr>
        <w:pStyle w:val="BN"/>
        <w:numPr>
          <w:ilvl w:val="0"/>
          <w:numId w:val="11"/>
        </w:numPr>
        <w:rPr>
          <w:lang w:eastAsia="zh-CN"/>
        </w:rPr>
      </w:pPr>
      <w:r w:rsidRPr="002C2ED5">
        <w:rPr>
          <w:lang w:eastAsia="zh-CN"/>
        </w:rPr>
        <w:t xml:space="preserve">The </w:t>
      </w:r>
      <w:r w:rsidR="00114DB5" w:rsidRPr="00D85820">
        <w:rPr>
          <w:lang w:eastAsia="zh-CN"/>
        </w:rPr>
        <w:t>UALCMP</w:t>
      </w:r>
      <w:r w:rsidRPr="002C2ED5">
        <w:rPr>
          <w:lang w:eastAsia="zh-CN"/>
        </w:rPr>
        <w:t xml:space="preserve"> authorizes the request from the </w:t>
      </w:r>
      <w:r w:rsidR="00C066F5" w:rsidRPr="002C2ED5">
        <w:rPr>
          <w:lang w:eastAsia="zh-CN"/>
        </w:rPr>
        <w:t xml:space="preserve">device </w:t>
      </w:r>
      <w:r w:rsidRPr="002C2ED5">
        <w:rPr>
          <w:lang w:eastAsia="zh-CN"/>
        </w:rPr>
        <w:t xml:space="preserve">application. The request is forwarded to the </w:t>
      </w:r>
      <w:r w:rsidRPr="00D85820">
        <w:rPr>
          <w:lang w:eastAsia="zh-CN"/>
        </w:rPr>
        <w:t>OSS</w:t>
      </w:r>
      <w:r w:rsidRPr="002C2ED5">
        <w:rPr>
          <w:lang w:eastAsia="zh-CN"/>
        </w:rPr>
        <w:t xml:space="preserve">. The </w:t>
      </w:r>
      <w:r w:rsidRPr="00D85820">
        <w:rPr>
          <w:lang w:eastAsia="zh-CN"/>
        </w:rPr>
        <w:t>OSS</w:t>
      </w:r>
      <w:r w:rsidRPr="002C2ED5">
        <w:rPr>
          <w:lang w:eastAsia="zh-CN"/>
        </w:rPr>
        <w:t xml:space="preserve"> makes the decision on granting the context creation request. The </w:t>
      </w:r>
      <w:r w:rsidR="00C066F5" w:rsidRPr="002C2ED5">
        <w:rPr>
          <w:lang w:eastAsia="zh-CN"/>
        </w:rPr>
        <w:t>MEC</w:t>
      </w:r>
      <w:r w:rsidRPr="002C2ED5">
        <w:rPr>
          <w:lang w:eastAsia="zh-CN"/>
        </w:rPr>
        <w:t xml:space="preserve"> orchestrator triggers the creation of the application con</w:t>
      </w:r>
      <w:r w:rsidR="00FB3BF8" w:rsidRPr="002C2ED5">
        <w:rPr>
          <w:lang w:eastAsia="zh-CN"/>
        </w:rPr>
        <w:t xml:space="preserve">text in the </w:t>
      </w:r>
      <w:r w:rsidR="00340391" w:rsidRPr="002C2ED5">
        <w:rPr>
          <w:lang w:eastAsia="zh-CN"/>
        </w:rPr>
        <w:t>MEC</w:t>
      </w:r>
      <w:r w:rsidR="00FB3BF8" w:rsidRPr="002C2ED5">
        <w:rPr>
          <w:lang w:eastAsia="zh-CN"/>
        </w:rPr>
        <w:t xml:space="preserve"> system.</w:t>
      </w:r>
    </w:p>
    <w:p w14:paraId="27BC5AC2" w14:textId="47DCE16B" w:rsidR="00624C9B" w:rsidRPr="002C2ED5" w:rsidRDefault="00624C9B" w:rsidP="005C72DA">
      <w:pPr>
        <w:pStyle w:val="BN"/>
        <w:numPr>
          <w:ilvl w:val="0"/>
          <w:numId w:val="11"/>
        </w:numPr>
        <w:rPr>
          <w:lang w:eastAsia="zh-CN"/>
        </w:rPr>
      </w:pPr>
      <w:r w:rsidRPr="002C2ED5">
        <w:rPr>
          <w:lang w:eastAsia="zh-CN"/>
        </w:rPr>
        <w:t xml:space="preserve">The </w:t>
      </w:r>
      <w:r w:rsidR="00114DB5" w:rsidRPr="00D85820">
        <w:rPr>
          <w:lang w:eastAsia="zh-CN"/>
        </w:rPr>
        <w:t>UALCMP</w:t>
      </w:r>
      <w:r w:rsidRPr="002C2ED5">
        <w:rPr>
          <w:lang w:eastAsia="zh-CN"/>
        </w:rPr>
        <w:t xml:space="preserve"> returns the 201 Created response to the </w:t>
      </w:r>
      <w:r w:rsidR="00114DB5" w:rsidRPr="002C2ED5">
        <w:rPr>
          <w:lang w:eastAsia="zh-CN"/>
        </w:rPr>
        <w:t xml:space="preserve">device </w:t>
      </w:r>
      <w:r w:rsidRPr="002C2ED5">
        <w:rPr>
          <w:lang w:eastAsia="zh-CN"/>
        </w:rPr>
        <w:t>application with the message body containing the data structure of the created application context</w:t>
      </w:r>
      <w:r w:rsidR="00D963BB" w:rsidRPr="002C2ED5">
        <w:rPr>
          <w:lang w:eastAsia="zh-CN"/>
        </w:rPr>
        <w:t>, which includes the address</w:t>
      </w:r>
      <w:r w:rsidR="0047145E" w:rsidRPr="002C2ED5">
        <w:rPr>
          <w:lang w:eastAsia="zh-CN"/>
        </w:rPr>
        <w:t>(es)</w:t>
      </w:r>
      <w:r w:rsidR="00D963BB" w:rsidRPr="002C2ED5">
        <w:rPr>
          <w:lang w:eastAsia="zh-CN"/>
        </w:rPr>
        <w:t xml:space="preserve"> (reference URI</w:t>
      </w:r>
      <w:r w:rsidR="0047145E" w:rsidRPr="002C2ED5">
        <w:rPr>
          <w:lang w:eastAsia="zh-CN"/>
        </w:rPr>
        <w:t>s</w:t>
      </w:r>
      <w:r w:rsidR="00D963BB" w:rsidRPr="002C2ED5">
        <w:rPr>
          <w:lang w:eastAsia="zh-CN"/>
        </w:rPr>
        <w:t>) provided for clients that are external to the MEC system to interact with the user application</w:t>
      </w:r>
      <w:r w:rsidRPr="002C2ED5">
        <w:rPr>
          <w:lang w:eastAsia="zh-CN"/>
        </w:rPr>
        <w:t>.</w:t>
      </w:r>
      <w:r w:rsidR="00D963BB" w:rsidRPr="002C2ED5">
        <w:rPr>
          <w:lang w:eastAsia="zh-CN"/>
        </w:rPr>
        <w:t xml:space="preserve"> The response message header contains the address of the resource relating to the application instance context created and maintained by the MEC system.</w:t>
      </w:r>
    </w:p>
    <w:p w14:paraId="7FF2952C" w14:textId="309533D2" w:rsidR="00791C65" w:rsidRPr="002C2ED5" w:rsidRDefault="00B012AF" w:rsidP="00791C65">
      <w:pPr>
        <w:pStyle w:val="Heading3"/>
        <w:rPr>
          <w:lang w:eastAsia="zh-CN"/>
        </w:rPr>
      </w:pPr>
      <w:bookmarkStart w:id="30" w:name="_Toc37842378"/>
      <w:r w:rsidRPr="002C2ED5">
        <w:t>5</w:t>
      </w:r>
      <w:r w:rsidR="00791C65" w:rsidRPr="002C2ED5">
        <w:t>.</w:t>
      </w:r>
      <w:r w:rsidR="00791C65" w:rsidRPr="002C2ED5">
        <w:rPr>
          <w:lang w:eastAsia="zh-CN"/>
        </w:rPr>
        <w:t>1.4</w:t>
      </w:r>
      <w:r w:rsidR="00791C65" w:rsidRPr="002C2ED5">
        <w:tab/>
        <w:t>Application context delete</w:t>
      </w:r>
      <w:bookmarkEnd w:id="30"/>
    </w:p>
    <w:p w14:paraId="1851AAE1" w14:textId="0083E7D4" w:rsidR="00791C65" w:rsidRPr="002C2ED5" w:rsidRDefault="00791C65" w:rsidP="00791C65">
      <w:pPr>
        <w:rPr>
          <w:lang w:eastAsia="zh-CN"/>
        </w:rPr>
      </w:pPr>
      <w:r w:rsidRPr="002C2ED5">
        <w:rPr>
          <w:lang w:eastAsia="zh-CN"/>
        </w:rPr>
        <w:t xml:space="preserve">The application </w:t>
      </w:r>
      <w:r w:rsidRPr="002C2ED5">
        <w:t xml:space="preserve">context delete is a procedure in which the </w:t>
      </w:r>
      <w:r w:rsidR="00C066F5" w:rsidRPr="002C2ED5">
        <w:t xml:space="preserve">device </w:t>
      </w:r>
      <w:r w:rsidRPr="002C2ED5">
        <w:t>application requests the deletion of the application context. The application context delete procedure</w:t>
      </w:r>
      <w:r w:rsidRPr="002C2ED5">
        <w:rPr>
          <w:rFonts w:hint="eastAsia"/>
        </w:rPr>
        <w:t xml:space="preserve"> is </w:t>
      </w:r>
      <w:r w:rsidRPr="002C2ED5">
        <w:t>illustrated</w:t>
      </w:r>
      <w:r w:rsidRPr="002C2ED5">
        <w:rPr>
          <w:rFonts w:hint="eastAsia"/>
        </w:rPr>
        <w:t xml:space="preserve"> in figure </w:t>
      </w:r>
      <w:r w:rsidR="00C87E10" w:rsidRPr="002C2ED5">
        <w:t>5</w:t>
      </w:r>
      <w:r w:rsidRPr="002C2ED5">
        <w:rPr>
          <w:rFonts w:hint="eastAsia"/>
        </w:rPr>
        <w:t>.</w:t>
      </w:r>
      <w:r w:rsidRPr="002C2ED5">
        <w:t>1.4-1</w:t>
      </w:r>
      <w:r w:rsidRPr="002C2ED5">
        <w:rPr>
          <w:rFonts w:hint="eastAsia"/>
        </w:rPr>
        <w:t>.</w:t>
      </w:r>
    </w:p>
    <w:p w14:paraId="101530D0" w14:textId="08937EAB" w:rsidR="00791C65" w:rsidRPr="002C2ED5" w:rsidRDefault="00F6156C" w:rsidP="00FB3BF8">
      <w:pPr>
        <w:pStyle w:val="FL"/>
        <w:rPr>
          <w:lang w:eastAsia="zh-CN"/>
        </w:rPr>
      </w:pPr>
      <w:r w:rsidRPr="002C2ED5">
        <w:rPr>
          <w:noProof/>
          <w:lang w:val="en-US"/>
        </w:rPr>
        <w:drawing>
          <wp:inline distT="0" distB="0" distL="0" distR="0" wp14:anchorId="0FDD3C17" wp14:editId="3556F162">
            <wp:extent cx="454342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43425" cy="1971675"/>
                    </a:xfrm>
                    <a:prstGeom prst="rect">
                      <a:avLst/>
                    </a:prstGeom>
                  </pic:spPr>
                </pic:pic>
              </a:graphicData>
            </a:graphic>
          </wp:inline>
        </w:drawing>
      </w:r>
    </w:p>
    <w:p w14:paraId="17FE6273" w14:textId="200BC278" w:rsidR="00791C65" w:rsidRPr="002C2ED5" w:rsidRDefault="00791C65" w:rsidP="00FB3BF8">
      <w:pPr>
        <w:pStyle w:val="TF"/>
        <w:rPr>
          <w:lang w:eastAsia="zh-CN"/>
        </w:rPr>
      </w:pPr>
      <w:r w:rsidRPr="002C2ED5">
        <w:rPr>
          <w:lang w:eastAsia="zh-CN"/>
        </w:rPr>
        <w:t>Figure</w:t>
      </w:r>
      <w:r w:rsidRPr="002C2ED5">
        <w:rPr>
          <w:rFonts w:hint="eastAsia"/>
          <w:lang w:eastAsia="zh-CN"/>
        </w:rPr>
        <w:t xml:space="preserve"> </w:t>
      </w:r>
      <w:r w:rsidR="00C87E10" w:rsidRPr="002C2ED5">
        <w:rPr>
          <w:lang w:eastAsia="zh-CN"/>
        </w:rPr>
        <w:t>5</w:t>
      </w:r>
      <w:r w:rsidRPr="002C2ED5">
        <w:rPr>
          <w:rFonts w:hint="eastAsia"/>
          <w:lang w:eastAsia="zh-CN"/>
        </w:rPr>
        <w:t>.</w:t>
      </w:r>
      <w:r w:rsidRPr="002C2ED5">
        <w:rPr>
          <w:lang w:eastAsia="zh-CN"/>
        </w:rPr>
        <w:t>1.4-1</w:t>
      </w:r>
      <w:r w:rsidR="008724B5" w:rsidRPr="002C2ED5">
        <w:rPr>
          <w:lang w:eastAsia="zh-CN"/>
        </w:rPr>
        <w:t>:</w:t>
      </w:r>
      <w:r w:rsidRPr="002C2ED5">
        <w:rPr>
          <w:lang w:eastAsia="zh-CN"/>
        </w:rPr>
        <w:t xml:space="preserve"> Application context delete</w:t>
      </w:r>
    </w:p>
    <w:p w14:paraId="151382D0" w14:textId="63D721A7" w:rsidR="00791C65" w:rsidRPr="002C2ED5" w:rsidRDefault="00791C65" w:rsidP="00316885">
      <w:pPr>
        <w:pStyle w:val="BN"/>
        <w:keepNext/>
        <w:numPr>
          <w:ilvl w:val="0"/>
          <w:numId w:val="12"/>
        </w:numPr>
        <w:rPr>
          <w:lang w:eastAsia="zh-CN"/>
        </w:rPr>
      </w:pPr>
      <w:r w:rsidRPr="002C2ED5">
        <w:rPr>
          <w:lang w:eastAsia="zh-CN"/>
        </w:rPr>
        <w:lastRenderedPageBreak/>
        <w:t xml:space="preserve">The </w:t>
      </w:r>
      <w:r w:rsidR="00C066F5" w:rsidRPr="002C2ED5">
        <w:rPr>
          <w:lang w:eastAsia="zh-CN"/>
        </w:rPr>
        <w:t xml:space="preserve">device </w:t>
      </w:r>
      <w:r w:rsidRPr="002C2ED5">
        <w:rPr>
          <w:lang w:eastAsia="zh-CN"/>
        </w:rPr>
        <w:t xml:space="preserve">application submits the DELETE request to the </w:t>
      </w:r>
      <w:r w:rsidR="00B45434" w:rsidRPr="00D85820">
        <w:rPr>
          <w:lang w:eastAsia="zh-CN"/>
        </w:rPr>
        <w:t>UALCMP</w:t>
      </w:r>
      <w:r w:rsidRPr="002C2ED5">
        <w:rPr>
          <w:lang w:eastAsia="zh-CN"/>
        </w:rPr>
        <w:t xml:space="preserve"> for the </w:t>
      </w:r>
      <w:r w:rsidR="00B45434" w:rsidRPr="002C2ED5">
        <w:rPr>
          <w:lang w:eastAsia="zh-CN"/>
        </w:rPr>
        <w:t xml:space="preserve">application context </w:t>
      </w:r>
      <w:r w:rsidRPr="002C2ED5">
        <w:rPr>
          <w:lang w:eastAsia="zh-CN"/>
        </w:rPr>
        <w:t>to be deleted.</w:t>
      </w:r>
    </w:p>
    <w:p w14:paraId="288E1F69" w14:textId="74623806" w:rsidR="00791C65" w:rsidRPr="002C2ED5" w:rsidRDefault="00791C65" w:rsidP="00065DEC">
      <w:pPr>
        <w:pStyle w:val="BN"/>
        <w:numPr>
          <w:ilvl w:val="0"/>
          <w:numId w:val="12"/>
        </w:numPr>
        <w:rPr>
          <w:lang w:eastAsia="zh-CN"/>
        </w:rPr>
      </w:pPr>
      <w:r w:rsidRPr="002C2ED5">
        <w:rPr>
          <w:lang w:eastAsia="zh-CN"/>
        </w:rPr>
        <w:t xml:space="preserve">The </w:t>
      </w:r>
      <w:r w:rsidR="00B45434" w:rsidRPr="00D85820">
        <w:rPr>
          <w:lang w:eastAsia="zh-CN"/>
        </w:rPr>
        <w:t>UALCMP</w:t>
      </w:r>
      <w:r w:rsidRPr="002C2ED5">
        <w:rPr>
          <w:lang w:eastAsia="zh-CN"/>
        </w:rPr>
        <w:t xml:space="preserve"> authorizes the request from </w:t>
      </w:r>
      <w:r w:rsidR="00C066F5" w:rsidRPr="002C2ED5">
        <w:rPr>
          <w:lang w:eastAsia="zh-CN"/>
        </w:rPr>
        <w:t xml:space="preserve">device </w:t>
      </w:r>
      <w:r w:rsidRPr="002C2ED5">
        <w:rPr>
          <w:lang w:eastAsia="zh-CN"/>
        </w:rPr>
        <w:t xml:space="preserve">application. The request is forwarded to the </w:t>
      </w:r>
      <w:r w:rsidRPr="00D85820">
        <w:rPr>
          <w:lang w:eastAsia="zh-CN"/>
        </w:rPr>
        <w:t>OSS</w:t>
      </w:r>
      <w:r w:rsidRPr="002C2ED5">
        <w:rPr>
          <w:lang w:eastAsia="zh-CN"/>
        </w:rPr>
        <w:t xml:space="preserve">. The </w:t>
      </w:r>
      <w:r w:rsidRPr="00D85820">
        <w:rPr>
          <w:lang w:eastAsia="zh-CN"/>
        </w:rPr>
        <w:t>OSS</w:t>
      </w:r>
      <w:r w:rsidRPr="002C2ED5">
        <w:rPr>
          <w:lang w:eastAsia="zh-CN"/>
        </w:rPr>
        <w:t xml:space="preserve"> makes the decision on granting the deletion. The </w:t>
      </w:r>
      <w:r w:rsidR="00B45434" w:rsidRPr="002C2ED5">
        <w:rPr>
          <w:lang w:eastAsia="zh-CN"/>
        </w:rPr>
        <w:t>MEC</w:t>
      </w:r>
      <w:r w:rsidRPr="002C2ED5">
        <w:rPr>
          <w:lang w:eastAsia="zh-CN"/>
        </w:rPr>
        <w:t xml:space="preserve"> orchestrator triggers the deletion of the application context</w:t>
      </w:r>
      <w:r w:rsidR="00B45434" w:rsidRPr="002C2ED5">
        <w:rPr>
          <w:lang w:eastAsia="zh-CN"/>
        </w:rPr>
        <w:t>, including deletion of the resource maintained by the MEC system that represents it</w:t>
      </w:r>
      <w:r w:rsidRPr="002C2ED5">
        <w:rPr>
          <w:lang w:eastAsia="zh-CN"/>
        </w:rPr>
        <w:t>.</w:t>
      </w:r>
    </w:p>
    <w:p w14:paraId="6F57BB4F" w14:textId="770C21E8" w:rsidR="00791C65" w:rsidRPr="002C2ED5" w:rsidRDefault="00791C65" w:rsidP="00065DEC">
      <w:pPr>
        <w:pStyle w:val="BN"/>
        <w:numPr>
          <w:ilvl w:val="0"/>
          <w:numId w:val="12"/>
        </w:numPr>
        <w:rPr>
          <w:lang w:eastAsia="zh-CN"/>
        </w:rPr>
      </w:pPr>
      <w:r w:rsidRPr="002C2ED5">
        <w:rPr>
          <w:lang w:eastAsia="zh-CN"/>
        </w:rPr>
        <w:t xml:space="preserve">The </w:t>
      </w:r>
      <w:r w:rsidR="00B45434" w:rsidRPr="00D85820">
        <w:rPr>
          <w:lang w:eastAsia="zh-CN"/>
        </w:rPr>
        <w:t>UALCMP</w:t>
      </w:r>
      <w:r w:rsidRPr="002C2ED5">
        <w:rPr>
          <w:lang w:eastAsia="zh-CN"/>
        </w:rPr>
        <w:t xml:space="preserve"> returns </w:t>
      </w:r>
      <w:r w:rsidR="00FB3BF8" w:rsidRPr="002C2ED5">
        <w:rPr>
          <w:lang w:eastAsia="zh-CN"/>
        </w:rPr>
        <w:t>"</w:t>
      </w:r>
      <w:r w:rsidRPr="002C2ED5">
        <w:rPr>
          <w:lang w:eastAsia="zh-CN"/>
        </w:rPr>
        <w:t>204 No content</w:t>
      </w:r>
      <w:r w:rsidR="00FB3BF8" w:rsidRPr="002C2ED5">
        <w:rPr>
          <w:lang w:eastAsia="zh-CN"/>
        </w:rPr>
        <w:t>"</w:t>
      </w:r>
      <w:r w:rsidRPr="002C2ED5">
        <w:rPr>
          <w:lang w:eastAsia="zh-CN"/>
        </w:rPr>
        <w:t xml:space="preserve"> response.</w:t>
      </w:r>
    </w:p>
    <w:p w14:paraId="13B9C06F" w14:textId="16F8046B" w:rsidR="00992779" w:rsidRPr="002C2ED5" w:rsidRDefault="00B012AF" w:rsidP="00295291">
      <w:pPr>
        <w:pStyle w:val="Heading3"/>
        <w:rPr>
          <w:lang w:eastAsia="zh-CN"/>
        </w:rPr>
      </w:pPr>
      <w:bookmarkStart w:id="31" w:name="_Toc37842379"/>
      <w:r w:rsidRPr="002C2ED5">
        <w:t>5</w:t>
      </w:r>
      <w:r w:rsidR="00992779" w:rsidRPr="002C2ED5">
        <w:t>.1.</w:t>
      </w:r>
      <w:r w:rsidR="001673BA" w:rsidRPr="002C2ED5">
        <w:t>5</w:t>
      </w:r>
      <w:r w:rsidR="00992779" w:rsidRPr="002C2ED5">
        <w:tab/>
      </w:r>
      <w:r w:rsidR="000761C3" w:rsidRPr="002C2ED5">
        <w:rPr>
          <w:lang w:eastAsia="zh-CN"/>
        </w:rPr>
        <w:t>Application context update</w:t>
      </w:r>
      <w:bookmarkEnd w:id="31"/>
    </w:p>
    <w:p w14:paraId="58182A2E" w14:textId="45EF4039" w:rsidR="00992779" w:rsidRPr="002C2ED5" w:rsidRDefault="00992779" w:rsidP="00900CC9">
      <w:pPr>
        <w:keepNext/>
        <w:keepLines/>
        <w:rPr>
          <w:lang w:eastAsia="zh-CN"/>
        </w:rPr>
      </w:pPr>
      <w:r w:rsidRPr="002C2ED5">
        <w:rPr>
          <w:lang w:eastAsia="zh-CN"/>
        </w:rPr>
        <w:t xml:space="preserve">The </w:t>
      </w:r>
      <w:r w:rsidR="006115A8" w:rsidRPr="00D85820">
        <w:t>UALCMP</w:t>
      </w:r>
      <w:r w:rsidR="006115A8" w:rsidRPr="002C2ED5">
        <w:t xml:space="preserve"> is provided with</w:t>
      </w:r>
      <w:r w:rsidRPr="002C2ED5">
        <w:t xml:space="preserve"> an update of the </w:t>
      </w:r>
      <w:r w:rsidR="006115A8" w:rsidRPr="002C2ED5">
        <w:t>application context</w:t>
      </w:r>
      <w:r w:rsidRPr="002C2ED5">
        <w:t>. The procedure</w:t>
      </w:r>
      <w:r w:rsidRPr="002C2ED5">
        <w:rPr>
          <w:rFonts w:hint="eastAsia"/>
        </w:rPr>
        <w:t xml:space="preserve"> is </w:t>
      </w:r>
      <w:r w:rsidRPr="002C2ED5">
        <w:t>illustrated</w:t>
      </w:r>
      <w:r w:rsidRPr="002C2ED5">
        <w:rPr>
          <w:rFonts w:hint="eastAsia"/>
        </w:rPr>
        <w:t xml:space="preserve"> in figure </w:t>
      </w:r>
      <w:r w:rsidR="00C87E10" w:rsidRPr="002C2ED5">
        <w:t>5</w:t>
      </w:r>
      <w:r w:rsidRPr="002C2ED5">
        <w:t>.1.</w:t>
      </w:r>
      <w:r w:rsidR="00FB3BF8" w:rsidRPr="002C2ED5">
        <w:t>5</w:t>
      </w:r>
      <w:r w:rsidRPr="002C2ED5">
        <w:t>-1</w:t>
      </w:r>
      <w:r w:rsidRPr="002C2ED5">
        <w:rPr>
          <w:rFonts w:hint="eastAsia"/>
        </w:rPr>
        <w:t>.</w:t>
      </w:r>
    </w:p>
    <w:p w14:paraId="4A606733" w14:textId="4D3F2051" w:rsidR="001A4A14" w:rsidRPr="002C2ED5" w:rsidRDefault="001A4A14" w:rsidP="00FB3BF8">
      <w:pPr>
        <w:pStyle w:val="FL"/>
        <w:rPr>
          <w:lang w:eastAsia="zh-CN"/>
        </w:rPr>
      </w:pPr>
      <w:r w:rsidRPr="002C2ED5">
        <w:rPr>
          <w:noProof/>
          <w:lang w:val="en-US"/>
        </w:rPr>
        <w:drawing>
          <wp:inline distT="0" distB="0" distL="0" distR="0" wp14:anchorId="09C7AC1B" wp14:editId="4C2231C5">
            <wp:extent cx="4267200" cy="14097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stretch>
                      <a:fillRect/>
                    </a:stretch>
                  </pic:blipFill>
                  <pic:spPr>
                    <a:xfrm>
                      <a:off x="0" y="0"/>
                      <a:ext cx="4267200" cy="1409700"/>
                    </a:xfrm>
                    <a:prstGeom prst="rect">
                      <a:avLst/>
                    </a:prstGeom>
                  </pic:spPr>
                </pic:pic>
              </a:graphicData>
            </a:graphic>
          </wp:inline>
        </w:drawing>
      </w:r>
    </w:p>
    <w:p w14:paraId="38998618" w14:textId="7E3034D4" w:rsidR="00992779" w:rsidRPr="002C2ED5" w:rsidRDefault="00992779" w:rsidP="00FB3BF8">
      <w:pPr>
        <w:pStyle w:val="TF"/>
        <w:rPr>
          <w:lang w:eastAsia="zh-CN"/>
        </w:rPr>
      </w:pPr>
      <w:r w:rsidRPr="002C2ED5">
        <w:rPr>
          <w:lang w:eastAsia="zh-CN"/>
        </w:rPr>
        <w:t>F</w:t>
      </w:r>
      <w:r w:rsidRPr="002C2ED5">
        <w:rPr>
          <w:rFonts w:hint="eastAsia"/>
          <w:lang w:eastAsia="zh-CN"/>
        </w:rPr>
        <w:t xml:space="preserve">igure </w:t>
      </w:r>
      <w:r w:rsidR="00C87E10" w:rsidRPr="002C2ED5">
        <w:rPr>
          <w:lang w:eastAsia="zh-CN"/>
        </w:rPr>
        <w:t>5</w:t>
      </w:r>
      <w:r w:rsidRPr="002C2ED5">
        <w:rPr>
          <w:lang w:eastAsia="zh-CN"/>
        </w:rPr>
        <w:t>.1.</w:t>
      </w:r>
      <w:r w:rsidR="00FB3BF8" w:rsidRPr="002C2ED5">
        <w:rPr>
          <w:lang w:eastAsia="zh-CN"/>
        </w:rPr>
        <w:t>5</w:t>
      </w:r>
      <w:r w:rsidRPr="002C2ED5">
        <w:rPr>
          <w:lang w:eastAsia="zh-CN"/>
        </w:rPr>
        <w:t>-1</w:t>
      </w:r>
      <w:r w:rsidR="008724B5" w:rsidRPr="002C2ED5">
        <w:rPr>
          <w:lang w:eastAsia="zh-CN"/>
        </w:rPr>
        <w:t>:</w:t>
      </w:r>
      <w:r w:rsidRPr="002C2ED5">
        <w:rPr>
          <w:lang w:eastAsia="zh-CN"/>
        </w:rPr>
        <w:t xml:space="preserve"> </w:t>
      </w:r>
      <w:r w:rsidR="000761C3" w:rsidRPr="002C2ED5">
        <w:rPr>
          <w:lang w:eastAsia="zh-CN"/>
        </w:rPr>
        <w:t>Application context update</w:t>
      </w:r>
    </w:p>
    <w:p w14:paraId="74BA07C1" w14:textId="2438E130" w:rsidR="00992779" w:rsidRPr="002C2ED5" w:rsidRDefault="00992779" w:rsidP="004E17A2">
      <w:pPr>
        <w:pStyle w:val="BN"/>
        <w:numPr>
          <w:ilvl w:val="0"/>
          <w:numId w:val="13"/>
        </w:numPr>
        <w:rPr>
          <w:lang w:eastAsia="zh-CN"/>
        </w:rPr>
      </w:pPr>
      <w:r w:rsidRPr="002C2ED5">
        <w:rPr>
          <w:lang w:eastAsia="zh-CN"/>
        </w:rPr>
        <w:t xml:space="preserve">The </w:t>
      </w:r>
      <w:r w:rsidR="009C78B5" w:rsidRPr="002C2ED5">
        <w:rPr>
          <w:lang w:eastAsia="zh-CN"/>
        </w:rPr>
        <w:t xml:space="preserve">device </w:t>
      </w:r>
      <w:r w:rsidRPr="002C2ED5">
        <w:rPr>
          <w:lang w:eastAsia="zh-CN"/>
        </w:rPr>
        <w:t xml:space="preserve">application updates </w:t>
      </w:r>
      <w:r w:rsidR="009C78B5" w:rsidRPr="002C2ED5">
        <w:rPr>
          <w:lang w:eastAsia="zh-CN"/>
        </w:rPr>
        <w:t>a specific application context by sending a PUT request to the resource within the MEC system that represents it,</w:t>
      </w:r>
      <w:r w:rsidRPr="002C2ED5">
        <w:rPr>
          <w:lang w:eastAsia="zh-CN"/>
        </w:rPr>
        <w:t xml:space="preserve"> with the </w:t>
      </w:r>
      <w:r w:rsidR="009C78B5" w:rsidRPr="002C2ED5">
        <w:rPr>
          <w:lang w:eastAsia="zh-CN"/>
        </w:rPr>
        <w:t xml:space="preserve">message body containing the </w:t>
      </w:r>
      <w:r w:rsidRPr="002C2ED5">
        <w:rPr>
          <w:lang w:eastAsia="zh-CN"/>
        </w:rPr>
        <w:t xml:space="preserve">modified data structure of AppContext </w:t>
      </w:r>
      <w:r w:rsidR="009C78B5" w:rsidRPr="002C2ED5">
        <w:rPr>
          <w:lang w:eastAsia="zh-CN"/>
        </w:rPr>
        <w:t xml:space="preserve">in which </w:t>
      </w:r>
      <w:r w:rsidRPr="002C2ED5">
        <w:rPr>
          <w:lang w:eastAsia="zh-CN"/>
        </w:rPr>
        <w:t>only the callback reference</w:t>
      </w:r>
      <w:r w:rsidR="00514682" w:rsidRPr="002C2ED5">
        <w:rPr>
          <w:lang w:eastAsia="zh-CN"/>
        </w:rPr>
        <w:t xml:space="preserve"> and/</w:t>
      </w:r>
      <w:r w:rsidR="004E647A" w:rsidRPr="002C2ED5">
        <w:rPr>
          <w:lang w:eastAsia="zh-CN"/>
        </w:rPr>
        <w:t>or application location constraints,</w:t>
      </w:r>
      <w:r w:rsidRPr="002C2ED5">
        <w:rPr>
          <w:lang w:eastAsia="zh-CN"/>
        </w:rPr>
        <w:t xml:space="preserve"> </w:t>
      </w:r>
      <w:r w:rsidR="009C78B5" w:rsidRPr="002C2ED5">
        <w:rPr>
          <w:lang w:eastAsia="zh-CN"/>
        </w:rPr>
        <w:t>may</w:t>
      </w:r>
      <w:r w:rsidRPr="002C2ED5">
        <w:rPr>
          <w:lang w:eastAsia="zh-CN"/>
        </w:rPr>
        <w:t xml:space="preserve"> be updated.</w:t>
      </w:r>
    </w:p>
    <w:p w14:paraId="1FC86A6E" w14:textId="5AF9D33F" w:rsidR="00992779" w:rsidRPr="002C2ED5" w:rsidRDefault="00992779" w:rsidP="004E17A2">
      <w:pPr>
        <w:pStyle w:val="BN"/>
        <w:numPr>
          <w:ilvl w:val="0"/>
          <w:numId w:val="13"/>
        </w:numPr>
        <w:rPr>
          <w:lang w:eastAsia="zh-CN"/>
        </w:rPr>
      </w:pPr>
      <w:r w:rsidRPr="002C2ED5">
        <w:rPr>
          <w:lang w:eastAsia="zh-CN"/>
        </w:rPr>
        <w:t xml:space="preserve">The </w:t>
      </w:r>
      <w:r w:rsidR="009C78B5" w:rsidRPr="00D85820">
        <w:rPr>
          <w:lang w:eastAsia="zh-CN"/>
        </w:rPr>
        <w:t>UALCMP</w:t>
      </w:r>
      <w:r w:rsidRPr="002C2ED5">
        <w:rPr>
          <w:lang w:eastAsia="zh-CN"/>
        </w:rPr>
        <w:t xml:space="preserve"> returns a </w:t>
      </w:r>
      <w:r w:rsidR="00FB3BF8" w:rsidRPr="002C2ED5">
        <w:rPr>
          <w:lang w:eastAsia="zh-CN"/>
        </w:rPr>
        <w:t>"</w:t>
      </w:r>
      <w:r w:rsidRPr="002C2ED5">
        <w:rPr>
          <w:lang w:eastAsia="zh-CN"/>
        </w:rPr>
        <w:t>204 No Content</w:t>
      </w:r>
      <w:r w:rsidR="00FB3BF8" w:rsidRPr="002C2ED5">
        <w:rPr>
          <w:lang w:eastAsia="zh-CN"/>
        </w:rPr>
        <w:t>"</w:t>
      </w:r>
      <w:r w:rsidRPr="002C2ED5">
        <w:rPr>
          <w:lang w:eastAsia="zh-CN"/>
        </w:rPr>
        <w:t xml:space="preserve"> response.</w:t>
      </w:r>
    </w:p>
    <w:p w14:paraId="66A7C66A" w14:textId="1EF0FE47" w:rsidR="008A195D" w:rsidRPr="002C2ED5" w:rsidRDefault="00B012AF" w:rsidP="009F6DB6">
      <w:pPr>
        <w:pStyle w:val="Heading3"/>
        <w:rPr>
          <w:lang w:eastAsia="zh-CN"/>
        </w:rPr>
      </w:pPr>
      <w:bookmarkStart w:id="32" w:name="_Toc37842380"/>
      <w:r w:rsidRPr="002C2ED5">
        <w:t>5</w:t>
      </w:r>
      <w:r w:rsidR="008A195D" w:rsidRPr="002C2ED5">
        <w:t>.1.</w:t>
      </w:r>
      <w:r w:rsidR="001673BA" w:rsidRPr="002C2ED5">
        <w:t>6</w:t>
      </w:r>
      <w:r w:rsidR="008A195D" w:rsidRPr="002C2ED5">
        <w:tab/>
        <w:t>Receiving notification events</w:t>
      </w:r>
      <w:bookmarkEnd w:id="32"/>
    </w:p>
    <w:p w14:paraId="4D73C326" w14:textId="0D703B24" w:rsidR="008A195D" w:rsidRPr="002C2ED5" w:rsidRDefault="008A195D" w:rsidP="008A195D">
      <w:pPr>
        <w:rPr>
          <w:lang w:eastAsia="zh-CN"/>
        </w:rPr>
      </w:pPr>
      <w:r w:rsidRPr="002C2ED5">
        <w:rPr>
          <w:lang w:eastAsia="zh-CN"/>
        </w:rPr>
        <w:t xml:space="preserve">Figure </w:t>
      </w:r>
      <w:r w:rsidR="00C87E10" w:rsidRPr="002C2ED5">
        <w:rPr>
          <w:lang w:eastAsia="zh-CN"/>
        </w:rPr>
        <w:t>5</w:t>
      </w:r>
      <w:r w:rsidRPr="002C2ED5">
        <w:rPr>
          <w:lang w:eastAsia="zh-CN"/>
        </w:rPr>
        <w:t>.1.</w:t>
      </w:r>
      <w:r w:rsidR="00FB3BF8" w:rsidRPr="002C2ED5">
        <w:rPr>
          <w:lang w:eastAsia="zh-CN"/>
        </w:rPr>
        <w:t>6</w:t>
      </w:r>
      <w:r w:rsidRPr="002C2ED5">
        <w:rPr>
          <w:lang w:eastAsia="zh-CN"/>
        </w:rPr>
        <w:t xml:space="preserve">-1 presents the scenario where the </w:t>
      </w:r>
      <w:r w:rsidR="00E24685" w:rsidRPr="00D85820">
        <w:rPr>
          <w:lang w:eastAsia="zh-CN"/>
        </w:rPr>
        <w:t>UALCMP</w:t>
      </w:r>
      <w:r w:rsidRPr="002C2ED5">
        <w:rPr>
          <w:lang w:eastAsia="zh-CN"/>
        </w:rPr>
        <w:t xml:space="preserve"> sends notification events to the </w:t>
      </w:r>
      <w:r w:rsidR="00C066F5" w:rsidRPr="002C2ED5">
        <w:rPr>
          <w:lang w:eastAsia="zh-CN"/>
        </w:rPr>
        <w:t xml:space="preserve">device </w:t>
      </w:r>
      <w:r w:rsidRPr="002C2ED5">
        <w:rPr>
          <w:lang w:eastAsia="zh-CN"/>
        </w:rPr>
        <w:t>application</w:t>
      </w:r>
      <w:r w:rsidRPr="002C2ED5">
        <w:rPr>
          <w:rFonts w:hint="eastAsia"/>
          <w:lang w:eastAsia="zh-CN"/>
        </w:rPr>
        <w:t>.</w:t>
      </w:r>
    </w:p>
    <w:p w14:paraId="6D125F32" w14:textId="1E810B49" w:rsidR="008A195D" w:rsidRPr="002C2ED5" w:rsidRDefault="00CF5078" w:rsidP="00FB3BF8">
      <w:pPr>
        <w:pStyle w:val="FL"/>
      </w:pPr>
      <w:r w:rsidRPr="002C2ED5">
        <w:rPr>
          <w:noProof/>
          <w:lang w:val="en-US"/>
        </w:rPr>
        <w:drawing>
          <wp:inline distT="0" distB="0" distL="0" distR="0" wp14:anchorId="3AC4E675" wp14:editId="2EC9DD63">
            <wp:extent cx="3435492" cy="2885440"/>
            <wp:effectExtent l="0" t="0" r="0" b="0"/>
            <wp:docPr id="6" name="Picture 6" descr="C:\Users\walter1.f.CORP\Documents\ETSI\MEC\PlantUML\MEC016-ReceivingNotification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ter1.f.CORP\Documents\ETSI\MEC\PlantUML\MEC016-ReceivingNotificationEvent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2215" cy="2891087"/>
                    </a:xfrm>
                    <a:prstGeom prst="rect">
                      <a:avLst/>
                    </a:prstGeom>
                    <a:noFill/>
                    <a:ln>
                      <a:noFill/>
                    </a:ln>
                  </pic:spPr>
                </pic:pic>
              </a:graphicData>
            </a:graphic>
          </wp:inline>
        </w:drawing>
      </w:r>
    </w:p>
    <w:p w14:paraId="74DAEB8F" w14:textId="1A67B4E9" w:rsidR="008A195D" w:rsidRPr="002C2ED5" w:rsidRDefault="008A195D" w:rsidP="00FB3BF8">
      <w:pPr>
        <w:pStyle w:val="TF"/>
        <w:rPr>
          <w:lang w:eastAsia="zh-CN"/>
        </w:rPr>
      </w:pPr>
      <w:r w:rsidRPr="002C2ED5">
        <w:rPr>
          <w:lang w:eastAsia="zh-CN"/>
        </w:rPr>
        <w:t>F</w:t>
      </w:r>
      <w:r w:rsidRPr="002C2ED5">
        <w:rPr>
          <w:rFonts w:hint="eastAsia"/>
          <w:lang w:eastAsia="zh-CN"/>
        </w:rPr>
        <w:t xml:space="preserve">igure </w:t>
      </w:r>
      <w:r w:rsidR="00C87E10" w:rsidRPr="002C2ED5">
        <w:rPr>
          <w:lang w:eastAsia="zh-CN"/>
        </w:rPr>
        <w:t>5</w:t>
      </w:r>
      <w:r w:rsidRPr="002C2ED5">
        <w:rPr>
          <w:lang w:eastAsia="zh-CN"/>
        </w:rPr>
        <w:t>.1.</w:t>
      </w:r>
      <w:r w:rsidR="00FB3BF8" w:rsidRPr="002C2ED5">
        <w:rPr>
          <w:lang w:eastAsia="zh-CN"/>
        </w:rPr>
        <w:t>6</w:t>
      </w:r>
      <w:r w:rsidRPr="002C2ED5">
        <w:rPr>
          <w:lang w:eastAsia="zh-CN"/>
        </w:rPr>
        <w:t>-1</w:t>
      </w:r>
      <w:r w:rsidR="008724B5" w:rsidRPr="002C2ED5">
        <w:rPr>
          <w:lang w:eastAsia="zh-CN"/>
        </w:rPr>
        <w:t>:</w:t>
      </w:r>
      <w:r w:rsidRPr="002C2ED5">
        <w:rPr>
          <w:lang w:eastAsia="zh-CN"/>
        </w:rPr>
        <w:t xml:space="preserve"> Flow of receiving notification events</w:t>
      </w:r>
    </w:p>
    <w:p w14:paraId="0D8BCA75" w14:textId="5F584368" w:rsidR="008A195D" w:rsidRPr="002C2ED5" w:rsidRDefault="008A195D" w:rsidP="00316885">
      <w:pPr>
        <w:keepNext/>
        <w:pageBreakBefore/>
      </w:pPr>
      <w:r w:rsidRPr="002C2ED5">
        <w:rPr>
          <w:lang w:eastAsia="zh-CN"/>
        </w:rPr>
        <w:lastRenderedPageBreak/>
        <w:t>Receiving notification events</w:t>
      </w:r>
      <w:r w:rsidRPr="002C2ED5">
        <w:t xml:space="preserve">, as illustrated in figure </w:t>
      </w:r>
      <w:r w:rsidR="00C87E10" w:rsidRPr="002C2ED5">
        <w:t>5</w:t>
      </w:r>
      <w:r w:rsidRPr="002C2ED5">
        <w:t>.1.</w:t>
      </w:r>
      <w:r w:rsidR="00303510" w:rsidRPr="002C2ED5">
        <w:rPr>
          <w:lang w:eastAsia="zh-CN"/>
        </w:rPr>
        <w:t>6</w:t>
      </w:r>
      <w:r w:rsidRPr="002C2ED5">
        <w:t>-1, consists of the following steps:</w:t>
      </w:r>
    </w:p>
    <w:p w14:paraId="46E2A792" w14:textId="3DEB87B6" w:rsidR="008A195D" w:rsidRPr="002C2ED5" w:rsidRDefault="008A195D" w:rsidP="00316885">
      <w:pPr>
        <w:pStyle w:val="BN"/>
        <w:numPr>
          <w:ilvl w:val="0"/>
          <w:numId w:val="14"/>
        </w:numPr>
        <w:ind w:left="738" w:hanging="454"/>
      </w:pPr>
      <w:r w:rsidRPr="002C2ED5">
        <w:t xml:space="preserve">The </w:t>
      </w:r>
      <w:r w:rsidR="00E24685" w:rsidRPr="00D85820">
        <w:t>UALCMP</w:t>
      </w:r>
      <w:r w:rsidRPr="002C2ED5">
        <w:t xml:space="preserve"> sends a POST message </w:t>
      </w:r>
      <w:r w:rsidR="00D0374D" w:rsidRPr="002C2ED5">
        <w:t>to the callback reference address provided</w:t>
      </w:r>
      <w:r w:rsidR="00E24685" w:rsidRPr="002C2ED5">
        <w:t xml:space="preserve"> by the device application as part of application context creation,</w:t>
      </w:r>
      <w:r w:rsidR="00D0374D" w:rsidRPr="002C2ED5">
        <w:t xml:space="preserve"> </w:t>
      </w:r>
      <w:r w:rsidRPr="002C2ED5">
        <w:t xml:space="preserve">with the message body containing the </w:t>
      </w:r>
      <w:r w:rsidR="00CF5078" w:rsidRPr="002C2ED5">
        <w:t>{Notification} data structure. The variable {Notification} is replaced with the data type specified for different notification events as specified in clauses 6.4.2 through 6.4.4</w:t>
      </w:r>
      <w:r w:rsidR="00E24685" w:rsidRPr="002C2ED5">
        <w:t>, indicating for instance a modification to the address of the user application</w:t>
      </w:r>
      <w:r w:rsidR="00A7648A" w:rsidRPr="002C2ED5">
        <w:t xml:space="preserve"> instance</w:t>
      </w:r>
      <w:r w:rsidRPr="002C2ED5">
        <w:t>.</w:t>
      </w:r>
    </w:p>
    <w:p w14:paraId="0043674E" w14:textId="4173DEF7" w:rsidR="008A195D" w:rsidRPr="002C2ED5" w:rsidRDefault="008A195D" w:rsidP="00236694">
      <w:pPr>
        <w:pStyle w:val="BN"/>
        <w:numPr>
          <w:ilvl w:val="0"/>
          <w:numId w:val="14"/>
        </w:numPr>
      </w:pPr>
      <w:r w:rsidRPr="002C2ED5">
        <w:t xml:space="preserve">The </w:t>
      </w:r>
      <w:r w:rsidR="00E24685" w:rsidRPr="002C2ED5">
        <w:t xml:space="preserve">device </w:t>
      </w:r>
      <w:r w:rsidRPr="002C2ED5">
        <w:t xml:space="preserve">application sends a "204 No Content" response to the </w:t>
      </w:r>
      <w:r w:rsidR="00E24685" w:rsidRPr="00D85820">
        <w:t>UALCMP</w:t>
      </w:r>
      <w:r w:rsidRPr="002C2ED5">
        <w:t>.</w:t>
      </w:r>
    </w:p>
    <w:p w14:paraId="485197A9" w14:textId="5BC58946" w:rsidR="00CC6BB1" w:rsidRPr="002C2ED5" w:rsidRDefault="00CC6BB1" w:rsidP="00CC6BB1">
      <w:pPr>
        <w:pStyle w:val="Heading3"/>
        <w:rPr>
          <w:lang w:eastAsia="zh-CN"/>
        </w:rPr>
      </w:pPr>
      <w:bookmarkStart w:id="33" w:name="_Toc37842381"/>
      <w:r w:rsidRPr="002C2ED5">
        <w:t>5.</w:t>
      </w:r>
      <w:r w:rsidRPr="002C2ED5">
        <w:rPr>
          <w:lang w:eastAsia="zh-CN"/>
        </w:rPr>
        <w:t>1.</w:t>
      </w:r>
      <w:r w:rsidR="00AB7335" w:rsidRPr="002C2ED5">
        <w:rPr>
          <w:lang w:eastAsia="zh-CN"/>
        </w:rPr>
        <w:t>7</w:t>
      </w:r>
      <w:r w:rsidRPr="002C2ED5">
        <w:tab/>
        <w:t>Location constraint look-up</w:t>
      </w:r>
      <w:bookmarkEnd w:id="33"/>
    </w:p>
    <w:p w14:paraId="7D3400E3" w14:textId="77777777" w:rsidR="00CC6BB1" w:rsidRPr="002C2ED5" w:rsidRDefault="00CC6BB1" w:rsidP="00CC6BB1">
      <w:pPr>
        <w:rPr>
          <w:lang w:eastAsia="zh-CN"/>
        </w:rPr>
      </w:pPr>
      <w:r w:rsidRPr="002C2ED5">
        <w:rPr>
          <w:lang w:eastAsia="zh-CN"/>
        </w:rPr>
        <w:t xml:space="preserve">The </w:t>
      </w:r>
      <w:r w:rsidRPr="002C2ED5">
        <w:t>location constraint</w:t>
      </w:r>
      <w:r w:rsidRPr="002C2ED5">
        <w:rPr>
          <w:lang w:eastAsia="zh-CN"/>
        </w:rPr>
        <w:t xml:space="preserve"> look-up is the procedure for a device application to obtain a list of locations available for instantiation of a specific user application in the MEC system. The </w:t>
      </w:r>
      <w:r w:rsidRPr="002C2ED5">
        <w:t>location constraint</w:t>
      </w:r>
      <w:r w:rsidRPr="002C2ED5">
        <w:rPr>
          <w:lang w:eastAsia="zh-CN"/>
        </w:rPr>
        <w:t xml:space="preserve"> look-up procedure is illustrated in figure 5.1.7-1.</w:t>
      </w:r>
    </w:p>
    <w:p w14:paraId="2792C6B3" w14:textId="77777777" w:rsidR="00CC6BB1" w:rsidRPr="002C2ED5" w:rsidRDefault="00CC6BB1" w:rsidP="00CC6BB1">
      <w:pPr>
        <w:pStyle w:val="FL"/>
        <w:rPr>
          <w:lang w:eastAsia="zh-CN"/>
        </w:rPr>
      </w:pPr>
      <w:r w:rsidRPr="002C2ED5">
        <w:rPr>
          <w:noProof/>
          <w:lang w:val="en-US"/>
        </w:rPr>
        <w:drawing>
          <wp:inline distT="0" distB="0" distL="0" distR="0" wp14:anchorId="25D306F9" wp14:editId="2BBF42DE">
            <wp:extent cx="4976446" cy="1337292"/>
            <wp:effectExtent l="0" t="0" r="0" b="0"/>
            <wp:docPr id="7" name="Picture 7" descr="C:\Users\walter1.f.CORP\Documents\ETSI\MEC\PlantUML\MEC016-LocationConstraintLoo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ter1.f.CORP\Documents\ETSI\MEC\PlantUML\MEC016-LocationConstraintLooku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8147" cy="1343124"/>
                    </a:xfrm>
                    <a:prstGeom prst="rect">
                      <a:avLst/>
                    </a:prstGeom>
                    <a:noFill/>
                    <a:ln>
                      <a:noFill/>
                    </a:ln>
                  </pic:spPr>
                </pic:pic>
              </a:graphicData>
            </a:graphic>
          </wp:inline>
        </w:drawing>
      </w:r>
    </w:p>
    <w:p w14:paraId="44DD90E7" w14:textId="6E1A88CA" w:rsidR="00CC6BB1" w:rsidRPr="002C2ED5" w:rsidRDefault="00CC6BB1" w:rsidP="00CC6BB1">
      <w:pPr>
        <w:pStyle w:val="TF"/>
        <w:rPr>
          <w:lang w:eastAsia="zh-CN"/>
        </w:rPr>
      </w:pPr>
      <w:r w:rsidRPr="002C2ED5">
        <w:rPr>
          <w:lang w:eastAsia="zh-CN"/>
        </w:rPr>
        <w:t>Figure 5.1.</w:t>
      </w:r>
      <w:r w:rsidR="00397062" w:rsidRPr="002C2ED5">
        <w:rPr>
          <w:lang w:eastAsia="zh-CN"/>
        </w:rPr>
        <w:t>7</w:t>
      </w:r>
      <w:r w:rsidRPr="002C2ED5">
        <w:rPr>
          <w:lang w:eastAsia="zh-CN"/>
        </w:rPr>
        <w:t>-1: User application location constraint look-up</w:t>
      </w:r>
    </w:p>
    <w:p w14:paraId="030CB986" w14:textId="77777777" w:rsidR="00CC6BB1" w:rsidRPr="002C2ED5" w:rsidRDefault="00CC6BB1" w:rsidP="00CC6BB1">
      <w:pPr>
        <w:pStyle w:val="BN"/>
        <w:numPr>
          <w:ilvl w:val="0"/>
          <w:numId w:val="42"/>
        </w:numPr>
        <w:rPr>
          <w:lang w:eastAsia="zh-CN"/>
        </w:rPr>
      </w:pPr>
      <w:r w:rsidRPr="002C2ED5">
        <w:rPr>
          <w:lang w:eastAsia="zh-CN"/>
        </w:rPr>
        <w:t xml:space="preserve">The device application submits a POST request to the </w:t>
      </w:r>
      <w:r w:rsidRPr="00D85820">
        <w:rPr>
          <w:lang w:eastAsia="zh-CN"/>
        </w:rPr>
        <w:t>UALCMP</w:t>
      </w:r>
      <w:r w:rsidRPr="002C2ED5">
        <w:rPr>
          <w:lang w:eastAsia="zh-CN"/>
        </w:rPr>
        <w:t xml:space="preserve">. The message body contains the data structure identifying the application. The </w:t>
      </w:r>
      <w:r w:rsidRPr="00D85820">
        <w:rPr>
          <w:lang w:eastAsia="zh-CN"/>
        </w:rPr>
        <w:t>UALCMP</w:t>
      </w:r>
      <w:r w:rsidRPr="002C2ED5">
        <w:rPr>
          <w:lang w:eastAsia="zh-CN"/>
        </w:rPr>
        <w:t xml:space="preserve"> authorizes the request from the device application. The locations are then evaluated by the MEC system.</w:t>
      </w:r>
    </w:p>
    <w:p w14:paraId="1A3607B9" w14:textId="77777777" w:rsidR="00CC6BB1" w:rsidRPr="002C2ED5" w:rsidRDefault="00CC6BB1" w:rsidP="00CC6BB1">
      <w:pPr>
        <w:pStyle w:val="BN"/>
        <w:rPr>
          <w:lang w:eastAsia="zh-CN"/>
        </w:rPr>
      </w:pPr>
      <w:r w:rsidRPr="002C2ED5">
        <w:rPr>
          <w:lang w:eastAsia="zh-CN"/>
        </w:rPr>
        <w:t xml:space="preserve">The </w:t>
      </w:r>
      <w:r w:rsidRPr="00D85820">
        <w:rPr>
          <w:lang w:eastAsia="zh-CN"/>
        </w:rPr>
        <w:t>UALCMP</w:t>
      </w:r>
      <w:r w:rsidRPr="002C2ED5">
        <w:rPr>
          <w:lang w:eastAsia="zh-CN"/>
        </w:rPr>
        <w:t xml:space="preserve"> returns the 200 OK response to the device application, with the message body containing the data structure for the list of available user application locations as evaluated by the MEC system.</w:t>
      </w:r>
    </w:p>
    <w:p w14:paraId="34DED7F4" w14:textId="7013F099" w:rsidR="003F37E0" w:rsidRPr="002C2ED5" w:rsidRDefault="00B012AF" w:rsidP="00610042">
      <w:pPr>
        <w:pStyle w:val="Heading1"/>
        <w:rPr>
          <w:lang w:eastAsia="zh-CN"/>
        </w:rPr>
      </w:pPr>
      <w:bookmarkStart w:id="34" w:name="_Toc37842382"/>
      <w:r w:rsidRPr="002C2ED5">
        <w:t>6</w:t>
      </w:r>
      <w:r w:rsidR="003F37E0" w:rsidRPr="002C2ED5">
        <w:tab/>
      </w:r>
      <w:r w:rsidR="002B0D5D" w:rsidRPr="002C2ED5">
        <w:rPr>
          <w:lang w:eastAsia="zh-CN"/>
        </w:rPr>
        <w:t>Da</w:t>
      </w:r>
      <w:r w:rsidR="00FB3BF8" w:rsidRPr="002C2ED5">
        <w:rPr>
          <w:lang w:eastAsia="zh-CN"/>
        </w:rPr>
        <w:t>ta model</w:t>
      </w:r>
      <w:bookmarkEnd w:id="34"/>
    </w:p>
    <w:p w14:paraId="640F8375" w14:textId="507AE758" w:rsidR="003D545F" w:rsidRPr="002C2ED5" w:rsidRDefault="00B012AF" w:rsidP="00FB3BF8">
      <w:pPr>
        <w:pStyle w:val="Heading2"/>
      </w:pPr>
      <w:bookmarkStart w:id="35" w:name="_Toc37842383"/>
      <w:r w:rsidRPr="002C2ED5">
        <w:rPr>
          <w:lang w:eastAsia="zh-CN"/>
        </w:rPr>
        <w:t>6</w:t>
      </w:r>
      <w:r w:rsidR="00854C0E" w:rsidRPr="002C2ED5">
        <w:rPr>
          <w:lang w:eastAsia="zh-CN"/>
        </w:rPr>
        <w:t>.1</w:t>
      </w:r>
      <w:r w:rsidR="000273F7" w:rsidRPr="002C2ED5">
        <w:tab/>
      </w:r>
      <w:r w:rsidR="002B0D5D" w:rsidRPr="002C2ED5">
        <w:t>Introduction</w:t>
      </w:r>
      <w:bookmarkEnd w:id="35"/>
    </w:p>
    <w:p w14:paraId="1985DF70" w14:textId="1D40E18C" w:rsidR="000761C3" w:rsidRPr="002C2ED5" w:rsidRDefault="004E17A2" w:rsidP="000761C3">
      <w:r w:rsidRPr="002C2ED5">
        <w:t xml:space="preserve">The following </w:t>
      </w:r>
      <w:r w:rsidR="000761C3" w:rsidRPr="002C2ED5">
        <w:t>clauses provide the description of the data model.</w:t>
      </w:r>
    </w:p>
    <w:p w14:paraId="4233033C" w14:textId="34831FD7" w:rsidR="000273F7" w:rsidRPr="002C2ED5" w:rsidRDefault="00B012AF" w:rsidP="000273F7">
      <w:pPr>
        <w:pStyle w:val="Heading2"/>
        <w:rPr>
          <w:lang w:eastAsia="zh-CN"/>
        </w:rPr>
      </w:pPr>
      <w:bookmarkStart w:id="36" w:name="_Toc37842384"/>
      <w:r w:rsidRPr="002C2ED5">
        <w:rPr>
          <w:lang w:eastAsia="zh-CN"/>
        </w:rPr>
        <w:t>6</w:t>
      </w:r>
      <w:r w:rsidR="00854C0E" w:rsidRPr="002C2ED5">
        <w:rPr>
          <w:lang w:eastAsia="zh-CN"/>
        </w:rPr>
        <w:t>.2</w:t>
      </w:r>
      <w:r w:rsidR="000273F7" w:rsidRPr="002C2ED5">
        <w:tab/>
      </w:r>
      <w:r w:rsidR="002B0D5D" w:rsidRPr="002C2ED5">
        <w:rPr>
          <w:lang w:eastAsia="zh-CN"/>
        </w:rPr>
        <w:t>Resource data types</w:t>
      </w:r>
      <w:bookmarkEnd w:id="36"/>
    </w:p>
    <w:p w14:paraId="3A0FE592" w14:textId="7463A28E" w:rsidR="00807364" w:rsidRPr="002C2ED5" w:rsidRDefault="00B012AF" w:rsidP="00807364">
      <w:pPr>
        <w:pStyle w:val="Heading3"/>
        <w:rPr>
          <w:lang w:eastAsia="zh-CN"/>
        </w:rPr>
      </w:pPr>
      <w:bookmarkStart w:id="37" w:name="_Toc37842385"/>
      <w:r w:rsidRPr="002C2ED5">
        <w:rPr>
          <w:lang w:eastAsia="zh-CN"/>
        </w:rPr>
        <w:t>6</w:t>
      </w:r>
      <w:r w:rsidR="00807364" w:rsidRPr="002C2ED5">
        <w:rPr>
          <w:lang w:eastAsia="zh-CN"/>
        </w:rPr>
        <w:t>.2.1</w:t>
      </w:r>
      <w:r w:rsidR="00807364" w:rsidRPr="002C2ED5">
        <w:rPr>
          <w:lang w:eastAsia="zh-CN"/>
        </w:rPr>
        <w:tab/>
      </w:r>
      <w:r w:rsidR="002B0D5D" w:rsidRPr="002C2ED5">
        <w:rPr>
          <w:lang w:eastAsia="zh-CN"/>
        </w:rPr>
        <w:t>Introduction</w:t>
      </w:r>
      <w:bookmarkEnd w:id="37"/>
    </w:p>
    <w:p w14:paraId="0EE6E48A" w14:textId="77777777" w:rsidR="0048693C" w:rsidRPr="002C2ED5" w:rsidRDefault="0048693C" w:rsidP="0048693C">
      <w:pPr>
        <w:rPr>
          <w:lang w:eastAsia="zh-CN"/>
        </w:rPr>
      </w:pPr>
      <w:r w:rsidRPr="002C2ED5">
        <w:t>This clause defines data structures to be used in resource representations.</w:t>
      </w:r>
    </w:p>
    <w:p w14:paraId="4ADA3515" w14:textId="3037070A" w:rsidR="0048693C" w:rsidRPr="002C2ED5" w:rsidRDefault="00B012AF" w:rsidP="0048693C">
      <w:pPr>
        <w:pStyle w:val="Heading3"/>
        <w:rPr>
          <w:lang w:eastAsia="zh-CN"/>
        </w:rPr>
      </w:pPr>
      <w:bookmarkStart w:id="38" w:name="_Toc37842386"/>
      <w:r w:rsidRPr="002C2ED5">
        <w:t>6</w:t>
      </w:r>
      <w:r w:rsidR="0048693C" w:rsidRPr="002C2ED5">
        <w:t>.2.2</w:t>
      </w:r>
      <w:r w:rsidR="0048693C" w:rsidRPr="002C2ED5">
        <w:tab/>
        <w:t xml:space="preserve">Type: </w:t>
      </w:r>
      <w:r w:rsidR="0048693C" w:rsidRPr="002C2ED5">
        <w:rPr>
          <w:rFonts w:hint="eastAsia"/>
          <w:lang w:eastAsia="zh-CN"/>
        </w:rPr>
        <w:t>ApplicationList</w:t>
      </w:r>
      <w:bookmarkEnd w:id="38"/>
    </w:p>
    <w:p w14:paraId="30335440" w14:textId="65187D07" w:rsidR="0048693C" w:rsidRPr="002C2ED5" w:rsidRDefault="0048693C" w:rsidP="0048693C">
      <w:r w:rsidRPr="002C2ED5">
        <w:t xml:space="preserve">This type represents the information on </w:t>
      </w:r>
      <w:r w:rsidRPr="002C2ED5">
        <w:rPr>
          <w:rFonts w:hint="eastAsia"/>
          <w:lang w:eastAsia="zh-CN"/>
        </w:rPr>
        <w:t xml:space="preserve">available </w:t>
      </w:r>
      <w:r w:rsidRPr="002C2ED5">
        <w:rPr>
          <w:lang w:eastAsia="zh-CN"/>
        </w:rPr>
        <w:t xml:space="preserve">applications. </w:t>
      </w:r>
      <w:r w:rsidRPr="002C2ED5">
        <w:t xml:space="preserve">The </w:t>
      </w:r>
      <w:r w:rsidR="00C066F5" w:rsidRPr="002C2ED5">
        <w:rPr>
          <w:lang w:eastAsia="zh-CN"/>
        </w:rPr>
        <w:t>device</w:t>
      </w:r>
      <w:r w:rsidR="00C066F5" w:rsidRPr="002C2ED5">
        <w:t xml:space="preserve"> </w:t>
      </w:r>
      <w:r w:rsidRPr="002C2ED5">
        <w:rPr>
          <w:rFonts w:hint="eastAsia"/>
          <w:lang w:eastAsia="zh-CN"/>
        </w:rPr>
        <w:t xml:space="preserve">application can acquire </w:t>
      </w:r>
      <w:r w:rsidRPr="002C2ED5">
        <w:rPr>
          <w:lang w:eastAsia="zh-CN"/>
        </w:rPr>
        <w:t xml:space="preserve">this information </w:t>
      </w:r>
      <w:r w:rsidRPr="002C2ED5">
        <w:rPr>
          <w:rFonts w:hint="eastAsia"/>
          <w:lang w:eastAsia="zh-CN"/>
        </w:rPr>
        <w:t>by u</w:t>
      </w:r>
      <w:r w:rsidRPr="002C2ED5">
        <w:rPr>
          <w:lang w:eastAsia="zh-CN"/>
        </w:rPr>
        <w:t>ser application look-up</w:t>
      </w:r>
      <w:r w:rsidRPr="002C2ED5">
        <w:rPr>
          <w:rFonts w:hint="eastAsia"/>
          <w:lang w:eastAsia="zh-CN"/>
        </w:rPr>
        <w:t xml:space="preserve"> procedure </w:t>
      </w:r>
      <w:r w:rsidRPr="002C2ED5">
        <w:rPr>
          <w:lang w:eastAsia="zh-CN"/>
        </w:rPr>
        <w:t xml:space="preserve">described </w:t>
      </w:r>
      <w:r w:rsidRPr="002C2ED5">
        <w:rPr>
          <w:rFonts w:hint="eastAsia"/>
          <w:lang w:eastAsia="zh-CN"/>
        </w:rPr>
        <w:t xml:space="preserve">in clause </w:t>
      </w:r>
      <w:r w:rsidR="00C87E10" w:rsidRPr="002C2ED5">
        <w:rPr>
          <w:lang w:eastAsia="zh-CN"/>
        </w:rPr>
        <w:t>5</w:t>
      </w:r>
      <w:r w:rsidRPr="002C2ED5">
        <w:rPr>
          <w:rFonts w:hint="eastAsia"/>
          <w:lang w:eastAsia="zh-CN"/>
        </w:rPr>
        <w:t>.1.2</w:t>
      </w:r>
      <w:r w:rsidRPr="002C2ED5">
        <w:t>.</w:t>
      </w:r>
    </w:p>
    <w:p w14:paraId="3C33EB20" w14:textId="41986496" w:rsidR="0048693C" w:rsidRPr="002C2ED5" w:rsidRDefault="0048693C" w:rsidP="0048693C">
      <w:r w:rsidRPr="002C2ED5">
        <w:t xml:space="preserve">The elements of the </w:t>
      </w:r>
      <w:r w:rsidRPr="002C2ED5">
        <w:rPr>
          <w:rFonts w:hint="eastAsia"/>
          <w:lang w:eastAsia="zh-CN"/>
        </w:rPr>
        <w:t>ApplicationList</w:t>
      </w:r>
      <w:r w:rsidRPr="002C2ED5">
        <w:t xml:space="preserve"> shall follow the notations provided in table </w:t>
      </w:r>
      <w:r w:rsidR="00C87E10" w:rsidRPr="002C2ED5">
        <w:t>6</w:t>
      </w:r>
      <w:r w:rsidRPr="002C2ED5">
        <w:t>.2.2-1.</w:t>
      </w:r>
    </w:p>
    <w:p w14:paraId="2ECFF63B" w14:textId="0E5798F9" w:rsidR="0048693C" w:rsidRPr="002C2ED5" w:rsidRDefault="0048693C" w:rsidP="0048693C">
      <w:pPr>
        <w:pStyle w:val="TH"/>
      </w:pPr>
      <w:r w:rsidRPr="002C2ED5">
        <w:lastRenderedPageBreak/>
        <w:t xml:space="preserve">Table </w:t>
      </w:r>
      <w:r w:rsidR="00C87E10" w:rsidRPr="002C2ED5">
        <w:t>6</w:t>
      </w:r>
      <w:r w:rsidRPr="002C2ED5">
        <w:t xml:space="preserve">.2.2-1: Definition of type </w:t>
      </w:r>
      <w:r w:rsidRPr="002C2ED5">
        <w:rPr>
          <w:rFonts w:hint="eastAsia"/>
          <w:lang w:eastAsia="zh-CN"/>
        </w:rPr>
        <w:t>ApplicationList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99"/>
        <w:gridCol w:w="1918"/>
        <w:gridCol w:w="1169"/>
        <w:gridCol w:w="4843"/>
      </w:tblGrid>
      <w:tr w:rsidR="0048693C" w:rsidRPr="002C2ED5" w14:paraId="697D1CB5" w14:textId="77777777" w:rsidTr="00A7648A">
        <w:trPr>
          <w:tblHeader/>
          <w:jc w:val="center"/>
        </w:trPr>
        <w:tc>
          <w:tcPr>
            <w:tcW w:w="882" w:type="pct"/>
            <w:shd w:val="clear" w:color="auto" w:fill="C0C0C0"/>
            <w:tcMar>
              <w:top w:w="0" w:type="dxa"/>
              <w:left w:w="28" w:type="dxa"/>
              <w:bottom w:w="0" w:type="dxa"/>
              <w:right w:w="108" w:type="dxa"/>
            </w:tcMar>
          </w:tcPr>
          <w:p w14:paraId="7B25F379" w14:textId="247F28E3" w:rsidR="0048693C" w:rsidRPr="002C2ED5" w:rsidRDefault="0048693C" w:rsidP="00E029F4">
            <w:pPr>
              <w:pStyle w:val="TAH"/>
              <w:keepNext w:val="0"/>
              <w:keepLines w:val="0"/>
            </w:pPr>
            <w:r w:rsidRPr="002C2ED5">
              <w:t>Attribute</w:t>
            </w:r>
            <w:r w:rsidR="005E2957" w:rsidRPr="002C2ED5">
              <w:t xml:space="preserve"> </w:t>
            </w:r>
            <w:r w:rsidRPr="002C2ED5">
              <w:t>name</w:t>
            </w:r>
          </w:p>
        </w:tc>
        <w:tc>
          <w:tcPr>
            <w:tcW w:w="996" w:type="pct"/>
            <w:shd w:val="clear" w:color="auto" w:fill="C0C0C0"/>
            <w:tcMar>
              <w:top w:w="0" w:type="dxa"/>
              <w:left w:w="28" w:type="dxa"/>
              <w:bottom w:w="0" w:type="dxa"/>
              <w:right w:w="108" w:type="dxa"/>
            </w:tcMar>
          </w:tcPr>
          <w:p w14:paraId="79FA5214" w14:textId="4F2CBE9F" w:rsidR="0048693C" w:rsidRPr="002C2ED5" w:rsidRDefault="0048693C" w:rsidP="00E029F4">
            <w:pPr>
              <w:pStyle w:val="TAH"/>
              <w:keepNext w:val="0"/>
              <w:keepLines w:val="0"/>
            </w:pPr>
            <w:r w:rsidRPr="002C2ED5">
              <w:t>Data</w:t>
            </w:r>
            <w:r w:rsidR="005E2957" w:rsidRPr="002C2ED5">
              <w:t xml:space="preserve"> </w:t>
            </w:r>
            <w:r w:rsidRPr="002C2ED5">
              <w:t>type</w:t>
            </w:r>
          </w:p>
        </w:tc>
        <w:tc>
          <w:tcPr>
            <w:tcW w:w="607" w:type="pct"/>
            <w:shd w:val="clear" w:color="auto" w:fill="C0C0C0"/>
            <w:tcMar>
              <w:top w:w="0" w:type="dxa"/>
              <w:left w:w="28" w:type="dxa"/>
              <w:bottom w:w="0" w:type="dxa"/>
              <w:right w:w="108" w:type="dxa"/>
            </w:tcMar>
          </w:tcPr>
          <w:p w14:paraId="132BC37A" w14:textId="77777777" w:rsidR="0048693C" w:rsidRPr="002C2ED5" w:rsidRDefault="0048693C" w:rsidP="00E029F4">
            <w:pPr>
              <w:pStyle w:val="TAH"/>
              <w:keepNext w:val="0"/>
              <w:keepLines w:val="0"/>
            </w:pPr>
            <w:r w:rsidRPr="002C2ED5">
              <w:t>Cardinality</w:t>
            </w:r>
          </w:p>
        </w:tc>
        <w:tc>
          <w:tcPr>
            <w:tcW w:w="2515" w:type="pct"/>
            <w:shd w:val="clear" w:color="auto" w:fill="C0C0C0"/>
            <w:tcMar>
              <w:top w:w="0" w:type="dxa"/>
              <w:left w:w="28" w:type="dxa"/>
              <w:bottom w:w="0" w:type="dxa"/>
              <w:right w:w="108" w:type="dxa"/>
            </w:tcMar>
          </w:tcPr>
          <w:p w14:paraId="10F6DCB1" w14:textId="77777777" w:rsidR="0048693C" w:rsidRPr="002C2ED5" w:rsidRDefault="0048693C" w:rsidP="00E029F4">
            <w:pPr>
              <w:pStyle w:val="TAH"/>
              <w:keepNext w:val="0"/>
              <w:keepLines w:val="0"/>
            </w:pPr>
            <w:r w:rsidRPr="002C2ED5">
              <w:t>Description</w:t>
            </w:r>
          </w:p>
        </w:tc>
      </w:tr>
      <w:tr w:rsidR="0048693C" w:rsidRPr="002C2ED5" w14:paraId="310AD22D" w14:textId="77777777" w:rsidTr="00A7648A">
        <w:trPr>
          <w:jc w:val="center"/>
        </w:trPr>
        <w:tc>
          <w:tcPr>
            <w:tcW w:w="882" w:type="pct"/>
            <w:tcMar>
              <w:top w:w="0" w:type="dxa"/>
              <w:left w:w="28" w:type="dxa"/>
              <w:bottom w:w="0" w:type="dxa"/>
              <w:right w:w="108" w:type="dxa"/>
            </w:tcMar>
          </w:tcPr>
          <w:p w14:paraId="7FC3449C" w14:textId="7781749E" w:rsidR="0048693C" w:rsidRPr="002C2ED5" w:rsidRDefault="002C68E0" w:rsidP="002C68E0">
            <w:pPr>
              <w:pStyle w:val="TAL"/>
              <w:keepNext w:val="0"/>
              <w:keepLines w:val="0"/>
              <w:rPr>
                <w:lang w:eastAsia="zh-CN"/>
              </w:rPr>
            </w:pPr>
            <w:r w:rsidRPr="002C2ED5">
              <w:rPr>
                <w:rFonts w:hint="eastAsia"/>
                <w:lang w:eastAsia="zh-CN"/>
              </w:rPr>
              <w:t>app</w:t>
            </w:r>
            <w:r w:rsidRPr="002C2ED5">
              <w:rPr>
                <w:lang w:eastAsia="zh-CN"/>
              </w:rPr>
              <w:t>List</w:t>
            </w:r>
          </w:p>
        </w:tc>
        <w:tc>
          <w:tcPr>
            <w:tcW w:w="996" w:type="pct"/>
            <w:tcMar>
              <w:top w:w="0" w:type="dxa"/>
              <w:left w:w="28" w:type="dxa"/>
              <w:bottom w:w="0" w:type="dxa"/>
              <w:right w:w="108" w:type="dxa"/>
            </w:tcMar>
          </w:tcPr>
          <w:p w14:paraId="012C145B" w14:textId="0DCC81CB" w:rsidR="0048693C" w:rsidRPr="002C2ED5" w:rsidRDefault="002C68E0" w:rsidP="00E029F4">
            <w:pPr>
              <w:pStyle w:val="TAL"/>
              <w:keepNext w:val="0"/>
              <w:keepLines w:val="0"/>
              <w:rPr>
                <w:lang w:eastAsia="zh-CN"/>
              </w:rPr>
            </w:pPr>
            <w:r w:rsidRPr="002C2ED5">
              <w:rPr>
                <w:lang w:eastAsia="zh-CN"/>
              </w:rPr>
              <w:t>Array</w:t>
            </w:r>
            <w:r w:rsidR="005E2957" w:rsidRPr="002C2ED5">
              <w:rPr>
                <w:lang w:eastAsia="zh-CN"/>
              </w:rPr>
              <w:t xml:space="preserve"> </w:t>
            </w:r>
            <w:r w:rsidRPr="002C2ED5">
              <w:rPr>
                <w:lang w:eastAsia="zh-CN"/>
              </w:rPr>
              <w:t>(</w:t>
            </w:r>
            <w:r w:rsidR="0048693C" w:rsidRPr="002C2ED5">
              <w:rPr>
                <w:rFonts w:hint="eastAsia"/>
                <w:lang w:eastAsia="zh-CN"/>
              </w:rPr>
              <w:t>Structure</w:t>
            </w:r>
            <w:r w:rsidR="005E2957" w:rsidRPr="002C2ED5">
              <w:rPr>
                <w:rFonts w:hint="eastAsia"/>
                <w:lang w:eastAsia="zh-CN"/>
              </w:rPr>
              <w:t xml:space="preserve"> </w:t>
            </w:r>
            <w:r w:rsidR="0048693C" w:rsidRPr="002C2ED5">
              <w:rPr>
                <w:lang w:eastAsia="zh-CN"/>
              </w:rPr>
              <w:t>(inlined)</w:t>
            </w:r>
            <w:r w:rsidRPr="002C2ED5">
              <w:rPr>
                <w:lang w:eastAsia="zh-CN"/>
              </w:rPr>
              <w:t>)</w:t>
            </w:r>
          </w:p>
        </w:tc>
        <w:tc>
          <w:tcPr>
            <w:tcW w:w="607" w:type="pct"/>
            <w:tcMar>
              <w:top w:w="0" w:type="dxa"/>
              <w:left w:w="28" w:type="dxa"/>
              <w:bottom w:w="0" w:type="dxa"/>
              <w:right w:w="108" w:type="dxa"/>
            </w:tcMar>
          </w:tcPr>
          <w:p w14:paraId="131587F5" w14:textId="77777777" w:rsidR="0048693C" w:rsidRPr="002C2ED5" w:rsidRDefault="0048693C" w:rsidP="00E029F4">
            <w:pPr>
              <w:pStyle w:val="TAL"/>
              <w:keepNext w:val="0"/>
              <w:keepLines w:val="0"/>
              <w:rPr>
                <w:lang w:eastAsia="zh-CN"/>
              </w:rPr>
            </w:pPr>
            <w:r w:rsidRPr="002C2ED5">
              <w:rPr>
                <w:rFonts w:hint="eastAsia"/>
                <w:lang w:eastAsia="zh-CN"/>
              </w:rPr>
              <w:t>0..N</w:t>
            </w:r>
          </w:p>
        </w:tc>
        <w:tc>
          <w:tcPr>
            <w:tcW w:w="2515" w:type="pct"/>
            <w:tcMar>
              <w:top w:w="0" w:type="dxa"/>
              <w:left w:w="28" w:type="dxa"/>
              <w:bottom w:w="0" w:type="dxa"/>
              <w:right w:w="108" w:type="dxa"/>
            </w:tcMar>
          </w:tcPr>
          <w:p w14:paraId="3C0D6B84" w14:textId="3E5B4990" w:rsidR="0048693C" w:rsidRPr="002C2ED5" w:rsidRDefault="002C68E0" w:rsidP="00E029F4">
            <w:pPr>
              <w:pStyle w:val="TAL"/>
              <w:keepNext w:val="0"/>
              <w:keepLines w:val="0"/>
              <w:rPr>
                <w:lang w:eastAsia="zh-CN"/>
              </w:rPr>
            </w:pPr>
            <w:r w:rsidRPr="002C2ED5">
              <w:rPr>
                <w:lang w:eastAsia="zh-CN"/>
              </w:rPr>
              <w:t>List</w:t>
            </w:r>
            <w:r w:rsidR="005E2957" w:rsidRPr="002C2ED5">
              <w:rPr>
                <w:lang w:eastAsia="zh-CN"/>
              </w:rPr>
              <w:t xml:space="preserve"> </w:t>
            </w:r>
            <w:r w:rsidRPr="002C2ED5">
              <w:rPr>
                <w:lang w:eastAsia="zh-CN"/>
              </w:rPr>
              <w:t>of</w:t>
            </w:r>
            <w:r w:rsidR="005E2957" w:rsidRPr="002C2ED5">
              <w:rPr>
                <w:lang w:eastAsia="zh-CN"/>
              </w:rPr>
              <w:t xml:space="preserve"> </w:t>
            </w:r>
            <w:r w:rsidRPr="002C2ED5">
              <w:rPr>
                <w:lang w:eastAsia="zh-CN"/>
              </w:rPr>
              <w:t>user</w:t>
            </w:r>
            <w:r w:rsidR="005E2957" w:rsidRPr="002C2ED5">
              <w:rPr>
                <w:lang w:eastAsia="zh-CN"/>
              </w:rPr>
              <w:t xml:space="preserve"> </w:t>
            </w:r>
            <w:r w:rsidR="0048693C" w:rsidRPr="002C2ED5">
              <w:rPr>
                <w:lang w:eastAsia="zh-CN"/>
              </w:rPr>
              <w:t>applications</w:t>
            </w:r>
            <w:r w:rsidR="005E2957" w:rsidRPr="002C2ED5">
              <w:rPr>
                <w:lang w:eastAsia="zh-CN"/>
              </w:rPr>
              <w:t xml:space="preserve"> </w:t>
            </w:r>
            <w:r w:rsidR="0048693C" w:rsidRPr="002C2ED5">
              <w:rPr>
                <w:lang w:eastAsia="zh-CN"/>
              </w:rPr>
              <w:t>av</w:t>
            </w:r>
            <w:r w:rsidR="00FB3BF8" w:rsidRPr="002C2ED5">
              <w:rPr>
                <w:lang w:eastAsia="zh-CN"/>
              </w:rPr>
              <w:t>ailable</w:t>
            </w:r>
            <w:r w:rsidR="005E2957" w:rsidRPr="002C2ED5">
              <w:rPr>
                <w:lang w:eastAsia="zh-CN"/>
              </w:rPr>
              <w:t xml:space="preserve"> </w:t>
            </w:r>
            <w:r w:rsidR="00C066F5" w:rsidRPr="002C2ED5">
              <w:rPr>
                <w:lang w:eastAsia="zh-CN"/>
              </w:rPr>
              <w:t>to</w:t>
            </w:r>
            <w:r w:rsidR="005E2957" w:rsidRPr="002C2ED5">
              <w:rPr>
                <w:lang w:eastAsia="zh-CN"/>
              </w:rPr>
              <w:t xml:space="preserve"> </w:t>
            </w:r>
            <w:r w:rsidR="00FB3BF8" w:rsidRPr="002C2ED5">
              <w:rPr>
                <w:lang w:eastAsia="zh-CN"/>
              </w:rPr>
              <w:t>the</w:t>
            </w:r>
            <w:r w:rsidR="005E2957" w:rsidRPr="002C2ED5">
              <w:rPr>
                <w:lang w:eastAsia="zh-CN"/>
              </w:rPr>
              <w:t xml:space="preserve"> </w:t>
            </w:r>
            <w:r w:rsidR="00C066F5" w:rsidRPr="002C2ED5">
              <w:rPr>
                <w:lang w:eastAsia="zh-CN"/>
              </w:rPr>
              <w:t>device</w:t>
            </w:r>
            <w:r w:rsidR="005E2957" w:rsidRPr="002C2ED5">
              <w:rPr>
                <w:lang w:eastAsia="zh-CN"/>
              </w:rPr>
              <w:t xml:space="preserve"> </w:t>
            </w:r>
            <w:r w:rsidR="00FB3BF8" w:rsidRPr="002C2ED5">
              <w:rPr>
                <w:lang w:eastAsia="zh-CN"/>
              </w:rPr>
              <w:t>application.</w:t>
            </w:r>
          </w:p>
          <w:p w14:paraId="69E27E0E" w14:textId="076EDA34" w:rsidR="0048693C" w:rsidRPr="002C2ED5" w:rsidRDefault="0048693C" w:rsidP="00E029F4">
            <w:pPr>
              <w:pStyle w:val="TAL"/>
              <w:keepNext w:val="0"/>
              <w:keepLines w:val="0"/>
              <w:rPr>
                <w:lang w:eastAsia="zh-CN"/>
              </w:rPr>
            </w:pPr>
            <w:r w:rsidRPr="002C2ED5">
              <w:rPr>
                <w:rFonts w:hint="eastAsia"/>
                <w:lang w:eastAsia="zh-CN"/>
              </w:rPr>
              <w:t>As</w:t>
            </w:r>
            <w:r w:rsidR="005E2957" w:rsidRPr="002C2ED5">
              <w:rPr>
                <w:rFonts w:hint="eastAsia"/>
                <w:lang w:eastAsia="zh-CN"/>
              </w:rPr>
              <w:t xml:space="preserve"> </w:t>
            </w:r>
            <w:r w:rsidRPr="002C2ED5">
              <w:rPr>
                <w:rFonts w:hint="eastAsia"/>
                <w:lang w:eastAsia="zh-CN"/>
              </w:rPr>
              <w:t>defined</w:t>
            </w:r>
            <w:r w:rsidR="005E2957" w:rsidRPr="002C2ED5">
              <w:rPr>
                <w:rFonts w:hint="eastAsia"/>
                <w:lang w:eastAsia="zh-CN"/>
              </w:rPr>
              <w:t xml:space="preserve"> </w:t>
            </w:r>
            <w:r w:rsidRPr="002C2ED5">
              <w:rPr>
                <w:rFonts w:hint="eastAsia"/>
                <w:lang w:eastAsia="zh-CN"/>
              </w:rPr>
              <w:t>below</w:t>
            </w:r>
            <w:r w:rsidR="00FB3BF8" w:rsidRPr="002C2ED5">
              <w:rPr>
                <w:lang w:eastAsia="zh-CN"/>
              </w:rPr>
              <w:t>.</w:t>
            </w:r>
          </w:p>
        </w:tc>
      </w:tr>
      <w:tr w:rsidR="002C68E0" w:rsidRPr="002C2ED5" w14:paraId="6ED5CD8B" w14:textId="77777777" w:rsidTr="00A7648A">
        <w:trPr>
          <w:jc w:val="center"/>
        </w:trPr>
        <w:tc>
          <w:tcPr>
            <w:tcW w:w="882" w:type="pct"/>
            <w:tcMar>
              <w:top w:w="0" w:type="dxa"/>
              <w:left w:w="28" w:type="dxa"/>
              <w:bottom w:w="0" w:type="dxa"/>
              <w:right w:w="108" w:type="dxa"/>
            </w:tcMar>
          </w:tcPr>
          <w:p w14:paraId="0D3B5072" w14:textId="1B3B49F4" w:rsidR="002C68E0" w:rsidRPr="002C2ED5" w:rsidDel="002C68E0" w:rsidRDefault="002C68E0" w:rsidP="002C68E0">
            <w:pPr>
              <w:pStyle w:val="TAL"/>
              <w:keepNext w:val="0"/>
              <w:keepLines w:val="0"/>
              <w:rPr>
                <w:lang w:eastAsia="zh-CN"/>
              </w:rPr>
            </w:pPr>
            <w:r w:rsidRPr="002C2ED5">
              <w:rPr>
                <w:lang w:eastAsia="zh-CN"/>
              </w:rPr>
              <w:t>&gt;appInfo</w:t>
            </w:r>
          </w:p>
        </w:tc>
        <w:tc>
          <w:tcPr>
            <w:tcW w:w="996" w:type="pct"/>
            <w:tcMar>
              <w:top w:w="0" w:type="dxa"/>
              <w:left w:w="28" w:type="dxa"/>
              <w:bottom w:w="0" w:type="dxa"/>
              <w:right w:w="108" w:type="dxa"/>
            </w:tcMar>
          </w:tcPr>
          <w:p w14:paraId="3789E0D5" w14:textId="50C5A61A" w:rsidR="002C68E0" w:rsidRPr="002C2ED5" w:rsidRDefault="002C68E0" w:rsidP="00E029F4">
            <w:pPr>
              <w:pStyle w:val="TAL"/>
              <w:keepNext w:val="0"/>
              <w:keepLines w:val="0"/>
              <w:rPr>
                <w:lang w:eastAsia="zh-CN"/>
              </w:rPr>
            </w:pPr>
            <w:r w:rsidRPr="002C2ED5">
              <w:rPr>
                <w:lang w:eastAsia="zh-CN"/>
              </w:rPr>
              <w:t>Structure</w:t>
            </w:r>
            <w:r w:rsidR="005E2957" w:rsidRPr="002C2ED5">
              <w:rPr>
                <w:lang w:eastAsia="zh-CN"/>
              </w:rPr>
              <w:t xml:space="preserve"> </w:t>
            </w:r>
            <w:r w:rsidRPr="002C2ED5">
              <w:rPr>
                <w:lang w:eastAsia="zh-CN"/>
              </w:rPr>
              <w:t>(inlined)</w:t>
            </w:r>
          </w:p>
        </w:tc>
        <w:tc>
          <w:tcPr>
            <w:tcW w:w="607" w:type="pct"/>
            <w:tcMar>
              <w:top w:w="0" w:type="dxa"/>
              <w:left w:w="28" w:type="dxa"/>
              <w:bottom w:w="0" w:type="dxa"/>
              <w:right w:w="108" w:type="dxa"/>
            </w:tcMar>
          </w:tcPr>
          <w:p w14:paraId="3F8326CB" w14:textId="6D90E6C0" w:rsidR="002C68E0" w:rsidRPr="002C2ED5" w:rsidRDefault="002C68E0" w:rsidP="00E029F4">
            <w:pPr>
              <w:pStyle w:val="TAL"/>
              <w:keepNext w:val="0"/>
              <w:keepLines w:val="0"/>
              <w:rPr>
                <w:lang w:eastAsia="zh-CN"/>
              </w:rPr>
            </w:pPr>
            <w:r w:rsidRPr="002C2ED5">
              <w:rPr>
                <w:lang w:eastAsia="zh-CN"/>
              </w:rPr>
              <w:t>1</w:t>
            </w:r>
          </w:p>
        </w:tc>
        <w:tc>
          <w:tcPr>
            <w:tcW w:w="2515" w:type="pct"/>
            <w:tcMar>
              <w:top w:w="0" w:type="dxa"/>
              <w:left w:w="28" w:type="dxa"/>
              <w:bottom w:w="0" w:type="dxa"/>
              <w:right w:w="108" w:type="dxa"/>
            </w:tcMar>
          </w:tcPr>
          <w:p w14:paraId="2574044D" w14:textId="77777777" w:rsidR="002C68E0" w:rsidRPr="002C2ED5" w:rsidRDefault="002C68E0" w:rsidP="00E029F4">
            <w:pPr>
              <w:pStyle w:val="TAL"/>
              <w:keepNext w:val="0"/>
              <w:keepLines w:val="0"/>
              <w:rPr>
                <w:lang w:eastAsia="zh-CN"/>
              </w:rPr>
            </w:pPr>
          </w:p>
        </w:tc>
      </w:tr>
      <w:tr w:rsidR="002C68E0" w:rsidRPr="002C2ED5" w14:paraId="437D8B71" w14:textId="77777777" w:rsidTr="00A7648A">
        <w:trPr>
          <w:jc w:val="center"/>
        </w:trPr>
        <w:tc>
          <w:tcPr>
            <w:tcW w:w="882" w:type="pct"/>
            <w:tcMar>
              <w:top w:w="0" w:type="dxa"/>
              <w:left w:w="28" w:type="dxa"/>
              <w:bottom w:w="0" w:type="dxa"/>
              <w:right w:w="108" w:type="dxa"/>
            </w:tcMar>
          </w:tcPr>
          <w:p w14:paraId="2ADF7E2F" w14:textId="43D61C82" w:rsidR="002C68E0" w:rsidRPr="002C2ED5" w:rsidRDefault="002C68E0" w:rsidP="002C68E0">
            <w:pPr>
              <w:pStyle w:val="TAL"/>
              <w:keepNext w:val="0"/>
              <w:keepLines w:val="0"/>
              <w:rPr>
                <w:lang w:eastAsia="zh-CN"/>
              </w:rPr>
            </w:pPr>
            <w:r w:rsidRPr="002C2ED5">
              <w:rPr>
                <w:lang w:eastAsia="zh-CN"/>
              </w:rPr>
              <w:t>&gt;&gt;appDId</w:t>
            </w:r>
          </w:p>
        </w:tc>
        <w:tc>
          <w:tcPr>
            <w:tcW w:w="996" w:type="pct"/>
            <w:tcMar>
              <w:top w:w="0" w:type="dxa"/>
              <w:left w:w="28" w:type="dxa"/>
              <w:bottom w:w="0" w:type="dxa"/>
              <w:right w:w="108" w:type="dxa"/>
            </w:tcMar>
          </w:tcPr>
          <w:p w14:paraId="5AF89C9A" w14:textId="08AE3E35" w:rsidR="002C68E0" w:rsidRPr="002C2ED5" w:rsidRDefault="002C68E0" w:rsidP="00E029F4">
            <w:pPr>
              <w:pStyle w:val="TAL"/>
              <w:keepNext w:val="0"/>
              <w:keepLines w:val="0"/>
              <w:rPr>
                <w:lang w:eastAsia="zh-CN"/>
              </w:rPr>
            </w:pPr>
            <w:r w:rsidRPr="002C2ED5">
              <w:rPr>
                <w:lang w:eastAsia="zh-CN"/>
              </w:rPr>
              <w:t>String</w:t>
            </w:r>
          </w:p>
        </w:tc>
        <w:tc>
          <w:tcPr>
            <w:tcW w:w="607" w:type="pct"/>
            <w:tcMar>
              <w:top w:w="0" w:type="dxa"/>
              <w:left w:w="28" w:type="dxa"/>
              <w:bottom w:w="0" w:type="dxa"/>
              <w:right w:w="108" w:type="dxa"/>
            </w:tcMar>
          </w:tcPr>
          <w:p w14:paraId="0E9C9D62" w14:textId="1F952A22" w:rsidR="002C68E0" w:rsidRPr="002C2ED5" w:rsidRDefault="002C68E0" w:rsidP="00E029F4">
            <w:pPr>
              <w:pStyle w:val="TAL"/>
              <w:keepNext w:val="0"/>
              <w:keepLines w:val="0"/>
              <w:rPr>
                <w:lang w:eastAsia="zh-CN"/>
              </w:rPr>
            </w:pPr>
            <w:r w:rsidRPr="002C2ED5">
              <w:rPr>
                <w:lang w:eastAsia="zh-CN"/>
              </w:rPr>
              <w:t>1</w:t>
            </w:r>
          </w:p>
        </w:tc>
        <w:tc>
          <w:tcPr>
            <w:tcW w:w="2515" w:type="pct"/>
            <w:tcMar>
              <w:top w:w="0" w:type="dxa"/>
              <w:left w:w="28" w:type="dxa"/>
              <w:bottom w:w="0" w:type="dxa"/>
              <w:right w:w="108" w:type="dxa"/>
            </w:tcMar>
          </w:tcPr>
          <w:p w14:paraId="294E7F7C" w14:textId="634FBEEF" w:rsidR="002C68E0" w:rsidRPr="002C2ED5" w:rsidRDefault="002C68E0" w:rsidP="002F6318">
            <w:pPr>
              <w:pStyle w:val="TAL"/>
              <w:keepNext w:val="0"/>
              <w:keepLines w:val="0"/>
              <w:rPr>
                <w:lang w:eastAsia="zh-CN"/>
              </w:rPr>
            </w:pPr>
            <w:r w:rsidRPr="002C2ED5">
              <w:rPr>
                <w:lang w:eastAsia="zh-CN"/>
              </w:rPr>
              <w:t>Identifier</w:t>
            </w:r>
            <w:r w:rsidR="005E2957" w:rsidRPr="002C2ED5">
              <w:rPr>
                <w:lang w:eastAsia="zh-CN"/>
              </w:rPr>
              <w:t xml:space="preserve"> </w:t>
            </w:r>
            <w:r w:rsidRPr="002C2ED5">
              <w:rPr>
                <w:lang w:eastAsia="zh-CN"/>
              </w:rPr>
              <w:t>of</w:t>
            </w:r>
            <w:r w:rsidR="005E2957" w:rsidRPr="002C2ED5">
              <w:rPr>
                <w:lang w:eastAsia="zh-CN"/>
              </w:rPr>
              <w:t xml:space="preserve"> </w:t>
            </w:r>
            <w:r w:rsidRPr="002C2ED5">
              <w:rPr>
                <w:lang w:eastAsia="zh-CN"/>
              </w:rPr>
              <w:t>this</w:t>
            </w:r>
            <w:r w:rsidR="005E2957" w:rsidRPr="002C2ED5">
              <w:rPr>
                <w:lang w:eastAsia="zh-CN"/>
              </w:rPr>
              <w:t xml:space="preserve"> </w:t>
            </w:r>
            <w:r w:rsidRPr="002C2ED5">
              <w:rPr>
                <w:lang w:eastAsia="zh-CN"/>
              </w:rPr>
              <w:t>MEC</w:t>
            </w:r>
            <w:r w:rsidR="005E2957" w:rsidRPr="002C2ED5">
              <w:rPr>
                <w:lang w:eastAsia="zh-CN"/>
              </w:rPr>
              <w:t xml:space="preserve"> </w:t>
            </w:r>
            <w:r w:rsidRPr="002C2ED5">
              <w:rPr>
                <w:lang w:eastAsia="zh-CN"/>
              </w:rPr>
              <w:t>application</w:t>
            </w:r>
            <w:r w:rsidR="005E2957" w:rsidRPr="002C2ED5">
              <w:rPr>
                <w:lang w:eastAsia="zh-CN"/>
              </w:rPr>
              <w:t xml:space="preserve"> </w:t>
            </w:r>
            <w:r w:rsidRPr="002C2ED5">
              <w:rPr>
                <w:lang w:eastAsia="zh-CN"/>
              </w:rPr>
              <w:t>descriptor.</w:t>
            </w:r>
            <w:r w:rsidR="005E2957" w:rsidRPr="002C2ED5">
              <w:rPr>
                <w:lang w:eastAsia="zh-CN"/>
              </w:rPr>
              <w:t xml:space="preserve"> </w:t>
            </w:r>
            <w:r w:rsidRPr="002C2ED5">
              <w:rPr>
                <w:lang w:eastAsia="zh-CN"/>
              </w:rPr>
              <w:t>It</w:t>
            </w:r>
            <w:r w:rsidR="005E2957" w:rsidRPr="002C2ED5">
              <w:rPr>
                <w:lang w:eastAsia="zh-CN"/>
              </w:rPr>
              <w:t xml:space="preserve"> </w:t>
            </w:r>
            <w:r w:rsidRPr="002C2ED5">
              <w:rPr>
                <w:lang w:eastAsia="zh-CN"/>
              </w:rPr>
              <w:t>is</w:t>
            </w:r>
            <w:r w:rsidR="005E2957" w:rsidRPr="002C2ED5">
              <w:rPr>
                <w:lang w:eastAsia="zh-CN"/>
              </w:rPr>
              <w:t xml:space="preserve"> </w:t>
            </w:r>
            <w:r w:rsidRPr="002C2ED5">
              <w:rPr>
                <w:lang w:eastAsia="zh-CN"/>
              </w:rPr>
              <w:t>equivalent</w:t>
            </w:r>
            <w:r w:rsidR="005E2957" w:rsidRPr="002C2ED5">
              <w:rPr>
                <w:lang w:eastAsia="zh-CN"/>
              </w:rPr>
              <w:t xml:space="preserve"> </w:t>
            </w:r>
            <w:r w:rsidRPr="002C2ED5">
              <w:rPr>
                <w:lang w:eastAsia="zh-CN"/>
              </w:rPr>
              <w:t>to</w:t>
            </w:r>
            <w:r w:rsidR="005E2957" w:rsidRPr="002C2ED5">
              <w:rPr>
                <w:lang w:eastAsia="zh-CN"/>
              </w:rPr>
              <w:t xml:space="preserve"> </w:t>
            </w:r>
            <w:r w:rsidRPr="002C2ED5">
              <w:rPr>
                <w:lang w:eastAsia="zh-CN"/>
              </w:rPr>
              <w:t>the</w:t>
            </w:r>
            <w:r w:rsidR="005E2957" w:rsidRPr="002C2ED5">
              <w:rPr>
                <w:lang w:eastAsia="zh-CN"/>
              </w:rPr>
              <w:t xml:space="preserve"> </w:t>
            </w:r>
            <w:r w:rsidRPr="002C2ED5">
              <w:rPr>
                <w:lang w:eastAsia="zh-CN"/>
              </w:rPr>
              <w:t>appDId</w:t>
            </w:r>
            <w:r w:rsidR="005E2957" w:rsidRPr="002C2ED5">
              <w:rPr>
                <w:lang w:eastAsia="zh-CN"/>
              </w:rPr>
              <w:t xml:space="preserve"> </w:t>
            </w:r>
            <w:r w:rsidRPr="002C2ED5">
              <w:rPr>
                <w:lang w:eastAsia="zh-CN"/>
              </w:rPr>
              <w:t>defined</w:t>
            </w:r>
            <w:r w:rsidR="005E2957" w:rsidRPr="002C2ED5">
              <w:rPr>
                <w:lang w:eastAsia="zh-CN"/>
              </w:rPr>
              <w:t xml:space="preserve"> </w:t>
            </w:r>
            <w:r w:rsidRPr="002C2ED5">
              <w:rPr>
                <w:lang w:eastAsia="zh-CN"/>
              </w:rPr>
              <w:t>in</w:t>
            </w:r>
            <w:r w:rsidR="005E2957" w:rsidRPr="002C2ED5">
              <w:rPr>
                <w:lang w:eastAsia="zh-CN"/>
              </w:rPr>
              <w:t xml:space="preserve"> </w:t>
            </w:r>
            <w:r w:rsidRPr="002C2ED5">
              <w:rPr>
                <w:lang w:eastAsia="zh-CN"/>
              </w:rPr>
              <w:t>clause</w:t>
            </w:r>
            <w:r w:rsidR="005E2957" w:rsidRPr="002C2ED5">
              <w:rPr>
                <w:lang w:eastAsia="zh-CN"/>
              </w:rPr>
              <w:t xml:space="preserve"> </w:t>
            </w:r>
            <w:r w:rsidRPr="002C2ED5">
              <w:rPr>
                <w:lang w:eastAsia="zh-CN"/>
              </w:rPr>
              <w:t>6.2.1.2</w:t>
            </w:r>
            <w:r w:rsidR="005E2957" w:rsidRPr="002C2ED5">
              <w:rPr>
                <w:lang w:eastAsia="zh-CN"/>
              </w:rPr>
              <w:t xml:space="preserve"> </w:t>
            </w:r>
            <w:r w:rsidRPr="002C2ED5">
              <w:rPr>
                <w:lang w:eastAsia="zh-CN"/>
              </w:rPr>
              <w:t>of</w:t>
            </w:r>
            <w:r w:rsidR="005E2957" w:rsidRPr="002C2ED5">
              <w:rPr>
                <w:lang w:eastAsia="zh-CN"/>
              </w:rPr>
              <w:t xml:space="preserve"> </w:t>
            </w:r>
            <w:r w:rsidRPr="00981AD7">
              <w:rPr>
                <w:lang w:eastAsia="zh-CN"/>
              </w:rPr>
              <w:t>ETSI</w:t>
            </w:r>
            <w:r w:rsidR="005E2957" w:rsidRPr="00981AD7">
              <w:rPr>
                <w:lang w:eastAsia="zh-CN"/>
              </w:rPr>
              <w:t xml:space="preserve"> </w:t>
            </w:r>
            <w:r w:rsidRPr="00981AD7">
              <w:rPr>
                <w:lang w:eastAsia="zh-CN"/>
              </w:rPr>
              <w:t>GS</w:t>
            </w:r>
            <w:r w:rsidR="0044151F" w:rsidRPr="00981AD7">
              <w:rPr>
                <w:lang w:eastAsia="zh-CN"/>
              </w:rPr>
              <w:t> </w:t>
            </w:r>
            <w:r w:rsidRPr="00981AD7">
              <w:rPr>
                <w:lang w:eastAsia="zh-CN"/>
              </w:rPr>
              <w:t>MEC</w:t>
            </w:r>
            <w:r w:rsidR="0044151F" w:rsidRPr="00981AD7">
              <w:rPr>
                <w:lang w:eastAsia="zh-CN"/>
              </w:rPr>
              <w:t> </w:t>
            </w:r>
            <w:r w:rsidRPr="00981AD7">
              <w:rPr>
                <w:lang w:eastAsia="zh-CN"/>
              </w:rPr>
              <w:t>010</w:t>
            </w:r>
            <w:r w:rsidRPr="00981AD7">
              <w:rPr>
                <w:lang w:eastAsia="zh-CN"/>
              </w:rPr>
              <w:noBreakHyphen/>
              <w:t>2</w:t>
            </w:r>
            <w:r w:rsidR="005E2957" w:rsidRPr="00981AD7">
              <w:rPr>
                <w:lang w:eastAsia="zh-CN"/>
              </w:rPr>
              <w:t xml:space="preserve"> </w:t>
            </w:r>
            <w:r w:rsidR="00D15DE0" w:rsidRPr="00981AD7">
              <w:rPr>
                <w:lang w:eastAsia="zh-CN"/>
              </w:rPr>
              <w:t>[</w:t>
            </w:r>
            <w:r w:rsidR="00D15DE0" w:rsidRPr="00981AD7">
              <w:rPr>
                <w:lang w:eastAsia="zh-CN"/>
              </w:rPr>
              <w:fldChar w:fldCharType="begin"/>
            </w:r>
            <w:r w:rsidR="00D15DE0" w:rsidRPr="00981AD7">
              <w:rPr>
                <w:lang w:eastAsia="zh-CN"/>
              </w:rPr>
              <w:instrText xml:space="preserve">REF REF_GSMEC010_2 \h </w:instrText>
            </w:r>
            <w:r w:rsidR="002F6318" w:rsidRPr="00981AD7">
              <w:rPr>
                <w:lang w:eastAsia="zh-CN"/>
              </w:rPr>
              <w:instrText xml:space="preserve"> \* MERGEFORMAT </w:instrText>
            </w:r>
            <w:r w:rsidR="00D15DE0" w:rsidRPr="00981AD7">
              <w:rPr>
                <w:lang w:eastAsia="zh-CN"/>
              </w:rPr>
            </w:r>
            <w:r w:rsidR="00D15DE0" w:rsidRPr="00981AD7">
              <w:rPr>
                <w:lang w:eastAsia="zh-CN"/>
              </w:rPr>
              <w:fldChar w:fldCharType="separate"/>
            </w:r>
            <w:r w:rsidR="00A2718F" w:rsidRPr="00981AD7">
              <w:rPr>
                <w:lang w:eastAsia="zh-CN"/>
              </w:rPr>
              <w:t>1</w:t>
            </w:r>
            <w:r w:rsidR="00D15DE0" w:rsidRPr="00981AD7">
              <w:rPr>
                <w:lang w:eastAsia="zh-CN"/>
              </w:rPr>
              <w:fldChar w:fldCharType="end"/>
            </w:r>
            <w:r w:rsidR="00D15DE0" w:rsidRPr="00981AD7">
              <w:rPr>
                <w:lang w:eastAsia="zh-CN"/>
              </w:rPr>
              <w:t>]</w:t>
            </w:r>
            <w:r w:rsidRPr="002C2ED5">
              <w:rPr>
                <w:lang w:eastAsia="zh-CN"/>
              </w:rPr>
              <w:t>.</w:t>
            </w:r>
            <w:r w:rsidR="005E2957" w:rsidRPr="002C2ED5">
              <w:rPr>
                <w:lang w:eastAsia="zh-CN"/>
              </w:rPr>
              <w:t xml:space="preserve"> </w:t>
            </w:r>
            <w:r w:rsidRPr="002C2ED5">
              <w:rPr>
                <w:lang w:eastAsia="zh-CN"/>
              </w:rPr>
              <w:t>This</w:t>
            </w:r>
            <w:r w:rsidR="005E2957" w:rsidRPr="002C2ED5">
              <w:rPr>
                <w:lang w:eastAsia="zh-CN"/>
              </w:rPr>
              <w:t xml:space="preserve"> </w:t>
            </w:r>
            <w:r w:rsidRPr="002C2ED5">
              <w:rPr>
                <w:lang w:eastAsia="zh-CN"/>
              </w:rPr>
              <w:t>attribute</w:t>
            </w:r>
            <w:r w:rsidR="005E2957" w:rsidRPr="002C2ED5">
              <w:rPr>
                <w:lang w:eastAsia="zh-CN"/>
              </w:rPr>
              <w:t xml:space="preserve"> </w:t>
            </w:r>
            <w:r w:rsidRPr="002C2ED5">
              <w:rPr>
                <w:lang w:eastAsia="zh-CN"/>
              </w:rPr>
              <w:t>shall</w:t>
            </w:r>
            <w:r w:rsidR="005E2957" w:rsidRPr="002C2ED5">
              <w:rPr>
                <w:lang w:eastAsia="zh-CN"/>
              </w:rPr>
              <w:t xml:space="preserve"> </w:t>
            </w:r>
            <w:r w:rsidRPr="002C2ED5">
              <w:rPr>
                <w:lang w:eastAsia="zh-CN"/>
              </w:rPr>
              <w:t>be</w:t>
            </w:r>
            <w:r w:rsidR="005E2957" w:rsidRPr="002C2ED5">
              <w:rPr>
                <w:lang w:eastAsia="zh-CN"/>
              </w:rPr>
              <w:t xml:space="preserve"> </w:t>
            </w:r>
            <w:r w:rsidRPr="002C2ED5">
              <w:rPr>
                <w:lang w:eastAsia="zh-CN"/>
              </w:rPr>
              <w:t>globally</w:t>
            </w:r>
            <w:r w:rsidR="005E2957" w:rsidRPr="002C2ED5">
              <w:rPr>
                <w:lang w:eastAsia="zh-CN"/>
              </w:rPr>
              <w:t xml:space="preserve"> </w:t>
            </w:r>
            <w:r w:rsidRPr="002C2ED5">
              <w:rPr>
                <w:lang w:eastAsia="zh-CN"/>
              </w:rPr>
              <w:t>unique.</w:t>
            </w:r>
          </w:p>
        </w:tc>
      </w:tr>
      <w:tr w:rsidR="0048693C" w:rsidRPr="002C2ED5" w14:paraId="21919B72" w14:textId="77777777" w:rsidTr="00A7648A">
        <w:trPr>
          <w:jc w:val="center"/>
        </w:trPr>
        <w:tc>
          <w:tcPr>
            <w:tcW w:w="882" w:type="pct"/>
            <w:tcMar>
              <w:top w:w="0" w:type="dxa"/>
              <w:left w:w="28" w:type="dxa"/>
              <w:bottom w:w="0" w:type="dxa"/>
              <w:right w:w="108" w:type="dxa"/>
            </w:tcMar>
          </w:tcPr>
          <w:p w14:paraId="072DE231" w14:textId="7526B369" w:rsidR="0048693C" w:rsidRPr="002C2ED5" w:rsidRDefault="002C68E0" w:rsidP="00E029F4">
            <w:pPr>
              <w:pStyle w:val="TAL"/>
              <w:keepNext w:val="0"/>
              <w:keepLines w:val="0"/>
              <w:rPr>
                <w:lang w:eastAsia="zh-CN"/>
              </w:rPr>
            </w:pPr>
            <w:r w:rsidRPr="002C2ED5">
              <w:rPr>
                <w:lang w:eastAsia="zh-CN"/>
              </w:rPr>
              <w:t>&gt;</w:t>
            </w:r>
            <w:r w:rsidR="0048693C" w:rsidRPr="002C2ED5">
              <w:rPr>
                <w:rFonts w:hint="eastAsia"/>
                <w:lang w:eastAsia="zh-CN"/>
              </w:rPr>
              <w:t>&gt;appName</w:t>
            </w:r>
          </w:p>
        </w:tc>
        <w:tc>
          <w:tcPr>
            <w:tcW w:w="996" w:type="pct"/>
            <w:tcMar>
              <w:top w:w="0" w:type="dxa"/>
              <w:left w:w="28" w:type="dxa"/>
              <w:bottom w:w="0" w:type="dxa"/>
              <w:right w:w="108" w:type="dxa"/>
            </w:tcMar>
          </w:tcPr>
          <w:p w14:paraId="064B1D1D" w14:textId="77777777" w:rsidR="0048693C" w:rsidRPr="002C2ED5" w:rsidRDefault="0048693C" w:rsidP="00E029F4">
            <w:pPr>
              <w:pStyle w:val="TAL"/>
              <w:keepNext w:val="0"/>
              <w:keepLines w:val="0"/>
              <w:rPr>
                <w:lang w:eastAsia="zh-CN"/>
              </w:rPr>
            </w:pPr>
            <w:r w:rsidRPr="002C2ED5">
              <w:rPr>
                <w:lang w:eastAsia="zh-CN"/>
              </w:rPr>
              <w:t>S</w:t>
            </w:r>
            <w:r w:rsidRPr="002C2ED5">
              <w:rPr>
                <w:rFonts w:hint="eastAsia"/>
                <w:lang w:eastAsia="zh-CN"/>
              </w:rPr>
              <w:t>tring</w:t>
            </w:r>
          </w:p>
        </w:tc>
        <w:tc>
          <w:tcPr>
            <w:tcW w:w="607" w:type="pct"/>
            <w:tcMar>
              <w:top w:w="0" w:type="dxa"/>
              <w:left w:w="28" w:type="dxa"/>
              <w:bottom w:w="0" w:type="dxa"/>
              <w:right w:w="108" w:type="dxa"/>
            </w:tcMar>
          </w:tcPr>
          <w:p w14:paraId="0AA89491" w14:textId="77777777" w:rsidR="0048693C" w:rsidRPr="002C2ED5" w:rsidRDefault="0048693C" w:rsidP="00E029F4">
            <w:pPr>
              <w:pStyle w:val="TAL"/>
              <w:keepNext w:val="0"/>
              <w:keepLines w:val="0"/>
              <w:rPr>
                <w:lang w:eastAsia="zh-CN"/>
              </w:rPr>
            </w:pPr>
            <w:r w:rsidRPr="002C2ED5">
              <w:rPr>
                <w:rFonts w:hint="eastAsia"/>
                <w:lang w:eastAsia="zh-CN"/>
              </w:rPr>
              <w:t>1</w:t>
            </w:r>
          </w:p>
        </w:tc>
        <w:tc>
          <w:tcPr>
            <w:tcW w:w="2515" w:type="pct"/>
            <w:tcMar>
              <w:top w:w="0" w:type="dxa"/>
              <w:left w:w="28" w:type="dxa"/>
              <w:bottom w:w="0" w:type="dxa"/>
              <w:right w:w="108" w:type="dxa"/>
            </w:tcMar>
          </w:tcPr>
          <w:p w14:paraId="0058268B" w14:textId="26B53396" w:rsidR="0048693C" w:rsidRPr="002C2ED5" w:rsidRDefault="0048693C" w:rsidP="00E029F4">
            <w:pPr>
              <w:pStyle w:val="TAL"/>
              <w:keepNext w:val="0"/>
              <w:keepLines w:val="0"/>
              <w:rPr>
                <w:lang w:eastAsia="zh-CN"/>
              </w:rPr>
            </w:pPr>
            <w:r w:rsidRPr="002C2ED5">
              <w:rPr>
                <w:rFonts w:hint="eastAsia"/>
                <w:lang w:eastAsia="zh-CN"/>
              </w:rPr>
              <w:t>N</w:t>
            </w:r>
            <w:r w:rsidRPr="002C2ED5">
              <w:rPr>
                <w:lang w:eastAsia="zh-CN"/>
              </w:rPr>
              <w:t>ame</w:t>
            </w:r>
            <w:r w:rsidR="005E2957" w:rsidRPr="002C2ED5">
              <w:rPr>
                <w:lang w:eastAsia="zh-CN"/>
              </w:rPr>
              <w:t xml:space="preserve"> </w:t>
            </w:r>
            <w:r w:rsidRPr="002C2ED5">
              <w:rPr>
                <w:lang w:eastAsia="zh-CN"/>
              </w:rPr>
              <w:t>of</w:t>
            </w:r>
            <w:r w:rsidR="005E2957" w:rsidRPr="002C2ED5">
              <w:rPr>
                <w:lang w:eastAsia="zh-CN"/>
              </w:rPr>
              <w:t xml:space="preserve"> </w:t>
            </w:r>
            <w:r w:rsidRPr="002C2ED5">
              <w:rPr>
                <w:lang w:eastAsia="zh-CN"/>
              </w:rPr>
              <w:t>the</w:t>
            </w:r>
            <w:r w:rsidR="005E2957" w:rsidRPr="002C2ED5">
              <w:rPr>
                <w:lang w:eastAsia="zh-CN"/>
              </w:rPr>
              <w:t xml:space="preserve"> </w:t>
            </w:r>
            <w:r w:rsidR="00340391" w:rsidRPr="002C2ED5">
              <w:rPr>
                <w:lang w:eastAsia="zh-CN"/>
              </w:rPr>
              <w:t>MEC</w:t>
            </w:r>
            <w:r w:rsidR="005E2957" w:rsidRPr="002C2ED5">
              <w:rPr>
                <w:rFonts w:hint="eastAsia"/>
                <w:lang w:eastAsia="zh-CN"/>
              </w:rPr>
              <w:t xml:space="preserve"> </w:t>
            </w:r>
            <w:r w:rsidRPr="002C2ED5">
              <w:rPr>
                <w:rFonts w:hint="eastAsia"/>
                <w:lang w:eastAsia="zh-CN"/>
              </w:rPr>
              <w:t>application</w:t>
            </w:r>
            <w:r w:rsidR="00FB3BF8" w:rsidRPr="002C2ED5">
              <w:rPr>
                <w:lang w:eastAsia="zh-CN"/>
              </w:rPr>
              <w:t>.</w:t>
            </w:r>
          </w:p>
          <w:p w14:paraId="50CB47E2" w14:textId="0DE1B99B" w:rsidR="0048693C" w:rsidRPr="002C2ED5" w:rsidRDefault="0048693C" w:rsidP="00E029F4">
            <w:pPr>
              <w:pStyle w:val="TAL"/>
              <w:keepNext w:val="0"/>
              <w:keepLines w:val="0"/>
              <w:rPr>
                <w:lang w:eastAsia="zh-CN"/>
              </w:rPr>
            </w:pPr>
            <w:r w:rsidRPr="002C2ED5">
              <w:rPr>
                <w:lang w:eastAsia="zh-CN"/>
              </w:rPr>
              <w:t>The</w:t>
            </w:r>
            <w:r w:rsidR="005E2957" w:rsidRPr="002C2ED5">
              <w:rPr>
                <w:lang w:eastAsia="zh-CN"/>
              </w:rPr>
              <w:t xml:space="preserve"> </w:t>
            </w:r>
            <w:r w:rsidRPr="002C2ED5">
              <w:rPr>
                <w:lang w:eastAsia="zh-CN"/>
              </w:rPr>
              <w:t>length</w:t>
            </w:r>
            <w:r w:rsidR="005E2957" w:rsidRPr="002C2ED5">
              <w:rPr>
                <w:lang w:eastAsia="zh-CN"/>
              </w:rPr>
              <w:t xml:space="preserve"> </w:t>
            </w:r>
            <w:r w:rsidRPr="002C2ED5">
              <w:rPr>
                <w:lang w:eastAsia="zh-CN"/>
              </w:rPr>
              <w:t>of</w:t>
            </w:r>
            <w:r w:rsidR="005E2957" w:rsidRPr="002C2ED5">
              <w:rPr>
                <w:lang w:eastAsia="zh-CN"/>
              </w:rPr>
              <w:t xml:space="preserve"> </w:t>
            </w:r>
            <w:r w:rsidRPr="002C2ED5">
              <w:rPr>
                <w:lang w:eastAsia="zh-CN"/>
              </w:rPr>
              <w:t>the</w:t>
            </w:r>
            <w:r w:rsidR="005E2957" w:rsidRPr="002C2ED5">
              <w:rPr>
                <w:lang w:eastAsia="zh-CN"/>
              </w:rPr>
              <w:t xml:space="preserve"> </w:t>
            </w:r>
            <w:r w:rsidRPr="002C2ED5">
              <w:rPr>
                <w:lang w:eastAsia="zh-CN"/>
              </w:rPr>
              <w:t>value</w:t>
            </w:r>
            <w:r w:rsidR="005E2957" w:rsidRPr="002C2ED5">
              <w:rPr>
                <w:lang w:eastAsia="zh-CN"/>
              </w:rPr>
              <w:t xml:space="preserve"> </w:t>
            </w:r>
            <w:r w:rsidR="00FB3BF8" w:rsidRPr="002C2ED5">
              <w:rPr>
                <w:lang w:eastAsia="zh-CN"/>
              </w:rPr>
              <w:t>shall</w:t>
            </w:r>
            <w:r w:rsidR="005E2957" w:rsidRPr="002C2ED5">
              <w:rPr>
                <w:lang w:eastAsia="zh-CN"/>
              </w:rPr>
              <w:t xml:space="preserve"> </w:t>
            </w:r>
            <w:r w:rsidR="00FB3BF8" w:rsidRPr="002C2ED5">
              <w:rPr>
                <w:lang w:eastAsia="zh-CN"/>
              </w:rPr>
              <w:t>not</w:t>
            </w:r>
            <w:r w:rsidR="005E2957" w:rsidRPr="002C2ED5">
              <w:rPr>
                <w:lang w:eastAsia="zh-CN"/>
              </w:rPr>
              <w:t xml:space="preserve"> </w:t>
            </w:r>
            <w:r w:rsidR="00FB3BF8" w:rsidRPr="002C2ED5">
              <w:rPr>
                <w:lang w:eastAsia="zh-CN"/>
              </w:rPr>
              <w:t>exceed</w:t>
            </w:r>
            <w:r w:rsidR="005E2957" w:rsidRPr="002C2ED5">
              <w:rPr>
                <w:lang w:eastAsia="zh-CN"/>
              </w:rPr>
              <w:t xml:space="preserve"> </w:t>
            </w:r>
            <w:r w:rsidR="00FB3BF8" w:rsidRPr="002C2ED5">
              <w:rPr>
                <w:lang w:eastAsia="zh-CN"/>
              </w:rPr>
              <w:t>32</w:t>
            </w:r>
            <w:r w:rsidR="005E2957" w:rsidRPr="002C2ED5">
              <w:rPr>
                <w:lang w:eastAsia="zh-CN"/>
              </w:rPr>
              <w:t xml:space="preserve"> </w:t>
            </w:r>
            <w:r w:rsidRPr="002C2ED5">
              <w:rPr>
                <w:lang w:eastAsia="zh-CN"/>
              </w:rPr>
              <w:t>characters.</w:t>
            </w:r>
          </w:p>
        </w:tc>
      </w:tr>
      <w:tr w:rsidR="0048693C" w:rsidRPr="002C2ED5" w14:paraId="44D54266" w14:textId="77777777" w:rsidTr="00A7648A">
        <w:trPr>
          <w:jc w:val="center"/>
        </w:trPr>
        <w:tc>
          <w:tcPr>
            <w:tcW w:w="882" w:type="pct"/>
            <w:tcMar>
              <w:top w:w="0" w:type="dxa"/>
              <w:left w:w="28" w:type="dxa"/>
              <w:bottom w:w="0" w:type="dxa"/>
              <w:right w:w="108" w:type="dxa"/>
            </w:tcMar>
          </w:tcPr>
          <w:p w14:paraId="6A052D51" w14:textId="68BDC0DF" w:rsidR="0048693C" w:rsidRPr="002C2ED5" w:rsidRDefault="002C68E0" w:rsidP="00E029F4">
            <w:pPr>
              <w:pStyle w:val="TAL"/>
              <w:keepNext w:val="0"/>
              <w:keepLines w:val="0"/>
              <w:rPr>
                <w:lang w:eastAsia="zh-CN"/>
              </w:rPr>
            </w:pPr>
            <w:r w:rsidRPr="002C2ED5">
              <w:rPr>
                <w:lang w:eastAsia="zh-CN"/>
              </w:rPr>
              <w:t>&gt;</w:t>
            </w:r>
            <w:r w:rsidR="0048693C" w:rsidRPr="002C2ED5">
              <w:rPr>
                <w:rFonts w:hint="eastAsia"/>
                <w:lang w:eastAsia="zh-CN"/>
              </w:rPr>
              <w:t>&gt;appProvider</w:t>
            </w:r>
          </w:p>
        </w:tc>
        <w:tc>
          <w:tcPr>
            <w:tcW w:w="996" w:type="pct"/>
            <w:tcMar>
              <w:top w:w="0" w:type="dxa"/>
              <w:left w:w="28" w:type="dxa"/>
              <w:bottom w:w="0" w:type="dxa"/>
              <w:right w:w="108" w:type="dxa"/>
            </w:tcMar>
          </w:tcPr>
          <w:p w14:paraId="63A87283" w14:textId="77777777" w:rsidR="0048693C" w:rsidRPr="002C2ED5" w:rsidRDefault="0048693C" w:rsidP="00E029F4">
            <w:pPr>
              <w:pStyle w:val="TAL"/>
              <w:keepNext w:val="0"/>
              <w:keepLines w:val="0"/>
              <w:rPr>
                <w:lang w:eastAsia="zh-CN"/>
              </w:rPr>
            </w:pPr>
            <w:r w:rsidRPr="002C2ED5">
              <w:rPr>
                <w:lang w:eastAsia="zh-CN"/>
              </w:rPr>
              <w:t>S</w:t>
            </w:r>
            <w:r w:rsidRPr="002C2ED5">
              <w:rPr>
                <w:rFonts w:hint="eastAsia"/>
                <w:lang w:eastAsia="zh-CN"/>
              </w:rPr>
              <w:t>tring</w:t>
            </w:r>
          </w:p>
        </w:tc>
        <w:tc>
          <w:tcPr>
            <w:tcW w:w="607" w:type="pct"/>
            <w:tcMar>
              <w:top w:w="0" w:type="dxa"/>
              <w:left w:w="28" w:type="dxa"/>
              <w:bottom w:w="0" w:type="dxa"/>
              <w:right w:w="108" w:type="dxa"/>
            </w:tcMar>
          </w:tcPr>
          <w:p w14:paraId="503DEF9E" w14:textId="77777777" w:rsidR="0048693C" w:rsidRPr="002C2ED5" w:rsidRDefault="0048693C" w:rsidP="00E029F4">
            <w:pPr>
              <w:pStyle w:val="TAL"/>
              <w:keepNext w:val="0"/>
              <w:keepLines w:val="0"/>
              <w:rPr>
                <w:lang w:eastAsia="zh-CN"/>
              </w:rPr>
            </w:pPr>
            <w:r w:rsidRPr="002C2ED5">
              <w:rPr>
                <w:rFonts w:hint="eastAsia"/>
                <w:lang w:eastAsia="zh-CN"/>
              </w:rPr>
              <w:t>1</w:t>
            </w:r>
          </w:p>
        </w:tc>
        <w:tc>
          <w:tcPr>
            <w:tcW w:w="2515" w:type="pct"/>
            <w:tcMar>
              <w:top w:w="0" w:type="dxa"/>
              <w:left w:w="28" w:type="dxa"/>
              <w:bottom w:w="0" w:type="dxa"/>
              <w:right w:w="108" w:type="dxa"/>
            </w:tcMar>
          </w:tcPr>
          <w:p w14:paraId="731E6D0B" w14:textId="69BBFE6D" w:rsidR="0048693C" w:rsidRPr="002C2ED5" w:rsidRDefault="0048693C" w:rsidP="00E029F4">
            <w:pPr>
              <w:pStyle w:val="TAL"/>
              <w:keepNext w:val="0"/>
              <w:keepLines w:val="0"/>
              <w:rPr>
                <w:lang w:eastAsia="zh-CN"/>
              </w:rPr>
            </w:pPr>
            <w:r w:rsidRPr="002C2ED5">
              <w:rPr>
                <w:lang w:eastAsia="zh-CN"/>
              </w:rPr>
              <w:t>Provider</w:t>
            </w:r>
            <w:r w:rsidR="005E2957" w:rsidRPr="002C2ED5">
              <w:rPr>
                <w:lang w:eastAsia="zh-CN"/>
              </w:rPr>
              <w:t xml:space="preserve"> </w:t>
            </w:r>
            <w:r w:rsidRPr="002C2ED5">
              <w:rPr>
                <w:lang w:eastAsia="zh-CN"/>
              </w:rPr>
              <w:t>of</w:t>
            </w:r>
            <w:r w:rsidR="005E2957" w:rsidRPr="002C2ED5">
              <w:rPr>
                <w:lang w:eastAsia="zh-CN"/>
              </w:rPr>
              <w:t xml:space="preserve"> </w:t>
            </w:r>
            <w:r w:rsidRPr="002C2ED5">
              <w:rPr>
                <w:lang w:eastAsia="zh-CN"/>
              </w:rPr>
              <w:t>the</w:t>
            </w:r>
            <w:r w:rsidR="005E2957" w:rsidRPr="002C2ED5">
              <w:rPr>
                <w:lang w:eastAsia="zh-CN"/>
              </w:rPr>
              <w:t xml:space="preserve"> </w:t>
            </w:r>
            <w:r w:rsidR="00340391" w:rsidRPr="002C2ED5">
              <w:rPr>
                <w:lang w:eastAsia="zh-CN"/>
              </w:rPr>
              <w:t>MEC</w:t>
            </w:r>
            <w:r w:rsidR="005E2957" w:rsidRPr="002C2ED5">
              <w:rPr>
                <w:rFonts w:hint="eastAsia"/>
                <w:lang w:eastAsia="zh-CN"/>
              </w:rPr>
              <w:t xml:space="preserve"> </w:t>
            </w:r>
            <w:r w:rsidRPr="002C2ED5">
              <w:rPr>
                <w:rFonts w:hint="eastAsia"/>
                <w:lang w:eastAsia="zh-CN"/>
              </w:rPr>
              <w:t>application</w:t>
            </w:r>
            <w:r w:rsidR="00FB3BF8" w:rsidRPr="002C2ED5">
              <w:rPr>
                <w:lang w:eastAsia="zh-CN"/>
              </w:rPr>
              <w:t>.</w:t>
            </w:r>
          </w:p>
          <w:p w14:paraId="714A275E" w14:textId="40BC4D0E" w:rsidR="0048693C" w:rsidRPr="002C2ED5" w:rsidRDefault="0048693C" w:rsidP="00E029F4">
            <w:pPr>
              <w:pStyle w:val="TAL"/>
              <w:keepNext w:val="0"/>
              <w:keepLines w:val="0"/>
              <w:rPr>
                <w:lang w:eastAsia="zh-CN"/>
              </w:rPr>
            </w:pPr>
            <w:r w:rsidRPr="002C2ED5">
              <w:rPr>
                <w:lang w:eastAsia="zh-CN"/>
              </w:rPr>
              <w:t>The</w:t>
            </w:r>
            <w:r w:rsidR="005E2957" w:rsidRPr="002C2ED5">
              <w:rPr>
                <w:lang w:eastAsia="zh-CN"/>
              </w:rPr>
              <w:t xml:space="preserve"> </w:t>
            </w:r>
            <w:r w:rsidRPr="002C2ED5">
              <w:rPr>
                <w:lang w:eastAsia="zh-CN"/>
              </w:rPr>
              <w:t>length</w:t>
            </w:r>
            <w:r w:rsidR="005E2957" w:rsidRPr="002C2ED5">
              <w:rPr>
                <w:lang w:eastAsia="zh-CN"/>
              </w:rPr>
              <w:t xml:space="preserve"> </w:t>
            </w:r>
            <w:r w:rsidRPr="002C2ED5">
              <w:rPr>
                <w:lang w:eastAsia="zh-CN"/>
              </w:rPr>
              <w:t>of</w:t>
            </w:r>
            <w:r w:rsidR="005E2957" w:rsidRPr="002C2ED5">
              <w:rPr>
                <w:lang w:eastAsia="zh-CN"/>
              </w:rPr>
              <w:t xml:space="preserve"> </w:t>
            </w:r>
            <w:r w:rsidRPr="002C2ED5">
              <w:rPr>
                <w:lang w:eastAsia="zh-CN"/>
              </w:rPr>
              <w:t>the</w:t>
            </w:r>
            <w:r w:rsidR="005E2957" w:rsidRPr="002C2ED5">
              <w:rPr>
                <w:lang w:eastAsia="zh-CN"/>
              </w:rPr>
              <w:t xml:space="preserve"> </w:t>
            </w:r>
            <w:r w:rsidRPr="002C2ED5">
              <w:rPr>
                <w:lang w:eastAsia="zh-CN"/>
              </w:rPr>
              <w:t>value</w:t>
            </w:r>
            <w:r w:rsidR="005E2957" w:rsidRPr="002C2ED5">
              <w:rPr>
                <w:lang w:eastAsia="zh-CN"/>
              </w:rPr>
              <w:t xml:space="preserve"> </w:t>
            </w:r>
            <w:r w:rsidR="00FB3BF8" w:rsidRPr="002C2ED5">
              <w:rPr>
                <w:lang w:eastAsia="zh-CN"/>
              </w:rPr>
              <w:t>shall</w:t>
            </w:r>
            <w:r w:rsidR="005E2957" w:rsidRPr="002C2ED5">
              <w:rPr>
                <w:lang w:eastAsia="zh-CN"/>
              </w:rPr>
              <w:t xml:space="preserve"> </w:t>
            </w:r>
            <w:r w:rsidR="00FB3BF8" w:rsidRPr="002C2ED5">
              <w:rPr>
                <w:lang w:eastAsia="zh-CN"/>
              </w:rPr>
              <w:t>not</w:t>
            </w:r>
            <w:r w:rsidR="005E2957" w:rsidRPr="002C2ED5">
              <w:rPr>
                <w:lang w:eastAsia="zh-CN"/>
              </w:rPr>
              <w:t xml:space="preserve"> </w:t>
            </w:r>
            <w:r w:rsidR="00FB3BF8" w:rsidRPr="002C2ED5">
              <w:rPr>
                <w:lang w:eastAsia="zh-CN"/>
              </w:rPr>
              <w:t>exceed</w:t>
            </w:r>
            <w:r w:rsidR="005E2957" w:rsidRPr="002C2ED5">
              <w:rPr>
                <w:lang w:eastAsia="zh-CN"/>
              </w:rPr>
              <w:t xml:space="preserve"> </w:t>
            </w:r>
            <w:r w:rsidR="00FB3BF8" w:rsidRPr="002C2ED5">
              <w:rPr>
                <w:lang w:eastAsia="zh-CN"/>
              </w:rPr>
              <w:t>32</w:t>
            </w:r>
            <w:r w:rsidR="005E2957" w:rsidRPr="002C2ED5">
              <w:rPr>
                <w:lang w:eastAsia="zh-CN"/>
              </w:rPr>
              <w:t xml:space="preserve"> </w:t>
            </w:r>
            <w:r w:rsidRPr="002C2ED5">
              <w:rPr>
                <w:lang w:eastAsia="zh-CN"/>
              </w:rPr>
              <w:t>characters.</w:t>
            </w:r>
          </w:p>
        </w:tc>
      </w:tr>
      <w:tr w:rsidR="0048693C" w:rsidRPr="002C2ED5" w14:paraId="59100ED8" w14:textId="77777777" w:rsidTr="00A7648A">
        <w:trPr>
          <w:jc w:val="center"/>
        </w:trPr>
        <w:tc>
          <w:tcPr>
            <w:tcW w:w="882" w:type="pct"/>
            <w:tcMar>
              <w:top w:w="0" w:type="dxa"/>
              <w:left w:w="28" w:type="dxa"/>
              <w:bottom w:w="0" w:type="dxa"/>
              <w:right w:w="108" w:type="dxa"/>
            </w:tcMar>
          </w:tcPr>
          <w:p w14:paraId="446129A2" w14:textId="529D236C" w:rsidR="0048693C" w:rsidRPr="002C2ED5" w:rsidRDefault="002C68E0" w:rsidP="00E84DDF">
            <w:pPr>
              <w:pStyle w:val="TAL"/>
              <w:keepLines w:val="0"/>
              <w:rPr>
                <w:lang w:eastAsia="zh-CN"/>
              </w:rPr>
            </w:pPr>
            <w:r w:rsidRPr="002C2ED5">
              <w:rPr>
                <w:lang w:eastAsia="zh-CN"/>
              </w:rPr>
              <w:t>&gt;</w:t>
            </w:r>
            <w:r w:rsidR="0048693C" w:rsidRPr="002C2ED5">
              <w:rPr>
                <w:rFonts w:hint="eastAsia"/>
                <w:lang w:eastAsia="zh-CN"/>
              </w:rPr>
              <w:t>&gt;appSoftVersion</w:t>
            </w:r>
          </w:p>
        </w:tc>
        <w:tc>
          <w:tcPr>
            <w:tcW w:w="996" w:type="pct"/>
            <w:tcMar>
              <w:top w:w="0" w:type="dxa"/>
              <w:left w:w="28" w:type="dxa"/>
              <w:bottom w:w="0" w:type="dxa"/>
              <w:right w:w="108" w:type="dxa"/>
            </w:tcMar>
          </w:tcPr>
          <w:p w14:paraId="5E86F8E0" w14:textId="77777777" w:rsidR="0048693C" w:rsidRPr="002C2ED5" w:rsidRDefault="0048693C" w:rsidP="00E84DDF">
            <w:pPr>
              <w:pStyle w:val="TAL"/>
              <w:keepLines w:val="0"/>
            </w:pPr>
            <w:r w:rsidRPr="002C2ED5">
              <w:rPr>
                <w:rFonts w:hint="eastAsia"/>
                <w:lang w:eastAsia="zh-CN"/>
              </w:rPr>
              <w:t>String</w:t>
            </w:r>
          </w:p>
        </w:tc>
        <w:tc>
          <w:tcPr>
            <w:tcW w:w="607" w:type="pct"/>
            <w:tcMar>
              <w:top w:w="0" w:type="dxa"/>
              <w:left w:w="28" w:type="dxa"/>
              <w:bottom w:w="0" w:type="dxa"/>
              <w:right w:w="108" w:type="dxa"/>
            </w:tcMar>
          </w:tcPr>
          <w:p w14:paraId="7B069F16" w14:textId="519F13FD" w:rsidR="0048693C" w:rsidRPr="002C2ED5" w:rsidRDefault="0048693C" w:rsidP="00E84DDF">
            <w:pPr>
              <w:pStyle w:val="TAL"/>
              <w:keepLines w:val="0"/>
              <w:rPr>
                <w:lang w:eastAsia="zh-CN"/>
              </w:rPr>
            </w:pPr>
            <w:r w:rsidRPr="002C2ED5">
              <w:rPr>
                <w:rFonts w:hint="eastAsia"/>
                <w:lang w:eastAsia="zh-CN"/>
              </w:rPr>
              <w:t>1</w:t>
            </w:r>
          </w:p>
        </w:tc>
        <w:tc>
          <w:tcPr>
            <w:tcW w:w="2515" w:type="pct"/>
            <w:tcMar>
              <w:top w:w="0" w:type="dxa"/>
              <w:left w:w="28" w:type="dxa"/>
              <w:bottom w:w="0" w:type="dxa"/>
              <w:right w:w="108" w:type="dxa"/>
            </w:tcMar>
          </w:tcPr>
          <w:p w14:paraId="4811F68B" w14:textId="7A9E412B" w:rsidR="0048693C" w:rsidRPr="002C2ED5" w:rsidRDefault="0048693C" w:rsidP="00E84DDF">
            <w:pPr>
              <w:pStyle w:val="TAL"/>
              <w:keepLines w:val="0"/>
              <w:rPr>
                <w:lang w:eastAsia="zh-CN"/>
              </w:rPr>
            </w:pPr>
            <w:r w:rsidRPr="002C2ED5">
              <w:rPr>
                <w:lang w:eastAsia="zh-CN"/>
              </w:rPr>
              <w:t>S</w:t>
            </w:r>
            <w:r w:rsidRPr="002C2ED5">
              <w:rPr>
                <w:rFonts w:hint="eastAsia"/>
                <w:lang w:eastAsia="zh-CN"/>
              </w:rPr>
              <w:t>oftware</w:t>
            </w:r>
            <w:r w:rsidR="005E2957" w:rsidRPr="002C2ED5">
              <w:rPr>
                <w:rFonts w:hint="eastAsia"/>
                <w:lang w:eastAsia="zh-CN"/>
              </w:rPr>
              <w:t xml:space="preserve"> </w:t>
            </w:r>
            <w:r w:rsidRPr="002C2ED5">
              <w:rPr>
                <w:rFonts w:hint="eastAsia"/>
                <w:lang w:eastAsia="zh-CN"/>
              </w:rPr>
              <w:t>version</w:t>
            </w:r>
            <w:r w:rsidR="005E2957" w:rsidRPr="002C2ED5">
              <w:rPr>
                <w:rFonts w:hint="eastAsia"/>
                <w:lang w:eastAsia="zh-CN"/>
              </w:rPr>
              <w:t xml:space="preserve"> </w:t>
            </w:r>
            <w:r w:rsidRPr="002C2ED5">
              <w:rPr>
                <w:rFonts w:hint="eastAsia"/>
                <w:lang w:eastAsia="zh-CN"/>
              </w:rPr>
              <w:t>of</w:t>
            </w:r>
            <w:r w:rsidR="005E2957" w:rsidRPr="002C2ED5">
              <w:rPr>
                <w:rFonts w:hint="eastAsia"/>
                <w:lang w:eastAsia="zh-CN"/>
              </w:rPr>
              <w:t xml:space="preserve"> </w:t>
            </w:r>
            <w:r w:rsidRPr="002C2ED5">
              <w:rPr>
                <w:lang w:eastAsia="zh-CN"/>
              </w:rPr>
              <w:t>the</w:t>
            </w:r>
            <w:r w:rsidR="005E2957" w:rsidRPr="002C2ED5">
              <w:rPr>
                <w:lang w:eastAsia="zh-CN"/>
              </w:rPr>
              <w:t xml:space="preserve"> </w:t>
            </w:r>
            <w:r w:rsidR="00340391" w:rsidRPr="002C2ED5">
              <w:rPr>
                <w:lang w:eastAsia="zh-CN"/>
              </w:rPr>
              <w:t>MEC</w:t>
            </w:r>
            <w:r w:rsidR="005E2957" w:rsidRPr="002C2ED5">
              <w:rPr>
                <w:rFonts w:hint="eastAsia"/>
                <w:lang w:eastAsia="zh-CN"/>
              </w:rPr>
              <w:t xml:space="preserve"> </w:t>
            </w:r>
            <w:r w:rsidRPr="002C2ED5">
              <w:rPr>
                <w:rFonts w:hint="eastAsia"/>
                <w:lang w:eastAsia="zh-CN"/>
              </w:rPr>
              <w:t>application</w:t>
            </w:r>
            <w:r w:rsidR="00FB3BF8" w:rsidRPr="002C2ED5">
              <w:rPr>
                <w:lang w:eastAsia="zh-CN"/>
              </w:rPr>
              <w:t>.</w:t>
            </w:r>
          </w:p>
          <w:p w14:paraId="742C0D88" w14:textId="448B6317" w:rsidR="0048693C" w:rsidRPr="002C2ED5" w:rsidRDefault="0048693C" w:rsidP="00E84DDF">
            <w:pPr>
              <w:pStyle w:val="TAL"/>
              <w:keepLines w:val="0"/>
              <w:rPr>
                <w:lang w:eastAsia="zh-CN"/>
              </w:rPr>
            </w:pPr>
            <w:r w:rsidRPr="002C2ED5">
              <w:rPr>
                <w:lang w:eastAsia="zh-CN"/>
              </w:rPr>
              <w:t>The</w:t>
            </w:r>
            <w:r w:rsidR="005E2957" w:rsidRPr="002C2ED5">
              <w:rPr>
                <w:lang w:eastAsia="zh-CN"/>
              </w:rPr>
              <w:t xml:space="preserve"> </w:t>
            </w:r>
            <w:r w:rsidRPr="002C2ED5">
              <w:rPr>
                <w:lang w:eastAsia="zh-CN"/>
              </w:rPr>
              <w:t>length</w:t>
            </w:r>
            <w:r w:rsidR="005E2957" w:rsidRPr="002C2ED5">
              <w:rPr>
                <w:lang w:eastAsia="zh-CN"/>
              </w:rPr>
              <w:t xml:space="preserve"> </w:t>
            </w:r>
            <w:r w:rsidRPr="002C2ED5">
              <w:rPr>
                <w:lang w:eastAsia="zh-CN"/>
              </w:rPr>
              <w:t>of</w:t>
            </w:r>
            <w:r w:rsidR="005E2957" w:rsidRPr="002C2ED5">
              <w:rPr>
                <w:lang w:eastAsia="zh-CN"/>
              </w:rPr>
              <w:t xml:space="preserve"> </w:t>
            </w:r>
            <w:r w:rsidRPr="002C2ED5">
              <w:rPr>
                <w:lang w:eastAsia="zh-CN"/>
              </w:rPr>
              <w:t>the</w:t>
            </w:r>
            <w:r w:rsidR="005E2957" w:rsidRPr="002C2ED5">
              <w:rPr>
                <w:lang w:eastAsia="zh-CN"/>
              </w:rPr>
              <w:t xml:space="preserve"> </w:t>
            </w:r>
            <w:r w:rsidRPr="002C2ED5">
              <w:rPr>
                <w:lang w:eastAsia="zh-CN"/>
              </w:rPr>
              <w:t>value</w:t>
            </w:r>
            <w:r w:rsidR="005E2957" w:rsidRPr="002C2ED5">
              <w:rPr>
                <w:lang w:eastAsia="zh-CN"/>
              </w:rPr>
              <w:t xml:space="preserve"> </w:t>
            </w:r>
            <w:r w:rsidRPr="002C2ED5">
              <w:rPr>
                <w:lang w:eastAsia="zh-CN"/>
              </w:rPr>
              <w:t>sh</w:t>
            </w:r>
            <w:r w:rsidR="00FB3BF8" w:rsidRPr="002C2ED5">
              <w:rPr>
                <w:lang w:eastAsia="zh-CN"/>
              </w:rPr>
              <w:t>all</w:t>
            </w:r>
            <w:r w:rsidR="005E2957" w:rsidRPr="002C2ED5">
              <w:rPr>
                <w:lang w:eastAsia="zh-CN"/>
              </w:rPr>
              <w:t xml:space="preserve"> </w:t>
            </w:r>
            <w:r w:rsidR="00FB3BF8" w:rsidRPr="002C2ED5">
              <w:rPr>
                <w:lang w:eastAsia="zh-CN"/>
              </w:rPr>
              <w:t>not</w:t>
            </w:r>
            <w:r w:rsidR="005E2957" w:rsidRPr="002C2ED5">
              <w:rPr>
                <w:lang w:eastAsia="zh-CN"/>
              </w:rPr>
              <w:t xml:space="preserve"> </w:t>
            </w:r>
            <w:r w:rsidR="00FB3BF8" w:rsidRPr="002C2ED5">
              <w:rPr>
                <w:lang w:eastAsia="zh-CN"/>
              </w:rPr>
              <w:t>exceed</w:t>
            </w:r>
            <w:r w:rsidR="005E2957" w:rsidRPr="002C2ED5">
              <w:rPr>
                <w:lang w:eastAsia="zh-CN"/>
              </w:rPr>
              <w:t xml:space="preserve"> </w:t>
            </w:r>
            <w:r w:rsidR="00FB3BF8" w:rsidRPr="002C2ED5">
              <w:rPr>
                <w:lang w:eastAsia="zh-CN"/>
              </w:rPr>
              <w:t>32</w:t>
            </w:r>
            <w:r w:rsidR="005E2957" w:rsidRPr="002C2ED5">
              <w:rPr>
                <w:lang w:eastAsia="zh-CN"/>
              </w:rPr>
              <w:t xml:space="preserve"> </w:t>
            </w:r>
            <w:r w:rsidRPr="002C2ED5">
              <w:rPr>
                <w:lang w:eastAsia="zh-CN"/>
              </w:rPr>
              <w:t>characters.</w:t>
            </w:r>
          </w:p>
        </w:tc>
      </w:tr>
      <w:tr w:rsidR="002C68E0" w:rsidRPr="002C2ED5" w14:paraId="43EBC53E" w14:textId="77777777" w:rsidTr="00A7648A">
        <w:trPr>
          <w:jc w:val="center"/>
        </w:trPr>
        <w:tc>
          <w:tcPr>
            <w:tcW w:w="882" w:type="pct"/>
            <w:tcMar>
              <w:top w:w="0" w:type="dxa"/>
              <w:left w:w="28" w:type="dxa"/>
              <w:bottom w:w="0" w:type="dxa"/>
              <w:right w:w="108" w:type="dxa"/>
            </w:tcMar>
          </w:tcPr>
          <w:p w14:paraId="1FB6968C" w14:textId="1C4B941B" w:rsidR="002C68E0" w:rsidRPr="002C2ED5" w:rsidRDefault="002C68E0" w:rsidP="00E029F4">
            <w:pPr>
              <w:pStyle w:val="TAL"/>
              <w:keepNext w:val="0"/>
              <w:keepLines w:val="0"/>
              <w:rPr>
                <w:lang w:eastAsia="zh-CN"/>
              </w:rPr>
            </w:pPr>
            <w:r w:rsidRPr="002C2ED5">
              <w:rPr>
                <w:lang w:eastAsia="zh-CN"/>
              </w:rPr>
              <w:t>&gt;&gt;appDVersion</w:t>
            </w:r>
          </w:p>
        </w:tc>
        <w:tc>
          <w:tcPr>
            <w:tcW w:w="996" w:type="pct"/>
            <w:tcMar>
              <w:top w:w="0" w:type="dxa"/>
              <w:left w:w="28" w:type="dxa"/>
              <w:bottom w:w="0" w:type="dxa"/>
              <w:right w:w="108" w:type="dxa"/>
            </w:tcMar>
          </w:tcPr>
          <w:p w14:paraId="3ABA30C2" w14:textId="1A7D85C2" w:rsidR="002C68E0" w:rsidRPr="002C2ED5" w:rsidRDefault="002C68E0" w:rsidP="00E029F4">
            <w:pPr>
              <w:pStyle w:val="TAL"/>
              <w:keepNext w:val="0"/>
              <w:keepLines w:val="0"/>
              <w:rPr>
                <w:lang w:eastAsia="zh-CN"/>
              </w:rPr>
            </w:pPr>
            <w:r w:rsidRPr="002C2ED5">
              <w:rPr>
                <w:lang w:eastAsia="zh-CN"/>
              </w:rPr>
              <w:t>String</w:t>
            </w:r>
          </w:p>
        </w:tc>
        <w:tc>
          <w:tcPr>
            <w:tcW w:w="607" w:type="pct"/>
            <w:tcMar>
              <w:top w:w="0" w:type="dxa"/>
              <w:left w:w="28" w:type="dxa"/>
              <w:bottom w:w="0" w:type="dxa"/>
              <w:right w:w="108" w:type="dxa"/>
            </w:tcMar>
          </w:tcPr>
          <w:p w14:paraId="13ED4949" w14:textId="5C8134EC" w:rsidR="002C68E0" w:rsidRPr="002C2ED5" w:rsidRDefault="002C68E0" w:rsidP="00E029F4">
            <w:pPr>
              <w:pStyle w:val="TAL"/>
              <w:keepNext w:val="0"/>
              <w:keepLines w:val="0"/>
              <w:rPr>
                <w:lang w:eastAsia="zh-CN"/>
              </w:rPr>
            </w:pPr>
            <w:r w:rsidRPr="002C2ED5">
              <w:rPr>
                <w:lang w:eastAsia="zh-CN"/>
              </w:rPr>
              <w:t>1</w:t>
            </w:r>
          </w:p>
        </w:tc>
        <w:tc>
          <w:tcPr>
            <w:tcW w:w="2515" w:type="pct"/>
            <w:tcMar>
              <w:top w:w="0" w:type="dxa"/>
              <w:left w:w="28" w:type="dxa"/>
              <w:bottom w:w="0" w:type="dxa"/>
              <w:right w:w="108" w:type="dxa"/>
            </w:tcMar>
          </w:tcPr>
          <w:p w14:paraId="112141F3" w14:textId="1BFF2653" w:rsidR="002C68E0" w:rsidRPr="002C2ED5" w:rsidRDefault="002C68E0" w:rsidP="00E029F4">
            <w:pPr>
              <w:pStyle w:val="TAL"/>
              <w:keepNext w:val="0"/>
              <w:keepLines w:val="0"/>
              <w:rPr>
                <w:lang w:eastAsia="zh-CN"/>
              </w:rPr>
            </w:pPr>
            <w:r w:rsidRPr="002C2ED5">
              <w:rPr>
                <w:lang w:eastAsia="zh-CN"/>
              </w:rPr>
              <w:t>Identifies</w:t>
            </w:r>
            <w:r w:rsidR="005E2957" w:rsidRPr="002C2ED5">
              <w:rPr>
                <w:lang w:eastAsia="zh-CN"/>
              </w:rPr>
              <w:t xml:space="preserve"> </w:t>
            </w:r>
            <w:r w:rsidRPr="002C2ED5">
              <w:rPr>
                <w:lang w:eastAsia="zh-CN"/>
              </w:rPr>
              <w:t>the</w:t>
            </w:r>
            <w:r w:rsidR="005E2957" w:rsidRPr="002C2ED5">
              <w:rPr>
                <w:lang w:eastAsia="zh-CN"/>
              </w:rPr>
              <w:t xml:space="preserve"> </w:t>
            </w:r>
            <w:r w:rsidRPr="002C2ED5">
              <w:rPr>
                <w:lang w:eastAsia="zh-CN"/>
              </w:rPr>
              <w:t>version</w:t>
            </w:r>
            <w:r w:rsidR="005E2957" w:rsidRPr="002C2ED5">
              <w:rPr>
                <w:lang w:eastAsia="zh-CN"/>
              </w:rPr>
              <w:t xml:space="preserve"> </w:t>
            </w:r>
            <w:r w:rsidRPr="002C2ED5">
              <w:rPr>
                <w:lang w:eastAsia="zh-CN"/>
              </w:rPr>
              <w:t>of</w:t>
            </w:r>
            <w:r w:rsidR="005E2957" w:rsidRPr="002C2ED5">
              <w:rPr>
                <w:lang w:eastAsia="zh-CN"/>
              </w:rPr>
              <w:t xml:space="preserve"> </w:t>
            </w:r>
            <w:r w:rsidRPr="002C2ED5">
              <w:rPr>
                <w:lang w:eastAsia="zh-CN"/>
              </w:rPr>
              <w:t>the</w:t>
            </w:r>
            <w:r w:rsidR="005E2957" w:rsidRPr="002C2ED5">
              <w:rPr>
                <w:lang w:eastAsia="zh-CN"/>
              </w:rPr>
              <w:t xml:space="preserve"> </w:t>
            </w:r>
            <w:r w:rsidRPr="002C2ED5">
              <w:rPr>
                <w:lang w:eastAsia="zh-CN"/>
              </w:rPr>
              <w:t>application</w:t>
            </w:r>
            <w:r w:rsidR="005E2957" w:rsidRPr="002C2ED5">
              <w:rPr>
                <w:lang w:eastAsia="zh-CN"/>
              </w:rPr>
              <w:t xml:space="preserve"> </w:t>
            </w:r>
            <w:r w:rsidRPr="002C2ED5">
              <w:rPr>
                <w:lang w:eastAsia="zh-CN"/>
              </w:rPr>
              <w:t>descriptor.</w:t>
            </w:r>
            <w:r w:rsidR="005E2957" w:rsidRPr="002C2ED5">
              <w:rPr>
                <w:lang w:eastAsia="zh-CN"/>
              </w:rPr>
              <w:t xml:space="preserve"> </w:t>
            </w:r>
            <w:r w:rsidRPr="002C2ED5">
              <w:rPr>
                <w:lang w:eastAsia="zh-CN"/>
              </w:rPr>
              <w:t>It</w:t>
            </w:r>
            <w:r w:rsidR="005E2957" w:rsidRPr="002C2ED5">
              <w:rPr>
                <w:lang w:eastAsia="zh-CN"/>
              </w:rPr>
              <w:t xml:space="preserve"> </w:t>
            </w:r>
            <w:r w:rsidRPr="002C2ED5">
              <w:rPr>
                <w:lang w:eastAsia="zh-CN"/>
              </w:rPr>
              <w:t>is</w:t>
            </w:r>
            <w:r w:rsidR="005E2957" w:rsidRPr="002C2ED5">
              <w:rPr>
                <w:lang w:eastAsia="zh-CN"/>
              </w:rPr>
              <w:t xml:space="preserve"> </w:t>
            </w:r>
            <w:r w:rsidRPr="002C2ED5">
              <w:rPr>
                <w:lang w:eastAsia="zh-CN"/>
              </w:rPr>
              <w:t>equivalent</w:t>
            </w:r>
            <w:r w:rsidR="005E2957" w:rsidRPr="002C2ED5">
              <w:rPr>
                <w:lang w:eastAsia="zh-CN"/>
              </w:rPr>
              <w:t xml:space="preserve"> </w:t>
            </w:r>
            <w:r w:rsidRPr="002C2ED5">
              <w:rPr>
                <w:lang w:eastAsia="zh-CN"/>
              </w:rPr>
              <w:t>to</w:t>
            </w:r>
            <w:r w:rsidR="005E2957" w:rsidRPr="002C2ED5">
              <w:rPr>
                <w:lang w:eastAsia="zh-CN"/>
              </w:rPr>
              <w:t xml:space="preserve"> </w:t>
            </w:r>
            <w:r w:rsidRPr="002C2ED5">
              <w:rPr>
                <w:lang w:eastAsia="zh-CN"/>
              </w:rPr>
              <w:t>the</w:t>
            </w:r>
            <w:r w:rsidR="005E2957" w:rsidRPr="002C2ED5">
              <w:rPr>
                <w:lang w:eastAsia="zh-CN"/>
              </w:rPr>
              <w:t xml:space="preserve"> </w:t>
            </w:r>
            <w:r w:rsidRPr="002C2ED5">
              <w:rPr>
                <w:lang w:eastAsia="zh-CN"/>
              </w:rPr>
              <w:t>appDVersion</w:t>
            </w:r>
            <w:r w:rsidR="005E2957" w:rsidRPr="002C2ED5">
              <w:rPr>
                <w:lang w:eastAsia="zh-CN"/>
              </w:rPr>
              <w:t xml:space="preserve"> </w:t>
            </w:r>
            <w:r w:rsidRPr="002C2ED5">
              <w:rPr>
                <w:lang w:eastAsia="zh-CN"/>
              </w:rPr>
              <w:t>defined</w:t>
            </w:r>
            <w:r w:rsidR="005E2957" w:rsidRPr="002C2ED5">
              <w:rPr>
                <w:lang w:eastAsia="zh-CN"/>
              </w:rPr>
              <w:t xml:space="preserve"> </w:t>
            </w:r>
            <w:r w:rsidRPr="002C2ED5">
              <w:rPr>
                <w:lang w:eastAsia="zh-CN"/>
              </w:rPr>
              <w:t>in</w:t>
            </w:r>
            <w:r w:rsidR="005E2957" w:rsidRPr="002C2ED5">
              <w:rPr>
                <w:lang w:eastAsia="zh-CN"/>
              </w:rPr>
              <w:t xml:space="preserve"> </w:t>
            </w:r>
            <w:r w:rsidRPr="002C2ED5">
              <w:rPr>
                <w:lang w:eastAsia="zh-CN"/>
              </w:rPr>
              <w:t>clause</w:t>
            </w:r>
            <w:r w:rsidR="005E2957" w:rsidRPr="002C2ED5">
              <w:rPr>
                <w:lang w:eastAsia="zh-CN"/>
              </w:rPr>
              <w:t xml:space="preserve"> </w:t>
            </w:r>
            <w:r w:rsidRPr="002C2ED5">
              <w:rPr>
                <w:lang w:eastAsia="zh-CN"/>
              </w:rPr>
              <w:t>6.2.1.2</w:t>
            </w:r>
            <w:r w:rsidR="005E2957" w:rsidRPr="002C2ED5">
              <w:rPr>
                <w:lang w:eastAsia="zh-CN"/>
              </w:rPr>
              <w:t xml:space="preserve"> </w:t>
            </w:r>
            <w:r w:rsidRPr="002C2ED5">
              <w:rPr>
                <w:lang w:eastAsia="zh-CN"/>
              </w:rPr>
              <w:t>of</w:t>
            </w:r>
            <w:r w:rsidR="005E2957" w:rsidRPr="002C2ED5">
              <w:rPr>
                <w:lang w:eastAsia="zh-CN"/>
              </w:rPr>
              <w:t xml:space="preserve"> </w:t>
            </w:r>
            <w:r w:rsidRPr="00981AD7">
              <w:rPr>
                <w:lang w:eastAsia="zh-CN"/>
              </w:rPr>
              <w:t>ETSI</w:t>
            </w:r>
            <w:r w:rsidR="005E2957" w:rsidRPr="00981AD7">
              <w:rPr>
                <w:lang w:eastAsia="zh-CN"/>
              </w:rPr>
              <w:t xml:space="preserve"> </w:t>
            </w:r>
            <w:r w:rsidRPr="00981AD7">
              <w:rPr>
                <w:lang w:eastAsia="zh-CN"/>
              </w:rPr>
              <w:t>GS</w:t>
            </w:r>
            <w:r w:rsidR="005E2957" w:rsidRPr="00981AD7">
              <w:rPr>
                <w:lang w:eastAsia="zh-CN"/>
              </w:rPr>
              <w:t xml:space="preserve"> </w:t>
            </w:r>
            <w:r w:rsidRPr="00981AD7">
              <w:rPr>
                <w:lang w:eastAsia="zh-CN"/>
              </w:rPr>
              <w:t>MEC</w:t>
            </w:r>
            <w:r w:rsidR="005E2957" w:rsidRPr="00981AD7">
              <w:rPr>
                <w:lang w:eastAsia="zh-CN"/>
              </w:rPr>
              <w:t xml:space="preserve"> </w:t>
            </w:r>
            <w:r w:rsidRPr="00981AD7">
              <w:rPr>
                <w:lang w:eastAsia="zh-CN"/>
              </w:rPr>
              <w:t>010</w:t>
            </w:r>
            <w:r w:rsidRPr="00981AD7">
              <w:rPr>
                <w:lang w:eastAsia="zh-CN"/>
              </w:rPr>
              <w:noBreakHyphen/>
              <w:t>2</w:t>
            </w:r>
            <w:r w:rsidR="005E2957" w:rsidRPr="00981AD7">
              <w:rPr>
                <w:lang w:eastAsia="zh-CN"/>
              </w:rPr>
              <w:t xml:space="preserve"> </w:t>
            </w:r>
            <w:r w:rsidR="00D15DE0" w:rsidRPr="00981AD7">
              <w:rPr>
                <w:lang w:eastAsia="zh-CN"/>
              </w:rPr>
              <w:t>[</w:t>
            </w:r>
            <w:r w:rsidR="00D15DE0" w:rsidRPr="00981AD7">
              <w:rPr>
                <w:lang w:eastAsia="zh-CN"/>
              </w:rPr>
              <w:fldChar w:fldCharType="begin"/>
            </w:r>
            <w:r w:rsidR="00D15DE0" w:rsidRPr="00981AD7">
              <w:rPr>
                <w:lang w:eastAsia="zh-CN"/>
              </w:rPr>
              <w:instrText xml:space="preserve">REF REF_GSMEC010_2 \h </w:instrText>
            </w:r>
            <w:r w:rsidR="002F6318" w:rsidRPr="00981AD7">
              <w:rPr>
                <w:lang w:eastAsia="zh-CN"/>
              </w:rPr>
              <w:instrText xml:space="preserve"> \* MERGEFORMAT </w:instrText>
            </w:r>
            <w:r w:rsidR="00D15DE0" w:rsidRPr="00981AD7">
              <w:rPr>
                <w:lang w:eastAsia="zh-CN"/>
              </w:rPr>
            </w:r>
            <w:r w:rsidR="00D15DE0" w:rsidRPr="00981AD7">
              <w:rPr>
                <w:lang w:eastAsia="zh-CN"/>
              </w:rPr>
              <w:fldChar w:fldCharType="separate"/>
            </w:r>
            <w:r w:rsidR="00A2718F" w:rsidRPr="00981AD7">
              <w:rPr>
                <w:lang w:eastAsia="zh-CN"/>
              </w:rPr>
              <w:t>1</w:t>
            </w:r>
            <w:r w:rsidR="00D15DE0" w:rsidRPr="00981AD7">
              <w:rPr>
                <w:lang w:eastAsia="zh-CN"/>
              </w:rPr>
              <w:fldChar w:fldCharType="end"/>
            </w:r>
            <w:r w:rsidR="00D15DE0" w:rsidRPr="00981AD7">
              <w:rPr>
                <w:lang w:eastAsia="zh-CN"/>
              </w:rPr>
              <w:t>]</w:t>
            </w:r>
            <w:r w:rsidRPr="002C2ED5">
              <w:rPr>
                <w:lang w:eastAsia="zh-CN"/>
              </w:rPr>
              <w:t>.</w:t>
            </w:r>
          </w:p>
        </w:tc>
      </w:tr>
      <w:tr w:rsidR="0048693C" w:rsidRPr="002C2ED5" w14:paraId="5B5143DC" w14:textId="77777777" w:rsidTr="00A7648A">
        <w:trPr>
          <w:jc w:val="center"/>
        </w:trPr>
        <w:tc>
          <w:tcPr>
            <w:tcW w:w="882" w:type="pct"/>
            <w:tcMar>
              <w:top w:w="0" w:type="dxa"/>
              <w:left w:w="28" w:type="dxa"/>
              <w:bottom w:w="0" w:type="dxa"/>
              <w:right w:w="108" w:type="dxa"/>
            </w:tcMar>
          </w:tcPr>
          <w:p w14:paraId="581658CC" w14:textId="3DCFF108" w:rsidR="0048693C" w:rsidRPr="002C2ED5" w:rsidRDefault="002C68E0" w:rsidP="00E029F4">
            <w:pPr>
              <w:pStyle w:val="TAL"/>
              <w:keepNext w:val="0"/>
              <w:keepLines w:val="0"/>
              <w:rPr>
                <w:lang w:eastAsia="zh-CN"/>
              </w:rPr>
            </w:pPr>
            <w:r w:rsidRPr="002C2ED5">
              <w:rPr>
                <w:lang w:eastAsia="zh-CN"/>
              </w:rPr>
              <w:t>&gt;</w:t>
            </w:r>
            <w:r w:rsidR="0048693C" w:rsidRPr="002C2ED5">
              <w:rPr>
                <w:lang w:eastAsia="zh-CN"/>
              </w:rPr>
              <w:t>&gt;appDescription</w:t>
            </w:r>
          </w:p>
        </w:tc>
        <w:tc>
          <w:tcPr>
            <w:tcW w:w="996" w:type="pct"/>
            <w:tcMar>
              <w:top w:w="0" w:type="dxa"/>
              <w:left w:w="28" w:type="dxa"/>
              <w:bottom w:w="0" w:type="dxa"/>
              <w:right w:w="108" w:type="dxa"/>
            </w:tcMar>
          </w:tcPr>
          <w:p w14:paraId="6C596C43" w14:textId="77777777" w:rsidR="0048693C" w:rsidRPr="002C2ED5" w:rsidRDefault="0048693C" w:rsidP="00E029F4">
            <w:pPr>
              <w:pStyle w:val="TAL"/>
              <w:keepNext w:val="0"/>
              <w:keepLines w:val="0"/>
              <w:rPr>
                <w:lang w:eastAsia="zh-CN"/>
              </w:rPr>
            </w:pPr>
            <w:r w:rsidRPr="002C2ED5">
              <w:rPr>
                <w:lang w:eastAsia="zh-CN"/>
              </w:rPr>
              <w:t>String</w:t>
            </w:r>
          </w:p>
        </w:tc>
        <w:tc>
          <w:tcPr>
            <w:tcW w:w="607" w:type="pct"/>
            <w:tcMar>
              <w:top w:w="0" w:type="dxa"/>
              <w:left w:w="28" w:type="dxa"/>
              <w:bottom w:w="0" w:type="dxa"/>
              <w:right w:w="108" w:type="dxa"/>
            </w:tcMar>
          </w:tcPr>
          <w:p w14:paraId="3D9B4498" w14:textId="77777777" w:rsidR="0048693C" w:rsidRPr="002C2ED5" w:rsidRDefault="0048693C" w:rsidP="00E029F4">
            <w:pPr>
              <w:pStyle w:val="TAL"/>
              <w:keepNext w:val="0"/>
              <w:keepLines w:val="0"/>
              <w:rPr>
                <w:lang w:eastAsia="zh-CN"/>
              </w:rPr>
            </w:pPr>
            <w:r w:rsidRPr="002C2ED5">
              <w:rPr>
                <w:lang w:eastAsia="zh-CN"/>
              </w:rPr>
              <w:t>1</w:t>
            </w:r>
          </w:p>
        </w:tc>
        <w:tc>
          <w:tcPr>
            <w:tcW w:w="2515" w:type="pct"/>
            <w:tcMar>
              <w:top w:w="0" w:type="dxa"/>
              <w:left w:w="28" w:type="dxa"/>
              <w:bottom w:w="0" w:type="dxa"/>
              <w:right w:w="108" w:type="dxa"/>
            </w:tcMar>
          </w:tcPr>
          <w:p w14:paraId="1A6978F0" w14:textId="56E30A6C" w:rsidR="0048693C" w:rsidRPr="002C2ED5" w:rsidRDefault="0048693C" w:rsidP="00E029F4">
            <w:pPr>
              <w:pStyle w:val="TAL"/>
              <w:keepNext w:val="0"/>
              <w:keepLines w:val="0"/>
              <w:rPr>
                <w:lang w:eastAsia="zh-CN"/>
              </w:rPr>
            </w:pPr>
            <w:r w:rsidRPr="002C2ED5">
              <w:rPr>
                <w:lang w:eastAsia="zh-CN"/>
              </w:rPr>
              <w:t>Human</w:t>
            </w:r>
            <w:r w:rsidR="005E2957" w:rsidRPr="002C2ED5">
              <w:rPr>
                <w:lang w:eastAsia="zh-CN"/>
              </w:rPr>
              <w:t xml:space="preserve"> </w:t>
            </w:r>
            <w:r w:rsidRPr="002C2ED5">
              <w:rPr>
                <w:lang w:eastAsia="zh-CN"/>
              </w:rPr>
              <w:t>readable</w:t>
            </w:r>
            <w:r w:rsidR="005E2957" w:rsidRPr="002C2ED5">
              <w:rPr>
                <w:lang w:eastAsia="zh-CN"/>
              </w:rPr>
              <w:t xml:space="preserve"> </w:t>
            </w:r>
            <w:r w:rsidRPr="002C2ED5">
              <w:rPr>
                <w:lang w:eastAsia="zh-CN"/>
              </w:rPr>
              <w:t>description</w:t>
            </w:r>
            <w:r w:rsidR="005E2957" w:rsidRPr="002C2ED5">
              <w:rPr>
                <w:lang w:eastAsia="zh-CN"/>
              </w:rPr>
              <w:t xml:space="preserve"> </w:t>
            </w:r>
            <w:r w:rsidRPr="002C2ED5">
              <w:rPr>
                <w:lang w:eastAsia="zh-CN"/>
              </w:rPr>
              <w:t>of</w:t>
            </w:r>
            <w:r w:rsidR="005E2957" w:rsidRPr="002C2ED5">
              <w:rPr>
                <w:lang w:eastAsia="zh-CN"/>
              </w:rPr>
              <w:t xml:space="preserve"> </w:t>
            </w:r>
            <w:r w:rsidRPr="002C2ED5">
              <w:rPr>
                <w:lang w:eastAsia="zh-CN"/>
              </w:rPr>
              <w:t>the</w:t>
            </w:r>
            <w:r w:rsidR="005E2957" w:rsidRPr="002C2ED5">
              <w:rPr>
                <w:lang w:eastAsia="zh-CN"/>
              </w:rPr>
              <w:t xml:space="preserve"> </w:t>
            </w:r>
            <w:r w:rsidR="00340391" w:rsidRPr="002C2ED5">
              <w:rPr>
                <w:lang w:eastAsia="zh-CN"/>
              </w:rPr>
              <w:t>MEC</w:t>
            </w:r>
            <w:r w:rsidR="005E2957" w:rsidRPr="002C2ED5">
              <w:rPr>
                <w:lang w:eastAsia="zh-CN"/>
              </w:rPr>
              <w:t xml:space="preserve"> </w:t>
            </w:r>
            <w:r w:rsidR="00340391" w:rsidRPr="002C2ED5">
              <w:rPr>
                <w:lang w:eastAsia="zh-CN"/>
              </w:rPr>
              <w:t>application</w:t>
            </w:r>
            <w:r w:rsidR="005E2957" w:rsidRPr="002C2ED5">
              <w:rPr>
                <w:lang w:eastAsia="zh-CN"/>
              </w:rPr>
              <w:t xml:space="preserve"> </w:t>
            </w:r>
            <w:r w:rsidR="00FB3BF8" w:rsidRPr="002C2ED5">
              <w:rPr>
                <w:lang w:eastAsia="zh-CN"/>
              </w:rPr>
              <w:t>(see</w:t>
            </w:r>
            <w:r w:rsidR="005E2957" w:rsidRPr="002C2ED5">
              <w:rPr>
                <w:lang w:eastAsia="zh-CN"/>
              </w:rPr>
              <w:t xml:space="preserve"> </w:t>
            </w:r>
            <w:r w:rsidR="00FB3BF8" w:rsidRPr="002C2ED5">
              <w:rPr>
                <w:lang w:eastAsia="zh-CN"/>
              </w:rPr>
              <w:t>note</w:t>
            </w:r>
            <w:r w:rsidR="005E2957" w:rsidRPr="002C2ED5">
              <w:rPr>
                <w:lang w:eastAsia="zh-CN"/>
              </w:rPr>
              <w:t xml:space="preserve"> </w:t>
            </w:r>
            <w:r w:rsidR="00FB3BF8" w:rsidRPr="002C2ED5">
              <w:rPr>
                <w:lang w:eastAsia="zh-CN"/>
              </w:rPr>
              <w:t>2).</w:t>
            </w:r>
          </w:p>
        </w:tc>
      </w:tr>
      <w:tr w:rsidR="00A7648A" w:rsidRPr="002C2ED5" w14:paraId="71FF0DEC" w14:textId="77777777" w:rsidTr="00A7648A">
        <w:trPr>
          <w:jc w:val="center"/>
        </w:trPr>
        <w:tc>
          <w:tcPr>
            <w:tcW w:w="882" w:type="pct"/>
            <w:tcMar>
              <w:top w:w="0" w:type="dxa"/>
              <w:left w:w="28" w:type="dxa"/>
              <w:bottom w:w="0" w:type="dxa"/>
              <w:right w:w="108" w:type="dxa"/>
            </w:tcMar>
          </w:tcPr>
          <w:p w14:paraId="3FCAD8B2" w14:textId="0DA41821" w:rsidR="00A7648A" w:rsidRPr="002C2ED5" w:rsidRDefault="00A7648A" w:rsidP="00A7648A">
            <w:pPr>
              <w:pStyle w:val="TAL"/>
              <w:keepNext w:val="0"/>
              <w:keepLines w:val="0"/>
              <w:rPr>
                <w:lang w:eastAsia="zh-CN"/>
              </w:rPr>
            </w:pPr>
            <w:r w:rsidRPr="002C2ED5">
              <w:rPr>
                <w:lang w:eastAsia="zh-CN"/>
              </w:rPr>
              <w:t>&gt;&gt;appLocation</w:t>
            </w:r>
          </w:p>
        </w:tc>
        <w:tc>
          <w:tcPr>
            <w:tcW w:w="996" w:type="pct"/>
            <w:tcMar>
              <w:top w:w="0" w:type="dxa"/>
              <w:left w:w="28" w:type="dxa"/>
              <w:bottom w:w="0" w:type="dxa"/>
              <w:right w:w="108" w:type="dxa"/>
            </w:tcMar>
          </w:tcPr>
          <w:p w14:paraId="63E7F942" w14:textId="6B3E56B8" w:rsidR="00A7648A" w:rsidRPr="002C2ED5" w:rsidRDefault="00A7648A" w:rsidP="00A7648A">
            <w:pPr>
              <w:pStyle w:val="TAL"/>
              <w:keepNext w:val="0"/>
              <w:keepLines w:val="0"/>
              <w:rPr>
                <w:lang w:eastAsia="zh-CN"/>
              </w:rPr>
            </w:pPr>
            <w:r w:rsidRPr="002C2ED5">
              <w:rPr>
                <w:lang w:eastAsia="zh-CN"/>
              </w:rPr>
              <w:t>LocationConstraints</w:t>
            </w:r>
          </w:p>
        </w:tc>
        <w:tc>
          <w:tcPr>
            <w:tcW w:w="607" w:type="pct"/>
            <w:tcMar>
              <w:top w:w="0" w:type="dxa"/>
              <w:left w:w="28" w:type="dxa"/>
              <w:bottom w:w="0" w:type="dxa"/>
              <w:right w:w="108" w:type="dxa"/>
            </w:tcMar>
          </w:tcPr>
          <w:p w14:paraId="55523596" w14:textId="5191BB8A" w:rsidR="00A7648A" w:rsidRPr="002C2ED5" w:rsidRDefault="00A7648A" w:rsidP="00A7648A">
            <w:pPr>
              <w:pStyle w:val="TAL"/>
              <w:keepNext w:val="0"/>
              <w:keepLines w:val="0"/>
              <w:rPr>
                <w:lang w:eastAsia="zh-CN"/>
              </w:rPr>
            </w:pPr>
            <w:r w:rsidRPr="002C2ED5">
              <w:rPr>
                <w:lang w:eastAsia="zh-CN"/>
              </w:rPr>
              <w:t>0..N</w:t>
            </w:r>
          </w:p>
        </w:tc>
        <w:tc>
          <w:tcPr>
            <w:tcW w:w="2515" w:type="pct"/>
            <w:tcMar>
              <w:top w:w="0" w:type="dxa"/>
              <w:left w:w="28" w:type="dxa"/>
              <w:bottom w:w="0" w:type="dxa"/>
              <w:right w:w="108" w:type="dxa"/>
            </w:tcMar>
          </w:tcPr>
          <w:p w14:paraId="4DDEA8D0" w14:textId="5ED49025" w:rsidR="00A7648A" w:rsidRPr="002C2ED5" w:rsidRDefault="00A7648A" w:rsidP="00A7648A">
            <w:pPr>
              <w:pStyle w:val="TAL"/>
              <w:keepNext w:val="0"/>
              <w:keepLines w:val="0"/>
              <w:rPr>
                <w:lang w:eastAsia="zh-CN"/>
              </w:rPr>
            </w:pPr>
            <w:r w:rsidRPr="002C2ED5">
              <w:rPr>
                <w:lang w:eastAsia="zh-CN"/>
              </w:rPr>
              <w:t>Identifies the locations of the MEC application.</w:t>
            </w:r>
          </w:p>
        </w:tc>
      </w:tr>
      <w:tr w:rsidR="00A7648A" w:rsidRPr="002C2ED5" w14:paraId="354D7E1B" w14:textId="77777777" w:rsidTr="00A7648A">
        <w:trPr>
          <w:jc w:val="center"/>
        </w:trPr>
        <w:tc>
          <w:tcPr>
            <w:tcW w:w="882" w:type="pct"/>
            <w:tcMar>
              <w:top w:w="0" w:type="dxa"/>
              <w:left w:w="28" w:type="dxa"/>
              <w:bottom w:w="0" w:type="dxa"/>
              <w:right w:w="108" w:type="dxa"/>
            </w:tcMar>
          </w:tcPr>
          <w:p w14:paraId="57A5435C" w14:textId="6D5E9DF0" w:rsidR="00A7648A" w:rsidRPr="002C2ED5" w:rsidRDefault="00A7648A" w:rsidP="00A7648A">
            <w:pPr>
              <w:pStyle w:val="TAL"/>
              <w:keepNext w:val="0"/>
              <w:keepLines w:val="0"/>
              <w:rPr>
                <w:lang w:eastAsia="zh-CN"/>
              </w:rPr>
            </w:pPr>
            <w:r w:rsidRPr="002C2ED5">
              <w:rPr>
                <w:lang w:eastAsia="zh-CN"/>
              </w:rPr>
              <w:t>&gt;</w:t>
            </w:r>
            <w:r w:rsidRPr="002C2ED5">
              <w:rPr>
                <w:rFonts w:hint="eastAsia"/>
                <w:lang w:eastAsia="zh-CN"/>
              </w:rPr>
              <w:t>&gt;appChar</w:t>
            </w:r>
            <w:r w:rsidRPr="002C2ED5">
              <w:rPr>
                <w:lang w:eastAsia="zh-CN"/>
              </w:rPr>
              <w:t>c</w:t>
            </w:r>
            <w:r w:rsidRPr="002C2ED5">
              <w:rPr>
                <w:rFonts w:hint="eastAsia"/>
                <w:lang w:eastAsia="zh-CN"/>
              </w:rPr>
              <w:t>s</w:t>
            </w:r>
          </w:p>
        </w:tc>
        <w:tc>
          <w:tcPr>
            <w:tcW w:w="996" w:type="pct"/>
            <w:tcMar>
              <w:top w:w="0" w:type="dxa"/>
              <w:left w:w="28" w:type="dxa"/>
              <w:bottom w:w="0" w:type="dxa"/>
              <w:right w:w="108" w:type="dxa"/>
            </w:tcMar>
          </w:tcPr>
          <w:p w14:paraId="7A160499" w14:textId="0FF5D0D2" w:rsidR="00A7648A" w:rsidRPr="002C2ED5" w:rsidRDefault="00A7648A" w:rsidP="00A7648A">
            <w:pPr>
              <w:pStyle w:val="TAL"/>
              <w:keepNext w:val="0"/>
              <w:keepLines w:val="0"/>
              <w:rPr>
                <w:lang w:eastAsia="zh-CN"/>
              </w:rPr>
            </w:pPr>
            <w:r w:rsidRPr="002C2ED5">
              <w:rPr>
                <w:rFonts w:hint="eastAsia"/>
                <w:lang w:eastAsia="zh-CN"/>
              </w:rPr>
              <w:t>Structure</w:t>
            </w:r>
            <w:r w:rsidRPr="002C2ED5">
              <w:rPr>
                <w:lang w:eastAsia="zh-CN"/>
              </w:rPr>
              <w:t xml:space="preserve"> (inlined)</w:t>
            </w:r>
          </w:p>
        </w:tc>
        <w:tc>
          <w:tcPr>
            <w:tcW w:w="607" w:type="pct"/>
            <w:tcMar>
              <w:top w:w="0" w:type="dxa"/>
              <w:left w:w="28" w:type="dxa"/>
              <w:bottom w:w="0" w:type="dxa"/>
              <w:right w:w="108" w:type="dxa"/>
            </w:tcMar>
          </w:tcPr>
          <w:p w14:paraId="39BB5C2A" w14:textId="77777777" w:rsidR="00A7648A" w:rsidRPr="002C2ED5" w:rsidRDefault="00A7648A" w:rsidP="00A7648A">
            <w:pPr>
              <w:pStyle w:val="TAL"/>
              <w:keepNext w:val="0"/>
              <w:keepLines w:val="0"/>
              <w:rPr>
                <w:lang w:eastAsia="zh-CN"/>
              </w:rPr>
            </w:pPr>
            <w:r w:rsidRPr="002C2ED5">
              <w:rPr>
                <w:lang w:eastAsia="zh-CN"/>
              </w:rPr>
              <w:t>0..</w:t>
            </w:r>
            <w:r w:rsidRPr="002C2ED5">
              <w:rPr>
                <w:rFonts w:hint="eastAsia"/>
                <w:lang w:eastAsia="zh-CN"/>
              </w:rPr>
              <w:t>1</w:t>
            </w:r>
          </w:p>
        </w:tc>
        <w:tc>
          <w:tcPr>
            <w:tcW w:w="2515" w:type="pct"/>
            <w:tcMar>
              <w:top w:w="0" w:type="dxa"/>
              <w:left w:w="28" w:type="dxa"/>
              <w:bottom w:w="0" w:type="dxa"/>
              <w:right w:w="108" w:type="dxa"/>
            </w:tcMar>
          </w:tcPr>
          <w:p w14:paraId="63CB9764" w14:textId="616A3F45" w:rsidR="00A7648A" w:rsidRPr="002C2ED5" w:rsidRDefault="00A7648A" w:rsidP="00A7648A">
            <w:pPr>
              <w:pStyle w:val="TAL"/>
              <w:keepNext w:val="0"/>
              <w:keepLines w:val="0"/>
              <w:rPr>
                <w:lang w:eastAsia="zh-CN"/>
              </w:rPr>
            </w:pPr>
            <w:r w:rsidRPr="002C2ED5">
              <w:rPr>
                <w:lang w:eastAsia="zh-CN"/>
              </w:rPr>
              <w:t>Characteristics of the application.</w:t>
            </w:r>
          </w:p>
          <w:p w14:paraId="147BB2E5" w14:textId="2D11FC55" w:rsidR="00A7648A" w:rsidRPr="002C2ED5" w:rsidRDefault="00A7648A" w:rsidP="00A7648A">
            <w:pPr>
              <w:pStyle w:val="TAL"/>
              <w:keepNext w:val="0"/>
              <w:keepLines w:val="0"/>
              <w:rPr>
                <w:lang w:eastAsia="zh-CN"/>
              </w:rPr>
            </w:pPr>
            <w:r w:rsidRPr="002C2ED5">
              <w:rPr>
                <w:rFonts w:hint="eastAsia"/>
                <w:lang w:eastAsia="zh-CN"/>
              </w:rPr>
              <w:t>As defined below</w:t>
            </w:r>
            <w:r w:rsidRPr="002C2ED5">
              <w:rPr>
                <w:lang w:eastAsia="zh-CN"/>
              </w:rPr>
              <w:t>.</w:t>
            </w:r>
          </w:p>
          <w:p w14:paraId="2B27EA1F" w14:textId="012DD822" w:rsidR="00A7648A" w:rsidRPr="002C2ED5" w:rsidRDefault="00A7648A" w:rsidP="00A7648A">
            <w:pPr>
              <w:pStyle w:val="TAL"/>
              <w:keepNext w:val="0"/>
              <w:keepLines w:val="0"/>
              <w:rPr>
                <w:lang w:eastAsia="zh-CN"/>
              </w:rPr>
            </w:pPr>
            <w:r w:rsidRPr="002C2ED5">
              <w:rPr>
                <w:lang w:eastAsia="zh-CN"/>
              </w:rPr>
              <w:t xml:space="preserve">The application characteristics relate to the system resources consumed by the application. </w:t>
            </w:r>
            <w:r w:rsidR="00397062" w:rsidRPr="002C2ED5">
              <w:rPr>
                <w:lang w:eastAsia="zh-CN"/>
              </w:rPr>
              <w:t xml:space="preserve">A </w:t>
            </w:r>
            <w:r w:rsidRPr="002C2ED5">
              <w:rPr>
                <w:lang w:eastAsia="zh-CN"/>
              </w:rPr>
              <w:t>device application can use this information e.g. for estimating the cost of use of the application or for the expected user experience.</w:t>
            </w:r>
          </w:p>
        </w:tc>
      </w:tr>
      <w:tr w:rsidR="00A7648A" w:rsidRPr="002C2ED5" w14:paraId="18E39336" w14:textId="77777777" w:rsidTr="00A7648A">
        <w:trPr>
          <w:jc w:val="center"/>
        </w:trPr>
        <w:tc>
          <w:tcPr>
            <w:tcW w:w="882" w:type="pct"/>
            <w:tcMar>
              <w:top w:w="0" w:type="dxa"/>
              <w:left w:w="28" w:type="dxa"/>
              <w:bottom w:w="0" w:type="dxa"/>
              <w:right w:w="108" w:type="dxa"/>
            </w:tcMar>
          </w:tcPr>
          <w:p w14:paraId="78EB9949" w14:textId="61DDFED1" w:rsidR="00A7648A" w:rsidRPr="002C2ED5" w:rsidRDefault="00A7648A" w:rsidP="00A7648A">
            <w:pPr>
              <w:pStyle w:val="TAL"/>
              <w:keepNext w:val="0"/>
              <w:keepLines w:val="0"/>
              <w:rPr>
                <w:lang w:eastAsia="zh-CN"/>
              </w:rPr>
            </w:pPr>
            <w:r w:rsidRPr="002C2ED5">
              <w:rPr>
                <w:lang w:eastAsia="zh-CN"/>
              </w:rPr>
              <w:t>&gt;&gt;&gt;memory</w:t>
            </w:r>
          </w:p>
        </w:tc>
        <w:tc>
          <w:tcPr>
            <w:tcW w:w="996" w:type="pct"/>
            <w:tcMar>
              <w:top w:w="0" w:type="dxa"/>
              <w:left w:w="28" w:type="dxa"/>
              <w:bottom w:w="0" w:type="dxa"/>
              <w:right w:w="108" w:type="dxa"/>
            </w:tcMar>
          </w:tcPr>
          <w:p w14:paraId="016490AA" w14:textId="77777777" w:rsidR="00A7648A" w:rsidRPr="002C2ED5" w:rsidRDefault="00A7648A" w:rsidP="00A7648A">
            <w:pPr>
              <w:pStyle w:val="TAL"/>
              <w:keepNext w:val="0"/>
              <w:keepLines w:val="0"/>
              <w:rPr>
                <w:lang w:eastAsia="zh-CN"/>
              </w:rPr>
            </w:pPr>
            <w:r w:rsidRPr="002C2ED5">
              <w:rPr>
                <w:lang w:eastAsia="zh-CN"/>
              </w:rPr>
              <w:t>uint32</w:t>
            </w:r>
          </w:p>
        </w:tc>
        <w:tc>
          <w:tcPr>
            <w:tcW w:w="607" w:type="pct"/>
            <w:tcMar>
              <w:top w:w="0" w:type="dxa"/>
              <w:left w:w="28" w:type="dxa"/>
              <w:bottom w:w="0" w:type="dxa"/>
              <w:right w:w="108" w:type="dxa"/>
            </w:tcMar>
          </w:tcPr>
          <w:p w14:paraId="0A0E8913" w14:textId="77777777" w:rsidR="00A7648A" w:rsidRPr="002C2ED5" w:rsidRDefault="00A7648A" w:rsidP="00A7648A">
            <w:pPr>
              <w:pStyle w:val="TAL"/>
              <w:keepNext w:val="0"/>
              <w:keepLines w:val="0"/>
              <w:rPr>
                <w:lang w:eastAsia="zh-CN"/>
              </w:rPr>
            </w:pPr>
            <w:r w:rsidRPr="002C2ED5">
              <w:rPr>
                <w:lang w:eastAsia="zh-CN"/>
              </w:rPr>
              <w:t>0..1</w:t>
            </w:r>
          </w:p>
        </w:tc>
        <w:tc>
          <w:tcPr>
            <w:tcW w:w="2515" w:type="pct"/>
            <w:tcMar>
              <w:top w:w="0" w:type="dxa"/>
              <w:left w:w="28" w:type="dxa"/>
              <w:bottom w:w="0" w:type="dxa"/>
              <w:right w:w="108" w:type="dxa"/>
            </w:tcMar>
          </w:tcPr>
          <w:p w14:paraId="6AAD6409" w14:textId="5C1A6645" w:rsidR="00A7648A" w:rsidRPr="002C2ED5" w:rsidRDefault="00A7648A" w:rsidP="00A7648A">
            <w:pPr>
              <w:pStyle w:val="TAL"/>
              <w:keepNext w:val="0"/>
              <w:keepLines w:val="0"/>
              <w:rPr>
                <w:lang w:eastAsia="zh-CN"/>
              </w:rPr>
            </w:pPr>
            <w:r w:rsidRPr="002C2ED5">
              <w:rPr>
                <w:lang w:eastAsia="zh-CN"/>
              </w:rPr>
              <w:t>The maximum size in Mbytes of the memory resource expected to be used by the MEC application instance in the MEC system.</w:t>
            </w:r>
          </w:p>
        </w:tc>
      </w:tr>
      <w:tr w:rsidR="00A7648A" w:rsidRPr="002C2ED5" w14:paraId="0E5AA4E5" w14:textId="77777777" w:rsidTr="00A7648A">
        <w:trPr>
          <w:jc w:val="center"/>
        </w:trPr>
        <w:tc>
          <w:tcPr>
            <w:tcW w:w="882" w:type="pct"/>
            <w:tcMar>
              <w:top w:w="0" w:type="dxa"/>
              <w:left w:w="28" w:type="dxa"/>
              <w:bottom w:w="0" w:type="dxa"/>
              <w:right w:w="108" w:type="dxa"/>
            </w:tcMar>
          </w:tcPr>
          <w:p w14:paraId="6D9349FE" w14:textId="1C8570DE" w:rsidR="00A7648A" w:rsidRPr="002C2ED5" w:rsidRDefault="00A7648A" w:rsidP="00A7648A">
            <w:pPr>
              <w:pStyle w:val="TAL"/>
              <w:keepNext w:val="0"/>
              <w:keepLines w:val="0"/>
              <w:rPr>
                <w:lang w:eastAsia="zh-CN"/>
              </w:rPr>
            </w:pPr>
            <w:r w:rsidRPr="002C2ED5">
              <w:rPr>
                <w:lang w:eastAsia="zh-CN"/>
              </w:rPr>
              <w:t>&gt;</w:t>
            </w:r>
            <w:r w:rsidRPr="002C2ED5">
              <w:rPr>
                <w:rFonts w:hint="eastAsia"/>
                <w:lang w:eastAsia="zh-CN"/>
              </w:rPr>
              <w:t>&gt;&gt;</w:t>
            </w:r>
            <w:r w:rsidRPr="002C2ED5">
              <w:rPr>
                <w:lang w:eastAsia="zh-CN"/>
              </w:rPr>
              <w:t>storage</w:t>
            </w:r>
          </w:p>
        </w:tc>
        <w:tc>
          <w:tcPr>
            <w:tcW w:w="996" w:type="pct"/>
            <w:tcMar>
              <w:top w:w="0" w:type="dxa"/>
              <w:left w:w="28" w:type="dxa"/>
              <w:bottom w:w="0" w:type="dxa"/>
              <w:right w:w="108" w:type="dxa"/>
            </w:tcMar>
          </w:tcPr>
          <w:p w14:paraId="468A8B23" w14:textId="77777777" w:rsidR="00A7648A" w:rsidRPr="002C2ED5" w:rsidRDefault="00A7648A" w:rsidP="00A7648A">
            <w:pPr>
              <w:pStyle w:val="TAL"/>
              <w:keepNext w:val="0"/>
              <w:keepLines w:val="0"/>
              <w:rPr>
                <w:lang w:eastAsia="zh-CN"/>
              </w:rPr>
            </w:pPr>
            <w:r w:rsidRPr="002C2ED5">
              <w:rPr>
                <w:lang w:eastAsia="zh-CN"/>
              </w:rPr>
              <w:t>uint32</w:t>
            </w:r>
          </w:p>
        </w:tc>
        <w:tc>
          <w:tcPr>
            <w:tcW w:w="607" w:type="pct"/>
            <w:tcMar>
              <w:top w:w="0" w:type="dxa"/>
              <w:left w:w="28" w:type="dxa"/>
              <w:bottom w:w="0" w:type="dxa"/>
              <w:right w:w="108" w:type="dxa"/>
            </w:tcMar>
          </w:tcPr>
          <w:p w14:paraId="4C088CEA" w14:textId="77777777" w:rsidR="00A7648A" w:rsidRPr="002C2ED5" w:rsidRDefault="00A7648A" w:rsidP="00A7648A">
            <w:pPr>
              <w:pStyle w:val="TAL"/>
              <w:keepNext w:val="0"/>
              <w:keepLines w:val="0"/>
              <w:rPr>
                <w:lang w:eastAsia="zh-CN"/>
              </w:rPr>
            </w:pPr>
            <w:r w:rsidRPr="002C2ED5">
              <w:rPr>
                <w:lang w:eastAsia="zh-CN"/>
              </w:rPr>
              <w:t>0..</w:t>
            </w:r>
            <w:r w:rsidRPr="002C2ED5">
              <w:rPr>
                <w:rFonts w:hint="eastAsia"/>
                <w:lang w:eastAsia="zh-CN"/>
              </w:rPr>
              <w:t>1</w:t>
            </w:r>
          </w:p>
        </w:tc>
        <w:tc>
          <w:tcPr>
            <w:tcW w:w="2515" w:type="pct"/>
            <w:tcMar>
              <w:top w:w="0" w:type="dxa"/>
              <w:left w:w="28" w:type="dxa"/>
              <w:bottom w:w="0" w:type="dxa"/>
              <w:right w:w="108" w:type="dxa"/>
            </w:tcMar>
          </w:tcPr>
          <w:p w14:paraId="7F12C69E" w14:textId="2B9F3E4E" w:rsidR="00A7648A" w:rsidRPr="002C2ED5" w:rsidRDefault="00A7648A" w:rsidP="00A7648A">
            <w:pPr>
              <w:pStyle w:val="TAL"/>
              <w:keepNext w:val="0"/>
              <w:keepLines w:val="0"/>
              <w:rPr>
                <w:lang w:eastAsia="zh-CN"/>
              </w:rPr>
            </w:pPr>
            <w:r w:rsidRPr="002C2ED5">
              <w:rPr>
                <w:lang w:eastAsia="zh-CN"/>
              </w:rPr>
              <w:t>T</w:t>
            </w:r>
            <w:r w:rsidRPr="002C2ED5">
              <w:rPr>
                <w:rFonts w:hint="eastAsia"/>
                <w:lang w:eastAsia="zh-CN"/>
              </w:rPr>
              <w:t xml:space="preserve">he maximum size </w:t>
            </w:r>
            <w:r w:rsidRPr="002C2ED5">
              <w:rPr>
                <w:lang w:eastAsia="zh-CN"/>
              </w:rPr>
              <w:t>in Mbytes of the storage resource expected to be used by</w:t>
            </w:r>
            <w:r w:rsidRPr="002C2ED5">
              <w:rPr>
                <w:rFonts w:hint="eastAsia"/>
                <w:lang w:eastAsia="zh-CN"/>
              </w:rPr>
              <w:t xml:space="preserve"> the</w:t>
            </w:r>
            <w:r w:rsidRPr="002C2ED5">
              <w:rPr>
                <w:lang w:eastAsia="zh-CN"/>
              </w:rPr>
              <w:t xml:space="preserve"> </w:t>
            </w:r>
            <w:r w:rsidRPr="002C2ED5">
              <w:rPr>
                <w:rFonts w:hint="eastAsia"/>
                <w:lang w:eastAsia="zh-CN"/>
              </w:rPr>
              <w:t>MEC application instance</w:t>
            </w:r>
            <w:r w:rsidRPr="002C2ED5">
              <w:rPr>
                <w:lang w:eastAsia="zh-CN"/>
              </w:rPr>
              <w:t xml:space="preserve"> in the MEC system.</w:t>
            </w:r>
          </w:p>
        </w:tc>
      </w:tr>
      <w:tr w:rsidR="00A7648A" w:rsidRPr="002C2ED5" w14:paraId="26585A58" w14:textId="77777777" w:rsidTr="00A7648A">
        <w:trPr>
          <w:jc w:val="center"/>
        </w:trPr>
        <w:tc>
          <w:tcPr>
            <w:tcW w:w="882" w:type="pct"/>
            <w:tcMar>
              <w:top w:w="0" w:type="dxa"/>
              <w:left w:w="28" w:type="dxa"/>
              <w:bottom w:w="0" w:type="dxa"/>
              <w:right w:w="108" w:type="dxa"/>
            </w:tcMar>
          </w:tcPr>
          <w:p w14:paraId="4674A4A8" w14:textId="4647BF6D" w:rsidR="00A7648A" w:rsidRPr="002C2ED5" w:rsidRDefault="00A7648A" w:rsidP="00A7648A">
            <w:pPr>
              <w:pStyle w:val="TAL"/>
              <w:keepNext w:val="0"/>
              <w:keepLines w:val="0"/>
              <w:rPr>
                <w:lang w:eastAsia="zh-CN"/>
              </w:rPr>
            </w:pPr>
            <w:r w:rsidRPr="002C2ED5">
              <w:rPr>
                <w:lang w:eastAsia="zh-CN"/>
              </w:rPr>
              <w:t>&gt;</w:t>
            </w:r>
            <w:r w:rsidRPr="002C2ED5">
              <w:rPr>
                <w:rFonts w:hint="eastAsia"/>
                <w:lang w:eastAsia="zh-CN"/>
              </w:rPr>
              <w:t>&gt;&gt;latency</w:t>
            </w:r>
          </w:p>
        </w:tc>
        <w:tc>
          <w:tcPr>
            <w:tcW w:w="996" w:type="pct"/>
            <w:tcMar>
              <w:top w:w="0" w:type="dxa"/>
              <w:left w:w="28" w:type="dxa"/>
              <w:bottom w:w="0" w:type="dxa"/>
              <w:right w:w="108" w:type="dxa"/>
            </w:tcMar>
          </w:tcPr>
          <w:p w14:paraId="03DD951B" w14:textId="77777777" w:rsidR="00A7648A" w:rsidRPr="002C2ED5" w:rsidRDefault="00A7648A" w:rsidP="00A7648A">
            <w:pPr>
              <w:pStyle w:val="TAL"/>
              <w:keepNext w:val="0"/>
              <w:keepLines w:val="0"/>
              <w:rPr>
                <w:lang w:eastAsia="zh-CN"/>
              </w:rPr>
            </w:pPr>
            <w:r w:rsidRPr="002C2ED5">
              <w:rPr>
                <w:lang w:eastAsia="zh-CN"/>
              </w:rPr>
              <w:t>uint32</w:t>
            </w:r>
          </w:p>
        </w:tc>
        <w:tc>
          <w:tcPr>
            <w:tcW w:w="607" w:type="pct"/>
            <w:tcMar>
              <w:top w:w="0" w:type="dxa"/>
              <w:left w:w="28" w:type="dxa"/>
              <w:bottom w:w="0" w:type="dxa"/>
              <w:right w:w="108" w:type="dxa"/>
            </w:tcMar>
          </w:tcPr>
          <w:p w14:paraId="66ADD8A4" w14:textId="77777777" w:rsidR="00A7648A" w:rsidRPr="002C2ED5" w:rsidRDefault="00A7648A" w:rsidP="00A7648A">
            <w:pPr>
              <w:pStyle w:val="TAL"/>
              <w:keepNext w:val="0"/>
              <w:keepLines w:val="0"/>
              <w:rPr>
                <w:lang w:eastAsia="zh-CN"/>
              </w:rPr>
            </w:pPr>
            <w:r w:rsidRPr="002C2ED5">
              <w:rPr>
                <w:lang w:eastAsia="zh-CN"/>
              </w:rPr>
              <w:t>0..</w:t>
            </w:r>
            <w:r w:rsidRPr="002C2ED5">
              <w:rPr>
                <w:rFonts w:hint="eastAsia"/>
                <w:lang w:eastAsia="zh-CN"/>
              </w:rPr>
              <w:t>1</w:t>
            </w:r>
          </w:p>
        </w:tc>
        <w:tc>
          <w:tcPr>
            <w:tcW w:w="2515" w:type="pct"/>
            <w:tcMar>
              <w:top w:w="0" w:type="dxa"/>
              <w:left w:w="28" w:type="dxa"/>
              <w:bottom w:w="0" w:type="dxa"/>
              <w:right w:w="108" w:type="dxa"/>
            </w:tcMar>
          </w:tcPr>
          <w:p w14:paraId="365CEF62" w14:textId="5EB712A2" w:rsidR="00A7648A" w:rsidRPr="002C2ED5" w:rsidRDefault="00A7648A" w:rsidP="00A7648A">
            <w:pPr>
              <w:pStyle w:val="TAL"/>
              <w:keepNext w:val="0"/>
              <w:keepLines w:val="0"/>
              <w:rPr>
                <w:szCs w:val="22"/>
                <w:lang w:eastAsia="zh-CN"/>
              </w:rPr>
            </w:pPr>
            <w:r w:rsidRPr="002C2ED5">
              <w:rPr>
                <w:szCs w:val="22"/>
                <w:lang w:eastAsia="zh-CN"/>
              </w:rPr>
              <w:t>T</w:t>
            </w:r>
            <w:r w:rsidRPr="002C2ED5">
              <w:rPr>
                <w:rFonts w:hint="eastAsia"/>
                <w:szCs w:val="22"/>
                <w:lang w:eastAsia="zh-CN"/>
              </w:rPr>
              <w:t xml:space="preserve">he </w:t>
            </w:r>
            <w:r w:rsidRPr="002C2ED5">
              <w:rPr>
                <w:szCs w:val="22"/>
                <w:lang w:eastAsia="zh-CN"/>
              </w:rPr>
              <w:t>target round trip time</w:t>
            </w:r>
            <w:r w:rsidRPr="002C2ED5">
              <w:rPr>
                <w:rFonts w:hint="eastAsia"/>
                <w:szCs w:val="22"/>
                <w:lang w:eastAsia="zh-CN"/>
              </w:rPr>
              <w:t xml:space="preserve"> </w:t>
            </w:r>
            <w:r w:rsidRPr="002C2ED5">
              <w:rPr>
                <w:szCs w:val="22"/>
                <w:lang w:eastAsia="zh-CN"/>
              </w:rPr>
              <w:t xml:space="preserve">in milliseconds </w:t>
            </w:r>
            <w:r w:rsidRPr="002C2ED5">
              <w:rPr>
                <w:rFonts w:hint="eastAsia"/>
                <w:szCs w:val="22"/>
                <w:lang w:eastAsia="zh-CN"/>
              </w:rPr>
              <w:t xml:space="preserve">supported by </w:t>
            </w:r>
            <w:r w:rsidRPr="002C2ED5">
              <w:rPr>
                <w:szCs w:val="22"/>
                <w:lang w:eastAsia="zh-CN"/>
              </w:rPr>
              <w:t xml:space="preserve">the </w:t>
            </w:r>
            <w:r w:rsidRPr="002C2ED5">
              <w:rPr>
                <w:rFonts w:hint="eastAsia"/>
                <w:szCs w:val="22"/>
                <w:lang w:eastAsia="zh-CN"/>
              </w:rPr>
              <w:t>MEC system for the MEC application instance</w:t>
            </w:r>
            <w:r w:rsidRPr="002C2ED5">
              <w:rPr>
                <w:szCs w:val="22"/>
                <w:lang w:eastAsia="zh-CN"/>
              </w:rPr>
              <w:t>.</w:t>
            </w:r>
          </w:p>
        </w:tc>
      </w:tr>
      <w:tr w:rsidR="00A7648A" w:rsidRPr="002C2ED5" w14:paraId="5BAB343C" w14:textId="77777777" w:rsidTr="00A7648A">
        <w:trPr>
          <w:jc w:val="center"/>
        </w:trPr>
        <w:tc>
          <w:tcPr>
            <w:tcW w:w="882" w:type="pct"/>
            <w:tcMar>
              <w:top w:w="0" w:type="dxa"/>
              <w:left w:w="28" w:type="dxa"/>
              <w:bottom w:w="0" w:type="dxa"/>
              <w:right w:w="108" w:type="dxa"/>
            </w:tcMar>
          </w:tcPr>
          <w:p w14:paraId="268EB058" w14:textId="49879D14" w:rsidR="00A7648A" w:rsidRPr="002C2ED5" w:rsidRDefault="00A7648A" w:rsidP="00A7648A">
            <w:pPr>
              <w:pStyle w:val="TAL"/>
              <w:keepNext w:val="0"/>
              <w:keepLines w:val="0"/>
              <w:rPr>
                <w:lang w:eastAsia="zh-CN"/>
              </w:rPr>
            </w:pPr>
            <w:r w:rsidRPr="002C2ED5">
              <w:rPr>
                <w:lang w:eastAsia="zh-CN"/>
              </w:rPr>
              <w:t>&gt;&gt;&gt;bandwidth</w:t>
            </w:r>
          </w:p>
        </w:tc>
        <w:tc>
          <w:tcPr>
            <w:tcW w:w="996" w:type="pct"/>
            <w:tcMar>
              <w:top w:w="0" w:type="dxa"/>
              <w:left w:w="28" w:type="dxa"/>
              <w:bottom w:w="0" w:type="dxa"/>
              <w:right w:w="108" w:type="dxa"/>
            </w:tcMar>
          </w:tcPr>
          <w:p w14:paraId="4B0FF9A8" w14:textId="77777777" w:rsidR="00A7648A" w:rsidRPr="002C2ED5" w:rsidRDefault="00A7648A" w:rsidP="00A7648A">
            <w:pPr>
              <w:pStyle w:val="TAL"/>
              <w:keepNext w:val="0"/>
              <w:keepLines w:val="0"/>
              <w:rPr>
                <w:lang w:eastAsia="zh-CN"/>
              </w:rPr>
            </w:pPr>
            <w:r w:rsidRPr="002C2ED5">
              <w:rPr>
                <w:lang w:eastAsia="zh-CN"/>
              </w:rPr>
              <w:t>uint32</w:t>
            </w:r>
          </w:p>
        </w:tc>
        <w:tc>
          <w:tcPr>
            <w:tcW w:w="607" w:type="pct"/>
            <w:tcMar>
              <w:top w:w="0" w:type="dxa"/>
              <w:left w:w="28" w:type="dxa"/>
              <w:bottom w:w="0" w:type="dxa"/>
              <w:right w:w="108" w:type="dxa"/>
            </w:tcMar>
          </w:tcPr>
          <w:p w14:paraId="3EE98C21" w14:textId="77777777" w:rsidR="00A7648A" w:rsidRPr="002C2ED5" w:rsidRDefault="00A7648A" w:rsidP="00A7648A">
            <w:pPr>
              <w:pStyle w:val="TAL"/>
              <w:keepNext w:val="0"/>
              <w:keepLines w:val="0"/>
              <w:rPr>
                <w:lang w:eastAsia="zh-CN"/>
              </w:rPr>
            </w:pPr>
            <w:r w:rsidRPr="002C2ED5">
              <w:rPr>
                <w:lang w:eastAsia="zh-CN"/>
              </w:rPr>
              <w:t>0..1</w:t>
            </w:r>
          </w:p>
        </w:tc>
        <w:tc>
          <w:tcPr>
            <w:tcW w:w="2515" w:type="pct"/>
            <w:tcMar>
              <w:top w:w="0" w:type="dxa"/>
              <w:left w:w="28" w:type="dxa"/>
              <w:bottom w:w="0" w:type="dxa"/>
              <w:right w:w="108" w:type="dxa"/>
            </w:tcMar>
          </w:tcPr>
          <w:p w14:paraId="20B1AF9F" w14:textId="7CB05776" w:rsidR="00A7648A" w:rsidRPr="002C2ED5" w:rsidRDefault="00A7648A" w:rsidP="00A7648A">
            <w:pPr>
              <w:pStyle w:val="TAL"/>
              <w:keepNext w:val="0"/>
              <w:keepLines w:val="0"/>
              <w:rPr>
                <w:szCs w:val="22"/>
                <w:lang w:eastAsia="zh-CN"/>
              </w:rPr>
            </w:pPr>
            <w:r w:rsidRPr="002C2ED5">
              <w:rPr>
                <w:szCs w:val="22"/>
                <w:lang w:eastAsia="zh-CN"/>
              </w:rPr>
              <w:t xml:space="preserve">The required connection bandwidth in kbit/s for the use of the MEC application instance. </w:t>
            </w:r>
          </w:p>
        </w:tc>
      </w:tr>
      <w:tr w:rsidR="00A7648A" w:rsidRPr="002C2ED5" w14:paraId="7AEA38A1" w14:textId="77777777" w:rsidTr="00A7648A">
        <w:trPr>
          <w:jc w:val="center"/>
        </w:trPr>
        <w:tc>
          <w:tcPr>
            <w:tcW w:w="882" w:type="pct"/>
            <w:tcMar>
              <w:top w:w="0" w:type="dxa"/>
              <w:left w:w="28" w:type="dxa"/>
              <w:bottom w:w="0" w:type="dxa"/>
              <w:right w:w="108" w:type="dxa"/>
            </w:tcMar>
          </w:tcPr>
          <w:p w14:paraId="51FFDAF5" w14:textId="72A1D1FE" w:rsidR="00A7648A" w:rsidRPr="002C2ED5" w:rsidRDefault="00A7648A" w:rsidP="00A7648A">
            <w:pPr>
              <w:pStyle w:val="TAL"/>
              <w:keepNext w:val="0"/>
              <w:keepLines w:val="0"/>
              <w:rPr>
                <w:lang w:eastAsia="zh-CN"/>
              </w:rPr>
            </w:pPr>
            <w:r w:rsidRPr="002C2ED5">
              <w:rPr>
                <w:lang w:eastAsia="zh-CN"/>
              </w:rPr>
              <w:t>&gt;&gt;&gt;serviceCont</w:t>
            </w:r>
          </w:p>
        </w:tc>
        <w:tc>
          <w:tcPr>
            <w:tcW w:w="996" w:type="pct"/>
            <w:tcMar>
              <w:top w:w="0" w:type="dxa"/>
              <w:left w:w="28" w:type="dxa"/>
              <w:bottom w:w="0" w:type="dxa"/>
              <w:right w:w="108" w:type="dxa"/>
            </w:tcMar>
          </w:tcPr>
          <w:p w14:paraId="5F7FB7D4" w14:textId="77777777" w:rsidR="00A7648A" w:rsidRPr="002C2ED5" w:rsidRDefault="00A7648A" w:rsidP="00A7648A">
            <w:pPr>
              <w:pStyle w:val="TAL"/>
              <w:keepNext w:val="0"/>
              <w:keepLines w:val="0"/>
              <w:rPr>
                <w:lang w:eastAsia="zh-CN"/>
              </w:rPr>
            </w:pPr>
            <w:r w:rsidRPr="002C2ED5">
              <w:rPr>
                <w:lang w:eastAsia="zh-CN"/>
              </w:rPr>
              <w:t>Enum</w:t>
            </w:r>
          </w:p>
        </w:tc>
        <w:tc>
          <w:tcPr>
            <w:tcW w:w="607" w:type="pct"/>
            <w:tcMar>
              <w:top w:w="0" w:type="dxa"/>
              <w:left w:w="28" w:type="dxa"/>
              <w:bottom w:w="0" w:type="dxa"/>
              <w:right w:w="108" w:type="dxa"/>
            </w:tcMar>
          </w:tcPr>
          <w:p w14:paraId="41BC1D27" w14:textId="77777777" w:rsidR="00A7648A" w:rsidRPr="002C2ED5" w:rsidRDefault="00A7648A" w:rsidP="00A7648A">
            <w:pPr>
              <w:pStyle w:val="TAL"/>
              <w:keepNext w:val="0"/>
              <w:keepLines w:val="0"/>
              <w:rPr>
                <w:lang w:eastAsia="zh-CN"/>
              </w:rPr>
            </w:pPr>
            <w:r w:rsidRPr="002C2ED5">
              <w:rPr>
                <w:lang w:eastAsia="zh-CN"/>
              </w:rPr>
              <w:t>0..1</w:t>
            </w:r>
          </w:p>
        </w:tc>
        <w:tc>
          <w:tcPr>
            <w:tcW w:w="2515" w:type="pct"/>
            <w:tcMar>
              <w:top w:w="0" w:type="dxa"/>
              <w:left w:w="28" w:type="dxa"/>
              <w:bottom w:w="0" w:type="dxa"/>
              <w:right w:w="108" w:type="dxa"/>
            </w:tcMar>
          </w:tcPr>
          <w:p w14:paraId="68B7328A" w14:textId="3AD9D06E" w:rsidR="00A7648A" w:rsidRPr="002C2ED5" w:rsidRDefault="00A7648A" w:rsidP="00A7648A">
            <w:pPr>
              <w:pStyle w:val="TAL"/>
              <w:keepNext w:val="0"/>
              <w:keepLines w:val="0"/>
              <w:rPr>
                <w:szCs w:val="22"/>
                <w:lang w:eastAsia="zh-CN"/>
              </w:rPr>
            </w:pPr>
            <w:r w:rsidRPr="002C2ED5">
              <w:rPr>
                <w:szCs w:val="22"/>
                <w:lang w:eastAsia="zh-CN"/>
              </w:rPr>
              <w:t>Required service continuity mode for this application.</w:t>
            </w:r>
          </w:p>
          <w:p w14:paraId="571ABC03" w14:textId="02FD1B89" w:rsidR="00A7648A" w:rsidRPr="002C2ED5" w:rsidRDefault="00A7648A" w:rsidP="00A7648A">
            <w:pPr>
              <w:pStyle w:val="TAL"/>
              <w:keepNext w:val="0"/>
              <w:keepLines w:val="0"/>
              <w:rPr>
                <w:szCs w:val="22"/>
                <w:lang w:eastAsia="zh-CN"/>
              </w:rPr>
            </w:pPr>
            <w:r w:rsidRPr="002C2ED5">
              <w:rPr>
                <w:szCs w:val="22"/>
                <w:lang w:eastAsia="zh-CN"/>
              </w:rPr>
              <w:t>Permitted values:</w:t>
            </w:r>
          </w:p>
          <w:p w14:paraId="37AB9DCD" w14:textId="5361EF5E" w:rsidR="00A7648A" w:rsidRPr="002C2ED5" w:rsidRDefault="00A7648A" w:rsidP="00A7648A">
            <w:pPr>
              <w:pStyle w:val="TAL"/>
              <w:keepNext w:val="0"/>
              <w:keepLines w:val="0"/>
              <w:ind w:left="284"/>
              <w:rPr>
                <w:szCs w:val="22"/>
                <w:lang w:eastAsia="zh-CN"/>
              </w:rPr>
            </w:pPr>
            <w:r w:rsidRPr="002C2ED5">
              <w:rPr>
                <w:szCs w:val="22"/>
                <w:lang w:eastAsia="zh-CN"/>
              </w:rPr>
              <w:t>0 = SERVICE_CONTINUITY_NOT_REQUIRED.</w:t>
            </w:r>
          </w:p>
          <w:p w14:paraId="4DD18BBA" w14:textId="4FC718A0" w:rsidR="00A7648A" w:rsidRPr="002C2ED5" w:rsidRDefault="00A7648A" w:rsidP="00A7648A">
            <w:pPr>
              <w:pStyle w:val="TAL"/>
              <w:keepNext w:val="0"/>
              <w:keepLines w:val="0"/>
              <w:ind w:left="284"/>
              <w:rPr>
                <w:szCs w:val="22"/>
                <w:lang w:eastAsia="zh-CN"/>
              </w:rPr>
            </w:pPr>
            <w:r w:rsidRPr="002C2ED5">
              <w:rPr>
                <w:szCs w:val="22"/>
                <w:lang w:eastAsia="zh-CN"/>
              </w:rPr>
              <w:t>1 = SERVICE_CONTINUITY_REQUIRED.</w:t>
            </w:r>
          </w:p>
        </w:tc>
      </w:tr>
      <w:tr w:rsidR="00A7648A" w:rsidRPr="002C2ED5" w14:paraId="067C6323" w14:textId="77777777" w:rsidTr="00A7648A">
        <w:trPr>
          <w:jc w:val="center"/>
        </w:trPr>
        <w:tc>
          <w:tcPr>
            <w:tcW w:w="882" w:type="pct"/>
            <w:tcMar>
              <w:top w:w="0" w:type="dxa"/>
              <w:left w:w="28" w:type="dxa"/>
              <w:bottom w:w="0" w:type="dxa"/>
              <w:right w:w="108" w:type="dxa"/>
            </w:tcMar>
          </w:tcPr>
          <w:p w14:paraId="068B856F" w14:textId="4501F349" w:rsidR="00A7648A" w:rsidRPr="002C2ED5" w:rsidRDefault="00A7648A" w:rsidP="00A7648A">
            <w:pPr>
              <w:pStyle w:val="TAL"/>
              <w:keepNext w:val="0"/>
              <w:keepLines w:val="0"/>
              <w:rPr>
                <w:szCs w:val="22"/>
                <w:lang w:eastAsia="zh-CN"/>
              </w:rPr>
            </w:pPr>
            <w:r w:rsidRPr="002C2ED5">
              <w:rPr>
                <w:szCs w:val="22"/>
                <w:lang w:eastAsia="zh-CN"/>
              </w:rPr>
              <w:t>&gt;vendorSpecificExt</w:t>
            </w:r>
          </w:p>
        </w:tc>
        <w:tc>
          <w:tcPr>
            <w:tcW w:w="996" w:type="pct"/>
            <w:tcMar>
              <w:top w:w="0" w:type="dxa"/>
              <w:left w:w="28" w:type="dxa"/>
              <w:bottom w:w="0" w:type="dxa"/>
              <w:right w:w="108" w:type="dxa"/>
            </w:tcMar>
          </w:tcPr>
          <w:p w14:paraId="318A9A10" w14:textId="763C1C6B" w:rsidR="00A7648A" w:rsidRPr="002C2ED5" w:rsidRDefault="00A7648A" w:rsidP="00A7648A">
            <w:pPr>
              <w:pStyle w:val="TAL"/>
              <w:keepNext w:val="0"/>
              <w:keepLines w:val="0"/>
              <w:rPr>
                <w:lang w:eastAsia="zh-CN"/>
              </w:rPr>
            </w:pPr>
            <w:r w:rsidRPr="002C2ED5">
              <w:rPr>
                <w:lang w:eastAsia="zh-CN"/>
              </w:rPr>
              <w:t>Structure (inlined)</w:t>
            </w:r>
          </w:p>
        </w:tc>
        <w:tc>
          <w:tcPr>
            <w:tcW w:w="607" w:type="pct"/>
            <w:tcMar>
              <w:top w:w="0" w:type="dxa"/>
              <w:left w:w="28" w:type="dxa"/>
              <w:bottom w:w="0" w:type="dxa"/>
              <w:right w:w="108" w:type="dxa"/>
            </w:tcMar>
          </w:tcPr>
          <w:p w14:paraId="2D452E22" w14:textId="37C74CF3" w:rsidR="00A7648A" w:rsidRPr="002C2ED5" w:rsidRDefault="00A7648A" w:rsidP="00A7648A">
            <w:pPr>
              <w:pStyle w:val="TAL"/>
              <w:keepNext w:val="0"/>
              <w:keepLines w:val="0"/>
              <w:rPr>
                <w:lang w:eastAsia="zh-CN"/>
              </w:rPr>
            </w:pPr>
            <w:r w:rsidRPr="002C2ED5">
              <w:rPr>
                <w:lang w:eastAsia="zh-CN"/>
              </w:rPr>
              <w:t>0..1</w:t>
            </w:r>
          </w:p>
        </w:tc>
        <w:tc>
          <w:tcPr>
            <w:tcW w:w="2515" w:type="pct"/>
            <w:tcMar>
              <w:top w:w="0" w:type="dxa"/>
              <w:left w:w="28" w:type="dxa"/>
              <w:bottom w:w="0" w:type="dxa"/>
              <w:right w:w="108" w:type="dxa"/>
            </w:tcMar>
          </w:tcPr>
          <w:p w14:paraId="52078B6B" w14:textId="6688C376" w:rsidR="00A7648A" w:rsidRPr="002C2ED5" w:rsidRDefault="00A7648A" w:rsidP="00A7648A">
            <w:pPr>
              <w:pStyle w:val="TAL"/>
              <w:keepNext w:val="0"/>
              <w:keepLines w:val="0"/>
              <w:rPr>
                <w:szCs w:val="22"/>
                <w:lang w:eastAsia="zh-CN"/>
              </w:rPr>
            </w:pPr>
            <w:r w:rsidRPr="002C2ED5">
              <w:rPr>
                <w:szCs w:val="22"/>
                <w:lang w:eastAsia="zh-CN"/>
              </w:rPr>
              <w:t>Extension for vendor specific information (see note 1).</w:t>
            </w:r>
          </w:p>
        </w:tc>
      </w:tr>
      <w:tr w:rsidR="00A7648A" w:rsidRPr="002C2ED5" w14:paraId="340204A8" w14:textId="77777777" w:rsidTr="00A7648A">
        <w:trPr>
          <w:jc w:val="center"/>
        </w:trPr>
        <w:tc>
          <w:tcPr>
            <w:tcW w:w="882" w:type="pct"/>
            <w:tcMar>
              <w:top w:w="0" w:type="dxa"/>
              <w:left w:w="28" w:type="dxa"/>
              <w:bottom w:w="0" w:type="dxa"/>
              <w:right w:w="108" w:type="dxa"/>
            </w:tcMar>
          </w:tcPr>
          <w:p w14:paraId="6CF3F254" w14:textId="5B52B777" w:rsidR="00A7648A" w:rsidRPr="002C2ED5" w:rsidRDefault="00A7648A" w:rsidP="00A7648A">
            <w:pPr>
              <w:pStyle w:val="TAL"/>
              <w:rPr>
                <w:szCs w:val="22"/>
                <w:lang w:eastAsia="zh-CN"/>
              </w:rPr>
            </w:pPr>
            <w:r w:rsidRPr="002C2ED5">
              <w:rPr>
                <w:szCs w:val="22"/>
                <w:lang w:eastAsia="zh-CN"/>
              </w:rPr>
              <w:t>&gt;&gt;vendorId</w:t>
            </w:r>
          </w:p>
        </w:tc>
        <w:tc>
          <w:tcPr>
            <w:tcW w:w="996" w:type="pct"/>
            <w:tcMar>
              <w:top w:w="0" w:type="dxa"/>
              <w:left w:w="28" w:type="dxa"/>
              <w:bottom w:w="0" w:type="dxa"/>
              <w:right w:w="108" w:type="dxa"/>
            </w:tcMar>
          </w:tcPr>
          <w:p w14:paraId="65A47EB1" w14:textId="77777777" w:rsidR="00A7648A" w:rsidRPr="002C2ED5" w:rsidRDefault="00A7648A" w:rsidP="00A7648A">
            <w:pPr>
              <w:pStyle w:val="TAL"/>
              <w:rPr>
                <w:lang w:eastAsia="zh-CN"/>
              </w:rPr>
            </w:pPr>
            <w:r w:rsidRPr="002C2ED5">
              <w:rPr>
                <w:lang w:eastAsia="zh-CN"/>
              </w:rPr>
              <w:t>String</w:t>
            </w:r>
          </w:p>
        </w:tc>
        <w:tc>
          <w:tcPr>
            <w:tcW w:w="607" w:type="pct"/>
            <w:tcMar>
              <w:top w:w="0" w:type="dxa"/>
              <w:left w:w="28" w:type="dxa"/>
              <w:bottom w:w="0" w:type="dxa"/>
              <w:right w:w="108" w:type="dxa"/>
            </w:tcMar>
          </w:tcPr>
          <w:p w14:paraId="729D4801" w14:textId="77777777" w:rsidR="00A7648A" w:rsidRPr="002C2ED5" w:rsidRDefault="00A7648A" w:rsidP="00A7648A">
            <w:pPr>
              <w:pStyle w:val="TAL"/>
              <w:rPr>
                <w:lang w:eastAsia="zh-CN"/>
              </w:rPr>
            </w:pPr>
            <w:r w:rsidRPr="002C2ED5">
              <w:rPr>
                <w:lang w:eastAsia="zh-CN"/>
              </w:rPr>
              <w:t>1</w:t>
            </w:r>
          </w:p>
        </w:tc>
        <w:tc>
          <w:tcPr>
            <w:tcW w:w="2515" w:type="pct"/>
            <w:tcMar>
              <w:top w:w="0" w:type="dxa"/>
              <w:left w:w="28" w:type="dxa"/>
              <w:bottom w:w="0" w:type="dxa"/>
              <w:right w:w="108" w:type="dxa"/>
            </w:tcMar>
          </w:tcPr>
          <w:p w14:paraId="16E04A4C" w14:textId="74658D4F" w:rsidR="00A7648A" w:rsidRPr="002C2ED5" w:rsidRDefault="00A7648A" w:rsidP="00A7648A">
            <w:pPr>
              <w:pStyle w:val="TAL"/>
              <w:rPr>
                <w:szCs w:val="22"/>
                <w:lang w:eastAsia="zh-CN"/>
              </w:rPr>
            </w:pPr>
            <w:r w:rsidRPr="002C2ED5">
              <w:rPr>
                <w:szCs w:val="22"/>
                <w:lang w:eastAsia="zh-CN"/>
              </w:rPr>
              <w:t>Vendor identifier.</w:t>
            </w:r>
          </w:p>
          <w:p w14:paraId="358F09DF" w14:textId="507B944C" w:rsidR="00A7648A" w:rsidRPr="002C2ED5" w:rsidRDefault="00A7648A" w:rsidP="00A7648A">
            <w:pPr>
              <w:pStyle w:val="TAL"/>
              <w:rPr>
                <w:szCs w:val="22"/>
                <w:lang w:eastAsia="zh-CN"/>
              </w:rPr>
            </w:pPr>
            <w:r w:rsidRPr="002C2ED5">
              <w:rPr>
                <w:szCs w:val="22"/>
                <w:lang w:eastAsia="zh-CN"/>
              </w:rPr>
              <w:t>The length of the value shall not exceed 32 characters.</w:t>
            </w:r>
          </w:p>
          <w:p w14:paraId="4B7A75B2" w14:textId="47D6C257" w:rsidR="00A7648A" w:rsidRPr="002C2ED5" w:rsidRDefault="00A7648A" w:rsidP="00A7648A">
            <w:pPr>
              <w:pStyle w:val="TAL"/>
              <w:rPr>
                <w:szCs w:val="22"/>
                <w:lang w:eastAsia="zh-CN"/>
              </w:rPr>
            </w:pPr>
            <w:r w:rsidRPr="002C2ED5">
              <w:rPr>
                <w:szCs w:val="22"/>
                <w:lang w:eastAsia="zh-CN"/>
              </w:rPr>
              <w:t>The rest of the structure of vendor specific extension is not defined.</w:t>
            </w:r>
          </w:p>
        </w:tc>
      </w:tr>
      <w:tr w:rsidR="00A7648A" w:rsidRPr="002C2ED5" w14:paraId="2E13416A" w14:textId="77777777" w:rsidTr="005E2957">
        <w:trPr>
          <w:jc w:val="center"/>
        </w:trPr>
        <w:tc>
          <w:tcPr>
            <w:tcW w:w="5000" w:type="pct"/>
            <w:gridSpan w:val="4"/>
            <w:tcMar>
              <w:top w:w="0" w:type="dxa"/>
              <w:left w:w="28" w:type="dxa"/>
              <w:bottom w:w="0" w:type="dxa"/>
              <w:right w:w="108" w:type="dxa"/>
            </w:tcMar>
          </w:tcPr>
          <w:p w14:paraId="4C797673" w14:textId="5FBEBF0C" w:rsidR="00A7648A" w:rsidRPr="002C2ED5" w:rsidRDefault="00A7648A" w:rsidP="00A7648A">
            <w:pPr>
              <w:pStyle w:val="TAN"/>
              <w:keepNext w:val="0"/>
              <w:keepLines w:val="0"/>
            </w:pPr>
            <w:r w:rsidRPr="002C2ED5">
              <w:t>NOTE 1:</w:t>
            </w:r>
            <w:r w:rsidRPr="002C2ED5">
              <w:tab/>
              <w:t>The vendor specific extension allows submitting information on the application lists that have been made available to the device application of the corresponding vendor.</w:t>
            </w:r>
          </w:p>
          <w:p w14:paraId="6AC1F650" w14:textId="6B1C1490" w:rsidR="00A7648A" w:rsidRPr="002C2ED5" w:rsidRDefault="00A7648A" w:rsidP="00A7648A">
            <w:pPr>
              <w:pStyle w:val="TAN"/>
              <w:keepNext w:val="0"/>
              <w:keepLines w:val="0"/>
            </w:pPr>
            <w:r w:rsidRPr="002C2ED5">
              <w:t>NOTE 2:</w:t>
            </w:r>
            <w:r w:rsidRPr="002C2ED5">
              <w:tab/>
              <w:t>The language support may be limited</w:t>
            </w:r>
            <w:r w:rsidR="002C2ED5">
              <w:t>.</w:t>
            </w:r>
            <w:r w:rsidRPr="002C2ED5">
              <w:t xml:space="preserve"> </w:t>
            </w:r>
            <w:r w:rsidRPr="002C2ED5">
              <w:rPr>
                <w:lang w:eastAsia="zh-CN"/>
              </w:rPr>
              <w:t>The length of the value shall not exceed 128 characters.</w:t>
            </w:r>
          </w:p>
        </w:tc>
      </w:tr>
    </w:tbl>
    <w:p w14:paraId="33C15DFE" w14:textId="77777777" w:rsidR="0048693C" w:rsidRPr="002C2ED5" w:rsidRDefault="0048693C" w:rsidP="00E029F4">
      <w:pPr>
        <w:rPr>
          <w:lang w:eastAsia="zh-CN"/>
        </w:rPr>
      </w:pPr>
    </w:p>
    <w:p w14:paraId="1C3FB4FD" w14:textId="6BB2A8F5" w:rsidR="0048693C" w:rsidRPr="002C2ED5" w:rsidRDefault="00B012AF" w:rsidP="0048693C">
      <w:pPr>
        <w:pStyle w:val="Heading3"/>
        <w:rPr>
          <w:lang w:eastAsia="zh-CN"/>
        </w:rPr>
      </w:pPr>
      <w:bookmarkStart w:id="39" w:name="_Toc37842387"/>
      <w:r w:rsidRPr="002C2ED5">
        <w:t>6</w:t>
      </w:r>
      <w:r w:rsidR="0048693C" w:rsidRPr="002C2ED5">
        <w:t>.2.</w:t>
      </w:r>
      <w:r w:rsidR="0048693C" w:rsidRPr="002C2ED5">
        <w:rPr>
          <w:rFonts w:hint="eastAsia"/>
          <w:lang w:eastAsia="zh-CN"/>
        </w:rPr>
        <w:t>3</w:t>
      </w:r>
      <w:r w:rsidR="0048693C" w:rsidRPr="002C2ED5">
        <w:tab/>
        <w:t xml:space="preserve">Type: </w:t>
      </w:r>
      <w:r w:rsidR="0048693C" w:rsidRPr="002C2ED5">
        <w:rPr>
          <w:rFonts w:hint="eastAsia"/>
          <w:lang w:eastAsia="zh-CN"/>
        </w:rPr>
        <w:t>AppContext</w:t>
      </w:r>
      <w:bookmarkEnd w:id="39"/>
    </w:p>
    <w:p w14:paraId="530F0DF9" w14:textId="7E3562A6" w:rsidR="0048693C" w:rsidRPr="002C2ED5" w:rsidRDefault="0048693C" w:rsidP="005E2957">
      <w:r w:rsidRPr="002C2ED5">
        <w:t xml:space="preserve">This type represents the information on </w:t>
      </w:r>
      <w:r w:rsidRPr="002C2ED5">
        <w:rPr>
          <w:rFonts w:hint="eastAsia"/>
        </w:rPr>
        <w:t xml:space="preserve">application context </w:t>
      </w:r>
      <w:r w:rsidRPr="002C2ED5">
        <w:t>created by</w:t>
      </w:r>
      <w:r w:rsidRPr="002C2ED5">
        <w:rPr>
          <w:rFonts w:hint="eastAsia"/>
        </w:rPr>
        <w:t xml:space="preserve"> </w:t>
      </w:r>
      <w:r w:rsidRPr="002C2ED5">
        <w:t xml:space="preserve">the </w:t>
      </w:r>
      <w:r w:rsidR="00340391" w:rsidRPr="002C2ED5">
        <w:rPr>
          <w:rFonts w:hint="eastAsia"/>
        </w:rPr>
        <w:t>MEC system</w:t>
      </w:r>
      <w:r w:rsidRPr="002C2ED5">
        <w:rPr>
          <w:rFonts w:hint="eastAsia"/>
          <w:lang w:eastAsia="zh-CN"/>
        </w:rPr>
        <w:t>.</w:t>
      </w:r>
    </w:p>
    <w:p w14:paraId="0397EEEA" w14:textId="33F2FD64" w:rsidR="0048693C" w:rsidRPr="002C2ED5" w:rsidRDefault="0048693C" w:rsidP="005E2957">
      <w:r w:rsidRPr="002C2ED5">
        <w:t xml:space="preserve">The elements of the </w:t>
      </w:r>
      <w:r w:rsidRPr="002C2ED5">
        <w:rPr>
          <w:rFonts w:hint="eastAsia"/>
          <w:lang w:eastAsia="zh-CN"/>
        </w:rPr>
        <w:t>AppContext</w:t>
      </w:r>
      <w:r w:rsidRPr="002C2ED5">
        <w:t xml:space="preserve"> shall follow the notations provided in table </w:t>
      </w:r>
      <w:r w:rsidR="00C87E10" w:rsidRPr="002C2ED5">
        <w:t>6</w:t>
      </w:r>
      <w:r w:rsidRPr="002C2ED5">
        <w:t>.2.</w:t>
      </w:r>
      <w:r w:rsidRPr="002C2ED5">
        <w:rPr>
          <w:rFonts w:hint="eastAsia"/>
          <w:lang w:eastAsia="zh-CN"/>
        </w:rPr>
        <w:t>3</w:t>
      </w:r>
      <w:r w:rsidRPr="002C2ED5">
        <w:t>-1.</w:t>
      </w:r>
    </w:p>
    <w:p w14:paraId="76B5383C" w14:textId="0BEFA9E4" w:rsidR="0048693C" w:rsidRPr="002C2ED5" w:rsidRDefault="0048693C" w:rsidP="00316885">
      <w:pPr>
        <w:pStyle w:val="TH"/>
        <w:keepLines w:val="0"/>
      </w:pPr>
      <w:r w:rsidRPr="002C2ED5">
        <w:lastRenderedPageBreak/>
        <w:t xml:space="preserve">Table </w:t>
      </w:r>
      <w:r w:rsidR="00C87E10" w:rsidRPr="002C2ED5">
        <w:t>6</w:t>
      </w:r>
      <w:r w:rsidRPr="002C2ED5">
        <w:t>.2.</w:t>
      </w:r>
      <w:r w:rsidRPr="002C2ED5">
        <w:rPr>
          <w:rFonts w:hint="eastAsia"/>
          <w:lang w:eastAsia="zh-CN"/>
        </w:rPr>
        <w:t>3</w:t>
      </w:r>
      <w:r w:rsidRPr="002C2ED5">
        <w:t xml:space="preserve">-1: Definition of type </w:t>
      </w:r>
      <w:r w:rsidRPr="002C2ED5">
        <w:rPr>
          <w:rFonts w:hint="eastAsia"/>
          <w:lang w:eastAsia="zh-CN"/>
        </w:rPr>
        <w:t>AppCon</w:t>
      </w:r>
      <w:r w:rsidRPr="002C2ED5">
        <w:rPr>
          <w:lang w:eastAsia="zh-CN"/>
        </w:rPr>
        <w:t>t</w:t>
      </w:r>
      <w:r w:rsidRPr="002C2ED5">
        <w:rPr>
          <w:rFonts w:hint="eastAsia"/>
          <w:lang w:eastAsia="zh-CN"/>
        </w:rPr>
        <w:t>ext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22"/>
        <w:gridCol w:w="2132"/>
        <w:gridCol w:w="1132"/>
        <w:gridCol w:w="4243"/>
      </w:tblGrid>
      <w:tr w:rsidR="0048693C" w:rsidRPr="002C2ED5" w14:paraId="1A68125A" w14:textId="77777777" w:rsidTr="000972BC">
        <w:trPr>
          <w:tblHeader/>
          <w:jc w:val="center"/>
        </w:trPr>
        <w:tc>
          <w:tcPr>
            <w:tcW w:w="1102" w:type="pct"/>
            <w:shd w:val="clear" w:color="auto" w:fill="C0C0C0"/>
            <w:tcMar>
              <w:top w:w="0" w:type="dxa"/>
              <w:left w:w="28" w:type="dxa"/>
              <w:bottom w:w="0" w:type="dxa"/>
              <w:right w:w="108" w:type="dxa"/>
            </w:tcMar>
          </w:tcPr>
          <w:p w14:paraId="213B3C9A" w14:textId="5FBD6A3B" w:rsidR="0048693C" w:rsidRPr="002C2ED5" w:rsidRDefault="0048693C" w:rsidP="00316885">
            <w:pPr>
              <w:pStyle w:val="TAH"/>
              <w:keepLines w:val="0"/>
            </w:pPr>
            <w:r w:rsidRPr="002C2ED5">
              <w:t>Attribute</w:t>
            </w:r>
            <w:r w:rsidR="005E2957" w:rsidRPr="002C2ED5">
              <w:t xml:space="preserve"> </w:t>
            </w:r>
            <w:r w:rsidRPr="002C2ED5">
              <w:t>name</w:t>
            </w:r>
          </w:p>
        </w:tc>
        <w:tc>
          <w:tcPr>
            <w:tcW w:w="1107" w:type="pct"/>
            <w:shd w:val="clear" w:color="auto" w:fill="C0C0C0"/>
            <w:tcMar>
              <w:top w:w="0" w:type="dxa"/>
              <w:left w:w="28" w:type="dxa"/>
              <w:bottom w:w="0" w:type="dxa"/>
              <w:right w:w="108" w:type="dxa"/>
            </w:tcMar>
          </w:tcPr>
          <w:p w14:paraId="78909B83" w14:textId="43753363" w:rsidR="0048693C" w:rsidRPr="002C2ED5" w:rsidRDefault="0048693C" w:rsidP="00316885">
            <w:pPr>
              <w:pStyle w:val="TAH"/>
              <w:keepLines w:val="0"/>
            </w:pPr>
            <w:r w:rsidRPr="002C2ED5">
              <w:t>Data</w:t>
            </w:r>
            <w:r w:rsidR="005E2957" w:rsidRPr="002C2ED5">
              <w:t xml:space="preserve"> </w:t>
            </w:r>
            <w:r w:rsidRPr="002C2ED5">
              <w:t>type</w:t>
            </w:r>
          </w:p>
        </w:tc>
        <w:tc>
          <w:tcPr>
            <w:tcW w:w="588" w:type="pct"/>
            <w:shd w:val="clear" w:color="auto" w:fill="C0C0C0"/>
            <w:tcMar>
              <w:top w:w="0" w:type="dxa"/>
              <w:left w:w="28" w:type="dxa"/>
              <w:bottom w:w="0" w:type="dxa"/>
              <w:right w:w="108" w:type="dxa"/>
            </w:tcMar>
          </w:tcPr>
          <w:p w14:paraId="5EAAD9F0" w14:textId="77777777" w:rsidR="0048693C" w:rsidRPr="002C2ED5" w:rsidRDefault="0048693C" w:rsidP="00316885">
            <w:pPr>
              <w:pStyle w:val="TAH"/>
              <w:keepLines w:val="0"/>
            </w:pPr>
            <w:r w:rsidRPr="002C2ED5">
              <w:t>Cardinality</w:t>
            </w:r>
          </w:p>
        </w:tc>
        <w:tc>
          <w:tcPr>
            <w:tcW w:w="2204" w:type="pct"/>
            <w:shd w:val="clear" w:color="auto" w:fill="C0C0C0"/>
            <w:tcMar>
              <w:top w:w="0" w:type="dxa"/>
              <w:left w:w="28" w:type="dxa"/>
              <w:bottom w:w="0" w:type="dxa"/>
              <w:right w:w="108" w:type="dxa"/>
            </w:tcMar>
          </w:tcPr>
          <w:p w14:paraId="5B77B503" w14:textId="77777777" w:rsidR="0048693C" w:rsidRPr="002C2ED5" w:rsidRDefault="0048693C" w:rsidP="00316885">
            <w:pPr>
              <w:pStyle w:val="TAH"/>
              <w:keepLines w:val="0"/>
            </w:pPr>
            <w:r w:rsidRPr="002C2ED5">
              <w:t>Description</w:t>
            </w:r>
          </w:p>
        </w:tc>
      </w:tr>
      <w:tr w:rsidR="0048693C" w:rsidRPr="002C2ED5" w14:paraId="1C634D2E" w14:textId="77777777" w:rsidTr="000972BC">
        <w:trPr>
          <w:jc w:val="center"/>
        </w:trPr>
        <w:tc>
          <w:tcPr>
            <w:tcW w:w="1102" w:type="pct"/>
            <w:tcMar>
              <w:top w:w="0" w:type="dxa"/>
              <w:left w:w="28" w:type="dxa"/>
              <w:bottom w:w="0" w:type="dxa"/>
              <w:right w:w="108" w:type="dxa"/>
            </w:tcMar>
          </w:tcPr>
          <w:p w14:paraId="2594CD81" w14:textId="77777777" w:rsidR="0048693C" w:rsidRPr="002C2ED5" w:rsidRDefault="0048693C" w:rsidP="00316885">
            <w:pPr>
              <w:pStyle w:val="TAL"/>
              <w:keepLines w:val="0"/>
              <w:rPr>
                <w:lang w:eastAsia="zh-CN"/>
              </w:rPr>
            </w:pPr>
            <w:r w:rsidRPr="002C2ED5">
              <w:rPr>
                <w:rFonts w:hint="eastAsia"/>
                <w:lang w:eastAsia="zh-CN"/>
              </w:rPr>
              <w:t>contextId</w:t>
            </w:r>
          </w:p>
        </w:tc>
        <w:tc>
          <w:tcPr>
            <w:tcW w:w="1107" w:type="pct"/>
            <w:tcMar>
              <w:top w:w="0" w:type="dxa"/>
              <w:left w:w="28" w:type="dxa"/>
              <w:bottom w:w="0" w:type="dxa"/>
              <w:right w:w="108" w:type="dxa"/>
            </w:tcMar>
          </w:tcPr>
          <w:p w14:paraId="589C9A4A" w14:textId="77777777" w:rsidR="0048693C" w:rsidRPr="002C2ED5" w:rsidRDefault="0048693C" w:rsidP="00316885">
            <w:pPr>
              <w:pStyle w:val="TAL"/>
              <w:keepLines w:val="0"/>
              <w:rPr>
                <w:lang w:eastAsia="zh-CN"/>
              </w:rPr>
            </w:pPr>
            <w:r w:rsidRPr="002C2ED5">
              <w:rPr>
                <w:rFonts w:hint="eastAsia"/>
                <w:lang w:eastAsia="zh-CN"/>
              </w:rPr>
              <w:t>String</w:t>
            </w:r>
          </w:p>
        </w:tc>
        <w:tc>
          <w:tcPr>
            <w:tcW w:w="588" w:type="pct"/>
            <w:tcMar>
              <w:top w:w="0" w:type="dxa"/>
              <w:left w:w="28" w:type="dxa"/>
              <w:bottom w:w="0" w:type="dxa"/>
              <w:right w:w="108" w:type="dxa"/>
            </w:tcMar>
          </w:tcPr>
          <w:p w14:paraId="0AD7ED37" w14:textId="308272AC" w:rsidR="0048693C" w:rsidRPr="002C2ED5" w:rsidRDefault="002416A7" w:rsidP="00316885">
            <w:pPr>
              <w:pStyle w:val="TAL"/>
              <w:keepLines w:val="0"/>
              <w:rPr>
                <w:lang w:eastAsia="zh-CN"/>
              </w:rPr>
            </w:pPr>
            <w:r w:rsidRPr="002C2ED5">
              <w:rPr>
                <w:lang w:eastAsia="zh-CN"/>
              </w:rPr>
              <w:t>0..</w:t>
            </w:r>
            <w:r w:rsidR="0048693C" w:rsidRPr="002C2ED5">
              <w:rPr>
                <w:rFonts w:hint="eastAsia"/>
                <w:lang w:eastAsia="zh-CN"/>
              </w:rPr>
              <w:t>1</w:t>
            </w:r>
          </w:p>
        </w:tc>
        <w:tc>
          <w:tcPr>
            <w:tcW w:w="2204" w:type="pct"/>
            <w:tcMar>
              <w:top w:w="0" w:type="dxa"/>
              <w:left w:w="28" w:type="dxa"/>
              <w:bottom w:w="0" w:type="dxa"/>
              <w:right w:w="108" w:type="dxa"/>
            </w:tcMar>
          </w:tcPr>
          <w:p w14:paraId="18B412C7" w14:textId="2F166AB3" w:rsidR="0048693C" w:rsidRPr="002C2ED5" w:rsidRDefault="0048693C" w:rsidP="00316885">
            <w:pPr>
              <w:pStyle w:val="TAL"/>
              <w:keepLines w:val="0"/>
              <w:rPr>
                <w:lang w:eastAsia="zh-CN"/>
              </w:rPr>
            </w:pPr>
            <w:r w:rsidRPr="002C2ED5">
              <w:rPr>
                <w:lang w:eastAsia="zh-CN"/>
              </w:rPr>
              <w:t>U</w:t>
            </w:r>
            <w:r w:rsidRPr="002C2ED5">
              <w:rPr>
                <w:rFonts w:hint="eastAsia"/>
                <w:lang w:eastAsia="zh-CN"/>
              </w:rPr>
              <w:t>niquely</w:t>
            </w:r>
            <w:r w:rsidR="005E2957" w:rsidRPr="002C2ED5">
              <w:rPr>
                <w:rFonts w:hint="eastAsia"/>
                <w:lang w:eastAsia="zh-CN"/>
              </w:rPr>
              <w:t xml:space="preserve"> </w:t>
            </w:r>
            <w:r w:rsidRPr="002C2ED5">
              <w:rPr>
                <w:rFonts w:hint="eastAsia"/>
                <w:lang w:eastAsia="zh-CN"/>
              </w:rPr>
              <w:t>identif</w:t>
            </w:r>
            <w:r w:rsidRPr="002C2ED5">
              <w:rPr>
                <w:lang w:eastAsia="zh-CN"/>
              </w:rPr>
              <w:t>ies</w:t>
            </w:r>
            <w:r w:rsidR="005E2957" w:rsidRPr="002C2ED5">
              <w:rPr>
                <w:rFonts w:hint="eastAsia"/>
                <w:lang w:eastAsia="zh-CN"/>
              </w:rPr>
              <w:t xml:space="preserve"> </w:t>
            </w:r>
            <w:r w:rsidRPr="002C2ED5">
              <w:rPr>
                <w:rFonts w:hint="eastAsia"/>
                <w:lang w:eastAsia="zh-CN"/>
              </w:rPr>
              <w:t>the</w:t>
            </w:r>
            <w:r w:rsidR="005E2957" w:rsidRPr="002C2ED5">
              <w:rPr>
                <w:rFonts w:hint="eastAsia"/>
                <w:lang w:eastAsia="zh-CN"/>
              </w:rPr>
              <w:t xml:space="preserve"> </w:t>
            </w:r>
            <w:r w:rsidRPr="002C2ED5">
              <w:rPr>
                <w:rFonts w:hint="eastAsia"/>
                <w:lang w:eastAsia="zh-CN"/>
              </w:rPr>
              <w:t>application</w:t>
            </w:r>
            <w:r w:rsidR="005E2957" w:rsidRPr="002C2ED5">
              <w:rPr>
                <w:rFonts w:hint="eastAsia"/>
                <w:lang w:eastAsia="zh-CN"/>
              </w:rPr>
              <w:t xml:space="preserve"> </w:t>
            </w:r>
            <w:r w:rsidRPr="002C2ED5">
              <w:rPr>
                <w:rFonts w:hint="eastAsia"/>
                <w:lang w:eastAsia="zh-CN"/>
              </w:rPr>
              <w:t>context</w:t>
            </w:r>
            <w:r w:rsidR="005E2957" w:rsidRPr="002C2ED5">
              <w:rPr>
                <w:rFonts w:hint="eastAsia"/>
                <w:lang w:eastAsia="zh-CN"/>
              </w:rPr>
              <w:t xml:space="preserve"> </w:t>
            </w:r>
            <w:r w:rsidRPr="002C2ED5">
              <w:rPr>
                <w:rFonts w:hint="eastAsia"/>
                <w:lang w:eastAsia="zh-CN"/>
              </w:rPr>
              <w:t>in</w:t>
            </w:r>
            <w:r w:rsidR="005E2957" w:rsidRPr="002C2ED5">
              <w:rPr>
                <w:rFonts w:hint="eastAsia"/>
                <w:lang w:eastAsia="zh-CN"/>
              </w:rPr>
              <w:t xml:space="preserve"> </w:t>
            </w:r>
            <w:r w:rsidRPr="002C2ED5">
              <w:rPr>
                <w:lang w:eastAsia="zh-CN"/>
              </w:rPr>
              <w:t>the</w:t>
            </w:r>
            <w:r w:rsidR="005E2957" w:rsidRPr="002C2ED5">
              <w:rPr>
                <w:lang w:eastAsia="zh-CN"/>
              </w:rPr>
              <w:t xml:space="preserve"> </w:t>
            </w:r>
            <w:r w:rsidR="00340391" w:rsidRPr="002C2ED5">
              <w:rPr>
                <w:rFonts w:hint="eastAsia"/>
                <w:lang w:eastAsia="zh-CN"/>
              </w:rPr>
              <w:t>MEC</w:t>
            </w:r>
            <w:r w:rsidR="005E2957" w:rsidRPr="002C2ED5">
              <w:rPr>
                <w:rFonts w:hint="eastAsia"/>
                <w:lang w:eastAsia="zh-CN"/>
              </w:rPr>
              <w:t xml:space="preserve"> </w:t>
            </w:r>
            <w:r w:rsidR="00340391" w:rsidRPr="002C2ED5">
              <w:rPr>
                <w:rFonts w:hint="eastAsia"/>
                <w:lang w:eastAsia="zh-CN"/>
              </w:rPr>
              <w:t>system</w:t>
            </w:r>
            <w:r w:rsidRPr="002C2ED5">
              <w:rPr>
                <w:rFonts w:hint="eastAsia"/>
                <w:lang w:eastAsia="zh-CN"/>
              </w:rPr>
              <w:t>.</w:t>
            </w:r>
          </w:p>
          <w:p w14:paraId="4F410DD2" w14:textId="5D039680" w:rsidR="0048693C" w:rsidRPr="002C2ED5" w:rsidRDefault="0048693C" w:rsidP="00316885">
            <w:pPr>
              <w:pStyle w:val="TAL"/>
              <w:keepLines w:val="0"/>
              <w:rPr>
                <w:lang w:eastAsia="zh-CN"/>
              </w:rPr>
            </w:pPr>
            <w:r w:rsidRPr="002C2ED5">
              <w:rPr>
                <w:lang w:eastAsia="zh-CN"/>
              </w:rPr>
              <w:t>Assigned</w:t>
            </w:r>
            <w:r w:rsidR="005E2957" w:rsidRPr="002C2ED5">
              <w:rPr>
                <w:lang w:eastAsia="zh-CN"/>
              </w:rPr>
              <w:t xml:space="preserve"> </w:t>
            </w:r>
            <w:r w:rsidRPr="002C2ED5">
              <w:rPr>
                <w:lang w:eastAsia="zh-CN"/>
              </w:rPr>
              <w:t>by</w:t>
            </w:r>
            <w:r w:rsidR="005E2957" w:rsidRPr="002C2ED5">
              <w:rPr>
                <w:lang w:eastAsia="zh-CN"/>
              </w:rPr>
              <w:t xml:space="preserve"> </w:t>
            </w:r>
            <w:r w:rsidRPr="002C2ED5">
              <w:rPr>
                <w:lang w:eastAsia="zh-CN"/>
              </w:rPr>
              <w:t>the</w:t>
            </w:r>
            <w:r w:rsidR="005E2957" w:rsidRPr="002C2ED5">
              <w:rPr>
                <w:lang w:eastAsia="zh-CN"/>
              </w:rPr>
              <w:t xml:space="preserve"> </w:t>
            </w:r>
            <w:r w:rsidR="00340391" w:rsidRPr="002C2ED5">
              <w:rPr>
                <w:lang w:eastAsia="zh-CN"/>
              </w:rPr>
              <w:t>MEC</w:t>
            </w:r>
            <w:r w:rsidR="005E2957" w:rsidRPr="002C2ED5">
              <w:rPr>
                <w:lang w:eastAsia="zh-CN"/>
              </w:rPr>
              <w:t xml:space="preserve"> </w:t>
            </w:r>
            <w:r w:rsidR="00340391" w:rsidRPr="002C2ED5">
              <w:rPr>
                <w:lang w:eastAsia="zh-CN"/>
              </w:rPr>
              <w:t>system</w:t>
            </w:r>
            <w:r w:rsidR="005E2957" w:rsidRPr="002C2ED5">
              <w:rPr>
                <w:lang w:eastAsia="zh-CN"/>
              </w:rPr>
              <w:t xml:space="preserve"> </w:t>
            </w:r>
            <w:r w:rsidR="00FB3BF8" w:rsidRPr="002C2ED5">
              <w:rPr>
                <w:lang w:eastAsia="zh-CN"/>
              </w:rPr>
              <w:t>and</w:t>
            </w:r>
            <w:r w:rsidR="005E2957" w:rsidRPr="002C2ED5">
              <w:rPr>
                <w:lang w:eastAsia="zh-CN"/>
              </w:rPr>
              <w:t xml:space="preserve"> </w:t>
            </w:r>
            <w:r w:rsidR="002416A7" w:rsidRPr="002C2ED5">
              <w:rPr>
                <w:lang w:eastAsia="zh-CN"/>
              </w:rPr>
              <w:t>shall</w:t>
            </w:r>
            <w:r w:rsidR="005E2957" w:rsidRPr="002C2ED5">
              <w:rPr>
                <w:lang w:eastAsia="zh-CN"/>
              </w:rPr>
              <w:t xml:space="preserve"> </w:t>
            </w:r>
            <w:r w:rsidR="002416A7" w:rsidRPr="002C2ED5">
              <w:rPr>
                <w:lang w:eastAsia="zh-CN"/>
              </w:rPr>
              <w:t>be</w:t>
            </w:r>
            <w:r w:rsidR="005E2957" w:rsidRPr="002C2ED5">
              <w:rPr>
                <w:lang w:eastAsia="zh-CN"/>
              </w:rPr>
              <w:t xml:space="preserve"> </w:t>
            </w:r>
            <w:r w:rsidR="002416A7" w:rsidRPr="002C2ED5">
              <w:rPr>
                <w:lang w:eastAsia="zh-CN"/>
              </w:rPr>
              <w:t>present</w:t>
            </w:r>
            <w:r w:rsidR="005E2957" w:rsidRPr="002C2ED5">
              <w:rPr>
                <w:lang w:eastAsia="zh-CN"/>
              </w:rPr>
              <w:t xml:space="preserve"> </w:t>
            </w:r>
            <w:r w:rsidR="002416A7" w:rsidRPr="002C2ED5">
              <w:rPr>
                <w:lang w:eastAsia="zh-CN"/>
              </w:rPr>
              <w:t>other</w:t>
            </w:r>
            <w:r w:rsidR="005E2957" w:rsidRPr="002C2ED5">
              <w:rPr>
                <w:lang w:eastAsia="zh-CN"/>
              </w:rPr>
              <w:t xml:space="preserve"> </w:t>
            </w:r>
            <w:r w:rsidR="002416A7" w:rsidRPr="002C2ED5">
              <w:rPr>
                <w:lang w:eastAsia="zh-CN"/>
              </w:rPr>
              <w:t>than</w:t>
            </w:r>
            <w:r w:rsidR="005E2957" w:rsidRPr="002C2ED5">
              <w:rPr>
                <w:lang w:eastAsia="zh-CN"/>
              </w:rPr>
              <w:t xml:space="preserve"> </w:t>
            </w:r>
            <w:r w:rsidR="002416A7" w:rsidRPr="002C2ED5">
              <w:rPr>
                <w:lang w:eastAsia="zh-CN"/>
              </w:rPr>
              <w:t>in</w:t>
            </w:r>
            <w:r w:rsidR="005E2957" w:rsidRPr="002C2ED5">
              <w:rPr>
                <w:lang w:eastAsia="zh-CN"/>
              </w:rPr>
              <w:t xml:space="preserve"> </w:t>
            </w:r>
            <w:r w:rsidR="002416A7" w:rsidRPr="002C2ED5">
              <w:rPr>
                <w:lang w:eastAsia="zh-CN"/>
              </w:rPr>
              <w:t>a</w:t>
            </w:r>
            <w:r w:rsidR="005E2957" w:rsidRPr="002C2ED5">
              <w:rPr>
                <w:lang w:eastAsia="zh-CN"/>
              </w:rPr>
              <w:t xml:space="preserve"> </w:t>
            </w:r>
            <w:r w:rsidR="002416A7" w:rsidRPr="002C2ED5">
              <w:rPr>
                <w:lang w:eastAsia="zh-CN"/>
              </w:rPr>
              <w:t>create</w:t>
            </w:r>
            <w:r w:rsidR="005E2957" w:rsidRPr="002C2ED5">
              <w:rPr>
                <w:lang w:eastAsia="zh-CN"/>
              </w:rPr>
              <w:t xml:space="preserve"> </w:t>
            </w:r>
            <w:r w:rsidR="002416A7" w:rsidRPr="002C2ED5">
              <w:rPr>
                <w:lang w:eastAsia="zh-CN"/>
              </w:rPr>
              <w:t>request</w:t>
            </w:r>
            <w:r w:rsidRPr="002C2ED5">
              <w:rPr>
                <w:lang w:eastAsia="zh-CN"/>
              </w:rPr>
              <w:t>.</w:t>
            </w:r>
          </w:p>
          <w:p w14:paraId="0DBC0D9B" w14:textId="77777777" w:rsidR="0048693C" w:rsidRPr="002C2ED5" w:rsidRDefault="0048693C" w:rsidP="00316885">
            <w:pPr>
              <w:pStyle w:val="TAL"/>
              <w:keepLines w:val="0"/>
              <w:rPr>
                <w:lang w:eastAsia="zh-CN"/>
              </w:rPr>
            </w:pPr>
          </w:p>
          <w:p w14:paraId="02629E65" w14:textId="136A315F" w:rsidR="0048693C" w:rsidRPr="002C2ED5" w:rsidRDefault="0048693C" w:rsidP="00316885">
            <w:pPr>
              <w:pStyle w:val="TAL"/>
              <w:keepLines w:val="0"/>
              <w:rPr>
                <w:lang w:eastAsia="zh-CN"/>
              </w:rPr>
            </w:pPr>
            <w:r w:rsidRPr="002C2ED5">
              <w:rPr>
                <w:lang w:eastAsia="zh-CN"/>
              </w:rPr>
              <w:t>The</w:t>
            </w:r>
            <w:r w:rsidR="005E2957" w:rsidRPr="002C2ED5">
              <w:rPr>
                <w:lang w:eastAsia="zh-CN"/>
              </w:rPr>
              <w:t xml:space="preserve"> </w:t>
            </w:r>
            <w:r w:rsidRPr="002C2ED5">
              <w:rPr>
                <w:lang w:eastAsia="zh-CN"/>
              </w:rPr>
              <w:t>length</w:t>
            </w:r>
            <w:r w:rsidR="005E2957" w:rsidRPr="002C2ED5">
              <w:rPr>
                <w:lang w:eastAsia="zh-CN"/>
              </w:rPr>
              <w:t xml:space="preserve"> </w:t>
            </w:r>
            <w:r w:rsidRPr="002C2ED5">
              <w:rPr>
                <w:lang w:eastAsia="zh-CN"/>
              </w:rPr>
              <w:t>of</w:t>
            </w:r>
            <w:r w:rsidR="005E2957" w:rsidRPr="002C2ED5">
              <w:rPr>
                <w:lang w:eastAsia="zh-CN"/>
              </w:rPr>
              <w:t xml:space="preserve"> </w:t>
            </w:r>
            <w:r w:rsidRPr="002C2ED5">
              <w:rPr>
                <w:lang w:eastAsia="zh-CN"/>
              </w:rPr>
              <w:t>the</w:t>
            </w:r>
            <w:r w:rsidR="005E2957" w:rsidRPr="002C2ED5">
              <w:rPr>
                <w:lang w:eastAsia="zh-CN"/>
              </w:rPr>
              <w:t xml:space="preserve"> </w:t>
            </w:r>
            <w:r w:rsidRPr="002C2ED5">
              <w:rPr>
                <w:lang w:eastAsia="zh-CN"/>
              </w:rPr>
              <w:t>value</w:t>
            </w:r>
            <w:r w:rsidR="005E2957" w:rsidRPr="002C2ED5">
              <w:rPr>
                <w:lang w:eastAsia="zh-CN"/>
              </w:rPr>
              <w:t xml:space="preserve"> </w:t>
            </w:r>
            <w:r w:rsidR="00994B18" w:rsidRPr="002C2ED5">
              <w:rPr>
                <w:lang w:eastAsia="zh-CN"/>
              </w:rPr>
              <w:t>shall</w:t>
            </w:r>
            <w:r w:rsidR="005E2957" w:rsidRPr="002C2ED5">
              <w:rPr>
                <w:lang w:eastAsia="zh-CN"/>
              </w:rPr>
              <w:t xml:space="preserve"> </w:t>
            </w:r>
            <w:r w:rsidR="00994B18" w:rsidRPr="002C2ED5">
              <w:rPr>
                <w:lang w:eastAsia="zh-CN"/>
              </w:rPr>
              <w:t>not</w:t>
            </w:r>
            <w:r w:rsidR="005E2957" w:rsidRPr="002C2ED5">
              <w:rPr>
                <w:lang w:eastAsia="zh-CN"/>
              </w:rPr>
              <w:t xml:space="preserve"> </w:t>
            </w:r>
            <w:r w:rsidR="00994B18" w:rsidRPr="002C2ED5">
              <w:rPr>
                <w:lang w:eastAsia="zh-CN"/>
              </w:rPr>
              <w:t>exceed</w:t>
            </w:r>
            <w:r w:rsidR="005E2957" w:rsidRPr="002C2ED5">
              <w:rPr>
                <w:lang w:eastAsia="zh-CN"/>
              </w:rPr>
              <w:t xml:space="preserve"> </w:t>
            </w:r>
            <w:r w:rsidR="00994B18" w:rsidRPr="002C2ED5">
              <w:rPr>
                <w:lang w:eastAsia="zh-CN"/>
              </w:rPr>
              <w:t>32</w:t>
            </w:r>
            <w:r w:rsidR="00904815">
              <w:rPr>
                <w:lang w:eastAsia="zh-CN"/>
              </w:rPr>
              <w:t> </w:t>
            </w:r>
            <w:r w:rsidRPr="002C2ED5">
              <w:rPr>
                <w:lang w:eastAsia="zh-CN"/>
              </w:rPr>
              <w:t>characters.</w:t>
            </w:r>
          </w:p>
        </w:tc>
      </w:tr>
      <w:tr w:rsidR="0048693C" w:rsidRPr="002C2ED5" w14:paraId="15F73D98" w14:textId="77777777" w:rsidTr="000972BC">
        <w:trPr>
          <w:jc w:val="center"/>
        </w:trPr>
        <w:tc>
          <w:tcPr>
            <w:tcW w:w="1102" w:type="pct"/>
            <w:tcMar>
              <w:top w:w="0" w:type="dxa"/>
              <w:left w:w="28" w:type="dxa"/>
              <w:bottom w:w="0" w:type="dxa"/>
              <w:right w:w="108" w:type="dxa"/>
            </w:tcMar>
          </w:tcPr>
          <w:p w14:paraId="289491F1" w14:textId="2D79B18A" w:rsidR="0048693C" w:rsidRPr="002C2ED5" w:rsidRDefault="00AF4FF4" w:rsidP="00AF4FF4">
            <w:pPr>
              <w:pStyle w:val="TAL"/>
              <w:keepNext w:val="0"/>
              <w:keepLines w:val="0"/>
              <w:rPr>
                <w:lang w:eastAsia="zh-CN"/>
              </w:rPr>
            </w:pPr>
            <w:r w:rsidRPr="002C2ED5">
              <w:rPr>
                <w:rFonts w:hint="eastAsia"/>
                <w:lang w:eastAsia="zh-CN"/>
              </w:rPr>
              <w:t>associate</w:t>
            </w:r>
            <w:r w:rsidRPr="002C2ED5">
              <w:rPr>
                <w:lang w:eastAsia="zh-CN"/>
              </w:rPr>
              <w:t>DevApp</w:t>
            </w:r>
            <w:r w:rsidRPr="002C2ED5">
              <w:rPr>
                <w:rFonts w:hint="eastAsia"/>
                <w:lang w:eastAsia="zh-CN"/>
              </w:rPr>
              <w:t>Id</w:t>
            </w:r>
          </w:p>
        </w:tc>
        <w:tc>
          <w:tcPr>
            <w:tcW w:w="1107" w:type="pct"/>
            <w:tcMar>
              <w:top w:w="0" w:type="dxa"/>
              <w:left w:w="28" w:type="dxa"/>
              <w:bottom w:w="0" w:type="dxa"/>
              <w:right w:w="108" w:type="dxa"/>
            </w:tcMar>
          </w:tcPr>
          <w:p w14:paraId="66AF85D1" w14:textId="77777777" w:rsidR="0048693C" w:rsidRPr="002C2ED5" w:rsidRDefault="0048693C" w:rsidP="00E029F4">
            <w:pPr>
              <w:pStyle w:val="TAL"/>
              <w:keepNext w:val="0"/>
              <w:keepLines w:val="0"/>
              <w:rPr>
                <w:lang w:eastAsia="zh-CN"/>
              </w:rPr>
            </w:pPr>
            <w:r w:rsidRPr="002C2ED5">
              <w:rPr>
                <w:lang w:eastAsia="zh-CN"/>
              </w:rPr>
              <w:t>String</w:t>
            </w:r>
          </w:p>
        </w:tc>
        <w:tc>
          <w:tcPr>
            <w:tcW w:w="588" w:type="pct"/>
            <w:tcMar>
              <w:top w:w="0" w:type="dxa"/>
              <w:left w:w="28" w:type="dxa"/>
              <w:bottom w:w="0" w:type="dxa"/>
              <w:right w:w="108" w:type="dxa"/>
            </w:tcMar>
          </w:tcPr>
          <w:p w14:paraId="76AD96C3" w14:textId="77777777" w:rsidR="0048693C" w:rsidRPr="002C2ED5" w:rsidRDefault="0048693C" w:rsidP="00E029F4">
            <w:pPr>
              <w:pStyle w:val="TAL"/>
              <w:keepNext w:val="0"/>
              <w:keepLines w:val="0"/>
              <w:rPr>
                <w:lang w:eastAsia="zh-CN"/>
              </w:rPr>
            </w:pPr>
            <w:r w:rsidRPr="002C2ED5">
              <w:rPr>
                <w:lang w:eastAsia="zh-CN"/>
              </w:rPr>
              <w:t>1</w:t>
            </w:r>
          </w:p>
        </w:tc>
        <w:tc>
          <w:tcPr>
            <w:tcW w:w="2204" w:type="pct"/>
            <w:tcMar>
              <w:top w:w="0" w:type="dxa"/>
              <w:left w:w="28" w:type="dxa"/>
              <w:bottom w:w="0" w:type="dxa"/>
              <w:right w:w="108" w:type="dxa"/>
            </w:tcMar>
          </w:tcPr>
          <w:p w14:paraId="7C7DAFFF" w14:textId="2B494AAD" w:rsidR="0048693C" w:rsidRPr="002C2ED5" w:rsidRDefault="0048693C" w:rsidP="00E029F4">
            <w:pPr>
              <w:pStyle w:val="TAL"/>
              <w:keepNext w:val="0"/>
              <w:keepLines w:val="0"/>
              <w:rPr>
                <w:lang w:eastAsia="zh-CN"/>
              </w:rPr>
            </w:pPr>
            <w:r w:rsidRPr="002C2ED5">
              <w:rPr>
                <w:lang w:eastAsia="zh-CN"/>
              </w:rPr>
              <w:t>Uniquely</w:t>
            </w:r>
            <w:r w:rsidR="005E2957" w:rsidRPr="002C2ED5">
              <w:rPr>
                <w:lang w:eastAsia="zh-CN"/>
              </w:rPr>
              <w:t xml:space="preserve"> </w:t>
            </w:r>
            <w:r w:rsidRPr="002C2ED5">
              <w:rPr>
                <w:lang w:eastAsia="zh-CN"/>
              </w:rPr>
              <w:t>identifies</w:t>
            </w:r>
            <w:r w:rsidR="005E2957" w:rsidRPr="002C2ED5">
              <w:rPr>
                <w:lang w:eastAsia="zh-CN"/>
              </w:rPr>
              <w:t xml:space="preserve"> </w:t>
            </w:r>
            <w:r w:rsidRPr="002C2ED5">
              <w:rPr>
                <w:lang w:eastAsia="zh-CN"/>
              </w:rPr>
              <w:t>the</w:t>
            </w:r>
            <w:r w:rsidR="005E2957" w:rsidRPr="002C2ED5">
              <w:rPr>
                <w:lang w:eastAsia="zh-CN"/>
              </w:rPr>
              <w:t xml:space="preserve"> </w:t>
            </w:r>
            <w:r w:rsidR="00C066F5" w:rsidRPr="002C2ED5">
              <w:rPr>
                <w:lang w:eastAsia="zh-CN"/>
              </w:rPr>
              <w:t>device</w:t>
            </w:r>
            <w:r w:rsidR="005E2957" w:rsidRPr="002C2ED5">
              <w:rPr>
                <w:lang w:eastAsia="zh-CN"/>
              </w:rPr>
              <w:t xml:space="preserve"> </w:t>
            </w:r>
            <w:r w:rsidRPr="002C2ED5">
              <w:rPr>
                <w:lang w:eastAsia="zh-CN"/>
              </w:rPr>
              <w:t>application.</w:t>
            </w:r>
          </w:p>
          <w:p w14:paraId="2F0961BC" w14:textId="7DADA539" w:rsidR="0048693C" w:rsidRPr="002C2ED5" w:rsidRDefault="0048693C" w:rsidP="00E029F4">
            <w:pPr>
              <w:pStyle w:val="TAL"/>
              <w:keepNext w:val="0"/>
              <w:keepLines w:val="0"/>
              <w:rPr>
                <w:lang w:eastAsia="zh-CN"/>
              </w:rPr>
            </w:pPr>
            <w:r w:rsidRPr="002C2ED5">
              <w:rPr>
                <w:lang w:eastAsia="zh-CN"/>
              </w:rPr>
              <w:t>The</w:t>
            </w:r>
            <w:r w:rsidR="005E2957" w:rsidRPr="002C2ED5">
              <w:rPr>
                <w:lang w:eastAsia="zh-CN"/>
              </w:rPr>
              <w:t xml:space="preserve"> </w:t>
            </w:r>
            <w:r w:rsidRPr="002C2ED5">
              <w:rPr>
                <w:lang w:eastAsia="zh-CN"/>
              </w:rPr>
              <w:t>length</w:t>
            </w:r>
            <w:r w:rsidR="005E2957" w:rsidRPr="002C2ED5">
              <w:rPr>
                <w:lang w:eastAsia="zh-CN"/>
              </w:rPr>
              <w:t xml:space="preserve"> </w:t>
            </w:r>
            <w:r w:rsidRPr="002C2ED5">
              <w:rPr>
                <w:lang w:eastAsia="zh-CN"/>
              </w:rPr>
              <w:t>o</w:t>
            </w:r>
            <w:r w:rsidR="00994B18" w:rsidRPr="002C2ED5">
              <w:rPr>
                <w:lang w:eastAsia="zh-CN"/>
              </w:rPr>
              <w:t>f</w:t>
            </w:r>
            <w:r w:rsidR="005E2957" w:rsidRPr="002C2ED5">
              <w:rPr>
                <w:lang w:eastAsia="zh-CN"/>
              </w:rPr>
              <w:t xml:space="preserve"> </w:t>
            </w:r>
            <w:r w:rsidR="00994B18" w:rsidRPr="002C2ED5">
              <w:rPr>
                <w:lang w:eastAsia="zh-CN"/>
              </w:rPr>
              <w:t>the</w:t>
            </w:r>
            <w:r w:rsidR="005E2957" w:rsidRPr="002C2ED5">
              <w:rPr>
                <w:lang w:eastAsia="zh-CN"/>
              </w:rPr>
              <w:t xml:space="preserve"> </w:t>
            </w:r>
            <w:r w:rsidR="00994B18" w:rsidRPr="002C2ED5">
              <w:rPr>
                <w:lang w:eastAsia="zh-CN"/>
              </w:rPr>
              <w:t>value</w:t>
            </w:r>
            <w:r w:rsidR="005E2957" w:rsidRPr="002C2ED5">
              <w:rPr>
                <w:lang w:eastAsia="zh-CN"/>
              </w:rPr>
              <w:t xml:space="preserve"> </w:t>
            </w:r>
            <w:r w:rsidR="00994B18" w:rsidRPr="002C2ED5">
              <w:rPr>
                <w:lang w:eastAsia="zh-CN"/>
              </w:rPr>
              <w:t>shall</w:t>
            </w:r>
            <w:r w:rsidR="005E2957" w:rsidRPr="002C2ED5">
              <w:rPr>
                <w:lang w:eastAsia="zh-CN"/>
              </w:rPr>
              <w:t xml:space="preserve"> </w:t>
            </w:r>
            <w:r w:rsidR="00994B18" w:rsidRPr="002C2ED5">
              <w:rPr>
                <w:lang w:eastAsia="zh-CN"/>
              </w:rPr>
              <w:t>not</w:t>
            </w:r>
            <w:r w:rsidR="005E2957" w:rsidRPr="002C2ED5">
              <w:rPr>
                <w:lang w:eastAsia="zh-CN"/>
              </w:rPr>
              <w:t xml:space="preserve"> </w:t>
            </w:r>
            <w:r w:rsidR="00994B18" w:rsidRPr="002C2ED5">
              <w:rPr>
                <w:lang w:eastAsia="zh-CN"/>
              </w:rPr>
              <w:t>exceed</w:t>
            </w:r>
            <w:r w:rsidR="005E2957" w:rsidRPr="002C2ED5">
              <w:rPr>
                <w:lang w:eastAsia="zh-CN"/>
              </w:rPr>
              <w:t xml:space="preserve"> </w:t>
            </w:r>
            <w:r w:rsidR="00994B18" w:rsidRPr="002C2ED5">
              <w:rPr>
                <w:lang w:eastAsia="zh-CN"/>
              </w:rPr>
              <w:t>32</w:t>
            </w:r>
            <w:r w:rsidR="00904815">
              <w:rPr>
                <w:lang w:eastAsia="zh-CN"/>
              </w:rPr>
              <w:t> </w:t>
            </w:r>
            <w:r w:rsidRPr="002C2ED5">
              <w:rPr>
                <w:lang w:eastAsia="zh-CN"/>
              </w:rPr>
              <w:t>characters.</w:t>
            </w:r>
          </w:p>
        </w:tc>
      </w:tr>
      <w:tr w:rsidR="00994B18" w:rsidRPr="002C2ED5" w14:paraId="68B75B1A" w14:textId="77777777" w:rsidTr="000972BC">
        <w:trPr>
          <w:jc w:val="center"/>
        </w:trPr>
        <w:tc>
          <w:tcPr>
            <w:tcW w:w="1102" w:type="pct"/>
            <w:tcMar>
              <w:top w:w="0" w:type="dxa"/>
              <w:left w:w="28" w:type="dxa"/>
              <w:bottom w:w="0" w:type="dxa"/>
              <w:right w:w="108" w:type="dxa"/>
            </w:tcMar>
          </w:tcPr>
          <w:p w14:paraId="4902B0F5" w14:textId="77777777" w:rsidR="0048693C" w:rsidRPr="002C2ED5" w:rsidRDefault="0048693C" w:rsidP="00E029F4">
            <w:pPr>
              <w:pStyle w:val="TAL"/>
              <w:keepNext w:val="0"/>
              <w:keepLines w:val="0"/>
              <w:rPr>
                <w:lang w:eastAsia="zh-CN"/>
              </w:rPr>
            </w:pPr>
            <w:r w:rsidRPr="002C2ED5">
              <w:t>callbackReference</w:t>
            </w:r>
          </w:p>
        </w:tc>
        <w:tc>
          <w:tcPr>
            <w:tcW w:w="1107" w:type="pct"/>
            <w:tcMar>
              <w:top w:w="0" w:type="dxa"/>
              <w:left w:w="28" w:type="dxa"/>
              <w:bottom w:w="0" w:type="dxa"/>
              <w:right w:w="108" w:type="dxa"/>
            </w:tcMar>
          </w:tcPr>
          <w:p w14:paraId="074B7E73" w14:textId="77777777" w:rsidR="0048693C" w:rsidRPr="002C2ED5" w:rsidRDefault="0048693C" w:rsidP="00E029F4">
            <w:pPr>
              <w:pStyle w:val="TAL"/>
              <w:keepNext w:val="0"/>
              <w:keepLines w:val="0"/>
              <w:rPr>
                <w:lang w:eastAsia="zh-CN"/>
              </w:rPr>
            </w:pPr>
            <w:r w:rsidRPr="00D85820">
              <w:rPr>
                <w:lang w:eastAsia="zh-CN"/>
              </w:rPr>
              <w:t>URI</w:t>
            </w:r>
          </w:p>
        </w:tc>
        <w:tc>
          <w:tcPr>
            <w:tcW w:w="588" w:type="pct"/>
            <w:tcMar>
              <w:top w:w="0" w:type="dxa"/>
              <w:left w:w="28" w:type="dxa"/>
              <w:bottom w:w="0" w:type="dxa"/>
              <w:right w:w="108" w:type="dxa"/>
            </w:tcMar>
          </w:tcPr>
          <w:p w14:paraId="763EB447" w14:textId="77777777" w:rsidR="0048693C" w:rsidRPr="002C2ED5" w:rsidRDefault="0048693C" w:rsidP="00E029F4">
            <w:pPr>
              <w:pStyle w:val="TAL"/>
              <w:keepNext w:val="0"/>
              <w:keepLines w:val="0"/>
              <w:rPr>
                <w:lang w:eastAsia="zh-CN"/>
              </w:rPr>
            </w:pPr>
            <w:r w:rsidRPr="002C2ED5">
              <w:rPr>
                <w:lang w:eastAsia="zh-CN"/>
              </w:rPr>
              <w:t>0..1</w:t>
            </w:r>
          </w:p>
        </w:tc>
        <w:tc>
          <w:tcPr>
            <w:tcW w:w="2204" w:type="pct"/>
            <w:tcMar>
              <w:top w:w="0" w:type="dxa"/>
              <w:left w:w="28" w:type="dxa"/>
              <w:bottom w:w="0" w:type="dxa"/>
              <w:right w:w="108" w:type="dxa"/>
            </w:tcMar>
          </w:tcPr>
          <w:p w14:paraId="5E96F1F7" w14:textId="3C279902" w:rsidR="0048693C" w:rsidRPr="002C2ED5" w:rsidRDefault="0048693C" w:rsidP="00E029F4">
            <w:pPr>
              <w:pStyle w:val="TAL"/>
              <w:keepNext w:val="0"/>
              <w:keepLines w:val="0"/>
              <w:rPr>
                <w:lang w:eastAsia="zh-CN"/>
              </w:rPr>
            </w:pPr>
            <w:r w:rsidRPr="00D85820">
              <w:rPr>
                <w:lang w:eastAsia="zh-CN"/>
              </w:rPr>
              <w:t>URI</w:t>
            </w:r>
            <w:r w:rsidR="005E2957" w:rsidRPr="002C2ED5">
              <w:rPr>
                <w:lang w:eastAsia="zh-CN"/>
              </w:rPr>
              <w:t xml:space="preserve"> </w:t>
            </w:r>
            <w:r w:rsidRPr="002C2ED5">
              <w:rPr>
                <w:lang w:eastAsia="zh-CN"/>
              </w:rPr>
              <w:t>assigned</w:t>
            </w:r>
            <w:r w:rsidR="005E2957" w:rsidRPr="002C2ED5">
              <w:rPr>
                <w:lang w:eastAsia="zh-CN"/>
              </w:rPr>
              <w:t xml:space="preserve"> </w:t>
            </w:r>
            <w:r w:rsidRPr="002C2ED5">
              <w:rPr>
                <w:lang w:eastAsia="zh-CN"/>
              </w:rPr>
              <w:t>by</w:t>
            </w:r>
            <w:r w:rsidR="005E2957" w:rsidRPr="002C2ED5">
              <w:rPr>
                <w:lang w:eastAsia="zh-CN"/>
              </w:rPr>
              <w:t xml:space="preserve"> </w:t>
            </w:r>
            <w:r w:rsidRPr="002C2ED5">
              <w:rPr>
                <w:lang w:eastAsia="zh-CN"/>
              </w:rPr>
              <w:t>the</w:t>
            </w:r>
            <w:r w:rsidR="005E2957" w:rsidRPr="002C2ED5">
              <w:rPr>
                <w:lang w:eastAsia="zh-CN"/>
              </w:rPr>
              <w:t xml:space="preserve"> </w:t>
            </w:r>
            <w:r w:rsidR="00C066F5" w:rsidRPr="002C2ED5">
              <w:rPr>
                <w:lang w:eastAsia="zh-CN"/>
              </w:rPr>
              <w:t>device</w:t>
            </w:r>
            <w:r w:rsidR="005E2957" w:rsidRPr="002C2ED5">
              <w:rPr>
                <w:lang w:eastAsia="zh-CN"/>
              </w:rPr>
              <w:t xml:space="preserve"> </w:t>
            </w:r>
            <w:r w:rsidRPr="002C2ED5">
              <w:rPr>
                <w:lang w:eastAsia="zh-CN"/>
              </w:rPr>
              <w:t>application</w:t>
            </w:r>
            <w:r w:rsidR="005E2957" w:rsidRPr="002C2ED5">
              <w:rPr>
                <w:lang w:eastAsia="zh-CN"/>
              </w:rPr>
              <w:t xml:space="preserve"> </w:t>
            </w:r>
            <w:r w:rsidRPr="002C2ED5">
              <w:rPr>
                <w:lang w:eastAsia="zh-CN"/>
              </w:rPr>
              <w:t>to</w:t>
            </w:r>
            <w:r w:rsidR="005E2957" w:rsidRPr="002C2ED5">
              <w:rPr>
                <w:lang w:eastAsia="zh-CN"/>
              </w:rPr>
              <w:t xml:space="preserve"> </w:t>
            </w:r>
            <w:r w:rsidRPr="002C2ED5">
              <w:rPr>
                <w:lang w:eastAsia="zh-CN"/>
              </w:rPr>
              <w:t>receive</w:t>
            </w:r>
            <w:r w:rsidR="005E2957" w:rsidRPr="002C2ED5">
              <w:rPr>
                <w:lang w:eastAsia="zh-CN"/>
              </w:rPr>
              <w:t xml:space="preserve"> </w:t>
            </w:r>
            <w:r w:rsidRPr="002C2ED5">
              <w:rPr>
                <w:lang w:eastAsia="zh-CN"/>
              </w:rPr>
              <w:t>application</w:t>
            </w:r>
            <w:r w:rsidR="005E2957" w:rsidRPr="002C2ED5">
              <w:rPr>
                <w:lang w:eastAsia="zh-CN"/>
              </w:rPr>
              <w:t xml:space="preserve"> </w:t>
            </w:r>
            <w:r w:rsidRPr="002C2ED5">
              <w:rPr>
                <w:lang w:eastAsia="zh-CN"/>
              </w:rPr>
              <w:t>lifecycle</w:t>
            </w:r>
            <w:r w:rsidR="005E2957" w:rsidRPr="002C2ED5">
              <w:rPr>
                <w:lang w:eastAsia="zh-CN"/>
              </w:rPr>
              <w:t xml:space="preserve"> </w:t>
            </w:r>
            <w:r w:rsidRPr="002C2ED5">
              <w:rPr>
                <w:lang w:eastAsia="zh-CN"/>
              </w:rPr>
              <w:t>related</w:t>
            </w:r>
            <w:r w:rsidR="005E2957" w:rsidRPr="002C2ED5">
              <w:rPr>
                <w:lang w:eastAsia="zh-CN"/>
              </w:rPr>
              <w:t xml:space="preserve"> </w:t>
            </w:r>
            <w:r w:rsidRPr="002C2ED5">
              <w:rPr>
                <w:lang w:eastAsia="zh-CN"/>
              </w:rPr>
              <w:t>notifications.</w:t>
            </w:r>
            <w:r w:rsidR="005E2957" w:rsidRPr="002C2ED5">
              <w:rPr>
                <w:lang w:eastAsia="zh-CN"/>
              </w:rPr>
              <w:t xml:space="preserve"> </w:t>
            </w:r>
            <w:r w:rsidR="002416A7" w:rsidRPr="002C2ED5">
              <w:rPr>
                <w:lang w:eastAsia="zh-CN"/>
              </w:rPr>
              <w:t>Inclusion</w:t>
            </w:r>
            <w:r w:rsidR="005E2957" w:rsidRPr="002C2ED5">
              <w:rPr>
                <w:lang w:eastAsia="zh-CN"/>
              </w:rPr>
              <w:t xml:space="preserve"> </w:t>
            </w:r>
            <w:r w:rsidR="002416A7" w:rsidRPr="002C2ED5">
              <w:rPr>
                <w:lang w:eastAsia="zh-CN"/>
              </w:rPr>
              <w:t>in</w:t>
            </w:r>
            <w:r w:rsidR="005E2957" w:rsidRPr="002C2ED5">
              <w:rPr>
                <w:lang w:eastAsia="zh-CN"/>
              </w:rPr>
              <w:t xml:space="preserve"> </w:t>
            </w:r>
            <w:r w:rsidR="002416A7" w:rsidRPr="002C2ED5">
              <w:rPr>
                <w:lang w:eastAsia="zh-CN"/>
              </w:rPr>
              <w:t>the</w:t>
            </w:r>
            <w:r w:rsidR="005E2957" w:rsidRPr="002C2ED5">
              <w:rPr>
                <w:lang w:eastAsia="zh-CN"/>
              </w:rPr>
              <w:t xml:space="preserve"> </w:t>
            </w:r>
            <w:r w:rsidR="002416A7" w:rsidRPr="002C2ED5">
              <w:rPr>
                <w:lang w:eastAsia="zh-CN"/>
              </w:rPr>
              <w:t>request</w:t>
            </w:r>
            <w:r w:rsidR="005E2957" w:rsidRPr="002C2ED5">
              <w:rPr>
                <w:lang w:eastAsia="zh-CN"/>
              </w:rPr>
              <w:t xml:space="preserve"> </w:t>
            </w:r>
            <w:r w:rsidR="002416A7" w:rsidRPr="002C2ED5">
              <w:rPr>
                <w:lang w:eastAsia="zh-CN"/>
              </w:rPr>
              <w:t>implies</w:t>
            </w:r>
            <w:r w:rsidR="005E2957" w:rsidRPr="002C2ED5">
              <w:rPr>
                <w:lang w:eastAsia="zh-CN"/>
              </w:rPr>
              <w:t xml:space="preserve"> </w:t>
            </w:r>
            <w:r w:rsidR="002416A7" w:rsidRPr="002C2ED5">
              <w:rPr>
                <w:lang w:eastAsia="zh-CN"/>
              </w:rPr>
              <w:t>the</w:t>
            </w:r>
            <w:r w:rsidR="005E2957" w:rsidRPr="002C2ED5">
              <w:rPr>
                <w:lang w:eastAsia="zh-CN"/>
              </w:rPr>
              <w:t xml:space="preserve"> </w:t>
            </w:r>
            <w:r w:rsidR="002416A7" w:rsidRPr="002C2ED5">
              <w:rPr>
                <w:lang w:eastAsia="zh-CN"/>
              </w:rPr>
              <w:t>client</w:t>
            </w:r>
            <w:r w:rsidR="005E2957" w:rsidRPr="002C2ED5">
              <w:rPr>
                <w:lang w:eastAsia="zh-CN"/>
              </w:rPr>
              <w:t xml:space="preserve"> </w:t>
            </w:r>
            <w:r w:rsidR="002416A7" w:rsidRPr="002C2ED5">
              <w:rPr>
                <w:lang w:eastAsia="zh-CN"/>
              </w:rPr>
              <w:t>supports</w:t>
            </w:r>
            <w:r w:rsidR="005E2957" w:rsidRPr="002C2ED5">
              <w:rPr>
                <w:lang w:eastAsia="zh-CN"/>
              </w:rPr>
              <w:t xml:space="preserve"> </w:t>
            </w:r>
            <w:r w:rsidR="002416A7" w:rsidRPr="002C2ED5">
              <w:rPr>
                <w:lang w:eastAsia="zh-CN"/>
              </w:rPr>
              <w:t>the</w:t>
            </w:r>
            <w:r w:rsidR="005E2957" w:rsidRPr="002C2ED5">
              <w:rPr>
                <w:lang w:eastAsia="zh-CN"/>
              </w:rPr>
              <w:t xml:space="preserve"> </w:t>
            </w:r>
            <w:r w:rsidR="002416A7" w:rsidRPr="002C2ED5">
              <w:rPr>
                <w:lang w:eastAsia="zh-CN"/>
              </w:rPr>
              <w:t>pub/sub</w:t>
            </w:r>
            <w:r w:rsidR="005E2957" w:rsidRPr="002C2ED5">
              <w:rPr>
                <w:lang w:eastAsia="zh-CN"/>
              </w:rPr>
              <w:t xml:space="preserve"> </w:t>
            </w:r>
            <w:r w:rsidR="002416A7" w:rsidRPr="002C2ED5">
              <w:rPr>
                <w:lang w:eastAsia="zh-CN"/>
              </w:rPr>
              <w:t>mechanism</w:t>
            </w:r>
            <w:r w:rsidR="005E2957" w:rsidRPr="002C2ED5">
              <w:rPr>
                <w:lang w:eastAsia="zh-CN"/>
              </w:rPr>
              <w:t xml:space="preserve"> </w:t>
            </w:r>
            <w:r w:rsidR="002416A7" w:rsidRPr="002C2ED5">
              <w:rPr>
                <w:lang w:eastAsia="zh-CN"/>
              </w:rPr>
              <w:t>and</w:t>
            </w:r>
            <w:r w:rsidR="005E2957" w:rsidRPr="002C2ED5">
              <w:rPr>
                <w:lang w:eastAsia="zh-CN"/>
              </w:rPr>
              <w:t xml:space="preserve"> </w:t>
            </w:r>
            <w:r w:rsidR="002416A7" w:rsidRPr="002C2ED5">
              <w:rPr>
                <w:lang w:eastAsia="zh-CN"/>
              </w:rPr>
              <w:t>is</w:t>
            </w:r>
            <w:r w:rsidR="005E2957" w:rsidRPr="002C2ED5">
              <w:rPr>
                <w:lang w:eastAsia="zh-CN"/>
              </w:rPr>
              <w:t xml:space="preserve"> </w:t>
            </w:r>
            <w:r w:rsidR="002416A7" w:rsidRPr="002C2ED5">
              <w:rPr>
                <w:lang w:eastAsia="zh-CN"/>
              </w:rPr>
              <w:t>capable</w:t>
            </w:r>
            <w:r w:rsidR="005E2957" w:rsidRPr="002C2ED5">
              <w:rPr>
                <w:lang w:eastAsia="zh-CN"/>
              </w:rPr>
              <w:t xml:space="preserve"> </w:t>
            </w:r>
            <w:r w:rsidR="002416A7" w:rsidRPr="002C2ED5">
              <w:rPr>
                <w:lang w:eastAsia="zh-CN"/>
              </w:rPr>
              <w:t>of</w:t>
            </w:r>
            <w:r w:rsidR="005E2957" w:rsidRPr="002C2ED5">
              <w:rPr>
                <w:lang w:eastAsia="zh-CN"/>
              </w:rPr>
              <w:t xml:space="preserve"> </w:t>
            </w:r>
            <w:r w:rsidR="002416A7" w:rsidRPr="002C2ED5">
              <w:rPr>
                <w:lang w:eastAsia="zh-CN"/>
              </w:rPr>
              <w:t>receiving</w:t>
            </w:r>
            <w:r w:rsidR="005E2957" w:rsidRPr="002C2ED5">
              <w:rPr>
                <w:lang w:eastAsia="zh-CN"/>
              </w:rPr>
              <w:t xml:space="preserve"> </w:t>
            </w:r>
            <w:r w:rsidR="002416A7" w:rsidRPr="002C2ED5">
              <w:rPr>
                <w:lang w:eastAsia="zh-CN"/>
              </w:rPr>
              <w:t>notifications.</w:t>
            </w:r>
          </w:p>
          <w:p w14:paraId="5FCD7967" w14:textId="6510BAD6" w:rsidR="0048693C" w:rsidRPr="002C2ED5" w:rsidRDefault="0048693C" w:rsidP="00E029F4">
            <w:pPr>
              <w:pStyle w:val="TAL"/>
              <w:keepNext w:val="0"/>
              <w:keepLines w:val="0"/>
              <w:rPr>
                <w:lang w:eastAsia="zh-CN"/>
              </w:rPr>
            </w:pPr>
            <w:r w:rsidRPr="002C2ED5">
              <w:rPr>
                <w:lang w:eastAsia="zh-CN"/>
              </w:rPr>
              <w:t>This</w:t>
            </w:r>
            <w:r w:rsidR="005E2957" w:rsidRPr="002C2ED5">
              <w:rPr>
                <w:lang w:eastAsia="zh-CN"/>
              </w:rPr>
              <w:t xml:space="preserve"> </w:t>
            </w:r>
            <w:r w:rsidR="002416A7" w:rsidRPr="002C2ED5">
              <w:rPr>
                <w:lang w:eastAsia="zh-CN"/>
              </w:rPr>
              <w:t>endpoint</w:t>
            </w:r>
            <w:r w:rsidR="005E2957" w:rsidRPr="002C2ED5">
              <w:rPr>
                <w:lang w:eastAsia="zh-CN"/>
              </w:rPr>
              <w:t xml:space="preserve"> </w:t>
            </w:r>
            <w:r w:rsidR="002416A7" w:rsidRPr="002C2ED5">
              <w:rPr>
                <w:lang w:eastAsia="zh-CN"/>
              </w:rPr>
              <w:t>shall</w:t>
            </w:r>
            <w:r w:rsidR="005E2957" w:rsidRPr="002C2ED5">
              <w:rPr>
                <w:lang w:eastAsia="zh-CN"/>
              </w:rPr>
              <w:t xml:space="preserve"> </w:t>
            </w:r>
            <w:r w:rsidR="002416A7" w:rsidRPr="002C2ED5">
              <w:rPr>
                <w:lang w:eastAsia="zh-CN"/>
              </w:rPr>
              <w:t>be</w:t>
            </w:r>
            <w:r w:rsidR="005E2957" w:rsidRPr="002C2ED5">
              <w:rPr>
                <w:lang w:eastAsia="zh-CN"/>
              </w:rPr>
              <w:t xml:space="preserve"> </w:t>
            </w:r>
            <w:r w:rsidR="00E56225" w:rsidRPr="002C2ED5">
              <w:rPr>
                <w:lang w:eastAsia="zh-CN"/>
              </w:rPr>
              <w:t>maintained</w:t>
            </w:r>
            <w:r w:rsidR="005E2957" w:rsidRPr="002C2ED5">
              <w:rPr>
                <w:lang w:eastAsia="zh-CN"/>
              </w:rPr>
              <w:t xml:space="preserve"> </w:t>
            </w:r>
            <w:r w:rsidR="00E56225" w:rsidRPr="002C2ED5">
              <w:rPr>
                <w:lang w:eastAsia="zh-CN"/>
              </w:rPr>
              <w:t>for</w:t>
            </w:r>
            <w:r w:rsidR="005E2957" w:rsidRPr="002C2ED5">
              <w:rPr>
                <w:lang w:eastAsia="zh-CN"/>
              </w:rPr>
              <w:t xml:space="preserve"> </w:t>
            </w:r>
            <w:r w:rsidRPr="002C2ED5">
              <w:rPr>
                <w:lang w:eastAsia="zh-CN"/>
              </w:rPr>
              <w:t>the</w:t>
            </w:r>
            <w:r w:rsidR="005E2957" w:rsidRPr="002C2ED5">
              <w:rPr>
                <w:lang w:eastAsia="zh-CN"/>
              </w:rPr>
              <w:t xml:space="preserve"> </w:t>
            </w:r>
            <w:r w:rsidRPr="002C2ED5">
              <w:rPr>
                <w:lang w:eastAsia="zh-CN"/>
              </w:rPr>
              <w:t>lifet</w:t>
            </w:r>
            <w:r w:rsidR="00994B18" w:rsidRPr="002C2ED5">
              <w:rPr>
                <w:lang w:eastAsia="zh-CN"/>
              </w:rPr>
              <w:t>ime</w:t>
            </w:r>
            <w:r w:rsidR="005E2957" w:rsidRPr="002C2ED5">
              <w:rPr>
                <w:lang w:eastAsia="zh-CN"/>
              </w:rPr>
              <w:t xml:space="preserve"> </w:t>
            </w:r>
            <w:r w:rsidR="00994B18" w:rsidRPr="002C2ED5">
              <w:rPr>
                <w:lang w:eastAsia="zh-CN"/>
              </w:rPr>
              <w:t>of</w:t>
            </w:r>
            <w:r w:rsidR="005E2957" w:rsidRPr="002C2ED5">
              <w:rPr>
                <w:lang w:eastAsia="zh-CN"/>
              </w:rPr>
              <w:t xml:space="preserve"> </w:t>
            </w:r>
            <w:r w:rsidR="00994B18" w:rsidRPr="002C2ED5">
              <w:rPr>
                <w:lang w:eastAsia="zh-CN"/>
              </w:rPr>
              <w:t>the</w:t>
            </w:r>
            <w:r w:rsidR="005E2957" w:rsidRPr="002C2ED5">
              <w:rPr>
                <w:lang w:eastAsia="zh-CN"/>
              </w:rPr>
              <w:t xml:space="preserve"> </w:t>
            </w:r>
            <w:r w:rsidR="00994B18" w:rsidRPr="002C2ED5">
              <w:rPr>
                <w:lang w:eastAsia="zh-CN"/>
              </w:rPr>
              <w:t>application</w:t>
            </w:r>
            <w:r w:rsidR="005E2957" w:rsidRPr="002C2ED5">
              <w:rPr>
                <w:lang w:eastAsia="zh-CN"/>
              </w:rPr>
              <w:t xml:space="preserve"> </w:t>
            </w:r>
            <w:r w:rsidR="00994B18" w:rsidRPr="002C2ED5">
              <w:rPr>
                <w:lang w:eastAsia="zh-CN"/>
              </w:rPr>
              <w:t>context.</w:t>
            </w:r>
          </w:p>
        </w:tc>
      </w:tr>
      <w:tr w:rsidR="00224F4A" w:rsidRPr="002C2ED5" w14:paraId="60740016" w14:textId="77777777" w:rsidTr="000972BC">
        <w:trPr>
          <w:jc w:val="center"/>
        </w:trPr>
        <w:tc>
          <w:tcPr>
            <w:tcW w:w="1102" w:type="pct"/>
            <w:tcMar>
              <w:top w:w="0" w:type="dxa"/>
              <w:left w:w="28" w:type="dxa"/>
              <w:bottom w:w="0" w:type="dxa"/>
              <w:right w:w="108" w:type="dxa"/>
            </w:tcMar>
          </w:tcPr>
          <w:p w14:paraId="3654C939" w14:textId="6C3C46EF" w:rsidR="00224F4A" w:rsidRPr="002C2ED5" w:rsidRDefault="00224F4A" w:rsidP="00224F4A">
            <w:pPr>
              <w:pStyle w:val="TAL"/>
              <w:keepNext w:val="0"/>
              <w:keepLines w:val="0"/>
            </w:pPr>
            <w:r w:rsidRPr="002C2ED5">
              <w:rPr>
                <w:lang w:eastAsia="zh-CN"/>
              </w:rPr>
              <w:t>appLocationUpdates</w:t>
            </w:r>
          </w:p>
        </w:tc>
        <w:tc>
          <w:tcPr>
            <w:tcW w:w="1107" w:type="pct"/>
            <w:tcMar>
              <w:top w:w="0" w:type="dxa"/>
              <w:left w:w="28" w:type="dxa"/>
              <w:bottom w:w="0" w:type="dxa"/>
              <w:right w:w="108" w:type="dxa"/>
            </w:tcMar>
          </w:tcPr>
          <w:p w14:paraId="6DB859A9" w14:textId="5F7A25A0" w:rsidR="00224F4A" w:rsidRPr="002C2ED5" w:rsidRDefault="00224F4A" w:rsidP="00224F4A">
            <w:pPr>
              <w:pStyle w:val="TAL"/>
              <w:keepNext w:val="0"/>
              <w:keepLines w:val="0"/>
              <w:rPr>
                <w:lang w:eastAsia="zh-CN"/>
              </w:rPr>
            </w:pPr>
            <w:r w:rsidRPr="002C2ED5">
              <w:rPr>
                <w:lang w:eastAsia="zh-CN"/>
              </w:rPr>
              <w:t>Boolean</w:t>
            </w:r>
          </w:p>
        </w:tc>
        <w:tc>
          <w:tcPr>
            <w:tcW w:w="588" w:type="pct"/>
            <w:tcMar>
              <w:top w:w="0" w:type="dxa"/>
              <w:left w:w="28" w:type="dxa"/>
              <w:bottom w:w="0" w:type="dxa"/>
              <w:right w:w="108" w:type="dxa"/>
            </w:tcMar>
          </w:tcPr>
          <w:p w14:paraId="54548CF3" w14:textId="6C024D0E" w:rsidR="00224F4A" w:rsidRPr="002C2ED5" w:rsidRDefault="00224F4A" w:rsidP="00224F4A">
            <w:pPr>
              <w:pStyle w:val="TAL"/>
              <w:keepNext w:val="0"/>
              <w:keepLines w:val="0"/>
              <w:rPr>
                <w:lang w:eastAsia="zh-CN"/>
              </w:rPr>
            </w:pPr>
            <w:r w:rsidRPr="002C2ED5">
              <w:rPr>
                <w:lang w:eastAsia="zh-CN"/>
              </w:rPr>
              <w:t>0..1</w:t>
            </w:r>
          </w:p>
        </w:tc>
        <w:tc>
          <w:tcPr>
            <w:tcW w:w="2204" w:type="pct"/>
            <w:tcMar>
              <w:top w:w="0" w:type="dxa"/>
              <w:left w:w="28" w:type="dxa"/>
              <w:bottom w:w="0" w:type="dxa"/>
              <w:right w:w="108" w:type="dxa"/>
            </w:tcMar>
          </w:tcPr>
          <w:p w14:paraId="4AB01720" w14:textId="40F637B3" w:rsidR="00224F4A" w:rsidRPr="002C2ED5" w:rsidRDefault="00224F4A" w:rsidP="00224F4A">
            <w:pPr>
              <w:pStyle w:val="TAL"/>
              <w:keepNext w:val="0"/>
              <w:keepLines w:val="0"/>
              <w:rPr>
                <w:lang w:eastAsia="zh-CN"/>
              </w:rPr>
            </w:pPr>
            <w:r w:rsidRPr="002C2ED5">
              <w:rPr>
                <w:lang w:eastAsia="zh-CN"/>
              </w:rPr>
              <w:t xml:space="preserve">Used by the device application to request to receive notifications at the </w:t>
            </w:r>
            <w:r w:rsidRPr="002C2ED5">
              <w:t>callbackReference</w:t>
            </w:r>
            <w:r w:rsidRPr="002C2ED5">
              <w:rPr>
                <w:lang w:eastAsia="zh-CN"/>
              </w:rPr>
              <w:t xml:space="preserve"> </w:t>
            </w:r>
            <w:r w:rsidRPr="00D85820">
              <w:rPr>
                <w:lang w:eastAsia="zh-CN"/>
              </w:rPr>
              <w:t>URI</w:t>
            </w:r>
            <w:r w:rsidRPr="002C2ED5">
              <w:rPr>
                <w:lang w:eastAsia="zh-CN"/>
              </w:rPr>
              <w:t xml:space="preserve"> relating to location availability for user application instantiation</w:t>
            </w:r>
            <w:r w:rsidR="00904815">
              <w:rPr>
                <w:lang w:eastAsia="zh-CN"/>
              </w:rPr>
              <w:t>.</w:t>
            </w:r>
          </w:p>
        </w:tc>
      </w:tr>
      <w:tr w:rsidR="00224F4A" w:rsidRPr="002C2ED5" w14:paraId="45B41897" w14:textId="77777777" w:rsidTr="000972BC">
        <w:trPr>
          <w:jc w:val="center"/>
        </w:trPr>
        <w:tc>
          <w:tcPr>
            <w:tcW w:w="1102" w:type="pct"/>
            <w:tcMar>
              <w:top w:w="0" w:type="dxa"/>
              <w:left w:w="28" w:type="dxa"/>
              <w:bottom w:w="0" w:type="dxa"/>
              <w:right w:w="108" w:type="dxa"/>
            </w:tcMar>
          </w:tcPr>
          <w:p w14:paraId="3A35D8A6" w14:textId="1D84BA27" w:rsidR="00224F4A" w:rsidRPr="002C2ED5" w:rsidRDefault="00224F4A" w:rsidP="00224F4A">
            <w:pPr>
              <w:pStyle w:val="TAL"/>
              <w:keepNext w:val="0"/>
              <w:keepLines w:val="0"/>
            </w:pPr>
            <w:r w:rsidRPr="002C2ED5">
              <w:rPr>
                <w:lang w:eastAsia="zh-CN"/>
              </w:rPr>
              <w:t>appAutoInstantiation</w:t>
            </w:r>
          </w:p>
        </w:tc>
        <w:tc>
          <w:tcPr>
            <w:tcW w:w="1107" w:type="pct"/>
            <w:tcMar>
              <w:top w:w="0" w:type="dxa"/>
              <w:left w:w="28" w:type="dxa"/>
              <w:bottom w:w="0" w:type="dxa"/>
              <w:right w:w="108" w:type="dxa"/>
            </w:tcMar>
          </w:tcPr>
          <w:p w14:paraId="3EC51E4A" w14:textId="07E62211" w:rsidR="00224F4A" w:rsidRPr="002C2ED5" w:rsidRDefault="00224F4A" w:rsidP="00224F4A">
            <w:pPr>
              <w:pStyle w:val="TAL"/>
              <w:keepNext w:val="0"/>
              <w:keepLines w:val="0"/>
              <w:rPr>
                <w:lang w:eastAsia="zh-CN"/>
              </w:rPr>
            </w:pPr>
            <w:r w:rsidRPr="002C2ED5">
              <w:rPr>
                <w:lang w:eastAsia="zh-CN"/>
              </w:rPr>
              <w:t>Boolean</w:t>
            </w:r>
          </w:p>
        </w:tc>
        <w:tc>
          <w:tcPr>
            <w:tcW w:w="588" w:type="pct"/>
            <w:tcMar>
              <w:top w:w="0" w:type="dxa"/>
              <w:left w:w="28" w:type="dxa"/>
              <w:bottom w:w="0" w:type="dxa"/>
              <w:right w:w="108" w:type="dxa"/>
            </w:tcMar>
          </w:tcPr>
          <w:p w14:paraId="2B27C963" w14:textId="22B5ACFC" w:rsidR="00224F4A" w:rsidRPr="002C2ED5" w:rsidRDefault="00224F4A" w:rsidP="00224F4A">
            <w:pPr>
              <w:pStyle w:val="TAL"/>
              <w:keepNext w:val="0"/>
              <w:keepLines w:val="0"/>
              <w:rPr>
                <w:lang w:eastAsia="zh-CN"/>
              </w:rPr>
            </w:pPr>
            <w:r w:rsidRPr="002C2ED5">
              <w:rPr>
                <w:lang w:eastAsia="zh-CN"/>
              </w:rPr>
              <w:t>0..1</w:t>
            </w:r>
          </w:p>
        </w:tc>
        <w:tc>
          <w:tcPr>
            <w:tcW w:w="2204" w:type="pct"/>
            <w:tcMar>
              <w:top w:w="0" w:type="dxa"/>
              <w:left w:w="28" w:type="dxa"/>
              <w:bottom w:w="0" w:type="dxa"/>
              <w:right w:w="108" w:type="dxa"/>
            </w:tcMar>
          </w:tcPr>
          <w:p w14:paraId="30659FE6" w14:textId="48921BB1" w:rsidR="00224F4A" w:rsidRPr="002C2ED5" w:rsidRDefault="00224F4A" w:rsidP="00224F4A">
            <w:pPr>
              <w:pStyle w:val="TAL"/>
              <w:keepNext w:val="0"/>
              <w:keepLines w:val="0"/>
              <w:rPr>
                <w:lang w:eastAsia="zh-CN"/>
              </w:rPr>
            </w:pPr>
            <w:r w:rsidRPr="002C2ED5">
              <w:rPr>
                <w:lang w:eastAsia="zh-CN"/>
              </w:rPr>
              <w:t xml:space="preserve">Provides indication to the MEC system that instantiation of the requested application is desired should a requested appLocation become available that </w:t>
            </w:r>
            <w:r w:rsidRPr="00C06462">
              <w:rPr>
                <w:lang w:eastAsia="zh-CN"/>
              </w:rPr>
              <w:t>was</w:t>
            </w:r>
            <w:r w:rsidR="00E84DDF" w:rsidRPr="00C06462">
              <w:rPr>
                <w:lang w:eastAsia="zh-CN"/>
              </w:rPr>
              <w:t xml:space="preserve"> not</w:t>
            </w:r>
            <w:r w:rsidR="00E84DDF" w:rsidRPr="002C2ED5">
              <w:rPr>
                <w:lang w:eastAsia="zh-CN"/>
              </w:rPr>
              <w:t xml:space="preserve"> </w:t>
            </w:r>
            <w:r w:rsidRPr="002C2ED5">
              <w:rPr>
                <w:lang w:eastAsia="zh-CN"/>
              </w:rPr>
              <w:t>at the time of the request.</w:t>
            </w:r>
          </w:p>
        </w:tc>
      </w:tr>
      <w:tr w:rsidR="00224F4A" w:rsidRPr="002C2ED5" w14:paraId="4113220C" w14:textId="77777777" w:rsidTr="000972BC">
        <w:trPr>
          <w:jc w:val="center"/>
        </w:trPr>
        <w:tc>
          <w:tcPr>
            <w:tcW w:w="1102" w:type="pct"/>
            <w:tcMar>
              <w:top w:w="0" w:type="dxa"/>
              <w:left w:w="28" w:type="dxa"/>
              <w:bottom w:w="0" w:type="dxa"/>
              <w:right w:w="108" w:type="dxa"/>
            </w:tcMar>
          </w:tcPr>
          <w:p w14:paraId="5D2EE9DB" w14:textId="77777777" w:rsidR="00224F4A" w:rsidRPr="002C2ED5" w:rsidRDefault="00224F4A" w:rsidP="00224F4A">
            <w:pPr>
              <w:pStyle w:val="TAL"/>
              <w:keepNext w:val="0"/>
              <w:keepLines w:val="0"/>
              <w:rPr>
                <w:lang w:eastAsia="zh-CN"/>
              </w:rPr>
            </w:pPr>
            <w:r w:rsidRPr="002C2ED5">
              <w:t>app</w:t>
            </w:r>
            <w:r w:rsidRPr="002C2ED5">
              <w:rPr>
                <w:rFonts w:hint="eastAsia"/>
                <w:lang w:eastAsia="zh-CN"/>
              </w:rPr>
              <w:t>Info</w:t>
            </w:r>
          </w:p>
        </w:tc>
        <w:tc>
          <w:tcPr>
            <w:tcW w:w="1107" w:type="pct"/>
            <w:tcMar>
              <w:top w:w="0" w:type="dxa"/>
              <w:left w:w="28" w:type="dxa"/>
              <w:bottom w:w="0" w:type="dxa"/>
              <w:right w:w="108" w:type="dxa"/>
            </w:tcMar>
          </w:tcPr>
          <w:p w14:paraId="6BCE6899" w14:textId="21C72C67" w:rsidR="00224F4A" w:rsidRPr="002C2ED5" w:rsidRDefault="00224F4A" w:rsidP="00224F4A">
            <w:pPr>
              <w:pStyle w:val="TAL"/>
              <w:keepNext w:val="0"/>
              <w:keepLines w:val="0"/>
              <w:rPr>
                <w:lang w:eastAsia="zh-CN"/>
              </w:rPr>
            </w:pPr>
            <w:r w:rsidRPr="002C2ED5">
              <w:rPr>
                <w:rFonts w:hint="eastAsia"/>
                <w:lang w:eastAsia="zh-CN"/>
              </w:rPr>
              <w:t>Structure (inlined)</w:t>
            </w:r>
          </w:p>
        </w:tc>
        <w:tc>
          <w:tcPr>
            <w:tcW w:w="588" w:type="pct"/>
            <w:tcMar>
              <w:top w:w="0" w:type="dxa"/>
              <w:left w:w="28" w:type="dxa"/>
              <w:bottom w:w="0" w:type="dxa"/>
              <w:right w:w="108" w:type="dxa"/>
            </w:tcMar>
          </w:tcPr>
          <w:p w14:paraId="688FA0F4" w14:textId="77777777" w:rsidR="00224F4A" w:rsidRPr="002C2ED5" w:rsidRDefault="00224F4A" w:rsidP="00224F4A">
            <w:pPr>
              <w:pStyle w:val="TAL"/>
              <w:keepNext w:val="0"/>
              <w:keepLines w:val="0"/>
              <w:rPr>
                <w:lang w:eastAsia="zh-CN"/>
              </w:rPr>
            </w:pPr>
            <w:r w:rsidRPr="002C2ED5">
              <w:rPr>
                <w:rFonts w:hint="eastAsia"/>
                <w:lang w:eastAsia="zh-CN"/>
              </w:rPr>
              <w:t>1</w:t>
            </w:r>
          </w:p>
        </w:tc>
        <w:tc>
          <w:tcPr>
            <w:tcW w:w="2204" w:type="pct"/>
            <w:tcMar>
              <w:top w:w="0" w:type="dxa"/>
              <w:left w:w="28" w:type="dxa"/>
              <w:bottom w:w="0" w:type="dxa"/>
              <w:right w:w="108" w:type="dxa"/>
            </w:tcMar>
          </w:tcPr>
          <w:p w14:paraId="55628EF5" w14:textId="1CDC7E08" w:rsidR="00224F4A" w:rsidRPr="002C2ED5" w:rsidRDefault="00224F4A" w:rsidP="00224F4A">
            <w:pPr>
              <w:pStyle w:val="TAL"/>
              <w:keepNext w:val="0"/>
              <w:keepLines w:val="0"/>
              <w:rPr>
                <w:lang w:eastAsia="zh-CN"/>
              </w:rPr>
            </w:pPr>
          </w:p>
        </w:tc>
      </w:tr>
      <w:tr w:rsidR="00224F4A" w:rsidRPr="002C2ED5" w14:paraId="2891B6D1" w14:textId="77777777" w:rsidTr="000972BC">
        <w:trPr>
          <w:jc w:val="center"/>
        </w:trPr>
        <w:tc>
          <w:tcPr>
            <w:tcW w:w="1102" w:type="pct"/>
            <w:tcMar>
              <w:top w:w="0" w:type="dxa"/>
              <w:left w:w="28" w:type="dxa"/>
              <w:bottom w:w="0" w:type="dxa"/>
              <w:right w:w="108" w:type="dxa"/>
            </w:tcMar>
          </w:tcPr>
          <w:p w14:paraId="2D7BA75A" w14:textId="3F18E47D" w:rsidR="00224F4A" w:rsidRPr="002C2ED5" w:rsidRDefault="00224F4A" w:rsidP="00224F4A">
            <w:pPr>
              <w:pStyle w:val="TAL"/>
              <w:keepNext w:val="0"/>
              <w:keepLines w:val="0"/>
            </w:pPr>
            <w:r w:rsidRPr="002C2ED5">
              <w:t>&gt;appDId</w:t>
            </w:r>
          </w:p>
        </w:tc>
        <w:tc>
          <w:tcPr>
            <w:tcW w:w="1107" w:type="pct"/>
            <w:tcMar>
              <w:top w:w="0" w:type="dxa"/>
              <w:left w:w="28" w:type="dxa"/>
              <w:bottom w:w="0" w:type="dxa"/>
              <w:right w:w="108" w:type="dxa"/>
            </w:tcMar>
          </w:tcPr>
          <w:p w14:paraId="7BCFFA0A" w14:textId="39026E32" w:rsidR="00224F4A" w:rsidRPr="002C2ED5" w:rsidRDefault="00224F4A" w:rsidP="00224F4A">
            <w:pPr>
              <w:pStyle w:val="TAL"/>
              <w:keepNext w:val="0"/>
              <w:keepLines w:val="0"/>
              <w:rPr>
                <w:lang w:eastAsia="zh-CN"/>
              </w:rPr>
            </w:pPr>
            <w:r w:rsidRPr="002C2ED5">
              <w:rPr>
                <w:lang w:eastAsia="zh-CN"/>
              </w:rPr>
              <w:t>String</w:t>
            </w:r>
          </w:p>
        </w:tc>
        <w:tc>
          <w:tcPr>
            <w:tcW w:w="588" w:type="pct"/>
            <w:tcMar>
              <w:top w:w="0" w:type="dxa"/>
              <w:left w:w="28" w:type="dxa"/>
              <w:bottom w:w="0" w:type="dxa"/>
              <w:right w:w="108" w:type="dxa"/>
            </w:tcMar>
          </w:tcPr>
          <w:p w14:paraId="74B8435F" w14:textId="2D4A4563" w:rsidR="00224F4A" w:rsidRPr="002C2ED5" w:rsidRDefault="00224F4A" w:rsidP="00224F4A">
            <w:pPr>
              <w:pStyle w:val="TAL"/>
              <w:keepNext w:val="0"/>
              <w:keepLines w:val="0"/>
              <w:rPr>
                <w:lang w:eastAsia="zh-CN"/>
              </w:rPr>
            </w:pPr>
            <w:r w:rsidRPr="002C2ED5">
              <w:rPr>
                <w:lang w:eastAsia="zh-CN"/>
              </w:rPr>
              <w:t>0..1</w:t>
            </w:r>
          </w:p>
        </w:tc>
        <w:tc>
          <w:tcPr>
            <w:tcW w:w="2204" w:type="pct"/>
            <w:tcMar>
              <w:top w:w="0" w:type="dxa"/>
              <w:left w:w="28" w:type="dxa"/>
              <w:bottom w:w="0" w:type="dxa"/>
              <w:right w:w="108" w:type="dxa"/>
            </w:tcMar>
          </w:tcPr>
          <w:p w14:paraId="6DEE8E78" w14:textId="423ABFA4" w:rsidR="00224F4A" w:rsidRPr="002C2ED5" w:rsidRDefault="00224F4A" w:rsidP="00224F4A">
            <w:pPr>
              <w:pStyle w:val="TAL"/>
              <w:keepNext w:val="0"/>
              <w:keepLines w:val="0"/>
              <w:rPr>
                <w:lang w:eastAsia="zh-CN"/>
              </w:rPr>
            </w:pPr>
            <w:r w:rsidRPr="002C2ED5">
              <w:rPr>
                <w:lang w:eastAsia="zh-CN"/>
              </w:rPr>
              <w:t xml:space="preserve">Identifier of this MEC application descriptor. This attribute shall be globally unique. It is equivalent to the appDId defined in clause 6.2.1.2 of </w:t>
            </w:r>
            <w:r w:rsidRPr="00981AD7">
              <w:rPr>
                <w:lang w:eastAsia="zh-CN"/>
              </w:rPr>
              <w:t>ETSI GS MEC 010</w:t>
            </w:r>
            <w:r w:rsidRPr="00981AD7">
              <w:rPr>
                <w:lang w:eastAsia="zh-CN"/>
              </w:rPr>
              <w:noBreakHyphen/>
              <w:t>2 [</w:t>
            </w:r>
            <w:r w:rsidRPr="00981AD7">
              <w:rPr>
                <w:lang w:eastAsia="zh-CN"/>
              </w:rPr>
              <w:fldChar w:fldCharType="begin"/>
            </w:r>
            <w:r w:rsidRPr="00981AD7">
              <w:rPr>
                <w:lang w:eastAsia="zh-CN"/>
              </w:rPr>
              <w:instrText xml:space="preserve">REF REF_GSMEC010_2 \h  \* MERGEFORMAT </w:instrText>
            </w:r>
            <w:r w:rsidRPr="00981AD7">
              <w:rPr>
                <w:lang w:eastAsia="zh-CN"/>
              </w:rPr>
            </w:r>
            <w:r w:rsidRPr="00981AD7">
              <w:rPr>
                <w:lang w:eastAsia="zh-CN"/>
              </w:rPr>
              <w:fldChar w:fldCharType="separate"/>
            </w:r>
            <w:r w:rsidR="00A2718F" w:rsidRPr="00981AD7">
              <w:rPr>
                <w:lang w:eastAsia="zh-CN"/>
              </w:rPr>
              <w:t>1</w:t>
            </w:r>
            <w:r w:rsidRPr="00981AD7">
              <w:rPr>
                <w:lang w:eastAsia="zh-CN"/>
              </w:rPr>
              <w:fldChar w:fldCharType="end"/>
            </w:r>
            <w:r w:rsidRPr="00981AD7">
              <w:rPr>
                <w:lang w:eastAsia="zh-CN"/>
              </w:rPr>
              <w:t>]</w:t>
            </w:r>
            <w:r w:rsidRPr="002C2ED5">
              <w:rPr>
                <w:lang w:eastAsia="zh-CN"/>
              </w:rPr>
              <w:t>.</w:t>
            </w:r>
          </w:p>
          <w:p w14:paraId="5BFD8986" w14:textId="1E2B4F13" w:rsidR="00224F4A" w:rsidRPr="002C2ED5" w:rsidDel="002416A7" w:rsidRDefault="00224F4A" w:rsidP="00224F4A">
            <w:pPr>
              <w:pStyle w:val="TAL"/>
              <w:keepNext w:val="0"/>
              <w:keepLines w:val="0"/>
              <w:rPr>
                <w:lang w:eastAsia="zh-CN"/>
              </w:rPr>
            </w:pPr>
            <w:r w:rsidRPr="002C2ED5">
              <w:rPr>
                <w:lang w:eastAsia="zh-CN"/>
              </w:rPr>
              <w:t>It shall be present if the application is one in the ApplicationList.</w:t>
            </w:r>
          </w:p>
        </w:tc>
      </w:tr>
      <w:tr w:rsidR="00224F4A" w:rsidRPr="002C2ED5" w14:paraId="1F494975" w14:textId="77777777" w:rsidTr="000972BC">
        <w:trPr>
          <w:jc w:val="center"/>
        </w:trPr>
        <w:tc>
          <w:tcPr>
            <w:tcW w:w="1102" w:type="pct"/>
            <w:tcMar>
              <w:top w:w="0" w:type="dxa"/>
              <w:left w:w="28" w:type="dxa"/>
              <w:bottom w:w="0" w:type="dxa"/>
              <w:right w:w="108" w:type="dxa"/>
            </w:tcMar>
          </w:tcPr>
          <w:p w14:paraId="160E066C" w14:textId="77777777" w:rsidR="00224F4A" w:rsidRPr="002C2ED5" w:rsidRDefault="00224F4A" w:rsidP="00224F4A">
            <w:pPr>
              <w:pStyle w:val="TAL"/>
              <w:keepNext w:val="0"/>
              <w:keepLines w:val="0"/>
            </w:pPr>
            <w:r w:rsidRPr="002C2ED5">
              <w:rPr>
                <w:rFonts w:hint="eastAsia"/>
                <w:lang w:eastAsia="zh-CN"/>
              </w:rPr>
              <w:t>&gt;appName</w:t>
            </w:r>
          </w:p>
        </w:tc>
        <w:tc>
          <w:tcPr>
            <w:tcW w:w="1107" w:type="pct"/>
            <w:tcMar>
              <w:top w:w="0" w:type="dxa"/>
              <w:left w:w="28" w:type="dxa"/>
              <w:bottom w:w="0" w:type="dxa"/>
              <w:right w:w="108" w:type="dxa"/>
            </w:tcMar>
          </w:tcPr>
          <w:p w14:paraId="33190B77" w14:textId="77777777" w:rsidR="00224F4A" w:rsidRPr="002C2ED5" w:rsidRDefault="00224F4A" w:rsidP="00224F4A">
            <w:pPr>
              <w:pStyle w:val="TAL"/>
              <w:keepNext w:val="0"/>
              <w:keepLines w:val="0"/>
              <w:rPr>
                <w:lang w:eastAsia="zh-CN"/>
              </w:rPr>
            </w:pPr>
            <w:r w:rsidRPr="002C2ED5">
              <w:rPr>
                <w:lang w:eastAsia="zh-CN"/>
              </w:rPr>
              <w:t>S</w:t>
            </w:r>
            <w:r w:rsidRPr="002C2ED5">
              <w:rPr>
                <w:rFonts w:hint="eastAsia"/>
                <w:lang w:eastAsia="zh-CN"/>
              </w:rPr>
              <w:t>tring</w:t>
            </w:r>
          </w:p>
        </w:tc>
        <w:tc>
          <w:tcPr>
            <w:tcW w:w="588" w:type="pct"/>
            <w:tcMar>
              <w:top w:w="0" w:type="dxa"/>
              <w:left w:w="28" w:type="dxa"/>
              <w:bottom w:w="0" w:type="dxa"/>
              <w:right w:w="108" w:type="dxa"/>
            </w:tcMar>
          </w:tcPr>
          <w:p w14:paraId="62D9B0D7" w14:textId="77777777" w:rsidR="00224F4A" w:rsidRPr="002C2ED5" w:rsidRDefault="00224F4A" w:rsidP="00224F4A">
            <w:pPr>
              <w:pStyle w:val="TAL"/>
              <w:keepNext w:val="0"/>
              <w:keepLines w:val="0"/>
              <w:rPr>
                <w:lang w:eastAsia="zh-CN"/>
              </w:rPr>
            </w:pPr>
            <w:r w:rsidRPr="002C2ED5">
              <w:rPr>
                <w:rFonts w:hint="eastAsia"/>
                <w:lang w:eastAsia="zh-CN"/>
              </w:rPr>
              <w:t>1</w:t>
            </w:r>
          </w:p>
        </w:tc>
        <w:tc>
          <w:tcPr>
            <w:tcW w:w="2204" w:type="pct"/>
            <w:tcMar>
              <w:top w:w="0" w:type="dxa"/>
              <w:left w:w="28" w:type="dxa"/>
              <w:bottom w:w="0" w:type="dxa"/>
              <w:right w:w="108" w:type="dxa"/>
            </w:tcMar>
          </w:tcPr>
          <w:p w14:paraId="5462156D" w14:textId="1E92D04E" w:rsidR="00224F4A" w:rsidRPr="002C2ED5" w:rsidRDefault="00224F4A" w:rsidP="00224F4A">
            <w:pPr>
              <w:pStyle w:val="TAL"/>
              <w:keepNext w:val="0"/>
              <w:keepLines w:val="0"/>
              <w:rPr>
                <w:lang w:eastAsia="zh-CN"/>
              </w:rPr>
            </w:pPr>
            <w:r w:rsidRPr="002C2ED5">
              <w:rPr>
                <w:rFonts w:hint="eastAsia"/>
                <w:lang w:eastAsia="zh-CN"/>
              </w:rPr>
              <w:t>N</w:t>
            </w:r>
            <w:r w:rsidRPr="002C2ED5">
              <w:rPr>
                <w:lang w:eastAsia="zh-CN"/>
              </w:rPr>
              <w:t xml:space="preserve">ame of the </w:t>
            </w:r>
            <w:r w:rsidRPr="002C2ED5">
              <w:rPr>
                <w:rFonts w:hint="eastAsia"/>
                <w:lang w:eastAsia="zh-CN"/>
              </w:rPr>
              <w:t>MEC application</w:t>
            </w:r>
            <w:r w:rsidRPr="002C2ED5">
              <w:rPr>
                <w:lang w:eastAsia="zh-CN"/>
              </w:rPr>
              <w:t>.</w:t>
            </w:r>
          </w:p>
          <w:p w14:paraId="51DCD0F6" w14:textId="0766E761" w:rsidR="00224F4A" w:rsidRPr="002C2ED5" w:rsidRDefault="00224F4A" w:rsidP="00224F4A">
            <w:pPr>
              <w:pStyle w:val="TAL"/>
              <w:keepNext w:val="0"/>
              <w:keepLines w:val="0"/>
              <w:rPr>
                <w:lang w:eastAsia="zh-CN"/>
              </w:rPr>
            </w:pPr>
            <w:r w:rsidRPr="002C2ED5">
              <w:rPr>
                <w:lang w:eastAsia="zh-CN"/>
              </w:rPr>
              <w:t>The length of the value shall not exceed 32</w:t>
            </w:r>
            <w:r w:rsidR="00904815">
              <w:rPr>
                <w:lang w:eastAsia="zh-CN"/>
              </w:rPr>
              <w:t> </w:t>
            </w:r>
            <w:r w:rsidRPr="002C2ED5">
              <w:rPr>
                <w:lang w:eastAsia="zh-CN"/>
              </w:rPr>
              <w:t>characters.</w:t>
            </w:r>
          </w:p>
        </w:tc>
      </w:tr>
      <w:tr w:rsidR="00224F4A" w:rsidRPr="002C2ED5" w14:paraId="6ACD910E" w14:textId="77777777" w:rsidTr="000972BC">
        <w:trPr>
          <w:jc w:val="center"/>
        </w:trPr>
        <w:tc>
          <w:tcPr>
            <w:tcW w:w="1102" w:type="pct"/>
            <w:tcMar>
              <w:top w:w="0" w:type="dxa"/>
              <w:left w:w="28" w:type="dxa"/>
              <w:bottom w:w="0" w:type="dxa"/>
              <w:right w:w="108" w:type="dxa"/>
            </w:tcMar>
          </w:tcPr>
          <w:p w14:paraId="5993CA0B" w14:textId="77777777" w:rsidR="00224F4A" w:rsidRPr="002C2ED5" w:rsidRDefault="00224F4A" w:rsidP="00224F4A">
            <w:pPr>
              <w:pStyle w:val="TAL"/>
              <w:keepNext w:val="0"/>
              <w:keepLines w:val="0"/>
            </w:pPr>
            <w:r w:rsidRPr="002C2ED5">
              <w:rPr>
                <w:rFonts w:hint="eastAsia"/>
                <w:lang w:eastAsia="zh-CN"/>
              </w:rPr>
              <w:t>&gt;appProvider</w:t>
            </w:r>
          </w:p>
        </w:tc>
        <w:tc>
          <w:tcPr>
            <w:tcW w:w="1107" w:type="pct"/>
            <w:tcMar>
              <w:top w:w="0" w:type="dxa"/>
              <w:left w:w="28" w:type="dxa"/>
              <w:bottom w:w="0" w:type="dxa"/>
              <w:right w:w="108" w:type="dxa"/>
            </w:tcMar>
          </w:tcPr>
          <w:p w14:paraId="15BAFF36" w14:textId="77777777" w:rsidR="00224F4A" w:rsidRPr="002C2ED5" w:rsidRDefault="00224F4A" w:rsidP="00224F4A">
            <w:pPr>
              <w:pStyle w:val="TAL"/>
              <w:keepNext w:val="0"/>
              <w:keepLines w:val="0"/>
              <w:rPr>
                <w:lang w:eastAsia="zh-CN"/>
              </w:rPr>
            </w:pPr>
            <w:r w:rsidRPr="002C2ED5">
              <w:rPr>
                <w:lang w:eastAsia="zh-CN"/>
              </w:rPr>
              <w:t>S</w:t>
            </w:r>
            <w:r w:rsidRPr="002C2ED5">
              <w:rPr>
                <w:rFonts w:hint="eastAsia"/>
                <w:lang w:eastAsia="zh-CN"/>
              </w:rPr>
              <w:t>tring</w:t>
            </w:r>
          </w:p>
        </w:tc>
        <w:tc>
          <w:tcPr>
            <w:tcW w:w="588" w:type="pct"/>
            <w:tcMar>
              <w:top w:w="0" w:type="dxa"/>
              <w:left w:w="28" w:type="dxa"/>
              <w:bottom w:w="0" w:type="dxa"/>
              <w:right w:w="108" w:type="dxa"/>
            </w:tcMar>
          </w:tcPr>
          <w:p w14:paraId="41DD6DB8" w14:textId="77777777" w:rsidR="00224F4A" w:rsidRPr="002C2ED5" w:rsidRDefault="00224F4A" w:rsidP="00224F4A">
            <w:pPr>
              <w:pStyle w:val="TAL"/>
              <w:keepNext w:val="0"/>
              <w:keepLines w:val="0"/>
              <w:rPr>
                <w:lang w:eastAsia="zh-CN"/>
              </w:rPr>
            </w:pPr>
            <w:r w:rsidRPr="002C2ED5">
              <w:rPr>
                <w:rFonts w:hint="eastAsia"/>
                <w:lang w:eastAsia="zh-CN"/>
              </w:rPr>
              <w:t>1</w:t>
            </w:r>
          </w:p>
        </w:tc>
        <w:tc>
          <w:tcPr>
            <w:tcW w:w="2204" w:type="pct"/>
            <w:tcMar>
              <w:top w:w="0" w:type="dxa"/>
              <w:left w:w="28" w:type="dxa"/>
              <w:bottom w:w="0" w:type="dxa"/>
              <w:right w:w="108" w:type="dxa"/>
            </w:tcMar>
          </w:tcPr>
          <w:p w14:paraId="66C70109" w14:textId="232642C5" w:rsidR="00224F4A" w:rsidRPr="002C2ED5" w:rsidRDefault="00224F4A" w:rsidP="00224F4A">
            <w:pPr>
              <w:pStyle w:val="TAL"/>
              <w:keepNext w:val="0"/>
              <w:keepLines w:val="0"/>
              <w:rPr>
                <w:lang w:eastAsia="zh-CN"/>
              </w:rPr>
            </w:pPr>
            <w:r w:rsidRPr="002C2ED5">
              <w:rPr>
                <w:lang w:eastAsia="zh-CN"/>
              </w:rPr>
              <w:t xml:space="preserve">Provider of the </w:t>
            </w:r>
            <w:r w:rsidRPr="002C2ED5">
              <w:rPr>
                <w:rFonts w:hint="eastAsia"/>
                <w:lang w:eastAsia="zh-CN"/>
              </w:rPr>
              <w:t>MEC application</w:t>
            </w:r>
            <w:r w:rsidRPr="002C2ED5">
              <w:rPr>
                <w:lang w:eastAsia="zh-CN"/>
              </w:rPr>
              <w:t>.</w:t>
            </w:r>
          </w:p>
          <w:p w14:paraId="7B7FA443" w14:textId="0CF9EF18" w:rsidR="00224F4A" w:rsidRPr="002C2ED5" w:rsidRDefault="00224F4A" w:rsidP="00224F4A">
            <w:pPr>
              <w:pStyle w:val="TAL"/>
              <w:keepNext w:val="0"/>
              <w:keepLines w:val="0"/>
              <w:rPr>
                <w:lang w:eastAsia="zh-CN"/>
              </w:rPr>
            </w:pPr>
            <w:r w:rsidRPr="002C2ED5">
              <w:rPr>
                <w:lang w:eastAsia="zh-CN"/>
              </w:rPr>
              <w:t>The length of the value shall not exceed 32</w:t>
            </w:r>
            <w:r w:rsidR="00904815">
              <w:rPr>
                <w:lang w:eastAsia="zh-CN"/>
              </w:rPr>
              <w:t> </w:t>
            </w:r>
            <w:r w:rsidRPr="002C2ED5">
              <w:rPr>
                <w:lang w:eastAsia="zh-CN"/>
              </w:rPr>
              <w:t>characters.</w:t>
            </w:r>
          </w:p>
        </w:tc>
      </w:tr>
      <w:tr w:rsidR="00224F4A" w:rsidRPr="002C2ED5" w14:paraId="02F22C8A" w14:textId="77777777" w:rsidTr="000972BC">
        <w:trPr>
          <w:jc w:val="center"/>
        </w:trPr>
        <w:tc>
          <w:tcPr>
            <w:tcW w:w="1102" w:type="pct"/>
            <w:tcMar>
              <w:top w:w="0" w:type="dxa"/>
              <w:left w:w="28" w:type="dxa"/>
              <w:bottom w:w="0" w:type="dxa"/>
              <w:right w:w="108" w:type="dxa"/>
            </w:tcMar>
          </w:tcPr>
          <w:p w14:paraId="6B42A385" w14:textId="77777777" w:rsidR="00224F4A" w:rsidRPr="002C2ED5" w:rsidRDefault="00224F4A" w:rsidP="00224F4A">
            <w:pPr>
              <w:pStyle w:val="TAL"/>
              <w:keepNext w:val="0"/>
              <w:keepLines w:val="0"/>
            </w:pPr>
            <w:r w:rsidRPr="002C2ED5">
              <w:rPr>
                <w:rFonts w:hint="eastAsia"/>
                <w:lang w:eastAsia="zh-CN"/>
              </w:rPr>
              <w:t>&gt;appSoftVersion</w:t>
            </w:r>
          </w:p>
        </w:tc>
        <w:tc>
          <w:tcPr>
            <w:tcW w:w="1107" w:type="pct"/>
            <w:tcMar>
              <w:top w:w="0" w:type="dxa"/>
              <w:left w:w="28" w:type="dxa"/>
              <w:bottom w:w="0" w:type="dxa"/>
              <w:right w:w="108" w:type="dxa"/>
            </w:tcMar>
          </w:tcPr>
          <w:p w14:paraId="768812A2" w14:textId="77777777" w:rsidR="00224F4A" w:rsidRPr="002C2ED5" w:rsidRDefault="00224F4A" w:rsidP="00224F4A">
            <w:pPr>
              <w:pStyle w:val="TAL"/>
              <w:keepNext w:val="0"/>
              <w:keepLines w:val="0"/>
              <w:rPr>
                <w:lang w:eastAsia="zh-CN"/>
              </w:rPr>
            </w:pPr>
            <w:r w:rsidRPr="002C2ED5">
              <w:rPr>
                <w:rFonts w:hint="eastAsia"/>
                <w:lang w:eastAsia="zh-CN"/>
              </w:rPr>
              <w:t>String</w:t>
            </w:r>
          </w:p>
        </w:tc>
        <w:tc>
          <w:tcPr>
            <w:tcW w:w="588" w:type="pct"/>
            <w:tcMar>
              <w:top w:w="0" w:type="dxa"/>
              <w:left w:w="28" w:type="dxa"/>
              <w:bottom w:w="0" w:type="dxa"/>
              <w:right w:w="108" w:type="dxa"/>
            </w:tcMar>
          </w:tcPr>
          <w:p w14:paraId="5D3FD1A7" w14:textId="77777777" w:rsidR="00224F4A" w:rsidRPr="002C2ED5" w:rsidRDefault="00224F4A" w:rsidP="00224F4A">
            <w:pPr>
              <w:pStyle w:val="TAL"/>
              <w:keepNext w:val="0"/>
              <w:keepLines w:val="0"/>
              <w:rPr>
                <w:lang w:eastAsia="zh-CN"/>
              </w:rPr>
            </w:pPr>
            <w:r w:rsidRPr="002C2ED5">
              <w:rPr>
                <w:lang w:eastAsia="zh-CN"/>
              </w:rPr>
              <w:t>0..</w:t>
            </w:r>
            <w:r w:rsidRPr="002C2ED5">
              <w:rPr>
                <w:rFonts w:hint="eastAsia"/>
                <w:lang w:eastAsia="zh-CN"/>
              </w:rPr>
              <w:t>1</w:t>
            </w:r>
          </w:p>
        </w:tc>
        <w:tc>
          <w:tcPr>
            <w:tcW w:w="2204" w:type="pct"/>
            <w:tcMar>
              <w:top w:w="0" w:type="dxa"/>
              <w:left w:w="28" w:type="dxa"/>
              <w:bottom w:w="0" w:type="dxa"/>
              <w:right w:w="108" w:type="dxa"/>
            </w:tcMar>
          </w:tcPr>
          <w:p w14:paraId="745AD6CC" w14:textId="4419726A" w:rsidR="00224F4A" w:rsidRPr="002C2ED5" w:rsidRDefault="00224F4A" w:rsidP="00224F4A">
            <w:pPr>
              <w:pStyle w:val="TAL"/>
              <w:keepNext w:val="0"/>
              <w:keepLines w:val="0"/>
              <w:rPr>
                <w:lang w:eastAsia="zh-CN"/>
              </w:rPr>
            </w:pPr>
            <w:r w:rsidRPr="002C2ED5">
              <w:rPr>
                <w:lang w:eastAsia="zh-CN"/>
              </w:rPr>
              <w:t>S</w:t>
            </w:r>
            <w:r w:rsidRPr="002C2ED5">
              <w:rPr>
                <w:rFonts w:hint="eastAsia"/>
                <w:lang w:eastAsia="zh-CN"/>
              </w:rPr>
              <w:t xml:space="preserve">oftware version of </w:t>
            </w:r>
            <w:r w:rsidRPr="002C2ED5">
              <w:rPr>
                <w:lang w:eastAsia="zh-CN"/>
              </w:rPr>
              <w:t xml:space="preserve">the </w:t>
            </w:r>
            <w:r w:rsidRPr="002C2ED5">
              <w:rPr>
                <w:rFonts w:hint="eastAsia"/>
                <w:lang w:eastAsia="zh-CN"/>
              </w:rPr>
              <w:t>MEC application</w:t>
            </w:r>
            <w:r w:rsidRPr="002C2ED5">
              <w:rPr>
                <w:lang w:eastAsia="zh-CN"/>
              </w:rPr>
              <w:t>.</w:t>
            </w:r>
          </w:p>
          <w:p w14:paraId="5BEF35DC" w14:textId="163F83F7" w:rsidR="00224F4A" w:rsidRPr="002C2ED5" w:rsidRDefault="00224F4A" w:rsidP="00224F4A">
            <w:pPr>
              <w:pStyle w:val="TAL"/>
              <w:keepNext w:val="0"/>
              <w:keepLines w:val="0"/>
              <w:rPr>
                <w:lang w:eastAsia="zh-CN"/>
              </w:rPr>
            </w:pPr>
            <w:r w:rsidRPr="002C2ED5">
              <w:rPr>
                <w:lang w:eastAsia="zh-CN"/>
              </w:rPr>
              <w:t>The length of the value shall not exceed 32</w:t>
            </w:r>
            <w:r w:rsidR="00904815">
              <w:rPr>
                <w:lang w:eastAsia="zh-CN"/>
              </w:rPr>
              <w:t> </w:t>
            </w:r>
            <w:r w:rsidRPr="002C2ED5">
              <w:rPr>
                <w:lang w:eastAsia="zh-CN"/>
              </w:rPr>
              <w:t>characters.</w:t>
            </w:r>
          </w:p>
        </w:tc>
      </w:tr>
      <w:tr w:rsidR="00224F4A" w:rsidRPr="002C2ED5" w14:paraId="6C0C94D0" w14:textId="77777777" w:rsidTr="000972BC">
        <w:trPr>
          <w:jc w:val="center"/>
        </w:trPr>
        <w:tc>
          <w:tcPr>
            <w:tcW w:w="1102" w:type="pct"/>
            <w:tcMar>
              <w:top w:w="0" w:type="dxa"/>
              <w:left w:w="28" w:type="dxa"/>
              <w:bottom w:w="0" w:type="dxa"/>
              <w:right w:w="108" w:type="dxa"/>
            </w:tcMar>
          </w:tcPr>
          <w:p w14:paraId="7068E541" w14:textId="39B5D564" w:rsidR="00224F4A" w:rsidRPr="002C2ED5" w:rsidRDefault="00224F4A" w:rsidP="00224F4A">
            <w:pPr>
              <w:pStyle w:val="TAL"/>
              <w:keepNext w:val="0"/>
              <w:keepLines w:val="0"/>
              <w:rPr>
                <w:lang w:eastAsia="zh-CN"/>
              </w:rPr>
            </w:pPr>
            <w:r w:rsidRPr="002C2ED5">
              <w:rPr>
                <w:lang w:eastAsia="zh-CN"/>
              </w:rPr>
              <w:t>&gt;appDVersion</w:t>
            </w:r>
          </w:p>
        </w:tc>
        <w:tc>
          <w:tcPr>
            <w:tcW w:w="1107" w:type="pct"/>
            <w:tcMar>
              <w:top w:w="0" w:type="dxa"/>
              <w:left w:w="28" w:type="dxa"/>
              <w:bottom w:w="0" w:type="dxa"/>
              <w:right w:w="108" w:type="dxa"/>
            </w:tcMar>
          </w:tcPr>
          <w:p w14:paraId="032FD738" w14:textId="0FC8317A" w:rsidR="00224F4A" w:rsidRPr="002C2ED5" w:rsidRDefault="00224F4A" w:rsidP="00224F4A">
            <w:pPr>
              <w:pStyle w:val="TAL"/>
              <w:keepNext w:val="0"/>
              <w:keepLines w:val="0"/>
              <w:rPr>
                <w:lang w:eastAsia="zh-CN"/>
              </w:rPr>
            </w:pPr>
            <w:r w:rsidRPr="002C2ED5">
              <w:rPr>
                <w:lang w:eastAsia="zh-CN"/>
              </w:rPr>
              <w:t>String</w:t>
            </w:r>
          </w:p>
        </w:tc>
        <w:tc>
          <w:tcPr>
            <w:tcW w:w="588" w:type="pct"/>
            <w:tcMar>
              <w:top w:w="0" w:type="dxa"/>
              <w:left w:w="28" w:type="dxa"/>
              <w:bottom w:w="0" w:type="dxa"/>
              <w:right w:w="108" w:type="dxa"/>
            </w:tcMar>
          </w:tcPr>
          <w:p w14:paraId="5D602255" w14:textId="0E1EC820" w:rsidR="00224F4A" w:rsidRPr="002C2ED5" w:rsidRDefault="00224F4A" w:rsidP="00224F4A">
            <w:pPr>
              <w:pStyle w:val="TAL"/>
              <w:keepNext w:val="0"/>
              <w:keepLines w:val="0"/>
              <w:rPr>
                <w:lang w:eastAsia="zh-CN"/>
              </w:rPr>
            </w:pPr>
            <w:r w:rsidRPr="002C2ED5">
              <w:rPr>
                <w:lang w:eastAsia="zh-CN"/>
              </w:rPr>
              <w:t>1</w:t>
            </w:r>
          </w:p>
        </w:tc>
        <w:tc>
          <w:tcPr>
            <w:tcW w:w="2204" w:type="pct"/>
            <w:tcMar>
              <w:top w:w="0" w:type="dxa"/>
              <w:left w:w="28" w:type="dxa"/>
              <w:bottom w:w="0" w:type="dxa"/>
              <w:right w:w="108" w:type="dxa"/>
            </w:tcMar>
          </w:tcPr>
          <w:p w14:paraId="4C12106A" w14:textId="27040146" w:rsidR="00224F4A" w:rsidRPr="002C2ED5" w:rsidRDefault="00224F4A" w:rsidP="00224F4A">
            <w:pPr>
              <w:pStyle w:val="TAL"/>
              <w:keepNext w:val="0"/>
              <w:keepLines w:val="0"/>
              <w:rPr>
                <w:lang w:eastAsia="zh-CN"/>
              </w:rPr>
            </w:pPr>
            <w:r w:rsidRPr="002C2ED5">
              <w:rPr>
                <w:lang w:eastAsia="zh-CN"/>
              </w:rPr>
              <w:t>Identifies the version of the application descriptor. It</w:t>
            </w:r>
            <w:r w:rsidR="00904815">
              <w:rPr>
                <w:lang w:eastAsia="zh-CN"/>
              </w:rPr>
              <w:t> </w:t>
            </w:r>
            <w:r w:rsidRPr="002C2ED5">
              <w:rPr>
                <w:lang w:eastAsia="zh-CN"/>
              </w:rPr>
              <w:t xml:space="preserve">is equivalent to the appDVersion defined in clause 6.2.1.2 of </w:t>
            </w:r>
            <w:r w:rsidRPr="00981AD7">
              <w:rPr>
                <w:lang w:eastAsia="zh-CN"/>
              </w:rPr>
              <w:t>ETSI GS MEC 010</w:t>
            </w:r>
            <w:r w:rsidRPr="00981AD7">
              <w:rPr>
                <w:lang w:eastAsia="zh-CN"/>
              </w:rPr>
              <w:noBreakHyphen/>
              <w:t>2 [</w:t>
            </w:r>
            <w:r w:rsidRPr="00981AD7">
              <w:rPr>
                <w:lang w:eastAsia="zh-CN"/>
              </w:rPr>
              <w:fldChar w:fldCharType="begin"/>
            </w:r>
            <w:r w:rsidRPr="00981AD7">
              <w:rPr>
                <w:lang w:eastAsia="zh-CN"/>
              </w:rPr>
              <w:instrText xml:space="preserve">REF REF_GSMEC010_2 \h  \* MERGEFORMAT </w:instrText>
            </w:r>
            <w:r w:rsidRPr="00981AD7">
              <w:rPr>
                <w:lang w:eastAsia="zh-CN"/>
              </w:rPr>
            </w:r>
            <w:r w:rsidRPr="00981AD7">
              <w:rPr>
                <w:lang w:eastAsia="zh-CN"/>
              </w:rPr>
              <w:fldChar w:fldCharType="separate"/>
            </w:r>
            <w:r w:rsidR="00A2718F" w:rsidRPr="00981AD7">
              <w:rPr>
                <w:lang w:eastAsia="zh-CN"/>
              </w:rPr>
              <w:t>1</w:t>
            </w:r>
            <w:r w:rsidRPr="00981AD7">
              <w:rPr>
                <w:lang w:eastAsia="zh-CN"/>
              </w:rPr>
              <w:fldChar w:fldCharType="end"/>
            </w:r>
            <w:r w:rsidRPr="00981AD7">
              <w:rPr>
                <w:lang w:eastAsia="zh-CN"/>
              </w:rPr>
              <w:t>]</w:t>
            </w:r>
            <w:r w:rsidRPr="002C2ED5">
              <w:rPr>
                <w:lang w:eastAsia="zh-CN"/>
              </w:rPr>
              <w:t>.</w:t>
            </w:r>
          </w:p>
        </w:tc>
      </w:tr>
      <w:tr w:rsidR="00224F4A" w:rsidRPr="002C2ED5" w14:paraId="3808883B" w14:textId="77777777" w:rsidTr="000972BC">
        <w:trPr>
          <w:jc w:val="center"/>
        </w:trPr>
        <w:tc>
          <w:tcPr>
            <w:tcW w:w="1102" w:type="pct"/>
            <w:tcMar>
              <w:top w:w="0" w:type="dxa"/>
              <w:left w:w="28" w:type="dxa"/>
              <w:bottom w:w="0" w:type="dxa"/>
              <w:right w:w="108" w:type="dxa"/>
            </w:tcMar>
          </w:tcPr>
          <w:p w14:paraId="1FA36807" w14:textId="77777777" w:rsidR="00224F4A" w:rsidRPr="002C2ED5" w:rsidRDefault="00224F4A" w:rsidP="00224F4A">
            <w:pPr>
              <w:pStyle w:val="TAL"/>
              <w:keepNext w:val="0"/>
              <w:keepLines w:val="0"/>
              <w:rPr>
                <w:lang w:eastAsia="zh-CN"/>
              </w:rPr>
            </w:pPr>
            <w:r w:rsidRPr="002C2ED5">
              <w:rPr>
                <w:lang w:eastAsia="zh-CN"/>
              </w:rPr>
              <w:t>&gt;appDescription</w:t>
            </w:r>
          </w:p>
        </w:tc>
        <w:tc>
          <w:tcPr>
            <w:tcW w:w="1107" w:type="pct"/>
            <w:tcMar>
              <w:top w:w="0" w:type="dxa"/>
              <w:left w:w="28" w:type="dxa"/>
              <w:bottom w:w="0" w:type="dxa"/>
              <w:right w:w="108" w:type="dxa"/>
            </w:tcMar>
          </w:tcPr>
          <w:p w14:paraId="5ADA895E" w14:textId="77777777" w:rsidR="00224F4A" w:rsidRPr="002C2ED5" w:rsidRDefault="00224F4A" w:rsidP="00224F4A">
            <w:pPr>
              <w:pStyle w:val="TAL"/>
              <w:keepNext w:val="0"/>
              <w:keepLines w:val="0"/>
              <w:rPr>
                <w:lang w:eastAsia="zh-CN"/>
              </w:rPr>
            </w:pPr>
            <w:r w:rsidRPr="002C2ED5">
              <w:rPr>
                <w:lang w:eastAsia="zh-CN"/>
              </w:rPr>
              <w:t>String</w:t>
            </w:r>
          </w:p>
        </w:tc>
        <w:tc>
          <w:tcPr>
            <w:tcW w:w="588" w:type="pct"/>
            <w:tcMar>
              <w:top w:w="0" w:type="dxa"/>
              <w:left w:w="28" w:type="dxa"/>
              <w:bottom w:w="0" w:type="dxa"/>
              <w:right w:w="108" w:type="dxa"/>
            </w:tcMar>
          </w:tcPr>
          <w:p w14:paraId="0CD4CE2B" w14:textId="77777777" w:rsidR="00224F4A" w:rsidRPr="002C2ED5" w:rsidRDefault="00224F4A" w:rsidP="00224F4A">
            <w:pPr>
              <w:pStyle w:val="TAL"/>
              <w:keepNext w:val="0"/>
              <w:keepLines w:val="0"/>
              <w:rPr>
                <w:lang w:eastAsia="zh-CN"/>
              </w:rPr>
            </w:pPr>
            <w:r w:rsidRPr="002C2ED5">
              <w:rPr>
                <w:lang w:eastAsia="zh-CN"/>
              </w:rPr>
              <w:t>0..1</w:t>
            </w:r>
          </w:p>
        </w:tc>
        <w:tc>
          <w:tcPr>
            <w:tcW w:w="2204" w:type="pct"/>
            <w:tcMar>
              <w:top w:w="0" w:type="dxa"/>
              <w:left w:w="28" w:type="dxa"/>
              <w:bottom w:w="0" w:type="dxa"/>
              <w:right w:w="108" w:type="dxa"/>
            </w:tcMar>
          </w:tcPr>
          <w:p w14:paraId="5AF5F421" w14:textId="4699EB77" w:rsidR="00224F4A" w:rsidRPr="002C2ED5" w:rsidRDefault="00224F4A" w:rsidP="00224F4A">
            <w:pPr>
              <w:pStyle w:val="TAL"/>
              <w:keepNext w:val="0"/>
              <w:keepLines w:val="0"/>
              <w:rPr>
                <w:lang w:eastAsia="zh-CN"/>
              </w:rPr>
            </w:pPr>
            <w:r w:rsidRPr="002C2ED5">
              <w:rPr>
                <w:lang w:eastAsia="zh-CN"/>
              </w:rPr>
              <w:t>Human readable description of the MEC application.</w:t>
            </w:r>
          </w:p>
          <w:p w14:paraId="206AB0AC" w14:textId="25A890AA" w:rsidR="00224F4A" w:rsidRPr="002C2ED5" w:rsidRDefault="00224F4A" w:rsidP="00224F4A">
            <w:pPr>
              <w:pStyle w:val="TAL"/>
              <w:keepNext w:val="0"/>
              <w:keepLines w:val="0"/>
              <w:rPr>
                <w:lang w:eastAsia="zh-CN"/>
              </w:rPr>
            </w:pPr>
            <w:r w:rsidRPr="002C2ED5">
              <w:rPr>
                <w:lang w:eastAsia="zh-CN"/>
              </w:rPr>
              <w:t>The length of the value shall not exceed 128</w:t>
            </w:r>
            <w:r w:rsidR="00904815">
              <w:rPr>
                <w:lang w:eastAsia="zh-CN"/>
              </w:rPr>
              <w:t> </w:t>
            </w:r>
            <w:r w:rsidRPr="002C2ED5">
              <w:rPr>
                <w:lang w:eastAsia="zh-CN"/>
              </w:rPr>
              <w:t>characters.</w:t>
            </w:r>
          </w:p>
        </w:tc>
      </w:tr>
      <w:tr w:rsidR="00224F4A" w:rsidRPr="002C2ED5" w14:paraId="68147EA7" w14:textId="77777777" w:rsidTr="000972BC">
        <w:trPr>
          <w:jc w:val="center"/>
        </w:trPr>
        <w:tc>
          <w:tcPr>
            <w:tcW w:w="1102" w:type="pct"/>
            <w:tcMar>
              <w:top w:w="0" w:type="dxa"/>
              <w:left w:w="28" w:type="dxa"/>
              <w:bottom w:w="0" w:type="dxa"/>
              <w:right w:w="108" w:type="dxa"/>
            </w:tcMar>
          </w:tcPr>
          <w:p w14:paraId="6737D45A" w14:textId="2F62F283" w:rsidR="00224F4A" w:rsidRPr="002C2ED5" w:rsidRDefault="00224F4A" w:rsidP="00224F4A">
            <w:pPr>
              <w:pStyle w:val="TAL"/>
              <w:keepNext w:val="0"/>
              <w:keepLines w:val="0"/>
              <w:rPr>
                <w:lang w:eastAsia="zh-CN"/>
              </w:rPr>
            </w:pPr>
            <w:r w:rsidRPr="002C2ED5">
              <w:rPr>
                <w:lang w:eastAsia="zh-CN"/>
              </w:rPr>
              <w:t>&gt;userAppInstanceInfo</w:t>
            </w:r>
          </w:p>
        </w:tc>
        <w:tc>
          <w:tcPr>
            <w:tcW w:w="1107" w:type="pct"/>
            <w:tcMar>
              <w:top w:w="0" w:type="dxa"/>
              <w:left w:w="28" w:type="dxa"/>
              <w:bottom w:w="0" w:type="dxa"/>
              <w:right w:w="108" w:type="dxa"/>
            </w:tcMar>
          </w:tcPr>
          <w:p w14:paraId="63DA7A74" w14:textId="7B3F4562" w:rsidR="00224F4A" w:rsidRPr="002C2ED5" w:rsidRDefault="00224F4A" w:rsidP="00224F4A">
            <w:pPr>
              <w:pStyle w:val="TAL"/>
              <w:keepNext w:val="0"/>
              <w:keepLines w:val="0"/>
              <w:rPr>
                <w:lang w:eastAsia="zh-CN"/>
              </w:rPr>
            </w:pPr>
            <w:r w:rsidRPr="002C2ED5">
              <w:rPr>
                <w:lang w:eastAsia="zh-CN"/>
              </w:rPr>
              <w:t>array (Structure inlined)</w:t>
            </w:r>
          </w:p>
        </w:tc>
        <w:tc>
          <w:tcPr>
            <w:tcW w:w="588" w:type="pct"/>
            <w:tcMar>
              <w:top w:w="0" w:type="dxa"/>
              <w:left w:w="28" w:type="dxa"/>
              <w:bottom w:w="0" w:type="dxa"/>
              <w:right w:w="108" w:type="dxa"/>
            </w:tcMar>
          </w:tcPr>
          <w:p w14:paraId="4F989459" w14:textId="1857D532" w:rsidR="00224F4A" w:rsidRPr="002C2ED5" w:rsidRDefault="00224F4A" w:rsidP="00224F4A">
            <w:pPr>
              <w:pStyle w:val="TAL"/>
              <w:keepNext w:val="0"/>
              <w:keepLines w:val="0"/>
              <w:rPr>
                <w:lang w:eastAsia="zh-CN"/>
              </w:rPr>
            </w:pPr>
            <w:r w:rsidRPr="002C2ED5">
              <w:rPr>
                <w:lang w:eastAsia="zh-CN"/>
              </w:rPr>
              <w:t>1..N</w:t>
            </w:r>
          </w:p>
        </w:tc>
        <w:tc>
          <w:tcPr>
            <w:tcW w:w="2204" w:type="pct"/>
            <w:tcMar>
              <w:top w:w="0" w:type="dxa"/>
              <w:left w:w="28" w:type="dxa"/>
              <w:bottom w:w="0" w:type="dxa"/>
              <w:right w:w="108" w:type="dxa"/>
            </w:tcMar>
          </w:tcPr>
          <w:p w14:paraId="2B7FFCDD" w14:textId="013BF631" w:rsidR="00224F4A" w:rsidRPr="002C2ED5" w:rsidRDefault="00224F4A" w:rsidP="00224F4A">
            <w:pPr>
              <w:pStyle w:val="TAL"/>
              <w:keepNext w:val="0"/>
              <w:keepLines w:val="0"/>
              <w:rPr>
                <w:lang w:eastAsia="zh-CN"/>
              </w:rPr>
            </w:pPr>
            <w:r w:rsidRPr="002C2ED5">
              <w:rPr>
                <w:lang w:eastAsia="zh-CN"/>
              </w:rPr>
              <w:t>List of user application instance information.</w:t>
            </w:r>
          </w:p>
        </w:tc>
      </w:tr>
      <w:tr w:rsidR="00224F4A" w:rsidRPr="002C2ED5" w14:paraId="02084468" w14:textId="77777777" w:rsidTr="000972BC">
        <w:trPr>
          <w:jc w:val="center"/>
        </w:trPr>
        <w:tc>
          <w:tcPr>
            <w:tcW w:w="1102" w:type="pct"/>
            <w:tcMar>
              <w:top w:w="0" w:type="dxa"/>
              <w:left w:w="28" w:type="dxa"/>
              <w:bottom w:w="0" w:type="dxa"/>
              <w:right w:w="108" w:type="dxa"/>
            </w:tcMar>
          </w:tcPr>
          <w:p w14:paraId="4BE2C616" w14:textId="51D01C8E" w:rsidR="00224F4A" w:rsidRPr="002C2ED5" w:rsidRDefault="00224F4A" w:rsidP="00224F4A">
            <w:pPr>
              <w:pStyle w:val="TAL"/>
              <w:keepNext w:val="0"/>
              <w:keepLines w:val="0"/>
              <w:rPr>
                <w:lang w:eastAsia="zh-CN"/>
              </w:rPr>
            </w:pPr>
            <w:r w:rsidRPr="002C2ED5">
              <w:rPr>
                <w:lang w:eastAsia="zh-CN"/>
              </w:rPr>
              <w:t>&gt;&gt;appInstanceId</w:t>
            </w:r>
          </w:p>
        </w:tc>
        <w:tc>
          <w:tcPr>
            <w:tcW w:w="1107" w:type="pct"/>
            <w:tcMar>
              <w:top w:w="0" w:type="dxa"/>
              <w:left w:w="28" w:type="dxa"/>
              <w:bottom w:w="0" w:type="dxa"/>
              <w:right w:w="108" w:type="dxa"/>
            </w:tcMar>
          </w:tcPr>
          <w:p w14:paraId="55D62A9C" w14:textId="37E441BD" w:rsidR="00224F4A" w:rsidRPr="002C2ED5" w:rsidRDefault="00224F4A" w:rsidP="00224F4A">
            <w:pPr>
              <w:pStyle w:val="TAL"/>
              <w:keepNext w:val="0"/>
              <w:keepLines w:val="0"/>
              <w:rPr>
                <w:lang w:eastAsia="zh-CN"/>
              </w:rPr>
            </w:pPr>
            <w:r w:rsidRPr="002C2ED5">
              <w:rPr>
                <w:lang w:eastAsia="zh-CN"/>
              </w:rPr>
              <w:t>String</w:t>
            </w:r>
          </w:p>
        </w:tc>
        <w:tc>
          <w:tcPr>
            <w:tcW w:w="588" w:type="pct"/>
            <w:tcMar>
              <w:top w:w="0" w:type="dxa"/>
              <w:left w:w="28" w:type="dxa"/>
              <w:bottom w:w="0" w:type="dxa"/>
              <w:right w:w="108" w:type="dxa"/>
            </w:tcMar>
          </w:tcPr>
          <w:p w14:paraId="142D7CBD" w14:textId="4ABAB472" w:rsidR="00224F4A" w:rsidRPr="002C2ED5" w:rsidRDefault="00224F4A" w:rsidP="00224F4A">
            <w:pPr>
              <w:pStyle w:val="TAL"/>
              <w:keepNext w:val="0"/>
              <w:keepLines w:val="0"/>
              <w:rPr>
                <w:lang w:eastAsia="zh-CN"/>
              </w:rPr>
            </w:pPr>
            <w:r w:rsidRPr="002C2ED5">
              <w:rPr>
                <w:lang w:eastAsia="zh-CN"/>
              </w:rPr>
              <w:t>0..1</w:t>
            </w:r>
          </w:p>
        </w:tc>
        <w:tc>
          <w:tcPr>
            <w:tcW w:w="2204" w:type="pct"/>
            <w:tcMar>
              <w:top w:w="0" w:type="dxa"/>
              <w:left w:w="28" w:type="dxa"/>
              <w:bottom w:w="0" w:type="dxa"/>
              <w:right w:w="108" w:type="dxa"/>
            </w:tcMar>
          </w:tcPr>
          <w:p w14:paraId="77A94982" w14:textId="77777777" w:rsidR="00224F4A" w:rsidRPr="002C2ED5" w:rsidRDefault="00224F4A" w:rsidP="00224F4A">
            <w:pPr>
              <w:pStyle w:val="TAL"/>
              <w:keepNext w:val="0"/>
              <w:keepLines w:val="0"/>
              <w:rPr>
                <w:lang w:eastAsia="zh-CN"/>
              </w:rPr>
            </w:pPr>
            <w:r w:rsidRPr="002C2ED5">
              <w:rPr>
                <w:lang w:eastAsia="zh-CN"/>
              </w:rPr>
              <w:t>Identifier of the user application instance.</w:t>
            </w:r>
          </w:p>
          <w:p w14:paraId="30171EE0" w14:textId="34760719" w:rsidR="00224F4A" w:rsidRPr="002C2ED5" w:rsidRDefault="00224F4A" w:rsidP="00224F4A">
            <w:pPr>
              <w:pStyle w:val="TAL"/>
              <w:keepNext w:val="0"/>
              <w:keepLines w:val="0"/>
              <w:rPr>
                <w:lang w:eastAsia="zh-CN"/>
              </w:rPr>
            </w:pPr>
            <w:r w:rsidRPr="002C2ED5">
              <w:rPr>
                <w:lang w:eastAsia="zh-CN"/>
              </w:rPr>
              <w:t>It shall only be included in the response.</w:t>
            </w:r>
          </w:p>
        </w:tc>
      </w:tr>
      <w:tr w:rsidR="00224F4A" w:rsidRPr="002C2ED5" w14:paraId="4C4A7FAC" w14:textId="77777777" w:rsidTr="000972BC">
        <w:trPr>
          <w:jc w:val="center"/>
        </w:trPr>
        <w:tc>
          <w:tcPr>
            <w:tcW w:w="1102" w:type="pct"/>
            <w:tcMar>
              <w:top w:w="0" w:type="dxa"/>
              <w:left w:w="28" w:type="dxa"/>
              <w:bottom w:w="0" w:type="dxa"/>
              <w:right w:w="108" w:type="dxa"/>
            </w:tcMar>
          </w:tcPr>
          <w:p w14:paraId="3A5F1FCB" w14:textId="4555AAA0" w:rsidR="00224F4A" w:rsidRPr="002C2ED5" w:rsidRDefault="00224F4A" w:rsidP="00224F4A">
            <w:pPr>
              <w:pStyle w:val="TAL"/>
              <w:keepNext w:val="0"/>
              <w:keepLines w:val="0"/>
              <w:rPr>
                <w:lang w:eastAsia="zh-CN"/>
              </w:rPr>
            </w:pPr>
            <w:r w:rsidRPr="002C2ED5">
              <w:rPr>
                <w:rFonts w:hint="eastAsia"/>
                <w:lang w:eastAsia="zh-CN"/>
              </w:rPr>
              <w:t>&gt;</w:t>
            </w:r>
            <w:r w:rsidRPr="002C2ED5">
              <w:rPr>
                <w:lang w:eastAsia="zh-CN"/>
              </w:rPr>
              <w:t>&gt;referenceURI</w:t>
            </w:r>
          </w:p>
        </w:tc>
        <w:tc>
          <w:tcPr>
            <w:tcW w:w="1107" w:type="pct"/>
            <w:tcMar>
              <w:top w:w="0" w:type="dxa"/>
              <w:left w:w="28" w:type="dxa"/>
              <w:bottom w:w="0" w:type="dxa"/>
              <w:right w:w="108" w:type="dxa"/>
            </w:tcMar>
          </w:tcPr>
          <w:p w14:paraId="6E5378D9" w14:textId="77777777" w:rsidR="00224F4A" w:rsidRPr="002C2ED5" w:rsidRDefault="00224F4A" w:rsidP="00224F4A">
            <w:pPr>
              <w:pStyle w:val="TAL"/>
              <w:keepNext w:val="0"/>
              <w:keepLines w:val="0"/>
              <w:rPr>
                <w:lang w:eastAsia="zh-CN"/>
              </w:rPr>
            </w:pPr>
            <w:r w:rsidRPr="00D85820">
              <w:rPr>
                <w:lang w:eastAsia="zh-CN"/>
              </w:rPr>
              <w:t>URI</w:t>
            </w:r>
          </w:p>
        </w:tc>
        <w:tc>
          <w:tcPr>
            <w:tcW w:w="588" w:type="pct"/>
            <w:tcMar>
              <w:top w:w="0" w:type="dxa"/>
              <w:left w:w="28" w:type="dxa"/>
              <w:bottom w:w="0" w:type="dxa"/>
              <w:right w:w="108" w:type="dxa"/>
            </w:tcMar>
          </w:tcPr>
          <w:p w14:paraId="13500F53" w14:textId="6E18BEEC" w:rsidR="00224F4A" w:rsidRPr="002C2ED5" w:rsidRDefault="00224F4A" w:rsidP="00224F4A">
            <w:pPr>
              <w:pStyle w:val="TAL"/>
              <w:keepNext w:val="0"/>
              <w:keepLines w:val="0"/>
              <w:rPr>
                <w:lang w:eastAsia="zh-CN"/>
              </w:rPr>
            </w:pPr>
            <w:r w:rsidRPr="002C2ED5">
              <w:rPr>
                <w:lang w:eastAsia="zh-CN"/>
              </w:rPr>
              <w:t>0..</w:t>
            </w:r>
            <w:r w:rsidRPr="002C2ED5">
              <w:rPr>
                <w:rFonts w:hint="eastAsia"/>
                <w:lang w:eastAsia="zh-CN"/>
              </w:rPr>
              <w:t>1</w:t>
            </w:r>
          </w:p>
        </w:tc>
        <w:tc>
          <w:tcPr>
            <w:tcW w:w="2204" w:type="pct"/>
            <w:tcMar>
              <w:top w:w="0" w:type="dxa"/>
              <w:left w:w="28" w:type="dxa"/>
              <w:bottom w:w="0" w:type="dxa"/>
              <w:right w:w="108" w:type="dxa"/>
            </w:tcMar>
          </w:tcPr>
          <w:p w14:paraId="0168AB9D" w14:textId="027F96DE" w:rsidR="00224F4A" w:rsidRPr="002C2ED5" w:rsidRDefault="00224F4A" w:rsidP="00224F4A">
            <w:pPr>
              <w:pStyle w:val="TAL"/>
              <w:keepNext w:val="0"/>
              <w:keepLines w:val="0"/>
              <w:rPr>
                <w:lang w:eastAsia="zh-CN"/>
              </w:rPr>
            </w:pPr>
            <w:r w:rsidRPr="002C2ED5">
              <w:rPr>
                <w:lang w:eastAsia="zh-CN"/>
              </w:rPr>
              <w:t>Address of the user application instance.</w:t>
            </w:r>
          </w:p>
          <w:p w14:paraId="278C4BF3" w14:textId="2E9C14D8" w:rsidR="00224F4A" w:rsidRPr="002C2ED5" w:rsidRDefault="00224F4A" w:rsidP="00224F4A">
            <w:pPr>
              <w:pStyle w:val="TAL"/>
              <w:keepNext w:val="0"/>
              <w:keepLines w:val="0"/>
              <w:rPr>
                <w:lang w:eastAsia="zh-CN"/>
              </w:rPr>
            </w:pPr>
            <w:r w:rsidRPr="002C2ED5">
              <w:rPr>
                <w:lang w:eastAsia="zh-CN"/>
              </w:rPr>
              <w:t>It shall only be included in the response.</w:t>
            </w:r>
          </w:p>
        </w:tc>
      </w:tr>
      <w:tr w:rsidR="00224F4A" w:rsidRPr="002C2ED5" w14:paraId="3DB7B6A7" w14:textId="77777777" w:rsidTr="000972BC">
        <w:trPr>
          <w:jc w:val="center"/>
        </w:trPr>
        <w:tc>
          <w:tcPr>
            <w:tcW w:w="1102" w:type="pct"/>
            <w:tcMar>
              <w:top w:w="0" w:type="dxa"/>
              <w:left w:w="28" w:type="dxa"/>
              <w:bottom w:w="0" w:type="dxa"/>
              <w:right w:w="108" w:type="dxa"/>
            </w:tcMar>
          </w:tcPr>
          <w:p w14:paraId="35FAE680" w14:textId="682569CF" w:rsidR="00224F4A" w:rsidRPr="002C2ED5" w:rsidRDefault="00224F4A" w:rsidP="00224F4A">
            <w:pPr>
              <w:pStyle w:val="TAL"/>
              <w:keepNext w:val="0"/>
              <w:keepLines w:val="0"/>
              <w:rPr>
                <w:lang w:eastAsia="zh-CN"/>
              </w:rPr>
            </w:pPr>
            <w:r w:rsidRPr="002C2ED5">
              <w:rPr>
                <w:lang w:eastAsia="zh-CN"/>
              </w:rPr>
              <w:t>&gt;&gt;appLocation</w:t>
            </w:r>
          </w:p>
        </w:tc>
        <w:tc>
          <w:tcPr>
            <w:tcW w:w="1107" w:type="pct"/>
            <w:tcMar>
              <w:top w:w="0" w:type="dxa"/>
              <w:left w:w="28" w:type="dxa"/>
              <w:bottom w:w="0" w:type="dxa"/>
              <w:right w:w="108" w:type="dxa"/>
            </w:tcMar>
          </w:tcPr>
          <w:p w14:paraId="75697A03" w14:textId="7E591EB6" w:rsidR="00224F4A" w:rsidRPr="002C2ED5" w:rsidRDefault="00224F4A" w:rsidP="00224F4A">
            <w:pPr>
              <w:pStyle w:val="TAL"/>
              <w:keepNext w:val="0"/>
              <w:keepLines w:val="0"/>
              <w:rPr>
                <w:lang w:eastAsia="zh-CN"/>
              </w:rPr>
            </w:pPr>
            <w:r w:rsidRPr="002C2ED5">
              <w:rPr>
                <w:lang w:eastAsia="zh-CN"/>
              </w:rPr>
              <w:t>LocationConstraints</w:t>
            </w:r>
          </w:p>
        </w:tc>
        <w:tc>
          <w:tcPr>
            <w:tcW w:w="588" w:type="pct"/>
            <w:tcMar>
              <w:top w:w="0" w:type="dxa"/>
              <w:left w:w="28" w:type="dxa"/>
              <w:bottom w:w="0" w:type="dxa"/>
              <w:right w:w="108" w:type="dxa"/>
            </w:tcMar>
          </w:tcPr>
          <w:p w14:paraId="6A7ACA29" w14:textId="3BFC1744" w:rsidR="00224F4A" w:rsidRPr="002C2ED5" w:rsidRDefault="00224F4A" w:rsidP="00224F4A">
            <w:pPr>
              <w:pStyle w:val="TAL"/>
              <w:keepNext w:val="0"/>
              <w:keepLines w:val="0"/>
              <w:rPr>
                <w:lang w:eastAsia="zh-CN"/>
              </w:rPr>
            </w:pPr>
            <w:r w:rsidRPr="002C2ED5">
              <w:rPr>
                <w:lang w:eastAsia="zh-CN"/>
              </w:rPr>
              <w:t>0..1</w:t>
            </w:r>
          </w:p>
        </w:tc>
        <w:tc>
          <w:tcPr>
            <w:tcW w:w="2204" w:type="pct"/>
            <w:tcMar>
              <w:top w:w="0" w:type="dxa"/>
              <w:left w:w="28" w:type="dxa"/>
              <w:bottom w:w="0" w:type="dxa"/>
              <w:right w:w="108" w:type="dxa"/>
            </w:tcMar>
          </w:tcPr>
          <w:p w14:paraId="51155BF3" w14:textId="77777777" w:rsidR="00224F4A" w:rsidRPr="002C2ED5" w:rsidRDefault="00224F4A" w:rsidP="00224F4A">
            <w:pPr>
              <w:pStyle w:val="TAL"/>
              <w:rPr>
                <w:lang w:eastAsia="zh-CN"/>
              </w:rPr>
            </w:pPr>
            <w:r w:rsidRPr="002C2ED5">
              <w:rPr>
                <w:lang w:eastAsia="zh-CN"/>
              </w:rPr>
              <w:t>Location of the user application instance.</w:t>
            </w:r>
          </w:p>
          <w:p w14:paraId="03AA7784" w14:textId="163D5BA0" w:rsidR="00224F4A" w:rsidRPr="002C2ED5" w:rsidRDefault="00224F4A" w:rsidP="00224F4A">
            <w:pPr>
              <w:pStyle w:val="TAL"/>
              <w:keepNext w:val="0"/>
              <w:keepLines w:val="0"/>
              <w:rPr>
                <w:lang w:eastAsia="zh-CN"/>
              </w:rPr>
            </w:pPr>
            <w:r w:rsidRPr="002C2ED5">
              <w:rPr>
                <w:lang w:eastAsia="zh-CN"/>
              </w:rPr>
              <w:t xml:space="preserve">For a user application </w:t>
            </w:r>
            <w:r w:rsidR="009674FB" w:rsidRPr="002C2ED5">
              <w:rPr>
                <w:lang w:eastAsia="zh-CN"/>
              </w:rPr>
              <w:t xml:space="preserve">not provided by the requesting device application </w:t>
            </w:r>
            <w:r w:rsidRPr="002C2ED5">
              <w:rPr>
                <w:lang w:eastAsia="zh-CN"/>
              </w:rPr>
              <w:t>it shall match one of the appLocations in ApplicationList.</w:t>
            </w:r>
          </w:p>
        </w:tc>
      </w:tr>
      <w:tr w:rsidR="00224F4A" w:rsidRPr="002C2ED5" w14:paraId="10E77941" w14:textId="77777777" w:rsidTr="000972BC">
        <w:trPr>
          <w:jc w:val="center"/>
        </w:trPr>
        <w:tc>
          <w:tcPr>
            <w:tcW w:w="1102" w:type="pct"/>
            <w:tcMar>
              <w:top w:w="0" w:type="dxa"/>
              <w:left w:w="28" w:type="dxa"/>
              <w:bottom w:w="0" w:type="dxa"/>
              <w:right w:w="108" w:type="dxa"/>
            </w:tcMar>
          </w:tcPr>
          <w:p w14:paraId="6110B905" w14:textId="77777777" w:rsidR="00224F4A" w:rsidRPr="002C2ED5" w:rsidRDefault="00224F4A" w:rsidP="00224F4A">
            <w:pPr>
              <w:pStyle w:val="TAL"/>
              <w:keepLines w:val="0"/>
              <w:rPr>
                <w:lang w:eastAsia="zh-CN"/>
              </w:rPr>
            </w:pPr>
            <w:r w:rsidRPr="002C2ED5">
              <w:rPr>
                <w:lang w:eastAsia="zh-CN"/>
              </w:rPr>
              <w:lastRenderedPageBreak/>
              <w:t>&gt;appPackageSource</w:t>
            </w:r>
          </w:p>
        </w:tc>
        <w:tc>
          <w:tcPr>
            <w:tcW w:w="1107" w:type="pct"/>
            <w:tcMar>
              <w:top w:w="0" w:type="dxa"/>
              <w:left w:w="28" w:type="dxa"/>
              <w:bottom w:w="0" w:type="dxa"/>
              <w:right w:w="108" w:type="dxa"/>
            </w:tcMar>
          </w:tcPr>
          <w:p w14:paraId="5996DA91" w14:textId="77777777" w:rsidR="00224F4A" w:rsidRPr="002C2ED5" w:rsidRDefault="00224F4A" w:rsidP="00224F4A">
            <w:pPr>
              <w:pStyle w:val="TAL"/>
              <w:keepLines w:val="0"/>
              <w:rPr>
                <w:lang w:eastAsia="zh-CN"/>
              </w:rPr>
            </w:pPr>
            <w:r w:rsidRPr="00D85820">
              <w:rPr>
                <w:lang w:eastAsia="zh-CN"/>
              </w:rPr>
              <w:t>URI</w:t>
            </w:r>
          </w:p>
        </w:tc>
        <w:tc>
          <w:tcPr>
            <w:tcW w:w="588" w:type="pct"/>
            <w:tcMar>
              <w:top w:w="0" w:type="dxa"/>
              <w:left w:w="28" w:type="dxa"/>
              <w:bottom w:w="0" w:type="dxa"/>
              <w:right w:w="108" w:type="dxa"/>
            </w:tcMar>
          </w:tcPr>
          <w:p w14:paraId="0B4BE025" w14:textId="77777777" w:rsidR="00224F4A" w:rsidRPr="002C2ED5" w:rsidRDefault="00224F4A" w:rsidP="00224F4A">
            <w:pPr>
              <w:pStyle w:val="TAL"/>
              <w:keepLines w:val="0"/>
              <w:rPr>
                <w:lang w:eastAsia="zh-CN"/>
              </w:rPr>
            </w:pPr>
            <w:r w:rsidRPr="002C2ED5">
              <w:rPr>
                <w:lang w:eastAsia="zh-CN"/>
              </w:rPr>
              <w:t>0..1</w:t>
            </w:r>
          </w:p>
        </w:tc>
        <w:tc>
          <w:tcPr>
            <w:tcW w:w="2204" w:type="pct"/>
            <w:tcMar>
              <w:top w:w="0" w:type="dxa"/>
              <w:left w:w="28" w:type="dxa"/>
              <w:bottom w:w="0" w:type="dxa"/>
              <w:right w:w="108" w:type="dxa"/>
            </w:tcMar>
          </w:tcPr>
          <w:p w14:paraId="78E29B64" w14:textId="450FD97B" w:rsidR="00224F4A" w:rsidRPr="002C2ED5" w:rsidRDefault="00224F4A" w:rsidP="00224F4A">
            <w:pPr>
              <w:pStyle w:val="TAL"/>
              <w:keepNext w:val="0"/>
              <w:keepLines w:val="0"/>
              <w:rPr>
                <w:lang w:eastAsia="zh-CN"/>
              </w:rPr>
            </w:pPr>
            <w:r w:rsidRPr="00D85820">
              <w:rPr>
                <w:lang w:eastAsia="zh-CN"/>
              </w:rPr>
              <w:t>URI</w:t>
            </w:r>
            <w:r w:rsidRPr="002C2ED5">
              <w:rPr>
                <w:lang w:eastAsia="zh-CN"/>
              </w:rPr>
              <w:t xml:space="preserve"> of the application package.</w:t>
            </w:r>
          </w:p>
          <w:p w14:paraId="2870551F" w14:textId="65F1AC52" w:rsidR="00224F4A" w:rsidRPr="002C2ED5" w:rsidRDefault="00224F4A" w:rsidP="00224F4A">
            <w:pPr>
              <w:pStyle w:val="TAL"/>
              <w:keepNext w:val="0"/>
              <w:keepLines w:val="0"/>
              <w:rPr>
                <w:lang w:eastAsia="zh-CN"/>
              </w:rPr>
            </w:pPr>
            <w:r w:rsidRPr="002C2ED5">
              <w:rPr>
                <w:lang w:eastAsia="zh-CN"/>
              </w:rPr>
              <w:t>Included in the request if the application is not one in the ApplicationList.</w:t>
            </w:r>
          </w:p>
          <w:p w14:paraId="787E6199" w14:textId="77777777" w:rsidR="00224F4A" w:rsidRPr="002C2ED5" w:rsidRDefault="00224F4A" w:rsidP="00224F4A">
            <w:pPr>
              <w:pStyle w:val="TAL"/>
              <w:keepNext w:val="0"/>
              <w:keepLines w:val="0"/>
              <w:rPr>
                <w:lang w:eastAsia="zh-CN"/>
              </w:rPr>
            </w:pPr>
          </w:p>
          <w:p w14:paraId="23731488" w14:textId="1404C3B7" w:rsidR="00224F4A" w:rsidRPr="002C2ED5" w:rsidRDefault="00224F4A" w:rsidP="00224F4A">
            <w:pPr>
              <w:pStyle w:val="TAL"/>
              <w:keepNext w:val="0"/>
              <w:keepLines w:val="0"/>
              <w:rPr>
                <w:lang w:eastAsia="zh-CN"/>
              </w:rPr>
            </w:pPr>
            <w:r w:rsidRPr="002C2ED5">
              <w:rPr>
                <w:lang w:eastAsia="zh-CN"/>
              </w:rPr>
              <w:t xml:space="preserve">appPackageSource enables on-boarding of the application package into the MEC system. The application package shall comply with the definitions in clause 6.2.1.2 of </w:t>
            </w:r>
            <w:r w:rsidRPr="00981AD7">
              <w:rPr>
                <w:lang w:eastAsia="zh-CN"/>
              </w:rPr>
              <w:t>ETSI GS</w:t>
            </w:r>
            <w:r w:rsidR="00295291" w:rsidRPr="00981AD7">
              <w:rPr>
                <w:lang w:eastAsia="zh-CN"/>
              </w:rPr>
              <w:t> </w:t>
            </w:r>
            <w:r w:rsidRPr="00981AD7">
              <w:rPr>
                <w:lang w:eastAsia="zh-CN"/>
              </w:rPr>
              <w:t>MEC</w:t>
            </w:r>
            <w:r w:rsidR="00295291" w:rsidRPr="00981AD7">
              <w:rPr>
                <w:lang w:eastAsia="zh-CN"/>
              </w:rPr>
              <w:t> </w:t>
            </w:r>
            <w:r w:rsidRPr="00981AD7">
              <w:rPr>
                <w:lang w:eastAsia="zh-CN"/>
              </w:rPr>
              <w:t>010</w:t>
            </w:r>
            <w:r w:rsidRPr="00981AD7">
              <w:rPr>
                <w:lang w:eastAsia="zh-CN"/>
              </w:rPr>
              <w:noBreakHyphen/>
              <w:t>2</w:t>
            </w:r>
            <w:r w:rsidR="00295291" w:rsidRPr="00981AD7">
              <w:rPr>
                <w:lang w:eastAsia="zh-CN"/>
              </w:rPr>
              <w:t> </w:t>
            </w:r>
            <w:r w:rsidRPr="00981AD7">
              <w:rPr>
                <w:lang w:eastAsia="zh-CN"/>
              </w:rPr>
              <w:t>[</w:t>
            </w:r>
            <w:r w:rsidRPr="00981AD7">
              <w:rPr>
                <w:lang w:eastAsia="zh-CN"/>
              </w:rPr>
              <w:fldChar w:fldCharType="begin"/>
            </w:r>
            <w:r w:rsidRPr="00981AD7">
              <w:rPr>
                <w:lang w:eastAsia="zh-CN"/>
              </w:rPr>
              <w:instrText xml:space="preserve">REF REF_GSMEC010_2 \h  \* MERGEFORMAT </w:instrText>
            </w:r>
            <w:r w:rsidRPr="00981AD7">
              <w:rPr>
                <w:lang w:eastAsia="zh-CN"/>
              </w:rPr>
            </w:r>
            <w:r w:rsidRPr="00981AD7">
              <w:rPr>
                <w:lang w:eastAsia="zh-CN"/>
              </w:rPr>
              <w:fldChar w:fldCharType="separate"/>
            </w:r>
            <w:r w:rsidR="00A2718F" w:rsidRPr="00981AD7">
              <w:rPr>
                <w:lang w:eastAsia="zh-CN"/>
              </w:rPr>
              <w:t>1</w:t>
            </w:r>
            <w:r w:rsidRPr="00981AD7">
              <w:rPr>
                <w:lang w:eastAsia="zh-CN"/>
              </w:rPr>
              <w:fldChar w:fldCharType="end"/>
            </w:r>
            <w:r w:rsidRPr="00981AD7">
              <w:rPr>
                <w:lang w:eastAsia="zh-CN"/>
              </w:rPr>
              <w:t>]</w:t>
            </w:r>
            <w:r w:rsidRPr="002C2ED5">
              <w:rPr>
                <w:lang w:eastAsia="zh-CN"/>
              </w:rPr>
              <w:t>.</w:t>
            </w:r>
          </w:p>
        </w:tc>
      </w:tr>
      <w:tr w:rsidR="00224F4A" w:rsidRPr="002C2ED5" w14:paraId="60FC1DD0" w14:textId="77777777" w:rsidTr="005E2957">
        <w:trPr>
          <w:jc w:val="center"/>
        </w:trPr>
        <w:tc>
          <w:tcPr>
            <w:tcW w:w="5000" w:type="pct"/>
            <w:gridSpan w:val="4"/>
            <w:tcMar>
              <w:top w:w="0" w:type="dxa"/>
              <w:left w:w="28" w:type="dxa"/>
              <w:bottom w:w="0" w:type="dxa"/>
              <w:right w:w="108" w:type="dxa"/>
            </w:tcMar>
          </w:tcPr>
          <w:p w14:paraId="3988E116" w14:textId="62152CDF" w:rsidR="00224F4A" w:rsidRPr="002C2ED5" w:rsidRDefault="00224F4A" w:rsidP="00224F4A">
            <w:pPr>
              <w:pStyle w:val="TAN"/>
              <w:keepLines w:val="0"/>
              <w:rPr>
                <w:lang w:eastAsia="zh-CN"/>
              </w:rPr>
            </w:pPr>
            <w:r w:rsidRPr="002C2ED5">
              <w:rPr>
                <w:lang w:eastAsia="zh-CN"/>
              </w:rPr>
              <w:t>NOTE 1:</w:t>
            </w:r>
            <w:r w:rsidRPr="002C2ED5">
              <w:rPr>
                <w:lang w:eastAsia="zh-CN"/>
              </w:rPr>
              <w:tab/>
              <w:t>If a value of the attribute is included in the request, the same value shall be included in the response.</w:t>
            </w:r>
          </w:p>
          <w:p w14:paraId="532FDF9C" w14:textId="1FB0E82A" w:rsidR="00224F4A" w:rsidRPr="002C2ED5" w:rsidRDefault="00224F4A" w:rsidP="00224F4A">
            <w:pPr>
              <w:pStyle w:val="TAN"/>
              <w:keepLines w:val="0"/>
              <w:rPr>
                <w:lang w:eastAsia="zh-CN"/>
              </w:rPr>
            </w:pPr>
            <w:r w:rsidRPr="002C2ED5">
              <w:rPr>
                <w:lang w:eastAsia="zh-CN"/>
              </w:rPr>
              <w:t>NOTE 2:</w:t>
            </w:r>
            <w:r w:rsidRPr="002C2ED5">
              <w:rPr>
                <w:lang w:eastAsia="zh-CN"/>
              </w:rPr>
              <w:tab/>
              <w:t>The design of the current operation with callback reference assumes no web proxy between the entity that originates the notification and the entity that receives it.</w:t>
            </w:r>
          </w:p>
          <w:p w14:paraId="60C6441F" w14:textId="77777777" w:rsidR="00224F4A" w:rsidRPr="002C2ED5" w:rsidRDefault="00224F4A" w:rsidP="00224F4A">
            <w:pPr>
              <w:pStyle w:val="TAN"/>
              <w:keepLines w:val="0"/>
            </w:pPr>
            <w:r w:rsidRPr="002C2ED5">
              <w:t>NOTE 3:</w:t>
            </w:r>
            <w:r w:rsidRPr="002C2ED5">
              <w:tab/>
              <w:t>The language support for the application description may be limited.</w:t>
            </w:r>
          </w:p>
          <w:p w14:paraId="6EA23C9C" w14:textId="5E37F88E" w:rsidR="00224F4A" w:rsidRPr="002C2ED5" w:rsidRDefault="00224F4A" w:rsidP="00224F4A">
            <w:pPr>
              <w:pStyle w:val="TAN"/>
              <w:keepLines w:val="0"/>
            </w:pPr>
            <w:r w:rsidRPr="002C2ED5">
              <w:t>NOTE 4:</w:t>
            </w:r>
            <w:r w:rsidRPr="002C2ED5">
              <w:tab/>
              <w:t>Attribute appLocationUpdates and appAutoInstantiation shall not both be set to TRUE.</w:t>
            </w:r>
          </w:p>
        </w:tc>
      </w:tr>
    </w:tbl>
    <w:p w14:paraId="43109931" w14:textId="43A510D4" w:rsidR="002B0D5D" w:rsidRPr="002C2ED5" w:rsidRDefault="002B0D5D" w:rsidP="00E029F4">
      <w:pPr>
        <w:rPr>
          <w:lang w:eastAsia="zh-CN"/>
        </w:rPr>
      </w:pPr>
    </w:p>
    <w:p w14:paraId="217A548C" w14:textId="45FB6AED" w:rsidR="000625D4" w:rsidRPr="002C2ED5" w:rsidRDefault="000625D4" w:rsidP="000625D4">
      <w:pPr>
        <w:pStyle w:val="Heading3"/>
        <w:rPr>
          <w:lang w:eastAsia="zh-CN"/>
        </w:rPr>
      </w:pPr>
      <w:bookmarkStart w:id="40" w:name="_Toc37842388"/>
      <w:r w:rsidRPr="002C2ED5">
        <w:t>6.2.4</w:t>
      </w:r>
      <w:r w:rsidRPr="002C2ED5">
        <w:tab/>
        <w:t>Type: ApplicationLocationAvailability</w:t>
      </w:r>
      <w:bookmarkEnd w:id="40"/>
    </w:p>
    <w:p w14:paraId="6D0A3D7F" w14:textId="6EE22CCB" w:rsidR="000625D4" w:rsidRPr="002C2ED5" w:rsidRDefault="000625D4" w:rsidP="000625D4">
      <w:r w:rsidRPr="002C2ED5">
        <w:t>This type represents the information on locations available instantiation of new user application instances</w:t>
      </w:r>
      <w:r w:rsidRPr="002C2ED5">
        <w:rPr>
          <w:lang w:eastAsia="zh-CN"/>
        </w:rPr>
        <w:t>.</w:t>
      </w:r>
    </w:p>
    <w:p w14:paraId="3CE62BA5" w14:textId="309CC9BC" w:rsidR="000625D4" w:rsidRPr="002C2ED5" w:rsidRDefault="000625D4" w:rsidP="000625D4">
      <w:r w:rsidRPr="002C2ED5">
        <w:t>The elements of the ApplicationLocationAvailability shall follow the notations provided in table 6.2.</w:t>
      </w:r>
      <w:r w:rsidR="00081E11" w:rsidRPr="002C2ED5">
        <w:t>4</w:t>
      </w:r>
      <w:r w:rsidRPr="002C2ED5">
        <w:t>-1.</w:t>
      </w:r>
    </w:p>
    <w:p w14:paraId="6525322E" w14:textId="42EE350D" w:rsidR="000625D4" w:rsidRPr="002C2ED5" w:rsidRDefault="000625D4" w:rsidP="00E84DDF">
      <w:pPr>
        <w:pStyle w:val="TH"/>
        <w:keepLines w:val="0"/>
      </w:pPr>
      <w:r w:rsidRPr="002C2ED5">
        <w:t>Table 6.2.4-1: Definition of type ApplicationLocationAvailability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06"/>
        <w:gridCol w:w="2367"/>
        <w:gridCol w:w="1129"/>
        <w:gridCol w:w="4227"/>
      </w:tblGrid>
      <w:tr w:rsidR="000625D4" w:rsidRPr="002C2ED5" w14:paraId="5AD4C0E9" w14:textId="77777777" w:rsidTr="00437C2D">
        <w:trPr>
          <w:tblHeader/>
          <w:jc w:val="center"/>
        </w:trPr>
        <w:tc>
          <w:tcPr>
            <w:tcW w:w="990" w:type="pct"/>
            <w:shd w:val="clear" w:color="auto" w:fill="C0C0C0"/>
            <w:tcMar>
              <w:top w:w="0" w:type="dxa"/>
              <w:left w:w="28" w:type="dxa"/>
              <w:bottom w:w="0" w:type="dxa"/>
              <w:right w:w="108" w:type="dxa"/>
            </w:tcMar>
          </w:tcPr>
          <w:p w14:paraId="5F02F55C" w14:textId="77777777" w:rsidR="000625D4" w:rsidRPr="002C2ED5" w:rsidRDefault="000625D4" w:rsidP="00437C2D">
            <w:pPr>
              <w:pStyle w:val="TAH"/>
              <w:keepNext w:val="0"/>
              <w:keepLines w:val="0"/>
            </w:pPr>
            <w:r w:rsidRPr="002C2ED5">
              <w:t>Attribute name</w:t>
            </w:r>
          </w:p>
        </w:tc>
        <w:tc>
          <w:tcPr>
            <w:tcW w:w="1229" w:type="pct"/>
            <w:shd w:val="clear" w:color="auto" w:fill="C0C0C0"/>
            <w:tcMar>
              <w:top w:w="0" w:type="dxa"/>
              <w:left w:w="28" w:type="dxa"/>
              <w:bottom w:w="0" w:type="dxa"/>
              <w:right w:w="108" w:type="dxa"/>
            </w:tcMar>
          </w:tcPr>
          <w:p w14:paraId="0F8BC4C8" w14:textId="77777777" w:rsidR="000625D4" w:rsidRPr="002C2ED5" w:rsidRDefault="000625D4" w:rsidP="00437C2D">
            <w:pPr>
              <w:pStyle w:val="TAH"/>
              <w:keepNext w:val="0"/>
              <w:keepLines w:val="0"/>
            </w:pPr>
            <w:r w:rsidRPr="002C2ED5">
              <w:t>Data type</w:t>
            </w:r>
          </w:p>
        </w:tc>
        <w:tc>
          <w:tcPr>
            <w:tcW w:w="586" w:type="pct"/>
            <w:shd w:val="clear" w:color="auto" w:fill="C0C0C0"/>
            <w:tcMar>
              <w:top w:w="0" w:type="dxa"/>
              <w:left w:w="28" w:type="dxa"/>
              <w:bottom w:w="0" w:type="dxa"/>
              <w:right w:w="108" w:type="dxa"/>
            </w:tcMar>
          </w:tcPr>
          <w:p w14:paraId="0008F7E3" w14:textId="77777777" w:rsidR="000625D4" w:rsidRPr="002C2ED5" w:rsidRDefault="000625D4" w:rsidP="00437C2D">
            <w:pPr>
              <w:pStyle w:val="TAH"/>
              <w:keepNext w:val="0"/>
              <w:keepLines w:val="0"/>
            </w:pPr>
            <w:r w:rsidRPr="002C2ED5">
              <w:t>Cardinality</w:t>
            </w:r>
          </w:p>
        </w:tc>
        <w:tc>
          <w:tcPr>
            <w:tcW w:w="2195" w:type="pct"/>
            <w:shd w:val="clear" w:color="auto" w:fill="C0C0C0"/>
            <w:tcMar>
              <w:top w:w="0" w:type="dxa"/>
              <w:left w:w="28" w:type="dxa"/>
              <w:bottom w:w="0" w:type="dxa"/>
              <w:right w:w="108" w:type="dxa"/>
            </w:tcMar>
          </w:tcPr>
          <w:p w14:paraId="731A8106" w14:textId="77777777" w:rsidR="000625D4" w:rsidRPr="002C2ED5" w:rsidRDefault="000625D4" w:rsidP="00437C2D">
            <w:pPr>
              <w:pStyle w:val="TAH"/>
              <w:keepNext w:val="0"/>
              <w:keepLines w:val="0"/>
            </w:pPr>
            <w:r w:rsidRPr="002C2ED5">
              <w:t>Description</w:t>
            </w:r>
          </w:p>
        </w:tc>
      </w:tr>
      <w:tr w:rsidR="000625D4" w:rsidRPr="002C2ED5" w14:paraId="2F170E81" w14:textId="77777777" w:rsidTr="00437C2D">
        <w:trPr>
          <w:jc w:val="center"/>
        </w:trPr>
        <w:tc>
          <w:tcPr>
            <w:tcW w:w="990" w:type="pct"/>
            <w:tcMar>
              <w:top w:w="0" w:type="dxa"/>
              <w:left w:w="28" w:type="dxa"/>
              <w:bottom w:w="0" w:type="dxa"/>
              <w:right w:w="108" w:type="dxa"/>
            </w:tcMar>
          </w:tcPr>
          <w:p w14:paraId="2EF98A54" w14:textId="09F3F988" w:rsidR="000625D4" w:rsidRPr="002C2ED5" w:rsidRDefault="00152A62" w:rsidP="00152A62">
            <w:pPr>
              <w:pStyle w:val="TAL"/>
              <w:keepNext w:val="0"/>
              <w:keepLines w:val="0"/>
              <w:rPr>
                <w:lang w:eastAsia="zh-CN"/>
              </w:rPr>
            </w:pPr>
            <w:r w:rsidRPr="002C2ED5">
              <w:rPr>
                <w:lang w:eastAsia="zh-CN"/>
              </w:rPr>
              <w:t>associateDevAppId</w:t>
            </w:r>
          </w:p>
        </w:tc>
        <w:tc>
          <w:tcPr>
            <w:tcW w:w="1229" w:type="pct"/>
            <w:tcMar>
              <w:top w:w="0" w:type="dxa"/>
              <w:left w:w="28" w:type="dxa"/>
              <w:bottom w:w="0" w:type="dxa"/>
              <w:right w:w="108" w:type="dxa"/>
            </w:tcMar>
          </w:tcPr>
          <w:p w14:paraId="363C90A2" w14:textId="77777777" w:rsidR="000625D4" w:rsidRPr="002C2ED5" w:rsidRDefault="000625D4" w:rsidP="00437C2D">
            <w:pPr>
              <w:pStyle w:val="TAL"/>
              <w:keepNext w:val="0"/>
              <w:keepLines w:val="0"/>
              <w:rPr>
                <w:lang w:eastAsia="zh-CN"/>
              </w:rPr>
            </w:pPr>
            <w:r w:rsidRPr="002C2ED5">
              <w:rPr>
                <w:lang w:eastAsia="zh-CN"/>
              </w:rPr>
              <w:t>String</w:t>
            </w:r>
          </w:p>
        </w:tc>
        <w:tc>
          <w:tcPr>
            <w:tcW w:w="586" w:type="pct"/>
            <w:tcMar>
              <w:top w:w="0" w:type="dxa"/>
              <w:left w:w="28" w:type="dxa"/>
              <w:bottom w:w="0" w:type="dxa"/>
              <w:right w:w="108" w:type="dxa"/>
            </w:tcMar>
          </w:tcPr>
          <w:p w14:paraId="4C8561B4" w14:textId="77777777" w:rsidR="000625D4" w:rsidRPr="002C2ED5" w:rsidRDefault="000625D4" w:rsidP="00437C2D">
            <w:pPr>
              <w:pStyle w:val="TAL"/>
              <w:keepNext w:val="0"/>
              <w:keepLines w:val="0"/>
              <w:rPr>
                <w:lang w:eastAsia="zh-CN"/>
              </w:rPr>
            </w:pPr>
            <w:r w:rsidRPr="002C2ED5">
              <w:rPr>
                <w:lang w:eastAsia="zh-CN"/>
              </w:rPr>
              <w:t>1</w:t>
            </w:r>
          </w:p>
        </w:tc>
        <w:tc>
          <w:tcPr>
            <w:tcW w:w="2195" w:type="pct"/>
            <w:tcMar>
              <w:top w:w="0" w:type="dxa"/>
              <w:left w:w="28" w:type="dxa"/>
              <w:bottom w:w="0" w:type="dxa"/>
              <w:right w:w="108" w:type="dxa"/>
            </w:tcMar>
          </w:tcPr>
          <w:p w14:paraId="340221D7" w14:textId="77777777" w:rsidR="000625D4" w:rsidRPr="002C2ED5" w:rsidRDefault="000625D4" w:rsidP="00437C2D">
            <w:pPr>
              <w:pStyle w:val="TAL"/>
              <w:keepNext w:val="0"/>
              <w:keepLines w:val="0"/>
              <w:rPr>
                <w:lang w:eastAsia="zh-CN"/>
              </w:rPr>
            </w:pPr>
            <w:r w:rsidRPr="002C2ED5">
              <w:rPr>
                <w:lang w:eastAsia="zh-CN"/>
              </w:rPr>
              <w:t>Uniquely identifies the device application.</w:t>
            </w:r>
          </w:p>
          <w:p w14:paraId="50D8FAB7" w14:textId="36F412CA" w:rsidR="000625D4" w:rsidRPr="002C2ED5" w:rsidRDefault="000625D4" w:rsidP="00437C2D">
            <w:pPr>
              <w:pStyle w:val="TAL"/>
              <w:keepNext w:val="0"/>
              <w:keepLines w:val="0"/>
              <w:rPr>
                <w:lang w:eastAsia="zh-CN"/>
              </w:rPr>
            </w:pPr>
            <w:r w:rsidRPr="002C2ED5">
              <w:rPr>
                <w:lang w:eastAsia="zh-CN"/>
              </w:rPr>
              <w:t>The length of the value shall not exceed 32</w:t>
            </w:r>
            <w:r w:rsidR="00904815">
              <w:rPr>
                <w:lang w:eastAsia="zh-CN"/>
              </w:rPr>
              <w:t> </w:t>
            </w:r>
            <w:r w:rsidRPr="002C2ED5">
              <w:rPr>
                <w:lang w:eastAsia="zh-CN"/>
              </w:rPr>
              <w:t>characters.</w:t>
            </w:r>
          </w:p>
        </w:tc>
      </w:tr>
      <w:tr w:rsidR="000625D4" w:rsidRPr="002C2ED5" w14:paraId="3901742D" w14:textId="77777777" w:rsidTr="00437C2D">
        <w:trPr>
          <w:jc w:val="center"/>
        </w:trPr>
        <w:tc>
          <w:tcPr>
            <w:tcW w:w="990" w:type="pct"/>
            <w:tcMar>
              <w:top w:w="0" w:type="dxa"/>
              <w:left w:w="28" w:type="dxa"/>
              <w:bottom w:w="0" w:type="dxa"/>
              <w:right w:w="108" w:type="dxa"/>
            </w:tcMar>
          </w:tcPr>
          <w:p w14:paraId="22944468" w14:textId="77777777" w:rsidR="000625D4" w:rsidRPr="002C2ED5" w:rsidRDefault="000625D4" w:rsidP="00437C2D">
            <w:pPr>
              <w:pStyle w:val="TAL"/>
              <w:keepNext w:val="0"/>
              <w:keepLines w:val="0"/>
              <w:rPr>
                <w:lang w:eastAsia="zh-CN"/>
              </w:rPr>
            </w:pPr>
            <w:r w:rsidRPr="002C2ED5">
              <w:t>app</w:t>
            </w:r>
            <w:r w:rsidRPr="002C2ED5">
              <w:rPr>
                <w:lang w:eastAsia="zh-CN"/>
              </w:rPr>
              <w:t>Info</w:t>
            </w:r>
          </w:p>
        </w:tc>
        <w:tc>
          <w:tcPr>
            <w:tcW w:w="1229" w:type="pct"/>
            <w:tcMar>
              <w:top w:w="0" w:type="dxa"/>
              <w:left w:w="28" w:type="dxa"/>
              <w:bottom w:w="0" w:type="dxa"/>
              <w:right w:w="108" w:type="dxa"/>
            </w:tcMar>
          </w:tcPr>
          <w:p w14:paraId="2D10FF95" w14:textId="77777777" w:rsidR="000625D4" w:rsidRPr="002C2ED5" w:rsidRDefault="000625D4" w:rsidP="00437C2D">
            <w:pPr>
              <w:pStyle w:val="TAL"/>
              <w:keepNext w:val="0"/>
              <w:keepLines w:val="0"/>
              <w:rPr>
                <w:lang w:eastAsia="zh-CN"/>
              </w:rPr>
            </w:pPr>
            <w:r w:rsidRPr="002C2ED5">
              <w:rPr>
                <w:lang w:eastAsia="zh-CN"/>
              </w:rPr>
              <w:t>Structure (inlined)</w:t>
            </w:r>
          </w:p>
        </w:tc>
        <w:tc>
          <w:tcPr>
            <w:tcW w:w="586" w:type="pct"/>
            <w:tcMar>
              <w:top w:w="0" w:type="dxa"/>
              <w:left w:w="28" w:type="dxa"/>
              <w:bottom w:w="0" w:type="dxa"/>
              <w:right w:w="108" w:type="dxa"/>
            </w:tcMar>
          </w:tcPr>
          <w:p w14:paraId="0029BAA5" w14:textId="77777777" w:rsidR="000625D4" w:rsidRPr="002C2ED5" w:rsidRDefault="000625D4" w:rsidP="00437C2D">
            <w:pPr>
              <w:pStyle w:val="TAL"/>
              <w:keepNext w:val="0"/>
              <w:keepLines w:val="0"/>
              <w:rPr>
                <w:lang w:eastAsia="zh-CN"/>
              </w:rPr>
            </w:pPr>
            <w:r w:rsidRPr="002C2ED5">
              <w:rPr>
                <w:lang w:eastAsia="zh-CN"/>
              </w:rPr>
              <w:t>1</w:t>
            </w:r>
          </w:p>
        </w:tc>
        <w:tc>
          <w:tcPr>
            <w:tcW w:w="2195" w:type="pct"/>
            <w:tcMar>
              <w:top w:w="0" w:type="dxa"/>
              <w:left w:w="28" w:type="dxa"/>
              <w:bottom w:w="0" w:type="dxa"/>
              <w:right w:w="108" w:type="dxa"/>
            </w:tcMar>
          </w:tcPr>
          <w:p w14:paraId="5BE9F24E" w14:textId="77777777" w:rsidR="000625D4" w:rsidRPr="002C2ED5" w:rsidRDefault="000625D4" w:rsidP="00437C2D">
            <w:pPr>
              <w:pStyle w:val="TAL"/>
              <w:keepNext w:val="0"/>
              <w:keepLines w:val="0"/>
              <w:rPr>
                <w:lang w:eastAsia="zh-CN"/>
              </w:rPr>
            </w:pPr>
          </w:p>
        </w:tc>
      </w:tr>
      <w:tr w:rsidR="000625D4" w:rsidRPr="002C2ED5" w14:paraId="6F6F1EAD" w14:textId="77777777" w:rsidTr="00437C2D">
        <w:trPr>
          <w:jc w:val="center"/>
        </w:trPr>
        <w:tc>
          <w:tcPr>
            <w:tcW w:w="990" w:type="pct"/>
            <w:tcMar>
              <w:top w:w="0" w:type="dxa"/>
              <w:left w:w="28" w:type="dxa"/>
              <w:bottom w:w="0" w:type="dxa"/>
              <w:right w:w="108" w:type="dxa"/>
            </w:tcMar>
          </w:tcPr>
          <w:p w14:paraId="07D2C269" w14:textId="77777777" w:rsidR="000625D4" w:rsidRPr="002C2ED5" w:rsidRDefault="000625D4" w:rsidP="00437C2D">
            <w:pPr>
              <w:pStyle w:val="TAL"/>
              <w:keepNext w:val="0"/>
              <w:keepLines w:val="0"/>
            </w:pPr>
            <w:r w:rsidRPr="002C2ED5">
              <w:rPr>
                <w:lang w:eastAsia="zh-CN"/>
              </w:rPr>
              <w:t>&gt;appName</w:t>
            </w:r>
          </w:p>
        </w:tc>
        <w:tc>
          <w:tcPr>
            <w:tcW w:w="1229" w:type="pct"/>
            <w:tcMar>
              <w:top w:w="0" w:type="dxa"/>
              <w:left w:w="28" w:type="dxa"/>
              <w:bottom w:w="0" w:type="dxa"/>
              <w:right w:w="108" w:type="dxa"/>
            </w:tcMar>
          </w:tcPr>
          <w:p w14:paraId="3B78E460" w14:textId="77777777" w:rsidR="000625D4" w:rsidRPr="002C2ED5" w:rsidRDefault="000625D4" w:rsidP="00437C2D">
            <w:pPr>
              <w:pStyle w:val="TAL"/>
              <w:keepNext w:val="0"/>
              <w:keepLines w:val="0"/>
              <w:rPr>
                <w:lang w:eastAsia="zh-CN"/>
              </w:rPr>
            </w:pPr>
            <w:r w:rsidRPr="002C2ED5">
              <w:rPr>
                <w:lang w:eastAsia="zh-CN"/>
              </w:rPr>
              <w:t>String</w:t>
            </w:r>
          </w:p>
        </w:tc>
        <w:tc>
          <w:tcPr>
            <w:tcW w:w="586" w:type="pct"/>
            <w:tcMar>
              <w:top w:w="0" w:type="dxa"/>
              <w:left w:w="28" w:type="dxa"/>
              <w:bottom w:w="0" w:type="dxa"/>
              <w:right w:w="108" w:type="dxa"/>
            </w:tcMar>
          </w:tcPr>
          <w:p w14:paraId="27DE137D" w14:textId="77777777" w:rsidR="000625D4" w:rsidRPr="002C2ED5" w:rsidRDefault="000625D4" w:rsidP="00437C2D">
            <w:pPr>
              <w:pStyle w:val="TAL"/>
              <w:keepNext w:val="0"/>
              <w:keepLines w:val="0"/>
              <w:rPr>
                <w:lang w:eastAsia="zh-CN"/>
              </w:rPr>
            </w:pPr>
            <w:r w:rsidRPr="002C2ED5">
              <w:rPr>
                <w:lang w:eastAsia="zh-CN"/>
              </w:rPr>
              <w:t>1</w:t>
            </w:r>
          </w:p>
        </w:tc>
        <w:tc>
          <w:tcPr>
            <w:tcW w:w="2195" w:type="pct"/>
            <w:tcMar>
              <w:top w:w="0" w:type="dxa"/>
              <w:left w:w="28" w:type="dxa"/>
              <w:bottom w:w="0" w:type="dxa"/>
              <w:right w:w="108" w:type="dxa"/>
            </w:tcMar>
          </w:tcPr>
          <w:p w14:paraId="0D9E695F" w14:textId="77777777" w:rsidR="000625D4" w:rsidRPr="002C2ED5" w:rsidRDefault="000625D4" w:rsidP="00437C2D">
            <w:pPr>
              <w:pStyle w:val="TAL"/>
              <w:keepNext w:val="0"/>
              <w:keepLines w:val="0"/>
              <w:rPr>
                <w:lang w:eastAsia="zh-CN"/>
              </w:rPr>
            </w:pPr>
            <w:r w:rsidRPr="002C2ED5">
              <w:rPr>
                <w:lang w:eastAsia="zh-CN"/>
              </w:rPr>
              <w:t>Name of the MEC application.</w:t>
            </w:r>
          </w:p>
          <w:p w14:paraId="113D1584" w14:textId="53D3E683" w:rsidR="000625D4" w:rsidRPr="002C2ED5" w:rsidRDefault="000625D4" w:rsidP="00437C2D">
            <w:pPr>
              <w:pStyle w:val="TAL"/>
              <w:keepNext w:val="0"/>
              <w:keepLines w:val="0"/>
              <w:rPr>
                <w:lang w:eastAsia="zh-CN"/>
              </w:rPr>
            </w:pPr>
            <w:r w:rsidRPr="002C2ED5">
              <w:rPr>
                <w:lang w:eastAsia="zh-CN"/>
              </w:rPr>
              <w:t>The length of the value shall not exceed 32</w:t>
            </w:r>
            <w:r w:rsidR="00904815">
              <w:rPr>
                <w:lang w:eastAsia="zh-CN"/>
              </w:rPr>
              <w:t> </w:t>
            </w:r>
            <w:r w:rsidRPr="002C2ED5">
              <w:rPr>
                <w:lang w:eastAsia="zh-CN"/>
              </w:rPr>
              <w:t>characters.</w:t>
            </w:r>
          </w:p>
        </w:tc>
      </w:tr>
      <w:tr w:rsidR="000625D4" w:rsidRPr="002C2ED5" w14:paraId="2E5AB39F" w14:textId="77777777" w:rsidTr="00437C2D">
        <w:trPr>
          <w:jc w:val="center"/>
        </w:trPr>
        <w:tc>
          <w:tcPr>
            <w:tcW w:w="990" w:type="pct"/>
            <w:tcMar>
              <w:top w:w="0" w:type="dxa"/>
              <w:left w:w="28" w:type="dxa"/>
              <w:bottom w:w="0" w:type="dxa"/>
              <w:right w:w="108" w:type="dxa"/>
            </w:tcMar>
          </w:tcPr>
          <w:p w14:paraId="14F8B5C2" w14:textId="77777777" w:rsidR="000625D4" w:rsidRPr="002C2ED5" w:rsidRDefault="000625D4" w:rsidP="00437C2D">
            <w:pPr>
              <w:pStyle w:val="TAL"/>
              <w:keepNext w:val="0"/>
              <w:keepLines w:val="0"/>
            </w:pPr>
            <w:r w:rsidRPr="002C2ED5">
              <w:rPr>
                <w:lang w:eastAsia="zh-CN"/>
              </w:rPr>
              <w:t>&gt;appProvider</w:t>
            </w:r>
          </w:p>
        </w:tc>
        <w:tc>
          <w:tcPr>
            <w:tcW w:w="1229" w:type="pct"/>
            <w:tcMar>
              <w:top w:w="0" w:type="dxa"/>
              <w:left w:w="28" w:type="dxa"/>
              <w:bottom w:w="0" w:type="dxa"/>
              <w:right w:w="108" w:type="dxa"/>
            </w:tcMar>
          </w:tcPr>
          <w:p w14:paraId="24617DF7" w14:textId="77777777" w:rsidR="000625D4" w:rsidRPr="002C2ED5" w:rsidRDefault="000625D4" w:rsidP="00437C2D">
            <w:pPr>
              <w:pStyle w:val="TAL"/>
              <w:keepNext w:val="0"/>
              <w:keepLines w:val="0"/>
              <w:rPr>
                <w:lang w:eastAsia="zh-CN"/>
              </w:rPr>
            </w:pPr>
            <w:r w:rsidRPr="002C2ED5">
              <w:rPr>
                <w:lang w:eastAsia="zh-CN"/>
              </w:rPr>
              <w:t>String</w:t>
            </w:r>
          </w:p>
        </w:tc>
        <w:tc>
          <w:tcPr>
            <w:tcW w:w="586" w:type="pct"/>
            <w:tcMar>
              <w:top w:w="0" w:type="dxa"/>
              <w:left w:w="28" w:type="dxa"/>
              <w:bottom w:w="0" w:type="dxa"/>
              <w:right w:w="108" w:type="dxa"/>
            </w:tcMar>
          </w:tcPr>
          <w:p w14:paraId="4B2A1FD5" w14:textId="77777777" w:rsidR="000625D4" w:rsidRPr="002C2ED5" w:rsidRDefault="000625D4" w:rsidP="00437C2D">
            <w:pPr>
              <w:pStyle w:val="TAL"/>
              <w:keepNext w:val="0"/>
              <w:keepLines w:val="0"/>
              <w:rPr>
                <w:lang w:eastAsia="zh-CN"/>
              </w:rPr>
            </w:pPr>
            <w:r w:rsidRPr="002C2ED5">
              <w:rPr>
                <w:lang w:eastAsia="zh-CN"/>
              </w:rPr>
              <w:t>1</w:t>
            </w:r>
          </w:p>
        </w:tc>
        <w:tc>
          <w:tcPr>
            <w:tcW w:w="2195" w:type="pct"/>
            <w:tcMar>
              <w:top w:w="0" w:type="dxa"/>
              <w:left w:w="28" w:type="dxa"/>
              <w:bottom w:w="0" w:type="dxa"/>
              <w:right w:w="108" w:type="dxa"/>
            </w:tcMar>
          </w:tcPr>
          <w:p w14:paraId="2A140393" w14:textId="77777777" w:rsidR="000625D4" w:rsidRPr="002C2ED5" w:rsidRDefault="000625D4" w:rsidP="00437C2D">
            <w:pPr>
              <w:pStyle w:val="TAL"/>
              <w:keepNext w:val="0"/>
              <w:keepLines w:val="0"/>
              <w:rPr>
                <w:lang w:eastAsia="zh-CN"/>
              </w:rPr>
            </w:pPr>
            <w:r w:rsidRPr="002C2ED5">
              <w:rPr>
                <w:lang w:eastAsia="zh-CN"/>
              </w:rPr>
              <w:t>Provider of the MEC application.</w:t>
            </w:r>
          </w:p>
          <w:p w14:paraId="5CD9E608" w14:textId="1FE2E046" w:rsidR="000625D4" w:rsidRPr="002C2ED5" w:rsidRDefault="000625D4" w:rsidP="00437C2D">
            <w:pPr>
              <w:pStyle w:val="TAL"/>
              <w:keepNext w:val="0"/>
              <w:keepLines w:val="0"/>
              <w:rPr>
                <w:lang w:eastAsia="zh-CN"/>
              </w:rPr>
            </w:pPr>
            <w:r w:rsidRPr="002C2ED5">
              <w:rPr>
                <w:lang w:eastAsia="zh-CN"/>
              </w:rPr>
              <w:t>The length of the value shall not exceed 32</w:t>
            </w:r>
            <w:r w:rsidR="00904815">
              <w:rPr>
                <w:lang w:eastAsia="zh-CN"/>
              </w:rPr>
              <w:t> </w:t>
            </w:r>
            <w:r w:rsidRPr="002C2ED5">
              <w:rPr>
                <w:lang w:eastAsia="zh-CN"/>
              </w:rPr>
              <w:t>characters.</w:t>
            </w:r>
          </w:p>
        </w:tc>
      </w:tr>
      <w:tr w:rsidR="000625D4" w:rsidRPr="002C2ED5" w14:paraId="088B882E" w14:textId="77777777" w:rsidTr="00437C2D">
        <w:trPr>
          <w:jc w:val="center"/>
        </w:trPr>
        <w:tc>
          <w:tcPr>
            <w:tcW w:w="990" w:type="pct"/>
            <w:tcMar>
              <w:top w:w="0" w:type="dxa"/>
              <w:left w:w="28" w:type="dxa"/>
              <w:bottom w:w="0" w:type="dxa"/>
              <w:right w:w="108" w:type="dxa"/>
            </w:tcMar>
          </w:tcPr>
          <w:p w14:paraId="68A9B81F" w14:textId="77777777" w:rsidR="000625D4" w:rsidRPr="002C2ED5" w:rsidRDefault="000625D4" w:rsidP="00437C2D">
            <w:pPr>
              <w:pStyle w:val="TAL"/>
              <w:keepNext w:val="0"/>
              <w:keepLines w:val="0"/>
            </w:pPr>
            <w:r w:rsidRPr="002C2ED5">
              <w:rPr>
                <w:lang w:eastAsia="zh-CN"/>
              </w:rPr>
              <w:t>&gt;appSoftVersion</w:t>
            </w:r>
          </w:p>
        </w:tc>
        <w:tc>
          <w:tcPr>
            <w:tcW w:w="1229" w:type="pct"/>
            <w:tcMar>
              <w:top w:w="0" w:type="dxa"/>
              <w:left w:w="28" w:type="dxa"/>
              <w:bottom w:w="0" w:type="dxa"/>
              <w:right w:w="108" w:type="dxa"/>
            </w:tcMar>
          </w:tcPr>
          <w:p w14:paraId="5209638A" w14:textId="77777777" w:rsidR="000625D4" w:rsidRPr="002C2ED5" w:rsidRDefault="000625D4" w:rsidP="00437C2D">
            <w:pPr>
              <w:pStyle w:val="TAL"/>
              <w:keepNext w:val="0"/>
              <w:keepLines w:val="0"/>
              <w:rPr>
                <w:lang w:eastAsia="zh-CN"/>
              </w:rPr>
            </w:pPr>
            <w:r w:rsidRPr="002C2ED5">
              <w:rPr>
                <w:lang w:eastAsia="zh-CN"/>
              </w:rPr>
              <w:t>String</w:t>
            </w:r>
          </w:p>
        </w:tc>
        <w:tc>
          <w:tcPr>
            <w:tcW w:w="586" w:type="pct"/>
            <w:tcMar>
              <w:top w:w="0" w:type="dxa"/>
              <w:left w:w="28" w:type="dxa"/>
              <w:bottom w:w="0" w:type="dxa"/>
              <w:right w:w="108" w:type="dxa"/>
            </w:tcMar>
          </w:tcPr>
          <w:p w14:paraId="4D3C7CA6" w14:textId="77777777" w:rsidR="000625D4" w:rsidRPr="002C2ED5" w:rsidRDefault="000625D4" w:rsidP="00437C2D">
            <w:pPr>
              <w:pStyle w:val="TAL"/>
              <w:keepNext w:val="0"/>
              <w:keepLines w:val="0"/>
              <w:rPr>
                <w:lang w:eastAsia="zh-CN"/>
              </w:rPr>
            </w:pPr>
            <w:r w:rsidRPr="002C2ED5">
              <w:rPr>
                <w:lang w:eastAsia="zh-CN"/>
              </w:rPr>
              <w:t>0..1</w:t>
            </w:r>
          </w:p>
        </w:tc>
        <w:tc>
          <w:tcPr>
            <w:tcW w:w="2195" w:type="pct"/>
            <w:tcMar>
              <w:top w:w="0" w:type="dxa"/>
              <w:left w:w="28" w:type="dxa"/>
              <w:bottom w:w="0" w:type="dxa"/>
              <w:right w:w="108" w:type="dxa"/>
            </w:tcMar>
          </w:tcPr>
          <w:p w14:paraId="2486CC24" w14:textId="77777777" w:rsidR="000625D4" w:rsidRPr="002C2ED5" w:rsidRDefault="000625D4" w:rsidP="00437C2D">
            <w:pPr>
              <w:pStyle w:val="TAL"/>
              <w:keepNext w:val="0"/>
              <w:keepLines w:val="0"/>
              <w:rPr>
                <w:lang w:eastAsia="zh-CN"/>
              </w:rPr>
            </w:pPr>
            <w:r w:rsidRPr="002C2ED5">
              <w:rPr>
                <w:lang w:eastAsia="zh-CN"/>
              </w:rPr>
              <w:t>Software version of the MEC application.</w:t>
            </w:r>
          </w:p>
          <w:p w14:paraId="625240C4" w14:textId="611A3ADC" w:rsidR="000625D4" w:rsidRPr="002C2ED5" w:rsidRDefault="000625D4" w:rsidP="00437C2D">
            <w:pPr>
              <w:pStyle w:val="TAL"/>
              <w:keepNext w:val="0"/>
              <w:keepLines w:val="0"/>
              <w:rPr>
                <w:lang w:eastAsia="zh-CN"/>
              </w:rPr>
            </w:pPr>
            <w:r w:rsidRPr="002C2ED5">
              <w:rPr>
                <w:lang w:eastAsia="zh-CN"/>
              </w:rPr>
              <w:t>The length of the value shall not exceed 32</w:t>
            </w:r>
            <w:r w:rsidR="00904815">
              <w:rPr>
                <w:lang w:eastAsia="zh-CN"/>
              </w:rPr>
              <w:t> </w:t>
            </w:r>
            <w:r w:rsidRPr="002C2ED5">
              <w:rPr>
                <w:lang w:eastAsia="zh-CN"/>
              </w:rPr>
              <w:t>characters.</w:t>
            </w:r>
          </w:p>
        </w:tc>
      </w:tr>
      <w:tr w:rsidR="000625D4" w:rsidRPr="002C2ED5" w14:paraId="52D04D2E" w14:textId="77777777" w:rsidTr="00437C2D">
        <w:trPr>
          <w:jc w:val="center"/>
        </w:trPr>
        <w:tc>
          <w:tcPr>
            <w:tcW w:w="990" w:type="pct"/>
            <w:tcMar>
              <w:top w:w="0" w:type="dxa"/>
              <w:left w:w="28" w:type="dxa"/>
              <w:bottom w:w="0" w:type="dxa"/>
              <w:right w:w="108" w:type="dxa"/>
            </w:tcMar>
          </w:tcPr>
          <w:p w14:paraId="6BF4128B" w14:textId="77777777" w:rsidR="000625D4" w:rsidRPr="002C2ED5" w:rsidRDefault="000625D4" w:rsidP="00437C2D">
            <w:pPr>
              <w:pStyle w:val="TAL"/>
              <w:keepNext w:val="0"/>
              <w:keepLines w:val="0"/>
              <w:rPr>
                <w:lang w:eastAsia="zh-CN"/>
              </w:rPr>
            </w:pPr>
            <w:r w:rsidRPr="002C2ED5">
              <w:rPr>
                <w:lang w:eastAsia="zh-CN"/>
              </w:rPr>
              <w:t>&gt;appDVersion</w:t>
            </w:r>
          </w:p>
        </w:tc>
        <w:tc>
          <w:tcPr>
            <w:tcW w:w="1229" w:type="pct"/>
            <w:tcMar>
              <w:top w:w="0" w:type="dxa"/>
              <w:left w:w="28" w:type="dxa"/>
              <w:bottom w:w="0" w:type="dxa"/>
              <w:right w:w="108" w:type="dxa"/>
            </w:tcMar>
          </w:tcPr>
          <w:p w14:paraId="0D78436E" w14:textId="77777777" w:rsidR="000625D4" w:rsidRPr="002C2ED5" w:rsidRDefault="000625D4" w:rsidP="00437C2D">
            <w:pPr>
              <w:pStyle w:val="TAL"/>
              <w:keepNext w:val="0"/>
              <w:keepLines w:val="0"/>
              <w:rPr>
                <w:lang w:eastAsia="zh-CN"/>
              </w:rPr>
            </w:pPr>
            <w:r w:rsidRPr="002C2ED5">
              <w:rPr>
                <w:lang w:eastAsia="zh-CN"/>
              </w:rPr>
              <w:t>String</w:t>
            </w:r>
          </w:p>
        </w:tc>
        <w:tc>
          <w:tcPr>
            <w:tcW w:w="586" w:type="pct"/>
            <w:tcMar>
              <w:top w:w="0" w:type="dxa"/>
              <w:left w:w="28" w:type="dxa"/>
              <w:bottom w:w="0" w:type="dxa"/>
              <w:right w:w="108" w:type="dxa"/>
            </w:tcMar>
          </w:tcPr>
          <w:p w14:paraId="59BF79D9" w14:textId="77777777" w:rsidR="000625D4" w:rsidRPr="002C2ED5" w:rsidRDefault="000625D4" w:rsidP="00437C2D">
            <w:pPr>
              <w:pStyle w:val="TAL"/>
              <w:keepNext w:val="0"/>
              <w:keepLines w:val="0"/>
              <w:rPr>
                <w:lang w:eastAsia="zh-CN"/>
              </w:rPr>
            </w:pPr>
            <w:r w:rsidRPr="002C2ED5">
              <w:rPr>
                <w:lang w:eastAsia="zh-CN"/>
              </w:rPr>
              <w:t>1</w:t>
            </w:r>
          </w:p>
        </w:tc>
        <w:tc>
          <w:tcPr>
            <w:tcW w:w="2195" w:type="pct"/>
            <w:tcMar>
              <w:top w:w="0" w:type="dxa"/>
              <w:left w:w="28" w:type="dxa"/>
              <w:bottom w:w="0" w:type="dxa"/>
              <w:right w:w="108" w:type="dxa"/>
            </w:tcMar>
          </w:tcPr>
          <w:p w14:paraId="21B25E17" w14:textId="0F8AD296" w:rsidR="000625D4" w:rsidRPr="002C2ED5" w:rsidRDefault="000625D4" w:rsidP="00437C2D">
            <w:pPr>
              <w:pStyle w:val="TAL"/>
              <w:keepNext w:val="0"/>
              <w:keepLines w:val="0"/>
              <w:rPr>
                <w:lang w:eastAsia="zh-CN"/>
              </w:rPr>
            </w:pPr>
            <w:r w:rsidRPr="002C2ED5">
              <w:rPr>
                <w:lang w:eastAsia="zh-CN"/>
              </w:rPr>
              <w:t xml:space="preserve">Identifies the version of the application descriptor. It is equivalent to the appDVersion defined in clause 6.2.1.2 of </w:t>
            </w:r>
            <w:r w:rsidRPr="00981AD7">
              <w:rPr>
                <w:lang w:eastAsia="zh-CN"/>
              </w:rPr>
              <w:t>ETSI GS MEC 010</w:t>
            </w:r>
            <w:r w:rsidRPr="00981AD7">
              <w:rPr>
                <w:lang w:eastAsia="zh-CN"/>
              </w:rPr>
              <w:noBreakHyphen/>
              <w:t>2 [</w:t>
            </w:r>
            <w:r w:rsidRPr="00981AD7">
              <w:rPr>
                <w:lang w:eastAsia="zh-CN"/>
              </w:rPr>
              <w:fldChar w:fldCharType="begin"/>
            </w:r>
            <w:r w:rsidRPr="00981AD7">
              <w:rPr>
                <w:lang w:eastAsia="zh-CN"/>
              </w:rPr>
              <w:instrText xml:space="preserve">REF REF_GSMEC010_2 \h  \* MERGEFORMAT </w:instrText>
            </w:r>
            <w:r w:rsidRPr="00981AD7">
              <w:rPr>
                <w:lang w:eastAsia="zh-CN"/>
              </w:rPr>
            </w:r>
            <w:r w:rsidRPr="00981AD7">
              <w:rPr>
                <w:lang w:eastAsia="zh-CN"/>
              </w:rPr>
              <w:fldChar w:fldCharType="separate"/>
            </w:r>
            <w:r w:rsidR="00A2718F" w:rsidRPr="00981AD7">
              <w:rPr>
                <w:lang w:eastAsia="zh-CN"/>
              </w:rPr>
              <w:t>1</w:t>
            </w:r>
            <w:r w:rsidRPr="00981AD7">
              <w:rPr>
                <w:lang w:eastAsia="zh-CN"/>
              </w:rPr>
              <w:fldChar w:fldCharType="end"/>
            </w:r>
            <w:r w:rsidRPr="00981AD7">
              <w:rPr>
                <w:lang w:eastAsia="zh-CN"/>
              </w:rPr>
              <w:t>]</w:t>
            </w:r>
            <w:r w:rsidRPr="002C2ED5">
              <w:rPr>
                <w:lang w:eastAsia="zh-CN"/>
              </w:rPr>
              <w:t>.</w:t>
            </w:r>
          </w:p>
        </w:tc>
      </w:tr>
      <w:tr w:rsidR="000625D4" w:rsidRPr="002C2ED5" w14:paraId="48E602D4" w14:textId="77777777" w:rsidTr="00437C2D">
        <w:trPr>
          <w:jc w:val="center"/>
        </w:trPr>
        <w:tc>
          <w:tcPr>
            <w:tcW w:w="990" w:type="pct"/>
            <w:tcMar>
              <w:top w:w="0" w:type="dxa"/>
              <w:left w:w="28" w:type="dxa"/>
              <w:bottom w:w="0" w:type="dxa"/>
              <w:right w:w="108" w:type="dxa"/>
            </w:tcMar>
          </w:tcPr>
          <w:p w14:paraId="1C2DB9BA" w14:textId="77777777" w:rsidR="000625D4" w:rsidRPr="002C2ED5" w:rsidRDefault="000625D4" w:rsidP="00437C2D">
            <w:pPr>
              <w:pStyle w:val="TAL"/>
              <w:keepNext w:val="0"/>
              <w:keepLines w:val="0"/>
              <w:rPr>
                <w:lang w:eastAsia="zh-CN"/>
              </w:rPr>
            </w:pPr>
            <w:r w:rsidRPr="002C2ED5">
              <w:rPr>
                <w:lang w:eastAsia="zh-CN"/>
              </w:rPr>
              <w:t>&gt;appDescription</w:t>
            </w:r>
          </w:p>
        </w:tc>
        <w:tc>
          <w:tcPr>
            <w:tcW w:w="1229" w:type="pct"/>
            <w:tcMar>
              <w:top w:w="0" w:type="dxa"/>
              <w:left w:w="28" w:type="dxa"/>
              <w:bottom w:w="0" w:type="dxa"/>
              <w:right w:w="108" w:type="dxa"/>
            </w:tcMar>
          </w:tcPr>
          <w:p w14:paraId="213ACA25" w14:textId="77777777" w:rsidR="000625D4" w:rsidRPr="002C2ED5" w:rsidRDefault="000625D4" w:rsidP="00437C2D">
            <w:pPr>
              <w:pStyle w:val="TAL"/>
              <w:keepNext w:val="0"/>
              <w:keepLines w:val="0"/>
              <w:rPr>
                <w:lang w:eastAsia="zh-CN"/>
              </w:rPr>
            </w:pPr>
            <w:r w:rsidRPr="002C2ED5">
              <w:rPr>
                <w:lang w:eastAsia="zh-CN"/>
              </w:rPr>
              <w:t>String</w:t>
            </w:r>
          </w:p>
        </w:tc>
        <w:tc>
          <w:tcPr>
            <w:tcW w:w="586" w:type="pct"/>
            <w:tcMar>
              <w:top w:w="0" w:type="dxa"/>
              <w:left w:w="28" w:type="dxa"/>
              <w:bottom w:w="0" w:type="dxa"/>
              <w:right w:w="108" w:type="dxa"/>
            </w:tcMar>
          </w:tcPr>
          <w:p w14:paraId="6769C268" w14:textId="77777777" w:rsidR="000625D4" w:rsidRPr="002C2ED5" w:rsidRDefault="000625D4" w:rsidP="00437C2D">
            <w:pPr>
              <w:pStyle w:val="TAL"/>
              <w:keepNext w:val="0"/>
              <w:keepLines w:val="0"/>
              <w:rPr>
                <w:lang w:eastAsia="zh-CN"/>
              </w:rPr>
            </w:pPr>
            <w:r w:rsidRPr="002C2ED5">
              <w:rPr>
                <w:lang w:eastAsia="zh-CN"/>
              </w:rPr>
              <w:t>0..1</w:t>
            </w:r>
          </w:p>
        </w:tc>
        <w:tc>
          <w:tcPr>
            <w:tcW w:w="2195" w:type="pct"/>
            <w:tcMar>
              <w:top w:w="0" w:type="dxa"/>
              <w:left w:w="28" w:type="dxa"/>
              <w:bottom w:w="0" w:type="dxa"/>
              <w:right w:w="108" w:type="dxa"/>
            </w:tcMar>
          </w:tcPr>
          <w:p w14:paraId="5F540F3C" w14:textId="77777777" w:rsidR="000625D4" w:rsidRPr="002C2ED5" w:rsidRDefault="000625D4" w:rsidP="00437C2D">
            <w:pPr>
              <w:pStyle w:val="TAL"/>
              <w:keepNext w:val="0"/>
              <w:keepLines w:val="0"/>
              <w:rPr>
                <w:lang w:eastAsia="zh-CN"/>
              </w:rPr>
            </w:pPr>
            <w:r w:rsidRPr="002C2ED5">
              <w:rPr>
                <w:lang w:eastAsia="zh-CN"/>
              </w:rPr>
              <w:t>Human readable description of the MEC application.</w:t>
            </w:r>
          </w:p>
          <w:p w14:paraId="36D94983" w14:textId="58BB502C" w:rsidR="000625D4" w:rsidRPr="002C2ED5" w:rsidRDefault="000625D4" w:rsidP="00437C2D">
            <w:pPr>
              <w:pStyle w:val="TAL"/>
              <w:keepNext w:val="0"/>
              <w:keepLines w:val="0"/>
              <w:rPr>
                <w:lang w:eastAsia="zh-CN"/>
              </w:rPr>
            </w:pPr>
            <w:r w:rsidRPr="002C2ED5">
              <w:rPr>
                <w:lang w:eastAsia="zh-CN"/>
              </w:rPr>
              <w:t>The length of the value shall not exceed 128</w:t>
            </w:r>
            <w:r w:rsidR="00904815">
              <w:rPr>
                <w:lang w:eastAsia="zh-CN"/>
              </w:rPr>
              <w:t> </w:t>
            </w:r>
            <w:r w:rsidRPr="002C2ED5">
              <w:rPr>
                <w:lang w:eastAsia="zh-CN"/>
              </w:rPr>
              <w:t>characters.</w:t>
            </w:r>
          </w:p>
        </w:tc>
      </w:tr>
      <w:tr w:rsidR="000625D4" w:rsidRPr="002C2ED5" w14:paraId="08277FDA" w14:textId="77777777" w:rsidTr="00437C2D">
        <w:trPr>
          <w:jc w:val="center"/>
        </w:trPr>
        <w:tc>
          <w:tcPr>
            <w:tcW w:w="990" w:type="pct"/>
            <w:tcMar>
              <w:top w:w="0" w:type="dxa"/>
              <w:left w:w="28" w:type="dxa"/>
              <w:bottom w:w="0" w:type="dxa"/>
              <w:right w:w="108" w:type="dxa"/>
            </w:tcMar>
          </w:tcPr>
          <w:p w14:paraId="3B07497F" w14:textId="77777777" w:rsidR="000625D4" w:rsidRPr="002C2ED5" w:rsidRDefault="000625D4" w:rsidP="00437C2D">
            <w:pPr>
              <w:pStyle w:val="TAL"/>
              <w:keepNext w:val="0"/>
              <w:keepLines w:val="0"/>
              <w:rPr>
                <w:lang w:eastAsia="zh-CN"/>
              </w:rPr>
            </w:pPr>
            <w:r w:rsidRPr="002C2ED5">
              <w:rPr>
                <w:lang w:eastAsia="zh-CN"/>
              </w:rPr>
              <w:t xml:space="preserve">&gt;availableLocations </w:t>
            </w:r>
          </w:p>
        </w:tc>
        <w:tc>
          <w:tcPr>
            <w:tcW w:w="1229" w:type="pct"/>
            <w:tcMar>
              <w:top w:w="0" w:type="dxa"/>
              <w:left w:w="28" w:type="dxa"/>
              <w:bottom w:w="0" w:type="dxa"/>
              <w:right w:w="108" w:type="dxa"/>
            </w:tcMar>
          </w:tcPr>
          <w:p w14:paraId="219B55BF" w14:textId="77777777" w:rsidR="000625D4" w:rsidRPr="002C2ED5" w:rsidRDefault="000625D4" w:rsidP="00437C2D">
            <w:pPr>
              <w:pStyle w:val="TAL"/>
              <w:keepNext w:val="0"/>
              <w:keepLines w:val="0"/>
              <w:rPr>
                <w:lang w:eastAsia="zh-CN"/>
              </w:rPr>
            </w:pPr>
            <w:r w:rsidRPr="002C2ED5">
              <w:rPr>
                <w:lang w:eastAsia="zh-CN"/>
              </w:rPr>
              <w:t>array (Structure (inline))</w:t>
            </w:r>
          </w:p>
        </w:tc>
        <w:tc>
          <w:tcPr>
            <w:tcW w:w="586" w:type="pct"/>
            <w:tcMar>
              <w:top w:w="0" w:type="dxa"/>
              <w:left w:w="28" w:type="dxa"/>
              <w:bottom w:w="0" w:type="dxa"/>
              <w:right w:w="108" w:type="dxa"/>
            </w:tcMar>
          </w:tcPr>
          <w:p w14:paraId="5F35343C" w14:textId="77777777" w:rsidR="000625D4" w:rsidRPr="002C2ED5" w:rsidRDefault="000625D4" w:rsidP="00437C2D">
            <w:pPr>
              <w:pStyle w:val="TAL"/>
              <w:keepNext w:val="0"/>
              <w:keepLines w:val="0"/>
              <w:rPr>
                <w:lang w:eastAsia="zh-CN"/>
              </w:rPr>
            </w:pPr>
            <w:r w:rsidRPr="002C2ED5">
              <w:rPr>
                <w:lang w:eastAsia="zh-CN"/>
              </w:rPr>
              <w:t>0..N</w:t>
            </w:r>
          </w:p>
        </w:tc>
        <w:tc>
          <w:tcPr>
            <w:tcW w:w="2195" w:type="pct"/>
            <w:tcMar>
              <w:top w:w="0" w:type="dxa"/>
              <w:left w:w="28" w:type="dxa"/>
              <w:bottom w:w="0" w:type="dxa"/>
              <w:right w:w="108" w:type="dxa"/>
            </w:tcMar>
          </w:tcPr>
          <w:p w14:paraId="1721D650" w14:textId="77777777" w:rsidR="000625D4" w:rsidRPr="002C2ED5" w:rsidRDefault="000625D4" w:rsidP="00437C2D">
            <w:pPr>
              <w:pStyle w:val="TAL"/>
              <w:keepNext w:val="0"/>
              <w:keepLines w:val="0"/>
              <w:rPr>
                <w:lang w:eastAsia="zh-CN"/>
              </w:rPr>
            </w:pPr>
            <w:r w:rsidRPr="002C2ED5">
              <w:rPr>
                <w:lang w:eastAsia="zh-CN"/>
              </w:rPr>
              <w:t xml:space="preserve">MEC application location constraints. </w:t>
            </w:r>
          </w:p>
        </w:tc>
      </w:tr>
      <w:tr w:rsidR="000625D4" w:rsidRPr="002C2ED5" w14:paraId="5F1D0226" w14:textId="77777777" w:rsidTr="00437C2D">
        <w:trPr>
          <w:jc w:val="center"/>
        </w:trPr>
        <w:tc>
          <w:tcPr>
            <w:tcW w:w="990" w:type="pct"/>
            <w:tcMar>
              <w:top w:w="0" w:type="dxa"/>
              <w:left w:w="28" w:type="dxa"/>
              <w:bottom w:w="0" w:type="dxa"/>
              <w:right w:w="108" w:type="dxa"/>
            </w:tcMar>
          </w:tcPr>
          <w:p w14:paraId="6E6077EE" w14:textId="77777777" w:rsidR="000625D4" w:rsidRPr="002C2ED5" w:rsidRDefault="000625D4" w:rsidP="00437C2D">
            <w:pPr>
              <w:pStyle w:val="TAL"/>
              <w:keepNext w:val="0"/>
              <w:keepLines w:val="0"/>
              <w:rPr>
                <w:lang w:eastAsia="zh-CN"/>
              </w:rPr>
            </w:pPr>
            <w:r w:rsidRPr="002C2ED5">
              <w:rPr>
                <w:lang w:eastAsia="zh-CN"/>
              </w:rPr>
              <w:t>&gt;&gt;appLocation</w:t>
            </w:r>
          </w:p>
        </w:tc>
        <w:tc>
          <w:tcPr>
            <w:tcW w:w="1229" w:type="pct"/>
            <w:tcMar>
              <w:top w:w="0" w:type="dxa"/>
              <w:left w:w="28" w:type="dxa"/>
              <w:bottom w:w="0" w:type="dxa"/>
              <w:right w:w="108" w:type="dxa"/>
            </w:tcMar>
          </w:tcPr>
          <w:p w14:paraId="05E5C5F9" w14:textId="77777777" w:rsidR="000625D4" w:rsidRPr="002C2ED5" w:rsidRDefault="000625D4" w:rsidP="00437C2D">
            <w:pPr>
              <w:pStyle w:val="TAL"/>
              <w:keepNext w:val="0"/>
              <w:keepLines w:val="0"/>
              <w:rPr>
                <w:lang w:eastAsia="zh-CN"/>
              </w:rPr>
            </w:pPr>
            <w:r w:rsidRPr="002C2ED5">
              <w:rPr>
                <w:lang w:eastAsia="zh-CN"/>
              </w:rPr>
              <w:t>LocationConstraints</w:t>
            </w:r>
          </w:p>
        </w:tc>
        <w:tc>
          <w:tcPr>
            <w:tcW w:w="586" w:type="pct"/>
            <w:tcMar>
              <w:top w:w="0" w:type="dxa"/>
              <w:left w:w="28" w:type="dxa"/>
              <w:bottom w:w="0" w:type="dxa"/>
              <w:right w:w="108" w:type="dxa"/>
            </w:tcMar>
          </w:tcPr>
          <w:p w14:paraId="5AE89322" w14:textId="77777777" w:rsidR="000625D4" w:rsidRPr="002C2ED5" w:rsidRDefault="000625D4" w:rsidP="00437C2D">
            <w:pPr>
              <w:pStyle w:val="TAL"/>
              <w:keepNext w:val="0"/>
              <w:keepLines w:val="0"/>
              <w:rPr>
                <w:lang w:eastAsia="zh-CN"/>
              </w:rPr>
            </w:pPr>
            <w:r w:rsidRPr="002C2ED5">
              <w:rPr>
                <w:lang w:eastAsia="zh-CN"/>
              </w:rPr>
              <w:t>0..1</w:t>
            </w:r>
          </w:p>
        </w:tc>
        <w:tc>
          <w:tcPr>
            <w:tcW w:w="2195" w:type="pct"/>
            <w:tcMar>
              <w:top w:w="0" w:type="dxa"/>
              <w:left w:w="28" w:type="dxa"/>
              <w:bottom w:w="0" w:type="dxa"/>
              <w:right w:w="108" w:type="dxa"/>
            </w:tcMar>
          </w:tcPr>
          <w:p w14:paraId="2761699A" w14:textId="57BCE3D8" w:rsidR="000625D4" w:rsidRPr="002C2ED5" w:rsidRDefault="000625D4" w:rsidP="00437C2D">
            <w:pPr>
              <w:pStyle w:val="TAL"/>
              <w:rPr>
                <w:lang w:eastAsia="zh-CN"/>
              </w:rPr>
            </w:pPr>
            <w:r w:rsidRPr="002C2ED5">
              <w:rPr>
                <w:lang w:eastAsia="zh-CN"/>
              </w:rPr>
              <w:t>Shall only be included in the response, where it indicates a location constraint available in the MEC system.</w:t>
            </w:r>
          </w:p>
        </w:tc>
      </w:tr>
      <w:tr w:rsidR="000625D4" w:rsidRPr="002C2ED5" w14:paraId="4AAD9B87" w14:textId="77777777" w:rsidTr="00437C2D">
        <w:trPr>
          <w:jc w:val="center"/>
        </w:trPr>
        <w:tc>
          <w:tcPr>
            <w:tcW w:w="990" w:type="pct"/>
            <w:tcMar>
              <w:top w:w="0" w:type="dxa"/>
              <w:left w:w="28" w:type="dxa"/>
              <w:bottom w:w="0" w:type="dxa"/>
              <w:right w:w="108" w:type="dxa"/>
            </w:tcMar>
          </w:tcPr>
          <w:p w14:paraId="76E85766" w14:textId="77777777" w:rsidR="000625D4" w:rsidRPr="002C2ED5" w:rsidRDefault="000625D4" w:rsidP="00437C2D">
            <w:pPr>
              <w:pStyle w:val="TAL"/>
              <w:keepLines w:val="0"/>
              <w:rPr>
                <w:lang w:eastAsia="zh-CN"/>
              </w:rPr>
            </w:pPr>
            <w:r w:rsidRPr="002C2ED5">
              <w:rPr>
                <w:lang w:eastAsia="zh-CN"/>
              </w:rPr>
              <w:t>&gt;appPackageSource</w:t>
            </w:r>
          </w:p>
        </w:tc>
        <w:tc>
          <w:tcPr>
            <w:tcW w:w="1229" w:type="pct"/>
            <w:tcMar>
              <w:top w:w="0" w:type="dxa"/>
              <w:left w:w="28" w:type="dxa"/>
              <w:bottom w:w="0" w:type="dxa"/>
              <w:right w:w="108" w:type="dxa"/>
            </w:tcMar>
          </w:tcPr>
          <w:p w14:paraId="4A6DDDF6" w14:textId="77777777" w:rsidR="000625D4" w:rsidRPr="002C2ED5" w:rsidRDefault="000625D4" w:rsidP="00437C2D">
            <w:pPr>
              <w:pStyle w:val="TAL"/>
              <w:keepLines w:val="0"/>
              <w:rPr>
                <w:lang w:eastAsia="zh-CN"/>
              </w:rPr>
            </w:pPr>
            <w:r w:rsidRPr="00D85820">
              <w:rPr>
                <w:lang w:eastAsia="zh-CN"/>
              </w:rPr>
              <w:t>URI</w:t>
            </w:r>
          </w:p>
        </w:tc>
        <w:tc>
          <w:tcPr>
            <w:tcW w:w="586" w:type="pct"/>
            <w:tcMar>
              <w:top w:w="0" w:type="dxa"/>
              <w:left w:w="28" w:type="dxa"/>
              <w:bottom w:w="0" w:type="dxa"/>
              <w:right w:w="108" w:type="dxa"/>
            </w:tcMar>
          </w:tcPr>
          <w:p w14:paraId="73E91495" w14:textId="77777777" w:rsidR="000625D4" w:rsidRPr="002C2ED5" w:rsidRDefault="000625D4" w:rsidP="00437C2D">
            <w:pPr>
              <w:pStyle w:val="TAL"/>
              <w:keepLines w:val="0"/>
              <w:rPr>
                <w:lang w:eastAsia="zh-CN"/>
              </w:rPr>
            </w:pPr>
            <w:r w:rsidRPr="002C2ED5">
              <w:rPr>
                <w:lang w:eastAsia="zh-CN"/>
              </w:rPr>
              <w:t>0..1</w:t>
            </w:r>
          </w:p>
        </w:tc>
        <w:tc>
          <w:tcPr>
            <w:tcW w:w="2195" w:type="pct"/>
            <w:tcMar>
              <w:top w:w="0" w:type="dxa"/>
              <w:left w:w="28" w:type="dxa"/>
              <w:bottom w:w="0" w:type="dxa"/>
              <w:right w:w="108" w:type="dxa"/>
            </w:tcMar>
          </w:tcPr>
          <w:p w14:paraId="4FC79FC0" w14:textId="77777777" w:rsidR="000625D4" w:rsidRPr="002C2ED5" w:rsidRDefault="000625D4" w:rsidP="00437C2D">
            <w:pPr>
              <w:pStyle w:val="TAL"/>
              <w:keepNext w:val="0"/>
              <w:keepLines w:val="0"/>
              <w:rPr>
                <w:lang w:eastAsia="zh-CN"/>
              </w:rPr>
            </w:pPr>
            <w:r w:rsidRPr="00D85820">
              <w:rPr>
                <w:lang w:eastAsia="zh-CN"/>
              </w:rPr>
              <w:t>URI</w:t>
            </w:r>
            <w:r w:rsidRPr="002C2ED5">
              <w:rPr>
                <w:lang w:eastAsia="zh-CN"/>
              </w:rPr>
              <w:t xml:space="preserve"> of the application package. Shall be included in the request.</w:t>
            </w:r>
          </w:p>
          <w:p w14:paraId="384859E6" w14:textId="181F27D8" w:rsidR="000625D4" w:rsidRPr="002C2ED5" w:rsidRDefault="000625D4" w:rsidP="00437C2D">
            <w:pPr>
              <w:pStyle w:val="TAL"/>
              <w:keepNext w:val="0"/>
              <w:keepLines w:val="0"/>
              <w:rPr>
                <w:lang w:eastAsia="zh-CN"/>
              </w:rPr>
            </w:pPr>
            <w:r w:rsidRPr="002C2ED5">
              <w:rPr>
                <w:lang w:eastAsia="zh-CN"/>
              </w:rPr>
              <w:t xml:space="preserve">The application package shall comply with the definitions in clause 6.2.1.2 of </w:t>
            </w:r>
            <w:r w:rsidRPr="00981AD7">
              <w:rPr>
                <w:lang w:eastAsia="zh-CN"/>
              </w:rPr>
              <w:t>ETSI GS</w:t>
            </w:r>
            <w:r w:rsidR="00295291" w:rsidRPr="00981AD7">
              <w:rPr>
                <w:lang w:eastAsia="zh-CN"/>
              </w:rPr>
              <w:t> </w:t>
            </w:r>
            <w:r w:rsidRPr="00981AD7">
              <w:rPr>
                <w:lang w:eastAsia="zh-CN"/>
              </w:rPr>
              <w:t>MEC</w:t>
            </w:r>
            <w:r w:rsidR="00295291" w:rsidRPr="00981AD7">
              <w:rPr>
                <w:lang w:eastAsia="zh-CN"/>
              </w:rPr>
              <w:t> </w:t>
            </w:r>
            <w:r w:rsidRPr="00981AD7">
              <w:rPr>
                <w:lang w:eastAsia="zh-CN"/>
              </w:rPr>
              <w:t>010</w:t>
            </w:r>
            <w:r w:rsidRPr="00981AD7">
              <w:rPr>
                <w:lang w:eastAsia="zh-CN"/>
              </w:rPr>
              <w:noBreakHyphen/>
              <w:t>2 [</w:t>
            </w:r>
            <w:r w:rsidRPr="00981AD7">
              <w:rPr>
                <w:lang w:eastAsia="zh-CN"/>
              </w:rPr>
              <w:fldChar w:fldCharType="begin"/>
            </w:r>
            <w:r w:rsidRPr="00981AD7">
              <w:rPr>
                <w:lang w:eastAsia="zh-CN"/>
              </w:rPr>
              <w:instrText xml:space="preserve">REF REF_GSMEC010_2 \h  \* MERGEFORMAT </w:instrText>
            </w:r>
            <w:r w:rsidRPr="00981AD7">
              <w:rPr>
                <w:lang w:eastAsia="zh-CN"/>
              </w:rPr>
            </w:r>
            <w:r w:rsidRPr="00981AD7">
              <w:rPr>
                <w:lang w:eastAsia="zh-CN"/>
              </w:rPr>
              <w:fldChar w:fldCharType="separate"/>
            </w:r>
            <w:r w:rsidR="00A2718F" w:rsidRPr="00981AD7">
              <w:rPr>
                <w:lang w:eastAsia="zh-CN"/>
              </w:rPr>
              <w:t>1</w:t>
            </w:r>
            <w:r w:rsidRPr="00981AD7">
              <w:rPr>
                <w:lang w:eastAsia="zh-CN"/>
              </w:rPr>
              <w:fldChar w:fldCharType="end"/>
            </w:r>
            <w:r w:rsidRPr="00981AD7">
              <w:rPr>
                <w:lang w:eastAsia="zh-CN"/>
              </w:rPr>
              <w:t>]</w:t>
            </w:r>
            <w:r w:rsidRPr="002C2ED5">
              <w:rPr>
                <w:lang w:eastAsia="zh-CN"/>
              </w:rPr>
              <w:t>.</w:t>
            </w:r>
          </w:p>
        </w:tc>
      </w:tr>
    </w:tbl>
    <w:p w14:paraId="2E8371DA" w14:textId="77777777" w:rsidR="000625D4" w:rsidRPr="002C2ED5" w:rsidRDefault="000625D4" w:rsidP="000972BC">
      <w:pPr>
        <w:rPr>
          <w:lang w:eastAsia="zh-CN"/>
        </w:rPr>
      </w:pPr>
    </w:p>
    <w:p w14:paraId="6ED1C477" w14:textId="572BEBB0" w:rsidR="002B0D5D" w:rsidRPr="002C2ED5" w:rsidRDefault="00B012AF" w:rsidP="00325310">
      <w:pPr>
        <w:pStyle w:val="Heading2"/>
        <w:rPr>
          <w:lang w:eastAsia="zh-CN"/>
        </w:rPr>
      </w:pPr>
      <w:bookmarkStart w:id="41" w:name="_Toc37842389"/>
      <w:r w:rsidRPr="002C2ED5">
        <w:rPr>
          <w:lang w:eastAsia="zh-CN"/>
        </w:rPr>
        <w:t>6</w:t>
      </w:r>
      <w:r w:rsidR="002B0D5D" w:rsidRPr="002C2ED5">
        <w:rPr>
          <w:lang w:eastAsia="zh-CN"/>
        </w:rPr>
        <w:t>.3</w:t>
      </w:r>
      <w:r w:rsidR="002B0D5D" w:rsidRPr="002C2ED5">
        <w:rPr>
          <w:lang w:eastAsia="zh-CN"/>
        </w:rPr>
        <w:tab/>
        <w:t>Subscription data types</w:t>
      </w:r>
      <w:bookmarkEnd w:id="41"/>
    </w:p>
    <w:p w14:paraId="24F2862A" w14:textId="77777777" w:rsidR="000761C3" w:rsidRPr="002C2ED5" w:rsidRDefault="000761C3" w:rsidP="000761C3">
      <w:r w:rsidRPr="002C2ED5">
        <w:t>In the present document, no subscription data types are defined.</w:t>
      </w:r>
    </w:p>
    <w:p w14:paraId="6D0006CB" w14:textId="3C110FE6" w:rsidR="00132F12" w:rsidRPr="002C2ED5" w:rsidRDefault="00B012AF" w:rsidP="00325310">
      <w:pPr>
        <w:pStyle w:val="Heading2"/>
        <w:rPr>
          <w:lang w:eastAsia="zh-CN"/>
        </w:rPr>
      </w:pPr>
      <w:bookmarkStart w:id="42" w:name="_Toc37842390"/>
      <w:r w:rsidRPr="002C2ED5">
        <w:rPr>
          <w:lang w:eastAsia="zh-CN"/>
        </w:rPr>
        <w:lastRenderedPageBreak/>
        <w:t>6</w:t>
      </w:r>
      <w:r w:rsidR="00132F12" w:rsidRPr="002C2ED5">
        <w:rPr>
          <w:lang w:eastAsia="zh-CN"/>
        </w:rPr>
        <w:t>.4</w:t>
      </w:r>
      <w:r w:rsidR="00132F12" w:rsidRPr="002C2ED5">
        <w:rPr>
          <w:lang w:eastAsia="zh-CN"/>
        </w:rPr>
        <w:tab/>
        <w:t>Notification data types</w:t>
      </w:r>
      <w:bookmarkEnd w:id="42"/>
    </w:p>
    <w:p w14:paraId="7C594302" w14:textId="50C46976" w:rsidR="00132F12" w:rsidRPr="002C2ED5" w:rsidRDefault="00B012AF" w:rsidP="00325310">
      <w:pPr>
        <w:pStyle w:val="Heading3"/>
        <w:rPr>
          <w:lang w:eastAsia="zh-CN"/>
        </w:rPr>
      </w:pPr>
      <w:bookmarkStart w:id="43" w:name="_Toc37842391"/>
      <w:r w:rsidRPr="002C2ED5">
        <w:rPr>
          <w:lang w:eastAsia="zh-CN"/>
        </w:rPr>
        <w:t>6</w:t>
      </w:r>
      <w:r w:rsidR="00132F12" w:rsidRPr="002C2ED5">
        <w:rPr>
          <w:lang w:eastAsia="zh-CN"/>
        </w:rPr>
        <w:t>.4.1</w:t>
      </w:r>
      <w:r w:rsidR="00132F12" w:rsidRPr="002C2ED5">
        <w:rPr>
          <w:lang w:eastAsia="zh-CN"/>
        </w:rPr>
        <w:tab/>
        <w:t>Introduction</w:t>
      </w:r>
      <w:bookmarkEnd w:id="43"/>
    </w:p>
    <w:p w14:paraId="27B7ECAD" w14:textId="77777777" w:rsidR="000761C3" w:rsidRPr="002C2ED5" w:rsidRDefault="000761C3" w:rsidP="000761C3">
      <w:r w:rsidRPr="002C2ED5">
        <w:t>This clause defines data structures for notifications.</w:t>
      </w:r>
    </w:p>
    <w:p w14:paraId="6ABD771B" w14:textId="5C9FFC09" w:rsidR="00E32C8B" w:rsidRPr="002C2ED5" w:rsidRDefault="00B012AF" w:rsidP="00E32C8B">
      <w:pPr>
        <w:pStyle w:val="Heading3"/>
      </w:pPr>
      <w:bookmarkStart w:id="44" w:name="_Toc37842392"/>
      <w:r w:rsidRPr="002C2ED5">
        <w:t>6</w:t>
      </w:r>
      <w:r w:rsidR="00E32C8B" w:rsidRPr="002C2ED5">
        <w:t>.4.2</w:t>
      </w:r>
      <w:r w:rsidR="00E32C8B" w:rsidRPr="002C2ED5">
        <w:tab/>
        <w:t xml:space="preserve">Type: </w:t>
      </w:r>
      <w:r w:rsidR="00F50D6C" w:rsidRPr="002C2ED5">
        <w:t>AddressChange</w:t>
      </w:r>
      <w:r w:rsidR="00E32C8B" w:rsidRPr="002C2ED5">
        <w:t>Notification</w:t>
      </w:r>
      <w:bookmarkEnd w:id="44"/>
    </w:p>
    <w:p w14:paraId="6B826ADC" w14:textId="347AFD76" w:rsidR="00E32C8B" w:rsidRPr="002C2ED5" w:rsidRDefault="00E32C8B" w:rsidP="00E32C8B">
      <w:r w:rsidRPr="002C2ED5">
        <w:t xml:space="preserve">This type </w:t>
      </w:r>
      <w:r w:rsidR="00F50D6C" w:rsidRPr="002C2ED5">
        <w:t xml:space="preserve">represents a notification from the </w:t>
      </w:r>
      <w:r w:rsidR="00F50D6C" w:rsidRPr="00D85820">
        <w:rPr>
          <w:lang w:eastAsia="zh-CN"/>
        </w:rPr>
        <w:t>UALCMP</w:t>
      </w:r>
      <w:r w:rsidR="00F50D6C" w:rsidRPr="002C2ED5">
        <w:rPr>
          <w:lang w:eastAsia="zh-CN"/>
        </w:rPr>
        <w:t xml:space="preserve"> regarding a change in address of a user application instance</w:t>
      </w:r>
      <w:r w:rsidR="00F50D6C" w:rsidRPr="002C2ED5">
        <w:t xml:space="preserve">. For the notification procedure reference </w:t>
      </w:r>
      <w:r w:rsidRPr="002C2ED5">
        <w:t xml:space="preserve">the method </w:t>
      </w:r>
      <w:r w:rsidR="00FB3BF8" w:rsidRPr="002C2ED5">
        <w:t>"</w:t>
      </w:r>
      <w:r w:rsidRPr="002C2ED5">
        <w:t>Receiving notification events</w:t>
      </w:r>
      <w:r w:rsidR="00FB3BF8" w:rsidRPr="002C2ED5">
        <w:t>"</w:t>
      </w:r>
      <w:r w:rsidR="00F50D6C" w:rsidRPr="002C2ED5">
        <w:t xml:space="preserve"> described in </w:t>
      </w:r>
      <w:r w:rsidR="00F50D6C" w:rsidRPr="00904815">
        <w:t>clause 5.1</w:t>
      </w:r>
      <w:r w:rsidR="00E84DDF" w:rsidRPr="00904815">
        <w:t>.</w:t>
      </w:r>
      <w:r w:rsidR="00F50D6C" w:rsidRPr="00904815">
        <w:t>6</w:t>
      </w:r>
      <w:r w:rsidRPr="00904815">
        <w:t>.</w:t>
      </w:r>
    </w:p>
    <w:p w14:paraId="054A7D34" w14:textId="726D3ED0" w:rsidR="00E32C8B" w:rsidRPr="002C2ED5" w:rsidRDefault="00E32C8B" w:rsidP="00E32C8B">
      <w:pPr>
        <w:pStyle w:val="TH"/>
        <w:rPr>
          <w:lang w:eastAsia="zh-CN"/>
        </w:rPr>
      </w:pPr>
      <w:r w:rsidRPr="002C2ED5">
        <w:t xml:space="preserve">Table </w:t>
      </w:r>
      <w:r w:rsidR="00C87E10" w:rsidRPr="002C2ED5">
        <w:t>6</w:t>
      </w:r>
      <w:r w:rsidRPr="002C2ED5">
        <w:t xml:space="preserve">.4.2-1: Definition of type </w:t>
      </w:r>
      <w:r w:rsidR="00F50D6C" w:rsidRPr="002C2ED5">
        <w:t>AddressChange</w:t>
      </w:r>
      <w:r w:rsidRPr="002C2ED5">
        <w:rPr>
          <w:rFonts w:hint="eastAsia"/>
          <w:lang w:eastAsia="zh-CN"/>
        </w:rPr>
        <w:t>Notification</w:t>
      </w:r>
    </w:p>
    <w:tbl>
      <w:tblPr>
        <w:tblStyle w:val="TableGrid"/>
        <w:tblW w:w="9246" w:type="dxa"/>
        <w:jc w:val="center"/>
        <w:tblLayout w:type="fixed"/>
        <w:tblCellMar>
          <w:left w:w="28" w:type="dxa"/>
        </w:tblCellMar>
        <w:tblLook w:val="04A0" w:firstRow="1" w:lastRow="0" w:firstColumn="1" w:lastColumn="0" w:noHBand="0" w:noVBand="1"/>
      </w:tblPr>
      <w:tblGrid>
        <w:gridCol w:w="1480"/>
        <w:gridCol w:w="1024"/>
        <w:gridCol w:w="1144"/>
        <w:gridCol w:w="5598"/>
      </w:tblGrid>
      <w:tr w:rsidR="00FE23BC" w:rsidRPr="002C2ED5" w14:paraId="219DE98C" w14:textId="77777777" w:rsidTr="00081E11">
        <w:trPr>
          <w:jc w:val="center"/>
        </w:trPr>
        <w:tc>
          <w:tcPr>
            <w:tcW w:w="1480" w:type="dxa"/>
            <w:shd w:val="clear" w:color="auto" w:fill="C0C0C0"/>
          </w:tcPr>
          <w:p w14:paraId="0F062F92" w14:textId="77777777" w:rsidR="00FE23BC" w:rsidRPr="002C2ED5" w:rsidRDefault="00FE23BC" w:rsidP="00081E11">
            <w:pPr>
              <w:pStyle w:val="TAH"/>
              <w:rPr>
                <w:lang w:eastAsia="zh-CN"/>
              </w:rPr>
            </w:pPr>
            <w:r w:rsidRPr="002C2ED5">
              <w:t>Attribute name</w:t>
            </w:r>
          </w:p>
        </w:tc>
        <w:tc>
          <w:tcPr>
            <w:tcW w:w="1024" w:type="dxa"/>
            <w:shd w:val="clear" w:color="auto" w:fill="C0C0C0"/>
          </w:tcPr>
          <w:p w14:paraId="7B5BA4BD" w14:textId="77777777" w:rsidR="00FE23BC" w:rsidRPr="002C2ED5" w:rsidRDefault="00FE23BC" w:rsidP="00081E11">
            <w:pPr>
              <w:pStyle w:val="TAH"/>
              <w:rPr>
                <w:lang w:eastAsia="zh-CN"/>
              </w:rPr>
            </w:pPr>
            <w:r w:rsidRPr="002C2ED5">
              <w:t>Data type</w:t>
            </w:r>
          </w:p>
        </w:tc>
        <w:tc>
          <w:tcPr>
            <w:tcW w:w="1144" w:type="dxa"/>
            <w:shd w:val="clear" w:color="auto" w:fill="C0C0C0"/>
          </w:tcPr>
          <w:p w14:paraId="05CBE96A" w14:textId="77777777" w:rsidR="00FE23BC" w:rsidRPr="002C2ED5" w:rsidRDefault="00FE23BC" w:rsidP="00081E11">
            <w:pPr>
              <w:pStyle w:val="TAH"/>
              <w:rPr>
                <w:lang w:eastAsia="zh-CN"/>
              </w:rPr>
            </w:pPr>
            <w:r w:rsidRPr="002C2ED5">
              <w:t>Cardinality</w:t>
            </w:r>
          </w:p>
        </w:tc>
        <w:tc>
          <w:tcPr>
            <w:tcW w:w="5598" w:type="dxa"/>
            <w:shd w:val="clear" w:color="auto" w:fill="C0C0C0"/>
          </w:tcPr>
          <w:p w14:paraId="7AC639A2" w14:textId="77777777" w:rsidR="00FE23BC" w:rsidRPr="002C2ED5" w:rsidRDefault="00FE23BC" w:rsidP="00081E11">
            <w:pPr>
              <w:pStyle w:val="TAH"/>
              <w:rPr>
                <w:lang w:eastAsia="zh-CN"/>
              </w:rPr>
            </w:pPr>
            <w:r w:rsidRPr="002C2ED5">
              <w:t>Description</w:t>
            </w:r>
          </w:p>
        </w:tc>
      </w:tr>
      <w:tr w:rsidR="00FE23BC" w:rsidRPr="002C2ED5" w14:paraId="06920814" w14:textId="77777777" w:rsidTr="00081E11">
        <w:trPr>
          <w:jc w:val="center"/>
        </w:trPr>
        <w:tc>
          <w:tcPr>
            <w:tcW w:w="1480" w:type="dxa"/>
          </w:tcPr>
          <w:p w14:paraId="421576B4" w14:textId="77777777" w:rsidR="00FE23BC" w:rsidRPr="002C2ED5" w:rsidRDefault="00FE23BC" w:rsidP="00081E11">
            <w:pPr>
              <w:pStyle w:val="TAL"/>
            </w:pPr>
            <w:r w:rsidRPr="002C2ED5">
              <w:t>notificationType</w:t>
            </w:r>
          </w:p>
        </w:tc>
        <w:tc>
          <w:tcPr>
            <w:tcW w:w="1024" w:type="dxa"/>
          </w:tcPr>
          <w:p w14:paraId="4C779EDF" w14:textId="77777777" w:rsidR="00FE23BC" w:rsidRPr="002C2ED5" w:rsidRDefault="00FE23BC" w:rsidP="00081E11">
            <w:pPr>
              <w:pStyle w:val="TAL"/>
            </w:pPr>
            <w:r w:rsidRPr="002C2ED5">
              <w:t>String</w:t>
            </w:r>
          </w:p>
        </w:tc>
        <w:tc>
          <w:tcPr>
            <w:tcW w:w="1144" w:type="dxa"/>
          </w:tcPr>
          <w:p w14:paraId="2416B5CB" w14:textId="77777777" w:rsidR="00FE23BC" w:rsidRPr="002C2ED5" w:rsidRDefault="00FE23BC" w:rsidP="00081E11">
            <w:pPr>
              <w:pStyle w:val="TAC"/>
            </w:pPr>
            <w:r w:rsidRPr="002C2ED5">
              <w:t>1</w:t>
            </w:r>
          </w:p>
        </w:tc>
        <w:tc>
          <w:tcPr>
            <w:tcW w:w="5598" w:type="dxa"/>
          </w:tcPr>
          <w:p w14:paraId="1648EBFD" w14:textId="77777777" w:rsidR="00FE23BC" w:rsidRPr="002C2ED5" w:rsidRDefault="00FE23BC" w:rsidP="00081E11">
            <w:pPr>
              <w:pStyle w:val="TAL"/>
              <w:keepNext w:val="0"/>
              <w:keepLines w:val="0"/>
              <w:rPr>
                <w:lang w:eastAsia="zh-CN"/>
              </w:rPr>
            </w:pPr>
            <w:r w:rsidRPr="002C2ED5">
              <w:rPr>
                <w:rFonts w:cs="Arial"/>
                <w:szCs w:val="18"/>
              </w:rPr>
              <w:t>Shall be set to "</w:t>
            </w:r>
            <w:r w:rsidRPr="002C2ED5">
              <w:t>AddressChange</w:t>
            </w:r>
            <w:r w:rsidRPr="002C2ED5">
              <w:rPr>
                <w:lang w:eastAsia="zh-CN"/>
              </w:rPr>
              <w:t>Notification</w:t>
            </w:r>
            <w:r w:rsidRPr="002C2ED5">
              <w:t>".</w:t>
            </w:r>
          </w:p>
        </w:tc>
      </w:tr>
      <w:tr w:rsidR="00FE23BC" w:rsidRPr="002C2ED5" w14:paraId="7476160F" w14:textId="77777777" w:rsidTr="00081E11">
        <w:trPr>
          <w:jc w:val="center"/>
        </w:trPr>
        <w:tc>
          <w:tcPr>
            <w:tcW w:w="1480" w:type="dxa"/>
          </w:tcPr>
          <w:p w14:paraId="2B4C9F77" w14:textId="77777777" w:rsidR="00FE23BC" w:rsidRPr="002C2ED5" w:rsidRDefault="00FE23BC" w:rsidP="00081E11">
            <w:pPr>
              <w:pStyle w:val="TAL"/>
            </w:pPr>
            <w:r w:rsidRPr="002C2ED5">
              <w:rPr>
                <w:lang w:eastAsia="zh-CN"/>
              </w:rPr>
              <w:t>contextId</w:t>
            </w:r>
          </w:p>
        </w:tc>
        <w:tc>
          <w:tcPr>
            <w:tcW w:w="1024" w:type="dxa"/>
          </w:tcPr>
          <w:p w14:paraId="358E548C" w14:textId="77777777" w:rsidR="00FE23BC" w:rsidRPr="002C2ED5" w:rsidRDefault="00FE23BC" w:rsidP="00081E11">
            <w:pPr>
              <w:pStyle w:val="TAL"/>
            </w:pPr>
            <w:r w:rsidRPr="002C2ED5">
              <w:rPr>
                <w:lang w:eastAsia="zh-CN"/>
              </w:rPr>
              <w:t>String</w:t>
            </w:r>
          </w:p>
        </w:tc>
        <w:tc>
          <w:tcPr>
            <w:tcW w:w="1144" w:type="dxa"/>
          </w:tcPr>
          <w:p w14:paraId="304E612B" w14:textId="77777777" w:rsidR="00FE23BC" w:rsidRPr="002C2ED5" w:rsidRDefault="00FE23BC" w:rsidP="00081E11">
            <w:pPr>
              <w:pStyle w:val="TAC"/>
            </w:pPr>
            <w:r w:rsidRPr="002C2ED5">
              <w:rPr>
                <w:lang w:eastAsia="zh-CN"/>
              </w:rPr>
              <w:t>1</w:t>
            </w:r>
          </w:p>
        </w:tc>
        <w:tc>
          <w:tcPr>
            <w:tcW w:w="5598" w:type="dxa"/>
          </w:tcPr>
          <w:p w14:paraId="49F26E16" w14:textId="77777777" w:rsidR="00FE23BC" w:rsidRPr="002C2ED5" w:rsidRDefault="00FE23BC" w:rsidP="00081E11">
            <w:pPr>
              <w:pStyle w:val="TAL"/>
              <w:keepNext w:val="0"/>
              <w:keepLines w:val="0"/>
              <w:rPr>
                <w:lang w:eastAsia="zh-CN"/>
              </w:rPr>
            </w:pPr>
            <w:r w:rsidRPr="002C2ED5">
              <w:rPr>
                <w:lang w:eastAsia="zh-CN"/>
              </w:rPr>
              <w:t>Uniquely identifies the application context in the MEC system.</w:t>
            </w:r>
          </w:p>
        </w:tc>
      </w:tr>
      <w:tr w:rsidR="00FE23BC" w:rsidRPr="002C2ED5" w14:paraId="38512BBA" w14:textId="77777777" w:rsidTr="00081E11">
        <w:trPr>
          <w:jc w:val="center"/>
        </w:trPr>
        <w:tc>
          <w:tcPr>
            <w:tcW w:w="1480" w:type="dxa"/>
          </w:tcPr>
          <w:p w14:paraId="71393602" w14:textId="77777777" w:rsidR="00FE23BC" w:rsidRPr="002C2ED5" w:rsidRDefault="00FE23BC" w:rsidP="00081E11">
            <w:pPr>
              <w:pStyle w:val="TAL"/>
            </w:pPr>
            <w:r w:rsidRPr="002C2ED5">
              <w:t>appInstanceId</w:t>
            </w:r>
          </w:p>
        </w:tc>
        <w:tc>
          <w:tcPr>
            <w:tcW w:w="1024" w:type="dxa"/>
          </w:tcPr>
          <w:p w14:paraId="3AD9CE9B" w14:textId="77777777" w:rsidR="00FE23BC" w:rsidRPr="002C2ED5" w:rsidRDefault="00FE23BC" w:rsidP="00081E11">
            <w:pPr>
              <w:pStyle w:val="TAL"/>
            </w:pPr>
            <w:r w:rsidRPr="002C2ED5">
              <w:t>String</w:t>
            </w:r>
          </w:p>
        </w:tc>
        <w:tc>
          <w:tcPr>
            <w:tcW w:w="1144" w:type="dxa"/>
          </w:tcPr>
          <w:p w14:paraId="50D7EF18" w14:textId="77777777" w:rsidR="00FE23BC" w:rsidRPr="002C2ED5" w:rsidRDefault="00FE23BC" w:rsidP="00081E11">
            <w:pPr>
              <w:pStyle w:val="TAC"/>
            </w:pPr>
            <w:r w:rsidRPr="002C2ED5">
              <w:t>1</w:t>
            </w:r>
          </w:p>
        </w:tc>
        <w:tc>
          <w:tcPr>
            <w:tcW w:w="5598" w:type="dxa"/>
          </w:tcPr>
          <w:p w14:paraId="15BABF7F" w14:textId="781C6E79" w:rsidR="00FE23BC" w:rsidRPr="002C2ED5" w:rsidRDefault="00FE23BC" w:rsidP="000972BC">
            <w:pPr>
              <w:pStyle w:val="TAL"/>
              <w:keepNext w:val="0"/>
              <w:keepLines w:val="0"/>
              <w:rPr>
                <w:lang w:eastAsia="zh-CN"/>
              </w:rPr>
            </w:pPr>
            <w:r w:rsidRPr="002C2ED5">
              <w:rPr>
                <w:lang w:eastAsia="zh-CN"/>
              </w:rPr>
              <w:t>Identifier of the user application instance.</w:t>
            </w:r>
          </w:p>
        </w:tc>
      </w:tr>
      <w:tr w:rsidR="00FE23BC" w:rsidRPr="002C2ED5" w14:paraId="3B5EF09C" w14:textId="77777777" w:rsidTr="00081E11">
        <w:trPr>
          <w:jc w:val="center"/>
        </w:trPr>
        <w:tc>
          <w:tcPr>
            <w:tcW w:w="1480" w:type="dxa"/>
          </w:tcPr>
          <w:p w14:paraId="1D074814" w14:textId="77777777" w:rsidR="00FE23BC" w:rsidRPr="002C2ED5" w:rsidRDefault="00FE23BC" w:rsidP="00081E11">
            <w:pPr>
              <w:pStyle w:val="TAL"/>
              <w:rPr>
                <w:lang w:eastAsia="zh-CN"/>
              </w:rPr>
            </w:pPr>
            <w:r w:rsidRPr="002C2ED5">
              <w:t>referenceURI</w:t>
            </w:r>
          </w:p>
        </w:tc>
        <w:tc>
          <w:tcPr>
            <w:tcW w:w="1024" w:type="dxa"/>
          </w:tcPr>
          <w:p w14:paraId="3B64E203" w14:textId="77777777" w:rsidR="00FE23BC" w:rsidRPr="002C2ED5" w:rsidRDefault="00FE23BC" w:rsidP="00081E11">
            <w:pPr>
              <w:pStyle w:val="TAL"/>
              <w:rPr>
                <w:lang w:eastAsia="zh-CN"/>
              </w:rPr>
            </w:pPr>
            <w:r w:rsidRPr="00D85820">
              <w:t>URI</w:t>
            </w:r>
          </w:p>
        </w:tc>
        <w:tc>
          <w:tcPr>
            <w:tcW w:w="1144" w:type="dxa"/>
          </w:tcPr>
          <w:p w14:paraId="283F5027" w14:textId="77777777" w:rsidR="00FE23BC" w:rsidRPr="002C2ED5" w:rsidRDefault="00FE23BC" w:rsidP="00081E11">
            <w:pPr>
              <w:pStyle w:val="TAC"/>
              <w:rPr>
                <w:lang w:eastAsia="zh-CN"/>
              </w:rPr>
            </w:pPr>
            <w:r w:rsidRPr="002C2ED5">
              <w:t>1</w:t>
            </w:r>
          </w:p>
        </w:tc>
        <w:tc>
          <w:tcPr>
            <w:tcW w:w="5598" w:type="dxa"/>
          </w:tcPr>
          <w:p w14:paraId="1FF2B173" w14:textId="77777777" w:rsidR="00FE23BC" w:rsidRPr="002C2ED5" w:rsidRDefault="00FE23BC" w:rsidP="00081E11">
            <w:pPr>
              <w:pStyle w:val="TAL"/>
              <w:tabs>
                <w:tab w:val="left" w:pos="683"/>
              </w:tabs>
              <w:rPr>
                <w:lang w:eastAsia="zh-CN"/>
              </w:rPr>
            </w:pPr>
            <w:r w:rsidRPr="002C2ED5">
              <w:rPr>
                <w:lang w:eastAsia="zh-CN"/>
              </w:rPr>
              <w:t xml:space="preserve">Address of the user application. Used as the reference </w:t>
            </w:r>
            <w:r w:rsidRPr="00D85820">
              <w:rPr>
                <w:lang w:eastAsia="zh-CN"/>
              </w:rPr>
              <w:t>URI</w:t>
            </w:r>
            <w:r w:rsidRPr="002C2ED5">
              <w:rPr>
                <w:lang w:eastAsia="zh-CN"/>
              </w:rPr>
              <w:t xml:space="preserve"> for the application.</w:t>
            </w:r>
          </w:p>
          <w:p w14:paraId="3C8E54FB" w14:textId="77777777" w:rsidR="00FE23BC" w:rsidRPr="002C2ED5" w:rsidRDefault="00FE23BC" w:rsidP="00081E11">
            <w:pPr>
              <w:pStyle w:val="TAL"/>
              <w:rPr>
                <w:lang w:eastAsia="zh-CN"/>
              </w:rPr>
            </w:pPr>
            <w:r w:rsidRPr="002C2ED5">
              <w:rPr>
                <w:lang w:eastAsia="zh-CN"/>
              </w:rPr>
              <w:t>Assigned by the MEC system.</w:t>
            </w:r>
          </w:p>
        </w:tc>
      </w:tr>
    </w:tbl>
    <w:p w14:paraId="46E66038" w14:textId="77777777" w:rsidR="00FE23BC" w:rsidRPr="002C2ED5" w:rsidRDefault="00FE23BC" w:rsidP="00994B18">
      <w:pPr>
        <w:rPr>
          <w:lang w:eastAsia="zh-CN"/>
        </w:rPr>
      </w:pPr>
    </w:p>
    <w:p w14:paraId="3C041CC2" w14:textId="77777777" w:rsidR="00F50D6C" w:rsidRPr="002C2ED5" w:rsidRDefault="00F50D6C" w:rsidP="00F50D6C">
      <w:pPr>
        <w:pStyle w:val="Heading3"/>
      </w:pPr>
      <w:bookmarkStart w:id="45" w:name="_Toc37842393"/>
      <w:r w:rsidRPr="002C2ED5">
        <w:t>6.4.3</w:t>
      </w:r>
      <w:r w:rsidRPr="002C2ED5">
        <w:tab/>
        <w:t>Type: ApplicationContextDeleteNotification</w:t>
      </w:r>
      <w:bookmarkEnd w:id="45"/>
    </w:p>
    <w:p w14:paraId="04D00357" w14:textId="4931699F" w:rsidR="00F50D6C" w:rsidRPr="002C2ED5" w:rsidRDefault="00F50D6C" w:rsidP="00F50D6C">
      <w:r w:rsidRPr="002C2ED5">
        <w:t xml:space="preserve">This type represents a notification from the </w:t>
      </w:r>
      <w:r w:rsidRPr="00D85820">
        <w:rPr>
          <w:lang w:eastAsia="zh-CN"/>
        </w:rPr>
        <w:t>UALCMP</w:t>
      </w:r>
      <w:r w:rsidRPr="002C2ED5">
        <w:rPr>
          <w:lang w:eastAsia="zh-CN"/>
        </w:rPr>
        <w:t xml:space="preserve"> regarding the deletion of an application context by the MEC system</w:t>
      </w:r>
      <w:r w:rsidRPr="002C2ED5">
        <w:t xml:space="preserve">. For the notification procedure reference the method "Receiving notification events" described in clause </w:t>
      </w:r>
      <w:r w:rsidRPr="00904815">
        <w:t>5.1</w:t>
      </w:r>
      <w:r w:rsidR="00E84DDF" w:rsidRPr="00904815">
        <w:t>.</w:t>
      </w:r>
      <w:r w:rsidRPr="00904815">
        <w:t>6.</w:t>
      </w:r>
    </w:p>
    <w:p w14:paraId="3B1CD14F" w14:textId="77777777" w:rsidR="00F50D6C" w:rsidRPr="002C2ED5" w:rsidRDefault="00F50D6C" w:rsidP="00F50D6C">
      <w:pPr>
        <w:pStyle w:val="TH"/>
        <w:rPr>
          <w:lang w:eastAsia="zh-CN"/>
        </w:rPr>
      </w:pPr>
      <w:r w:rsidRPr="002C2ED5">
        <w:t>Table 6.4.3-1: Definition of type ApplicationContextDeleteNotification</w:t>
      </w:r>
    </w:p>
    <w:tbl>
      <w:tblPr>
        <w:tblStyle w:val="TableGrid"/>
        <w:tblW w:w="9246" w:type="dxa"/>
        <w:jc w:val="center"/>
        <w:tblLayout w:type="fixed"/>
        <w:tblCellMar>
          <w:left w:w="28" w:type="dxa"/>
        </w:tblCellMar>
        <w:tblLook w:val="04A0" w:firstRow="1" w:lastRow="0" w:firstColumn="1" w:lastColumn="0" w:noHBand="0" w:noVBand="1"/>
      </w:tblPr>
      <w:tblGrid>
        <w:gridCol w:w="1480"/>
        <w:gridCol w:w="1024"/>
        <w:gridCol w:w="1144"/>
        <w:gridCol w:w="5598"/>
      </w:tblGrid>
      <w:tr w:rsidR="00B27659" w:rsidRPr="002C2ED5" w14:paraId="3E17636B" w14:textId="77777777" w:rsidTr="00081E11">
        <w:trPr>
          <w:tblHeader/>
          <w:jc w:val="center"/>
        </w:trPr>
        <w:tc>
          <w:tcPr>
            <w:tcW w:w="1480" w:type="dxa"/>
            <w:shd w:val="clear" w:color="auto" w:fill="C0C0C0"/>
          </w:tcPr>
          <w:p w14:paraId="7095D93F" w14:textId="77777777" w:rsidR="00B27659" w:rsidRPr="002C2ED5" w:rsidRDefault="00B27659" w:rsidP="00081E11">
            <w:pPr>
              <w:pStyle w:val="TAH"/>
              <w:keepNext w:val="0"/>
              <w:keepLines w:val="0"/>
              <w:rPr>
                <w:lang w:eastAsia="zh-CN"/>
              </w:rPr>
            </w:pPr>
            <w:r w:rsidRPr="002C2ED5">
              <w:t>Attribute name</w:t>
            </w:r>
          </w:p>
        </w:tc>
        <w:tc>
          <w:tcPr>
            <w:tcW w:w="1024" w:type="dxa"/>
            <w:shd w:val="clear" w:color="auto" w:fill="C0C0C0"/>
          </w:tcPr>
          <w:p w14:paraId="3FBC4B1C" w14:textId="77777777" w:rsidR="00B27659" w:rsidRPr="002C2ED5" w:rsidRDefault="00B27659" w:rsidP="00081E11">
            <w:pPr>
              <w:pStyle w:val="TAH"/>
              <w:keepNext w:val="0"/>
              <w:keepLines w:val="0"/>
              <w:rPr>
                <w:lang w:eastAsia="zh-CN"/>
              </w:rPr>
            </w:pPr>
            <w:r w:rsidRPr="002C2ED5">
              <w:t>Data type</w:t>
            </w:r>
          </w:p>
        </w:tc>
        <w:tc>
          <w:tcPr>
            <w:tcW w:w="1144" w:type="dxa"/>
            <w:shd w:val="clear" w:color="auto" w:fill="C0C0C0"/>
          </w:tcPr>
          <w:p w14:paraId="359A4983" w14:textId="77777777" w:rsidR="00B27659" w:rsidRPr="002C2ED5" w:rsidRDefault="00B27659" w:rsidP="00081E11">
            <w:pPr>
              <w:pStyle w:val="TAH"/>
              <w:keepNext w:val="0"/>
              <w:keepLines w:val="0"/>
              <w:rPr>
                <w:lang w:eastAsia="zh-CN"/>
              </w:rPr>
            </w:pPr>
            <w:r w:rsidRPr="002C2ED5">
              <w:t>Cardinality</w:t>
            </w:r>
          </w:p>
        </w:tc>
        <w:tc>
          <w:tcPr>
            <w:tcW w:w="5598" w:type="dxa"/>
            <w:shd w:val="clear" w:color="auto" w:fill="C0C0C0"/>
          </w:tcPr>
          <w:p w14:paraId="7B030658" w14:textId="77777777" w:rsidR="00B27659" w:rsidRPr="002C2ED5" w:rsidRDefault="00B27659" w:rsidP="00081E11">
            <w:pPr>
              <w:pStyle w:val="TAH"/>
              <w:keepNext w:val="0"/>
              <w:keepLines w:val="0"/>
              <w:rPr>
                <w:lang w:eastAsia="zh-CN"/>
              </w:rPr>
            </w:pPr>
            <w:r w:rsidRPr="002C2ED5">
              <w:t>Description</w:t>
            </w:r>
          </w:p>
        </w:tc>
      </w:tr>
      <w:tr w:rsidR="00B27659" w:rsidRPr="002C2ED5" w14:paraId="02A59690" w14:textId="77777777" w:rsidTr="00081E11">
        <w:trPr>
          <w:tblHeader/>
          <w:jc w:val="center"/>
        </w:trPr>
        <w:tc>
          <w:tcPr>
            <w:tcW w:w="1480" w:type="dxa"/>
          </w:tcPr>
          <w:p w14:paraId="224DC6AE" w14:textId="77777777" w:rsidR="00B27659" w:rsidRPr="002C2ED5" w:rsidRDefault="00B27659" w:rsidP="00081E11">
            <w:pPr>
              <w:pStyle w:val="TAL"/>
              <w:keepNext w:val="0"/>
              <w:keepLines w:val="0"/>
              <w:rPr>
                <w:lang w:eastAsia="zh-CN"/>
              </w:rPr>
            </w:pPr>
            <w:r w:rsidRPr="002C2ED5">
              <w:t>notificationType</w:t>
            </w:r>
          </w:p>
        </w:tc>
        <w:tc>
          <w:tcPr>
            <w:tcW w:w="1024" w:type="dxa"/>
          </w:tcPr>
          <w:p w14:paraId="1CCBCDA4" w14:textId="77777777" w:rsidR="00B27659" w:rsidRPr="002C2ED5" w:rsidRDefault="00B27659" w:rsidP="00081E11">
            <w:pPr>
              <w:pStyle w:val="TAL"/>
              <w:keepNext w:val="0"/>
              <w:keepLines w:val="0"/>
              <w:rPr>
                <w:lang w:eastAsia="zh-CN"/>
              </w:rPr>
            </w:pPr>
            <w:r w:rsidRPr="002C2ED5">
              <w:t>String</w:t>
            </w:r>
          </w:p>
        </w:tc>
        <w:tc>
          <w:tcPr>
            <w:tcW w:w="1144" w:type="dxa"/>
          </w:tcPr>
          <w:p w14:paraId="519CCA8B" w14:textId="77777777" w:rsidR="00B27659" w:rsidRPr="002C2ED5" w:rsidRDefault="00B27659" w:rsidP="00081E11">
            <w:pPr>
              <w:pStyle w:val="TAC"/>
              <w:keepNext w:val="0"/>
              <w:keepLines w:val="0"/>
              <w:rPr>
                <w:lang w:eastAsia="zh-CN"/>
              </w:rPr>
            </w:pPr>
            <w:r w:rsidRPr="002C2ED5">
              <w:t>1</w:t>
            </w:r>
          </w:p>
        </w:tc>
        <w:tc>
          <w:tcPr>
            <w:tcW w:w="5598" w:type="dxa"/>
          </w:tcPr>
          <w:p w14:paraId="071318A8" w14:textId="77777777" w:rsidR="00B27659" w:rsidRPr="002C2ED5" w:rsidRDefault="00B27659" w:rsidP="00081E11">
            <w:pPr>
              <w:pStyle w:val="TAL"/>
              <w:keepNext w:val="0"/>
              <w:keepLines w:val="0"/>
              <w:tabs>
                <w:tab w:val="left" w:pos="683"/>
              </w:tabs>
              <w:rPr>
                <w:lang w:eastAsia="zh-CN"/>
              </w:rPr>
            </w:pPr>
            <w:r w:rsidRPr="002C2ED5">
              <w:rPr>
                <w:rFonts w:cs="Arial"/>
                <w:szCs w:val="18"/>
              </w:rPr>
              <w:t>Shall be set to "</w:t>
            </w:r>
            <w:r w:rsidRPr="002C2ED5">
              <w:t>ApplicationContextDeleteNotification".</w:t>
            </w:r>
          </w:p>
        </w:tc>
      </w:tr>
      <w:tr w:rsidR="00B27659" w:rsidRPr="002C2ED5" w14:paraId="7B13CE38" w14:textId="77777777" w:rsidTr="00081E11">
        <w:trPr>
          <w:tblHeader/>
          <w:jc w:val="center"/>
        </w:trPr>
        <w:tc>
          <w:tcPr>
            <w:tcW w:w="1480" w:type="dxa"/>
          </w:tcPr>
          <w:p w14:paraId="258DC843" w14:textId="77777777" w:rsidR="00B27659" w:rsidRPr="002C2ED5" w:rsidRDefault="00B27659" w:rsidP="00081E11">
            <w:pPr>
              <w:pStyle w:val="TAL"/>
              <w:keepNext w:val="0"/>
              <w:keepLines w:val="0"/>
            </w:pPr>
            <w:r w:rsidRPr="002C2ED5">
              <w:rPr>
                <w:lang w:eastAsia="zh-CN"/>
              </w:rPr>
              <w:t>contextId</w:t>
            </w:r>
          </w:p>
        </w:tc>
        <w:tc>
          <w:tcPr>
            <w:tcW w:w="1024" w:type="dxa"/>
          </w:tcPr>
          <w:p w14:paraId="4B4883CA" w14:textId="77777777" w:rsidR="00B27659" w:rsidRPr="002C2ED5" w:rsidRDefault="00B27659" w:rsidP="00081E11">
            <w:pPr>
              <w:pStyle w:val="TAL"/>
              <w:keepNext w:val="0"/>
              <w:keepLines w:val="0"/>
            </w:pPr>
            <w:r w:rsidRPr="002C2ED5">
              <w:rPr>
                <w:lang w:eastAsia="zh-CN"/>
              </w:rPr>
              <w:t>String</w:t>
            </w:r>
          </w:p>
        </w:tc>
        <w:tc>
          <w:tcPr>
            <w:tcW w:w="1144" w:type="dxa"/>
          </w:tcPr>
          <w:p w14:paraId="37F4B7DF" w14:textId="77777777" w:rsidR="00B27659" w:rsidRPr="002C2ED5" w:rsidRDefault="00B27659" w:rsidP="00081E11">
            <w:pPr>
              <w:pStyle w:val="TAC"/>
              <w:keepNext w:val="0"/>
              <w:keepLines w:val="0"/>
            </w:pPr>
            <w:r w:rsidRPr="002C2ED5">
              <w:rPr>
                <w:lang w:eastAsia="zh-CN"/>
              </w:rPr>
              <w:t>1</w:t>
            </w:r>
          </w:p>
        </w:tc>
        <w:tc>
          <w:tcPr>
            <w:tcW w:w="5598" w:type="dxa"/>
          </w:tcPr>
          <w:p w14:paraId="423EB789" w14:textId="77777777" w:rsidR="00B27659" w:rsidRPr="002C2ED5" w:rsidRDefault="00B27659" w:rsidP="00081E11">
            <w:pPr>
              <w:pStyle w:val="TAL"/>
              <w:keepNext w:val="0"/>
              <w:keepLines w:val="0"/>
              <w:tabs>
                <w:tab w:val="left" w:pos="683"/>
              </w:tabs>
              <w:rPr>
                <w:lang w:eastAsia="zh-CN"/>
              </w:rPr>
            </w:pPr>
            <w:r w:rsidRPr="002C2ED5">
              <w:rPr>
                <w:lang w:eastAsia="zh-CN"/>
              </w:rPr>
              <w:t>Uniquely identifies the application context that has been deleted from the MEC system.</w:t>
            </w:r>
          </w:p>
        </w:tc>
      </w:tr>
    </w:tbl>
    <w:p w14:paraId="6B954E88" w14:textId="77777777" w:rsidR="00F50D6C" w:rsidRPr="002C2ED5" w:rsidRDefault="00F50D6C" w:rsidP="00F50D6C"/>
    <w:p w14:paraId="59F2B19D" w14:textId="77777777" w:rsidR="00F50D6C" w:rsidRPr="002C2ED5" w:rsidRDefault="00F50D6C" w:rsidP="00F50D6C">
      <w:pPr>
        <w:pStyle w:val="Heading3"/>
      </w:pPr>
      <w:bookmarkStart w:id="46" w:name="_Toc37842394"/>
      <w:r w:rsidRPr="002C2ED5">
        <w:t>6.4.4</w:t>
      </w:r>
      <w:r w:rsidRPr="002C2ED5">
        <w:tab/>
        <w:t>Type: ApplicationContextUpdateNotification</w:t>
      </w:r>
      <w:bookmarkEnd w:id="46"/>
    </w:p>
    <w:p w14:paraId="4E94B7C4" w14:textId="57F378A8" w:rsidR="00F50D6C" w:rsidRPr="002C2ED5" w:rsidRDefault="00F50D6C" w:rsidP="00F50D6C">
      <w:r w:rsidRPr="002C2ED5">
        <w:t xml:space="preserve">This type represents a notification from the </w:t>
      </w:r>
      <w:r w:rsidRPr="00D85820">
        <w:t>UALCMP</w:t>
      </w:r>
      <w:r w:rsidRPr="002C2ED5">
        <w:t xml:space="preserve"> regarding an update to an application change by the MEC system and in particular changes in user application instance location availability. For the notification procedure reference the method "Receiving notification events" described in clause </w:t>
      </w:r>
      <w:r w:rsidRPr="00904815">
        <w:t>5.1</w:t>
      </w:r>
      <w:r w:rsidR="00E84DDF" w:rsidRPr="00904815">
        <w:t>.</w:t>
      </w:r>
      <w:r w:rsidRPr="00904815">
        <w:t>6.</w:t>
      </w:r>
    </w:p>
    <w:p w14:paraId="3A5AAAFA" w14:textId="4A0D9063" w:rsidR="00F50D6C" w:rsidRPr="002C2ED5" w:rsidRDefault="00F50D6C" w:rsidP="00F50D6C">
      <w:r w:rsidRPr="002C2ED5">
        <w:t xml:space="preserve">This type represents a notification from the </w:t>
      </w:r>
      <w:r w:rsidRPr="00D85820">
        <w:t>UALCMP</w:t>
      </w:r>
      <w:r w:rsidRPr="002C2ED5">
        <w:t xml:space="preserve"> regarding an update to an application context by the MEC system and in particular changes in user application instance availability. For the notification procedure reference the method "Receiving notification events" described in clause </w:t>
      </w:r>
      <w:r w:rsidRPr="00904815">
        <w:t>5.1</w:t>
      </w:r>
      <w:r w:rsidR="00E84DDF" w:rsidRPr="00904815">
        <w:t>.</w:t>
      </w:r>
      <w:r w:rsidRPr="00904815">
        <w:t>6.</w:t>
      </w:r>
    </w:p>
    <w:p w14:paraId="435E0B51" w14:textId="77777777" w:rsidR="00F50D6C" w:rsidRPr="002C2ED5" w:rsidRDefault="00F50D6C" w:rsidP="000972BC">
      <w:pPr>
        <w:pStyle w:val="TH"/>
      </w:pPr>
      <w:r w:rsidRPr="002C2ED5">
        <w:t>Table 6.4.4-1: Definition of type ApplicationContextUpdateNotification</w:t>
      </w:r>
    </w:p>
    <w:tbl>
      <w:tblPr>
        <w:tblW w:w="49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0"/>
        <w:gridCol w:w="1796"/>
        <w:gridCol w:w="1080"/>
        <w:gridCol w:w="5048"/>
      </w:tblGrid>
      <w:tr w:rsidR="00B27659" w:rsidRPr="002C2ED5" w14:paraId="7A1A90B4" w14:textId="77777777" w:rsidTr="00195719">
        <w:trPr>
          <w:jc w:val="center"/>
        </w:trPr>
        <w:tc>
          <w:tcPr>
            <w:tcW w:w="809" w:type="pct"/>
            <w:shd w:val="clear" w:color="auto" w:fill="C0C0C0"/>
            <w:tcMar>
              <w:top w:w="0" w:type="dxa"/>
              <w:left w:w="28" w:type="dxa"/>
              <w:bottom w:w="0" w:type="dxa"/>
              <w:right w:w="108" w:type="dxa"/>
            </w:tcMar>
          </w:tcPr>
          <w:p w14:paraId="12A38DF1" w14:textId="77777777" w:rsidR="00B27659" w:rsidRPr="002C2ED5" w:rsidRDefault="00B27659" w:rsidP="00081E11">
            <w:pPr>
              <w:pStyle w:val="TAH"/>
              <w:keepNext w:val="0"/>
              <w:keepLines w:val="0"/>
            </w:pPr>
            <w:r w:rsidRPr="002C2ED5">
              <w:t>Attribute name</w:t>
            </w:r>
          </w:p>
        </w:tc>
        <w:tc>
          <w:tcPr>
            <w:tcW w:w="950" w:type="pct"/>
            <w:shd w:val="clear" w:color="auto" w:fill="C0C0C0"/>
            <w:tcMar>
              <w:top w:w="0" w:type="dxa"/>
              <w:left w:w="28" w:type="dxa"/>
              <w:bottom w:w="0" w:type="dxa"/>
              <w:right w:w="108" w:type="dxa"/>
            </w:tcMar>
          </w:tcPr>
          <w:p w14:paraId="278913FE" w14:textId="77777777" w:rsidR="00B27659" w:rsidRPr="002C2ED5" w:rsidRDefault="00B27659" w:rsidP="00081E11">
            <w:pPr>
              <w:pStyle w:val="TAH"/>
              <w:keepNext w:val="0"/>
              <w:keepLines w:val="0"/>
            </w:pPr>
            <w:r w:rsidRPr="002C2ED5">
              <w:t>Data type</w:t>
            </w:r>
          </w:p>
        </w:tc>
        <w:tc>
          <w:tcPr>
            <w:tcW w:w="571" w:type="pct"/>
            <w:shd w:val="clear" w:color="auto" w:fill="C0C0C0"/>
            <w:tcMar>
              <w:top w:w="0" w:type="dxa"/>
              <w:left w:w="28" w:type="dxa"/>
              <w:bottom w:w="0" w:type="dxa"/>
              <w:right w:w="108" w:type="dxa"/>
            </w:tcMar>
          </w:tcPr>
          <w:p w14:paraId="50D0CF04" w14:textId="77777777" w:rsidR="00B27659" w:rsidRPr="002C2ED5" w:rsidRDefault="00B27659" w:rsidP="00081E11">
            <w:pPr>
              <w:pStyle w:val="TAH"/>
              <w:keepNext w:val="0"/>
              <w:keepLines w:val="0"/>
            </w:pPr>
            <w:r w:rsidRPr="002C2ED5">
              <w:t>Cardinality</w:t>
            </w:r>
          </w:p>
        </w:tc>
        <w:tc>
          <w:tcPr>
            <w:tcW w:w="2670" w:type="pct"/>
            <w:shd w:val="clear" w:color="auto" w:fill="C0C0C0"/>
            <w:tcMar>
              <w:top w:w="0" w:type="dxa"/>
              <w:left w:w="28" w:type="dxa"/>
              <w:bottom w:w="0" w:type="dxa"/>
              <w:right w:w="108" w:type="dxa"/>
            </w:tcMar>
          </w:tcPr>
          <w:p w14:paraId="75A29AD3" w14:textId="77777777" w:rsidR="00B27659" w:rsidRPr="002C2ED5" w:rsidRDefault="00B27659" w:rsidP="00081E11">
            <w:pPr>
              <w:pStyle w:val="TAH"/>
              <w:keepNext w:val="0"/>
              <w:keepLines w:val="0"/>
            </w:pPr>
            <w:r w:rsidRPr="002C2ED5">
              <w:t>Description</w:t>
            </w:r>
          </w:p>
        </w:tc>
      </w:tr>
      <w:tr w:rsidR="00B27659" w:rsidRPr="002C2ED5" w14:paraId="734F8582" w14:textId="77777777" w:rsidTr="00195719">
        <w:trPr>
          <w:jc w:val="center"/>
        </w:trPr>
        <w:tc>
          <w:tcPr>
            <w:tcW w:w="809" w:type="pct"/>
            <w:tcMar>
              <w:top w:w="0" w:type="dxa"/>
              <w:left w:w="28" w:type="dxa"/>
              <w:bottom w:w="0" w:type="dxa"/>
              <w:right w:w="108" w:type="dxa"/>
            </w:tcMar>
          </w:tcPr>
          <w:p w14:paraId="682E3390" w14:textId="77777777" w:rsidR="00B27659" w:rsidRPr="002C2ED5" w:rsidRDefault="00B27659" w:rsidP="00081E11">
            <w:pPr>
              <w:pStyle w:val="TAL"/>
              <w:keepNext w:val="0"/>
              <w:keepLines w:val="0"/>
              <w:rPr>
                <w:lang w:eastAsia="zh-CN"/>
              </w:rPr>
            </w:pPr>
            <w:r w:rsidRPr="002C2ED5">
              <w:rPr>
                <w:lang w:eastAsia="zh-CN"/>
              </w:rPr>
              <w:t>notificationType</w:t>
            </w:r>
          </w:p>
        </w:tc>
        <w:tc>
          <w:tcPr>
            <w:tcW w:w="950" w:type="pct"/>
            <w:tcMar>
              <w:top w:w="0" w:type="dxa"/>
              <w:left w:w="28" w:type="dxa"/>
              <w:bottom w:w="0" w:type="dxa"/>
              <w:right w:w="108" w:type="dxa"/>
            </w:tcMar>
          </w:tcPr>
          <w:p w14:paraId="4F7D03FD" w14:textId="77777777" w:rsidR="00B27659" w:rsidRPr="002C2ED5" w:rsidRDefault="00B27659" w:rsidP="00081E11">
            <w:pPr>
              <w:pStyle w:val="TAL"/>
              <w:keepNext w:val="0"/>
              <w:keepLines w:val="0"/>
              <w:rPr>
                <w:lang w:eastAsia="zh-CN"/>
              </w:rPr>
            </w:pPr>
            <w:r w:rsidRPr="002C2ED5">
              <w:rPr>
                <w:lang w:eastAsia="zh-CN"/>
              </w:rPr>
              <w:t>String</w:t>
            </w:r>
          </w:p>
        </w:tc>
        <w:tc>
          <w:tcPr>
            <w:tcW w:w="571" w:type="pct"/>
            <w:tcMar>
              <w:top w:w="0" w:type="dxa"/>
              <w:left w:w="28" w:type="dxa"/>
              <w:bottom w:w="0" w:type="dxa"/>
              <w:right w:w="108" w:type="dxa"/>
            </w:tcMar>
          </w:tcPr>
          <w:p w14:paraId="0A0ED13D" w14:textId="77777777" w:rsidR="00B27659" w:rsidRPr="002C2ED5" w:rsidRDefault="00B27659" w:rsidP="00081E11">
            <w:pPr>
              <w:pStyle w:val="TAL"/>
              <w:keepNext w:val="0"/>
              <w:keepLines w:val="0"/>
              <w:rPr>
                <w:lang w:eastAsia="zh-CN"/>
              </w:rPr>
            </w:pPr>
            <w:r w:rsidRPr="002C2ED5">
              <w:rPr>
                <w:lang w:eastAsia="zh-CN"/>
              </w:rPr>
              <w:t>1</w:t>
            </w:r>
          </w:p>
        </w:tc>
        <w:tc>
          <w:tcPr>
            <w:tcW w:w="2670" w:type="pct"/>
            <w:tcMar>
              <w:top w:w="0" w:type="dxa"/>
              <w:left w:w="28" w:type="dxa"/>
              <w:bottom w:w="0" w:type="dxa"/>
              <w:right w:w="108" w:type="dxa"/>
            </w:tcMar>
          </w:tcPr>
          <w:p w14:paraId="757DB9D8" w14:textId="77777777" w:rsidR="00B27659" w:rsidRPr="002C2ED5" w:rsidRDefault="00B27659" w:rsidP="00081E11">
            <w:pPr>
              <w:pStyle w:val="TAL"/>
              <w:keepNext w:val="0"/>
              <w:keepLines w:val="0"/>
              <w:rPr>
                <w:lang w:eastAsia="zh-CN"/>
              </w:rPr>
            </w:pPr>
            <w:r w:rsidRPr="002C2ED5">
              <w:rPr>
                <w:lang w:eastAsia="zh-CN"/>
              </w:rPr>
              <w:t>Shall be set to "ApplicationContextUpdateNotification</w:t>
            </w:r>
            <w:r w:rsidRPr="002C2ED5">
              <w:t>".</w:t>
            </w:r>
          </w:p>
        </w:tc>
      </w:tr>
      <w:tr w:rsidR="00B27659" w:rsidRPr="002C2ED5" w14:paraId="367094F0" w14:textId="77777777" w:rsidTr="00195719">
        <w:trPr>
          <w:jc w:val="center"/>
        </w:trPr>
        <w:tc>
          <w:tcPr>
            <w:tcW w:w="809" w:type="pct"/>
            <w:tcMar>
              <w:top w:w="0" w:type="dxa"/>
              <w:left w:w="28" w:type="dxa"/>
              <w:bottom w:w="0" w:type="dxa"/>
              <w:right w:w="108" w:type="dxa"/>
            </w:tcMar>
          </w:tcPr>
          <w:p w14:paraId="4CC1B7C0" w14:textId="77777777" w:rsidR="00B27659" w:rsidRPr="002C2ED5" w:rsidRDefault="00B27659" w:rsidP="00081E11">
            <w:pPr>
              <w:pStyle w:val="TAL"/>
              <w:keepNext w:val="0"/>
              <w:keepLines w:val="0"/>
              <w:rPr>
                <w:lang w:eastAsia="zh-CN"/>
              </w:rPr>
            </w:pPr>
            <w:r w:rsidRPr="002C2ED5">
              <w:rPr>
                <w:lang w:eastAsia="zh-CN"/>
              </w:rPr>
              <w:t>contextId</w:t>
            </w:r>
          </w:p>
        </w:tc>
        <w:tc>
          <w:tcPr>
            <w:tcW w:w="950" w:type="pct"/>
            <w:tcMar>
              <w:top w:w="0" w:type="dxa"/>
              <w:left w:w="28" w:type="dxa"/>
              <w:bottom w:w="0" w:type="dxa"/>
              <w:right w:w="108" w:type="dxa"/>
            </w:tcMar>
          </w:tcPr>
          <w:p w14:paraId="3EB30D67" w14:textId="77777777" w:rsidR="00B27659" w:rsidRPr="002C2ED5" w:rsidRDefault="00B27659" w:rsidP="00081E11">
            <w:pPr>
              <w:pStyle w:val="TAL"/>
              <w:keepNext w:val="0"/>
              <w:keepLines w:val="0"/>
              <w:rPr>
                <w:lang w:eastAsia="zh-CN"/>
              </w:rPr>
            </w:pPr>
            <w:r w:rsidRPr="002C2ED5">
              <w:rPr>
                <w:lang w:eastAsia="zh-CN"/>
              </w:rPr>
              <w:t>String</w:t>
            </w:r>
          </w:p>
        </w:tc>
        <w:tc>
          <w:tcPr>
            <w:tcW w:w="571" w:type="pct"/>
            <w:tcMar>
              <w:top w:w="0" w:type="dxa"/>
              <w:left w:w="28" w:type="dxa"/>
              <w:bottom w:w="0" w:type="dxa"/>
              <w:right w:w="108" w:type="dxa"/>
            </w:tcMar>
          </w:tcPr>
          <w:p w14:paraId="7615FB49" w14:textId="77777777" w:rsidR="00B27659" w:rsidRPr="002C2ED5" w:rsidRDefault="00B27659" w:rsidP="00081E11">
            <w:pPr>
              <w:pStyle w:val="TAL"/>
              <w:keepNext w:val="0"/>
              <w:keepLines w:val="0"/>
              <w:rPr>
                <w:lang w:eastAsia="zh-CN"/>
              </w:rPr>
            </w:pPr>
            <w:r w:rsidRPr="002C2ED5">
              <w:rPr>
                <w:lang w:eastAsia="zh-CN"/>
              </w:rPr>
              <w:t>1</w:t>
            </w:r>
          </w:p>
        </w:tc>
        <w:tc>
          <w:tcPr>
            <w:tcW w:w="2670" w:type="pct"/>
            <w:tcMar>
              <w:top w:w="0" w:type="dxa"/>
              <w:left w:w="28" w:type="dxa"/>
              <w:bottom w:w="0" w:type="dxa"/>
              <w:right w:w="108" w:type="dxa"/>
            </w:tcMar>
          </w:tcPr>
          <w:p w14:paraId="44561BAD" w14:textId="77777777" w:rsidR="00B27659" w:rsidRPr="002C2ED5" w:rsidRDefault="00B27659" w:rsidP="00081E11">
            <w:pPr>
              <w:pStyle w:val="TAL"/>
              <w:keepNext w:val="0"/>
              <w:keepLines w:val="0"/>
              <w:rPr>
                <w:lang w:eastAsia="zh-CN"/>
              </w:rPr>
            </w:pPr>
            <w:r w:rsidRPr="002C2ED5">
              <w:rPr>
                <w:lang w:eastAsia="zh-CN"/>
              </w:rPr>
              <w:t>Uniquely identifies the application context in the MEC system.</w:t>
            </w:r>
          </w:p>
        </w:tc>
      </w:tr>
      <w:tr w:rsidR="00B27659" w:rsidRPr="002C2ED5" w14:paraId="0B2542E2" w14:textId="77777777" w:rsidTr="00195719">
        <w:trPr>
          <w:jc w:val="center"/>
        </w:trPr>
        <w:tc>
          <w:tcPr>
            <w:tcW w:w="809" w:type="pct"/>
            <w:tcMar>
              <w:top w:w="0" w:type="dxa"/>
              <w:left w:w="28" w:type="dxa"/>
              <w:bottom w:w="0" w:type="dxa"/>
              <w:right w:w="108" w:type="dxa"/>
            </w:tcMar>
          </w:tcPr>
          <w:p w14:paraId="180E93E8" w14:textId="77777777" w:rsidR="00B27659" w:rsidRPr="002C2ED5" w:rsidRDefault="00B27659" w:rsidP="00081E11">
            <w:pPr>
              <w:pStyle w:val="TAL"/>
              <w:keepNext w:val="0"/>
              <w:keepLines w:val="0"/>
              <w:rPr>
                <w:lang w:eastAsia="zh-CN"/>
              </w:rPr>
            </w:pPr>
            <w:r w:rsidRPr="002C2ED5">
              <w:rPr>
                <w:lang w:eastAsia="zh-CN"/>
              </w:rPr>
              <w:t>userAppInstanceInfo</w:t>
            </w:r>
          </w:p>
        </w:tc>
        <w:tc>
          <w:tcPr>
            <w:tcW w:w="950" w:type="pct"/>
            <w:tcMar>
              <w:top w:w="0" w:type="dxa"/>
              <w:left w:w="28" w:type="dxa"/>
              <w:bottom w:w="0" w:type="dxa"/>
              <w:right w:w="108" w:type="dxa"/>
            </w:tcMar>
          </w:tcPr>
          <w:p w14:paraId="024CE129" w14:textId="77777777" w:rsidR="00B27659" w:rsidRPr="002C2ED5" w:rsidRDefault="00B27659" w:rsidP="00081E11">
            <w:pPr>
              <w:pStyle w:val="TAL"/>
              <w:keepNext w:val="0"/>
              <w:keepLines w:val="0"/>
              <w:rPr>
                <w:lang w:eastAsia="zh-CN"/>
              </w:rPr>
            </w:pPr>
            <w:r w:rsidRPr="002C2ED5">
              <w:rPr>
                <w:lang w:eastAsia="zh-CN"/>
              </w:rPr>
              <w:t>array (Structure inlined)</w:t>
            </w:r>
          </w:p>
        </w:tc>
        <w:tc>
          <w:tcPr>
            <w:tcW w:w="571" w:type="pct"/>
            <w:tcMar>
              <w:top w:w="0" w:type="dxa"/>
              <w:left w:w="28" w:type="dxa"/>
              <w:bottom w:w="0" w:type="dxa"/>
              <w:right w:w="108" w:type="dxa"/>
            </w:tcMar>
          </w:tcPr>
          <w:p w14:paraId="5A668602" w14:textId="77777777" w:rsidR="00B27659" w:rsidRPr="002C2ED5" w:rsidRDefault="00B27659" w:rsidP="00081E11">
            <w:pPr>
              <w:pStyle w:val="TAL"/>
              <w:keepNext w:val="0"/>
              <w:keepLines w:val="0"/>
              <w:rPr>
                <w:lang w:eastAsia="zh-CN"/>
              </w:rPr>
            </w:pPr>
            <w:r w:rsidRPr="002C2ED5">
              <w:rPr>
                <w:lang w:eastAsia="zh-CN"/>
              </w:rPr>
              <w:t>1..N</w:t>
            </w:r>
          </w:p>
        </w:tc>
        <w:tc>
          <w:tcPr>
            <w:tcW w:w="2670" w:type="pct"/>
            <w:tcMar>
              <w:top w:w="0" w:type="dxa"/>
              <w:left w:w="28" w:type="dxa"/>
              <w:bottom w:w="0" w:type="dxa"/>
              <w:right w:w="108" w:type="dxa"/>
            </w:tcMar>
          </w:tcPr>
          <w:p w14:paraId="2A2FE9B3" w14:textId="77777777" w:rsidR="00B27659" w:rsidRPr="002C2ED5" w:rsidRDefault="00B27659" w:rsidP="00081E11">
            <w:pPr>
              <w:pStyle w:val="TAL"/>
              <w:keepNext w:val="0"/>
              <w:keepLines w:val="0"/>
              <w:rPr>
                <w:lang w:eastAsia="zh-CN"/>
              </w:rPr>
            </w:pPr>
            <w:r w:rsidRPr="002C2ED5">
              <w:rPr>
                <w:lang w:eastAsia="zh-CN"/>
              </w:rPr>
              <w:t>List of user application instance information.</w:t>
            </w:r>
          </w:p>
        </w:tc>
      </w:tr>
      <w:tr w:rsidR="00B27659" w:rsidRPr="002C2ED5" w14:paraId="0A07823E" w14:textId="77777777" w:rsidTr="00195719">
        <w:trPr>
          <w:jc w:val="center"/>
        </w:trPr>
        <w:tc>
          <w:tcPr>
            <w:tcW w:w="809" w:type="pct"/>
            <w:tcMar>
              <w:top w:w="0" w:type="dxa"/>
              <w:left w:w="28" w:type="dxa"/>
              <w:bottom w:w="0" w:type="dxa"/>
              <w:right w:w="108" w:type="dxa"/>
            </w:tcMar>
          </w:tcPr>
          <w:p w14:paraId="2F839D30" w14:textId="77777777" w:rsidR="00B27659" w:rsidRPr="002C2ED5" w:rsidRDefault="00B27659" w:rsidP="00081E11">
            <w:pPr>
              <w:pStyle w:val="TAL"/>
              <w:keepNext w:val="0"/>
              <w:keepLines w:val="0"/>
              <w:rPr>
                <w:lang w:eastAsia="zh-CN"/>
              </w:rPr>
            </w:pPr>
            <w:r w:rsidRPr="002C2ED5">
              <w:rPr>
                <w:lang w:eastAsia="zh-CN"/>
              </w:rPr>
              <w:t>&gt;appInstanceId</w:t>
            </w:r>
          </w:p>
        </w:tc>
        <w:tc>
          <w:tcPr>
            <w:tcW w:w="950" w:type="pct"/>
            <w:tcMar>
              <w:top w:w="0" w:type="dxa"/>
              <w:left w:w="28" w:type="dxa"/>
              <w:bottom w:w="0" w:type="dxa"/>
              <w:right w:w="108" w:type="dxa"/>
            </w:tcMar>
          </w:tcPr>
          <w:p w14:paraId="6732000B" w14:textId="77777777" w:rsidR="00B27659" w:rsidRPr="002C2ED5" w:rsidRDefault="00B27659" w:rsidP="00081E11">
            <w:pPr>
              <w:pStyle w:val="TAL"/>
              <w:keepNext w:val="0"/>
              <w:keepLines w:val="0"/>
              <w:rPr>
                <w:lang w:eastAsia="zh-CN"/>
              </w:rPr>
            </w:pPr>
            <w:r w:rsidRPr="002C2ED5">
              <w:rPr>
                <w:lang w:eastAsia="zh-CN"/>
              </w:rPr>
              <w:t>String</w:t>
            </w:r>
          </w:p>
        </w:tc>
        <w:tc>
          <w:tcPr>
            <w:tcW w:w="571" w:type="pct"/>
            <w:tcMar>
              <w:top w:w="0" w:type="dxa"/>
              <w:left w:w="28" w:type="dxa"/>
              <w:bottom w:w="0" w:type="dxa"/>
              <w:right w:w="108" w:type="dxa"/>
            </w:tcMar>
          </w:tcPr>
          <w:p w14:paraId="04389C63" w14:textId="77777777" w:rsidR="00B27659" w:rsidRPr="002C2ED5" w:rsidRDefault="00B27659" w:rsidP="00081E11">
            <w:pPr>
              <w:pStyle w:val="TAL"/>
              <w:keepNext w:val="0"/>
              <w:keepLines w:val="0"/>
              <w:rPr>
                <w:lang w:eastAsia="zh-CN"/>
              </w:rPr>
            </w:pPr>
            <w:r w:rsidRPr="002C2ED5">
              <w:rPr>
                <w:lang w:eastAsia="zh-CN"/>
              </w:rPr>
              <w:t>1</w:t>
            </w:r>
          </w:p>
        </w:tc>
        <w:tc>
          <w:tcPr>
            <w:tcW w:w="2670" w:type="pct"/>
            <w:tcMar>
              <w:top w:w="0" w:type="dxa"/>
              <w:left w:w="28" w:type="dxa"/>
              <w:bottom w:w="0" w:type="dxa"/>
              <w:right w:w="108" w:type="dxa"/>
            </w:tcMar>
          </w:tcPr>
          <w:p w14:paraId="0AD43525" w14:textId="77777777" w:rsidR="00B27659" w:rsidRPr="002C2ED5" w:rsidRDefault="00B27659" w:rsidP="00081E11">
            <w:pPr>
              <w:pStyle w:val="TAL"/>
              <w:keepNext w:val="0"/>
              <w:keepLines w:val="0"/>
              <w:rPr>
                <w:lang w:eastAsia="zh-CN"/>
              </w:rPr>
            </w:pPr>
            <w:r w:rsidRPr="002C2ED5">
              <w:rPr>
                <w:lang w:eastAsia="zh-CN"/>
              </w:rPr>
              <w:t>Identifier of the user application instance.</w:t>
            </w:r>
          </w:p>
        </w:tc>
      </w:tr>
      <w:tr w:rsidR="00B27659" w:rsidRPr="002C2ED5" w14:paraId="095A0FAB" w14:textId="77777777" w:rsidTr="00195719">
        <w:trPr>
          <w:jc w:val="center"/>
        </w:trPr>
        <w:tc>
          <w:tcPr>
            <w:tcW w:w="809" w:type="pct"/>
            <w:tcMar>
              <w:top w:w="0" w:type="dxa"/>
              <w:left w:w="28" w:type="dxa"/>
              <w:bottom w:w="0" w:type="dxa"/>
              <w:right w:w="108" w:type="dxa"/>
            </w:tcMar>
          </w:tcPr>
          <w:p w14:paraId="5D1C4808" w14:textId="77777777" w:rsidR="00B27659" w:rsidRPr="002C2ED5" w:rsidRDefault="00B27659" w:rsidP="00081E11">
            <w:pPr>
              <w:pStyle w:val="TAL"/>
              <w:keepNext w:val="0"/>
              <w:keepLines w:val="0"/>
              <w:rPr>
                <w:lang w:eastAsia="zh-CN"/>
              </w:rPr>
            </w:pPr>
            <w:r w:rsidRPr="002C2ED5">
              <w:rPr>
                <w:lang w:eastAsia="zh-CN"/>
              </w:rPr>
              <w:t>&gt;referenceURI</w:t>
            </w:r>
          </w:p>
        </w:tc>
        <w:tc>
          <w:tcPr>
            <w:tcW w:w="950" w:type="pct"/>
            <w:tcMar>
              <w:top w:w="0" w:type="dxa"/>
              <w:left w:w="28" w:type="dxa"/>
              <w:bottom w:w="0" w:type="dxa"/>
              <w:right w:w="108" w:type="dxa"/>
            </w:tcMar>
          </w:tcPr>
          <w:p w14:paraId="21044E00" w14:textId="77777777" w:rsidR="00B27659" w:rsidRPr="002C2ED5" w:rsidRDefault="00B27659" w:rsidP="00081E11">
            <w:pPr>
              <w:pStyle w:val="TAL"/>
              <w:keepNext w:val="0"/>
              <w:keepLines w:val="0"/>
              <w:rPr>
                <w:lang w:eastAsia="zh-CN"/>
              </w:rPr>
            </w:pPr>
            <w:r w:rsidRPr="00D85820">
              <w:rPr>
                <w:lang w:eastAsia="zh-CN"/>
              </w:rPr>
              <w:t>URI</w:t>
            </w:r>
          </w:p>
        </w:tc>
        <w:tc>
          <w:tcPr>
            <w:tcW w:w="571" w:type="pct"/>
            <w:tcMar>
              <w:top w:w="0" w:type="dxa"/>
              <w:left w:w="28" w:type="dxa"/>
              <w:bottom w:w="0" w:type="dxa"/>
              <w:right w:w="108" w:type="dxa"/>
            </w:tcMar>
          </w:tcPr>
          <w:p w14:paraId="3D31097A" w14:textId="77777777" w:rsidR="00B27659" w:rsidRPr="002C2ED5" w:rsidRDefault="00B27659" w:rsidP="00081E11">
            <w:pPr>
              <w:pStyle w:val="TAL"/>
              <w:keepNext w:val="0"/>
              <w:keepLines w:val="0"/>
              <w:rPr>
                <w:lang w:eastAsia="zh-CN"/>
              </w:rPr>
            </w:pPr>
            <w:r w:rsidRPr="002C2ED5">
              <w:rPr>
                <w:lang w:eastAsia="zh-CN"/>
              </w:rPr>
              <w:t>1</w:t>
            </w:r>
          </w:p>
        </w:tc>
        <w:tc>
          <w:tcPr>
            <w:tcW w:w="2670" w:type="pct"/>
            <w:tcMar>
              <w:top w:w="0" w:type="dxa"/>
              <w:left w:w="28" w:type="dxa"/>
              <w:bottom w:w="0" w:type="dxa"/>
              <w:right w:w="108" w:type="dxa"/>
            </w:tcMar>
          </w:tcPr>
          <w:p w14:paraId="1D455EFF" w14:textId="77777777" w:rsidR="00B27659" w:rsidRPr="002C2ED5" w:rsidRDefault="00B27659" w:rsidP="00081E11">
            <w:pPr>
              <w:pStyle w:val="TAL"/>
              <w:keepNext w:val="0"/>
              <w:keepLines w:val="0"/>
              <w:rPr>
                <w:lang w:eastAsia="zh-CN"/>
              </w:rPr>
            </w:pPr>
            <w:r w:rsidRPr="002C2ED5">
              <w:rPr>
                <w:lang w:eastAsia="zh-CN"/>
              </w:rPr>
              <w:t>Address of the user application instance.</w:t>
            </w:r>
          </w:p>
        </w:tc>
      </w:tr>
      <w:tr w:rsidR="00B27659" w:rsidRPr="002C2ED5" w14:paraId="47E29A7D" w14:textId="77777777" w:rsidTr="00195719">
        <w:trPr>
          <w:jc w:val="center"/>
        </w:trPr>
        <w:tc>
          <w:tcPr>
            <w:tcW w:w="809" w:type="pct"/>
            <w:tcMar>
              <w:top w:w="0" w:type="dxa"/>
              <w:left w:w="28" w:type="dxa"/>
              <w:bottom w:w="0" w:type="dxa"/>
              <w:right w:w="108" w:type="dxa"/>
            </w:tcMar>
          </w:tcPr>
          <w:p w14:paraId="5F17BAFB" w14:textId="77777777" w:rsidR="00B27659" w:rsidRPr="002C2ED5" w:rsidRDefault="00B27659" w:rsidP="00081E11">
            <w:pPr>
              <w:pStyle w:val="TAL"/>
              <w:keepNext w:val="0"/>
              <w:keepLines w:val="0"/>
              <w:rPr>
                <w:lang w:eastAsia="zh-CN"/>
              </w:rPr>
            </w:pPr>
            <w:r w:rsidRPr="002C2ED5">
              <w:rPr>
                <w:lang w:eastAsia="zh-CN"/>
              </w:rPr>
              <w:t>&gt;appLocation</w:t>
            </w:r>
          </w:p>
        </w:tc>
        <w:tc>
          <w:tcPr>
            <w:tcW w:w="950" w:type="pct"/>
            <w:tcMar>
              <w:top w:w="0" w:type="dxa"/>
              <w:left w:w="28" w:type="dxa"/>
              <w:bottom w:w="0" w:type="dxa"/>
              <w:right w:w="108" w:type="dxa"/>
            </w:tcMar>
          </w:tcPr>
          <w:p w14:paraId="2C6D214D" w14:textId="77777777" w:rsidR="00B27659" w:rsidRPr="002C2ED5" w:rsidRDefault="00B27659" w:rsidP="00081E11">
            <w:pPr>
              <w:pStyle w:val="TAL"/>
              <w:keepNext w:val="0"/>
              <w:keepLines w:val="0"/>
              <w:rPr>
                <w:lang w:eastAsia="zh-CN"/>
              </w:rPr>
            </w:pPr>
            <w:r w:rsidRPr="002C2ED5">
              <w:rPr>
                <w:lang w:eastAsia="zh-CN"/>
              </w:rPr>
              <w:t>LocationConstraints</w:t>
            </w:r>
          </w:p>
        </w:tc>
        <w:tc>
          <w:tcPr>
            <w:tcW w:w="571" w:type="pct"/>
            <w:tcMar>
              <w:top w:w="0" w:type="dxa"/>
              <w:left w:w="28" w:type="dxa"/>
              <w:bottom w:w="0" w:type="dxa"/>
              <w:right w:w="108" w:type="dxa"/>
            </w:tcMar>
          </w:tcPr>
          <w:p w14:paraId="71A352F2" w14:textId="77777777" w:rsidR="00B27659" w:rsidRPr="002C2ED5" w:rsidRDefault="00B27659" w:rsidP="00081E11">
            <w:pPr>
              <w:pStyle w:val="TAL"/>
              <w:keepNext w:val="0"/>
              <w:keepLines w:val="0"/>
              <w:rPr>
                <w:lang w:eastAsia="zh-CN"/>
              </w:rPr>
            </w:pPr>
            <w:r w:rsidRPr="002C2ED5">
              <w:rPr>
                <w:lang w:eastAsia="zh-CN"/>
              </w:rPr>
              <w:t>0..1</w:t>
            </w:r>
          </w:p>
        </w:tc>
        <w:tc>
          <w:tcPr>
            <w:tcW w:w="2670" w:type="pct"/>
            <w:tcMar>
              <w:top w:w="0" w:type="dxa"/>
              <w:left w:w="28" w:type="dxa"/>
              <w:bottom w:w="0" w:type="dxa"/>
              <w:right w:w="108" w:type="dxa"/>
            </w:tcMar>
          </w:tcPr>
          <w:p w14:paraId="21B21529" w14:textId="77777777" w:rsidR="00B27659" w:rsidRPr="002C2ED5" w:rsidRDefault="00B27659" w:rsidP="00081E11">
            <w:pPr>
              <w:pStyle w:val="TAL"/>
              <w:keepNext w:val="0"/>
              <w:keepLines w:val="0"/>
              <w:rPr>
                <w:lang w:eastAsia="zh-CN"/>
              </w:rPr>
            </w:pPr>
            <w:r w:rsidRPr="002C2ED5">
              <w:rPr>
                <w:lang w:eastAsia="zh-CN"/>
              </w:rPr>
              <w:t>Location of the user application instance.</w:t>
            </w:r>
          </w:p>
        </w:tc>
      </w:tr>
    </w:tbl>
    <w:p w14:paraId="130EAD15" w14:textId="77777777" w:rsidR="00F50D6C" w:rsidRPr="002C2ED5" w:rsidRDefault="00F50D6C" w:rsidP="00F50D6C"/>
    <w:p w14:paraId="02921C53" w14:textId="0856D1B4" w:rsidR="003E7165" w:rsidRPr="002C2ED5" w:rsidRDefault="003E7165" w:rsidP="00C87558">
      <w:pPr>
        <w:pStyle w:val="Heading3"/>
      </w:pPr>
      <w:bookmarkStart w:id="47" w:name="_Toc37842395"/>
      <w:r w:rsidRPr="002C2ED5">
        <w:lastRenderedPageBreak/>
        <w:t>6.4.5</w:t>
      </w:r>
      <w:r w:rsidRPr="002C2ED5">
        <w:tab/>
        <w:t>Type: ApplicationLocationAvailabilityNotification</w:t>
      </w:r>
      <w:bookmarkEnd w:id="47"/>
    </w:p>
    <w:p w14:paraId="3A555E8A" w14:textId="49BAAD4F" w:rsidR="003E7165" w:rsidRPr="002C2ED5" w:rsidRDefault="003E7165" w:rsidP="000972BC">
      <w:r w:rsidRPr="002C2ED5">
        <w:t xml:space="preserve">This type represents a notification from the </w:t>
      </w:r>
      <w:r w:rsidRPr="00D85820">
        <w:t>UALCMP</w:t>
      </w:r>
      <w:r w:rsidRPr="002C2ED5">
        <w:t xml:space="preserve"> regarding the availability of a location that was requested in the Application context create that could not be fulfilled at the time of the request. For the notification procedure reference the method "Receiving notification events" described in clause </w:t>
      </w:r>
      <w:r w:rsidRPr="00904815">
        <w:t>5.1</w:t>
      </w:r>
      <w:r w:rsidR="00E84DDF" w:rsidRPr="00904815">
        <w:t>.</w:t>
      </w:r>
      <w:r w:rsidRPr="00904815">
        <w:t>6.</w:t>
      </w:r>
    </w:p>
    <w:p w14:paraId="7818AB6C" w14:textId="77DC039D" w:rsidR="003E7165" w:rsidRPr="002C2ED5" w:rsidRDefault="003E7165" w:rsidP="000972BC">
      <w:pPr>
        <w:pStyle w:val="TH"/>
      </w:pPr>
      <w:r w:rsidRPr="002C2ED5">
        <w:t>Table 6.4.5-1: Definition of type ApplicationLocationAvailabilityNotification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02"/>
        <w:gridCol w:w="1801"/>
        <w:gridCol w:w="1261"/>
        <w:gridCol w:w="4865"/>
      </w:tblGrid>
      <w:tr w:rsidR="003E7165" w:rsidRPr="002C2ED5" w14:paraId="7CCF9430" w14:textId="77777777" w:rsidTr="00195719">
        <w:trPr>
          <w:tblHeader/>
          <w:jc w:val="center"/>
        </w:trPr>
        <w:tc>
          <w:tcPr>
            <w:tcW w:w="884" w:type="pct"/>
            <w:shd w:val="clear" w:color="auto" w:fill="C0C0C0"/>
            <w:tcMar>
              <w:top w:w="0" w:type="dxa"/>
              <w:left w:w="28" w:type="dxa"/>
              <w:bottom w:w="0" w:type="dxa"/>
              <w:right w:w="108" w:type="dxa"/>
            </w:tcMar>
          </w:tcPr>
          <w:p w14:paraId="65755687" w14:textId="77777777" w:rsidR="003E7165" w:rsidRPr="002C2ED5" w:rsidRDefault="003E7165" w:rsidP="003E7165">
            <w:pPr>
              <w:spacing w:after="0"/>
              <w:jc w:val="center"/>
              <w:rPr>
                <w:rFonts w:ascii="Arial" w:hAnsi="Arial"/>
                <w:b/>
                <w:sz w:val="18"/>
              </w:rPr>
            </w:pPr>
            <w:r w:rsidRPr="002C2ED5">
              <w:rPr>
                <w:rFonts w:ascii="Arial" w:hAnsi="Arial"/>
                <w:b/>
                <w:sz w:val="18"/>
              </w:rPr>
              <w:t>Attribute name</w:t>
            </w:r>
          </w:p>
        </w:tc>
        <w:tc>
          <w:tcPr>
            <w:tcW w:w="935" w:type="pct"/>
            <w:shd w:val="clear" w:color="auto" w:fill="C0C0C0"/>
            <w:tcMar>
              <w:top w:w="0" w:type="dxa"/>
              <w:left w:w="28" w:type="dxa"/>
              <w:bottom w:w="0" w:type="dxa"/>
              <w:right w:w="108" w:type="dxa"/>
            </w:tcMar>
          </w:tcPr>
          <w:p w14:paraId="61856277" w14:textId="77777777" w:rsidR="003E7165" w:rsidRPr="002C2ED5" w:rsidRDefault="003E7165" w:rsidP="003E7165">
            <w:pPr>
              <w:spacing w:after="0"/>
              <w:jc w:val="center"/>
              <w:rPr>
                <w:rFonts w:ascii="Arial" w:hAnsi="Arial"/>
                <w:b/>
                <w:sz w:val="18"/>
              </w:rPr>
            </w:pPr>
            <w:r w:rsidRPr="002C2ED5">
              <w:rPr>
                <w:rFonts w:ascii="Arial" w:hAnsi="Arial"/>
                <w:b/>
                <w:sz w:val="18"/>
              </w:rPr>
              <w:t>Data type</w:t>
            </w:r>
          </w:p>
        </w:tc>
        <w:tc>
          <w:tcPr>
            <w:tcW w:w="655" w:type="pct"/>
            <w:shd w:val="clear" w:color="auto" w:fill="C0C0C0"/>
            <w:tcMar>
              <w:top w:w="0" w:type="dxa"/>
              <w:left w:w="28" w:type="dxa"/>
              <w:bottom w:w="0" w:type="dxa"/>
              <w:right w:w="108" w:type="dxa"/>
            </w:tcMar>
          </w:tcPr>
          <w:p w14:paraId="551F5EDF" w14:textId="77777777" w:rsidR="003E7165" w:rsidRPr="002C2ED5" w:rsidRDefault="003E7165" w:rsidP="003E7165">
            <w:pPr>
              <w:spacing w:after="0"/>
              <w:jc w:val="center"/>
              <w:rPr>
                <w:rFonts w:ascii="Arial" w:hAnsi="Arial"/>
                <w:b/>
                <w:sz w:val="18"/>
              </w:rPr>
            </w:pPr>
            <w:r w:rsidRPr="002C2ED5">
              <w:rPr>
                <w:rFonts w:ascii="Arial" w:hAnsi="Arial"/>
                <w:b/>
                <w:sz w:val="18"/>
              </w:rPr>
              <w:t>Cardinality</w:t>
            </w:r>
          </w:p>
        </w:tc>
        <w:tc>
          <w:tcPr>
            <w:tcW w:w="2526" w:type="pct"/>
            <w:shd w:val="clear" w:color="auto" w:fill="C0C0C0"/>
            <w:tcMar>
              <w:top w:w="0" w:type="dxa"/>
              <w:left w:w="28" w:type="dxa"/>
              <w:bottom w:w="0" w:type="dxa"/>
              <w:right w:w="108" w:type="dxa"/>
            </w:tcMar>
          </w:tcPr>
          <w:p w14:paraId="2F878394" w14:textId="77777777" w:rsidR="003E7165" w:rsidRPr="002C2ED5" w:rsidRDefault="003E7165" w:rsidP="003E7165">
            <w:pPr>
              <w:spacing w:after="0"/>
              <w:jc w:val="center"/>
              <w:rPr>
                <w:rFonts w:ascii="Arial" w:hAnsi="Arial"/>
                <w:b/>
                <w:sz w:val="18"/>
              </w:rPr>
            </w:pPr>
            <w:r w:rsidRPr="002C2ED5">
              <w:rPr>
                <w:rFonts w:ascii="Arial" w:hAnsi="Arial"/>
                <w:b/>
                <w:sz w:val="18"/>
              </w:rPr>
              <w:t>Description</w:t>
            </w:r>
          </w:p>
        </w:tc>
      </w:tr>
      <w:tr w:rsidR="003E7165" w:rsidRPr="002C2ED5" w14:paraId="3E2B9AB5" w14:textId="77777777" w:rsidTr="00195719">
        <w:trPr>
          <w:tblHeader/>
          <w:jc w:val="center"/>
        </w:trPr>
        <w:tc>
          <w:tcPr>
            <w:tcW w:w="884" w:type="pct"/>
            <w:shd w:val="clear" w:color="auto" w:fill="auto"/>
            <w:tcMar>
              <w:top w:w="0" w:type="dxa"/>
              <w:left w:w="28" w:type="dxa"/>
              <w:bottom w:w="0" w:type="dxa"/>
              <w:right w:w="108" w:type="dxa"/>
            </w:tcMar>
          </w:tcPr>
          <w:p w14:paraId="4274E3F5"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notificationType</w:t>
            </w:r>
          </w:p>
        </w:tc>
        <w:tc>
          <w:tcPr>
            <w:tcW w:w="935" w:type="pct"/>
            <w:shd w:val="clear" w:color="auto" w:fill="auto"/>
            <w:tcMar>
              <w:top w:w="0" w:type="dxa"/>
              <w:left w:w="28" w:type="dxa"/>
              <w:bottom w:w="0" w:type="dxa"/>
              <w:right w:w="108" w:type="dxa"/>
            </w:tcMar>
          </w:tcPr>
          <w:p w14:paraId="195A04D9"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String</w:t>
            </w:r>
          </w:p>
        </w:tc>
        <w:tc>
          <w:tcPr>
            <w:tcW w:w="655" w:type="pct"/>
            <w:shd w:val="clear" w:color="auto" w:fill="auto"/>
            <w:tcMar>
              <w:top w:w="0" w:type="dxa"/>
              <w:left w:w="28" w:type="dxa"/>
              <w:bottom w:w="0" w:type="dxa"/>
              <w:right w:w="108" w:type="dxa"/>
            </w:tcMar>
          </w:tcPr>
          <w:p w14:paraId="2D78C051"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1</w:t>
            </w:r>
          </w:p>
        </w:tc>
        <w:tc>
          <w:tcPr>
            <w:tcW w:w="2526" w:type="pct"/>
            <w:shd w:val="clear" w:color="auto" w:fill="auto"/>
            <w:tcMar>
              <w:top w:w="0" w:type="dxa"/>
              <w:left w:w="28" w:type="dxa"/>
              <w:bottom w:w="0" w:type="dxa"/>
              <w:right w:w="108" w:type="dxa"/>
            </w:tcMar>
          </w:tcPr>
          <w:p w14:paraId="0C76A1D8"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Shall be set to "ApplicationLocationAvailabilityNotification".</w:t>
            </w:r>
          </w:p>
        </w:tc>
      </w:tr>
      <w:tr w:rsidR="003E7165" w:rsidRPr="002C2ED5" w14:paraId="69DC0B5A" w14:textId="77777777" w:rsidTr="00195719">
        <w:trPr>
          <w:jc w:val="center"/>
        </w:trPr>
        <w:tc>
          <w:tcPr>
            <w:tcW w:w="884" w:type="pct"/>
            <w:tcMar>
              <w:top w:w="0" w:type="dxa"/>
              <w:left w:w="28" w:type="dxa"/>
              <w:bottom w:w="0" w:type="dxa"/>
              <w:right w:w="108" w:type="dxa"/>
            </w:tcMar>
          </w:tcPr>
          <w:p w14:paraId="29DAF749"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contextId</w:t>
            </w:r>
          </w:p>
        </w:tc>
        <w:tc>
          <w:tcPr>
            <w:tcW w:w="935" w:type="pct"/>
            <w:tcMar>
              <w:top w:w="0" w:type="dxa"/>
              <w:left w:w="28" w:type="dxa"/>
              <w:bottom w:w="0" w:type="dxa"/>
              <w:right w:w="108" w:type="dxa"/>
            </w:tcMar>
          </w:tcPr>
          <w:p w14:paraId="504D63B7"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String</w:t>
            </w:r>
          </w:p>
        </w:tc>
        <w:tc>
          <w:tcPr>
            <w:tcW w:w="655" w:type="pct"/>
            <w:tcMar>
              <w:top w:w="0" w:type="dxa"/>
              <w:left w:w="28" w:type="dxa"/>
              <w:bottom w:w="0" w:type="dxa"/>
              <w:right w:w="108" w:type="dxa"/>
            </w:tcMar>
          </w:tcPr>
          <w:p w14:paraId="43F74629"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0..1</w:t>
            </w:r>
          </w:p>
        </w:tc>
        <w:tc>
          <w:tcPr>
            <w:tcW w:w="2526" w:type="pct"/>
            <w:tcMar>
              <w:top w:w="0" w:type="dxa"/>
              <w:left w:w="28" w:type="dxa"/>
              <w:bottom w:w="0" w:type="dxa"/>
              <w:right w:w="108" w:type="dxa"/>
            </w:tcMar>
          </w:tcPr>
          <w:p w14:paraId="004B7534"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Uniquely identifies the application context in the MEC system.</w:t>
            </w:r>
          </w:p>
        </w:tc>
      </w:tr>
      <w:tr w:rsidR="003E7165" w:rsidRPr="002C2ED5" w14:paraId="169A5EFE" w14:textId="77777777" w:rsidTr="00195719">
        <w:trPr>
          <w:jc w:val="center"/>
        </w:trPr>
        <w:tc>
          <w:tcPr>
            <w:tcW w:w="884" w:type="pct"/>
            <w:tcMar>
              <w:top w:w="0" w:type="dxa"/>
              <w:left w:w="28" w:type="dxa"/>
              <w:bottom w:w="0" w:type="dxa"/>
              <w:right w:w="108" w:type="dxa"/>
            </w:tcMar>
          </w:tcPr>
          <w:p w14:paraId="39AC7621"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 xml:space="preserve">availableLocations </w:t>
            </w:r>
          </w:p>
        </w:tc>
        <w:tc>
          <w:tcPr>
            <w:tcW w:w="935" w:type="pct"/>
            <w:tcMar>
              <w:top w:w="0" w:type="dxa"/>
              <w:left w:w="28" w:type="dxa"/>
              <w:bottom w:w="0" w:type="dxa"/>
              <w:right w:w="108" w:type="dxa"/>
            </w:tcMar>
          </w:tcPr>
          <w:p w14:paraId="283CB093"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array (Structure (inline))</w:t>
            </w:r>
          </w:p>
        </w:tc>
        <w:tc>
          <w:tcPr>
            <w:tcW w:w="655" w:type="pct"/>
            <w:tcMar>
              <w:top w:w="0" w:type="dxa"/>
              <w:left w:w="28" w:type="dxa"/>
              <w:bottom w:w="0" w:type="dxa"/>
              <w:right w:w="108" w:type="dxa"/>
            </w:tcMar>
          </w:tcPr>
          <w:p w14:paraId="3B4EB00C"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1..N</w:t>
            </w:r>
          </w:p>
        </w:tc>
        <w:tc>
          <w:tcPr>
            <w:tcW w:w="2526" w:type="pct"/>
            <w:tcMar>
              <w:top w:w="0" w:type="dxa"/>
              <w:left w:w="28" w:type="dxa"/>
              <w:bottom w:w="0" w:type="dxa"/>
              <w:right w:w="108" w:type="dxa"/>
            </w:tcMar>
          </w:tcPr>
          <w:p w14:paraId="54C4A27C"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Locations available to the MEC application.</w:t>
            </w:r>
          </w:p>
        </w:tc>
      </w:tr>
      <w:tr w:rsidR="003E7165" w:rsidRPr="002C2ED5" w14:paraId="32D93C8F" w14:textId="77777777" w:rsidTr="00195719">
        <w:trPr>
          <w:jc w:val="center"/>
        </w:trPr>
        <w:tc>
          <w:tcPr>
            <w:tcW w:w="884" w:type="pct"/>
            <w:tcMar>
              <w:top w:w="0" w:type="dxa"/>
              <w:left w:w="28" w:type="dxa"/>
              <w:bottom w:w="0" w:type="dxa"/>
              <w:right w:w="108" w:type="dxa"/>
            </w:tcMar>
          </w:tcPr>
          <w:p w14:paraId="3B3AF7FC"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&gt;appLocation</w:t>
            </w:r>
          </w:p>
        </w:tc>
        <w:tc>
          <w:tcPr>
            <w:tcW w:w="935" w:type="pct"/>
            <w:tcMar>
              <w:top w:w="0" w:type="dxa"/>
              <w:left w:w="28" w:type="dxa"/>
              <w:bottom w:w="0" w:type="dxa"/>
              <w:right w:w="108" w:type="dxa"/>
            </w:tcMar>
          </w:tcPr>
          <w:p w14:paraId="604863D9"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LocationConstraints</w:t>
            </w:r>
          </w:p>
        </w:tc>
        <w:tc>
          <w:tcPr>
            <w:tcW w:w="655" w:type="pct"/>
            <w:tcMar>
              <w:top w:w="0" w:type="dxa"/>
              <w:left w:w="28" w:type="dxa"/>
              <w:bottom w:w="0" w:type="dxa"/>
              <w:right w:w="108" w:type="dxa"/>
            </w:tcMar>
          </w:tcPr>
          <w:p w14:paraId="542B6BD9"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1</w:t>
            </w:r>
          </w:p>
        </w:tc>
        <w:tc>
          <w:tcPr>
            <w:tcW w:w="2526" w:type="pct"/>
            <w:tcMar>
              <w:top w:w="0" w:type="dxa"/>
              <w:left w:w="28" w:type="dxa"/>
              <w:bottom w:w="0" w:type="dxa"/>
              <w:right w:w="108" w:type="dxa"/>
            </w:tcMar>
          </w:tcPr>
          <w:p w14:paraId="20D552E1" w14:textId="77777777" w:rsidR="003E7165" w:rsidRPr="002C2ED5" w:rsidRDefault="003E7165" w:rsidP="003E7165">
            <w:pPr>
              <w:spacing w:after="0"/>
              <w:rPr>
                <w:rFonts w:ascii="Arial" w:hAnsi="Arial"/>
                <w:sz w:val="18"/>
                <w:lang w:eastAsia="zh-CN"/>
              </w:rPr>
            </w:pPr>
            <w:r w:rsidRPr="002C2ED5">
              <w:rPr>
                <w:rFonts w:ascii="Arial" w:hAnsi="Arial"/>
                <w:sz w:val="18"/>
                <w:lang w:eastAsia="zh-CN"/>
              </w:rPr>
              <w:t xml:space="preserve">It shall match one of the appLocations in the AppContext sent in the Application context create </w:t>
            </w:r>
          </w:p>
        </w:tc>
      </w:tr>
    </w:tbl>
    <w:p w14:paraId="52F503FA" w14:textId="77777777" w:rsidR="003E7165" w:rsidRPr="002C2ED5" w:rsidRDefault="003E7165" w:rsidP="000972BC"/>
    <w:p w14:paraId="67083D14" w14:textId="7C32679C" w:rsidR="00854C0E" w:rsidRPr="002C2ED5" w:rsidRDefault="00B012AF" w:rsidP="00325310">
      <w:pPr>
        <w:pStyle w:val="Heading2"/>
        <w:rPr>
          <w:lang w:eastAsia="zh-CN"/>
        </w:rPr>
      </w:pPr>
      <w:bookmarkStart w:id="48" w:name="_Toc37842396"/>
      <w:r w:rsidRPr="002C2ED5">
        <w:rPr>
          <w:lang w:eastAsia="zh-CN"/>
        </w:rPr>
        <w:t>6</w:t>
      </w:r>
      <w:r w:rsidR="00132F12" w:rsidRPr="002C2ED5">
        <w:rPr>
          <w:lang w:eastAsia="zh-CN"/>
        </w:rPr>
        <w:t>.5</w:t>
      </w:r>
      <w:r w:rsidR="00132F12" w:rsidRPr="002C2ED5">
        <w:rPr>
          <w:lang w:eastAsia="zh-CN"/>
        </w:rPr>
        <w:tab/>
        <w:t>Referenced structured data types</w:t>
      </w:r>
      <w:bookmarkEnd w:id="48"/>
    </w:p>
    <w:p w14:paraId="252B312B" w14:textId="57B96C82" w:rsidR="00383172" w:rsidRPr="002C2ED5" w:rsidRDefault="00383172" w:rsidP="00C87558">
      <w:pPr>
        <w:pStyle w:val="Heading3"/>
      </w:pPr>
      <w:bookmarkStart w:id="49" w:name="_Toc37842397"/>
      <w:r w:rsidRPr="002C2ED5">
        <w:t>6.5.1</w:t>
      </w:r>
      <w:r w:rsidRPr="002C2ED5">
        <w:tab/>
        <w:t>Introduction</w:t>
      </w:r>
      <w:bookmarkEnd w:id="49"/>
    </w:p>
    <w:p w14:paraId="050A04AF" w14:textId="77777777" w:rsidR="00383172" w:rsidRPr="002C2ED5" w:rsidRDefault="00383172" w:rsidP="000972BC">
      <w:r w:rsidRPr="002C2ED5">
        <w:t>This clause defines data structures that may be referenced from data structures defined in clauses 6.2 to 6.4, but may neither be resource representations nor notifications.</w:t>
      </w:r>
    </w:p>
    <w:p w14:paraId="6C625AAE" w14:textId="77777777" w:rsidR="00383172" w:rsidRPr="002C2ED5" w:rsidRDefault="00383172" w:rsidP="00C87558">
      <w:pPr>
        <w:pStyle w:val="Heading3"/>
      </w:pPr>
      <w:bookmarkStart w:id="50" w:name="_Toc37842398"/>
      <w:r w:rsidRPr="002C2ED5">
        <w:t>6.5.2</w:t>
      </w:r>
      <w:r w:rsidRPr="002C2ED5">
        <w:tab/>
        <w:t>Type: LocationConstraints</w:t>
      </w:r>
      <w:bookmarkEnd w:id="50"/>
    </w:p>
    <w:p w14:paraId="143DAC64" w14:textId="77777777" w:rsidR="00383172" w:rsidRPr="002C2ED5" w:rsidRDefault="00383172" w:rsidP="00383172">
      <w:pPr>
        <w:pStyle w:val="Heading4"/>
        <w:rPr>
          <w:lang w:eastAsia="zh-CN"/>
        </w:rPr>
      </w:pPr>
      <w:bookmarkStart w:id="51" w:name="_Toc37842399"/>
      <w:r w:rsidRPr="002C2ED5">
        <w:rPr>
          <w:lang w:eastAsia="zh-CN"/>
        </w:rPr>
        <w:t>6.5.2.1</w:t>
      </w:r>
      <w:r w:rsidRPr="002C2ED5">
        <w:rPr>
          <w:lang w:eastAsia="zh-CN"/>
        </w:rPr>
        <w:tab/>
        <w:t>Description</w:t>
      </w:r>
      <w:bookmarkEnd w:id="51"/>
    </w:p>
    <w:p w14:paraId="1D0B3074" w14:textId="17866DFD" w:rsidR="00383172" w:rsidRPr="002C2ED5" w:rsidRDefault="00383172" w:rsidP="00383172">
      <w:pPr>
        <w:rPr>
          <w:lang w:eastAsia="zh-CN"/>
        </w:rPr>
      </w:pPr>
      <w:r w:rsidRPr="002C2ED5">
        <w:rPr>
          <w:lang w:eastAsia="zh-CN"/>
        </w:rPr>
        <w:t>The LocationConstraints data type supports the specification of MEC application requirements related to MEC application deployment location constraints.</w:t>
      </w:r>
    </w:p>
    <w:p w14:paraId="3D2D2170" w14:textId="77777777" w:rsidR="009F59A9" w:rsidRPr="002C2ED5" w:rsidRDefault="009F59A9" w:rsidP="009F59A9">
      <w:r w:rsidRPr="002C2ED5">
        <w:t>The location constraints can be represented as follows:</w:t>
      </w:r>
    </w:p>
    <w:p w14:paraId="0768A812" w14:textId="152BB936" w:rsidR="009F59A9" w:rsidRPr="002C2ED5" w:rsidRDefault="009F59A9" w:rsidP="000972BC">
      <w:pPr>
        <w:pStyle w:val="B1"/>
      </w:pPr>
      <w:r w:rsidRPr="002C2ED5">
        <w:t>as a country code</w:t>
      </w:r>
      <w:r w:rsidR="000972BC" w:rsidRPr="002C2ED5">
        <w:t>;</w:t>
      </w:r>
    </w:p>
    <w:p w14:paraId="550480F8" w14:textId="5FAC154C" w:rsidR="009F59A9" w:rsidRPr="002C2ED5" w:rsidRDefault="009F59A9" w:rsidP="000972BC">
      <w:pPr>
        <w:pStyle w:val="B1"/>
      </w:pPr>
      <w:r w:rsidRPr="002C2ED5">
        <w:t>as a civic address combined with a country code</w:t>
      </w:r>
      <w:r w:rsidR="000972BC" w:rsidRPr="002C2ED5">
        <w:t>;</w:t>
      </w:r>
    </w:p>
    <w:p w14:paraId="28D4A068" w14:textId="77777777" w:rsidR="009F59A9" w:rsidRPr="002C2ED5" w:rsidRDefault="009F59A9" w:rsidP="000972BC">
      <w:pPr>
        <w:pStyle w:val="B1"/>
      </w:pPr>
      <w:r w:rsidRPr="002C2ED5">
        <w:t>as an area, conditionally combined with a country code.</w:t>
      </w:r>
    </w:p>
    <w:p w14:paraId="514E877D" w14:textId="77777777" w:rsidR="00383172" w:rsidRPr="002C2ED5" w:rsidRDefault="00383172" w:rsidP="00383172">
      <w:pPr>
        <w:pStyle w:val="Heading4"/>
        <w:rPr>
          <w:lang w:eastAsia="zh-CN"/>
        </w:rPr>
      </w:pPr>
      <w:bookmarkStart w:id="52" w:name="_Toc37842400"/>
      <w:r w:rsidRPr="002C2ED5">
        <w:rPr>
          <w:rFonts w:hint="eastAsia"/>
          <w:lang w:eastAsia="zh-CN"/>
        </w:rPr>
        <w:t>6</w:t>
      </w:r>
      <w:r w:rsidRPr="002C2ED5">
        <w:rPr>
          <w:lang w:eastAsia="zh-CN"/>
        </w:rPr>
        <w:t>.</w:t>
      </w:r>
      <w:r w:rsidRPr="002C2ED5">
        <w:rPr>
          <w:rFonts w:hint="eastAsia"/>
          <w:lang w:eastAsia="zh-CN"/>
        </w:rPr>
        <w:t>5.2.2</w:t>
      </w:r>
      <w:r w:rsidRPr="002C2ED5">
        <w:rPr>
          <w:lang w:eastAsia="zh-CN"/>
        </w:rPr>
        <w:tab/>
      </w:r>
      <w:r w:rsidRPr="002C2ED5">
        <w:rPr>
          <w:rFonts w:hint="eastAsia"/>
          <w:lang w:eastAsia="zh-CN"/>
        </w:rPr>
        <w:t>Attributes</w:t>
      </w:r>
      <w:bookmarkEnd w:id="52"/>
    </w:p>
    <w:p w14:paraId="4CB0ACD6" w14:textId="19DDC51F" w:rsidR="00383172" w:rsidRPr="002C2ED5" w:rsidRDefault="00383172" w:rsidP="00383172">
      <w:pPr>
        <w:rPr>
          <w:lang w:eastAsia="zh-CN"/>
        </w:rPr>
      </w:pPr>
      <w:r w:rsidRPr="002C2ED5">
        <w:rPr>
          <w:rFonts w:hint="eastAsia"/>
          <w:lang w:eastAsia="zh-CN"/>
        </w:rPr>
        <w:t>The attributes of</w:t>
      </w:r>
      <w:r w:rsidRPr="002C2ED5">
        <w:rPr>
          <w:rFonts w:eastAsiaTheme="minorEastAsia" w:hint="eastAsia"/>
          <w:lang w:eastAsia="zh-CN"/>
        </w:rPr>
        <w:t xml:space="preserve"> </w:t>
      </w:r>
      <w:r w:rsidRPr="002C2ED5">
        <w:rPr>
          <w:lang w:eastAsia="zh-CN"/>
        </w:rPr>
        <w:t>LocationConstraints</w:t>
      </w:r>
      <w:r w:rsidRPr="002C2ED5">
        <w:rPr>
          <w:rFonts w:hint="eastAsia"/>
          <w:lang w:eastAsia="zh-CN"/>
        </w:rPr>
        <w:t xml:space="preserve"> </w:t>
      </w:r>
      <w:r w:rsidRPr="002C2ED5">
        <w:rPr>
          <w:rFonts w:eastAsiaTheme="minorEastAsia" w:hint="eastAsia"/>
          <w:lang w:eastAsia="zh-CN"/>
        </w:rPr>
        <w:t>are</w:t>
      </w:r>
      <w:r w:rsidRPr="002C2ED5">
        <w:rPr>
          <w:rFonts w:hint="eastAsia"/>
          <w:lang w:eastAsia="zh-CN"/>
        </w:rPr>
        <w:t xml:space="preserve"> shown in </w:t>
      </w:r>
      <w:r w:rsidRPr="002C2ED5">
        <w:rPr>
          <w:lang w:eastAsia="zh-CN"/>
        </w:rPr>
        <w:t>table</w:t>
      </w:r>
      <w:r w:rsidRPr="002C2ED5">
        <w:rPr>
          <w:rFonts w:hint="eastAsia"/>
          <w:lang w:eastAsia="zh-CN"/>
        </w:rPr>
        <w:t xml:space="preserve"> </w:t>
      </w:r>
      <w:r w:rsidRPr="00904815">
        <w:rPr>
          <w:rFonts w:hint="eastAsia"/>
          <w:lang w:eastAsia="zh-CN"/>
        </w:rPr>
        <w:t>6.5.2</w:t>
      </w:r>
      <w:r w:rsidR="00E84DDF" w:rsidRPr="00904815">
        <w:rPr>
          <w:lang w:eastAsia="zh-CN"/>
        </w:rPr>
        <w:t>.2</w:t>
      </w:r>
      <w:r w:rsidRPr="00904815">
        <w:rPr>
          <w:rFonts w:hint="eastAsia"/>
          <w:lang w:eastAsia="zh-CN"/>
        </w:rPr>
        <w:t>-1.</w:t>
      </w:r>
    </w:p>
    <w:p w14:paraId="30E37332" w14:textId="397DE918" w:rsidR="00383172" w:rsidRPr="002C2ED5" w:rsidRDefault="00383172" w:rsidP="000972BC">
      <w:pPr>
        <w:pStyle w:val="TH"/>
        <w:rPr>
          <w:lang w:eastAsia="zh-CN"/>
        </w:rPr>
      </w:pPr>
      <w:r w:rsidRPr="002C2ED5">
        <w:rPr>
          <w:lang w:eastAsia="zh-CN"/>
        </w:rPr>
        <w:lastRenderedPageBreak/>
        <w:t xml:space="preserve">Table </w:t>
      </w:r>
      <w:r w:rsidRPr="00904815">
        <w:rPr>
          <w:rFonts w:hint="eastAsia"/>
          <w:lang w:eastAsia="zh-CN"/>
        </w:rPr>
        <w:t>6</w:t>
      </w:r>
      <w:r w:rsidRPr="00904815">
        <w:rPr>
          <w:lang w:eastAsia="zh-CN"/>
        </w:rPr>
        <w:t>.5.2</w:t>
      </w:r>
      <w:r w:rsidR="00E84DDF" w:rsidRPr="00904815">
        <w:rPr>
          <w:lang w:eastAsia="zh-CN"/>
        </w:rPr>
        <w:t>.2</w:t>
      </w:r>
      <w:r w:rsidRPr="00904815">
        <w:rPr>
          <w:lang w:eastAsia="zh-CN"/>
        </w:rPr>
        <w:t>-1:</w:t>
      </w:r>
      <w:r w:rsidRPr="002C2ED5">
        <w:rPr>
          <w:lang w:eastAsia="zh-CN"/>
        </w:rPr>
        <w:t xml:space="preserve"> Attributes of the LocationConstraints information element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34"/>
        <w:gridCol w:w="1824"/>
        <w:gridCol w:w="1261"/>
        <w:gridCol w:w="4610"/>
      </w:tblGrid>
      <w:tr w:rsidR="009F59A9" w:rsidRPr="002C2ED5" w14:paraId="52473300" w14:textId="77777777" w:rsidTr="002D2FC1">
        <w:trPr>
          <w:jc w:val="center"/>
        </w:trPr>
        <w:tc>
          <w:tcPr>
            <w:tcW w:w="1004" w:type="pct"/>
            <w:shd w:val="clear" w:color="auto" w:fill="C0C0C0"/>
            <w:tcMar>
              <w:top w:w="0" w:type="dxa"/>
              <w:left w:w="108" w:type="dxa"/>
              <w:bottom w:w="0" w:type="dxa"/>
              <w:right w:w="108" w:type="dxa"/>
            </w:tcMar>
          </w:tcPr>
          <w:p w14:paraId="24971230" w14:textId="10C599F8" w:rsidR="009F59A9" w:rsidRPr="002C2ED5" w:rsidRDefault="009F59A9" w:rsidP="00081E11">
            <w:pPr>
              <w:pStyle w:val="TAH"/>
            </w:pPr>
            <w:r w:rsidRPr="002C2ED5">
              <w:t>Attribute</w:t>
            </w:r>
            <w:r w:rsidR="002D2FC1">
              <w:t xml:space="preserve"> </w:t>
            </w:r>
            <w:r w:rsidRPr="002C2ED5">
              <w:t>name</w:t>
            </w:r>
          </w:p>
        </w:tc>
        <w:tc>
          <w:tcPr>
            <w:tcW w:w="947" w:type="pct"/>
            <w:shd w:val="clear" w:color="auto" w:fill="C0C0C0"/>
            <w:tcMar>
              <w:top w:w="0" w:type="dxa"/>
              <w:left w:w="108" w:type="dxa"/>
              <w:bottom w:w="0" w:type="dxa"/>
              <w:right w:w="108" w:type="dxa"/>
            </w:tcMar>
          </w:tcPr>
          <w:p w14:paraId="52A18564" w14:textId="155671AA" w:rsidR="009F59A9" w:rsidRPr="002C2ED5" w:rsidRDefault="009F59A9" w:rsidP="00081E11">
            <w:pPr>
              <w:pStyle w:val="TAH"/>
            </w:pPr>
            <w:r w:rsidRPr="002C2ED5">
              <w:t>Data</w:t>
            </w:r>
            <w:r w:rsidR="002D2FC1">
              <w:t xml:space="preserve"> </w:t>
            </w:r>
            <w:r w:rsidRPr="002C2ED5">
              <w:t>type</w:t>
            </w:r>
          </w:p>
        </w:tc>
        <w:tc>
          <w:tcPr>
            <w:tcW w:w="655" w:type="pct"/>
            <w:shd w:val="clear" w:color="auto" w:fill="C0C0C0"/>
            <w:tcMar>
              <w:top w:w="0" w:type="dxa"/>
              <w:left w:w="108" w:type="dxa"/>
              <w:bottom w:w="0" w:type="dxa"/>
              <w:right w:w="108" w:type="dxa"/>
            </w:tcMar>
          </w:tcPr>
          <w:p w14:paraId="198731E2" w14:textId="77777777" w:rsidR="009F59A9" w:rsidRPr="002C2ED5" w:rsidRDefault="009F59A9" w:rsidP="00081E11">
            <w:pPr>
              <w:pStyle w:val="TAH"/>
            </w:pPr>
            <w:r w:rsidRPr="002C2ED5">
              <w:t>Cardinality</w:t>
            </w:r>
          </w:p>
        </w:tc>
        <w:tc>
          <w:tcPr>
            <w:tcW w:w="2395" w:type="pct"/>
            <w:shd w:val="clear" w:color="auto" w:fill="C0C0C0"/>
            <w:tcMar>
              <w:top w:w="0" w:type="dxa"/>
              <w:left w:w="108" w:type="dxa"/>
              <w:bottom w:w="0" w:type="dxa"/>
              <w:right w:w="108" w:type="dxa"/>
            </w:tcMar>
          </w:tcPr>
          <w:p w14:paraId="72917BCC" w14:textId="77777777" w:rsidR="009F59A9" w:rsidRPr="002C2ED5" w:rsidRDefault="009F59A9" w:rsidP="00081E11">
            <w:pPr>
              <w:pStyle w:val="TAH"/>
            </w:pPr>
            <w:r w:rsidRPr="002C2ED5">
              <w:t>Description</w:t>
            </w:r>
          </w:p>
        </w:tc>
      </w:tr>
      <w:tr w:rsidR="009F59A9" w:rsidRPr="002C2ED5" w14:paraId="0D5E40F1" w14:textId="77777777" w:rsidTr="002D2FC1">
        <w:trPr>
          <w:jc w:val="center"/>
        </w:trPr>
        <w:tc>
          <w:tcPr>
            <w:tcW w:w="1004" w:type="pct"/>
            <w:tcMar>
              <w:top w:w="0" w:type="dxa"/>
              <w:left w:w="108" w:type="dxa"/>
              <w:bottom w:w="0" w:type="dxa"/>
              <w:right w:w="108" w:type="dxa"/>
            </w:tcMar>
          </w:tcPr>
          <w:p w14:paraId="107C6470" w14:textId="77777777" w:rsidR="009F59A9" w:rsidRPr="002C2ED5" w:rsidRDefault="009F59A9" w:rsidP="00081E11">
            <w:pPr>
              <w:pStyle w:val="TAL"/>
              <w:rPr>
                <w:rFonts w:eastAsia="SimSun"/>
                <w:lang w:eastAsia="zh-CN"/>
              </w:rPr>
            </w:pPr>
            <w:r w:rsidRPr="002C2ED5">
              <w:rPr>
                <w:rFonts w:eastAsia="SimSun"/>
                <w:lang w:eastAsia="zh-CN"/>
              </w:rPr>
              <w:t>countryCode</w:t>
            </w:r>
          </w:p>
        </w:tc>
        <w:tc>
          <w:tcPr>
            <w:tcW w:w="947" w:type="pct"/>
            <w:tcMar>
              <w:top w:w="0" w:type="dxa"/>
              <w:left w:w="108" w:type="dxa"/>
              <w:bottom w:w="0" w:type="dxa"/>
              <w:right w:w="108" w:type="dxa"/>
            </w:tcMar>
          </w:tcPr>
          <w:p w14:paraId="0F25E393" w14:textId="77777777" w:rsidR="009F59A9" w:rsidRPr="002C2ED5" w:rsidRDefault="009F59A9" w:rsidP="00081E11">
            <w:pPr>
              <w:pStyle w:val="TAL"/>
              <w:rPr>
                <w:rFonts w:eastAsia="SimSun"/>
                <w:lang w:eastAsia="zh-CN"/>
              </w:rPr>
            </w:pPr>
            <w:r w:rsidRPr="002C2ED5">
              <w:rPr>
                <w:rFonts w:eastAsia="SimSun" w:hint="eastAsia"/>
                <w:lang w:eastAsia="zh-CN"/>
              </w:rPr>
              <w:t>String</w:t>
            </w:r>
          </w:p>
        </w:tc>
        <w:tc>
          <w:tcPr>
            <w:tcW w:w="655" w:type="pct"/>
            <w:tcMar>
              <w:top w:w="0" w:type="dxa"/>
              <w:left w:w="108" w:type="dxa"/>
              <w:bottom w:w="0" w:type="dxa"/>
              <w:right w:w="108" w:type="dxa"/>
            </w:tcMar>
          </w:tcPr>
          <w:p w14:paraId="3B982B6F" w14:textId="77777777" w:rsidR="009F59A9" w:rsidRPr="002C2ED5" w:rsidRDefault="009F59A9" w:rsidP="00081E11">
            <w:pPr>
              <w:pStyle w:val="TAL"/>
              <w:rPr>
                <w:rFonts w:eastAsia="SimSun"/>
                <w:lang w:eastAsia="zh-CN"/>
              </w:rPr>
            </w:pPr>
            <w:r w:rsidRPr="002C2ED5">
              <w:rPr>
                <w:rFonts w:eastAsia="SimSun"/>
                <w:lang w:eastAsia="zh-CN"/>
              </w:rPr>
              <w:t>0..</w:t>
            </w:r>
            <w:r w:rsidRPr="002C2ED5">
              <w:rPr>
                <w:rFonts w:eastAsia="SimSun" w:hint="eastAsia"/>
                <w:lang w:eastAsia="zh-CN"/>
              </w:rPr>
              <w:t>1</w:t>
            </w:r>
          </w:p>
        </w:tc>
        <w:tc>
          <w:tcPr>
            <w:tcW w:w="2395" w:type="pct"/>
            <w:tcMar>
              <w:top w:w="0" w:type="dxa"/>
              <w:left w:w="108" w:type="dxa"/>
              <w:bottom w:w="0" w:type="dxa"/>
              <w:right w:w="108" w:type="dxa"/>
            </w:tcMar>
          </w:tcPr>
          <w:p w14:paraId="57C72188" w14:textId="23247CF0" w:rsidR="009F59A9" w:rsidRPr="002C2ED5" w:rsidRDefault="009F59A9" w:rsidP="00081E11">
            <w:pPr>
              <w:pStyle w:val="TAL"/>
              <w:rPr>
                <w:rFonts w:eastAsia="SimSun"/>
                <w:lang w:eastAsia="zh-CN"/>
              </w:rPr>
            </w:pPr>
            <w:r w:rsidRPr="002C2ED5">
              <w:rPr>
                <w:rFonts w:eastAsia="SimSun"/>
                <w:lang w:eastAsia="zh-CN"/>
              </w:rPr>
              <w:t>T</w:t>
            </w:r>
            <w:r w:rsidRPr="002C2ED5">
              <w:rPr>
                <w:rFonts w:eastAsia="SimSun" w:hint="eastAsia"/>
                <w:lang w:eastAsia="zh-CN"/>
              </w:rPr>
              <w:t>he</w:t>
            </w:r>
            <w:r w:rsidR="002D2FC1">
              <w:rPr>
                <w:rFonts w:eastAsia="SimSun" w:hint="eastAsia"/>
                <w:lang w:eastAsia="zh-CN"/>
              </w:rPr>
              <w:t xml:space="preserve"> </w:t>
            </w:r>
            <w:r w:rsidRPr="002C2ED5">
              <w:rPr>
                <w:rFonts w:eastAsia="SimSun"/>
                <w:lang w:eastAsia="zh-CN"/>
              </w:rPr>
              <w:t>two-letter</w:t>
            </w:r>
            <w:r w:rsidR="002D2FC1">
              <w:rPr>
                <w:rFonts w:eastAsia="SimSun"/>
                <w:lang w:eastAsia="zh-CN"/>
              </w:rPr>
              <w:t xml:space="preserve"> </w:t>
            </w:r>
            <w:r w:rsidRPr="00981AD7">
              <w:rPr>
                <w:rFonts w:eastAsia="SimSun"/>
                <w:lang w:eastAsia="zh-CN"/>
              </w:rPr>
              <w:t>ISO</w:t>
            </w:r>
            <w:r w:rsidR="002D2FC1" w:rsidRPr="00981AD7">
              <w:rPr>
                <w:rFonts w:eastAsia="SimSun"/>
                <w:lang w:eastAsia="zh-CN"/>
              </w:rPr>
              <w:t xml:space="preserve"> </w:t>
            </w:r>
            <w:r w:rsidRPr="00981AD7">
              <w:rPr>
                <w:rFonts w:eastAsia="SimSun"/>
                <w:lang w:eastAsia="zh-CN"/>
              </w:rPr>
              <w:t>3166</w:t>
            </w:r>
            <w:r w:rsidR="002D2FC1">
              <w:rPr>
                <w:rFonts w:eastAsia="SimSun"/>
                <w:lang w:eastAsia="zh-CN"/>
              </w:rPr>
              <w:t xml:space="preserve"> </w:t>
            </w:r>
            <w:r w:rsidR="00D85820" w:rsidRPr="00981AD7">
              <w:rPr>
                <w:rFonts w:eastAsia="SimSun"/>
                <w:lang w:eastAsia="zh-CN"/>
              </w:rPr>
              <w:t>[</w:t>
            </w:r>
            <w:r w:rsidR="00D85820" w:rsidRPr="00981AD7">
              <w:rPr>
                <w:rFonts w:eastAsia="SimSun"/>
                <w:lang w:eastAsia="zh-CN"/>
              </w:rPr>
              <w:fldChar w:fldCharType="begin"/>
            </w:r>
            <w:r w:rsidR="00D85820" w:rsidRPr="00981AD7">
              <w:rPr>
                <w:rFonts w:eastAsia="SimSun"/>
                <w:lang w:eastAsia="zh-CN"/>
              </w:rPr>
              <w:instrText xml:space="preserve">REF REF_ISO3166 \h </w:instrText>
            </w:r>
            <w:r w:rsidR="00D85820" w:rsidRPr="00981AD7">
              <w:rPr>
                <w:rFonts w:eastAsia="SimSun"/>
                <w:lang w:eastAsia="zh-CN"/>
              </w:rPr>
            </w:r>
            <w:r w:rsidR="00D85820" w:rsidRPr="00981AD7">
              <w:rPr>
                <w:rFonts w:eastAsia="SimSun"/>
                <w:lang w:eastAsia="zh-CN"/>
              </w:rPr>
              <w:fldChar w:fldCharType="separate"/>
            </w:r>
            <w:r w:rsidR="00D85820" w:rsidRPr="00981AD7">
              <w:rPr>
                <w:noProof/>
                <w:lang w:eastAsia="zh-CN"/>
              </w:rPr>
              <w:t>7</w:t>
            </w:r>
            <w:r w:rsidR="00D85820" w:rsidRPr="00981AD7">
              <w:rPr>
                <w:rFonts w:eastAsia="SimSun"/>
                <w:lang w:eastAsia="zh-CN"/>
              </w:rPr>
              <w:fldChar w:fldCharType="end"/>
            </w:r>
            <w:r w:rsidR="00D85820" w:rsidRPr="00981AD7">
              <w:rPr>
                <w:rFonts w:eastAsia="SimSun"/>
                <w:lang w:eastAsia="zh-CN"/>
              </w:rPr>
              <w:t>]</w:t>
            </w:r>
            <w:r w:rsidR="002D2FC1">
              <w:rPr>
                <w:rFonts w:eastAsia="SimSun"/>
                <w:lang w:eastAsia="zh-CN"/>
              </w:rPr>
              <w:t xml:space="preserve"> </w:t>
            </w:r>
            <w:r w:rsidRPr="002C2ED5">
              <w:rPr>
                <w:rFonts w:eastAsia="SimSun"/>
                <w:lang w:eastAsia="zh-CN"/>
              </w:rPr>
              <w:t>country</w:t>
            </w:r>
            <w:r w:rsidR="002D2FC1">
              <w:rPr>
                <w:rFonts w:eastAsia="SimSun"/>
                <w:lang w:eastAsia="zh-CN"/>
              </w:rPr>
              <w:t xml:space="preserve"> </w:t>
            </w:r>
            <w:r w:rsidRPr="002C2ED5">
              <w:rPr>
                <w:rFonts w:eastAsia="SimSun"/>
                <w:lang w:eastAsia="zh-CN"/>
              </w:rPr>
              <w:t>code</w:t>
            </w:r>
            <w:r w:rsidR="002D2FC1">
              <w:rPr>
                <w:rFonts w:eastAsia="SimSun"/>
                <w:lang w:eastAsia="zh-CN"/>
              </w:rPr>
              <w:t xml:space="preserve"> </w:t>
            </w:r>
            <w:r w:rsidRPr="002C2ED5">
              <w:rPr>
                <w:rFonts w:eastAsia="SimSun"/>
                <w:lang w:eastAsia="zh-CN"/>
              </w:rPr>
              <w:t>in</w:t>
            </w:r>
            <w:r w:rsidR="002D2FC1">
              <w:rPr>
                <w:rFonts w:eastAsia="SimSun"/>
                <w:lang w:eastAsia="zh-CN"/>
              </w:rPr>
              <w:t xml:space="preserve"> </w:t>
            </w:r>
            <w:r w:rsidRPr="002C2ED5">
              <w:rPr>
                <w:rFonts w:eastAsia="SimSun"/>
                <w:lang w:eastAsia="zh-CN"/>
              </w:rPr>
              <w:t>capital</w:t>
            </w:r>
            <w:r w:rsidR="002D2FC1">
              <w:rPr>
                <w:rFonts w:eastAsia="SimSun"/>
                <w:lang w:eastAsia="zh-CN"/>
              </w:rPr>
              <w:t xml:space="preserve"> </w:t>
            </w:r>
            <w:r w:rsidRPr="002C2ED5">
              <w:rPr>
                <w:rFonts w:eastAsia="SimSun"/>
                <w:lang w:eastAsia="zh-CN"/>
              </w:rPr>
              <w:t>letters.</w:t>
            </w:r>
            <w:r w:rsidR="002D2FC1">
              <w:rPr>
                <w:rFonts w:eastAsia="SimSun"/>
                <w:lang w:eastAsia="zh-CN"/>
              </w:rPr>
              <w:t xml:space="preserve"> </w:t>
            </w:r>
            <w:r w:rsidRPr="002C2ED5">
              <w:rPr>
                <w:rFonts w:eastAsia="SimSun"/>
                <w:lang w:eastAsia="zh-CN"/>
              </w:rPr>
              <w:t>Shall</w:t>
            </w:r>
            <w:r w:rsidR="002D2FC1">
              <w:rPr>
                <w:rFonts w:eastAsia="SimSun"/>
                <w:lang w:eastAsia="zh-CN"/>
              </w:rPr>
              <w:t xml:space="preserve"> </w:t>
            </w:r>
            <w:r w:rsidRPr="002C2ED5">
              <w:rPr>
                <w:rFonts w:eastAsia="SimSun"/>
                <w:lang w:eastAsia="zh-CN"/>
              </w:rPr>
              <w:t>be</w:t>
            </w:r>
            <w:r w:rsidR="002D2FC1">
              <w:rPr>
                <w:rFonts w:eastAsia="SimSun"/>
                <w:lang w:eastAsia="zh-CN"/>
              </w:rPr>
              <w:t xml:space="preserve"> </w:t>
            </w:r>
            <w:r w:rsidRPr="002C2ED5">
              <w:rPr>
                <w:rFonts w:eastAsia="SimSun"/>
                <w:lang w:eastAsia="zh-CN"/>
              </w:rPr>
              <w:t>present</w:t>
            </w:r>
            <w:r w:rsidR="002D2FC1">
              <w:rPr>
                <w:rFonts w:eastAsia="SimSun"/>
                <w:lang w:eastAsia="zh-CN"/>
              </w:rPr>
              <w:t xml:space="preserve"> </w:t>
            </w:r>
            <w:r w:rsidRPr="002C2ED5">
              <w:rPr>
                <w:rFonts w:eastAsia="SimSun"/>
                <w:lang w:eastAsia="zh-CN"/>
              </w:rPr>
              <w:t>in</w:t>
            </w:r>
            <w:r w:rsidR="002D2FC1">
              <w:rPr>
                <w:rFonts w:eastAsia="SimSun"/>
                <w:lang w:eastAsia="zh-CN"/>
              </w:rPr>
              <w:t xml:space="preserve"> </w:t>
            </w:r>
            <w:r w:rsidRPr="002C2ED5">
              <w:rPr>
                <w:rFonts w:eastAsia="SimSun"/>
                <w:lang w:eastAsia="zh-CN"/>
              </w:rPr>
              <w:t>case</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"area"</w:t>
            </w:r>
            <w:r w:rsidR="002D2FC1">
              <w:rPr>
                <w:rFonts w:eastAsia="SimSun"/>
                <w:lang w:eastAsia="zh-CN"/>
              </w:rPr>
              <w:t xml:space="preserve"> </w:t>
            </w:r>
            <w:r w:rsidRPr="002C2ED5">
              <w:rPr>
                <w:rFonts w:eastAsia="SimSun"/>
                <w:lang w:eastAsia="zh-CN"/>
              </w:rPr>
              <w:t>attribute</w:t>
            </w:r>
            <w:r w:rsidR="002D2FC1">
              <w:rPr>
                <w:rFonts w:eastAsia="SimSun"/>
                <w:lang w:eastAsia="zh-CN"/>
              </w:rPr>
              <w:t xml:space="preserve"> </w:t>
            </w:r>
            <w:r w:rsidRPr="002C2ED5">
              <w:rPr>
                <w:rFonts w:eastAsia="SimSun"/>
                <w:lang w:eastAsia="zh-CN"/>
              </w:rPr>
              <w:t>is</w:t>
            </w:r>
            <w:r w:rsidR="002D2FC1">
              <w:rPr>
                <w:rFonts w:eastAsia="SimSun"/>
                <w:lang w:eastAsia="zh-CN"/>
              </w:rPr>
              <w:t xml:space="preserve"> </w:t>
            </w:r>
            <w:r w:rsidRPr="002C2ED5">
              <w:rPr>
                <w:rFonts w:eastAsia="SimSun"/>
                <w:lang w:eastAsia="zh-CN"/>
              </w:rPr>
              <w:t>absent.</w:t>
            </w:r>
            <w:r w:rsidR="002D2FC1">
              <w:rPr>
                <w:rFonts w:eastAsia="SimSun"/>
                <w:lang w:eastAsia="zh-CN"/>
              </w:rPr>
              <w:t xml:space="preserve"> </w:t>
            </w:r>
            <w:r w:rsidRPr="002C2ED5">
              <w:rPr>
                <w:rFonts w:eastAsia="SimSun"/>
                <w:lang w:eastAsia="zh-CN"/>
              </w:rPr>
              <w:t>May</w:t>
            </w:r>
            <w:r w:rsidR="002D2FC1">
              <w:rPr>
                <w:rFonts w:eastAsia="SimSun"/>
                <w:lang w:eastAsia="zh-CN"/>
              </w:rPr>
              <w:t xml:space="preserve"> </w:t>
            </w:r>
            <w:r w:rsidRPr="002C2ED5">
              <w:rPr>
                <w:rFonts w:eastAsia="SimSun"/>
                <w:lang w:eastAsia="zh-CN"/>
              </w:rPr>
              <w:t>be</w:t>
            </w:r>
            <w:r w:rsidR="002D2FC1">
              <w:rPr>
                <w:rFonts w:eastAsia="SimSun"/>
                <w:lang w:eastAsia="zh-CN"/>
              </w:rPr>
              <w:t xml:space="preserve"> </w:t>
            </w:r>
            <w:r w:rsidRPr="002C2ED5">
              <w:rPr>
                <w:rFonts w:eastAsia="SimSun"/>
                <w:lang w:eastAsia="zh-CN"/>
              </w:rPr>
              <w:t>absent</w:t>
            </w:r>
            <w:r w:rsidR="002D2FC1">
              <w:rPr>
                <w:rFonts w:eastAsia="SimSun"/>
                <w:lang w:eastAsia="zh-CN"/>
              </w:rPr>
              <w:t xml:space="preserve"> </w:t>
            </w:r>
            <w:r w:rsidRPr="002C2ED5">
              <w:rPr>
                <w:rFonts w:eastAsia="SimSun"/>
                <w:lang w:eastAsia="zh-CN"/>
              </w:rPr>
              <w:t>if</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"area"</w:t>
            </w:r>
            <w:r w:rsidR="002D2FC1">
              <w:rPr>
                <w:rFonts w:eastAsia="SimSun"/>
                <w:lang w:eastAsia="zh-CN"/>
              </w:rPr>
              <w:t xml:space="preserve"> </w:t>
            </w:r>
            <w:r w:rsidRPr="002C2ED5">
              <w:rPr>
                <w:rFonts w:eastAsia="SimSun"/>
                <w:lang w:eastAsia="zh-CN"/>
              </w:rPr>
              <w:t>attribute</w:t>
            </w:r>
            <w:r w:rsidR="002D2FC1">
              <w:rPr>
                <w:rFonts w:eastAsia="SimSun"/>
                <w:lang w:eastAsia="zh-CN"/>
              </w:rPr>
              <w:t xml:space="preserve"> </w:t>
            </w:r>
            <w:r w:rsidRPr="002C2ED5">
              <w:rPr>
                <w:rFonts w:eastAsia="SimSun"/>
                <w:lang w:eastAsia="zh-CN"/>
              </w:rPr>
              <w:t>is</w:t>
            </w:r>
            <w:r w:rsidR="002D2FC1">
              <w:rPr>
                <w:rFonts w:eastAsia="SimSun"/>
                <w:lang w:eastAsia="zh-CN"/>
              </w:rPr>
              <w:t xml:space="preserve"> </w:t>
            </w:r>
            <w:r w:rsidRPr="002C2ED5">
              <w:rPr>
                <w:rFonts w:eastAsia="SimSun"/>
                <w:lang w:eastAsia="zh-CN"/>
              </w:rPr>
              <w:t>present</w:t>
            </w:r>
            <w:r w:rsidR="002D2FC1">
              <w:rPr>
                <w:rFonts w:eastAsia="SimSun"/>
                <w:lang w:eastAsia="zh-CN"/>
              </w:rPr>
              <w:t xml:space="preserve"> </w:t>
            </w:r>
            <w:r w:rsidRPr="002C2ED5">
              <w:rPr>
                <w:rFonts w:eastAsia="SimSun"/>
                <w:lang w:eastAsia="zh-CN"/>
              </w:rPr>
              <w:t>(see</w:t>
            </w:r>
            <w:r w:rsidR="002D2FC1">
              <w:rPr>
                <w:rFonts w:eastAsia="SimSun"/>
                <w:lang w:eastAsia="zh-CN"/>
              </w:rPr>
              <w:t xml:space="preserve"> </w:t>
            </w:r>
            <w:r w:rsidRPr="002C2ED5">
              <w:rPr>
                <w:rFonts w:eastAsia="SimSun"/>
                <w:lang w:eastAsia="zh-CN"/>
              </w:rPr>
              <w:t>note).</w:t>
            </w:r>
          </w:p>
        </w:tc>
      </w:tr>
      <w:tr w:rsidR="009F59A9" w:rsidRPr="002C2ED5" w14:paraId="6553065D" w14:textId="77777777" w:rsidTr="002D2FC1">
        <w:trPr>
          <w:jc w:val="center"/>
        </w:trPr>
        <w:tc>
          <w:tcPr>
            <w:tcW w:w="1004" w:type="pct"/>
            <w:tcMar>
              <w:top w:w="0" w:type="dxa"/>
              <w:left w:w="108" w:type="dxa"/>
              <w:bottom w:w="0" w:type="dxa"/>
              <w:right w:w="108" w:type="dxa"/>
            </w:tcMar>
          </w:tcPr>
          <w:p w14:paraId="73EE0B8E" w14:textId="77777777" w:rsidR="009F59A9" w:rsidRPr="002C2ED5" w:rsidRDefault="009F59A9" w:rsidP="00081E11">
            <w:pPr>
              <w:pStyle w:val="TAL"/>
              <w:rPr>
                <w:rFonts w:eastAsia="SimSun"/>
                <w:lang w:eastAsia="zh-CN"/>
              </w:rPr>
            </w:pPr>
            <w:r w:rsidRPr="002C2ED5">
              <w:rPr>
                <w:rFonts w:eastAsia="SimSun" w:hint="eastAsia"/>
                <w:lang w:eastAsia="zh-CN"/>
              </w:rPr>
              <w:t>c</w:t>
            </w:r>
            <w:r w:rsidRPr="002C2ED5">
              <w:rPr>
                <w:rFonts w:eastAsia="SimSun"/>
                <w:lang w:eastAsia="zh-CN"/>
              </w:rPr>
              <w:t>ivic</w:t>
            </w:r>
            <w:r w:rsidRPr="002C2ED5">
              <w:rPr>
                <w:rFonts w:eastAsia="SimSun" w:hint="eastAsia"/>
                <w:lang w:eastAsia="zh-CN"/>
              </w:rPr>
              <w:t>A</w:t>
            </w:r>
            <w:r w:rsidRPr="002C2ED5">
              <w:rPr>
                <w:rFonts w:eastAsia="SimSun"/>
                <w:lang w:eastAsia="zh-CN"/>
              </w:rPr>
              <w:t>ddress</w:t>
            </w:r>
            <w:r w:rsidRPr="002C2ED5">
              <w:rPr>
                <w:rFonts w:eastAsia="SimSun" w:hint="eastAsia"/>
                <w:lang w:eastAsia="zh-CN"/>
              </w:rPr>
              <w:t>Element</w:t>
            </w:r>
          </w:p>
        </w:tc>
        <w:tc>
          <w:tcPr>
            <w:tcW w:w="947" w:type="pct"/>
            <w:tcMar>
              <w:top w:w="0" w:type="dxa"/>
              <w:left w:w="108" w:type="dxa"/>
              <w:bottom w:w="0" w:type="dxa"/>
              <w:right w:w="108" w:type="dxa"/>
            </w:tcMar>
          </w:tcPr>
          <w:p w14:paraId="0E3E34A9" w14:textId="4AC819CA" w:rsidR="009F59A9" w:rsidRPr="002C2ED5" w:rsidRDefault="009F59A9" w:rsidP="00081E11">
            <w:pPr>
              <w:pStyle w:val="TAL"/>
              <w:rPr>
                <w:rFonts w:eastAsia="SimSun"/>
                <w:lang w:eastAsia="zh-CN"/>
              </w:rPr>
            </w:pPr>
            <w:r w:rsidRPr="002C2ED5">
              <w:rPr>
                <w:rFonts w:eastAsia="SimSun"/>
                <w:lang w:eastAsia="zh-CN"/>
              </w:rPr>
              <w:t>array</w:t>
            </w:r>
            <w:r w:rsidR="002D2FC1">
              <w:rPr>
                <w:rFonts w:eastAsia="SimSun"/>
                <w:lang w:eastAsia="zh-CN"/>
              </w:rPr>
              <w:t xml:space="preserve"> </w:t>
            </w:r>
            <w:r w:rsidRPr="002C2ED5">
              <w:rPr>
                <w:rFonts w:eastAsia="SimSun"/>
                <w:lang w:eastAsia="zh-CN"/>
              </w:rPr>
              <w:t>(</w:t>
            </w:r>
            <w:r w:rsidRPr="002C2ED5">
              <w:rPr>
                <w:rFonts w:eastAsia="SimSun" w:hint="eastAsia"/>
                <w:lang w:eastAsia="zh-CN"/>
              </w:rPr>
              <w:t>Structure</w:t>
            </w:r>
            <w:r w:rsidR="002D2FC1">
              <w:rPr>
                <w:rFonts w:eastAsia="SimSun"/>
                <w:lang w:eastAsia="zh-CN"/>
              </w:rPr>
              <w:t xml:space="preserve"> </w:t>
            </w:r>
            <w:r w:rsidRPr="002C2ED5">
              <w:rPr>
                <w:rFonts w:eastAsia="SimSun"/>
                <w:lang w:eastAsia="zh-CN"/>
              </w:rPr>
              <w:t>inlined</w:t>
            </w:r>
            <w:r w:rsidRPr="002C2ED5">
              <w:rPr>
                <w:rFonts w:eastAsia="SimSun" w:hint="eastAsia"/>
                <w:lang w:eastAsia="zh-CN"/>
              </w:rPr>
              <w:t>)</w:t>
            </w:r>
          </w:p>
        </w:tc>
        <w:tc>
          <w:tcPr>
            <w:tcW w:w="655" w:type="pct"/>
            <w:tcMar>
              <w:top w:w="0" w:type="dxa"/>
              <w:left w:w="108" w:type="dxa"/>
              <w:bottom w:w="0" w:type="dxa"/>
              <w:right w:w="108" w:type="dxa"/>
            </w:tcMar>
          </w:tcPr>
          <w:p w14:paraId="0376E46E" w14:textId="77777777" w:rsidR="009F59A9" w:rsidRPr="002C2ED5" w:rsidRDefault="009F59A9" w:rsidP="00081E11">
            <w:pPr>
              <w:pStyle w:val="TAL"/>
              <w:rPr>
                <w:rFonts w:eastAsia="SimSun"/>
                <w:lang w:eastAsia="zh-CN"/>
              </w:rPr>
            </w:pPr>
            <w:r w:rsidRPr="002C2ED5">
              <w:rPr>
                <w:rFonts w:eastAsia="SimSun" w:hint="eastAsia"/>
                <w:lang w:eastAsia="zh-CN"/>
              </w:rPr>
              <w:t>0..N</w:t>
            </w:r>
          </w:p>
        </w:tc>
        <w:tc>
          <w:tcPr>
            <w:tcW w:w="2395" w:type="pct"/>
            <w:tcMar>
              <w:top w:w="0" w:type="dxa"/>
              <w:left w:w="108" w:type="dxa"/>
              <w:bottom w:w="0" w:type="dxa"/>
              <w:right w:w="108" w:type="dxa"/>
            </w:tcMar>
          </w:tcPr>
          <w:p w14:paraId="032609CF" w14:textId="42402FE0" w:rsidR="009F59A9" w:rsidRPr="002C2ED5" w:rsidRDefault="009F59A9" w:rsidP="00081E11">
            <w:pPr>
              <w:pStyle w:val="TAL"/>
              <w:rPr>
                <w:rFonts w:eastAsia="SimSun"/>
                <w:lang w:eastAsia="zh-CN"/>
              </w:rPr>
            </w:pPr>
            <w:r w:rsidRPr="002C2ED5">
              <w:rPr>
                <w:rFonts w:eastAsia="SimSun" w:hint="eastAsia"/>
                <w:lang w:eastAsia="zh-CN"/>
              </w:rPr>
              <w:t>Zero</w:t>
            </w:r>
            <w:r w:rsidR="002D2FC1">
              <w:rPr>
                <w:rFonts w:eastAsia="SimSun" w:hint="eastAsia"/>
                <w:lang w:eastAsia="zh-CN"/>
              </w:rPr>
              <w:t xml:space="preserve"> </w:t>
            </w:r>
            <w:r w:rsidRPr="002C2ED5">
              <w:rPr>
                <w:rFonts w:eastAsia="SimSun" w:hint="eastAsia"/>
                <w:lang w:eastAsia="zh-CN"/>
              </w:rPr>
              <w:t>or</w:t>
            </w:r>
            <w:r w:rsidR="002D2FC1">
              <w:rPr>
                <w:rFonts w:eastAsia="SimSun" w:hint="eastAsia"/>
                <w:lang w:eastAsia="zh-CN"/>
              </w:rPr>
              <w:t xml:space="preserve"> </w:t>
            </w:r>
            <w:r w:rsidRPr="002C2ED5">
              <w:rPr>
                <w:rFonts w:eastAsia="SimSun"/>
                <w:lang w:eastAsia="zh-CN"/>
              </w:rPr>
              <w:t>more</w:t>
            </w:r>
            <w:r w:rsidR="002D2FC1">
              <w:rPr>
                <w:rFonts w:eastAsia="SimSun"/>
                <w:lang w:eastAsia="zh-CN"/>
              </w:rPr>
              <w:t xml:space="preserve"> </w:t>
            </w:r>
            <w:r w:rsidRPr="002C2ED5">
              <w:rPr>
                <w:rFonts w:eastAsia="SimSun"/>
                <w:lang w:eastAsia="zh-CN"/>
              </w:rPr>
              <w:t>elements</w:t>
            </w:r>
            <w:r w:rsidR="002D2FC1">
              <w:rPr>
                <w:rFonts w:eastAsia="SimSun"/>
                <w:lang w:eastAsia="zh-CN"/>
              </w:rPr>
              <w:t xml:space="preserve"> </w:t>
            </w:r>
            <w:r w:rsidRPr="002C2ED5">
              <w:rPr>
                <w:rFonts w:eastAsia="SimSun"/>
                <w:lang w:eastAsia="zh-CN"/>
              </w:rPr>
              <w:t>comprising</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civic</w:t>
            </w:r>
            <w:r w:rsidR="002D2FC1">
              <w:rPr>
                <w:rFonts w:eastAsia="SimSun"/>
                <w:lang w:eastAsia="zh-CN"/>
              </w:rPr>
              <w:t xml:space="preserve"> </w:t>
            </w:r>
            <w:r w:rsidRPr="002C2ED5">
              <w:rPr>
                <w:rFonts w:eastAsia="SimSun"/>
                <w:lang w:eastAsia="zh-CN"/>
              </w:rPr>
              <w:t>address.</w:t>
            </w:r>
            <w:r w:rsidR="002D2FC1">
              <w:rPr>
                <w:rFonts w:eastAsia="SimSun"/>
                <w:lang w:eastAsia="zh-CN"/>
              </w:rPr>
              <w:t xml:space="preserve"> </w:t>
            </w:r>
            <w:r w:rsidRPr="002C2ED5">
              <w:rPr>
                <w:rFonts w:eastAsia="SimSun"/>
                <w:lang w:eastAsia="zh-CN"/>
              </w:rPr>
              <w:t>Shall</w:t>
            </w:r>
            <w:r w:rsidR="002D2FC1">
              <w:rPr>
                <w:rFonts w:eastAsia="SimSun"/>
                <w:lang w:eastAsia="zh-CN"/>
              </w:rPr>
              <w:t xml:space="preserve"> </w:t>
            </w:r>
            <w:r w:rsidRPr="002C2ED5">
              <w:rPr>
                <w:rFonts w:eastAsia="SimSun"/>
                <w:lang w:eastAsia="zh-CN"/>
              </w:rPr>
              <w:t>be</w:t>
            </w:r>
            <w:r w:rsidR="002D2FC1">
              <w:rPr>
                <w:rFonts w:eastAsia="SimSun"/>
                <w:lang w:eastAsia="zh-CN"/>
              </w:rPr>
              <w:t xml:space="preserve"> </w:t>
            </w:r>
            <w:r w:rsidRPr="002C2ED5">
              <w:rPr>
                <w:rFonts w:eastAsia="SimSun"/>
                <w:lang w:eastAsia="zh-CN"/>
              </w:rPr>
              <w:t>absent</w:t>
            </w:r>
            <w:r w:rsidR="002D2FC1">
              <w:rPr>
                <w:rFonts w:eastAsia="SimSun"/>
                <w:lang w:eastAsia="zh-CN"/>
              </w:rPr>
              <w:t xml:space="preserve"> </w:t>
            </w:r>
            <w:r w:rsidRPr="002C2ED5">
              <w:rPr>
                <w:rFonts w:eastAsia="SimSun" w:cs="Arial"/>
                <w:lang w:eastAsia="zh-CN"/>
              </w:rPr>
              <w:t>if</w:t>
            </w:r>
            <w:r w:rsidR="002D2FC1">
              <w:rPr>
                <w:rFonts w:eastAsia="SimSun" w:cs="Arial"/>
                <w:lang w:eastAsia="zh-CN"/>
              </w:rPr>
              <w:t xml:space="preserve"> </w:t>
            </w:r>
            <w:r w:rsidRPr="002C2ED5">
              <w:rPr>
                <w:rFonts w:eastAsia="SimSun" w:cs="Arial"/>
                <w:lang w:eastAsia="zh-CN"/>
              </w:rPr>
              <w:t>the</w:t>
            </w:r>
            <w:r w:rsidR="002D2FC1">
              <w:rPr>
                <w:rFonts w:eastAsia="SimSun" w:cs="Arial"/>
                <w:lang w:eastAsia="zh-CN"/>
              </w:rPr>
              <w:t xml:space="preserve"> </w:t>
            </w:r>
            <w:r w:rsidRPr="002C2ED5">
              <w:rPr>
                <w:rFonts w:eastAsia="SimSun" w:cs="Arial"/>
                <w:lang w:eastAsia="zh-CN"/>
              </w:rPr>
              <w:t>"area"</w:t>
            </w:r>
            <w:r w:rsidR="002D2FC1">
              <w:rPr>
                <w:rFonts w:eastAsia="SimSun" w:cs="Arial"/>
                <w:lang w:eastAsia="zh-CN"/>
              </w:rPr>
              <w:t xml:space="preserve"> </w:t>
            </w:r>
            <w:r w:rsidRPr="002C2ED5">
              <w:rPr>
                <w:rFonts w:eastAsia="SimSun" w:cs="Arial"/>
                <w:lang w:eastAsia="zh-CN"/>
              </w:rPr>
              <w:t>attribute</w:t>
            </w:r>
            <w:r w:rsidR="002D2FC1">
              <w:rPr>
                <w:rFonts w:eastAsia="SimSun" w:cs="Arial"/>
                <w:lang w:eastAsia="zh-CN"/>
              </w:rPr>
              <w:t xml:space="preserve"> </w:t>
            </w:r>
            <w:r w:rsidRPr="002C2ED5">
              <w:rPr>
                <w:rFonts w:eastAsia="SimSun" w:cs="Arial"/>
                <w:lang w:eastAsia="zh-CN"/>
              </w:rPr>
              <w:t>is</w:t>
            </w:r>
            <w:r w:rsidR="002D2FC1">
              <w:rPr>
                <w:rFonts w:eastAsia="SimSun" w:cs="Arial"/>
                <w:lang w:eastAsia="zh-CN"/>
              </w:rPr>
              <w:t xml:space="preserve"> </w:t>
            </w:r>
            <w:r w:rsidRPr="002C2ED5">
              <w:rPr>
                <w:rFonts w:eastAsia="SimSun" w:cs="Arial"/>
                <w:lang w:eastAsia="zh-CN"/>
              </w:rPr>
              <w:t>present.</w:t>
            </w:r>
          </w:p>
        </w:tc>
      </w:tr>
      <w:tr w:rsidR="009F59A9" w:rsidRPr="002C2ED5" w14:paraId="38EC5990" w14:textId="77777777" w:rsidTr="002D2FC1">
        <w:trPr>
          <w:jc w:val="center"/>
        </w:trPr>
        <w:tc>
          <w:tcPr>
            <w:tcW w:w="1004" w:type="pct"/>
            <w:tcMar>
              <w:top w:w="0" w:type="dxa"/>
              <w:left w:w="108" w:type="dxa"/>
              <w:bottom w:w="0" w:type="dxa"/>
              <w:right w:w="108" w:type="dxa"/>
            </w:tcMar>
          </w:tcPr>
          <w:p w14:paraId="3D281885" w14:textId="77777777" w:rsidR="009F59A9" w:rsidRPr="002C2ED5" w:rsidRDefault="009F59A9" w:rsidP="00081E11">
            <w:pPr>
              <w:pStyle w:val="TAL"/>
              <w:rPr>
                <w:rFonts w:eastAsia="SimSun"/>
                <w:lang w:eastAsia="zh-CN"/>
              </w:rPr>
            </w:pPr>
            <w:r w:rsidRPr="002C2ED5">
              <w:rPr>
                <w:rFonts w:eastAsia="SimSun"/>
                <w:lang w:eastAsia="zh-CN"/>
              </w:rPr>
              <w:t>&gt;caType</w:t>
            </w:r>
          </w:p>
        </w:tc>
        <w:tc>
          <w:tcPr>
            <w:tcW w:w="947" w:type="pct"/>
            <w:tcMar>
              <w:top w:w="0" w:type="dxa"/>
              <w:left w:w="108" w:type="dxa"/>
              <w:bottom w:w="0" w:type="dxa"/>
              <w:right w:w="108" w:type="dxa"/>
            </w:tcMar>
          </w:tcPr>
          <w:p w14:paraId="46418507" w14:textId="77777777" w:rsidR="009F59A9" w:rsidRPr="002C2ED5" w:rsidRDefault="009F59A9" w:rsidP="00081E11">
            <w:pPr>
              <w:pStyle w:val="TAL"/>
              <w:rPr>
                <w:rFonts w:eastAsia="SimSun"/>
                <w:lang w:eastAsia="zh-CN"/>
              </w:rPr>
            </w:pPr>
            <w:r w:rsidRPr="002C2ED5">
              <w:rPr>
                <w:rFonts w:eastAsia="SimSun"/>
                <w:lang w:eastAsia="zh-CN"/>
              </w:rPr>
              <w:t>Int</w:t>
            </w:r>
            <w:r w:rsidRPr="002C2ED5">
              <w:rPr>
                <w:rFonts w:eastAsia="SimSun" w:hint="eastAsia"/>
                <w:lang w:eastAsia="zh-CN"/>
              </w:rPr>
              <w:t>eger</w:t>
            </w:r>
          </w:p>
        </w:tc>
        <w:tc>
          <w:tcPr>
            <w:tcW w:w="655" w:type="pct"/>
            <w:tcMar>
              <w:top w:w="0" w:type="dxa"/>
              <w:left w:w="108" w:type="dxa"/>
              <w:bottom w:w="0" w:type="dxa"/>
              <w:right w:w="108" w:type="dxa"/>
            </w:tcMar>
          </w:tcPr>
          <w:p w14:paraId="5A9927CC" w14:textId="77777777" w:rsidR="009F59A9" w:rsidRPr="002C2ED5" w:rsidRDefault="009F59A9" w:rsidP="00081E11">
            <w:pPr>
              <w:pStyle w:val="TAL"/>
              <w:rPr>
                <w:rFonts w:eastAsia="SimSun"/>
                <w:lang w:eastAsia="zh-CN"/>
              </w:rPr>
            </w:pPr>
            <w:r w:rsidRPr="002C2ED5">
              <w:rPr>
                <w:rFonts w:eastAsia="SimSun" w:hint="eastAsia"/>
                <w:lang w:eastAsia="zh-CN"/>
              </w:rPr>
              <w:t>1</w:t>
            </w:r>
          </w:p>
        </w:tc>
        <w:tc>
          <w:tcPr>
            <w:tcW w:w="2395" w:type="pct"/>
            <w:tcMar>
              <w:top w:w="0" w:type="dxa"/>
              <w:left w:w="108" w:type="dxa"/>
              <w:bottom w:w="0" w:type="dxa"/>
              <w:right w:w="108" w:type="dxa"/>
            </w:tcMar>
          </w:tcPr>
          <w:p w14:paraId="4098972C" w14:textId="254CAEA5" w:rsidR="009F59A9" w:rsidRPr="002C2ED5" w:rsidRDefault="009F59A9" w:rsidP="00081E11">
            <w:pPr>
              <w:pStyle w:val="TAL"/>
              <w:rPr>
                <w:rFonts w:eastAsia="SimSun"/>
                <w:lang w:eastAsia="zh-CN"/>
              </w:rPr>
            </w:pPr>
            <w:r w:rsidRPr="002C2ED5">
              <w:rPr>
                <w:rFonts w:eastAsia="SimSun"/>
                <w:lang w:eastAsia="zh-CN"/>
              </w:rPr>
              <w:t>D</w:t>
            </w:r>
            <w:r w:rsidRPr="002C2ED5">
              <w:rPr>
                <w:rFonts w:eastAsia="SimSun" w:hint="eastAsia"/>
                <w:lang w:eastAsia="zh-CN"/>
              </w:rPr>
              <w:t>escri</w:t>
            </w:r>
            <w:r w:rsidRPr="002C2ED5">
              <w:rPr>
                <w:rFonts w:eastAsia="SimSun"/>
                <w:lang w:eastAsia="zh-CN"/>
              </w:rPr>
              <w:t>be</w:t>
            </w:r>
            <w:r w:rsidR="002D2FC1">
              <w:rPr>
                <w:rFonts w:eastAsia="SimSun" w:hint="eastAsia"/>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content</w:t>
            </w:r>
            <w:r w:rsidR="002D2FC1">
              <w:rPr>
                <w:rFonts w:eastAsia="SimSun"/>
                <w:lang w:eastAsia="zh-CN"/>
              </w:rPr>
              <w:t xml:space="preserve"> </w:t>
            </w:r>
            <w:r w:rsidRPr="002C2ED5">
              <w:rPr>
                <w:rFonts w:eastAsia="SimSun"/>
                <w:lang w:eastAsia="zh-CN"/>
              </w:rPr>
              <w:t>type</w:t>
            </w:r>
            <w:r w:rsidR="002D2FC1">
              <w:rPr>
                <w:rFonts w:eastAsia="SimSun"/>
                <w:lang w:eastAsia="zh-CN"/>
              </w:rPr>
              <w:t xml:space="preserve"> </w:t>
            </w:r>
            <w:r w:rsidRPr="002C2ED5">
              <w:rPr>
                <w:rFonts w:eastAsia="SimSun"/>
                <w:lang w:eastAsia="zh-CN"/>
              </w:rPr>
              <w:t>of</w:t>
            </w:r>
            <w:r w:rsidR="002D2FC1">
              <w:rPr>
                <w:rFonts w:eastAsia="SimSun"/>
                <w:lang w:eastAsia="zh-CN"/>
              </w:rPr>
              <w:t xml:space="preserve"> </w:t>
            </w:r>
            <w:r w:rsidRPr="002C2ED5">
              <w:rPr>
                <w:rFonts w:eastAsia="SimSun"/>
                <w:lang w:eastAsia="zh-CN"/>
              </w:rPr>
              <w:t>caValue.</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value</w:t>
            </w:r>
            <w:r w:rsidR="002D2FC1">
              <w:rPr>
                <w:rFonts w:eastAsia="SimSun"/>
                <w:lang w:eastAsia="zh-CN"/>
              </w:rPr>
              <w:t xml:space="preserve"> </w:t>
            </w:r>
            <w:r w:rsidRPr="002C2ED5">
              <w:rPr>
                <w:rFonts w:eastAsia="SimSun"/>
                <w:lang w:eastAsia="zh-CN"/>
              </w:rPr>
              <w:t>of</w:t>
            </w:r>
            <w:r w:rsidR="002D2FC1">
              <w:rPr>
                <w:rFonts w:eastAsia="SimSun"/>
                <w:lang w:eastAsia="zh-CN"/>
              </w:rPr>
              <w:t xml:space="preserve"> </w:t>
            </w:r>
            <w:r w:rsidRPr="002C2ED5">
              <w:rPr>
                <w:rFonts w:eastAsia="SimSun"/>
                <w:lang w:eastAsia="zh-CN"/>
              </w:rPr>
              <w:t>caType</w:t>
            </w:r>
            <w:r w:rsidR="002D2FC1">
              <w:rPr>
                <w:rFonts w:eastAsia="SimSun"/>
                <w:lang w:eastAsia="zh-CN"/>
              </w:rPr>
              <w:t xml:space="preserve"> </w:t>
            </w:r>
            <w:r w:rsidRPr="002C2ED5">
              <w:rPr>
                <w:rFonts w:eastAsia="SimSun"/>
                <w:lang w:eastAsia="zh-CN"/>
              </w:rPr>
              <w:t>shall</w:t>
            </w:r>
            <w:r w:rsidR="002D2FC1">
              <w:rPr>
                <w:rFonts w:eastAsia="SimSun"/>
                <w:lang w:eastAsia="zh-CN"/>
              </w:rPr>
              <w:t xml:space="preserve"> </w:t>
            </w:r>
            <w:r w:rsidRPr="002C2ED5">
              <w:rPr>
                <w:rFonts w:eastAsia="SimSun"/>
                <w:lang w:eastAsia="zh-CN"/>
              </w:rPr>
              <w:t>comply</w:t>
            </w:r>
            <w:r w:rsidR="002D2FC1">
              <w:rPr>
                <w:rFonts w:eastAsia="SimSun"/>
                <w:lang w:eastAsia="zh-CN"/>
              </w:rPr>
              <w:t xml:space="preserve"> </w:t>
            </w:r>
            <w:r w:rsidRPr="002C2ED5">
              <w:rPr>
                <w:rFonts w:eastAsia="SimSun"/>
                <w:lang w:eastAsia="zh-CN"/>
              </w:rPr>
              <w:t>with</w:t>
            </w:r>
            <w:r w:rsidR="002D2FC1">
              <w:rPr>
                <w:rFonts w:eastAsia="SimSun"/>
                <w:lang w:eastAsia="zh-CN"/>
              </w:rPr>
              <w:t xml:space="preserve"> </w:t>
            </w:r>
            <w:r w:rsidRPr="002C2ED5">
              <w:rPr>
                <w:rFonts w:eastAsia="SimSun"/>
                <w:lang w:eastAsia="zh-CN"/>
              </w:rPr>
              <w:t>section</w:t>
            </w:r>
            <w:r w:rsidR="002D2FC1">
              <w:rPr>
                <w:rFonts w:eastAsia="SimSun"/>
                <w:lang w:eastAsia="zh-CN"/>
              </w:rPr>
              <w:t xml:space="preserve"> </w:t>
            </w:r>
            <w:r w:rsidRPr="002C2ED5">
              <w:rPr>
                <w:rFonts w:eastAsia="SimSun"/>
                <w:lang w:eastAsia="zh-CN"/>
              </w:rPr>
              <w:t>3.4</w:t>
            </w:r>
            <w:r w:rsidR="002D2FC1">
              <w:rPr>
                <w:rFonts w:eastAsia="SimSun"/>
                <w:lang w:eastAsia="zh-CN"/>
              </w:rPr>
              <w:t xml:space="preserve"> </w:t>
            </w:r>
            <w:r w:rsidRPr="002C2ED5">
              <w:rPr>
                <w:rFonts w:eastAsia="SimSun"/>
                <w:lang w:eastAsia="zh-CN"/>
              </w:rPr>
              <w:t>of</w:t>
            </w:r>
            <w:r w:rsidR="002D2FC1">
              <w:rPr>
                <w:rFonts w:eastAsia="SimSun"/>
                <w:lang w:eastAsia="zh-CN"/>
              </w:rPr>
              <w:t xml:space="preserve"> </w:t>
            </w:r>
            <w:r w:rsidRPr="00981AD7">
              <w:rPr>
                <w:rFonts w:eastAsia="SimSun"/>
                <w:lang w:eastAsia="zh-CN"/>
              </w:rPr>
              <w:t>IETF</w:t>
            </w:r>
            <w:r w:rsidR="002D2FC1" w:rsidRPr="00981AD7">
              <w:rPr>
                <w:rFonts w:eastAsia="SimSun"/>
                <w:lang w:eastAsia="zh-CN"/>
              </w:rPr>
              <w:t xml:space="preserve"> </w:t>
            </w:r>
            <w:r w:rsidRPr="00981AD7">
              <w:rPr>
                <w:rFonts w:eastAsia="SimSun"/>
                <w:lang w:eastAsia="zh-CN"/>
              </w:rPr>
              <w:t>RFC</w:t>
            </w:r>
            <w:r w:rsidR="002D2FC1" w:rsidRPr="00981AD7">
              <w:rPr>
                <w:rFonts w:eastAsia="SimSun"/>
                <w:lang w:eastAsia="zh-CN"/>
              </w:rPr>
              <w:t> </w:t>
            </w:r>
            <w:r w:rsidRPr="00981AD7">
              <w:rPr>
                <w:rFonts w:eastAsia="SimSun"/>
                <w:lang w:eastAsia="zh-CN"/>
              </w:rPr>
              <w:t>4776</w:t>
            </w:r>
            <w:r w:rsidR="002D2FC1">
              <w:rPr>
                <w:rFonts w:eastAsia="SimSun"/>
                <w:lang w:eastAsia="zh-CN"/>
              </w:rPr>
              <w:t xml:space="preserve"> </w:t>
            </w:r>
            <w:r w:rsidR="00D85820" w:rsidRPr="00981AD7">
              <w:rPr>
                <w:rFonts w:eastAsia="SimSun"/>
                <w:lang w:eastAsia="zh-CN"/>
              </w:rPr>
              <w:t>[</w:t>
            </w:r>
            <w:r w:rsidR="00D85820" w:rsidRPr="00981AD7">
              <w:rPr>
                <w:rFonts w:eastAsia="SimSun"/>
                <w:lang w:eastAsia="zh-CN"/>
              </w:rPr>
              <w:fldChar w:fldCharType="begin"/>
            </w:r>
            <w:r w:rsidR="00D85820" w:rsidRPr="00981AD7">
              <w:rPr>
                <w:rFonts w:eastAsia="SimSun"/>
                <w:lang w:eastAsia="zh-CN"/>
              </w:rPr>
              <w:instrText xml:space="preserve">REF REF_IETFRFC4776 \h </w:instrText>
            </w:r>
            <w:r w:rsidR="00D85820" w:rsidRPr="00981AD7">
              <w:rPr>
                <w:rFonts w:eastAsia="SimSun"/>
                <w:lang w:eastAsia="zh-CN"/>
              </w:rPr>
            </w:r>
            <w:r w:rsidR="00D85820" w:rsidRPr="00981AD7">
              <w:rPr>
                <w:rFonts w:eastAsia="SimSun"/>
                <w:lang w:eastAsia="zh-CN"/>
              </w:rPr>
              <w:fldChar w:fldCharType="separate"/>
            </w:r>
            <w:r w:rsidR="00D85820" w:rsidRPr="00981AD7">
              <w:rPr>
                <w:noProof/>
              </w:rPr>
              <w:t>6</w:t>
            </w:r>
            <w:r w:rsidR="00D85820" w:rsidRPr="00981AD7">
              <w:rPr>
                <w:rFonts w:eastAsia="SimSun"/>
                <w:lang w:eastAsia="zh-CN"/>
              </w:rPr>
              <w:fldChar w:fldCharType="end"/>
            </w:r>
            <w:r w:rsidR="00D85820" w:rsidRPr="00981AD7">
              <w:rPr>
                <w:rFonts w:eastAsia="SimSun"/>
                <w:lang w:eastAsia="zh-CN"/>
              </w:rPr>
              <w:t>]</w:t>
            </w:r>
            <w:r w:rsidRPr="002C2ED5">
              <w:rPr>
                <w:rFonts w:eastAsia="SimSun"/>
                <w:lang w:eastAsia="zh-CN"/>
              </w:rPr>
              <w:t>.</w:t>
            </w:r>
            <w:r w:rsidR="002D2FC1">
              <w:rPr>
                <w:rFonts w:eastAsia="SimSun"/>
                <w:lang w:eastAsia="zh-CN"/>
              </w:rPr>
              <w:t xml:space="preserve"> </w:t>
            </w:r>
          </w:p>
        </w:tc>
      </w:tr>
      <w:tr w:rsidR="009F59A9" w:rsidRPr="002C2ED5" w14:paraId="76DC7683" w14:textId="77777777" w:rsidTr="002D2FC1">
        <w:trPr>
          <w:jc w:val="center"/>
        </w:trPr>
        <w:tc>
          <w:tcPr>
            <w:tcW w:w="1004" w:type="pct"/>
            <w:tcMar>
              <w:top w:w="0" w:type="dxa"/>
              <w:left w:w="108" w:type="dxa"/>
              <w:bottom w:w="0" w:type="dxa"/>
              <w:right w:w="108" w:type="dxa"/>
            </w:tcMar>
          </w:tcPr>
          <w:p w14:paraId="5E34B656" w14:textId="77777777" w:rsidR="009F59A9" w:rsidRPr="002C2ED5" w:rsidRDefault="009F59A9" w:rsidP="00081E11">
            <w:pPr>
              <w:pStyle w:val="TAL"/>
              <w:rPr>
                <w:rFonts w:eastAsia="SimSun"/>
                <w:lang w:eastAsia="zh-CN"/>
              </w:rPr>
            </w:pPr>
            <w:r w:rsidRPr="002C2ED5">
              <w:rPr>
                <w:rFonts w:eastAsia="SimSun" w:hint="eastAsia"/>
                <w:lang w:eastAsia="zh-CN"/>
              </w:rPr>
              <w:t>&gt;</w:t>
            </w:r>
            <w:r w:rsidRPr="002C2ED5">
              <w:rPr>
                <w:rFonts w:eastAsia="SimSun"/>
                <w:lang w:eastAsia="zh-CN"/>
              </w:rPr>
              <w:t>ca</w:t>
            </w:r>
            <w:r w:rsidRPr="002C2ED5">
              <w:rPr>
                <w:rFonts w:eastAsia="SimSun" w:hint="eastAsia"/>
                <w:lang w:eastAsia="zh-CN"/>
              </w:rPr>
              <w:t>Value</w:t>
            </w:r>
          </w:p>
        </w:tc>
        <w:tc>
          <w:tcPr>
            <w:tcW w:w="947" w:type="pct"/>
            <w:tcMar>
              <w:top w:w="0" w:type="dxa"/>
              <w:left w:w="108" w:type="dxa"/>
              <w:bottom w:w="0" w:type="dxa"/>
              <w:right w:w="108" w:type="dxa"/>
            </w:tcMar>
          </w:tcPr>
          <w:p w14:paraId="2743F6F5" w14:textId="77777777" w:rsidR="009F59A9" w:rsidRPr="002C2ED5" w:rsidRDefault="009F59A9" w:rsidP="00081E11">
            <w:pPr>
              <w:pStyle w:val="TAL"/>
              <w:rPr>
                <w:rFonts w:eastAsia="SimSun"/>
                <w:lang w:eastAsia="zh-CN"/>
              </w:rPr>
            </w:pPr>
            <w:r w:rsidRPr="002C2ED5">
              <w:rPr>
                <w:rFonts w:eastAsia="SimSun" w:hint="eastAsia"/>
                <w:lang w:eastAsia="zh-CN"/>
              </w:rPr>
              <w:t>String</w:t>
            </w:r>
          </w:p>
        </w:tc>
        <w:tc>
          <w:tcPr>
            <w:tcW w:w="655" w:type="pct"/>
            <w:tcMar>
              <w:top w:w="0" w:type="dxa"/>
              <w:left w:w="108" w:type="dxa"/>
              <w:bottom w:w="0" w:type="dxa"/>
              <w:right w:w="108" w:type="dxa"/>
            </w:tcMar>
          </w:tcPr>
          <w:p w14:paraId="7565D630" w14:textId="77777777" w:rsidR="009F59A9" w:rsidRPr="002C2ED5" w:rsidRDefault="009F59A9" w:rsidP="00081E11">
            <w:pPr>
              <w:pStyle w:val="TAL"/>
              <w:rPr>
                <w:rFonts w:eastAsia="SimSun"/>
                <w:lang w:eastAsia="zh-CN"/>
              </w:rPr>
            </w:pPr>
            <w:r w:rsidRPr="002C2ED5">
              <w:rPr>
                <w:rFonts w:eastAsia="SimSun" w:hint="eastAsia"/>
                <w:lang w:eastAsia="zh-CN"/>
              </w:rPr>
              <w:t>1</w:t>
            </w:r>
          </w:p>
        </w:tc>
        <w:tc>
          <w:tcPr>
            <w:tcW w:w="2395" w:type="pct"/>
            <w:tcMar>
              <w:top w:w="0" w:type="dxa"/>
              <w:left w:w="108" w:type="dxa"/>
              <w:bottom w:w="0" w:type="dxa"/>
              <w:right w:w="108" w:type="dxa"/>
            </w:tcMar>
          </w:tcPr>
          <w:p w14:paraId="5ED6F0B0" w14:textId="69AD5A38" w:rsidR="009F59A9" w:rsidRPr="002C2ED5" w:rsidRDefault="009F59A9" w:rsidP="00081E11">
            <w:pPr>
              <w:pStyle w:val="TAL"/>
              <w:rPr>
                <w:rFonts w:eastAsia="SimSun"/>
                <w:lang w:eastAsia="zh-CN"/>
              </w:rPr>
            </w:pPr>
            <w:r w:rsidRPr="002C2ED5">
              <w:rPr>
                <w:rFonts w:eastAsia="SimSun"/>
                <w:lang w:eastAsia="zh-CN"/>
              </w:rPr>
              <w:t>Content</w:t>
            </w:r>
            <w:r w:rsidR="002D2FC1">
              <w:rPr>
                <w:rFonts w:eastAsia="SimSun"/>
                <w:lang w:eastAsia="zh-CN"/>
              </w:rPr>
              <w:t xml:space="preserve"> </w:t>
            </w:r>
            <w:r w:rsidRPr="002C2ED5">
              <w:rPr>
                <w:rFonts w:eastAsia="SimSun"/>
                <w:lang w:eastAsia="zh-CN"/>
              </w:rPr>
              <w:t>of</w:t>
            </w:r>
            <w:r w:rsidR="002D2FC1">
              <w:rPr>
                <w:rFonts w:eastAsia="SimSun"/>
                <w:lang w:eastAsia="zh-CN"/>
              </w:rPr>
              <w:t xml:space="preserve"> </w:t>
            </w:r>
            <w:r w:rsidRPr="002C2ED5">
              <w:rPr>
                <w:rFonts w:eastAsia="SimSun"/>
                <w:lang w:eastAsia="zh-CN"/>
              </w:rPr>
              <w:t>civic</w:t>
            </w:r>
            <w:r w:rsidR="002D2FC1">
              <w:rPr>
                <w:rFonts w:eastAsia="SimSun"/>
                <w:lang w:eastAsia="zh-CN"/>
              </w:rPr>
              <w:t xml:space="preserve"> </w:t>
            </w:r>
            <w:r w:rsidRPr="002C2ED5">
              <w:rPr>
                <w:rFonts w:eastAsia="SimSun"/>
                <w:lang w:eastAsia="zh-CN"/>
              </w:rPr>
              <w:t>address</w:t>
            </w:r>
            <w:r w:rsidR="002D2FC1">
              <w:rPr>
                <w:rFonts w:eastAsia="SimSun"/>
                <w:lang w:eastAsia="zh-CN"/>
              </w:rPr>
              <w:t xml:space="preserve"> </w:t>
            </w:r>
            <w:r w:rsidRPr="002C2ED5">
              <w:rPr>
                <w:rFonts w:eastAsia="SimSun"/>
                <w:lang w:eastAsia="zh-CN"/>
              </w:rPr>
              <w:t>element</w:t>
            </w:r>
            <w:r w:rsidR="002D2FC1">
              <w:rPr>
                <w:rFonts w:eastAsia="SimSun"/>
                <w:lang w:eastAsia="zh-CN"/>
              </w:rPr>
              <w:t xml:space="preserve"> </w:t>
            </w:r>
            <w:r w:rsidRPr="002C2ED5">
              <w:rPr>
                <w:rFonts w:eastAsia="SimSun"/>
                <w:lang w:eastAsia="zh-CN"/>
              </w:rPr>
              <w:t>corresponding</w:t>
            </w:r>
            <w:r w:rsidR="002D2FC1">
              <w:rPr>
                <w:rFonts w:eastAsia="SimSun"/>
                <w:lang w:eastAsia="zh-CN"/>
              </w:rPr>
              <w:t xml:space="preserve"> </w:t>
            </w:r>
            <w:r w:rsidRPr="002C2ED5">
              <w:rPr>
                <w:rFonts w:eastAsia="SimSun"/>
                <w:lang w:eastAsia="zh-CN"/>
              </w:rPr>
              <w:t>to</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caType.</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format</w:t>
            </w:r>
            <w:r w:rsidR="002D2FC1">
              <w:rPr>
                <w:rFonts w:eastAsia="SimSun"/>
                <w:lang w:eastAsia="zh-CN"/>
              </w:rPr>
              <w:t xml:space="preserve"> </w:t>
            </w:r>
            <w:r w:rsidRPr="002C2ED5">
              <w:rPr>
                <w:rFonts w:eastAsia="SimSun"/>
                <w:lang w:eastAsia="zh-CN"/>
              </w:rPr>
              <w:t>caValue</w:t>
            </w:r>
            <w:r w:rsidR="002D2FC1">
              <w:rPr>
                <w:rFonts w:eastAsia="SimSun"/>
                <w:lang w:eastAsia="zh-CN"/>
              </w:rPr>
              <w:t xml:space="preserve"> </w:t>
            </w:r>
            <w:r w:rsidRPr="002C2ED5">
              <w:rPr>
                <w:rFonts w:eastAsia="SimSun"/>
                <w:lang w:eastAsia="zh-CN"/>
              </w:rPr>
              <w:t>shall</w:t>
            </w:r>
            <w:r w:rsidR="002D2FC1">
              <w:rPr>
                <w:rFonts w:eastAsia="SimSun"/>
                <w:lang w:eastAsia="zh-CN"/>
              </w:rPr>
              <w:t xml:space="preserve"> </w:t>
            </w:r>
            <w:r w:rsidRPr="002C2ED5">
              <w:rPr>
                <w:rFonts w:eastAsia="SimSun"/>
                <w:lang w:eastAsia="zh-CN"/>
              </w:rPr>
              <w:t>comply</w:t>
            </w:r>
            <w:r w:rsidR="002D2FC1">
              <w:rPr>
                <w:rFonts w:eastAsia="SimSun"/>
                <w:lang w:eastAsia="zh-CN"/>
              </w:rPr>
              <w:t xml:space="preserve"> </w:t>
            </w:r>
            <w:r w:rsidRPr="002C2ED5">
              <w:rPr>
                <w:rFonts w:eastAsia="SimSun"/>
                <w:lang w:eastAsia="zh-CN"/>
              </w:rPr>
              <w:t>with</w:t>
            </w:r>
            <w:r w:rsidR="002D2FC1">
              <w:rPr>
                <w:rFonts w:eastAsia="SimSun"/>
                <w:lang w:eastAsia="zh-CN"/>
              </w:rPr>
              <w:t xml:space="preserve"> </w:t>
            </w:r>
            <w:r w:rsidRPr="002C2ED5">
              <w:rPr>
                <w:rFonts w:eastAsia="SimSun"/>
                <w:lang w:eastAsia="zh-CN"/>
              </w:rPr>
              <w:t>section</w:t>
            </w:r>
            <w:r w:rsidR="002D2FC1">
              <w:rPr>
                <w:rFonts w:eastAsia="SimSun"/>
                <w:lang w:eastAsia="zh-CN"/>
              </w:rPr>
              <w:t> </w:t>
            </w:r>
            <w:r w:rsidRPr="002C2ED5">
              <w:rPr>
                <w:rFonts w:eastAsia="SimSun"/>
                <w:lang w:eastAsia="zh-CN"/>
              </w:rPr>
              <w:t>3.4</w:t>
            </w:r>
            <w:r w:rsidR="002D2FC1">
              <w:rPr>
                <w:rFonts w:eastAsia="SimSun"/>
                <w:lang w:eastAsia="zh-CN"/>
              </w:rPr>
              <w:t xml:space="preserve"> </w:t>
            </w:r>
            <w:r w:rsidRPr="002C2ED5">
              <w:rPr>
                <w:rFonts w:eastAsia="SimSun"/>
                <w:lang w:eastAsia="zh-CN"/>
              </w:rPr>
              <w:t>of</w:t>
            </w:r>
            <w:r w:rsidR="002D2FC1">
              <w:rPr>
                <w:rFonts w:eastAsia="SimSun"/>
                <w:lang w:eastAsia="zh-CN"/>
              </w:rPr>
              <w:t xml:space="preserve"> </w:t>
            </w:r>
            <w:r w:rsidRPr="00981AD7">
              <w:rPr>
                <w:rFonts w:eastAsia="SimSun"/>
                <w:lang w:eastAsia="zh-CN"/>
              </w:rPr>
              <w:t>IETF</w:t>
            </w:r>
            <w:r w:rsidR="002D2FC1" w:rsidRPr="00981AD7">
              <w:rPr>
                <w:rFonts w:eastAsia="SimSun"/>
                <w:lang w:eastAsia="zh-CN"/>
              </w:rPr>
              <w:t xml:space="preserve"> </w:t>
            </w:r>
            <w:r w:rsidRPr="00981AD7">
              <w:rPr>
                <w:rFonts w:eastAsia="SimSun"/>
                <w:lang w:eastAsia="zh-CN"/>
              </w:rPr>
              <w:t>RFC</w:t>
            </w:r>
            <w:r w:rsidR="002D2FC1" w:rsidRPr="00981AD7">
              <w:rPr>
                <w:rFonts w:eastAsia="SimSun"/>
                <w:lang w:eastAsia="zh-CN"/>
              </w:rPr>
              <w:t xml:space="preserve"> </w:t>
            </w:r>
            <w:r w:rsidRPr="00981AD7">
              <w:rPr>
                <w:rFonts w:eastAsia="SimSun"/>
                <w:lang w:eastAsia="zh-CN"/>
              </w:rPr>
              <w:t>4776</w:t>
            </w:r>
            <w:r w:rsidR="002D2FC1">
              <w:rPr>
                <w:rFonts w:eastAsia="SimSun"/>
                <w:lang w:eastAsia="zh-CN"/>
              </w:rPr>
              <w:t xml:space="preserve"> </w:t>
            </w:r>
            <w:r w:rsidR="00D85820" w:rsidRPr="00981AD7">
              <w:rPr>
                <w:rFonts w:eastAsia="SimSun"/>
                <w:lang w:eastAsia="zh-CN"/>
              </w:rPr>
              <w:t>[</w:t>
            </w:r>
            <w:r w:rsidR="00D85820" w:rsidRPr="00981AD7">
              <w:rPr>
                <w:rFonts w:eastAsia="SimSun"/>
                <w:lang w:eastAsia="zh-CN"/>
              </w:rPr>
              <w:fldChar w:fldCharType="begin"/>
            </w:r>
            <w:r w:rsidR="00D85820" w:rsidRPr="00981AD7">
              <w:rPr>
                <w:rFonts w:eastAsia="SimSun"/>
                <w:lang w:eastAsia="zh-CN"/>
              </w:rPr>
              <w:instrText xml:space="preserve">REF REF_IETFRFC4776 \h </w:instrText>
            </w:r>
            <w:r w:rsidR="00D85820" w:rsidRPr="00981AD7">
              <w:rPr>
                <w:rFonts w:eastAsia="SimSun"/>
                <w:lang w:eastAsia="zh-CN"/>
              </w:rPr>
            </w:r>
            <w:r w:rsidR="00D85820" w:rsidRPr="00981AD7">
              <w:rPr>
                <w:rFonts w:eastAsia="SimSun"/>
                <w:lang w:eastAsia="zh-CN"/>
              </w:rPr>
              <w:fldChar w:fldCharType="separate"/>
            </w:r>
            <w:r w:rsidR="00D85820" w:rsidRPr="00981AD7">
              <w:rPr>
                <w:noProof/>
              </w:rPr>
              <w:t>6</w:t>
            </w:r>
            <w:r w:rsidR="00D85820" w:rsidRPr="00981AD7">
              <w:rPr>
                <w:rFonts w:eastAsia="SimSun"/>
                <w:lang w:eastAsia="zh-CN"/>
              </w:rPr>
              <w:fldChar w:fldCharType="end"/>
            </w:r>
            <w:r w:rsidR="00D85820" w:rsidRPr="00981AD7">
              <w:rPr>
                <w:rFonts w:eastAsia="SimSun"/>
                <w:lang w:eastAsia="zh-CN"/>
              </w:rPr>
              <w:t>]</w:t>
            </w:r>
            <w:r w:rsidRPr="002C2ED5">
              <w:rPr>
                <w:rFonts w:eastAsia="SimSun"/>
                <w:lang w:eastAsia="zh-CN"/>
              </w:rPr>
              <w:t>.</w:t>
            </w:r>
          </w:p>
        </w:tc>
      </w:tr>
      <w:tr w:rsidR="009F59A9" w:rsidRPr="002C2ED5" w14:paraId="48B7CC7F" w14:textId="77777777" w:rsidTr="002D2FC1">
        <w:trPr>
          <w:jc w:val="center"/>
        </w:trPr>
        <w:tc>
          <w:tcPr>
            <w:tcW w:w="1004" w:type="pct"/>
            <w:tcMar>
              <w:top w:w="0" w:type="dxa"/>
              <w:left w:w="108" w:type="dxa"/>
              <w:bottom w:w="0" w:type="dxa"/>
              <w:right w:w="108" w:type="dxa"/>
            </w:tcMar>
          </w:tcPr>
          <w:p w14:paraId="02BB72FC" w14:textId="77777777" w:rsidR="009F59A9" w:rsidRPr="002C2ED5" w:rsidRDefault="009F59A9" w:rsidP="00081E11">
            <w:pPr>
              <w:pStyle w:val="TAL"/>
              <w:rPr>
                <w:rFonts w:eastAsia="SimSun"/>
                <w:lang w:eastAsia="zh-CN"/>
              </w:rPr>
            </w:pPr>
            <w:r w:rsidRPr="002C2ED5">
              <w:rPr>
                <w:rFonts w:eastAsia="SimSun"/>
                <w:lang w:eastAsia="zh-CN"/>
              </w:rPr>
              <w:t>area</w:t>
            </w:r>
          </w:p>
        </w:tc>
        <w:tc>
          <w:tcPr>
            <w:tcW w:w="947" w:type="pct"/>
            <w:tcMar>
              <w:top w:w="0" w:type="dxa"/>
              <w:left w:w="108" w:type="dxa"/>
              <w:bottom w:w="0" w:type="dxa"/>
              <w:right w:w="108" w:type="dxa"/>
            </w:tcMar>
          </w:tcPr>
          <w:p w14:paraId="6C36D688" w14:textId="674D95FC" w:rsidR="009F59A9" w:rsidRPr="002C2ED5" w:rsidRDefault="009F59A9" w:rsidP="009F59A9">
            <w:pPr>
              <w:pStyle w:val="TAL"/>
              <w:rPr>
                <w:rFonts w:eastAsia="SimSun"/>
                <w:lang w:eastAsia="zh-CN"/>
              </w:rPr>
            </w:pPr>
            <w:r w:rsidRPr="002C2ED5">
              <w:rPr>
                <w:rFonts w:eastAsia="SimSun"/>
                <w:lang w:eastAsia="zh-CN"/>
              </w:rPr>
              <w:t>Polygon</w:t>
            </w:r>
            <w:r w:rsidR="002D2FC1">
              <w:rPr>
                <w:rFonts w:eastAsia="SimSun"/>
                <w:lang w:eastAsia="zh-CN"/>
              </w:rPr>
              <w:t xml:space="preserve"> </w:t>
            </w:r>
            <w:r w:rsidRPr="002C2ED5">
              <w:rPr>
                <w:rFonts w:eastAsia="SimSun"/>
                <w:lang w:eastAsia="zh-CN"/>
              </w:rPr>
              <w:t>(see</w:t>
            </w:r>
            <w:r w:rsidR="002D2FC1">
              <w:rPr>
                <w:rFonts w:eastAsia="SimSun"/>
                <w:lang w:eastAsia="zh-CN"/>
              </w:rPr>
              <w:t xml:space="preserve"> </w:t>
            </w:r>
            <w:r w:rsidR="00D85820" w:rsidRPr="00981AD7">
              <w:rPr>
                <w:rFonts w:eastAsia="SimSun"/>
                <w:lang w:eastAsia="zh-CN"/>
              </w:rPr>
              <w:t>[</w:t>
            </w:r>
            <w:r w:rsidR="00D85820" w:rsidRPr="00981AD7">
              <w:rPr>
                <w:rFonts w:eastAsia="SimSun"/>
                <w:lang w:eastAsia="zh-CN"/>
              </w:rPr>
              <w:fldChar w:fldCharType="begin"/>
            </w:r>
            <w:r w:rsidR="00D85820" w:rsidRPr="00981AD7">
              <w:rPr>
                <w:rFonts w:eastAsia="SimSun"/>
                <w:lang w:eastAsia="zh-CN"/>
              </w:rPr>
              <w:instrText xml:space="preserve">REF REF_IETFRFC7946 \h </w:instrText>
            </w:r>
            <w:r w:rsidR="00D85820" w:rsidRPr="00981AD7">
              <w:rPr>
                <w:rFonts w:eastAsia="SimSun"/>
                <w:lang w:eastAsia="zh-CN"/>
              </w:rPr>
            </w:r>
            <w:r w:rsidR="00D85820" w:rsidRPr="00981AD7">
              <w:rPr>
                <w:rFonts w:eastAsia="SimSun"/>
                <w:lang w:eastAsia="zh-CN"/>
              </w:rPr>
              <w:fldChar w:fldCharType="separate"/>
            </w:r>
            <w:r w:rsidR="00D85820" w:rsidRPr="00981AD7">
              <w:rPr>
                <w:noProof/>
                <w:lang w:eastAsia="zh-CN"/>
              </w:rPr>
              <w:t>8</w:t>
            </w:r>
            <w:r w:rsidR="00D85820" w:rsidRPr="00981AD7">
              <w:rPr>
                <w:rFonts w:eastAsia="SimSun"/>
                <w:lang w:eastAsia="zh-CN"/>
              </w:rPr>
              <w:fldChar w:fldCharType="end"/>
            </w:r>
            <w:r w:rsidR="00D85820" w:rsidRPr="00981AD7">
              <w:rPr>
                <w:rFonts w:eastAsia="SimSun"/>
                <w:lang w:eastAsia="zh-CN"/>
              </w:rPr>
              <w:t>]</w:t>
            </w:r>
            <w:r w:rsidRPr="002C2ED5">
              <w:rPr>
                <w:rFonts w:eastAsia="SimSun"/>
                <w:lang w:eastAsia="zh-CN"/>
              </w:rPr>
              <w:t>)</w:t>
            </w:r>
          </w:p>
        </w:tc>
        <w:tc>
          <w:tcPr>
            <w:tcW w:w="655" w:type="pct"/>
            <w:tcMar>
              <w:top w:w="0" w:type="dxa"/>
              <w:left w:w="108" w:type="dxa"/>
              <w:bottom w:w="0" w:type="dxa"/>
              <w:right w:w="108" w:type="dxa"/>
            </w:tcMar>
          </w:tcPr>
          <w:p w14:paraId="0ED106F6" w14:textId="77777777" w:rsidR="009F59A9" w:rsidRPr="002C2ED5" w:rsidRDefault="009F59A9" w:rsidP="00081E11">
            <w:pPr>
              <w:pStyle w:val="TAL"/>
              <w:rPr>
                <w:rFonts w:eastAsia="SimSun"/>
                <w:lang w:eastAsia="zh-CN"/>
              </w:rPr>
            </w:pPr>
            <w:r w:rsidRPr="002C2ED5">
              <w:rPr>
                <w:rFonts w:eastAsia="SimSun"/>
                <w:lang w:eastAsia="zh-CN"/>
              </w:rPr>
              <w:t>0..1</w:t>
            </w:r>
          </w:p>
        </w:tc>
        <w:tc>
          <w:tcPr>
            <w:tcW w:w="2395" w:type="pct"/>
            <w:tcMar>
              <w:top w:w="0" w:type="dxa"/>
              <w:left w:w="108" w:type="dxa"/>
              <w:bottom w:w="0" w:type="dxa"/>
              <w:right w:w="108" w:type="dxa"/>
            </w:tcMar>
          </w:tcPr>
          <w:p w14:paraId="0404D6F9" w14:textId="386C0592" w:rsidR="009F59A9" w:rsidRPr="002C2ED5" w:rsidRDefault="009F59A9" w:rsidP="009F59A9">
            <w:pPr>
              <w:pStyle w:val="TAL"/>
              <w:rPr>
                <w:rFonts w:eastAsia="SimSun"/>
                <w:lang w:eastAsia="zh-CN"/>
              </w:rPr>
            </w:pPr>
            <w:r w:rsidRPr="002C2ED5">
              <w:rPr>
                <w:rFonts w:eastAsia="SimSun"/>
                <w:lang w:eastAsia="zh-CN"/>
              </w:rPr>
              <w:t>Geographic</w:t>
            </w:r>
            <w:r w:rsidR="002D2FC1">
              <w:rPr>
                <w:rFonts w:eastAsia="SimSun"/>
                <w:lang w:eastAsia="zh-CN"/>
              </w:rPr>
              <w:t xml:space="preserve"> </w:t>
            </w:r>
            <w:r w:rsidRPr="002C2ED5">
              <w:rPr>
                <w:rFonts w:eastAsia="SimSun"/>
                <w:lang w:eastAsia="zh-CN"/>
              </w:rPr>
              <w:t>area.</w:t>
            </w:r>
            <w:r w:rsidR="002D2FC1">
              <w:rPr>
                <w:rFonts w:eastAsia="SimSun"/>
                <w:lang w:eastAsia="zh-CN"/>
              </w:rPr>
              <w:t xml:space="preserve"> </w:t>
            </w:r>
            <w:r w:rsidRPr="002C2ED5">
              <w:rPr>
                <w:rFonts w:eastAsia="SimSun"/>
                <w:lang w:eastAsia="zh-CN"/>
              </w:rPr>
              <w:t>Shall</w:t>
            </w:r>
            <w:r w:rsidR="002D2FC1">
              <w:rPr>
                <w:rFonts w:eastAsia="SimSun"/>
                <w:lang w:eastAsia="zh-CN"/>
              </w:rPr>
              <w:t xml:space="preserve"> </w:t>
            </w:r>
            <w:r w:rsidRPr="002C2ED5">
              <w:rPr>
                <w:rFonts w:eastAsia="SimSun"/>
                <w:lang w:eastAsia="zh-CN"/>
              </w:rPr>
              <w:t>be</w:t>
            </w:r>
            <w:r w:rsidR="002D2FC1">
              <w:rPr>
                <w:rFonts w:eastAsia="SimSun"/>
                <w:lang w:eastAsia="zh-CN"/>
              </w:rPr>
              <w:t xml:space="preserve"> </w:t>
            </w:r>
            <w:r w:rsidRPr="002C2ED5">
              <w:rPr>
                <w:rFonts w:eastAsia="SimSun"/>
                <w:lang w:eastAsia="zh-CN"/>
              </w:rPr>
              <w:t>absent</w:t>
            </w:r>
            <w:r w:rsidR="002D2FC1">
              <w:rPr>
                <w:rFonts w:eastAsia="SimSun"/>
                <w:lang w:eastAsia="zh-CN"/>
              </w:rPr>
              <w:t xml:space="preserve"> </w:t>
            </w:r>
            <w:r w:rsidRPr="002C2ED5">
              <w:rPr>
                <w:rFonts w:eastAsia="SimSun"/>
                <w:lang w:eastAsia="zh-CN"/>
              </w:rPr>
              <w:t>if</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"civicAddressElement"</w:t>
            </w:r>
            <w:r w:rsidR="002D2FC1">
              <w:rPr>
                <w:rFonts w:eastAsia="SimSun"/>
                <w:lang w:eastAsia="zh-CN"/>
              </w:rPr>
              <w:t xml:space="preserve"> </w:t>
            </w:r>
            <w:r w:rsidRPr="002C2ED5">
              <w:rPr>
                <w:rFonts w:eastAsia="SimSun"/>
                <w:lang w:eastAsia="zh-CN"/>
              </w:rPr>
              <w:t>attribute</w:t>
            </w:r>
            <w:r w:rsidR="002D2FC1">
              <w:rPr>
                <w:rFonts w:eastAsia="SimSun"/>
                <w:lang w:eastAsia="zh-CN"/>
              </w:rPr>
              <w:t xml:space="preserve"> </w:t>
            </w:r>
            <w:r w:rsidRPr="002C2ED5">
              <w:rPr>
                <w:rFonts w:eastAsia="SimSun"/>
                <w:lang w:eastAsia="zh-CN"/>
              </w:rPr>
              <w:t>is</w:t>
            </w:r>
            <w:r w:rsidR="002D2FC1">
              <w:rPr>
                <w:rFonts w:eastAsia="SimSun"/>
                <w:lang w:eastAsia="zh-CN"/>
              </w:rPr>
              <w:t xml:space="preserve"> </w:t>
            </w:r>
            <w:r w:rsidRPr="002C2ED5">
              <w:rPr>
                <w:rFonts w:eastAsia="SimSun"/>
                <w:lang w:eastAsia="zh-CN"/>
              </w:rPr>
              <w:t>present.</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content</w:t>
            </w:r>
            <w:r w:rsidR="002D2FC1">
              <w:rPr>
                <w:rFonts w:eastAsia="SimSun"/>
                <w:lang w:eastAsia="zh-CN"/>
              </w:rPr>
              <w:t xml:space="preserve"> </w:t>
            </w:r>
            <w:r w:rsidRPr="002C2ED5">
              <w:rPr>
                <w:rFonts w:eastAsia="SimSun"/>
                <w:lang w:eastAsia="zh-CN"/>
              </w:rPr>
              <w:t>of</w:t>
            </w:r>
            <w:r w:rsidR="002D2FC1">
              <w:rPr>
                <w:rFonts w:eastAsia="SimSun"/>
                <w:lang w:eastAsia="zh-CN"/>
              </w:rPr>
              <w:t xml:space="preserve"> </w:t>
            </w:r>
            <w:r w:rsidRPr="002C2ED5">
              <w:rPr>
                <w:rFonts w:eastAsia="SimSun"/>
                <w:lang w:eastAsia="zh-CN"/>
              </w:rPr>
              <w:t>this</w:t>
            </w:r>
            <w:r w:rsidR="002D2FC1">
              <w:rPr>
                <w:rFonts w:eastAsia="SimSun"/>
                <w:lang w:eastAsia="zh-CN"/>
              </w:rPr>
              <w:t xml:space="preserve"> </w:t>
            </w:r>
            <w:r w:rsidRPr="002C2ED5">
              <w:rPr>
                <w:rFonts w:eastAsia="SimSun"/>
                <w:lang w:eastAsia="zh-CN"/>
              </w:rPr>
              <w:t>attribute</w:t>
            </w:r>
            <w:r w:rsidR="002D2FC1">
              <w:rPr>
                <w:rFonts w:eastAsia="SimSun"/>
                <w:lang w:eastAsia="zh-CN"/>
              </w:rPr>
              <w:t xml:space="preserve"> </w:t>
            </w:r>
            <w:r w:rsidRPr="002C2ED5">
              <w:rPr>
                <w:rFonts w:eastAsia="SimSun"/>
                <w:lang w:eastAsia="zh-CN"/>
              </w:rPr>
              <w:t>shall</w:t>
            </w:r>
            <w:r w:rsidR="002D2FC1">
              <w:rPr>
                <w:rFonts w:eastAsia="SimSun"/>
                <w:lang w:eastAsia="zh-CN"/>
              </w:rPr>
              <w:t xml:space="preserve"> </w:t>
            </w:r>
            <w:r w:rsidRPr="002C2ED5">
              <w:rPr>
                <w:rFonts w:eastAsia="SimSun"/>
                <w:lang w:eastAsia="zh-CN"/>
              </w:rPr>
              <w:t>follow</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provisions</w:t>
            </w:r>
            <w:r w:rsidR="002D2FC1">
              <w:rPr>
                <w:rFonts w:eastAsia="SimSun"/>
                <w:lang w:eastAsia="zh-CN"/>
              </w:rPr>
              <w:t xml:space="preserve"> </w:t>
            </w:r>
            <w:r w:rsidRPr="002C2ED5">
              <w:rPr>
                <w:rFonts w:eastAsia="SimSun"/>
                <w:lang w:eastAsia="zh-CN"/>
              </w:rPr>
              <w:t>for</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"Polygon"</w:t>
            </w:r>
            <w:r w:rsidR="002D2FC1">
              <w:rPr>
                <w:rFonts w:eastAsia="SimSun"/>
                <w:lang w:eastAsia="zh-CN"/>
              </w:rPr>
              <w:t xml:space="preserve"> </w:t>
            </w:r>
            <w:r w:rsidRPr="002C2ED5">
              <w:rPr>
                <w:rFonts w:eastAsia="SimSun"/>
                <w:lang w:eastAsia="zh-CN"/>
              </w:rPr>
              <w:t>geometry</w:t>
            </w:r>
            <w:r w:rsidR="002D2FC1">
              <w:rPr>
                <w:rFonts w:eastAsia="SimSun"/>
                <w:lang w:eastAsia="zh-CN"/>
              </w:rPr>
              <w:t xml:space="preserve"> </w:t>
            </w:r>
            <w:r w:rsidRPr="002C2ED5">
              <w:rPr>
                <w:rFonts w:eastAsia="SimSun"/>
                <w:lang w:eastAsia="zh-CN"/>
              </w:rPr>
              <w:t>object</w:t>
            </w:r>
            <w:r w:rsidR="002D2FC1">
              <w:rPr>
                <w:rFonts w:eastAsia="SimSun"/>
                <w:lang w:eastAsia="zh-CN"/>
              </w:rPr>
              <w:t xml:space="preserve"> </w:t>
            </w:r>
            <w:r w:rsidRPr="002C2ED5">
              <w:rPr>
                <w:rFonts w:eastAsia="SimSun"/>
                <w:lang w:eastAsia="zh-CN"/>
              </w:rPr>
              <w:t>as</w:t>
            </w:r>
            <w:r w:rsidR="002D2FC1">
              <w:rPr>
                <w:rFonts w:eastAsia="SimSun"/>
                <w:lang w:eastAsia="zh-CN"/>
              </w:rPr>
              <w:t xml:space="preserve"> </w:t>
            </w:r>
            <w:r w:rsidRPr="002C2ED5">
              <w:rPr>
                <w:rFonts w:eastAsia="SimSun"/>
                <w:lang w:eastAsia="zh-CN"/>
              </w:rPr>
              <w:t>defined</w:t>
            </w:r>
            <w:r w:rsidR="002D2FC1">
              <w:rPr>
                <w:rFonts w:eastAsia="SimSun"/>
                <w:lang w:eastAsia="zh-CN"/>
              </w:rPr>
              <w:t xml:space="preserve"> </w:t>
            </w:r>
            <w:r w:rsidRPr="002C2ED5">
              <w:rPr>
                <w:rFonts w:eastAsia="SimSun"/>
                <w:lang w:eastAsia="zh-CN"/>
              </w:rPr>
              <w:t>in</w:t>
            </w:r>
            <w:r w:rsidR="002D2FC1">
              <w:rPr>
                <w:rFonts w:eastAsia="SimSun"/>
                <w:lang w:eastAsia="zh-CN"/>
              </w:rPr>
              <w:t xml:space="preserve"> </w:t>
            </w:r>
            <w:r w:rsidRPr="00981AD7">
              <w:rPr>
                <w:rFonts w:eastAsia="SimSun"/>
                <w:lang w:eastAsia="zh-CN"/>
              </w:rPr>
              <w:t>IETF</w:t>
            </w:r>
            <w:r w:rsidR="002D2FC1" w:rsidRPr="00981AD7">
              <w:rPr>
                <w:rFonts w:eastAsia="SimSun"/>
                <w:lang w:eastAsia="zh-CN"/>
              </w:rPr>
              <w:t xml:space="preserve"> </w:t>
            </w:r>
            <w:r w:rsidRPr="00981AD7">
              <w:rPr>
                <w:rFonts w:eastAsia="SimSun"/>
                <w:lang w:eastAsia="zh-CN"/>
              </w:rPr>
              <w:t>RFC</w:t>
            </w:r>
            <w:r w:rsidR="002D2FC1" w:rsidRPr="00981AD7">
              <w:rPr>
                <w:rFonts w:eastAsia="SimSun"/>
                <w:lang w:eastAsia="zh-CN"/>
              </w:rPr>
              <w:t> </w:t>
            </w:r>
            <w:r w:rsidRPr="00981AD7">
              <w:rPr>
                <w:rFonts w:eastAsia="SimSun"/>
                <w:lang w:eastAsia="zh-CN"/>
              </w:rPr>
              <w:t>7946</w:t>
            </w:r>
            <w:r w:rsidR="002D2FC1">
              <w:rPr>
                <w:rFonts w:eastAsia="SimSun"/>
                <w:lang w:eastAsia="zh-CN"/>
              </w:rPr>
              <w:t xml:space="preserve"> </w:t>
            </w:r>
            <w:r w:rsidR="00D85820" w:rsidRPr="00981AD7">
              <w:rPr>
                <w:rFonts w:eastAsia="SimSun"/>
                <w:lang w:eastAsia="zh-CN"/>
              </w:rPr>
              <w:t>[</w:t>
            </w:r>
            <w:r w:rsidR="00D85820" w:rsidRPr="00981AD7">
              <w:rPr>
                <w:rFonts w:eastAsia="SimSun"/>
                <w:lang w:eastAsia="zh-CN"/>
              </w:rPr>
              <w:fldChar w:fldCharType="begin"/>
            </w:r>
            <w:r w:rsidR="00D85820" w:rsidRPr="00981AD7">
              <w:rPr>
                <w:rFonts w:eastAsia="SimSun"/>
                <w:lang w:eastAsia="zh-CN"/>
              </w:rPr>
              <w:instrText xml:space="preserve">REF REF_IETFRFC7946 \h </w:instrText>
            </w:r>
            <w:r w:rsidR="00D85820" w:rsidRPr="00981AD7">
              <w:rPr>
                <w:rFonts w:eastAsia="SimSun"/>
                <w:lang w:eastAsia="zh-CN"/>
              </w:rPr>
            </w:r>
            <w:r w:rsidR="00D85820" w:rsidRPr="00981AD7">
              <w:rPr>
                <w:rFonts w:eastAsia="SimSun"/>
                <w:lang w:eastAsia="zh-CN"/>
              </w:rPr>
              <w:fldChar w:fldCharType="separate"/>
            </w:r>
            <w:r w:rsidR="00D85820" w:rsidRPr="00981AD7">
              <w:rPr>
                <w:noProof/>
                <w:lang w:eastAsia="zh-CN"/>
              </w:rPr>
              <w:t>8</w:t>
            </w:r>
            <w:r w:rsidR="00D85820" w:rsidRPr="00981AD7">
              <w:rPr>
                <w:rFonts w:eastAsia="SimSun"/>
                <w:lang w:eastAsia="zh-CN"/>
              </w:rPr>
              <w:fldChar w:fldCharType="end"/>
            </w:r>
            <w:r w:rsidR="00D85820" w:rsidRPr="00981AD7">
              <w:rPr>
                <w:rFonts w:eastAsia="SimSun"/>
                <w:lang w:eastAsia="zh-CN"/>
              </w:rPr>
              <w:t>]</w:t>
            </w:r>
            <w:r w:rsidRPr="002C2ED5">
              <w:rPr>
                <w:rFonts w:eastAsia="SimSun"/>
                <w:lang w:eastAsia="zh-CN"/>
              </w:rPr>
              <w:t>,</w:t>
            </w:r>
            <w:r w:rsidR="002D2FC1">
              <w:rPr>
                <w:rFonts w:eastAsia="SimSun"/>
                <w:lang w:eastAsia="zh-CN"/>
              </w:rPr>
              <w:t xml:space="preserve"> </w:t>
            </w:r>
            <w:r w:rsidRPr="002C2ED5">
              <w:rPr>
                <w:rFonts w:eastAsia="SimSun"/>
                <w:lang w:eastAsia="zh-CN"/>
              </w:rPr>
              <w:t>for</w:t>
            </w:r>
            <w:r w:rsidR="002D2FC1">
              <w:rPr>
                <w:rFonts w:eastAsia="SimSun"/>
                <w:lang w:eastAsia="zh-CN"/>
              </w:rPr>
              <w:t xml:space="preserve"> </w:t>
            </w:r>
            <w:r w:rsidRPr="002C2ED5">
              <w:rPr>
                <w:rFonts w:eastAsia="SimSun"/>
                <w:lang w:eastAsia="zh-CN"/>
              </w:rPr>
              <w:t>which</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"type"</w:t>
            </w:r>
            <w:r w:rsidR="002D2FC1">
              <w:rPr>
                <w:rFonts w:eastAsia="SimSun"/>
                <w:lang w:eastAsia="zh-CN"/>
              </w:rPr>
              <w:t xml:space="preserve"> </w:t>
            </w:r>
            <w:r w:rsidRPr="002C2ED5">
              <w:rPr>
                <w:rFonts w:eastAsia="SimSun"/>
                <w:lang w:eastAsia="zh-CN"/>
              </w:rPr>
              <w:t>member</w:t>
            </w:r>
            <w:r w:rsidR="002D2FC1">
              <w:rPr>
                <w:rFonts w:eastAsia="SimSun"/>
                <w:lang w:eastAsia="zh-CN"/>
              </w:rPr>
              <w:t xml:space="preserve"> </w:t>
            </w:r>
            <w:r w:rsidRPr="002C2ED5">
              <w:rPr>
                <w:rFonts w:eastAsia="SimSun"/>
                <w:lang w:eastAsia="zh-CN"/>
              </w:rPr>
              <w:t>shall</w:t>
            </w:r>
            <w:r w:rsidR="002D2FC1">
              <w:rPr>
                <w:rFonts w:eastAsia="SimSun"/>
                <w:lang w:eastAsia="zh-CN"/>
              </w:rPr>
              <w:t xml:space="preserve"> </w:t>
            </w:r>
            <w:r w:rsidRPr="002C2ED5">
              <w:rPr>
                <w:rFonts w:eastAsia="SimSun"/>
                <w:lang w:eastAsia="zh-CN"/>
              </w:rPr>
              <w:t>be</w:t>
            </w:r>
            <w:r w:rsidR="002D2FC1">
              <w:rPr>
                <w:rFonts w:eastAsia="SimSun"/>
                <w:lang w:eastAsia="zh-CN"/>
              </w:rPr>
              <w:t xml:space="preserve"> </w:t>
            </w:r>
            <w:r w:rsidRPr="002C2ED5">
              <w:rPr>
                <w:rFonts w:eastAsia="SimSun"/>
                <w:lang w:eastAsia="zh-CN"/>
              </w:rPr>
              <w:t>set</w:t>
            </w:r>
            <w:r w:rsidR="002D2FC1">
              <w:rPr>
                <w:rFonts w:eastAsia="SimSun"/>
                <w:lang w:eastAsia="zh-CN"/>
              </w:rPr>
              <w:t xml:space="preserve"> </w:t>
            </w:r>
            <w:r w:rsidRPr="002C2ED5">
              <w:rPr>
                <w:rFonts w:eastAsia="SimSun"/>
                <w:lang w:eastAsia="zh-CN"/>
              </w:rPr>
              <w:t>to</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value</w:t>
            </w:r>
            <w:r w:rsidR="002D2FC1">
              <w:rPr>
                <w:rFonts w:eastAsia="SimSun"/>
                <w:lang w:eastAsia="zh-CN"/>
              </w:rPr>
              <w:t xml:space="preserve"> </w:t>
            </w:r>
            <w:r w:rsidRPr="002C2ED5">
              <w:rPr>
                <w:rFonts w:eastAsia="SimSun"/>
                <w:lang w:eastAsia="zh-CN"/>
              </w:rPr>
              <w:t>"Polygon".</w:t>
            </w:r>
            <w:r w:rsidR="002D2FC1">
              <w:rPr>
                <w:rFonts w:eastAsia="SimSun"/>
                <w:lang w:eastAsia="zh-CN"/>
              </w:rPr>
              <w:t xml:space="preserve"> </w:t>
            </w:r>
            <w:r w:rsidRPr="002C2ED5">
              <w:rPr>
                <w:rFonts w:eastAsia="SimSun"/>
                <w:lang w:eastAsia="zh-CN"/>
              </w:rPr>
              <w:t>See</w:t>
            </w:r>
            <w:r w:rsidR="002D2FC1">
              <w:rPr>
                <w:rFonts w:eastAsia="SimSun"/>
                <w:lang w:eastAsia="zh-CN"/>
              </w:rPr>
              <w:t xml:space="preserve"> </w:t>
            </w:r>
            <w:r w:rsidRPr="002C2ED5">
              <w:rPr>
                <w:rFonts w:eastAsia="SimSun"/>
                <w:lang w:eastAsia="zh-CN"/>
              </w:rPr>
              <w:t>note.</w:t>
            </w:r>
          </w:p>
        </w:tc>
      </w:tr>
      <w:tr w:rsidR="009F59A9" w:rsidRPr="002C2ED5" w14:paraId="3162971C" w14:textId="77777777" w:rsidTr="002D2FC1">
        <w:trPr>
          <w:jc w:val="center"/>
        </w:trPr>
        <w:tc>
          <w:tcPr>
            <w:tcW w:w="5000" w:type="pct"/>
            <w:gridSpan w:val="4"/>
            <w:tcMar>
              <w:top w:w="0" w:type="dxa"/>
              <w:left w:w="108" w:type="dxa"/>
              <w:bottom w:w="0" w:type="dxa"/>
              <w:right w:w="108" w:type="dxa"/>
            </w:tcMar>
          </w:tcPr>
          <w:p w14:paraId="4E2D0D43" w14:textId="2D8195B2" w:rsidR="009F59A9" w:rsidRPr="002C2ED5" w:rsidDel="001D4627" w:rsidRDefault="009F59A9" w:rsidP="00081E11">
            <w:pPr>
              <w:pStyle w:val="TAN"/>
              <w:rPr>
                <w:rFonts w:eastAsia="SimSun"/>
                <w:lang w:eastAsia="zh-CN"/>
              </w:rPr>
            </w:pPr>
            <w:r w:rsidRPr="002C2ED5">
              <w:rPr>
                <w:rFonts w:eastAsia="SimSun"/>
                <w:lang w:eastAsia="zh-CN"/>
              </w:rPr>
              <w:t>NOTE:</w:t>
            </w:r>
            <w:r w:rsidRPr="002C2ED5">
              <w:rPr>
                <w:rFonts w:eastAsia="SimSun"/>
                <w:lang w:eastAsia="zh-CN"/>
              </w:rPr>
              <w:tab/>
              <w:t>If</w:t>
            </w:r>
            <w:r w:rsidR="002D2FC1">
              <w:rPr>
                <w:rFonts w:eastAsia="SimSun"/>
                <w:lang w:eastAsia="zh-CN"/>
              </w:rPr>
              <w:t xml:space="preserve"> </w:t>
            </w:r>
            <w:r w:rsidRPr="002C2ED5">
              <w:rPr>
                <w:rFonts w:eastAsia="SimSun"/>
                <w:lang w:eastAsia="zh-CN"/>
              </w:rPr>
              <w:t>both</w:t>
            </w:r>
            <w:r w:rsidR="002D2FC1">
              <w:rPr>
                <w:rFonts w:eastAsia="SimSun"/>
                <w:lang w:eastAsia="zh-CN"/>
              </w:rPr>
              <w:t xml:space="preserve"> </w:t>
            </w:r>
            <w:r w:rsidRPr="002C2ED5">
              <w:rPr>
                <w:rFonts w:eastAsia="SimSun"/>
                <w:lang w:eastAsia="zh-CN"/>
              </w:rPr>
              <w:t>"countryCode"</w:t>
            </w:r>
            <w:r w:rsidR="002D2FC1">
              <w:rPr>
                <w:rFonts w:eastAsia="SimSun"/>
                <w:lang w:eastAsia="zh-CN"/>
              </w:rPr>
              <w:t xml:space="preserve"> </w:t>
            </w:r>
            <w:r w:rsidRPr="002C2ED5">
              <w:rPr>
                <w:rFonts w:eastAsia="SimSun"/>
                <w:lang w:eastAsia="zh-CN"/>
              </w:rPr>
              <w:t>and</w:t>
            </w:r>
            <w:r w:rsidR="002D2FC1">
              <w:rPr>
                <w:rFonts w:eastAsia="SimSun"/>
                <w:lang w:eastAsia="zh-CN"/>
              </w:rPr>
              <w:t xml:space="preserve"> </w:t>
            </w:r>
            <w:r w:rsidRPr="002C2ED5">
              <w:rPr>
                <w:rFonts w:eastAsia="SimSun"/>
                <w:lang w:eastAsia="zh-CN"/>
              </w:rPr>
              <w:t>"area"</w:t>
            </w:r>
            <w:r w:rsidR="002D2FC1">
              <w:rPr>
                <w:rFonts w:eastAsia="SimSun"/>
                <w:lang w:eastAsia="zh-CN"/>
              </w:rPr>
              <w:t xml:space="preserve"> </w:t>
            </w:r>
            <w:r w:rsidRPr="002C2ED5">
              <w:rPr>
                <w:rFonts w:eastAsia="SimSun"/>
                <w:lang w:eastAsia="zh-CN"/>
              </w:rPr>
              <w:t>are</w:t>
            </w:r>
            <w:r w:rsidR="002D2FC1">
              <w:rPr>
                <w:rFonts w:eastAsia="SimSun"/>
                <w:lang w:eastAsia="zh-CN"/>
              </w:rPr>
              <w:t xml:space="preserve"> </w:t>
            </w:r>
            <w:r w:rsidRPr="002C2ED5">
              <w:rPr>
                <w:rFonts w:eastAsia="SimSun"/>
                <w:lang w:eastAsia="zh-CN"/>
              </w:rPr>
              <w:t>present,</w:t>
            </w:r>
            <w:r w:rsidR="002D2FC1">
              <w:rPr>
                <w:rFonts w:eastAsia="SimSun"/>
                <w:lang w:eastAsia="zh-CN"/>
              </w:rPr>
              <w:t xml:space="preserve"> </w:t>
            </w:r>
            <w:r w:rsidRPr="002C2ED5">
              <w:rPr>
                <w:rFonts w:eastAsia="SimSun"/>
                <w:lang w:eastAsia="zh-CN"/>
              </w:rPr>
              <w:t>no</w:t>
            </w:r>
            <w:r w:rsidR="002D2FC1">
              <w:rPr>
                <w:rFonts w:eastAsia="SimSun"/>
                <w:lang w:eastAsia="zh-CN"/>
              </w:rPr>
              <w:t xml:space="preserve"> </w:t>
            </w:r>
            <w:r w:rsidRPr="002C2ED5">
              <w:rPr>
                <w:rFonts w:eastAsia="SimSun"/>
                <w:lang w:eastAsia="zh-CN"/>
              </w:rPr>
              <w:t>conflicts</w:t>
            </w:r>
            <w:r w:rsidR="002D2FC1">
              <w:rPr>
                <w:rFonts w:eastAsia="SimSun"/>
                <w:lang w:eastAsia="zh-CN"/>
              </w:rPr>
              <w:t xml:space="preserve"> </w:t>
            </w:r>
            <w:r w:rsidRPr="002C2ED5">
              <w:rPr>
                <w:rFonts w:eastAsia="SimSun"/>
                <w:lang w:eastAsia="zh-CN"/>
              </w:rPr>
              <w:t>should</w:t>
            </w:r>
            <w:r w:rsidR="002D2FC1">
              <w:rPr>
                <w:rFonts w:eastAsia="SimSun"/>
                <w:lang w:eastAsia="zh-CN"/>
              </w:rPr>
              <w:t xml:space="preserve"> </w:t>
            </w:r>
            <w:r w:rsidRPr="002C2ED5">
              <w:rPr>
                <w:rFonts w:eastAsia="SimSun"/>
                <w:lang w:eastAsia="zh-CN"/>
              </w:rPr>
              <w:t>exist</w:t>
            </w:r>
            <w:r w:rsidR="002D2FC1">
              <w:rPr>
                <w:rFonts w:eastAsia="SimSun"/>
                <w:lang w:eastAsia="zh-CN"/>
              </w:rPr>
              <w:t xml:space="preserve"> </w:t>
            </w:r>
            <w:r w:rsidRPr="002C2ED5">
              <w:rPr>
                <w:rFonts w:eastAsia="SimSun"/>
                <w:lang w:eastAsia="zh-CN"/>
              </w:rPr>
              <w:t>between</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values</w:t>
            </w:r>
            <w:r w:rsidR="002D2FC1">
              <w:rPr>
                <w:rFonts w:eastAsia="SimSun"/>
                <w:lang w:eastAsia="zh-CN"/>
              </w:rPr>
              <w:t xml:space="preserve"> </w:t>
            </w:r>
            <w:r w:rsidRPr="002C2ED5">
              <w:rPr>
                <w:rFonts w:eastAsia="SimSun"/>
                <w:lang w:eastAsia="zh-CN"/>
              </w:rPr>
              <w:t>of</w:t>
            </w:r>
            <w:r w:rsidR="002D2FC1">
              <w:rPr>
                <w:rFonts w:eastAsia="SimSun"/>
                <w:lang w:eastAsia="zh-CN"/>
              </w:rPr>
              <w:t xml:space="preserve"> </w:t>
            </w:r>
            <w:r w:rsidRPr="002C2ED5">
              <w:rPr>
                <w:rFonts w:eastAsia="SimSun"/>
                <w:lang w:eastAsia="zh-CN"/>
              </w:rPr>
              <w:t>these</w:t>
            </w:r>
            <w:r w:rsidR="002D2FC1">
              <w:rPr>
                <w:rFonts w:eastAsia="SimSun"/>
                <w:lang w:eastAsia="zh-CN"/>
              </w:rPr>
              <w:t xml:space="preserve"> </w:t>
            </w:r>
            <w:r w:rsidRPr="002C2ED5">
              <w:rPr>
                <w:rFonts w:eastAsia="SimSun"/>
                <w:lang w:eastAsia="zh-CN"/>
              </w:rPr>
              <w:t>two</w:t>
            </w:r>
            <w:r w:rsidR="002D2FC1">
              <w:rPr>
                <w:rFonts w:eastAsia="SimSun"/>
                <w:lang w:eastAsia="zh-CN"/>
              </w:rPr>
              <w:t xml:space="preserve"> </w:t>
            </w:r>
            <w:r w:rsidRPr="002C2ED5">
              <w:rPr>
                <w:rFonts w:eastAsia="SimSun"/>
                <w:lang w:eastAsia="zh-CN"/>
              </w:rPr>
              <w:t>attributes.</w:t>
            </w:r>
            <w:r w:rsidR="002D2FC1">
              <w:rPr>
                <w:rFonts w:eastAsia="SimSun"/>
                <w:lang w:eastAsia="zh-CN"/>
              </w:rPr>
              <w:t xml:space="preserve"> </w:t>
            </w:r>
            <w:r w:rsidRPr="002C2ED5">
              <w:rPr>
                <w:rFonts w:eastAsia="SimSun"/>
                <w:lang w:eastAsia="zh-CN"/>
              </w:rPr>
              <w:t>In</w:t>
            </w:r>
            <w:r w:rsidR="002D2FC1">
              <w:rPr>
                <w:rFonts w:eastAsia="SimSun"/>
                <w:lang w:eastAsia="zh-CN"/>
              </w:rPr>
              <w:t xml:space="preserve"> </w:t>
            </w:r>
            <w:r w:rsidRPr="002C2ED5">
              <w:rPr>
                <w:rFonts w:eastAsia="SimSun"/>
                <w:lang w:eastAsia="zh-CN"/>
              </w:rPr>
              <w:t>case</w:t>
            </w:r>
            <w:r w:rsidR="002D2FC1">
              <w:rPr>
                <w:rFonts w:eastAsia="SimSun"/>
                <w:lang w:eastAsia="zh-CN"/>
              </w:rPr>
              <w:t xml:space="preserve"> </w:t>
            </w:r>
            <w:r w:rsidRPr="002C2ED5">
              <w:rPr>
                <w:rFonts w:eastAsia="SimSun"/>
                <w:lang w:eastAsia="zh-CN"/>
              </w:rPr>
              <w:t>of</w:t>
            </w:r>
            <w:r w:rsidR="002D2FC1">
              <w:rPr>
                <w:rFonts w:eastAsia="SimSun"/>
                <w:lang w:eastAsia="zh-CN"/>
              </w:rPr>
              <w:t xml:space="preserve"> </w:t>
            </w:r>
            <w:r w:rsidRPr="002C2ED5">
              <w:rPr>
                <w:rFonts w:eastAsia="SimSun"/>
                <w:lang w:eastAsia="zh-CN"/>
              </w:rPr>
              <w:t>conflicts,</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D85820">
              <w:rPr>
                <w:rFonts w:eastAsia="SimSun"/>
                <w:lang w:eastAsia="zh-CN"/>
              </w:rPr>
              <w:t>API</w:t>
            </w:r>
            <w:r w:rsidR="002D2FC1">
              <w:rPr>
                <w:rFonts w:eastAsia="SimSun"/>
                <w:lang w:eastAsia="zh-CN"/>
              </w:rPr>
              <w:t xml:space="preserve"> </w:t>
            </w:r>
            <w:r w:rsidRPr="002C2ED5">
              <w:rPr>
                <w:rFonts w:eastAsia="SimSun"/>
                <w:lang w:eastAsia="zh-CN"/>
              </w:rPr>
              <w:t>producer</w:t>
            </w:r>
            <w:r w:rsidR="002D2FC1">
              <w:rPr>
                <w:rFonts w:eastAsia="SimSun"/>
                <w:lang w:eastAsia="zh-CN"/>
              </w:rPr>
              <w:t xml:space="preserve"> </w:t>
            </w:r>
            <w:r w:rsidRPr="002C2ED5">
              <w:rPr>
                <w:rFonts w:eastAsia="SimSun"/>
                <w:lang w:eastAsia="zh-CN"/>
              </w:rPr>
              <w:t>(e.g.</w:t>
            </w:r>
            <w:r w:rsidR="002D2FC1">
              <w:rPr>
                <w:rFonts w:eastAsia="SimSun"/>
                <w:lang w:eastAsia="zh-CN"/>
              </w:rPr>
              <w:t xml:space="preserve"> </w:t>
            </w:r>
            <w:r w:rsidRPr="002C2ED5">
              <w:rPr>
                <w:rFonts w:eastAsia="SimSun"/>
                <w:lang w:eastAsia="zh-CN"/>
              </w:rPr>
              <w:t>MEO,</w:t>
            </w:r>
            <w:r w:rsidR="002D2FC1">
              <w:rPr>
                <w:rFonts w:eastAsia="SimSun"/>
                <w:lang w:eastAsia="zh-CN"/>
              </w:rPr>
              <w:t xml:space="preserve"> </w:t>
            </w:r>
            <w:r w:rsidRPr="002C2ED5">
              <w:rPr>
                <w:rFonts w:eastAsia="SimSun"/>
                <w:lang w:eastAsia="zh-CN"/>
              </w:rPr>
              <w:t>MEAO)</w:t>
            </w:r>
            <w:r w:rsidR="002D2FC1">
              <w:rPr>
                <w:rFonts w:eastAsia="SimSun"/>
                <w:lang w:eastAsia="zh-CN"/>
              </w:rPr>
              <w:t xml:space="preserve"> </w:t>
            </w:r>
            <w:r w:rsidRPr="002C2ED5">
              <w:rPr>
                <w:rFonts w:eastAsia="SimSun"/>
                <w:lang w:eastAsia="zh-CN"/>
              </w:rPr>
              <w:t>shall</w:t>
            </w:r>
            <w:r w:rsidR="002D2FC1">
              <w:rPr>
                <w:rFonts w:eastAsia="SimSun"/>
                <w:lang w:eastAsia="zh-CN"/>
              </w:rPr>
              <w:t xml:space="preserve"> </w:t>
            </w:r>
            <w:r w:rsidRPr="002C2ED5">
              <w:rPr>
                <w:rFonts w:eastAsia="SimSun"/>
                <w:lang w:eastAsia="zh-CN"/>
              </w:rPr>
              <w:t>disregard</w:t>
            </w:r>
            <w:r w:rsidR="002D2FC1">
              <w:rPr>
                <w:rFonts w:eastAsia="SimSun"/>
                <w:lang w:eastAsia="zh-CN"/>
              </w:rPr>
              <w:t xml:space="preserve"> </w:t>
            </w:r>
            <w:r w:rsidRPr="002C2ED5">
              <w:rPr>
                <w:rFonts w:eastAsia="SimSun"/>
                <w:lang w:eastAsia="zh-CN"/>
              </w:rPr>
              <w:t>parts</w:t>
            </w:r>
            <w:r w:rsidR="002D2FC1">
              <w:rPr>
                <w:rFonts w:eastAsia="SimSun"/>
                <w:lang w:eastAsia="zh-CN"/>
              </w:rPr>
              <w:t xml:space="preserve"> </w:t>
            </w:r>
            <w:r w:rsidRPr="002C2ED5">
              <w:rPr>
                <w:rFonts w:eastAsia="SimSun"/>
                <w:lang w:eastAsia="zh-CN"/>
              </w:rPr>
              <w:t>of</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geographic</w:t>
            </w:r>
            <w:r w:rsidR="002D2FC1">
              <w:rPr>
                <w:rFonts w:eastAsia="SimSun"/>
                <w:lang w:eastAsia="zh-CN"/>
              </w:rPr>
              <w:t xml:space="preserve"> </w:t>
            </w:r>
            <w:r w:rsidRPr="002C2ED5">
              <w:rPr>
                <w:rFonts w:eastAsia="SimSun"/>
                <w:lang w:eastAsia="zh-CN"/>
              </w:rPr>
              <w:t>area</w:t>
            </w:r>
            <w:r w:rsidR="002D2FC1">
              <w:rPr>
                <w:rFonts w:eastAsia="SimSun"/>
                <w:lang w:eastAsia="zh-CN"/>
              </w:rPr>
              <w:t xml:space="preserve"> </w:t>
            </w:r>
            <w:r w:rsidRPr="002C2ED5">
              <w:rPr>
                <w:rFonts w:eastAsia="SimSun"/>
                <w:lang w:eastAsia="zh-CN"/>
              </w:rPr>
              <w:t>signalled</w:t>
            </w:r>
            <w:r w:rsidR="002D2FC1">
              <w:rPr>
                <w:rFonts w:eastAsia="SimSun"/>
                <w:lang w:eastAsia="zh-CN"/>
              </w:rPr>
              <w:t xml:space="preserve"> </w:t>
            </w:r>
            <w:r w:rsidRPr="002C2ED5">
              <w:rPr>
                <w:rFonts w:eastAsia="SimSun"/>
                <w:lang w:eastAsia="zh-CN"/>
              </w:rPr>
              <w:t>by</w:t>
            </w:r>
            <w:r w:rsidR="002D2FC1">
              <w:rPr>
                <w:rFonts w:eastAsia="SimSun"/>
                <w:lang w:eastAsia="zh-CN"/>
              </w:rPr>
              <w:t xml:space="preserve"> </w:t>
            </w:r>
            <w:r w:rsidRPr="002C2ED5">
              <w:rPr>
                <w:rFonts w:eastAsia="SimSun"/>
                <w:lang w:eastAsia="zh-CN"/>
              </w:rPr>
              <w:t>"area"</w:t>
            </w:r>
            <w:r w:rsidR="002D2FC1">
              <w:rPr>
                <w:rFonts w:eastAsia="SimSun"/>
                <w:lang w:eastAsia="zh-CN"/>
              </w:rPr>
              <w:t xml:space="preserve"> </w:t>
            </w:r>
            <w:r w:rsidRPr="002C2ED5">
              <w:rPr>
                <w:rFonts w:eastAsia="SimSun"/>
                <w:lang w:eastAsia="zh-CN"/>
              </w:rPr>
              <w:t>that</w:t>
            </w:r>
            <w:r w:rsidR="002D2FC1">
              <w:rPr>
                <w:rFonts w:eastAsia="SimSun"/>
                <w:lang w:eastAsia="zh-CN"/>
              </w:rPr>
              <w:t xml:space="preserve"> </w:t>
            </w:r>
            <w:r w:rsidRPr="002C2ED5">
              <w:rPr>
                <w:rFonts w:eastAsia="SimSun"/>
                <w:lang w:eastAsia="zh-CN"/>
              </w:rPr>
              <w:t>are</w:t>
            </w:r>
            <w:r w:rsidR="002D2FC1">
              <w:rPr>
                <w:rFonts w:eastAsia="SimSun"/>
                <w:lang w:eastAsia="zh-CN"/>
              </w:rPr>
              <w:t xml:space="preserve"> </w:t>
            </w:r>
            <w:r w:rsidRPr="002C2ED5">
              <w:rPr>
                <w:rFonts w:eastAsia="SimSun"/>
                <w:lang w:eastAsia="zh-CN"/>
              </w:rPr>
              <w:t>outside</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boundaries</w:t>
            </w:r>
            <w:r w:rsidR="002D2FC1">
              <w:rPr>
                <w:rFonts w:eastAsia="SimSun"/>
                <w:lang w:eastAsia="zh-CN"/>
              </w:rPr>
              <w:t xml:space="preserve"> </w:t>
            </w:r>
            <w:r w:rsidRPr="002C2ED5">
              <w:rPr>
                <w:rFonts w:eastAsia="SimSun"/>
                <w:lang w:eastAsia="zh-CN"/>
              </w:rPr>
              <w:t>of</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country</w:t>
            </w:r>
            <w:r w:rsidR="002D2FC1">
              <w:rPr>
                <w:rFonts w:eastAsia="SimSun"/>
                <w:lang w:eastAsia="zh-CN"/>
              </w:rPr>
              <w:t xml:space="preserve"> </w:t>
            </w:r>
            <w:r w:rsidRPr="002C2ED5">
              <w:rPr>
                <w:rFonts w:eastAsia="SimSun"/>
                <w:lang w:eastAsia="zh-CN"/>
              </w:rPr>
              <w:t>signalled</w:t>
            </w:r>
            <w:r w:rsidR="002D2FC1">
              <w:rPr>
                <w:rFonts w:eastAsia="SimSun"/>
                <w:lang w:eastAsia="zh-CN"/>
              </w:rPr>
              <w:t xml:space="preserve"> </w:t>
            </w:r>
            <w:r w:rsidRPr="002C2ED5">
              <w:rPr>
                <w:rFonts w:eastAsia="SimSun"/>
                <w:lang w:eastAsia="zh-CN"/>
              </w:rPr>
              <w:t>by</w:t>
            </w:r>
            <w:r w:rsidR="002D2FC1">
              <w:rPr>
                <w:rFonts w:eastAsia="SimSun"/>
                <w:lang w:eastAsia="zh-CN"/>
              </w:rPr>
              <w:t xml:space="preserve"> </w:t>
            </w:r>
            <w:r w:rsidRPr="002C2ED5">
              <w:rPr>
                <w:rFonts w:eastAsia="SimSun"/>
                <w:lang w:eastAsia="zh-CN"/>
              </w:rPr>
              <w:t>"countryCode".</w:t>
            </w:r>
            <w:r w:rsidR="002D2FC1">
              <w:rPr>
                <w:rFonts w:eastAsia="SimSun"/>
                <w:lang w:eastAsia="zh-CN"/>
              </w:rPr>
              <w:t xml:space="preserve"> </w:t>
            </w:r>
            <w:r w:rsidRPr="002C2ED5">
              <w:rPr>
                <w:rFonts w:eastAsia="SimSun"/>
                <w:lang w:eastAsia="zh-CN"/>
              </w:rPr>
              <w:t>If</w:t>
            </w:r>
            <w:r w:rsidR="002D2FC1">
              <w:rPr>
                <w:rFonts w:eastAsia="SimSun"/>
                <w:lang w:eastAsia="zh-CN"/>
              </w:rPr>
              <w:t xml:space="preserve"> </w:t>
            </w:r>
            <w:r w:rsidRPr="002C2ED5">
              <w:rPr>
                <w:rFonts w:eastAsia="SimSun"/>
                <w:lang w:eastAsia="zh-CN"/>
              </w:rPr>
              <w:t>"countryCode"</w:t>
            </w:r>
            <w:r w:rsidR="002D2FC1">
              <w:rPr>
                <w:rFonts w:eastAsia="SimSun"/>
                <w:lang w:eastAsia="zh-CN"/>
              </w:rPr>
              <w:t xml:space="preserve"> </w:t>
            </w:r>
            <w:r w:rsidRPr="002C2ED5">
              <w:rPr>
                <w:rFonts w:eastAsia="SimSun"/>
                <w:lang w:eastAsia="zh-CN"/>
              </w:rPr>
              <w:t>is</w:t>
            </w:r>
            <w:r w:rsidR="002D2FC1">
              <w:rPr>
                <w:rFonts w:eastAsia="SimSun"/>
                <w:lang w:eastAsia="zh-CN"/>
              </w:rPr>
              <w:t xml:space="preserve"> </w:t>
            </w:r>
            <w:r w:rsidRPr="002C2ED5">
              <w:rPr>
                <w:rFonts w:eastAsia="SimSun"/>
                <w:lang w:eastAsia="zh-CN"/>
              </w:rPr>
              <w:t>absent,</w:t>
            </w:r>
            <w:r w:rsidR="002D2FC1">
              <w:rPr>
                <w:rFonts w:eastAsia="SimSun"/>
                <w:lang w:eastAsia="zh-CN"/>
              </w:rPr>
              <w:t xml:space="preserve"> </w:t>
            </w:r>
            <w:r w:rsidRPr="002C2ED5">
              <w:rPr>
                <w:rFonts w:eastAsia="SimSun"/>
                <w:lang w:eastAsia="zh-CN"/>
              </w:rPr>
              <w:t>it</w:t>
            </w:r>
            <w:r w:rsidR="002D2FC1">
              <w:rPr>
                <w:rFonts w:eastAsia="SimSun"/>
                <w:lang w:eastAsia="zh-CN"/>
              </w:rPr>
              <w:t xml:space="preserve"> </w:t>
            </w:r>
            <w:r w:rsidRPr="002C2ED5">
              <w:rPr>
                <w:rFonts w:eastAsia="SimSun"/>
                <w:lang w:eastAsia="zh-CN"/>
              </w:rPr>
              <w:t>is</w:t>
            </w:r>
            <w:r w:rsidR="002D2FC1">
              <w:rPr>
                <w:rFonts w:eastAsia="SimSun"/>
                <w:lang w:eastAsia="zh-CN"/>
              </w:rPr>
              <w:t xml:space="preserve"> </w:t>
            </w:r>
            <w:r w:rsidRPr="002C2ED5">
              <w:rPr>
                <w:rFonts w:eastAsia="SimSun"/>
                <w:lang w:eastAsia="zh-CN"/>
              </w:rPr>
              <w:t>solely</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"area"</w:t>
            </w:r>
            <w:r w:rsidR="002D2FC1">
              <w:rPr>
                <w:rFonts w:eastAsia="SimSun"/>
                <w:lang w:eastAsia="zh-CN"/>
              </w:rPr>
              <w:t xml:space="preserve"> </w:t>
            </w:r>
            <w:r w:rsidRPr="002C2ED5">
              <w:rPr>
                <w:rFonts w:eastAsia="SimSun"/>
                <w:lang w:eastAsia="zh-CN"/>
              </w:rPr>
              <w:t>attribute</w:t>
            </w:r>
            <w:r w:rsidR="002D2FC1">
              <w:rPr>
                <w:rFonts w:eastAsia="SimSun"/>
                <w:lang w:eastAsia="zh-CN"/>
              </w:rPr>
              <w:t xml:space="preserve"> </w:t>
            </w:r>
            <w:r w:rsidRPr="002C2ED5">
              <w:rPr>
                <w:rFonts w:eastAsia="SimSun"/>
                <w:lang w:eastAsia="zh-CN"/>
              </w:rPr>
              <w:t>that</w:t>
            </w:r>
            <w:r w:rsidR="002D2FC1">
              <w:rPr>
                <w:rFonts w:eastAsia="SimSun"/>
                <w:lang w:eastAsia="zh-CN"/>
              </w:rPr>
              <w:t xml:space="preserve"> </w:t>
            </w:r>
            <w:r w:rsidRPr="002C2ED5">
              <w:rPr>
                <w:rFonts w:eastAsia="SimSun"/>
                <w:lang w:eastAsia="zh-CN"/>
              </w:rPr>
              <w:t>defines</w:t>
            </w:r>
            <w:r w:rsidR="002D2FC1">
              <w:rPr>
                <w:rFonts w:eastAsia="SimSun"/>
                <w:lang w:eastAsia="zh-CN"/>
              </w:rPr>
              <w:t xml:space="preserve"> </w:t>
            </w:r>
            <w:r w:rsidRPr="002C2ED5">
              <w:rPr>
                <w:rFonts w:eastAsia="SimSun"/>
                <w:lang w:eastAsia="zh-CN"/>
              </w:rPr>
              <w:t>the</w:t>
            </w:r>
            <w:r w:rsidR="002D2FC1">
              <w:rPr>
                <w:rFonts w:eastAsia="SimSun"/>
                <w:lang w:eastAsia="zh-CN"/>
              </w:rPr>
              <w:t xml:space="preserve"> </w:t>
            </w:r>
            <w:r w:rsidRPr="002C2ED5">
              <w:rPr>
                <w:rFonts w:eastAsia="SimSun"/>
                <w:lang w:eastAsia="zh-CN"/>
              </w:rPr>
              <w:t>location</w:t>
            </w:r>
            <w:r w:rsidR="002D2FC1">
              <w:rPr>
                <w:rFonts w:eastAsia="SimSun"/>
                <w:lang w:eastAsia="zh-CN"/>
              </w:rPr>
              <w:t xml:space="preserve"> </w:t>
            </w:r>
            <w:r w:rsidRPr="002C2ED5">
              <w:rPr>
                <w:rFonts w:eastAsia="SimSun"/>
                <w:lang w:eastAsia="zh-CN"/>
              </w:rPr>
              <w:t>constraint.</w:t>
            </w:r>
          </w:p>
        </w:tc>
      </w:tr>
    </w:tbl>
    <w:p w14:paraId="4691C504" w14:textId="77777777" w:rsidR="00383172" w:rsidRPr="002C2ED5" w:rsidRDefault="00383172" w:rsidP="000761C3"/>
    <w:p w14:paraId="33399E1F" w14:textId="0D4A06B8" w:rsidR="00045E7B" w:rsidRPr="002C2ED5" w:rsidRDefault="00B012AF" w:rsidP="00045E7B">
      <w:pPr>
        <w:pStyle w:val="Heading1"/>
      </w:pPr>
      <w:bookmarkStart w:id="53" w:name="_Toc37842401"/>
      <w:r w:rsidRPr="002C2ED5">
        <w:rPr>
          <w:lang w:eastAsia="zh-CN"/>
        </w:rPr>
        <w:t>7</w:t>
      </w:r>
      <w:r w:rsidR="00B35140" w:rsidRPr="002C2ED5">
        <w:tab/>
      </w:r>
      <w:r w:rsidR="00132F12" w:rsidRPr="00D85820">
        <w:t>API</w:t>
      </w:r>
      <w:r w:rsidR="00132F12" w:rsidRPr="002C2ED5">
        <w:t xml:space="preserve"> definition</w:t>
      </w:r>
      <w:bookmarkEnd w:id="53"/>
    </w:p>
    <w:p w14:paraId="4473DAE9" w14:textId="2B16A5ED" w:rsidR="003B22C1" w:rsidRPr="002C2ED5" w:rsidRDefault="00B012AF" w:rsidP="00045E7B">
      <w:pPr>
        <w:pStyle w:val="Heading2"/>
        <w:rPr>
          <w:lang w:eastAsia="zh-CN"/>
        </w:rPr>
      </w:pPr>
      <w:bookmarkStart w:id="54" w:name="_Toc37842402"/>
      <w:r w:rsidRPr="002C2ED5">
        <w:rPr>
          <w:lang w:eastAsia="zh-CN"/>
        </w:rPr>
        <w:t>7</w:t>
      </w:r>
      <w:r w:rsidR="00045E7B" w:rsidRPr="002C2ED5">
        <w:rPr>
          <w:lang w:eastAsia="zh-CN"/>
        </w:rPr>
        <w:t>.1</w:t>
      </w:r>
      <w:r w:rsidR="00045E7B" w:rsidRPr="002C2ED5">
        <w:rPr>
          <w:lang w:eastAsia="zh-CN"/>
        </w:rPr>
        <w:tab/>
      </w:r>
      <w:r w:rsidR="00132F12" w:rsidRPr="002C2ED5">
        <w:rPr>
          <w:lang w:eastAsia="zh-CN"/>
        </w:rPr>
        <w:t>Introduction</w:t>
      </w:r>
      <w:bookmarkEnd w:id="54"/>
    </w:p>
    <w:p w14:paraId="2BA1F9B5" w14:textId="27EF6154" w:rsidR="00531E99" w:rsidRPr="002C2ED5" w:rsidRDefault="00531E99" w:rsidP="00531E99">
      <w:pPr>
        <w:rPr>
          <w:lang w:eastAsia="zh-CN"/>
        </w:rPr>
      </w:pPr>
      <w:r w:rsidRPr="002C2ED5">
        <w:t xml:space="preserve">This clause defines the resources and operations of the </w:t>
      </w:r>
      <w:r w:rsidR="00152A62" w:rsidRPr="002C2ED5">
        <w:rPr>
          <w:lang w:eastAsia="zh-CN"/>
        </w:rPr>
        <w:t xml:space="preserve">user application lifecycle management </w:t>
      </w:r>
      <w:r w:rsidRPr="00D85820">
        <w:t>API</w:t>
      </w:r>
      <w:r w:rsidRPr="002C2ED5">
        <w:t xml:space="preserve"> on the Mx2 reference point</w:t>
      </w:r>
      <w:r w:rsidRPr="002C2ED5">
        <w:rPr>
          <w:rFonts w:hint="eastAsia"/>
          <w:lang w:eastAsia="zh-CN"/>
        </w:rPr>
        <w:t>.</w:t>
      </w:r>
    </w:p>
    <w:p w14:paraId="03506989" w14:textId="242BADD4" w:rsidR="00045E7B" w:rsidRPr="002C2ED5" w:rsidRDefault="00B012AF" w:rsidP="005E2957">
      <w:pPr>
        <w:pStyle w:val="Heading2"/>
        <w:rPr>
          <w:lang w:eastAsia="zh-CN"/>
        </w:rPr>
      </w:pPr>
      <w:bookmarkStart w:id="55" w:name="_Toc37842403"/>
      <w:r w:rsidRPr="002C2ED5">
        <w:rPr>
          <w:lang w:eastAsia="zh-CN"/>
        </w:rPr>
        <w:t>7</w:t>
      </w:r>
      <w:r w:rsidR="00045E7B" w:rsidRPr="002C2ED5">
        <w:rPr>
          <w:lang w:eastAsia="zh-CN"/>
        </w:rPr>
        <w:t>.2</w:t>
      </w:r>
      <w:r w:rsidR="00045E7B" w:rsidRPr="002C2ED5">
        <w:rPr>
          <w:lang w:eastAsia="zh-CN"/>
        </w:rPr>
        <w:tab/>
      </w:r>
      <w:r w:rsidR="00132F12" w:rsidRPr="002C2ED5">
        <w:rPr>
          <w:lang w:eastAsia="zh-CN"/>
        </w:rPr>
        <w:t>Global definitions and resource structure</w:t>
      </w:r>
      <w:bookmarkEnd w:id="55"/>
    </w:p>
    <w:p w14:paraId="3EED64BE" w14:textId="77777777" w:rsidR="00531E99" w:rsidRPr="002C2ED5" w:rsidRDefault="00531E99" w:rsidP="005E2957">
      <w:pPr>
        <w:keepNext/>
        <w:keepLines/>
      </w:pPr>
      <w:r w:rsidRPr="002C2ED5">
        <w:t xml:space="preserve">All resource URIs of this </w:t>
      </w:r>
      <w:r w:rsidRPr="00D85820">
        <w:t>API</w:t>
      </w:r>
      <w:r w:rsidRPr="002C2ED5">
        <w:t xml:space="preserve"> shall have the following root:</w:t>
      </w:r>
    </w:p>
    <w:p w14:paraId="343E9ACD" w14:textId="77777777" w:rsidR="00531E99" w:rsidRPr="002C2ED5" w:rsidRDefault="00531E99" w:rsidP="005E2957">
      <w:pPr>
        <w:pStyle w:val="B10"/>
        <w:keepNext/>
        <w:keepLines/>
        <w:rPr>
          <w:b/>
        </w:rPr>
      </w:pPr>
      <w:r w:rsidRPr="002C2ED5">
        <w:rPr>
          <w:b/>
        </w:rPr>
        <w:t>{apiRoot}/{apiName}/{apiVersion}/</w:t>
      </w:r>
    </w:p>
    <w:p w14:paraId="60C589C8" w14:textId="09ECC3BD" w:rsidR="00531E99" w:rsidRPr="002C2ED5" w:rsidRDefault="00531E99" w:rsidP="004E17A2">
      <w:pPr>
        <w:keepNext/>
        <w:keepLines/>
      </w:pPr>
      <w:r w:rsidRPr="002C2ED5">
        <w:t>The "apiName" shall be set to "</w:t>
      </w:r>
      <w:r w:rsidR="00673846" w:rsidRPr="002C2ED5">
        <w:t>dev_app</w:t>
      </w:r>
      <w:r w:rsidRPr="002C2ED5">
        <w:t>"</w:t>
      </w:r>
      <w:r w:rsidR="004D20CD" w:rsidRPr="002C2ED5">
        <w:t xml:space="preserve"> </w:t>
      </w:r>
      <w:r w:rsidRPr="002C2ED5">
        <w:t>and the "apiVersion" shall be set to "</w:t>
      </w:r>
      <w:r w:rsidR="00673846" w:rsidRPr="002C2ED5">
        <w:t>v1</w:t>
      </w:r>
      <w:r w:rsidRPr="002C2ED5">
        <w:t xml:space="preserve">" for the present document. It includes the scheme ("https"), host and optional port, and an optional prefix string. The </w:t>
      </w:r>
      <w:r w:rsidRPr="00D85820">
        <w:t>API</w:t>
      </w:r>
      <w:r w:rsidRPr="002C2ED5">
        <w:t xml:space="preserve"> shall support HTTP over </w:t>
      </w:r>
      <w:r w:rsidRPr="00D85820">
        <w:t>TLS</w:t>
      </w:r>
      <w:r w:rsidRPr="002C2ED5">
        <w:t xml:space="preserve"> (also known as HTTPS</w:t>
      </w:r>
      <w:r w:rsidR="00315F30" w:rsidRPr="002C2ED5">
        <w:t xml:space="preserve">, see </w:t>
      </w:r>
      <w:r w:rsidR="00315F30" w:rsidRPr="00981AD7">
        <w:t>IETF RFC 2818</w:t>
      </w:r>
      <w:r w:rsidRPr="00981AD7">
        <w:t xml:space="preserve"> [</w:t>
      </w:r>
      <w:r w:rsidR="0052448A" w:rsidRPr="00981AD7">
        <w:fldChar w:fldCharType="begin"/>
      </w:r>
      <w:r w:rsidR="0052448A" w:rsidRPr="00981AD7">
        <w:instrText xml:space="preserve">REF REF_IETFRFC2818 \h </w:instrText>
      </w:r>
      <w:r w:rsidR="0052448A" w:rsidRPr="00981AD7">
        <w:fldChar w:fldCharType="separate"/>
      </w:r>
      <w:r w:rsidR="00A2718F" w:rsidRPr="00981AD7">
        <w:t>2</w:t>
      </w:r>
      <w:r w:rsidR="0052448A" w:rsidRPr="00981AD7">
        <w:fldChar w:fldCharType="end"/>
      </w:r>
      <w:r w:rsidRPr="00981AD7">
        <w:t>]</w:t>
      </w:r>
      <w:r w:rsidRPr="002C2ED5">
        <w:t xml:space="preserve">). </w:t>
      </w:r>
      <w:r w:rsidRPr="00D85820">
        <w:t>TLS</w:t>
      </w:r>
      <w:r w:rsidRPr="002C2ED5">
        <w:t xml:space="preserve"> version 1.2 as defined by </w:t>
      </w:r>
      <w:r w:rsidRPr="00981AD7">
        <w:t xml:space="preserve">IETF RFC </w:t>
      </w:r>
      <w:r w:rsidR="003725B9" w:rsidRPr="00981AD7">
        <w:t>8446</w:t>
      </w:r>
      <w:r w:rsidRPr="00981AD7">
        <w:t xml:space="preserve"> [</w:t>
      </w:r>
      <w:r w:rsidR="0052448A" w:rsidRPr="00981AD7">
        <w:fldChar w:fldCharType="begin"/>
      </w:r>
      <w:r w:rsidR="0052448A" w:rsidRPr="00981AD7">
        <w:instrText>REF REF_IETFRFC</w:instrText>
      </w:r>
      <w:r w:rsidR="003725B9" w:rsidRPr="00981AD7">
        <w:instrText>8446</w:instrText>
      </w:r>
      <w:r w:rsidR="0052448A" w:rsidRPr="00981AD7">
        <w:instrText xml:space="preserve"> \h </w:instrText>
      </w:r>
      <w:r w:rsidR="0052448A" w:rsidRPr="00981AD7">
        <w:fldChar w:fldCharType="separate"/>
      </w:r>
      <w:r w:rsidR="00A2718F" w:rsidRPr="00981AD7">
        <w:t>3</w:t>
      </w:r>
      <w:r w:rsidR="0052448A" w:rsidRPr="00981AD7">
        <w:fldChar w:fldCharType="end"/>
      </w:r>
      <w:r w:rsidRPr="00981AD7">
        <w:t>]</w:t>
      </w:r>
      <w:r w:rsidRPr="002C2ED5">
        <w:t xml:space="preserve"> shall be supported. HTTP without </w:t>
      </w:r>
      <w:r w:rsidRPr="00D85820">
        <w:t>TLS</w:t>
      </w:r>
      <w:r w:rsidRPr="002C2ED5">
        <w:t xml:space="preserve"> is not recommended. All resource URIs in the clauses below are defined relative to the above root </w:t>
      </w:r>
      <w:r w:rsidRPr="00D85820">
        <w:t>URI</w:t>
      </w:r>
      <w:r w:rsidRPr="002C2ED5">
        <w:t>.</w:t>
      </w:r>
    </w:p>
    <w:p w14:paraId="1543994C" w14:textId="77777777" w:rsidR="00531E99" w:rsidRPr="002C2ED5" w:rsidRDefault="00531E99" w:rsidP="00531E99">
      <w:r w:rsidRPr="002C2ED5">
        <w:t>The content format of JSON shall be supported. The JSON format is signalled by the content type "application/json".</w:t>
      </w:r>
    </w:p>
    <w:p w14:paraId="481A2FF7" w14:textId="6F29A433" w:rsidR="00531E99" w:rsidRPr="002C2ED5" w:rsidRDefault="00531E99" w:rsidP="00531E99">
      <w:r w:rsidRPr="002C2ED5">
        <w:t xml:space="preserve">This </w:t>
      </w:r>
      <w:r w:rsidRPr="00D85820">
        <w:t>API</w:t>
      </w:r>
      <w:r w:rsidRPr="002C2ED5">
        <w:t xml:space="preserve"> supports additional application-related error information to be provided in the HTTP response when an error occurs. See clause </w:t>
      </w:r>
      <w:r w:rsidR="00793065" w:rsidRPr="002C2ED5">
        <w:t>6</w:t>
      </w:r>
      <w:r w:rsidRPr="002C2ED5">
        <w:t xml:space="preserve">.15 of </w:t>
      </w:r>
      <w:r w:rsidRPr="00981AD7">
        <w:t>ETSI GS MEC</w:t>
      </w:r>
      <w:r w:rsidR="007234F6" w:rsidRPr="00981AD7">
        <w:t xml:space="preserve"> </w:t>
      </w:r>
      <w:r w:rsidRPr="00981AD7">
        <w:t>009 [</w:t>
      </w:r>
      <w:r w:rsidR="00295291">
        <w:rPr>
          <w:color w:val="0000FF"/>
        </w:rPr>
        <w:fldChar w:fldCharType="begin"/>
      </w:r>
      <w:r w:rsidR="00295291">
        <w:rPr>
          <w:color w:val="0000FF"/>
        </w:rPr>
        <w:instrText xml:space="preserve"> REF  REF_GSMEC009 \h </w:instrText>
      </w:r>
      <w:r w:rsidR="00295291">
        <w:rPr>
          <w:color w:val="0000FF"/>
        </w:rPr>
      </w:r>
      <w:r w:rsidR="00295291">
        <w:rPr>
          <w:color w:val="0000FF"/>
        </w:rPr>
        <w:fldChar w:fldCharType="separate"/>
      </w:r>
      <w:r w:rsidR="00295291">
        <w:t>i.</w:t>
      </w:r>
      <w:r w:rsidR="00295291">
        <w:rPr>
          <w:noProof/>
        </w:rPr>
        <w:t>4</w:t>
      </w:r>
      <w:r w:rsidR="00295291">
        <w:rPr>
          <w:color w:val="0000FF"/>
        </w:rPr>
        <w:fldChar w:fldCharType="end"/>
      </w:r>
      <w:r w:rsidRPr="00981AD7">
        <w:t>]</w:t>
      </w:r>
      <w:r w:rsidRPr="002C2ED5">
        <w:t xml:space="preserve"> for more information.</w:t>
      </w:r>
    </w:p>
    <w:p w14:paraId="12A99504" w14:textId="1936A2AF" w:rsidR="00106C3B" w:rsidRPr="002C2ED5" w:rsidRDefault="00106C3B" w:rsidP="00531E99">
      <w:r w:rsidRPr="002C2ED5">
        <w:t xml:space="preserve">Figure 7.2-1 illustrates the resource </w:t>
      </w:r>
      <w:r w:rsidRPr="00D85820">
        <w:t>URI</w:t>
      </w:r>
      <w:r w:rsidRPr="002C2ED5">
        <w:t xml:space="preserve"> structure of this </w:t>
      </w:r>
      <w:r w:rsidRPr="00D85820">
        <w:t>API</w:t>
      </w:r>
      <w:r w:rsidRPr="002C2ED5">
        <w:t>.</w:t>
      </w:r>
    </w:p>
    <w:p w14:paraId="64EB473C" w14:textId="2A10BC39" w:rsidR="00531E99" w:rsidRPr="002C2ED5" w:rsidRDefault="004D20CD" w:rsidP="0052448A">
      <w:pPr>
        <w:pStyle w:val="FL"/>
        <w:rPr>
          <w:lang w:eastAsia="zh-CN"/>
        </w:rPr>
      </w:pPr>
      <w:r w:rsidRPr="002C2ED5">
        <w:rPr>
          <w:noProof/>
          <w:lang w:val="en-US"/>
        </w:rPr>
        <w:lastRenderedPageBreak/>
        <w:drawing>
          <wp:inline distT="0" distB="0" distL="0" distR="0" wp14:anchorId="423BCB0F" wp14:editId="0AE9D286">
            <wp:extent cx="4017600" cy="1908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7600" cy="1908000"/>
                    </a:xfrm>
                    <a:prstGeom prst="rect">
                      <a:avLst/>
                    </a:prstGeom>
                    <a:noFill/>
                  </pic:spPr>
                </pic:pic>
              </a:graphicData>
            </a:graphic>
          </wp:inline>
        </w:drawing>
      </w:r>
    </w:p>
    <w:p w14:paraId="1D71075B" w14:textId="06ADCBC4" w:rsidR="00531E99" w:rsidRPr="002C2ED5" w:rsidRDefault="00531E99" w:rsidP="0052448A">
      <w:pPr>
        <w:pStyle w:val="TF"/>
      </w:pPr>
      <w:r w:rsidRPr="002C2ED5">
        <w:t xml:space="preserve">Figure </w:t>
      </w:r>
      <w:r w:rsidR="00C87E10" w:rsidRPr="002C2ED5">
        <w:t>7</w:t>
      </w:r>
      <w:r w:rsidRPr="002C2ED5">
        <w:t xml:space="preserve">.2-1: Resource </w:t>
      </w:r>
      <w:r w:rsidRPr="00D85820">
        <w:t>URI</w:t>
      </w:r>
      <w:r w:rsidRPr="002C2ED5">
        <w:t xml:space="preserve"> structure of the </w:t>
      </w:r>
      <w:r w:rsidR="00673846" w:rsidRPr="002C2ED5">
        <w:rPr>
          <w:lang w:eastAsia="zh-CN"/>
        </w:rPr>
        <w:t>user application lifecycle management</w:t>
      </w:r>
      <w:r w:rsidR="00673846" w:rsidRPr="002C2ED5">
        <w:t xml:space="preserve"> </w:t>
      </w:r>
      <w:r w:rsidRPr="00D85820">
        <w:t>API</w:t>
      </w:r>
    </w:p>
    <w:p w14:paraId="600BE5EB" w14:textId="4405DF8A" w:rsidR="00106C3B" w:rsidRPr="002C2ED5" w:rsidRDefault="00106C3B" w:rsidP="005175FD">
      <w:bookmarkStart w:id="56" w:name="_GoBack"/>
      <w:r w:rsidRPr="002C2ED5">
        <w:t>Table</w:t>
      </w:r>
      <w:bookmarkEnd w:id="56"/>
      <w:r w:rsidRPr="002C2ED5">
        <w:t xml:space="preserve"> 7.2-1 provides an overview of the resources defined by the present specification, and the applicable HTTP methods.</w:t>
      </w:r>
    </w:p>
    <w:p w14:paraId="2A3CBE72" w14:textId="538048A3" w:rsidR="00AB3B3E" w:rsidRPr="002C2ED5" w:rsidRDefault="00AB3B3E" w:rsidP="0052448A">
      <w:pPr>
        <w:pStyle w:val="TH"/>
      </w:pPr>
      <w:r w:rsidRPr="002C2ED5">
        <w:t xml:space="preserve">Table </w:t>
      </w:r>
      <w:r w:rsidR="00C87E10" w:rsidRPr="002C2ED5">
        <w:t>7</w:t>
      </w:r>
      <w:r w:rsidRPr="002C2ED5">
        <w:t>.2-</w:t>
      </w:r>
      <w:r w:rsidR="00106C3B" w:rsidRPr="002C2ED5">
        <w:t>1</w:t>
      </w:r>
      <w:r w:rsidRPr="002C2ED5">
        <w:t>: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265"/>
        <w:gridCol w:w="2409"/>
        <w:gridCol w:w="1417"/>
        <w:gridCol w:w="3538"/>
      </w:tblGrid>
      <w:tr w:rsidR="0036308E" w:rsidRPr="002C2ED5" w14:paraId="40AFCB66" w14:textId="77777777" w:rsidTr="00260288">
        <w:trPr>
          <w:jc w:val="center"/>
        </w:trPr>
        <w:tc>
          <w:tcPr>
            <w:tcW w:w="1176" w:type="pct"/>
            <w:shd w:val="clear" w:color="auto" w:fill="CCCCCC"/>
            <w:vAlign w:val="center"/>
          </w:tcPr>
          <w:p w14:paraId="7762E118" w14:textId="7ED675A4" w:rsidR="00992779" w:rsidRPr="002C2ED5" w:rsidRDefault="00992779" w:rsidP="005E2957">
            <w:pPr>
              <w:pStyle w:val="TAH"/>
            </w:pPr>
            <w:r w:rsidRPr="002C2ED5">
              <w:t>Resource</w:t>
            </w:r>
            <w:r w:rsidR="005E2957" w:rsidRPr="002C2ED5">
              <w:t xml:space="preserve"> </w:t>
            </w:r>
            <w:r w:rsidRPr="002C2ED5">
              <w:t>name</w:t>
            </w:r>
          </w:p>
        </w:tc>
        <w:tc>
          <w:tcPr>
            <w:tcW w:w="1251" w:type="pct"/>
            <w:shd w:val="clear" w:color="auto" w:fill="CCCCCC"/>
            <w:vAlign w:val="center"/>
          </w:tcPr>
          <w:p w14:paraId="27625313" w14:textId="4112B23B" w:rsidR="00992779" w:rsidRPr="002C2ED5" w:rsidRDefault="00992779" w:rsidP="005E2957">
            <w:pPr>
              <w:pStyle w:val="TAH"/>
            </w:pPr>
            <w:r w:rsidRPr="002C2ED5">
              <w:t>Resource</w:t>
            </w:r>
            <w:r w:rsidR="005E2957" w:rsidRPr="002C2ED5">
              <w:t xml:space="preserve"> </w:t>
            </w:r>
            <w:r w:rsidRPr="00D85820">
              <w:t>URI</w:t>
            </w:r>
          </w:p>
        </w:tc>
        <w:tc>
          <w:tcPr>
            <w:tcW w:w="736" w:type="pct"/>
            <w:shd w:val="clear" w:color="auto" w:fill="CCCCCC"/>
            <w:vAlign w:val="center"/>
          </w:tcPr>
          <w:p w14:paraId="0219D566" w14:textId="5A45A168" w:rsidR="00992779" w:rsidRPr="002C2ED5" w:rsidRDefault="00992779" w:rsidP="005E2957">
            <w:pPr>
              <w:pStyle w:val="TAH"/>
            </w:pPr>
            <w:r w:rsidRPr="002C2ED5">
              <w:t>HTTP</w:t>
            </w:r>
            <w:r w:rsidR="005E2957" w:rsidRPr="002C2ED5">
              <w:t xml:space="preserve"> </w:t>
            </w:r>
            <w:r w:rsidRPr="002C2ED5">
              <w:t>method</w:t>
            </w:r>
          </w:p>
        </w:tc>
        <w:tc>
          <w:tcPr>
            <w:tcW w:w="1837" w:type="pct"/>
            <w:shd w:val="clear" w:color="auto" w:fill="CCCCCC"/>
            <w:vAlign w:val="center"/>
          </w:tcPr>
          <w:p w14:paraId="341C6732" w14:textId="77777777" w:rsidR="00992779" w:rsidRPr="002C2ED5" w:rsidRDefault="00992779" w:rsidP="005E2957">
            <w:pPr>
              <w:pStyle w:val="TAH"/>
            </w:pPr>
            <w:r w:rsidRPr="002C2ED5">
              <w:t>Meaning</w:t>
            </w:r>
          </w:p>
        </w:tc>
      </w:tr>
      <w:tr w:rsidR="0036308E" w:rsidRPr="002C2ED5" w14:paraId="3E95C4BC" w14:textId="77777777" w:rsidTr="00260288">
        <w:trPr>
          <w:jc w:val="center"/>
        </w:trPr>
        <w:tc>
          <w:tcPr>
            <w:tcW w:w="1176" w:type="pct"/>
          </w:tcPr>
          <w:p w14:paraId="331AD78E" w14:textId="77777777" w:rsidR="00992779" w:rsidRPr="002C2ED5" w:rsidRDefault="00992779" w:rsidP="005E2957">
            <w:pPr>
              <w:pStyle w:val="TAL"/>
            </w:pPr>
            <w:r w:rsidRPr="002C2ED5">
              <w:t>meAppList</w:t>
            </w:r>
          </w:p>
        </w:tc>
        <w:tc>
          <w:tcPr>
            <w:tcW w:w="1251" w:type="pct"/>
          </w:tcPr>
          <w:p w14:paraId="27CC31B6" w14:textId="53D7658D" w:rsidR="00992779" w:rsidRPr="002C2ED5" w:rsidRDefault="00992779" w:rsidP="005E2957">
            <w:pPr>
              <w:pStyle w:val="TAL"/>
            </w:pPr>
            <w:r w:rsidRPr="002C2ED5">
              <w:rPr>
                <w:rFonts w:hint="eastAsia"/>
              </w:rPr>
              <w:t>/app_list</w:t>
            </w:r>
          </w:p>
        </w:tc>
        <w:tc>
          <w:tcPr>
            <w:tcW w:w="736" w:type="pct"/>
          </w:tcPr>
          <w:p w14:paraId="5F9BE5C3" w14:textId="77777777" w:rsidR="00992779" w:rsidRPr="002C2ED5" w:rsidRDefault="00992779" w:rsidP="005E2957">
            <w:pPr>
              <w:pStyle w:val="TAL"/>
            </w:pPr>
            <w:r w:rsidRPr="002C2ED5">
              <w:t>GET</w:t>
            </w:r>
          </w:p>
        </w:tc>
        <w:tc>
          <w:tcPr>
            <w:tcW w:w="1837" w:type="pct"/>
          </w:tcPr>
          <w:p w14:paraId="7ACA5116" w14:textId="26A6DC25" w:rsidR="00992779" w:rsidRPr="002C2ED5" w:rsidRDefault="00992779" w:rsidP="005E2957">
            <w:pPr>
              <w:pStyle w:val="TAL"/>
            </w:pPr>
            <w:r w:rsidRPr="002C2ED5">
              <w:t>Retrieve</w:t>
            </w:r>
            <w:r w:rsidR="005E2957" w:rsidRPr="002C2ED5">
              <w:t xml:space="preserve"> </w:t>
            </w:r>
            <w:r w:rsidRPr="002C2ED5">
              <w:t>available</w:t>
            </w:r>
            <w:r w:rsidR="005E2957" w:rsidRPr="002C2ED5">
              <w:t xml:space="preserve"> </w:t>
            </w:r>
            <w:r w:rsidRPr="002C2ED5">
              <w:t>application</w:t>
            </w:r>
            <w:r w:rsidR="005E2957" w:rsidRPr="002C2ED5">
              <w:t xml:space="preserve"> </w:t>
            </w:r>
            <w:r w:rsidRPr="002C2ED5">
              <w:t>information</w:t>
            </w:r>
            <w:r w:rsidR="006C519F" w:rsidRPr="002C2ED5">
              <w:t>.</w:t>
            </w:r>
          </w:p>
        </w:tc>
      </w:tr>
      <w:tr w:rsidR="0036308E" w:rsidRPr="002C2ED5" w14:paraId="681D1733" w14:textId="77777777" w:rsidTr="00260288">
        <w:trPr>
          <w:jc w:val="center"/>
        </w:trPr>
        <w:tc>
          <w:tcPr>
            <w:tcW w:w="1176" w:type="pct"/>
            <w:tcBorders>
              <w:bottom w:val="single" w:sz="4" w:space="0" w:color="auto"/>
            </w:tcBorders>
          </w:tcPr>
          <w:p w14:paraId="12A930FF" w14:textId="25758A84" w:rsidR="00992779" w:rsidRPr="002C2ED5" w:rsidRDefault="00992779" w:rsidP="00CE1FDF">
            <w:pPr>
              <w:pStyle w:val="TAL"/>
              <w:rPr>
                <w:rFonts w:cs="Arial"/>
                <w:szCs w:val="18"/>
              </w:rPr>
            </w:pPr>
            <w:r w:rsidRPr="002C2ED5">
              <w:rPr>
                <w:rFonts w:cs="Arial"/>
                <w:szCs w:val="18"/>
              </w:rPr>
              <w:t>Parent</w:t>
            </w:r>
            <w:r w:rsidR="005E2957" w:rsidRPr="002C2ED5">
              <w:rPr>
                <w:rFonts w:cs="Arial"/>
                <w:szCs w:val="18"/>
              </w:rPr>
              <w:t xml:space="preserve"> </w:t>
            </w:r>
            <w:r w:rsidRPr="002C2ED5">
              <w:rPr>
                <w:rFonts w:cs="Arial"/>
                <w:szCs w:val="18"/>
              </w:rPr>
              <w:t>resource</w:t>
            </w:r>
            <w:r w:rsidR="005E2957" w:rsidRPr="002C2ED5">
              <w:rPr>
                <w:rFonts w:cs="Arial"/>
                <w:szCs w:val="18"/>
              </w:rPr>
              <w:t xml:space="preserve"> </w:t>
            </w:r>
            <w:r w:rsidRPr="002C2ED5">
              <w:rPr>
                <w:rFonts w:cs="Arial"/>
                <w:szCs w:val="18"/>
              </w:rPr>
              <w:t>of</w:t>
            </w:r>
            <w:r w:rsidR="005E2957" w:rsidRPr="002C2ED5">
              <w:rPr>
                <w:rFonts w:cs="Arial"/>
                <w:szCs w:val="18"/>
              </w:rPr>
              <w:t xml:space="preserve"> </w:t>
            </w:r>
            <w:r w:rsidRPr="002C2ED5">
              <w:rPr>
                <w:rFonts w:cs="Arial"/>
                <w:szCs w:val="18"/>
              </w:rPr>
              <w:t>all</w:t>
            </w:r>
            <w:r w:rsidR="005E2957" w:rsidRPr="002C2ED5">
              <w:rPr>
                <w:rFonts w:cs="Arial"/>
                <w:szCs w:val="18"/>
              </w:rPr>
              <w:t xml:space="preserve"> </w:t>
            </w:r>
            <w:r w:rsidR="00CE1FDF" w:rsidRPr="002C2ED5">
              <w:rPr>
                <w:rFonts w:cs="Arial"/>
                <w:szCs w:val="18"/>
              </w:rPr>
              <w:t>devAppContexts</w:t>
            </w:r>
          </w:p>
        </w:tc>
        <w:tc>
          <w:tcPr>
            <w:tcW w:w="1251" w:type="pct"/>
            <w:tcBorders>
              <w:bottom w:val="single" w:sz="4" w:space="0" w:color="auto"/>
            </w:tcBorders>
          </w:tcPr>
          <w:p w14:paraId="7FC97229" w14:textId="095FBFD9" w:rsidR="00992779" w:rsidRPr="002C2ED5" w:rsidRDefault="00992779" w:rsidP="005E2957">
            <w:pPr>
              <w:pStyle w:val="TAL"/>
              <w:rPr>
                <w:rFonts w:cs="Arial"/>
                <w:szCs w:val="18"/>
              </w:rPr>
            </w:pPr>
            <w:r w:rsidRPr="002C2ED5">
              <w:rPr>
                <w:rFonts w:cs="Arial"/>
                <w:szCs w:val="18"/>
              </w:rPr>
              <w:t>/app_contexts</w:t>
            </w:r>
          </w:p>
        </w:tc>
        <w:tc>
          <w:tcPr>
            <w:tcW w:w="736" w:type="pct"/>
          </w:tcPr>
          <w:p w14:paraId="6E2D92B1" w14:textId="77777777" w:rsidR="00992779" w:rsidRPr="002C2ED5" w:rsidRDefault="00992779" w:rsidP="005E2957">
            <w:pPr>
              <w:pStyle w:val="TAL"/>
            </w:pPr>
            <w:r w:rsidRPr="002C2ED5">
              <w:t>POST</w:t>
            </w:r>
          </w:p>
        </w:tc>
        <w:tc>
          <w:tcPr>
            <w:tcW w:w="1837" w:type="pct"/>
          </w:tcPr>
          <w:p w14:paraId="65617D9F" w14:textId="12DA0156" w:rsidR="00992779" w:rsidRPr="002C2ED5" w:rsidRDefault="001C41DC" w:rsidP="005E2957">
            <w:pPr>
              <w:pStyle w:val="TAL"/>
              <w:rPr>
                <w:rFonts w:cs="Arial"/>
                <w:szCs w:val="18"/>
              </w:rPr>
            </w:pPr>
            <w:r w:rsidRPr="002C2ED5">
              <w:rPr>
                <w:rFonts w:cs="Arial"/>
                <w:szCs w:val="18"/>
              </w:rPr>
              <w:t>For</w:t>
            </w:r>
            <w:r w:rsidR="005E2957" w:rsidRPr="002C2ED5">
              <w:rPr>
                <w:rFonts w:cs="Arial"/>
                <w:szCs w:val="18"/>
              </w:rPr>
              <w:t xml:space="preserve"> </w:t>
            </w:r>
            <w:r w:rsidRPr="002C2ED5">
              <w:rPr>
                <w:rFonts w:cs="Arial"/>
                <w:szCs w:val="18"/>
              </w:rPr>
              <w:t>requesting</w:t>
            </w:r>
            <w:r w:rsidR="005E2957" w:rsidRPr="002C2ED5">
              <w:rPr>
                <w:rFonts w:cs="Arial"/>
                <w:szCs w:val="18"/>
              </w:rPr>
              <w:t xml:space="preserve"> </w:t>
            </w:r>
            <w:r w:rsidRPr="002C2ED5">
              <w:rPr>
                <w:rFonts w:cs="Arial"/>
                <w:szCs w:val="18"/>
              </w:rPr>
              <w:t>the</w:t>
            </w:r>
            <w:r w:rsidR="005E2957" w:rsidRPr="002C2ED5">
              <w:rPr>
                <w:rFonts w:cs="Arial"/>
                <w:szCs w:val="18"/>
              </w:rPr>
              <w:t xml:space="preserve"> </w:t>
            </w:r>
            <w:r w:rsidRPr="002C2ED5">
              <w:rPr>
                <w:rFonts w:cs="Arial"/>
                <w:szCs w:val="18"/>
              </w:rPr>
              <w:t>creation</w:t>
            </w:r>
            <w:r w:rsidR="005E2957" w:rsidRPr="002C2ED5">
              <w:rPr>
                <w:rFonts w:cs="Arial"/>
                <w:szCs w:val="18"/>
              </w:rPr>
              <w:t xml:space="preserve"> </w:t>
            </w:r>
            <w:r w:rsidRPr="002C2ED5">
              <w:rPr>
                <w:rFonts w:cs="Arial"/>
                <w:szCs w:val="18"/>
              </w:rPr>
              <w:t>of</w:t>
            </w:r>
            <w:r w:rsidR="005E2957" w:rsidRPr="002C2ED5">
              <w:rPr>
                <w:rFonts w:cs="Arial"/>
                <w:szCs w:val="18"/>
              </w:rPr>
              <w:t xml:space="preserve"> </w:t>
            </w:r>
            <w:r w:rsidRPr="002C2ED5">
              <w:rPr>
                <w:rFonts w:cs="Arial"/>
                <w:szCs w:val="18"/>
              </w:rPr>
              <w:t>a</w:t>
            </w:r>
            <w:r w:rsidR="005E2957" w:rsidRPr="002C2ED5">
              <w:rPr>
                <w:rFonts w:cs="Arial"/>
                <w:szCs w:val="18"/>
              </w:rPr>
              <w:t xml:space="preserve"> </w:t>
            </w:r>
            <w:r w:rsidRPr="002C2ED5">
              <w:rPr>
                <w:rFonts w:cs="Arial"/>
                <w:szCs w:val="18"/>
              </w:rPr>
              <w:t>new</w:t>
            </w:r>
            <w:r w:rsidR="005E2957" w:rsidRPr="002C2ED5">
              <w:rPr>
                <w:rFonts w:cs="Arial"/>
                <w:szCs w:val="18"/>
              </w:rPr>
              <w:t xml:space="preserve"> </w:t>
            </w:r>
            <w:r w:rsidRPr="002C2ED5">
              <w:rPr>
                <w:rFonts w:cs="Arial"/>
                <w:szCs w:val="18"/>
              </w:rPr>
              <w:t>application</w:t>
            </w:r>
            <w:r w:rsidR="005E2957" w:rsidRPr="002C2ED5">
              <w:rPr>
                <w:rFonts w:cs="Arial"/>
                <w:szCs w:val="18"/>
              </w:rPr>
              <w:t xml:space="preserve"> </w:t>
            </w:r>
            <w:r w:rsidRPr="002C2ED5">
              <w:rPr>
                <w:rFonts w:cs="Arial"/>
                <w:szCs w:val="18"/>
              </w:rPr>
              <w:t>context</w:t>
            </w:r>
            <w:r w:rsidR="006C519F" w:rsidRPr="002C2ED5">
              <w:rPr>
                <w:rFonts w:cs="Arial"/>
                <w:szCs w:val="18"/>
              </w:rPr>
              <w:t>.</w:t>
            </w:r>
          </w:p>
        </w:tc>
      </w:tr>
      <w:tr w:rsidR="005E2957" w:rsidRPr="002C2ED5" w14:paraId="18917AA0" w14:textId="77777777" w:rsidTr="00260288">
        <w:trPr>
          <w:jc w:val="center"/>
        </w:trPr>
        <w:tc>
          <w:tcPr>
            <w:tcW w:w="1176" w:type="pct"/>
            <w:tcBorders>
              <w:bottom w:val="nil"/>
            </w:tcBorders>
          </w:tcPr>
          <w:p w14:paraId="4D9512EA" w14:textId="294FA9DE" w:rsidR="005E2957" w:rsidRPr="002C2ED5" w:rsidRDefault="005E2957" w:rsidP="00CE1FDF">
            <w:pPr>
              <w:pStyle w:val="TAL"/>
              <w:rPr>
                <w:lang w:eastAsia="zh-CN"/>
              </w:rPr>
            </w:pPr>
            <w:r w:rsidRPr="002C2ED5">
              <w:rPr>
                <w:lang w:eastAsia="zh-CN"/>
              </w:rPr>
              <w:t xml:space="preserve">Individual </w:t>
            </w:r>
            <w:r w:rsidR="00CE1FDF" w:rsidRPr="002C2ED5">
              <w:rPr>
                <w:lang w:eastAsia="zh-CN"/>
              </w:rPr>
              <w:t>devAppContext</w:t>
            </w:r>
          </w:p>
        </w:tc>
        <w:tc>
          <w:tcPr>
            <w:tcW w:w="1251" w:type="pct"/>
            <w:tcBorders>
              <w:bottom w:val="nil"/>
            </w:tcBorders>
          </w:tcPr>
          <w:p w14:paraId="6B03863A" w14:textId="06B7B0A3" w:rsidR="005E2957" w:rsidRPr="002C2ED5" w:rsidRDefault="005E2957" w:rsidP="005E2957">
            <w:pPr>
              <w:pStyle w:val="TAL"/>
              <w:rPr>
                <w:lang w:eastAsia="zh-CN"/>
              </w:rPr>
            </w:pPr>
            <w:r w:rsidRPr="002C2ED5">
              <w:rPr>
                <w:lang w:eastAsia="zh-CN"/>
              </w:rPr>
              <w:t>/app_contexts/{contextId}</w:t>
            </w:r>
          </w:p>
        </w:tc>
        <w:tc>
          <w:tcPr>
            <w:tcW w:w="736" w:type="pct"/>
          </w:tcPr>
          <w:p w14:paraId="01415C81" w14:textId="144C1683" w:rsidR="005E2957" w:rsidRPr="002C2ED5" w:rsidRDefault="005E2957" w:rsidP="005E2957">
            <w:pPr>
              <w:pStyle w:val="TAL"/>
            </w:pPr>
            <w:r w:rsidRPr="002C2ED5">
              <w:t>PUT</w:t>
            </w:r>
          </w:p>
        </w:tc>
        <w:tc>
          <w:tcPr>
            <w:tcW w:w="1837" w:type="pct"/>
          </w:tcPr>
          <w:p w14:paraId="43867709" w14:textId="242D4918" w:rsidR="005E2957" w:rsidRPr="002C2ED5" w:rsidRDefault="005E2957" w:rsidP="004D20CD">
            <w:pPr>
              <w:pStyle w:val="TAL"/>
              <w:rPr>
                <w:rFonts w:cs="Arial"/>
                <w:szCs w:val="18"/>
                <w:lang w:eastAsia="zh-CN"/>
              </w:rPr>
            </w:pPr>
            <w:r w:rsidRPr="002C2ED5">
              <w:rPr>
                <w:rFonts w:cs="Arial"/>
                <w:szCs w:val="18"/>
                <w:lang w:eastAsia="zh-CN"/>
              </w:rPr>
              <w:t xml:space="preserve">For updating the callbackReference </w:t>
            </w:r>
            <w:r w:rsidR="004D20CD" w:rsidRPr="002C2ED5">
              <w:rPr>
                <w:rFonts w:cs="Arial"/>
                <w:szCs w:val="18"/>
                <w:lang w:eastAsia="zh-CN"/>
              </w:rPr>
              <w:t xml:space="preserve">and/or appLocation </w:t>
            </w:r>
            <w:r w:rsidRPr="002C2ED5">
              <w:rPr>
                <w:rFonts w:cs="Arial"/>
                <w:szCs w:val="18"/>
                <w:lang w:eastAsia="zh-CN"/>
              </w:rPr>
              <w:t xml:space="preserve">of </w:t>
            </w:r>
            <w:r w:rsidR="004D20CD" w:rsidRPr="002C2ED5">
              <w:rPr>
                <w:rFonts w:cs="Arial"/>
                <w:szCs w:val="18"/>
                <w:lang w:eastAsia="zh-CN"/>
              </w:rPr>
              <w:t xml:space="preserve">an </w:t>
            </w:r>
            <w:r w:rsidRPr="002C2ED5">
              <w:rPr>
                <w:rFonts w:cs="Arial"/>
                <w:szCs w:val="18"/>
                <w:lang w:eastAsia="zh-CN"/>
              </w:rPr>
              <w:t>existing application context.</w:t>
            </w:r>
          </w:p>
        </w:tc>
      </w:tr>
      <w:tr w:rsidR="005E2957" w:rsidRPr="002C2ED5" w14:paraId="191CE385" w14:textId="77777777" w:rsidTr="00260288">
        <w:trPr>
          <w:jc w:val="center"/>
        </w:trPr>
        <w:tc>
          <w:tcPr>
            <w:tcW w:w="1176" w:type="pct"/>
            <w:tcBorders>
              <w:top w:val="nil"/>
              <w:bottom w:val="single" w:sz="4" w:space="0" w:color="auto"/>
            </w:tcBorders>
          </w:tcPr>
          <w:p w14:paraId="3496C6F8" w14:textId="77777777" w:rsidR="005E2957" w:rsidRPr="002C2ED5" w:rsidRDefault="005E2957" w:rsidP="005E2957">
            <w:pPr>
              <w:pStyle w:val="TAL"/>
              <w:rPr>
                <w:lang w:eastAsia="zh-CN"/>
              </w:rPr>
            </w:pPr>
          </w:p>
        </w:tc>
        <w:tc>
          <w:tcPr>
            <w:tcW w:w="1251" w:type="pct"/>
            <w:tcBorders>
              <w:top w:val="nil"/>
              <w:bottom w:val="single" w:sz="4" w:space="0" w:color="auto"/>
            </w:tcBorders>
          </w:tcPr>
          <w:p w14:paraId="175BE86B" w14:textId="77777777" w:rsidR="005E2957" w:rsidRPr="002C2ED5" w:rsidRDefault="005E2957" w:rsidP="005E2957">
            <w:pPr>
              <w:pStyle w:val="TAL"/>
              <w:rPr>
                <w:lang w:eastAsia="zh-CN"/>
              </w:rPr>
            </w:pPr>
          </w:p>
        </w:tc>
        <w:tc>
          <w:tcPr>
            <w:tcW w:w="736" w:type="pct"/>
          </w:tcPr>
          <w:p w14:paraId="3BF01FEC" w14:textId="7181AF6D" w:rsidR="005E2957" w:rsidRPr="002C2ED5" w:rsidRDefault="005E2957" w:rsidP="005E2957">
            <w:pPr>
              <w:pStyle w:val="TAL"/>
            </w:pPr>
            <w:r w:rsidRPr="002C2ED5">
              <w:t>DELETE</w:t>
            </w:r>
          </w:p>
        </w:tc>
        <w:tc>
          <w:tcPr>
            <w:tcW w:w="1837" w:type="pct"/>
          </w:tcPr>
          <w:p w14:paraId="06056C6A" w14:textId="73F9E6C8" w:rsidR="005E2957" w:rsidRPr="002C2ED5" w:rsidRDefault="005E2957" w:rsidP="005E2957">
            <w:pPr>
              <w:pStyle w:val="TAL"/>
              <w:rPr>
                <w:rFonts w:cs="Arial"/>
                <w:szCs w:val="18"/>
                <w:lang w:eastAsia="zh-CN"/>
              </w:rPr>
            </w:pPr>
            <w:r w:rsidRPr="002C2ED5">
              <w:rPr>
                <w:rFonts w:cs="Arial"/>
                <w:szCs w:val="18"/>
                <w:lang w:eastAsia="zh-CN"/>
              </w:rPr>
              <w:t>For requesting the deletion of an existing application context.</w:t>
            </w:r>
          </w:p>
        </w:tc>
      </w:tr>
      <w:tr w:rsidR="00A67358" w:rsidRPr="002C2ED5" w14:paraId="0D4F1460" w14:textId="77777777" w:rsidTr="00260288">
        <w:trPr>
          <w:jc w:val="center"/>
        </w:trPr>
        <w:tc>
          <w:tcPr>
            <w:tcW w:w="1176" w:type="pct"/>
            <w:tcBorders>
              <w:top w:val="single" w:sz="4" w:space="0" w:color="auto"/>
            </w:tcBorders>
          </w:tcPr>
          <w:p w14:paraId="6BB3E7B9" w14:textId="69239B55" w:rsidR="00A67358" w:rsidRPr="002C2ED5" w:rsidRDefault="00A67358" w:rsidP="00A67358">
            <w:pPr>
              <w:pStyle w:val="TAL"/>
              <w:rPr>
                <w:lang w:eastAsia="zh-CN"/>
              </w:rPr>
            </w:pPr>
            <w:r w:rsidRPr="002C2ED5">
              <w:rPr>
                <w:lang w:eastAsia="zh-CN"/>
              </w:rPr>
              <w:t>Obtain application location availability task</w:t>
            </w:r>
          </w:p>
        </w:tc>
        <w:tc>
          <w:tcPr>
            <w:tcW w:w="1251" w:type="pct"/>
            <w:tcBorders>
              <w:top w:val="single" w:sz="4" w:space="0" w:color="auto"/>
            </w:tcBorders>
          </w:tcPr>
          <w:p w14:paraId="6FCD9306" w14:textId="160B0B69" w:rsidR="00A67358" w:rsidRPr="002C2ED5" w:rsidRDefault="00A67358" w:rsidP="00A67358">
            <w:pPr>
              <w:pStyle w:val="TAL"/>
              <w:rPr>
                <w:lang w:eastAsia="zh-CN"/>
              </w:rPr>
            </w:pPr>
            <w:r w:rsidRPr="002C2ED5">
              <w:rPr>
                <w:lang w:eastAsia="zh-CN"/>
              </w:rPr>
              <w:t>/obtain_app_loc_availability</w:t>
            </w:r>
          </w:p>
        </w:tc>
        <w:tc>
          <w:tcPr>
            <w:tcW w:w="736" w:type="pct"/>
          </w:tcPr>
          <w:p w14:paraId="3C8E3FE5" w14:textId="40C17477" w:rsidR="00A67358" w:rsidRPr="002C2ED5" w:rsidRDefault="00A67358" w:rsidP="00A67358">
            <w:pPr>
              <w:pStyle w:val="TAL"/>
            </w:pPr>
            <w:r w:rsidRPr="002C2ED5">
              <w:t>POST</w:t>
            </w:r>
          </w:p>
        </w:tc>
        <w:tc>
          <w:tcPr>
            <w:tcW w:w="1837" w:type="pct"/>
          </w:tcPr>
          <w:p w14:paraId="383611A1" w14:textId="358933C8" w:rsidR="00A67358" w:rsidRPr="002C2ED5" w:rsidRDefault="00A67358" w:rsidP="00A67358">
            <w:pPr>
              <w:pStyle w:val="TAL"/>
              <w:rPr>
                <w:rFonts w:cs="Arial"/>
                <w:szCs w:val="18"/>
                <w:lang w:eastAsia="zh-CN"/>
              </w:rPr>
            </w:pPr>
            <w:r w:rsidRPr="002C2ED5">
              <w:rPr>
                <w:rFonts w:cs="Arial"/>
                <w:szCs w:val="18"/>
                <w:lang w:eastAsia="zh-CN"/>
              </w:rPr>
              <w:t>Used to obtain the location constraints for a new application context</w:t>
            </w:r>
            <w:r w:rsidR="00D7674B" w:rsidRPr="002C2ED5">
              <w:rPr>
                <w:rFonts w:cs="Arial"/>
                <w:szCs w:val="18"/>
                <w:lang w:eastAsia="zh-CN"/>
              </w:rPr>
              <w:t>.</w:t>
            </w:r>
          </w:p>
        </w:tc>
      </w:tr>
    </w:tbl>
    <w:p w14:paraId="022229F7" w14:textId="77777777" w:rsidR="00132F12" w:rsidRPr="002C2ED5" w:rsidRDefault="00132F12" w:rsidP="00325310">
      <w:pPr>
        <w:rPr>
          <w:lang w:eastAsia="zh-CN"/>
        </w:rPr>
      </w:pPr>
    </w:p>
    <w:p w14:paraId="73B09922" w14:textId="7B6F8455" w:rsidR="00992779" w:rsidRPr="002C2ED5" w:rsidRDefault="00B012AF" w:rsidP="00992779">
      <w:pPr>
        <w:pStyle w:val="Heading2"/>
      </w:pPr>
      <w:bookmarkStart w:id="57" w:name="_Toc37842404"/>
      <w:r w:rsidRPr="002C2ED5">
        <w:t>7</w:t>
      </w:r>
      <w:r w:rsidR="00992779" w:rsidRPr="002C2ED5">
        <w:t>.3</w:t>
      </w:r>
      <w:r w:rsidR="00992779" w:rsidRPr="002C2ED5">
        <w:tab/>
        <w:t xml:space="preserve">Resource: </w:t>
      </w:r>
      <w:r w:rsidR="00992779" w:rsidRPr="002C2ED5">
        <w:rPr>
          <w:rFonts w:hint="eastAsia"/>
          <w:lang w:eastAsia="zh-CN"/>
        </w:rPr>
        <w:t>meAppList</w:t>
      </w:r>
      <w:bookmarkEnd w:id="57"/>
    </w:p>
    <w:p w14:paraId="58EF943B" w14:textId="71C61E75" w:rsidR="00992779" w:rsidRPr="002C2ED5" w:rsidRDefault="00B012AF" w:rsidP="00992779">
      <w:pPr>
        <w:pStyle w:val="Heading3"/>
      </w:pPr>
      <w:bookmarkStart w:id="58" w:name="_Toc37842405"/>
      <w:r w:rsidRPr="002C2ED5">
        <w:t>7</w:t>
      </w:r>
      <w:r w:rsidR="00992779" w:rsidRPr="002C2ED5">
        <w:t>.3.1</w:t>
      </w:r>
      <w:r w:rsidR="00992779" w:rsidRPr="002C2ED5">
        <w:tab/>
        <w:t>Description</w:t>
      </w:r>
      <w:bookmarkEnd w:id="58"/>
    </w:p>
    <w:p w14:paraId="7A1674F8" w14:textId="77777777" w:rsidR="00992779" w:rsidRPr="002C2ED5" w:rsidRDefault="00992779" w:rsidP="00992779">
      <w:r w:rsidRPr="002C2ED5">
        <w:t xml:space="preserve">This resource can be queried to retrieve information on </w:t>
      </w:r>
      <w:r w:rsidRPr="002C2ED5">
        <w:rPr>
          <w:rFonts w:hint="eastAsia"/>
          <w:lang w:eastAsia="zh-CN"/>
        </w:rPr>
        <w:t>available application information</w:t>
      </w:r>
      <w:r w:rsidRPr="002C2ED5">
        <w:t>.</w:t>
      </w:r>
    </w:p>
    <w:p w14:paraId="4A92509E" w14:textId="64D37106" w:rsidR="00992779" w:rsidRPr="002C2ED5" w:rsidRDefault="00B012AF" w:rsidP="00992779">
      <w:pPr>
        <w:pStyle w:val="Heading3"/>
      </w:pPr>
      <w:bookmarkStart w:id="59" w:name="_Toc37842406"/>
      <w:r w:rsidRPr="002C2ED5">
        <w:t>7</w:t>
      </w:r>
      <w:r w:rsidR="00992779" w:rsidRPr="002C2ED5">
        <w:t>.3.2</w:t>
      </w:r>
      <w:r w:rsidR="00992779" w:rsidRPr="002C2ED5">
        <w:tab/>
        <w:t>Resource definition</w:t>
      </w:r>
      <w:bookmarkEnd w:id="59"/>
    </w:p>
    <w:p w14:paraId="6A2BA76B" w14:textId="3D46112A" w:rsidR="00992779" w:rsidRPr="002C2ED5" w:rsidRDefault="00992779" w:rsidP="00992779">
      <w:pPr>
        <w:rPr>
          <w:b/>
          <w:lang w:eastAsia="zh-CN"/>
        </w:rPr>
      </w:pPr>
      <w:r w:rsidRPr="002C2ED5">
        <w:t xml:space="preserve">Resource </w:t>
      </w:r>
      <w:r w:rsidRPr="00D85820">
        <w:t>URI</w:t>
      </w:r>
      <w:r w:rsidRPr="002C2ED5">
        <w:t xml:space="preserve">: </w:t>
      </w:r>
      <w:r w:rsidRPr="002C2ED5">
        <w:rPr>
          <w:b/>
        </w:rPr>
        <w:t>{apiRoot}/</w:t>
      </w:r>
      <w:r w:rsidR="000E0803" w:rsidRPr="002C2ED5">
        <w:rPr>
          <w:b/>
          <w:lang w:eastAsia="zh-CN"/>
        </w:rPr>
        <w:t>dev_app</w:t>
      </w:r>
      <w:r w:rsidRPr="002C2ED5">
        <w:rPr>
          <w:b/>
        </w:rPr>
        <w:t>/</w:t>
      </w:r>
      <w:r w:rsidR="000E0803" w:rsidRPr="002C2ED5">
        <w:rPr>
          <w:b/>
        </w:rPr>
        <w:t>v1</w:t>
      </w:r>
      <w:r w:rsidRPr="002C2ED5">
        <w:rPr>
          <w:b/>
        </w:rPr>
        <w:t>/</w:t>
      </w:r>
      <w:r w:rsidRPr="002C2ED5">
        <w:rPr>
          <w:rFonts w:hint="eastAsia"/>
          <w:b/>
          <w:lang w:eastAsia="zh-CN"/>
        </w:rPr>
        <w:t>app_list</w:t>
      </w:r>
    </w:p>
    <w:p w14:paraId="6D0DAED0" w14:textId="769D575C" w:rsidR="0052448A" w:rsidRPr="002C2ED5" w:rsidRDefault="000761C3" w:rsidP="00992779">
      <w:r w:rsidRPr="002C2ED5">
        <w:t xml:space="preserve">Resource </w:t>
      </w:r>
      <w:r w:rsidRPr="00D85820">
        <w:t>URI</w:t>
      </w:r>
      <w:r w:rsidRPr="002C2ED5">
        <w:t xml:space="preserve"> variables for this resource are </w:t>
      </w:r>
      <w:r w:rsidR="00992779" w:rsidRPr="002C2ED5">
        <w:t xml:space="preserve">defined in table </w:t>
      </w:r>
      <w:r w:rsidR="00C87E10" w:rsidRPr="002C2ED5">
        <w:t>7</w:t>
      </w:r>
      <w:r w:rsidR="00992779" w:rsidRPr="002C2ED5">
        <w:t>.3.2-1</w:t>
      </w:r>
      <w:r w:rsidR="0052448A" w:rsidRPr="002C2ED5">
        <w:t>.</w:t>
      </w:r>
    </w:p>
    <w:p w14:paraId="73A2AD26" w14:textId="66349B2A" w:rsidR="00992779" w:rsidRPr="002C2ED5" w:rsidRDefault="00992779" w:rsidP="0052448A">
      <w:pPr>
        <w:pStyle w:val="TH"/>
      </w:pPr>
      <w:r w:rsidRPr="002C2ED5">
        <w:t xml:space="preserve">Table </w:t>
      </w:r>
      <w:r w:rsidR="00C87E10" w:rsidRPr="002C2ED5">
        <w:t>7</w:t>
      </w:r>
      <w:r w:rsidRPr="002C2ED5">
        <w:t xml:space="preserve">.3.2-1: Resource </w:t>
      </w:r>
      <w:r w:rsidRPr="00D85820">
        <w:t>URI</w:t>
      </w:r>
      <w:r w:rsidRPr="002C2ED5">
        <w:t xml:space="preserve"> Variables for resource "</w:t>
      </w:r>
      <w:r w:rsidRPr="002C2ED5">
        <w:rPr>
          <w:rFonts w:hint="eastAsia"/>
          <w:lang w:eastAsia="zh-CN"/>
        </w:rPr>
        <w:t>meAppList</w:t>
      </w:r>
      <w:r w:rsidRPr="002C2ED5">
        <w:t>"</w:t>
      </w:r>
    </w:p>
    <w:tbl>
      <w:tblPr>
        <w:tblW w:w="23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369"/>
        <w:gridCol w:w="2195"/>
      </w:tblGrid>
      <w:tr w:rsidR="005E2957" w:rsidRPr="002C2ED5" w14:paraId="47775196" w14:textId="77777777" w:rsidTr="003C6E74">
        <w:trPr>
          <w:jc w:val="center"/>
        </w:trPr>
        <w:tc>
          <w:tcPr>
            <w:tcW w:w="2595" w:type="pct"/>
            <w:shd w:val="clear" w:color="auto" w:fill="CCCCCC"/>
          </w:tcPr>
          <w:p w14:paraId="5EC3D827" w14:textId="4CD960EC" w:rsidR="005E2957" w:rsidRPr="002C2ED5" w:rsidRDefault="005E2957" w:rsidP="005E2957">
            <w:pPr>
              <w:pStyle w:val="TAH"/>
            </w:pPr>
            <w:r w:rsidRPr="002C2ED5">
              <w:t>Name</w:t>
            </w:r>
          </w:p>
        </w:tc>
        <w:tc>
          <w:tcPr>
            <w:tcW w:w="2405" w:type="pct"/>
            <w:shd w:val="clear" w:color="auto" w:fill="CCCCCC"/>
            <w:vAlign w:val="center"/>
          </w:tcPr>
          <w:p w14:paraId="1A484908" w14:textId="4A682AD4" w:rsidR="005E2957" w:rsidRPr="002C2ED5" w:rsidRDefault="005E2957" w:rsidP="005E2957">
            <w:pPr>
              <w:pStyle w:val="TAH"/>
            </w:pPr>
            <w:r w:rsidRPr="002C2ED5">
              <w:t>Definition</w:t>
            </w:r>
          </w:p>
        </w:tc>
      </w:tr>
      <w:tr w:rsidR="005E2957" w:rsidRPr="002C2ED5" w14:paraId="250E2EB9" w14:textId="77777777" w:rsidTr="003C6E74">
        <w:trPr>
          <w:jc w:val="center"/>
        </w:trPr>
        <w:tc>
          <w:tcPr>
            <w:tcW w:w="2595" w:type="pct"/>
          </w:tcPr>
          <w:p w14:paraId="4781B33F" w14:textId="35F9A523" w:rsidR="005E2957" w:rsidRPr="002C2ED5" w:rsidRDefault="005E2957" w:rsidP="005E2957">
            <w:pPr>
              <w:pStyle w:val="TAL"/>
            </w:pPr>
            <w:r w:rsidRPr="002C2ED5">
              <w:t>apiRoot</w:t>
            </w:r>
          </w:p>
        </w:tc>
        <w:tc>
          <w:tcPr>
            <w:tcW w:w="2405" w:type="pct"/>
            <w:vAlign w:val="center"/>
          </w:tcPr>
          <w:p w14:paraId="55C643DD" w14:textId="45410941" w:rsidR="005E2957" w:rsidRPr="002C2ED5" w:rsidRDefault="005E2957" w:rsidP="005E2957">
            <w:pPr>
              <w:pStyle w:val="TAL"/>
            </w:pPr>
            <w:r w:rsidRPr="002C2ED5">
              <w:t>See clause 8.2</w:t>
            </w:r>
          </w:p>
        </w:tc>
      </w:tr>
    </w:tbl>
    <w:p w14:paraId="2B06EC27" w14:textId="77777777" w:rsidR="00992779" w:rsidRPr="002C2ED5" w:rsidRDefault="00992779" w:rsidP="00992779"/>
    <w:p w14:paraId="439E532F" w14:textId="20D36760" w:rsidR="00992779" w:rsidRPr="002C2ED5" w:rsidRDefault="00B012AF" w:rsidP="00992779">
      <w:pPr>
        <w:pStyle w:val="Heading3"/>
      </w:pPr>
      <w:bookmarkStart w:id="60" w:name="_Toc37842407"/>
      <w:r w:rsidRPr="002C2ED5">
        <w:t>7</w:t>
      </w:r>
      <w:r w:rsidR="00992779" w:rsidRPr="002C2ED5">
        <w:t>.3.3</w:t>
      </w:r>
      <w:r w:rsidR="00992779" w:rsidRPr="002C2ED5">
        <w:tab/>
        <w:t>Resource Methods</w:t>
      </w:r>
      <w:bookmarkEnd w:id="60"/>
    </w:p>
    <w:p w14:paraId="2BEA0E33" w14:textId="2621A9B3" w:rsidR="00992779" w:rsidRPr="002C2ED5" w:rsidRDefault="00B012AF" w:rsidP="00992779">
      <w:pPr>
        <w:pStyle w:val="Heading4"/>
      </w:pPr>
      <w:bookmarkStart w:id="61" w:name="_Toc37842408"/>
      <w:r w:rsidRPr="002C2ED5">
        <w:t>7</w:t>
      </w:r>
      <w:r w:rsidR="00992779" w:rsidRPr="002C2ED5">
        <w:t>.3.3.1</w:t>
      </w:r>
      <w:r w:rsidR="00992779" w:rsidRPr="002C2ED5">
        <w:tab/>
        <w:t>GET</w:t>
      </w:r>
      <w:bookmarkEnd w:id="61"/>
    </w:p>
    <w:p w14:paraId="4D2F8DB3" w14:textId="36E8EB19" w:rsidR="00992779" w:rsidRPr="002C2ED5" w:rsidRDefault="00992779" w:rsidP="00992779">
      <w:r w:rsidRPr="002C2ED5">
        <w:t xml:space="preserve">The GET method is used to query information about the </w:t>
      </w:r>
      <w:r w:rsidRPr="002C2ED5">
        <w:rPr>
          <w:rFonts w:hint="eastAsia"/>
          <w:lang w:eastAsia="zh-CN"/>
        </w:rPr>
        <w:t xml:space="preserve">available </w:t>
      </w:r>
      <w:r w:rsidR="00340391" w:rsidRPr="002C2ED5">
        <w:rPr>
          <w:rFonts w:hint="eastAsia"/>
          <w:lang w:eastAsia="zh-CN"/>
        </w:rPr>
        <w:t>MEC application</w:t>
      </w:r>
      <w:r w:rsidRPr="002C2ED5">
        <w:rPr>
          <w:lang w:eastAsia="zh-CN"/>
        </w:rPr>
        <w:t>s</w:t>
      </w:r>
      <w:r w:rsidRPr="002C2ED5">
        <w:rPr>
          <w:rFonts w:hint="eastAsia"/>
          <w:lang w:eastAsia="zh-CN"/>
        </w:rPr>
        <w:t>.</w:t>
      </w:r>
    </w:p>
    <w:p w14:paraId="345BD755" w14:textId="47A6BBEF" w:rsidR="00992779" w:rsidRPr="002C2ED5" w:rsidRDefault="00992779" w:rsidP="00992779">
      <w:r w:rsidRPr="002C2ED5">
        <w:t xml:space="preserve">This method shall </w:t>
      </w:r>
      <w:r w:rsidR="000761C3" w:rsidRPr="002C2ED5">
        <w:t>comply with</w:t>
      </w:r>
      <w:r w:rsidRPr="002C2ED5">
        <w:t xml:space="preserve"> </w:t>
      </w:r>
      <w:r w:rsidRPr="00D85820">
        <w:t>URI</w:t>
      </w:r>
      <w:r w:rsidRPr="002C2ED5">
        <w:t xml:space="preserve"> query parameters, request and response data structures, and response codes, as specified in the table</w:t>
      </w:r>
      <w:r w:rsidR="004E17A2" w:rsidRPr="002C2ED5">
        <w:t>s</w:t>
      </w:r>
      <w:r w:rsidRPr="002C2ED5">
        <w:t xml:space="preserve"> </w:t>
      </w:r>
      <w:r w:rsidR="00C87E10" w:rsidRPr="002C2ED5">
        <w:rPr>
          <w:lang w:eastAsia="ko-KR"/>
        </w:rPr>
        <w:t>7</w:t>
      </w:r>
      <w:r w:rsidRPr="002C2ED5">
        <w:rPr>
          <w:rFonts w:hint="eastAsia"/>
          <w:lang w:eastAsia="ko-KR"/>
        </w:rPr>
        <w:t>.</w:t>
      </w:r>
      <w:r w:rsidRPr="002C2ED5">
        <w:rPr>
          <w:lang w:eastAsia="ko-KR"/>
        </w:rPr>
        <w:t>3</w:t>
      </w:r>
      <w:r w:rsidRPr="002C2ED5">
        <w:rPr>
          <w:rFonts w:hint="eastAsia"/>
          <w:lang w:eastAsia="ko-KR"/>
        </w:rPr>
        <w:t>.3</w:t>
      </w:r>
      <w:r w:rsidRPr="002C2ED5">
        <w:t xml:space="preserve">.1-1 and </w:t>
      </w:r>
      <w:r w:rsidR="00C87E10" w:rsidRPr="002C2ED5">
        <w:rPr>
          <w:lang w:eastAsia="ko-KR"/>
        </w:rPr>
        <w:t>7</w:t>
      </w:r>
      <w:r w:rsidRPr="002C2ED5">
        <w:rPr>
          <w:lang w:eastAsia="ko-KR"/>
        </w:rPr>
        <w:t>.3.3</w:t>
      </w:r>
      <w:r w:rsidRPr="002C2ED5">
        <w:t>.1-2.</w:t>
      </w:r>
    </w:p>
    <w:p w14:paraId="4260A069" w14:textId="75C39212" w:rsidR="00992779" w:rsidRPr="002C2ED5" w:rsidRDefault="00992779" w:rsidP="00D7674B">
      <w:pPr>
        <w:pStyle w:val="TH"/>
      </w:pPr>
      <w:r w:rsidRPr="002C2ED5">
        <w:lastRenderedPageBreak/>
        <w:t xml:space="preserve">Table </w:t>
      </w:r>
      <w:r w:rsidR="00C87E10" w:rsidRPr="002C2ED5">
        <w:t>7</w:t>
      </w:r>
      <w:r w:rsidRPr="002C2ED5">
        <w:t xml:space="preserve">.3.3.1-1: </w:t>
      </w:r>
      <w:r w:rsidRPr="00D85820">
        <w:t>URI</w:t>
      </w:r>
      <w:r w:rsidRPr="002C2ED5">
        <w:t xml:space="preserve"> query parameters supported by the GET method on this resource</w:t>
      </w:r>
    </w:p>
    <w:tbl>
      <w:tblPr>
        <w:tblW w:w="4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32"/>
        <w:gridCol w:w="1360"/>
        <w:gridCol w:w="1143"/>
        <w:gridCol w:w="4336"/>
      </w:tblGrid>
      <w:tr w:rsidR="005E2957" w:rsidRPr="002C2ED5" w14:paraId="3D39BFFD" w14:textId="77777777" w:rsidTr="005E2957">
        <w:trPr>
          <w:jc w:val="center"/>
        </w:trPr>
        <w:tc>
          <w:tcPr>
            <w:tcW w:w="866" w:type="pct"/>
            <w:shd w:val="clear" w:color="auto" w:fill="CCCCCC"/>
          </w:tcPr>
          <w:p w14:paraId="7F142A63" w14:textId="115F0673" w:rsidR="005E2957" w:rsidRPr="002C2ED5" w:rsidRDefault="005E2957" w:rsidP="005E2957">
            <w:pPr>
              <w:pStyle w:val="TAH"/>
            </w:pPr>
            <w:r w:rsidRPr="002C2ED5">
              <w:t>Name</w:t>
            </w:r>
          </w:p>
        </w:tc>
        <w:tc>
          <w:tcPr>
            <w:tcW w:w="822" w:type="pct"/>
            <w:shd w:val="clear" w:color="auto" w:fill="CCCCCC"/>
          </w:tcPr>
          <w:p w14:paraId="43AB0416" w14:textId="05872BCB" w:rsidR="005E2957" w:rsidRPr="002C2ED5" w:rsidRDefault="005E2957" w:rsidP="005E2957">
            <w:pPr>
              <w:pStyle w:val="TAH"/>
            </w:pPr>
            <w:r w:rsidRPr="002C2ED5">
              <w:t>Data type</w:t>
            </w:r>
          </w:p>
        </w:tc>
        <w:tc>
          <w:tcPr>
            <w:tcW w:w="691" w:type="pct"/>
            <w:shd w:val="clear" w:color="auto" w:fill="CCCCCC"/>
          </w:tcPr>
          <w:p w14:paraId="12C89E08" w14:textId="2DA7BF33" w:rsidR="005E2957" w:rsidRPr="002C2ED5" w:rsidRDefault="005E2957" w:rsidP="005E2957">
            <w:pPr>
              <w:pStyle w:val="TAH"/>
            </w:pPr>
            <w:r w:rsidRPr="002C2ED5">
              <w:t>Cardinality</w:t>
            </w:r>
          </w:p>
        </w:tc>
        <w:tc>
          <w:tcPr>
            <w:tcW w:w="2621" w:type="pct"/>
            <w:shd w:val="clear" w:color="auto" w:fill="CCCCCC"/>
            <w:vAlign w:val="center"/>
          </w:tcPr>
          <w:p w14:paraId="35634ACF" w14:textId="175EC0B3" w:rsidR="005E2957" w:rsidRPr="002C2ED5" w:rsidRDefault="005E2957" w:rsidP="005E2957">
            <w:pPr>
              <w:pStyle w:val="TAH"/>
            </w:pPr>
            <w:r w:rsidRPr="002C2ED5">
              <w:t>Remarks</w:t>
            </w:r>
          </w:p>
        </w:tc>
      </w:tr>
      <w:tr w:rsidR="005E2957" w:rsidRPr="002C2ED5" w14:paraId="2D11C477" w14:textId="77777777" w:rsidTr="005E2957">
        <w:trPr>
          <w:jc w:val="center"/>
        </w:trPr>
        <w:tc>
          <w:tcPr>
            <w:tcW w:w="866" w:type="pct"/>
          </w:tcPr>
          <w:p w14:paraId="6B87301D" w14:textId="28F89AD3" w:rsidR="005E2957" w:rsidRPr="002C2ED5" w:rsidRDefault="005E2957" w:rsidP="005E2957">
            <w:pPr>
              <w:pStyle w:val="TAL"/>
            </w:pPr>
            <w:r w:rsidRPr="002C2ED5">
              <w:rPr>
                <w:lang w:eastAsia="zh-CN"/>
              </w:rPr>
              <w:t>a</w:t>
            </w:r>
            <w:r w:rsidRPr="002C2ED5">
              <w:rPr>
                <w:rFonts w:hint="eastAsia"/>
                <w:lang w:eastAsia="zh-CN"/>
              </w:rPr>
              <w:t>pp</w:t>
            </w:r>
            <w:r w:rsidRPr="002C2ED5">
              <w:rPr>
                <w:lang w:eastAsia="zh-CN"/>
              </w:rPr>
              <w:t>N</w:t>
            </w:r>
            <w:r w:rsidRPr="002C2ED5">
              <w:rPr>
                <w:rFonts w:hint="eastAsia"/>
                <w:lang w:eastAsia="zh-CN"/>
              </w:rPr>
              <w:t>ame</w:t>
            </w:r>
          </w:p>
        </w:tc>
        <w:tc>
          <w:tcPr>
            <w:tcW w:w="822" w:type="pct"/>
          </w:tcPr>
          <w:p w14:paraId="3C4DB542" w14:textId="09C77A0C" w:rsidR="005E2957" w:rsidRPr="002C2ED5" w:rsidRDefault="005E2957" w:rsidP="005E2957">
            <w:pPr>
              <w:pStyle w:val="TAL"/>
            </w:pPr>
            <w:r w:rsidRPr="002C2ED5">
              <w:rPr>
                <w:lang w:eastAsia="zh-CN"/>
              </w:rPr>
              <w:t>S</w:t>
            </w:r>
            <w:r w:rsidRPr="002C2ED5">
              <w:rPr>
                <w:rFonts w:hint="eastAsia"/>
                <w:lang w:eastAsia="zh-CN"/>
              </w:rPr>
              <w:t>tring</w:t>
            </w:r>
          </w:p>
        </w:tc>
        <w:tc>
          <w:tcPr>
            <w:tcW w:w="691" w:type="pct"/>
          </w:tcPr>
          <w:p w14:paraId="0C2F6E09" w14:textId="70BCE463" w:rsidR="005E2957" w:rsidRPr="002C2ED5" w:rsidRDefault="005E2957" w:rsidP="005E2957">
            <w:pPr>
              <w:pStyle w:val="TAL"/>
            </w:pPr>
            <w:r w:rsidRPr="002C2ED5">
              <w:rPr>
                <w:lang w:eastAsia="zh-CN"/>
              </w:rPr>
              <w:t>0..N</w:t>
            </w:r>
          </w:p>
        </w:tc>
        <w:tc>
          <w:tcPr>
            <w:tcW w:w="2621" w:type="pct"/>
          </w:tcPr>
          <w:p w14:paraId="129D0692" w14:textId="6E24FAD6" w:rsidR="005E2957" w:rsidRPr="002C2ED5" w:rsidRDefault="005E2957" w:rsidP="005E2957">
            <w:pPr>
              <w:pStyle w:val="TAL"/>
            </w:pPr>
            <w:r w:rsidRPr="002C2ED5">
              <w:rPr>
                <w:rFonts w:hint="eastAsia"/>
                <w:szCs w:val="22"/>
                <w:lang w:eastAsia="zh-CN"/>
              </w:rPr>
              <w:t>N</w:t>
            </w:r>
            <w:r w:rsidRPr="002C2ED5">
              <w:rPr>
                <w:szCs w:val="22"/>
              </w:rPr>
              <w:t xml:space="preserve">ame to identify the </w:t>
            </w:r>
            <w:r w:rsidRPr="002C2ED5">
              <w:rPr>
                <w:rFonts w:hint="eastAsia"/>
                <w:lang w:eastAsia="zh-CN"/>
              </w:rPr>
              <w:t>MEC application</w:t>
            </w:r>
            <w:r w:rsidRPr="002C2ED5">
              <w:rPr>
                <w:szCs w:val="22"/>
              </w:rPr>
              <w:t>.</w:t>
            </w:r>
          </w:p>
        </w:tc>
      </w:tr>
      <w:tr w:rsidR="005E2957" w:rsidRPr="002C2ED5" w14:paraId="35C0C4DA" w14:textId="77777777" w:rsidTr="005E2957">
        <w:trPr>
          <w:jc w:val="center"/>
        </w:trPr>
        <w:tc>
          <w:tcPr>
            <w:tcW w:w="866" w:type="pct"/>
            <w:tcBorders>
              <w:bottom w:val="single" w:sz="4" w:space="0" w:color="auto"/>
            </w:tcBorders>
          </w:tcPr>
          <w:p w14:paraId="1DAAD044" w14:textId="6458534D" w:rsidR="005E2957" w:rsidRPr="002C2ED5" w:rsidRDefault="005E2957" w:rsidP="005E2957">
            <w:pPr>
              <w:pStyle w:val="TAL"/>
              <w:rPr>
                <w:rFonts w:cs="Arial"/>
                <w:szCs w:val="18"/>
              </w:rPr>
            </w:pPr>
            <w:r w:rsidRPr="002C2ED5">
              <w:rPr>
                <w:rFonts w:hint="eastAsia"/>
                <w:lang w:eastAsia="zh-CN"/>
              </w:rPr>
              <w:t>appProvider</w:t>
            </w:r>
          </w:p>
        </w:tc>
        <w:tc>
          <w:tcPr>
            <w:tcW w:w="822" w:type="pct"/>
            <w:tcBorders>
              <w:bottom w:val="single" w:sz="4" w:space="0" w:color="auto"/>
            </w:tcBorders>
          </w:tcPr>
          <w:p w14:paraId="3D047BAC" w14:textId="44A1E10C" w:rsidR="005E2957" w:rsidRPr="002C2ED5" w:rsidRDefault="005E2957" w:rsidP="005E2957">
            <w:pPr>
              <w:pStyle w:val="TAL"/>
              <w:rPr>
                <w:rFonts w:cs="Arial"/>
                <w:szCs w:val="18"/>
              </w:rPr>
            </w:pPr>
            <w:r w:rsidRPr="002C2ED5">
              <w:rPr>
                <w:lang w:eastAsia="zh-CN"/>
              </w:rPr>
              <w:t>S</w:t>
            </w:r>
            <w:r w:rsidRPr="002C2ED5">
              <w:rPr>
                <w:rFonts w:hint="eastAsia"/>
                <w:lang w:eastAsia="zh-CN"/>
              </w:rPr>
              <w:t>tring</w:t>
            </w:r>
          </w:p>
        </w:tc>
        <w:tc>
          <w:tcPr>
            <w:tcW w:w="691" w:type="pct"/>
          </w:tcPr>
          <w:p w14:paraId="70094D73" w14:textId="19929CFC" w:rsidR="005E2957" w:rsidRPr="002C2ED5" w:rsidRDefault="005E2957" w:rsidP="005E2957">
            <w:pPr>
              <w:pStyle w:val="TAL"/>
            </w:pPr>
            <w:r w:rsidRPr="002C2ED5">
              <w:rPr>
                <w:lang w:eastAsia="zh-CN"/>
              </w:rPr>
              <w:t>0..N</w:t>
            </w:r>
          </w:p>
        </w:tc>
        <w:tc>
          <w:tcPr>
            <w:tcW w:w="2621" w:type="pct"/>
          </w:tcPr>
          <w:p w14:paraId="2FED180F" w14:textId="1BB7DF3A" w:rsidR="005E2957" w:rsidRPr="002C2ED5" w:rsidRDefault="005E2957" w:rsidP="005E2957">
            <w:pPr>
              <w:pStyle w:val="TAL"/>
              <w:rPr>
                <w:rFonts w:cs="Arial"/>
                <w:szCs w:val="18"/>
              </w:rPr>
            </w:pPr>
            <w:r w:rsidRPr="002C2ED5">
              <w:rPr>
                <w:szCs w:val="22"/>
              </w:rPr>
              <w:t xml:space="preserve">Provider of the </w:t>
            </w:r>
            <w:r w:rsidRPr="002C2ED5">
              <w:rPr>
                <w:rFonts w:hint="eastAsia"/>
                <w:lang w:eastAsia="zh-CN"/>
              </w:rPr>
              <w:t>MEC application</w:t>
            </w:r>
            <w:r w:rsidRPr="002C2ED5">
              <w:rPr>
                <w:rFonts w:hint="eastAsia"/>
                <w:szCs w:val="22"/>
                <w:lang w:eastAsia="zh-CN"/>
              </w:rPr>
              <w:t>.</w:t>
            </w:r>
          </w:p>
        </w:tc>
      </w:tr>
      <w:tr w:rsidR="005E2957" w:rsidRPr="002C2ED5" w14:paraId="40218881" w14:textId="77777777" w:rsidTr="005E2957">
        <w:trPr>
          <w:jc w:val="center"/>
        </w:trPr>
        <w:tc>
          <w:tcPr>
            <w:tcW w:w="866" w:type="pct"/>
            <w:tcBorders>
              <w:bottom w:val="single" w:sz="4" w:space="0" w:color="auto"/>
            </w:tcBorders>
          </w:tcPr>
          <w:p w14:paraId="4B163815" w14:textId="617E8A0A" w:rsidR="005E2957" w:rsidRPr="002C2ED5" w:rsidRDefault="005E2957" w:rsidP="005E2957">
            <w:pPr>
              <w:pStyle w:val="TAL"/>
              <w:rPr>
                <w:lang w:eastAsia="zh-CN"/>
              </w:rPr>
            </w:pPr>
            <w:r w:rsidRPr="002C2ED5">
              <w:rPr>
                <w:rFonts w:hint="eastAsia"/>
                <w:lang w:eastAsia="zh-CN"/>
              </w:rPr>
              <w:t>appSoftVersion</w:t>
            </w:r>
          </w:p>
        </w:tc>
        <w:tc>
          <w:tcPr>
            <w:tcW w:w="822" w:type="pct"/>
            <w:tcBorders>
              <w:bottom w:val="single" w:sz="4" w:space="0" w:color="auto"/>
            </w:tcBorders>
          </w:tcPr>
          <w:p w14:paraId="2E725453" w14:textId="1143562A" w:rsidR="005E2957" w:rsidRPr="002C2ED5" w:rsidRDefault="005E2957" w:rsidP="005E2957">
            <w:pPr>
              <w:pStyle w:val="TAL"/>
              <w:rPr>
                <w:rFonts w:cs="Arial"/>
                <w:szCs w:val="18"/>
              </w:rPr>
            </w:pPr>
            <w:r w:rsidRPr="002C2ED5">
              <w:rPr>
                <w:rFonts w:hint="eastAsia"/>
                <w:lang w:eastAsia="zh-CN"/>
              </w:rPr>
              <w:t>String</w:t>
            </w:r>
          </w:p>
        </w:tc>
        <w:tc>
          <w:tcPr>
            <w:tcW w:w="691" w:type="pct"/>
          </w:tcPr>
          <w:p w14:paraId="7319ADB2" w14:textId="289D1C22" w:rsidR="005E2957" w:rsidRPr="002C2ED5" w:rsidRDefault="005E2957" w:rsidP="005E2957">
            <w:pPr>
              <w:pStyle w:val="TAL"/>
            </w:pPr>
            <w:r w:rsidRPr="002C2ED5">
              <w:rPr>
                <w:lang w:eastAsia="zh-CN"/>
              </w:rPr>
              <w:t>0..N</w:t>
            </w:r>
          </w:p>
        </w:tc>
        <w:tc>
          <w:tcPr>
            <w:tcW w:w="2621" w:type="pct"/>
          </w:tcPr>
          <w:p w14:paraId="3B2972AF" w14:textId="77FB74BB" w:rsidR="005E2957" w:rsidRPr="002C2ED5" w:rsidRDefault="005E2957" w:rsidP="005E2957">
            <w:pPr>
              <w:pStyle w:val="TAL"/>
              <w:rPr>
                <w:rFonts w:cs="Arial"/>
                <w:szCs w:val="18"/>
              </w:rPr>
            </w:pPr>
            <w:r w:rsidRPr="002C2ED5">
              <w:rPr>
                <w:szCs w:val="22"/>
              </w:rPr>
              <w:t>S</w:t>
            </w:r>
            <w:r w:rsidRPr="002C2ED5">
              <w:rPr>
                <w:rFonts w:hint="eastAsia"/>
                <w:szCs w:val="22"/>
                <w:lang w:eastAsia="zh-CN"/>
              </w:rPr>
              <w:t xml:space="preserve">oftware version of </w:t>
            </w:r>
            <w:r w:rsidRPr="002C2ED5">
              <w:rPr>
                <w:szCs w:val="22"/>
              </w:rPr>
              <w:t xml:space="preserve">the </w:t>
            </w:r>
            <w:r w:rsidRPr="002C2ED5">
              <w:rPr>
                <w:rFonts w:hint="eastAsia"/>
                <w:lang w:eastAsia="zh-CN"/>
              </w:rPr>
              <w:t>MEC application</w:t>
            </w:r>
            <w:r w:rsidRPr="002C2ED5">
              <w:rPr>
                <w:szCs w:val="22"/>
                <w:lang w:eastAsia="zh-CN"/>
              </w:rPr>
              <w:t>.</w:t>
            </w:r>
          </w:p>
        </w:tc>
      </w:tr>
      <w:tr w:rsidR="005E2957" w:rsidRPr="002C2ED5" w14:paraId="11BA5AE5" w14:textId="77777777" w:rsidTr="005E2957">
        <w:trPr>
          <w:jc w:val="center"/>
        </w:trPr>
        <w:tc>
          <w:tcPr>
            <w:tcW w:w="866" w:type="pct"/>
            <w:tcBorders>
              <w:bottom w:val="single" w:sz="4" w:space="0" w:color="auto"/>
            </w:tcBorders>
          </w:tcPr>
          <w:p w14:paraId="6D125E53" w14:textId="353DAEE0" w:rsidR="005E2957" w:rsidRPr="002C2ED5" w:rsidRDefault="005E2957" w:rsidP="005E2957">
            <w:pPr>
              <w:pStyle w:val="TAL"/>
              <w:rPr>
                <w:lang w:eastAsia="zh-CN"/>
              </w:rPr>
            </w:pPr>
            <w:r w:rsidRPr="002C2ED5">
              <w:rPr>
                <w:lang w:eastAsia="zh-CN"/>
              </w:rPr>
              <w:t>serviceCont</w:t>
            </w:r>
          </w:p>
        </w:tc>
        <w:tc>
          <w:tcPr>
            <w:tcW w:w="822" w:type="pct"/>
            <w:tcBorders>
              <w:bottom w:val="single" w:sz="4" w:space="0" w:color="auto"/>
            </w:tcBorders>
          </w:tcPr>
          <w:p w14:paraId="74B98F9C" w14:textId="5F4D43B3" w:rsidR="005E2957" w:rsidRPr="002C2ED5" w:rsidRDefault="005E2957" w:rsidP="005E2957">
            <w:pPr>
              <w:pStyle w:val="TAL"/>
              <w:rPr>
                <w:rFonts w:cs="Arial"/>
                <w:szCs w:val="18"/>
              </w:rPr>
            </w:pPr>
            <w:r w:rsidRPr="002C2ED5">
              <w:rPr>
                <w:lang w:eastAsia="zh-CN"/>
              </w:rPr>
              <w:t>Enum (inlined)</w:t>
            </w:r>
          </w:p>
        </w:tc>
        <w:tc>
          <w:tcPr>
            <w:tcW w:w="691" w:type="pct"/>
          </w:tcPr>
          <w:p w14:paraId="0DC73E73" w14:textId="2E4CFAC0" w:rsidR="005E2957" w:rsidRPr="002C2ED5" w:rsidRDefault="005E2957" w:rsidP="005E2957">
            <w:pPr>
              <w:pStyle w:val="TAL"/>
            </w:pPr>
            <w:r w:rsidRPr="002C2ED5">
              <w:rPr>
                <w:lang w:eastAsia="zh-CN"/>
              </w:rPr>
              <w:t>0..</w:t>
            </w:r>
            <w:r w:rsidRPr="002C2ED5">
              <w:rPr>
                <w:rFonts w:hint="eastAsia"/>
                <w:lang w:eastAsia="zh-CN"/>
              </w:rPr>
              <w:t>1</w:t>
            </w:r>
          </w:p>
        </w:tc>
        <w:tc>
          <w:tcPr>
            <w:tcW w:w="2621" w:type="pct"/>
          </w:tcPr>
          <w:p w14:paraId="04BA20C6" w14:textId="77777777" w:rsidR="005E2957" w:rsidRPr="002C2ED5" w:rsidRDefault="005E2957" w:rsidP="005E2957">
            <w:pPr>
              <w:pStyle w:val="TAL"/>
              <w:rPr>
                <w:lang w:eastAsia="zh-CN"/>
              </w:rPr>
            </w:pPr>
            <w:r w:rsidRPr="002C2ED5">
              <w:rPr>
                <w:lang w:eastAsia="zh-CN"/>
              </w:rPr>
              <w:t>Required service continuity mode for this application.</w:t>
            </w:r>
          </w:p>
          <w:p w14:paraId="738802B3" w14:textId="77777777" w:rsidR="005E2957" w:rsidRPr="002C2ED5" w:rsidRDefault="005E2957" w:rsidP="005E2957">
            <w:pPr>
              <w:pStyle w:val="TAL"/>
              <w:rPr>
                <w:lang w:eastAsia="zh-CN"/>
              </w:rPr>
            </w:pPr>
            <w:r w:rsidRPr="002C2ED5">
              <w:rPr>
                <w:lang w:eastAsia="zh-CN"/>
              </w:rPr>
              <w:t>Permitted values:</w:t>
            </w:r>
          </w:p>
          <w:p w14:paraId="43DC84C3" w14:textId="77777777" w:rsidR="005E2957" w:rsidRPr="002C2ED5" w:rsidRDefault="005E2957" w:rsidP="005E2957">
            <w:pPr>
              <w:pStyle w:val="TAL"/>
              <w:ind w:left="173"/>
              <w:rPr>
                <w:lang w:eastAsia="zh-CN"/>
              </w:rPr>
            </w:pPr>
            <w:r w:rsidRPr="002C2ED5">
              <w:rPr>
                <w:lang w:eastAsia="zh-CN"/>
              </w:rPr>
              <w:t>0 = SERVICE_CONTINUITY_NOT_REQUIRED.</w:t>
            </w:r>
          </w:p>
          <w:p w14:paraId="2FB36F1C" w14:textId="7DDE10DE" w:rsidR="005E2957" w:rsidRPr="002C2ED5" w:rsidRDefault="005E2957" w:rsidP="005E2957">
            <w:pPr>
              <w:pStyle w:val="TAL"/>
              <w:ind w:left="173"/>
              <w:rPr>
                <w:rFonts w:cs="Arial"/>
                <w:szCs w:val="18"/>
              </w:rPr>
            </w:pPr>
            <w:r w:rsidRPr="002C2ED5">
              <w:rPr>
                <w:lang w:eastAsia="zh-CN"/>
              </w:rPr>
              <w:t>1 = SERVICE_CONTINUITY_REQUIRED.</w:t>
            </w:r>
          </w:p>
        </w:tc>
      </w:tr>
      <w:tr w:rsidR="005E2957" w:rsidRPr="002C2ED5" w14:paraId="339C9D36" w14:textId="77777777" w:rsidTr="005E2957">
        <w:trPr>
          <w:jc w:val="center"/>
        </w:trPr>
        <w:tc>
          <w:tcPr>
            <w:tcW w:w="866" w:type="pct"/>
          </w:tcPr>
          <w:p w14:paraId="2352770C" w14:textId="1A47EDF2" w:rsidR="005E2957" w:rsidRPr="002C2ED5" w:rsidRDefault="005E2957" w:rsidP="005E2957">
            <w:pPr>
              <w:pStyle w:val="TAL"/>
              <w:rPr>
                <w:lang w:eastAsia="zh-CN"/>
              </w:rPr>
            </w:pPr>
            <w:r w:rsidRPr="002C2ED5">
              <w:rPr>
                <w:lang w:eastAsia="zh-CN"/>
              </w:rPr>
              <w:t>vendorId</w:t>
            </w:r>
          </w:p>
        </w:tc>
        <w:tc>
          <w:tcPr>
            <w:tcW w:w="822" w:type="pct"/>
          </w:tcPr>
          <w:p w14:paraId="2DADBF08" w14:textId="322B1DF1" w:rsidR="005E2957" w:rsidRPr="002C2ED5" w:rsidRDefault="005E2957" w:rsidP="005E2957">
            <w:pPr>
              <w:pStyle w:val="TAL"/>
              <w:rPr>
                <w:rFonts w:cs="Arial"/>
                <w:szCs w:val="18"/>
              </w:rPr>
            </w:pPr>
            <w:r w:rsidRPr="002C2ED5">
              <w:rPr>
                <w:lang w:eastAsia="zh-CN"/>
              </w:rPr>
              <w:t>String</w:t>
            </w:r>
          </w:p>
        </w:tc>
        <w:tc>
          <w:tcPr>
            <w:tcW w:w="691" w:type="pct"/>
          </w:tcPr>
          <w:p w14:paraId="7D866E2B" w14:textId="5A3C6CA4" w:rsidR="005E2957" w:rsidRPr="002C2ED5" w:rsidRDefault="005E2957" w:rsidP="005E2957">
            <w:pPr>
              <w:pStyle w:val="TAL"/>
            </w:pPr>
            <w:r w:rsidRPr="002C2ED5">
              <w:rPr>
                <w:lang w:eastAsia="zh-CN"/>
              </w:rPr>
              <w:t>0..N</w:t>
            </w:r>
          </w:p>
        </w:tc>
        <w:tc>
          <w:tcPr>
            <w:tcW w:w="2621" w:type="pct"/>
          </w:tcPr>
          <w:p w14:paraId="293D66C7" w14:textId="4B3A014B" w:rsidR="005E2957" w:rsidRPr="002C2ED5" w:rsidRDefault="005E2957" w:rsidP="005E2957">
            <w:pPr>
              <w:pStyle w:val="TAL"/>
              <w:rPr>
                <w:rFonts w:cs="Arial"/>
                <w:szCs w:val="18"/>
              </w:rPr>
            </w:pPr>
            <w:r w:rsidRPr="002C2ED5">
              <w:rPr>
                <w:lang w:eastAsia="zh-CN"/>
              </w:rPr>
              <w:t>Vendor identifier</w:t>
            </w:r>
          </w:p>
        </w:tc>
      </w:tr>
      <w:tr w:rsidR="005E2957" w:rsidRPr="002C2ED5" w14:paraId="5BB98EEA" w14:textId="77777777" w:rsidTr="005E2957">
        <w:trPr>
          <w:jc w:val="center"/>
        </w:trPr>
        <w:tc>
          <w:tcPr>
            <w:tcW w:w="5000" w:type="pct"/>
            <w:gridSpan w:val="4"/>
            <w:tcBorders>
              <w:bottom w:val="single" w:sz="4" w:space="0" w:color="auto"/>
            </w:tcBorders>
          </w:tcPr>
          <w:p w14:paraId="4C1EFC15" w14:textId="2519733D" w:rsidR="005E2957" w:rsidRPr="002C2ED5" w:rsidRDefault="005E2957" w:rsidP="005E2957">
            <w:pPr>
              <w:pStyle w:val="TAN"/>
              <w:rPr>
                <w:lang w:eastAsia="zh-CN"/>
              </w:rPr>
            </w:pPr>
            <w:r w:rsidRPr="002C2ED5">
              <w:rPr>
                <w:lang w:eastAsia="zh-CN"/>
              </w:rPr>
              <w:t>NOTE:</w:t>
            </w:r>
            <w:r w:rsidRPr="002C2ED5">
              <w:rPr>
                <w:lang w:eastAsia="zh-CN"/>
              </w:rPr>
              <w:tab/>
              <w:t>The value of the attribute of the type String shall not exceed the length of 32 characters.</w:t>
            </w:r>
          </w:p>
        </w:tc>
      </w:tr>
    </w:tbl>
    <w:p w14:paraId="372F1F87" w14:textId="77777777" w:rsidR="00992779" w:rsidRPr="002C2ED5" w:rsidRDefault="00992779" w:rsidP="0052448A"/>
    <w:p w14:paraId="25D93C76" w14:textId="7D51B86E" w:rsidR="00992779" w:rsidRPr="002C2ED5" w:rsidRDefault="00992779" w:rsidP="0052448A">
      <w:pPr>
        <w:pStyle w:val="TH"/>
      </w:pPr>
      <w:r w:rsidRPr="002C2ED5">
        <w:t xml:space="preserve">Table </w:t>
      </w:r>
      <w:r w:rsidR="00C87E10" w:rsidRPr="002C2ED5">
        <w:t>7</w:t>
      </w:r>
      <w:r w:rsidRPr="002C2ED5">
        <w:t>.3.3.1-2: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529"/>
        <w:gridCol w:w="1410"/>
        <w:gridCol w:w="1136"/>
        <w:gridCol w:w="1589"/>
        <w:gridCol w:w="3965"/>
      </w:tblGrid>
      <w:tr w:rsidR="00653507" w:rsidRPr="002C2ED5" w14:paraId="71C57D17" w14:textId="67163C91" w:rsidTr="00653507">
        <w:trPr>
          <w:jc w:val="center"/>
        </w:trPr>
        <w:tc>
          <w:tcPr>
            <w:tcW w:w="794" w:type="pct"/>
            <w:vMerge w:val="restart"/>
            <w:shd w:val="clear" w:color="auto" w:fill="CCCCCC"/>
            <w:vAlign w:val="center"/>
          </w:tcPr>
          <w:p w14:paraId="7D85D303" w14:textId="65B08C5E" w:rsidR="00653507" w:rsidRPr="002C2ED5" w:rsidRDefault="00653507" w:rsidP="005E2957">
            <w:pPr>
              <w:pStyle w:val="TAH"/>
            </w:pPr>
            <w:r w:rsidRPr="002C2ED5">
              <w:t>Request body</w:t>
            </w:r>
          </w:p>
        </w:tc>
        <w:tc>
          <w:tcPr>
            <w:tcW w:w="732" w:type="pct"/>
            <w:shd w:val="clear" w:color="auto" w:fill="CCCCCC"/>
          </w:tcPr>
          <w:p w14:paraId="11FD0AC9" w14:textId="18890267" w:rsidR="00653507" w:rsidRPr="002C2ED5" w:rsidRDefault="00653507" w:rsidP="005E2957">
            <w:pPr>
              <w:pStyle w:val="TAH"/>
            </w:pPr>
            <w:r w:rsidRPr="002C2ED5">
              <w:t>Data type</w:t>
            </w:r>
          </w:p>
        </w:tc>
        <w:tc>
          <w:tcPr>
            <w:tcW w:w="590" w:type="pct"/>
            <w:shd w:val="clear" w:color="auto" w:fill="CCCCCC"/>
          </w:tcPr>
          <w:p w14:paraId="33937BB1" w14:textId="08ED7576" w:rsidR="00653507" w:rsidRPr="002C2ED5" w:rsidRDefault="00653507" w:rsidP="005E2957">
            <w:pPr>
              <w:pStyle w:val="TAH"/>
            </w:pPr>
            <w:r w:rsidRPr="002C2ED5">
              <w:t>Cardinality</w:t>
            </w:r>
          </w:p>
        </w:tc>
        <w:tc>
          <w:tcPr>
            <w:tcW w:w="2884" w:type="pct"/>
            <w:gridSpan w:val="2"/>
            <w:shd w:val="clear" w:color="auto" w:fill="CCCCCC"/>
          </w:tcPr>
          <w:p w14:paraId="5B1E7CC3" w14:textId="0F848FBF" w:rsidR="00653507" w:rsidRPr="002C2ED5" w:rsidRDefault="00653507" w:rsidP="005E2957">
            <w:pPr>
              <w:pStyle w:val="TAH"/>
            </w:pPr>
            <w:r w:rsidRPr="002C2ED5">
              <w:t>Remarks</w:t>
            </w:r>
          </w:p>
        </w:tc>
      </w:tr>
      <w:tr w:rsidR="00653507" w:rsidRPr="002C2ED5" w14:paraId="525CC584" w14:textId="3BA528DF" w:rsidTr="005E2957">
        <w:trPr>
          <w:jc w:val="center"/>
        </w:trPr>
        <w:tc>
          <w:tcPr>
            <w:tcW w:w="794" w:type="pct"/>
            <w:vMerge/>
            <w:tcBorders>
              <w:bottom w:val="single" w:sz="4" w:space="0" w:color="auto"/>
            </w:tcBorders>
          </w:tcPr>
          <w:p w14:paraId="405CCD8C" w14:textId="523FF8C9" w:rsidR="00653507" w:rsidRPr="002C2ED5" w:rsidRDefault="00653507" w:rsidP="003C6E74">
            <w:pPr>
              <w:pStyle w:val="TAL"/>
            </w:pPr>
          </w:p>
        </w:tc>
        <w:tc>
          <w:tcPr>
            <w:tcW w:w="732" w:type="pct"/>
            <w:tcBorders>
              <w:bottom w:val="single" w:sz="4" w:space="0" w:color="auto"/>
            </w:tcBorders>
          </w:tcPr>
          <w:p w14:paraId="434646CE" w14:textId="3E5FBC4D" w:rsidR="00653507" w:rsidRPr="002C2ED5" w:rsidRDefault="00653507" w:rsidP="003C6E74">
            <w:pPr>
              <w:pStyle w:val="TAL"/>
            </w:pPr>
            <w:r w:rsidRPr="002C2ED5">
              <w:t>n/a</w:t>
            </w:r>
          </w:p>
        </w:tc>
        <w:tc>
          <w:tcPr>
            <w:tcW w:w="590" w:type="pct"/>
            <w:tcBorders>
              <w:bottom w:val="single" w:sz="4" w:space="0" w:color="auto"/>
            </w:tcBorders>
          </w:tcPr>
          <w:p w14:paraId="7A172998" w14:textId="057835AF" w:rsidR="00653507" w:rsidRPr="002C2ED5" w:rsidRDefault="00653507" w:rsidP="003C6E74">
            <w:pPr>
              <w:pStyle w:val="TAL"/>
            </w:pPr>
          </w:p>
        </w:tc>
        <w:tc>
          <w:tcPr>
            <w:tcW w:w="825" w:type="pct"/>
            <w:tcBorders>
              <w:bottom w:val="single" w:sz="4" w:space="0" w:color="auto"/>
            </w:tcBorders>
          </w:tcPr>
          <w:p w14:paraId="65A3A779" w14:textId="2559EA24" w:rsidR="00653507" w:rsidRPr="002C2ED5" w:rsidRDefault="00653507" w:rsidP="003C6E74">
            <w:pPr>
              <w:pStyle w:val="TAL"/>
            </w:pPr>
          </w:p>
        </w:tc>
        <w:tc>
          <w:tcPr>
            <w:tcW w:w="2059" w:type="pct"/>
            <w:tcBorders>
              <w:bottom w:val="single" w:sz="4" w:space="0" w:color="auto"/>
            </w:tcBorders>
          </w:tcPr>
          <w:p w14:paraId="4A1DB94B" w14:textId="77777777" w:rsidR="00653507" w:rsidRPr="002C2ED5" w:rsidRDefault="00653507" w:rsidP="003C6E74">
            <w:pPr>
              <w:pStyle w:val="TAL"/>
              <w:rPr>
                <w:szCs w:val="22"/>
                <w:lang w:eastAsia="zh-CN"/>
              </w:rPr>
            </w:pPr>
          </w:p>
        </w:tc>
      </w:tr>
      <w:tr w:rsidR="005E2957" w:rsidRPr="002C2ED5" w14:paraId="09FE0BF6" w14:textId="77777777" w:rsidTr="005E2957">
        <w:trPr>
          <w:jc w:val="center"/>
        </w:trPr>
        <w:tc>
          <w:tcPr>
            <w:tcW w:w="794" w:type="pct"/>
            <w:vMerge w:val="restart"/>
            <w:shd w:val="clear" w:color="auto" w:fill="CCCCCC"/>
            <w:vAlign w:val="center"/>
          </w:tcPr>
          <w:p w14:paraId="7824700D" w14:textId="4CDBC4D9" w:rsidR="005E2957" w:rsidRPr="002C2ED5" w:rsidRDefault="005E2957" w:rsidP="005E2957">
            <w:pPr>
              <w:pStyle w:val="TAH"/>
            </w:pPr>
            <w:r w:rsidRPr="002C2ED5">
              <w:t>Response body</w:t>
            </w:r>
          </w:p>
        </w:tc>
        <w:tc>
          <w:tcPr>
            <w:tcW w:w="732" w:type="pct"/>
            <w:shd w:val="clear" w:color="auto" w:fill="CCCCCC"/>
          </w:tcPr>
          <w:p w14:paraId="28EBAD7E" w14:textId="7297E5A0" w:rsidR="005E2957" w:rsidRPr="002C2ED5" w:rsidRDefault="005E2957" w:rsidP="005E2957">
            <w:pPr>
              <w:pStyle w:val="TAH"/>
            </w:pPr>
            <w:r w:rsidRPr="002C2ED5">
              <w:t>Data type</w:t>
            </w:r>
          </w:p>
        </w:tc>
        <w:tc>
          <w:tcPr>
            <w:tcW w:w="590" w:type="pct"/>
            <w:shd w:val="clear" w:color="auto" w:fill="CCCCCC"/>
          </w:tcPr>
          <w:p w14:paraId="746B7D88" w14:textId="6B7CAF42" w:rsidR="005E2957" w:rsidRPr="002C2ED5" w:rsidRDefault="005E2957" w:rsidP="005E2957">
            <w:pPr>
              <w:pStyle w:val="TAH"/>
            </w:pPr>
            <w:r w:rsidRPr="002C2ED5">
              <w:t>Cardinality</w:t>
            </w:r>
          </w:p>
        </w:tc>
        <w:tc>
          <w:tcPr>
            <w:tcW w:w="825" w:type="pct"/>
            <w:shd w:val="clear" w:color="auto" w:fill="CCCCCC"/>
          </w:tcPr>
          <w:p w14:paraId="5AF055E8" w14:textId="77777777" w:rsidR="005E2957" w:rsidRPr="002C2ED5" w:rsidRDefault="005E2957" w:rsidP="005E2957">
            <w:pPr>
              <w:pStyle w:val="TAH"/>
            </w:pPr>
            <w:r w:rsidRPr="002C2ED5">
              <w:t>Response</w:t>
            </w:r>
          </w:p>
          <w:p w14:paraId="5ABBC48A" w14:textId="511C9BD1" w:rsidR="005E2957" w:rsidRPr="002C2ED5" w:rsidRDefault="005E2957" w:rsidP="005E2957">
            <w:pPr>
              <w:pStyle w:val="TAH"/>
            </w:pPr>
            <w:r w:rsidRPr="002C2ED5">
              <w:t>codes</w:t>
            </w:r>
          </w:p>
        </w:tc>
        <w:tc>
          <w:tcPr>
            <w:tcW w:w="2059" w:type="pct"/>
            <w:shd w:val="clear" w:color="auto" w:fill="CCCCCC"/>
          </w:tcPr>
          <w:p w14:paraId="706FBEF7" w14:textId="51928867" w:rsidR="005E2957" w:rsidRPr="002C2ED5" w:rsidRDefault="005E2957" w:rsidP="005E2957">
            <w:pPr>
              <w:pStyle w:val="TAH"/>
              <w:rPr>
                <w:szCs w:val="22"/>
                <w:lang w:eastAsia="zh-CN"/>
              </w:rPr>
            </w:pPr>
            <w:r w:rsidRPr="002C2ED5">
              <w:t>Remarks</w:t>
            </w:r>
          </w:p>
        </w:tc>
      </w:tr>
      <w:tr w:rsidR="005E2957" w:rsidRPr="002C2ED5" w14:paraId="6329963F" w14:textId="77777777" w:rsidTr="005E2957">
        <w:trPr>
          <w:jc w:val="center"/>
        </w:trPr>
        <w:tc>
          <w:tcPr>
            <w:tcW w:w="794" w:type="pct"/>
            <w:vMerge/>
          </w:tcPr>
          <w:p w14:paraId="388933BA" w14:textId="77777777" w:rsidR="005E2957" w:rsidRPr="002C2ED5" w:rsidRDefault="005E2957" w:rsidP="005E2957">
            <w:pPr>
              <w:pStyle w:val="TAL"/>
            </w:pPr>
          </w:p>
        </w:tc>
        <w:tc>
          <w:tcPr>
            <w:tcW w:w="732" w:type="pct"/>
          </w:tcPr>
          <w:p w14:paraId="02922584" w14:textId="7C3AD0CB" w:rsidR="005E2957" w:rsidRPr="002C2ED5" w:rsidRDefault="005E2957" w:rsidP="005E2957">
            <w:pPr>
              <w:pStyle w:val="TAL"/>
            </w:pPr>
            <w:r w:rsidRPr="002C2ED5">
              <w:rPr>
                <w:rFonts w:hint="eastAsia"/>
                <w:lang w:eastAsia="zh-CN"/>
              </w:rPr>
              <w:t>ApplicationList</w:t>
            </w:r>
          </w:p>
        </w:tc>
        <w:tc>
          <w:tcPr>
            <w:tcW w:w="590" w:type="pct"/>
          </w:tcPr>
          <w:p w14:paraId="3BB5DC3F" w14:textId="7768F5BA" w:rsidR="005E2957" w:rsidRPr="002C2ED5" w:rsidRDefault="005E2957" w:rsidP="005E2957">
            <w:pPr>
              <w:pStyle w:val="TAL"/>
            </w:pPr>
            <w:r w:rsidRPr="002C2ED5">
              <w:t>1</w:t>
            </w:r>
          </w:p>
        </w:tc>
        <w:tc>
          <w:tcPr>
            <w:tcW w:w="825" w:type="pct"/>
          </w:tcPr>
          <w:p w14:paraId="4ACF2592" w14:textId="10A7D5B0" w:rsidR="005E2957" w:rsidRPr="002C2ED5" w:rsidRDefault="005E2957" w:rsidP="005E2957">
            <w:pPr>
              <w:pStyle w:val="TAL"/>
            </w:pPr>
            <w:r w:rsidRPr="002C2ED5">
              <w:t>200 OK</w:t>
            </w:r>
          </w:p>
        </w:tc>
        <w:tc>
          <w:tcPr>
            <w:tcW w:w="2059" w:type="pct"/>
          </w:tcPr>
          <w:p w14:paraId="07E123DD" w14:textId="11BD70D2" w:rsidR="005E2957" w:rsidRPr="002C2ED5" w:rsidRDefault="005E2957" w:rsidP="005B0456">
            <w:pPr>
              <w:pStyle w:val="TAL"/>
              <w:rPr>
                <w:szCs w:val="22"/>
                <w:lang w:eastAsia="zh-CN"/>
              </w:rPr>
            </w:pPr>
            <w:r w:rsidRPr="002C2ED5">
              <w:t>The response body contains an array of the user applications available to the querying device application.</w:t>
            </w:r>
          </w:p>
        </w:tc>
      </w:tr>
      <w:tr w:rsidR="005E2957" w:rsidRPr="002C2ED5" w14:paraId="0777659A" w14:textId="77777777" w:rsidTr="005E2957">
        <w:trPr>
          <w:jc w:val="center"/>
        </w:trPr>
        <w:tc>
          <w:tcPr>
            <w:tcW w:w="794" w:type="pct"/>
            <w:vMerge/>
          </w:tcPr>
          <w:p w14:paraId="351A5F0E" w14:textId="77777777" w:rsidR="005E2957" w:rsidRPr="002C2ED5" w:rsidRDefault="005E2957" w:rsidP="005E2957">
            <w:pPr>
              <w:pStyle w:val="TAL"/>
            </w:pPr>
          </w:p>
        </w:tc>
        <w:tc>
          <w:tcPr>
            <w:tcW w:w="732" w:type="pct"/>
          </w:tcPr>
          <w:p w14:paraId="4FBD6DAF" w14:textId="0A816DB6" w:rsidR="005E2957" w:rsidRPr="002C2ED5" w:rsidRDefault="005E2957" w:rsidP="005E2957">
            <w:pPr>
              <w:pStyle w:val="TAL"/>
              <w:rPr>
                <w:lang w:eastAsia="zh-CN"/>
              </w:rPr>
            </w:pPr>
            <w:r w:rsidRPr="002C2ED5">
              <w:rPr>
                <w:lang w:eastAsia="zh-CN"/>
              </w:rPr>
              <w:t>ProblemDetails</w:t>
            </w:r>
          </w:p>
        </w:tc>
        <w:tc>
          <w:tcPr>
            <w:tcW w:w="590" w:type="pct"/>
          </w:tcPr>
          <w:p w14:paraId="3125A4FF" w14:textId="225A8B67" w:rsidR="005E2957" w:rsidRPr="002C2ED5" w:rsidRDefault="005E2957" w:rsidP="005E2957">
            <w:pPr>
              <w:pStyle w:val="TAL"/>
            </w:pPr>
            <w:r w:rsidRPr="002C2ED5">
              <w:t>0..1</w:t>
            </w:r>
          </w:p>
        </w:tc>
        <w:tc>
          <w:tcPr>
            <w:tcW w:w="825" w:type="pct"/>
          </w:tcPr>
          <w:p w14:paraId="0C379CFD" w14:textId="06A2AF4F" w:rsidR="005E2957" w:rsidRPr="002C2ED5" w:rsidRDefault="005E2957" w:rsidP="005E2957">
            <w:pPr>
              <w:pStyle w:val="TAL"/>
            </w:pPr>
            <w:r w:rsidRPr="002C2ED5">
              <w:t>400 Bad Request</w:t>
            </w:r>
          </w:p>
        </w:tc>
        <w:tc>
          <w:tcPr>
            <w:tcW w:w="2059" w:type="pct"/>
          </w:tcPr>
          <w:p w14:paraId="2A2C28B7" w14:textId="77777777" w:rsidR="005E2957" w:rsidRPr="002C2ED5" w:rsidRDefault="005E2957" w:rsidP="005B0456">
            <w:pPr>
              <w:pStyle w:val="TAL"/>
            </w:pPr>
            <w:r w:rsidRPr="002C2ED5">
              <w:t>Incorrect parameters were passed in the request.</w:t>
            </w:r>
          </w:p>
          <w:p w14:paraId="7B22C51A" w14:textId="77777777" w:rsidR="005E2957" w:rsidRPr="002C2ED5" w:rsidRDefault="005E2957" w:rsidP="005B0456">
            <w:pPr>
              <w:pStyle w:val="TAL"/>
            </w:pPr>
          </w:p>
          <w:p w14:paraId="4C8E3AED" w14:textId="7FF0615D" w:rsidR="005E2957" w:rsidRPr="002C2ED5" w:rsidRDefault="005E2957" w:rsidP="005B0456">
            <w:pPr>
              <w:pStyle w:val="TAL"/>
            </w:pPr>
            <w:r w:rsidRPr="002C2ED5">
              <w:t>More information should be provided in the "detail" attribute of the "ProblemDetails" structure.</w:t>
            </w:r>
          </w:p>
        </w:tc>
      </w:tr>
      <w:tr w:rsidR="005E2957" w:rsidRPr="002C2ED5" w14:paraId="2594449D" w14:textId="77777777" w:rsidTr="005E2957">
        <w:trPr>
          <w:jc w:val="center"/>
        </w:trPr>
        <w:tc>
          <w:tcPr>
            <w:tcW w:w="794" w:type="pct"/>
            <w:vMerge/>
          </w:tcPr>
          <w:p w14:paraId="3AF56CDE" w14:textId="77777777" w:rsidR="005E2957" w:rsidRPr="002C2ED5" w:rsidRDefault="005E2957" w:rsidP="005E2957">
            <w:pPr>
              <w:pStyle w:val="TAL"/>
            </w:pPr>
          </w:p>
        </w:tc>
        <w:tc>
          <w:tcPr>
            <w:tcW w:w="732" w:type="pct"/>
          </w:tcPr>
          <w:p w14:paraId="745E4FEB" w14:textId="4418FD32" w:rsidR="005E2957" w:rsidRPr="002C2ED5" w:rsidRDefault="005E2957" w:rsidP="005E2957">
            <w:pPr>
              <w:pStyle w:val="TAL"/>
              <w:rPr>
                <w:lang w:eastAsia="zh-CN"/>
              </w:rPr>
            </w:pPr>
            <w:r w:rsidRPr="002C2ED5">
              <w:rPr>
                <w:lang w:eastAsia="zh-CN"/>
              </w:rPr>
              <w:t>ProblemDetails</w:t>
            </w:r>
          </w:p>
        </w:tc>
        <w:tc>
          <w:tcPr>
            <w:tcW w:w="590" w:type="pct"/>
          </w:tcPr>
          <w:p w14:paraId="612CF151" w14:textId="0DB64FEB" w:rsidR="005E2957" w:rsidRPr="002C2ED5" w:rsidRDefault="005E2957" w:rsidP="005E2957">
            <w:pPr>
              <w:pStyle w:val="TAL"/>
            </w:pPr>
            <w:r w:rsidRPr="002C2ED5">
              <w:t>0..1</w:t>
            </w:r>
          </w:p>
        </w:tc>
        <w:tc>
          <w:tcPr>
            <w:tcW w:w="825" w:type="pct"/>
          </w:tcPr>
          <w:p w14:paraId="14328F83" w14:textId="26249B4D" w:rsidR="005E2957" w:rsidRPr="002C2ED5" w:rsidRDefault="005E2957" w:rsidP="005E2957">
            <w:pPr>
              <w:pStyle w:val="TAL"/>
            </w:pPr>
            <w:r w:rsidRPr="002C2ED5">
              <w:t>401 Unauthorized</w:t>
            </w:r>
          </w:p>
        </w:tc>
        <w:tc>
          <w:tcPr>
            <w:tcW w:w="2059" w:type="pct"/>
          </w:tcPr>
          <w:p w14:paraId="6566A3E6" w14:textId="77777777" w:rsidR="005E2957" w:rsidRPr="002C2ED5" w:rsidRDefault="005E2957" w:rsidP="005B0456">
            <w:pPr>
              <w:pStyle w:val="TAL"/>
            </w:pPr>
            <w:r w:rsidRPr="002C2ED5">
              <w:t>An erroneous or missing bearer token.</w:t>
            </w:r>
          </w:p>
          <w:p w14:paraId="2DAAA0F9" w14:textId="77777777" w:rsidR="005E2957" w:rsidRPr="002C2ED5" w:rsidRDefault="005E2957" w:rsidP="005B0456">
            <w:pPr>
              <w:pStyle w:val="TAL"/>
            </w:pPr>
          </w:p>
          <w:p w14:paraId="72B85B52" w14:textId="0FCC88B3" w:rsidR="005E2957" w:rsidRPr="002C2ED5" w:rsidRDefault="005E2957" w:rsidP="005B0456">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5E2957" w:rsidRPr="002C2ED5" w14:paraId="79BF3B20" w14:textId="77777777" w:rsidTr="005E2957">
        <w:trPr>
          <w:jc w:val="center"/>
        </w:trPr>
        <w:tc>
          <w:tcPr>
            <w:tcW w:w="794" w:type="pct"/>
            <w:vMerge/>
          </w:tcPr>
          <w:p w14:paraId="449A178B" w14:textId="77777777" w:rsidR="005E2957" w:rsidRPr="002C2ED5" w:rsidRDefault="005E2957" w:rsidP="005E2957">
            <w:pPr>
              <w:pStyle w:val="TAL"/>
            </w:pPr>
          </w:p>
        </w:tc>
        <w:tc>
          <w:tcPr>
            <w:tcW w:w="732" w:type="pct"/>
          </w:tcPr>
          <w:p w14:paraId="66861180" w14:textId="384C3E6D" w:rsidR="005E2957" w:rsidRPr="002C2ED5" w:rsidRDefault="005E2957" w:rsidP="005E2957">
            <w:pPr>
              <w:pStyle w:val="TAL"/>
              <w:rPr>
                <w:lang w:eastAsia="zh-CN"/>
              </w:rPr>
            </w:pPr>
            <w:r w:rsidRPr="002C2ED5">
              <w:rPr>
                <w:lang w:eastAsia="zh-CN"/>
              </w:rPr>
              <w:t>ProblemDetails</w:t>
            </w:r>
          </w:p>
        </w:tc>
        <w:tc>
          <w:tcPr>
            <w:tcW w:w="590" w:type="pct"/>
          </w:tcPr>
          <w:p w14:paraId="405A4BD1" w14:textId="6003A28E" w:rsidR="005E2957" w:rsidRPr="002C2ED5" w:rsidRDefault="005E2957" w:rsidP="005E2957">
            <w:pPr>
              <w:pStyle w:val="TAL"/>
            </w:pPr>
            <w:r w:rsidRPr="002C2ED5">
              <w:t>0..1</w:t>
            </w:r>
          </w:p>
        </w:tc>
        <w:tc>
          <w:tcPr>
            <w:tcW w:w="825" w:type="pct"/>
          </w:tcPr>
          <w:p w14:paraId="631B757A" w14:textId="067FFBF4" w:rsidR="005E2957" w:rsidRPr="002C2ED5" w:rsidRDefault="005E2957" w:rsidP="005E2957">
            <w:pPr>
              <w:pStyle w:val="TAL"/>
            </w:pPr>
            <w:r w:rsidRPr="002C2ED5">
              <w:t>404 Not Found</w:t>
            </w:r>
          </w:p>
        </w:tc>
        <w:tc>
          <w:tcPr>
            <w:tcW w:w="2059" w:type="pct"/>
          </w:tcPr>
          <w:p w14:paraId="76F1755C" w14:textId="77777777" w:rsidR="005E2957" w:rsidRPr="002C2ED5" w:rsidRDefault="005E2957" w:rsidP="005B0456">
            <w:pPr>
              <w:pStyle w:val="TAL"/>
            </w:pPr>
            <w:r w:rsidRPr="002C2ED5">
              <w:t xml:space="preserve">The client provided a </w:t>
            </w:r>
            <w:r w:rsidRPr="00D85820">
              <w:t>URI</w:t>
            </w:r>
            <w:r w:rsidRPr="002C2ED5">
              <w:t xml:space="preserve"> that cannot be mapped to a valid resource </w:t>
            </w:r>
            <w:r w:rsidRPr="00D85820">
              <w:t>URI</w:t>
            </w:r>
            <w:r w:rsidRPr="002C2ED5">
              <w:t>.</w:t>
            </w:r>
          </w:p>
          <w:p w14:paraId="283053B1" w14:textId="77777777" w:rsidR="005E2957" w:rsidRPr="002C2ED5" w:rsidRDefault="005E2957" w:rsidP="005B0456">
            <w:pPr>
              <w:pStyle w:val="TAL"/>
            </w:pPr>
          </w:p>
          <w:p w14:paraId="2F76C062" w14:textId="4E864510" w:rsidR="005E2957" w:rsidRPr="002C2ED5" w:rsidRDefault="005E2957" w:rsidP="005B0456">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5E2957" w:rsidRPr="002C2ED5" w14:paraId="7EFBF67B" w14:textId="77777777" w:rsidTr="005E2957">
        <w:trPr>
          <w:jc w:val="center"/>
        </w:trPr>
        <w:tc>
          <w:tcPr>
            <w:tcW w:w="794" w:type="pct"/>
            <w:vMerge/>
          </w:tcPr>
          <w:p w14:paraId="7AA2B86D" w14:textId="77777777" w:rsidR="005E2957" w:rsidRPr="002C2ED5" w:rsidRDefault="005E2957" w:rsidP="005E2957">
            <w:pPr>
              <w:pStyle w:val="TAL"/>
            </w:pPr>
          </w:p>
        </w:tc>
        <w:tc>
          <w:tcPr>
            <w:tcW w:w="732" w:type="pct"/>
          </w:tcPr>
          <w:p w14:paraId="4F8A27F4" w14:textId="232BD4C1" w:rsidR="005E2957" w:rsidRPr="002C2ED5" w:rsidRDefault="005E2957" w:rsidP="005E2957">
            <w:pPr>
              <w:pStyle w:val="TAL"/>
              <w:rPr>
                <w:lang w:eastAsia="zh-CN"/>
              </w:rPr>
            </w:pPr>
            <w:r w:rsidRPr="002C2ED5">
              <w:rPr>
                <w:lang w:eastAsia="zh-CN"/>
              </w:rPr>
              <w:t>ProblemDetails</w:t>
            </w:r>
          </w:p>
        </w:tc>
        <w:tc>
          <w:tcPr>
            <w:tcW w:w="590" w:type="pct"/>
          </w:tcPr>
          <w:p w14:paraId="022BAD50" w14:textId="638DC48E" w:rsidR="005E2957" w:rsidRPr="002C2ED5" w:rsidRDefault="005E2957" w:rsidP="005E2957">
            <w:pPr>
              <w:pStyle w:val="TAL"/>
            </w:pPr>
            <w:r w:rsidRPr="002C2ED5">
              <w:t>1</w:t>
            </w:r>
          </w:p>
        </w:tc>
        <w:tc>
          <w:tcPr>
            <w:tcW w:w="825" w:type="pct"/>
          </w:tcPr>
          <w:p w14:paraId="60A4783A" w14:textId="50BA70A0" w:rsidR="005E2957" w:rsidRPr="002C2ED5" w:rsidRDefault="005E2957" w:rsidP="005E2957">
            <w:pPr>
              <w:pStyle w:val="TAL"/>
            </w:pPr>
            <w:r w:rsidRPr="002C2ED5">
              <w:t>403 Forbidden</w:t>
            </w:r>
          </w:p>
        </w:tc>
        <w:tc>
          <w:tcPr>
            <w:tcW w:w="2059" w:type="pct"/>
          </w:tcPr>
          <w:p w14:paraId="1B7F7954" w14:textId="483689C8" w:rsidR="005E2957" w:rsidRPr="002C2ED5" w:rsidRDefault="005E2957" w:rsidP="00D40D71">
            <w:pPr>
              <w:pStyle w:val="TAL"/>
            </w:pPr>
            <w:r w:rsidRPr="002C2ED5">
              <w:t>The operation is not allowed given the current status of the resource.</w:t>
            </w:r>
          </w:p>
          <w:p w14:paraId="20A542AF" w14:textId="1C2B7F41" w:rsidR="005E2957" w:rsidRPr="002C2ED5" w:rsidRDefault="005E2957" w:rsidP="005B0456">
            <w:pPr>
              <w:pStyle w:val="TAL"/>
            </w:pPr>
            <w:r w:rsidRPr="002C2ED5">
              <w:t xml:space="preserve">More information shall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bl>
    <w:p w14:paraId="00710D81" w14:textId="77777777" w:rsidR="00992779" w:rsidRPr="002C2ED5" w:rsidRDefault="00992779" w:rsidP="00992779"/>
    <w:p w14:paraId="0C1FACE3" w14:textId="40AB5325" w:rsidR="00992779" w:rsidRPr="002C2ED5" w:rsidRDefault="00B012AF" w:rsidP="00992779">
      <w:pPr>
        <w:pStyle w:val="Heading4"/>
      </w:pPr>
      <w:bookmarkStart w:id="62" w:name="_Toc37842409"/>
      <w:r w:rsidRPr="002C2ED5">
        <w:t>7</w:t>
      </w:r>
      <w:r w:rsidR="00992779" w:rsidRPr="002C2ED5">
        <w:t>.3.3.2</w:t>
      </w:r>
      <w:r w:rsidR="00992779" w:rsidRPr="002C2ED5">
        <w:tab/>
        <w:t>PUT</w:t>
      </w:r>
      <w:bookmarkEnd w:id="62"/>
    </w:p>
    <w:p w14:paraId="36383B96" w14:textId="77777777" w:rsidR="00992779" w:rsidRPr="002C2ED5" w:rsidRDefault="00992779" w:rsidP="00992779">
      <w:r w:rsidRPr="002C2ED5">
        <w:t>Not applicable.</w:t>
      </w:r>
    </w:p>
    <w:p w14:paraId="2652B489" w14:textId="1EDA2DB0" w:rsidR="00992779" w:rsidRPr="002C2ED5" w:rsidRDefault="00B012AF" w:rsidP="00992779">
      <w:pPr>
        <w:pStyle w:val="Heading4"/>
      </w:pPr>
      <w:bookmarkStart w:id="63" w:name="_Toc37842410"/>
      <w:r w:rsidRPr="002C2ED5">
        <w:t>7</w:t>
      </w:r>
      <w:r w:rsidR="00992779" w:rsidRPr="002C2ED5">
        <w:t>.3.3.3</w:t>
      </w:r>
      <w:r w:rsidR="00992779" w:rsidRPr="002C2ED5">
        <w:tab/>
        <w:t>PATCH</w:t>
      </w:r>
      <w:bookmarkEnd w:id="63"/>
    </w:p>
    <w:p w14:paraId="4DE4AF0E" w14:textId="77777777" w:rsidR="00992779" w:rsidRPr="002C2ED5" w:rsidRDefault="00992779" w:rsidP="00992779">
      <w:pPr>
        <w:rPr>
          <w:i/>
        </w:rPr>
      </w:pPr>
      <w:r w:rsidRPr="002C2ED5">
        <w:t>Not applicable.</w:t>
      </w:r>
    </w:p>
    <w:p w14:paraId="591C8A45" w14:textId="3F901A12" w:rsidR="00992779" w:rsidRPr="002C2ED5" w:rsidRDefault="00B012AF" w:rsidP="00992779">
      <w:pPr>
        <w:pStyle w:val="Heading4"/>
      </w:pPr>
      <w:bookmarkStart w:id="64" w:name="_Toc37842411"/>
      <w:r w:rsidRPr="002C2ED5">
        <w:t>7</w:t>
      </w:r>
      <w:r w:rsidR="00992779" w:rsidRPr="002C2ED5">
        <w:t>.3.3.4</w:t>
      </w:r>
      <w:r w:rsidR="00992779" w:rsidRPr="002C2ED5">
        <w:tab/>
        <w:t>POST</w:t>
      </w:r>
      <w:bookmarkEnd w:id="64"/>
    </w:p>
    <w:p w14:paraId="36F15F45" w14:textId="77777777" w:rsidR="00992779" w:rsidRPr="002C2ED5" w:rsidRDefault="00992779" w:rsidP="00992779">
      <w:r w:rsidRPr="002C2ED5">
        <w:t>Not applicable.</w:t>
      </w:r>
    </w:p>
    <w:p w14:paraId="64E0AA9D" w14:textId="696DCB1D" w:rsidR="00992779" w:rsidRPr="002C2ED5" w:rsidRDefault="00B012AF" w:rsidP="00992779">
      <w:pPr>
        <w:pStyle w:val="Heading4"/>
      </w:pPr>
      <w:bookmarkStart w:id="65" w:name="_Toc37842412"/>
      <w:r w:rsidRPr="002C2ED5">
        <w:t>7</w:t>
      </w:r>
      <w:r w:rsidR="00992779" w:rsidRPr="002C2ED5">
        <w:t>.3.3.5</w:t>
      </w:r>
      <w:r w:rsidR="00992779" w:rsidRPr="002C2ED5">
        <w:tab/>
        <w:t>DELETE</w:t>
      </w:r>
      <w:bookmarkEnd w:id="65"/>
    </w:p>
    <w:p w14:paraId="19FE2CFE" w14:textId="5A5D7593" w:rsidR="00140103" w:rsidRPr="002C2ED5" w:rsidRDefault="00992779" w:rsidP="007A44CD">
      <w:pPr>
        <w:rPr>
          <w:lang w:eastAsia="zh-CN"/>
        </w:rPr>
      </w:pPr>
      <w:r w:rsidRPr="002C2ED5">
        <w:t>Not applicable.</w:t>
      </w:r>
    </w:p>
    <w:p w14:paraId="6A5F25FC" w14:textId="70348129" w:rsidR="0066163F" w:rsidRPr="002C2ED5" w:rsidRDefault="00B012AF" w:rsidP="0066163F">
      <w:pPr>
        <w:pStyle w:val="Heading2"/>
        <w:rPr>
          <w:lang w:eastAsia="zh-CN"/>
        </w:rPr>
      </w:pPr>
      <w:bookmarkStart w:id="66" w:name="_Toc37842413"/>
      <w:r w:rsidRPr="002C2ED5">
        <w:lastRenderedPageBreak/>
        <w:t>7</w:t>
      </w:r>
      <w:r w:rsidR="0066163F" w:rsidRPr="002C2ED5">
        <w:t>.</w:t>
      </w:r>
      <w:r w:rsidR="0066163F" w:rsidRPr="002C2ED5">
        <w:rPr>
          <w:rFonts w:hint="eastAsia"/>
          <w:lang w:eastAsia="zh-CN"/>
        </w:rPr>
        <w:t>4</w:t>
      </w:r>
      <w:r w:rsidR="0066163F" w:rsidRPr="002C2ED5">
        <w:tab/>
        <w:t xml:space="preserve">Resource: </w:t>
      </w:r>
      <w:r w:rsidR="0066163F" w:rsidRPr="002C2ED5">
        <w:rPr>
          <w:rFonts w:hint="eastAsia"/>
          <w:lang w:eastAsia="zh-CN"/>
        </w:rPr>
        <w:t xml:space="preserve">all </w:t>
      </w:r>
      <w:r w:rsidR="00CE1FDF" w:rsidRPr="002C2ED5">
        <w:rPr>
          <w:lang w:eastAsia="zh-CN"/>
        </w:rPr>
        <w:t>dev</w:t>
      </w:r>
      <w:r w:rsidR="00CE1FDF" w:rsidRPr="002C2ED5">
        <w:rPr>
          <w:rFonts w:hint="eastAsia"/>
          <w:lang w:eastAsia="zh-CN"/>
        </w:rPr>
        <w:t>AppContexts</w:t>
      </w:r>
      <w:bookmarkEnd w:id="66"/>
    </w:p>
    <w:p w14:paraId="5F413559" w14:textId="6DC6AE9B" w:rsidR="0066163F" w:rsidRPr="002C2ED5" w:rsidRDefault="00B012AF" w:rsidP="0066163F">
      <w:pPr>
        <w:pStyle w:val="Heading3"/>
      </w:pPr>
      <w:bookmarkStart w:id="67" w:name="_Toc37842414"/>
      <w:r w:rsidRPr="002C2ED5">
        <w:t>7</w:t>
      </w:r>
      <w:r w:rsidR="0066163F" w:rsidRPr="002C2ED5">
        <w:t>.</w:t>
      </w:r>
      <w:r w:rsidR="0066163F" w:rsidRPr="002C2ED5">
        <w:rPr>
          <w:rFonts w:hint="eastAsia"/>
          <w:lang w:eastAsia="zh-CN"/>
        </w:rPr>
        <w:t>4</w:t>
      </w:r>
      <w:r w:rsidR="0066163F" w:rsidRPr="002C2ED5">
        <w:t>.1</w:t>
      </w:r>
      <w:r w:rsidR="0066163F" w:rsidRPr="002C2ED5">
        <w:tab/>
        <w:t>Description</w:t>
      </w:r>
      <w:bookmarkEnd w:id="67"/>
    </w:p>
    <w:p w14:paraId="63A87A63" w14:textId="77777777" w:rsidR="0066163F" w:rsidRPr="002C2ED5" w:rsidRDefault="0066163F" w:rsidP="0066163F">
      <w:r w:rsidRPr="002C2ED5">
        <w:t xml:space="preserve">This resource </w:t>
      </w:r>
      <w:r w:rsidRPr="002C2ED5">
        <w:rPr>
          <w:rFonts w:hint="eastAsia"/>
          <w:lang w:eastAsia="zh-CN"/>
        </w:rPr>
        <w:t xml:space="preserve">represents </w:t>
      </w:r>
      <w:r w:rsidRPr="002C2ED5">
        <w:rPr>
          <w:lang w:eastAsia="zh-CN"/>
        </w:rPr>
        <w:t xml:space="preserve">the parent for all individual </w:t>
      </w:r>
      <w:r w:rsidRPr="002C2ED5">
        <w:rPr>
          <w:rFonts w:hint="eastAsia"/>
          <w:lang w:eastAsia="zh-CN"/>
        </w:rPr>
        <w:t>application contexts</w:t>
      </w:r>
      <w:r w:rsidRPr="002C2ED5">
        <w:t>.</w:t>
      </w:r>
    </w:p>
    <w:p w14:paraId="516C06C0" w14:textId="0BE6E94B" w:rsidR="0066163F" w:rsidRPr="002C2ED5" w:rsidRDefault="00B012AF" w:rsidP="0066163F">
      <w:pPr>
        <w:pStyle w:val="Heading3"/>
      </w:pPr>
      <w:bookmarkStart w:id="68" w:name="_Toc37842415"/>
      <w:r w:rsidRPr="002C2ED5">
        <w:t>7</w:t>
      </w:r>
      <w:r w:rsidR="0066163F" w:rsidRPr="002C2ED5">
        <w:t>.</w:t>
      </w:r>
      <w:r w:rsidR="0066163F" w:rsidRPr="002C2ED5">
        <w:rPr>
          <w:rFonts w:hint="eastAsia"/>
          <w:lang w:eastAsia="zh-CN"/>
        </w:rPr>
        <w:t>4</w:t>
      </w:r>
      <w:r w:rsidR="0066163F" w:rsidRPr="002C2ED5">
        <w:t>.2</w:t>
      </w:r>
      <w:r w:rsidR="0066163F" w:rsidRPr="002C2ED5">
        <w:tab/>
        <w:t>Resource definition</w:t>
      </w:r>
      <w:bookmarkEnd w:id="68"/>
    </w:p>
    <w:p w14:paraId="384BC4F9" w14:textId="4CFC874C" w:rsidR="0066163F" w:rsidRPr="002C2ED5" w:rsidRDefault="0066163F" w:rsidP="0066163F">
      <w:pPr>
        <w:rPr>
          <w:b/>
          <w:lang w:eastAsia="zh-CN"/>
        </w:rPr>
      </w:pPr>
      <w:r w:rsidRPr="002C2ED5">
        <w:t xml:space="preserve">Resource </w:t>
      </w:r>
      <w:r w:rsidRPr="00D85820">
        <w:t>URI</w:t>
      </w:r>
      <w:r w:rsidRPr="002C2ED5">
        <w:t xml:space="preserve">: </w:t>
      </w:r>
      <w:r w:rsidRPr="002C2ED5">
        <w:rPr>
          <w:b/>
        </w:rPr>
        <w:t>{apiRoot}/</w:t>
      </w:r>
      <w:r w:rsidR="000E0803" w:rsidRPr="002C2ED5">
        <w:rPr>
          <w:b/>
          <w:lang w:eastAsia="zh-CN"/>
        </w:rPr>
        <w:t>dev_app</w:t>
      </w:r>
      <w:r w:rsidRPr="002C2ED5">
        <w:rPr>
          <w:b/>
        </w:rPr>
        <w:t>/</w:t>
      </w:r>
      <w:r w:rsidR="000E0803" w:rsidRPr="002C2ED5">
        <w:rPr>
          <w:b/>
        </w:rPr>
        <w:t>v1</w:t>
      </w:r>
      <w:r w:rsidRPr="002C2ED5">
        <w:rPr>
          <w:b/>
        </w:rPr>
        <w:t>/</w:t>
      </w:r>
      <w:r w:rsidRPr="002C2ED5">
        <w:rPr>
          <w:rFonts w:hint="eastAsia"/>
          <w:b/>
          <w:lang w:eastAsia="zh-CN"/>
        </w:rPr>
        <w:t>app_contexts</w:t>
      </w:r>
    </w:p>
    <w:p w14:paraId="56A2A287" w14:textId="6481B8B6" w:rsidR="0052448A" w:rsidRPr="002C2ED5" w:rsidRDefault="004D4BEB" w:rsidP="0066163F">
      <w:r w:rsidRPr="002C2ED5">
        <w:t xml:space="preserve">Resource </w:t>
      </w:r>
      <w:r w:rsidRPr="00D85820">
        <w:t>URI</w:t>
      </w:r>
      <w:r w:rsidRPr="002C2ED5">
        <w:t xml:space="preserve"> variables for this resource are </w:t>
      </w:r>
      <w:r w:rsidR="0066163F" w:rsidRPr="002C2ED5">
        <w:t xml:space="preserve">defined in table </w:t>
      </w:r>
      <w:r w:rsidR="00C87E10" w:rsidRPr="002C2ED5">
        <w:t>7</w:t>
      </w:r>
      <w:r w:rsidR="0066163F" w:rsidRPr="002C2ED5">
        <w:t>.</w:t>
      </w:r>
      <w:r w:rsidR="0066163F" w:rsidRPr="002C2ED5">
        <w:rPr>
          <w:rFonts w:hint="eastAsia"/>
          <w:lang w:eastAsia="zh-CN"/>
        </w:rPr>
        <w:t>4</w:t>
      </w:r>
      <w:r w:rsidR="0066163F" w:rsidRPr="002C2ED5">
        <w:t>.2-1</w:t>
      </w:r>
      <w:r w:rsidR="0052448A" w:rsidRPr="002C2ED5">
        <w:t>.</w:t>
      </w:r>
    </w:p>
    <w:p w14:paraId="4D28E201" w14:textId="56D80208" w:rsidR="0066163F" w:rsidRPr="002C2ED5" w:rsidRDefault="0066163F" w:rsidP="0066163F">
      <w:pPr>
        <w:pStyle w:val="TH"/>
      </w:pPr>
      <w:r w:rsidRPr="002C2ED5">
        <w:t xml:space="preserve">Table </w:t>
      </w:r>
      <w:r w:rsidR="00C87E10" w:rsidRPr="002C2ED5">
        <w:t>7</w:t>
      </w:r>
      <w:r w:rsidRPr="002C2ED5">
        <w:t>.</w:t>
      </w:r>
      <w:r w:rsidRPr="002C2ED5">
        <w:rPr>
          <w:rFonts w:hint="eastAsia"/>
          <w:lang w:eastAsia="zh-CN"/>
        </w:rPr>
        <w:t>4</w:t>
      </w:r>
      <w:r w:rsidRPr="002C2ED5">
        <w:t xml:space="preserve">.2-1: Resource </w:t>
      </w:r>
      <w:r w:rsidRPr="00D85820">
        <w:t>URI</w:t>
      </w:r>
      <w:r w:rsidRPr="002C2ED5">
        <w:t xml:space="preserve"> Variables for resource "</w:t>
      </w:r>
      <w:r w:rsidRPr="002C2ED5">
        <w:rPr>
          <w:rFonts w:hint="eastAsia"/>
          <w:lang w:eastAsia="zh-CN"/>
        </w:rPr>
        <w:t xml:space="preserve">all </w:t>
      </w:r>
      <w:r w:rsidR="00CE1FDF" w:rsidRPr="002C2ED5">
        <w:rPr>
          <w:lang w:eastAsia="zh-CN"/>
        </w:rPr>
        <w:t>dev</w:t>
      </w:r>
      <w:r w:rsidR="00CE1FDF" w:rsidRPr="002C2ED5">
        <w:rPr>
          <w:rFonts w:hint="eastAsia"/>
          <w:lang w:eastAsia="zh-CN"/>
        </w:rPr>
        <w:t>AppContexts</w:t>
      </w:r>
      <w:r w:rsidRPr="002C2ED5">
        <w:t>"</w:t>
      </w:r>
    </w:p>
    <w:tbl>
      <w:tblPr>
        <w:tblW w:w="23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369"/>
        <w:gridCol w:w="2195"/>
      </w:tblGrid>
      <w:tr w:rsidR="005E2957" w:rsidRPr="002C2ED5" w14:paraId="36D25904" w14:textId="77777777" w:rsidTr="003C6E74">
        <w:trPr>
          <w:jc w:val="center"/>
        </w:trPr>
        <w:tc>
          <w:tcPr>
            <w:tcW w:w="2595" w:type="pct"/>
            <w:shd w:val="clear" w:color="auto" w:fill="CCCCCC"/>
          </w:tcPr>
          <w:p w14:paraId="5123F019" w14:textId="77777777" w:rsidR="005E2957" w:rsidRPr="002C2ED5" w:rsidRDefault="005E2957" w:rsidP="003C6E74">
            <w:pPr>
              <w:pStyle w:val="TAH"/>
            </w:pPr>
            <w:r w:rsidRPr="002C2ED5">
              <w:t>Name</w:t>
            </w:r>
          </w:p>
        </w:tc>
        <w:tc>
          <w:tcPr>
            <w:tcW w:w="2405" w:type="pct"/>
            <w:shd w:val="clear" w:color="auto" w:fill="CCCCCC"/>
            <w:vAlign w:val="center"/>
          </w:tcPr>
          <w:p w14:paraId="6ABEDA87" w14:textId="77777777" w:rsidR="005E2957" w:rsidRPr="002C2ED5" w:rsidRDefault="005E2957" w:rsidP="003C6E74">
            <w:pPr>
              <w:pStyle w:val="TAH"/>
            </w:pPr>
            <w:r w:rsidRPr="002C2ED5">
              <w:t>Definition</w:t>
            </w:r>
          </w:p>
        </w:tc>
      </w:tr>
      <w:tr w:rsidR="005E2957" w:rsidRPr="002C2ED5" w14:paraId="5212FF15" w14:textId="77777777" w:rsidTr="003C6E74">
        <w:trPr>
          <w:jc w:val="center"/>
        </w:trPr>
        <w:tc>
          <w:tcPr>
            <w:tcW w:w="2595" w:type="pct"/>
          </w:tcPr>
          <w:p w14:paraId="3EADBE7A" w14:textId="1BA77957" w:rsidR="005E2957" w:rsidRPr="002C2ED5" w:rsidRDefault="005E2957" w:rsidP="005E2957">
            <w:pPr>
              <w:pStyle w:val="TAL"/>
            </w:pPr>
            <w:r w:rsidRPr="002C2ED5">
              <w:t>apiRoot</w:t>
            </w:r>
          </w:p>
        </w:tc>
        <w:tc>
          <w:tcPr>
            <w:tcW w:w="2405" w:type="pct"/>
            <w:vAlign w:val="center"/>
          </w:tcPr>
          <w:p w14:paraId="2A7127DC" w14:textId="6B5292DF" w:rsidR="005E2957" w:rsidRPr="002C2ED5" w:rsidRDefault="005E2957" w:rsidP="005E2957">
            <w:pPr>
              <w:pStyle w:val="TAL"/>
            </w:pPr>
            <w:r w:rsidRPr="002C2ED5">
              <w:t>See clause 7.2</w:t>
            </w:r>
          </w:p>
        </w:tc>
      </w:tr>
    </w:tbl>
    <w:p w14:paraId="373384BC" w14:textId="77777777" w:rsidR="0066163F" w:rsidRPr="002C2ED5" w:rsidRDefault="0066163F" w:rsidP="0066163F"/>
    <w:p w14:paraId="4E77F710" w14:textId="4832A130" w:rsidR="0066163F" w:rsidRPr="002C2ED5" w:rsidRDefault="00B012AF" w:rsidP="0066163F">
      <w:pPr>
        <w:pStyle w:val="Heading3"/>
      </w:pPr>
      <w:bookmarkStart w:id="69" w:name="_Toc37842416"/>
      <w:r w:rsidRPr="002C2ED5">
        <w:t>7</w:t>
      </w:r>
      <w:r w:rsidR="0066163F" w:rsidRPr="002C2ED5">
        <w:t>.</w:t>
      </w:r>
      <w:r w:rsidR="0066163F" w:rsidRPr="002C2ED5">
        <w:rPr>
          <w:rFonts w:hint="eastAsia"/>
          <w:lang w:eastAsia="zh-CN"/>
        </w:rPr>
        <w:t>4</w:t>
      </w:r>
      <w:r w:rsidR="0066163F" w:rsidRPr="002C2ED5">
        <w:t>.3</w:t>
      </w:r>
      <w:r w:rsidR="0066163F" w:rsidRPr="002C2ED5">
        <w:tab/>
        <w:t>Resource Methods</w:t>
      </w:r>
      <w:bookmarkEnd w:id="69"/>
    </w:p>
    <w:p w14:paraId="6B4E07B0" w14:textId="46C0019E" w:rsidR="0066163F" w:rsidRPr="002C2ED5" w:rsidRDefault="00B012AF" w:rsidP="0066163F">
      <w:pPr>
        <w:pStyle w:val="Heading4"/>
      </w:pPr>
      <w:bookmarkStart w:id="70" w:name="_Toc37842417"/>
      <w:r w:rsidRPr="002C2ED5">
        <w:t>7</w:t>
      </w:r>
      <w:r w:rsidR="0066163F" w:rsidRPr="002C2ED5">
        <w:t>.</w:t>
      </w:r>
      <w:r w:rsidR="0066163F" w:rsidRPr="002C2ED5">
        <w:rPr>
          <w:rFonts w:hint="eastAsia"/>
          <w:lang w:eastAsia="zh-CN"/>
        </w:rPr>
        <w:t>4</w:t>
      </w:r>
      <w:r w:rsidR="0066163F" w:rsidRPr="002C2ED5">
        <w:t>.3.1</w:t>
      </w:r>
      <w:r w:rsidR="0066163F" w:rsidRPr="002C2ED5">
        <w:tab/>
        <w:t>GET</w:t>
      </w:r>
      <w:bookmarkEnd w:id="70"/>
    </w:p>
    <w:p w14:paraId="2B89D3D7" w14:textId="77777777" w:rsidR="0066163F" w:rsidRPr="002C2ED5" w:rsidRDefault="0066163F" w:rsidP="0066163F">
      <w:pPr>
        <w:rPr>
          <w:lang w:eastAsia="zh-CN"/>
        </w:rPr>
      </w:pPr>
      <w:r w:rsidRPr="002C2ED5">
        <w:rPr>
          <w:rFonts w:hint="eastAsia"/>
          <w:lang w:eastAsia="zh-CN"/>
        </w:rPr>
        <w:t>Not applicable.</w:t>
      </w:r>
    </w:p>
    <w:p w14:paraId="61909DF8" w14:textId="226490BB" w:rsidR="0066163F" w:rsidRPr="002C2ED5" w:rsidRDefault="00B012AF" w:rsidP="0066163F">
      <w:pPr>
        <w:pStyle w:val="Heading4"/>
      </w:pPr>
      <w:bookmarkStart w:id="71" w:name="_Toc37842418"/>
      <w:r w:rsidRPr="002C2ED5">
        <w:t>7</w:t>
      </w:r>
      <w:r w:rsidR="0066163F" w:rsidRPr="002C2ED5">
        <w:t>.</w:t>
      </w:r>
      <w:r w:rsidR="0066163F" w:rsidRPr="002C2ED5">
        <w:rPr>
          <w:rFonts w:hint="eastAsia"/>
          <w:lang w:eastAsia="zh-CN"/>
        </w:rPr>
        <w:t>4</w:t>
      </w:r>
      <w:r w:rsidR="0066163F" w:rsidRPr="002C2ED5">
        <w:t>.3.2</w:t>
      </w:r>
      <w:r w:rsidR="0066163F" w:rsidRPr="002C2ED5">
        <w:tab/>
        <w:t>PUT</w:t>
      </w:r>
      <w:bookmarkEnd w:id="71"/>
    </w:p>
    <w:p w14:paraId="04091C26" w14:textId="77777777" w:rsidR="0066163F" w:rsidRPr="002C2ED5" w:rsidRDefault="0066163F" w:rsidP="0066163F">
      <w:r w:rsidRPr="002C2ED5">
        <w:t>Not applicable.</w:t>
      </w:r>
    </w:p>
    <w:p w14:paraId="6C89843E" w14:textId="1DBDD8E4" w:rsidR="0066163F" w:rsidRPr="002C2ED5" w:rsidRDefault="00B012AF" w:rsidP="0066163F">
      <w:pPr>
        <w:pStyle w:val="Heading4"/>
      </w:pPr>
      <w:bookmarkStart w:id="72" w:name="_Toc37842419"/>
      <w:r w:rsidRPr="002C2ED5">
        <w:t>7</w:t>
      </w:r>
      <w:r w:rsidR="0066163F" w:rsidRPr="002C2ED5">
        <w:t>.</w:t>
      </w:r>
      <w:r w:rsidR="0066163F" w:rsidRPr="002C2ED5">
        <w:rPr>
          <w:rFonts w:hint="eastAsia"/>
          <w:lang w:eastAsia="zh-CN"/>
        </w:rPr>
        <w:t>4</w:t>
      </w:r>
      <w:r w:rsidR="0066163F" w:rsidRPr="002C2ED5">
        <w:t>.3.3</w:t>
      </w:r>
      <w:r w:rsidR="0066163F" w:rsidRPr="002C2ED5">
        <w:tab/>
        <w:t>PATCH</w:t>
      </w:r>
      <w:bookmarkEnd w:id="72"/>
    </w:p>
    <w:p w14:paraId="72A31F54" w14:textId="77777777" w:rsidR="0066163F" w:rsidRPr="002C2ED5" w:rsidRDefault="0066163F" w:rsidP="0066163F">
      <w:pPr>
        <w:rPr>
          <w:i/>
        </w:rPr>
      </w:pPr>
      <w:r w:rsidRPr="002C2ED5">
        <w:t>Not applicable.</w:t>
      </w:r>
    </w:p>
    <w:p w14:paraId="76F5CD6D" w14:textId="550B9FE7" w:rsidR="0066163F" w:rsidRPr="002C2ED5" w:rsidRDefault="00B012AF" w:rsidP="0066163F">
      <w:pPr>
        <w:pStyle w:val="Heading4"/>
      </w:pPr>
      <w:bookmarkStart w:id="73" w:name="_Toc37842420"/>
      <w:r w:rsidRPr="002C2ED5">
        <w:t>7</w:t>
      </w:r>
      <w:r w:rsidR="0066163F" w:rsidRPr="002C2ED5">
        <w:t>.</w:t>
      </w:r>
      <w:r w:rsidR="0066163F" w:rsidRPr="002C2ED5">
        <w:rPr>
          <w:rFonts w:hint="eastAsia"/>
          <w:lang w:eastAsia="zh-CN"/>
        </w:rPr>
        <w:t>4</w:t>
      </w:r>
      <w:r w:rsidR="0066163F" w:rsidRPr="002C2ED5">
        <w:t>.3.4</w:t>
      </w:r>
      <w:r w:rsidR="0066163F" w:rsidRPr="002C2ED5">
        <w:tab/>
        <w:t>POST</w:t>
      </w:r>
      <w:bookmarkEnd w:id="73"/>
    </w:p>
    <w:p w14:paraId="4ED6CECD" w14:textId="77777777" w:rsidR="0066163F" w:rsidRPr="002C2ED5" w:rsidRDefault="0066163F" w:rsidP="0066163F">
      <w:r w:rsidRPr="002C2ED5">
        <w:t xml:space="preserve">The POST method is used to create a new </w:t>
      </w:r>
      <w:r w:rsidRPr="002C2ED5">
        <w:rPr>
          <w:rFonts w:hint="eastAsia"/>
          <w:lang w:eastAsia="zh-CN"/>
        </w:rPr>
        <w:t>application context</w:t>
      </w:r>
      <w:r w:rsidRPr="002C2ED5">
        <w:t xml:space="preserve">. Upon success, the response contains entity body describing the created </w:t>
      </w:r>
      <w:r w:rsidRPr="002C2ED5">
        <w:rPr>
          <w:rFonts w:hint="eastAsia"/>
          <w:lang w:eastAsia="zh-CN"/>
        </w:rPr>
        <w:t>application context</w:t>
      </w:r>
      <w:r w:rsidRPr="002C2ED5">
        <w:t>.</w:t>
      </w:r>
    </w:p>
    <w:p w14:paraId="21C86039" w14:textId="618664EC" w:rsidR="0066163F" w:rsidRPr="002C2ED5" w:rsidRDefault="0066163F" w:rsidP="0066163F">
      <w:r w:rsidRPr="002C2ED5">
        <w:t xml:space="preserve">This method shall comply with the </w:t>
      </w:r>
      <w:r w:rsidRPr="00D85820">
        <w:t>URI</w:t>
      </w:r>
      <w:r w:rsidRPr="002C2ED5">
        <w:t xml:space="preserve"> query parameters, the request and response data structures, and response codes, as specified in table</w:t>
      </w:r>
      <w:r w:rsidR="00E239D7" w:rsidRPr="002C2ED5">
        <w:t>s</w:t>
      </w:r>
      <w:r w:rsidRPr="002C2ED5">
        <w:t xml:space="preserve"> </w:t>
      </w:r>
      <w:r w:rsidR="00C87E10" w:rsidRPr="002C2ED5">
        <w:rPr>
          <w:lang w:eastAsia="ko-KR"/>
        </w:rPr>
        <w:t>7</w:t>
      </w:r>
      <w:r w:rsidRPr="002C2ED5">
        <w:rPr>
          <w:rFonts w:hint="eastAsia"/>
          <w:lang w:eastAsia="ko-KR"/>
        </w:rPr>
        <w:t>.</w:t>
      </w:r>
      <w:r w:rsidRPr="002C2ED5">
        <w:rPr>
          <w:rFonts w:hint="eastAsia"/>
          <w:lang w:eastAsia="zh-CN"/>
        </w:rPr>
        <w:t>4</w:t>
      </w:r>
      <w:r w:rsidRPr="002C2ED5">
        <w:rPr>
          <w:rFonts w:hint="eastAsia"/>
          <w:lang w:eastAsia="ko-KR"/>
        </w:rPr>
        <w:t>.3</w:t>
      </w:r>
      <w:r w:rsidRPr="002C2ED5">
        <w:t>.4-1</w:t>
      </w:r>
      <w:r w:rsidR="00E239D7" w:rsidRPr="002C2ED5">
        <w:t xml:space="preserve"> and 7.4.3.4-2</w:t>
      </w:r>
      <w:r w:rsidRPr="002C2ED5">
        <w:t>.</w:t>
      </w:r>
    </w:p>
    <w:p w14:paraId="03E2A79D" w14:textId="08918F79" w:rsidR="0050785E" w:rsidRPr="002C2ED5" w:rsidRDefault="0050785E" w:rsidP="00D7674B">
      <w:pPr>
        <w:pStyle w:val="TH"/>
      </w:pPr>
      <w:r w:rsidRPr="002C2ED5">
        <w:t xml:space="preserve">Table </w:t>
      </w:r>
      <w:r w:rsidRPr="00904815">
        <w:t>7.</w:t>
      </w:r>
      <w:r w:rsidR="00E84DDF" w:rsidRPr="00904815">
        <w:rPr>
          <w:lang w:eastAsia="zh-CN"/>
        </w:rPr>
        <w:t>4</w:t>
      </w:r>
      <w:r w:rsidRPr="00904815">
        <w:t>.3.</w:t>
      </w:r>
      <w:r w:rsidR="00E84DDF" w:rsidRPr="00904815">
        <w:t>4</w:t>
      </w:r>
      <w:r w:rsidRPr="00904815">
        <w:t>-1:</w:t>
      </w:r>
      <w:r w:rsidRPr="002C2ED5">
        <w:t xml:space="preserve"> </w:t>
      </w:r>
      <w:r w:rsidRPr="00D85820">
        <w:t>URI</w:t>
      </w:r>
      <w:r w:rsidRPr="002C2ED5">
        <w:t xml:space="preserve"> query parameters supported by the POST method on this resource</w:t>
      </w:r>
    </w:p>
    <w:tbl>
      <w:tblPr>
        <w:tblW w:w="4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32"/>
        <w:gridCol w:w="1360"/>
        <w:gridCol w:w="1143"/>
        <w:gridCol w:w="4336"/>
      </w:tblGrid>
      <w:tr w:rsidR="0050785E" w:rsidRPr="002C2ED5" w14:paraId="517DDDC9" w14:textId="77777777" w:rsidTr="0050785E">
        <w:trPr>
          <w:jc w:val="center"/>
        </w:trPr>
        <w:tc>
          <w:tcPr>
            <w:tcW w:w="866" w:type="pct"/>
            <w:shd w:val="clear" w:color="auto" w:fill="CCCCCC"/>
          </w:tcPr>
          <w:p w14:paraId="2944EA02" w14:textId="77777777" w:rsidR="0050785E" w:rsidRPr="002C2ED5" w:rsidRDefault="0050785E" w:rsidP="0050785E">
            <w:pPr>
              <w:keepNext/>
              <w:keepLines/>
              <w:spacing w:after="0"/>
              <w:jc w:val="center"/>
              <w:rPr>
                <w:rFonts w:ascii="Arial" w:hAnsi="Arial"/>
                <w:b/>
                <w:sz w:val="18"/>
              </w:rPr>
            </w:pPr>
            <w:r w:rsidRPr="002C2ED5">
              <w:rPr>
                <w:rFonts w:ascii="Arial" w:hAnsi="Arial"/>
                <w:b/>
                <w:sz w:val="18"/>
              </w:rPr>
              <w:t>Name</w:t>
            </w:r>
          </w:p>
        </w:tc>
        <w:tc>
          <w:tcPr>
            <w:tcW w:w="822" w:type="pct"/>
            <w:shd w:val="clear" w:color="auto" w:fill="CCCCCC"/>
          </w:tcPr>
          <w:p w14:paraId="53D21C80" w14:textId="77777777" w:rsidR="0050785E" w:rsidRPr="002C2ED5" w:rsidRDefault="0050785E" w:rsidP="0050785E">
            <w:pPr>
              <w:keepNext/>
              <w:keepLines/>
              <w:spacing w:after="0"/>
              <w:jc w:val="center"/>
              <w:rPr>
                <w:rFonts w:ascii="Arial" w:hAnsi="Arial"/>
                <w:b/>
                <w:sz w:val="18"/>
              </w:rPr>
            </w:pPr>
            <w:r w:rsidRPr="002C2ED5">
              <w:rPr>
                <w:rFonts w:ascii="Arial" w:hAnsi="Arial"/>
                <w:b/>
                <w:sz w:val="18"/>
              </w:rPr>
              <w:t>Data type</w:t>
            </w:r>
          </w:p>
        </w:tc>
        <w:tc>
          <w:tcPr>
            <w:tcW w:w="691" w:type="pct"/>
            <w:shd w:val="clear" w:color="auto" w:fill="CCCCCC"/>
          </w:tcPr>
          <w:p w14:paraId="3E9C492B" w14:textId="77777777" w:rsidR="0050785E" w:rsidRPr="002C2ED5" w:rsidRDefault="0050785E" w:rsidP="0050785E">
            <w:pPr>
              <w:keepNext/>
              <w:keepLines/>
              <w:spacing w:after="0"/>
              <w:jc w:val="center"/>
              <w:rPr>
                <w:rFonts w:ascii="Arial" w:hAnsi="Arial"/>
                <w:b/>
                <w:sz w:val="18"/>
              </w:rPr>
            </w:pPr>
            <w:r w:rsidRPr="002C2ED5">
              <w:rPr>
                <w:rFonts w:ascii="Arial" w:hAnsi="Arial"/>
                <w:b/>
                <w:sz w:val="18"/>
              </w:rPr>
              <w:t>Cardinality</w:t>
            </w:r>
          </w:p>
        </w:tc>
        <w:tc>
          <w:tcPr>
            <w:tcW w:w="2621" w:type="pct"/>
            <w:shd w:val="clear" w:color="auto" w:fill="CCCCCC"/>
            <w:vAlign w:val="center"/>
          </w:tcPr>
          <w:p w14:paraId="0CAFDB54" w14:textId="77777777" w:rsidR="0050785E" w:rsidRPr="002C2ED5" w:rsidRDefault="0050785E" w:rsidP="0050785E">
            <w:pPr>
              <w:keepNext/>
              <w:keepLines/>
              <w:spacing w:after="0"/>
              <w:jc w:val="center"/>
              <w:rPr>
                <w:rFonts w:ascii="Arial" w:hAnsi="Arial"/>
                <w:b/>
                <w:sz w:val="18"/>
              </w:rPr>
            </w:pPr>
            <w:r w:rsidRPr="002C2ED5">
              <w:rPr>
                <w:rFonts w:ascii="Arial" w:hAnsi="Arial"/>
                <w:b/>
                <w:sz w:val="18"/>
              </w:rPr>
              <w:t>Remarks</w:t>
            </w:r>
          </w:p>
        </w:tc>
      </w:tr>
      <w:tr w:rsidR="0050785E" w:rsidRPr="002C2ED5" w14:paraId="4E6D1A2A" w14:textId="77777777" w:rsidTr="0050785E">
        <w:trPr>
          <w:jc w:val="center"/>
        </w:trPr>
        <w:tc>
          <w:tcPr>
            <w:tcW w:w="866" w:type="pct"/>
          </w:tcPr>
          <w:p w14:paraId="64B251AB" w14:textId="77777777" w:rsidR="0050785E" w:rsidRPr="002C2ED5" w:rsidRDefault="0050785E" w:rsidP="0050785E">
            <w:pPr>
              <w:keepNext/>
              <w:keepLines/>
              <w:spacing w:after="0"/>
              <w:rPr>
                <w:rFonts w:ascii="Arial" w:hAnsi="Arial"/>
                <w:sz w:val="18"/>
              </w:rPr>
            </w:pPr>
            <w:r w:rsidRPr="002C2ED5">
              <w:rPr>
                <w:rFonts w:ascii="Arial" w:hAnsi="Arial"/>
                <w:sz w:val="18"/>
                <w:lang w:eastAsia="zh-CN"/>
              </w:rPr>
              <w:t>n/a</w:t>
            </w:r>
          </w:p>
        </w:tc>
        <w:tc>
          <w:tcPr>
            <w:tcW w:w="822" w:type="pct"/>
          </w:tcPr>
          <w:p w14:paraId="27F3EB4F" w14:textId="77777777" w:rsidR="0050785E" w:rsidRPr="002C2ED5" w:rsidRDefault="0050785E" w:rsidP="0050785E">
            <w:pPr>
              <w:keepNext/>
              <w:keepLines/>
              <w:spacing w:after="0"/>
              <w:rPr>
                <w:rFonts w:ascii="Arial" w:hAnsi="Arial"/>
                <w:sz w:val="18"/>
              </w:rPr>
            </w:pPr>
          </w:p>
        </w:tc>
        <w:tc>
          <w:tcPr>
            <w:tcW w:w="691" w:type="pct"/>
          </w:tcPr>
          <w:p w14:paraId="5396F58A" w14:textId="77777777" w:rsidR="0050785E" w:rsidRPr="002C2ED5" w:rsidRDefault="0050785E" w:rsidP="0050785E">
            <w:pPr>
              <w:keepNext/>
              <w:keepLines/>
              <w:spacing w:after="0"/>
              <w:rPr>
                <w:rFonts w:ascii="Arial" w:hAnsi="Arial"/>
                <w:sz w:val="18"/>
              </w:rPr>
            </w:pPr>
          </w:p>
        </w:tc>
        <w:tc>
          <w:tcPr>
            <w:tcW w:w="2621" w:type="pct"/>
          </w:tcPr>
          <w:p w14:paraId="61567FAE" w14:textId="77777777" w:rsidR="0050785E" w:rsidRPr="002C2ED5" w:rsidRDefault="0050785E" w:rsidP="0050785E">
            <w:pPr>
              <w:keepNext/>
              <w:keepLines/>
              <w:spacing w:after="0"/>
              <w:rPr>
                <w:rFonts w:ascii="Arial" w:hAnsi="Arial"/>
                <w:sz w:val="18"/>
              </w:rPr>
            </w:pPr>
          </w:p>
        </w:tc>
      </w:tr>
    </w:tbl>
    <w:p w14:paraId="249A3F51" w14:textId="77777777" w:rsidR="0050785E" w:rsidRPr="002C2ED5" w:rsidRDefault="0050785E" w:rsidP="0066163F"/>
    <w:p w14:paraId="1F2024B4" w14:textId="0EDF581D" w:rsidR="0066163F" w:rsidRPr="002C2ED5" w:rsidRDefault="0066163F" w:rsidP="0066163F">
      <w:pPr>
        <w:pStyle w:val="TH"/>
      </w:pPr>
      <w:r w:rsidRPr="002C2ED5">
        <w:lastRenderedPageBreak/>
        <w:t xml:space="preserve">Table </w:t>
      </w:r>
      <w:r w:rsidR="00C87E10" w:rsidRPr="002C2ED5">
        <w:t>7</w:t>
      </w:r>
      <w:r w:rsidRPr="002C2ED5">
        <w:t>.</w:t>
      </w:r>
      <w:r w:rsidRPr="002C2ED5">
        <w:rPr>
          <w:rFonts w:hint="eastAsia"/>
          <w:lang w:eastAsia="zh-CN"/>
        </w:rPr>
        <w:t>4</w:t>
      </w:r>
      <w:r w:rsidRPr="002C2ED5">
        <w:t>.3.4-</w:t>
      </w:r>
      <w:r w:rsidR="00E239D7" w:rsidRPr="002C2ED5">
        <w:t>2</w:t>
      </w:r>
      <w:r w:rsidRPr="002C2ED5">
        <w:t>: Data structures supported by the POST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529"/>
        <w:gridCol w:w="1410"/>
        <w:gridCol w:w="1136"/>
        <w:gridCol w:w="1731"/>
        <w:gridCol w:w="3823"/>
      </w:tblGrid>
      <w:tr w:rsidR="00653507" w:rsidRPr="002C2ED5" w14:paraId="6456CBB4" w14:textId="77777777" w:rsidTr="003C6E74">
        <w:trPr>
          <w:jc w:val="center"/>
        </w:trPr>
        <w:tc>
          <w:tcPr>
            <w:tcW w:w="794" w:type="pct"/>
            <w:vMerge w:val="restart"/>
            <w:shd w:val="clear" w:color="auto" w:fill="CCCCCC"/>
            <w:vAlign w:val="center"/>
          </w:tcPr>
          <w:p w14:paraId="409607F5" w14:textId="77777777" w:rsidR="00653507" w:rsidRPr="002C2ED5" w:rsidRDefault="00653507" w:rsidP="003C6E74">
            <w:pPr>
              <w:pStyle w:val="TAH"/>
            </w:pPr>
            <w:r w:rsidRPr="002C2ED5">
              <w:t>Request body</w:t>
            </w:r>
          </w:p>
        </w:tc>
        <w:tc>
          <w:tcPr>
            <w:tcW w:w="732" w:type="pct"/>
            <w:shd w:val="clear" w:color="auto" w:fill="CCCCCC"/>
          </w:tcPr>
          <w:p w14:paraId="56BC238F" w14:textId="77777777" w:rsidR="00653507" w:rsidRPr="002C2ED5" w:rsidRDefault="00653507" w:rsidP="003C6E74">
            <w:pPr>
              <w:pStyle w:val="TAH"/>
            </w:pPr>
            <w:r w:rsidRPr="002C2ED5">
              <w:t>Data type</w:t>
            </w:r>
          </w:p>
        </w:tc>
        <w:tc>
          <w:tcPr>
            <w:tcW w:w="590" w:type="pct"/>
            <w:shd w:val="clear" w:color="auto" w:fill="CCCCCC"/>
          </w:tcPr>
          <w:p w14:paraId="0AAD11D3" w14:textId="77777777" w:rsidR="00653507" w:rsidRPr="002C2ED5" w:rsidRDefault="00653507" w:rsidP="003C6E74">
            <w:pPr>
              <w:pStyle w:val="TAH"/>
            </w:pPr>
            <w:r w:rsidRPr="002C2ED5">
              <w:t>Cardinality</w:t>
            </w:r>
          </w:p>
        </w:tc>
        <w:tc>
          <w:tcPr>
            <w:tcW w:w="2884" w:type="pct"/>
            <w:gridSpan w:val="2"/>
            <w:shd w:val="clear" w:color="auto" w:fill="CCCCCC"/>
          </w:tcPr>
          <w:p w14:paraId="2C917C35" w14:textId="77777777" w:rsidR="00653507" w:rsidRPr="002C2ED5" w:rsidRDefault="00653507" w:rsidP="003C6E74">
            <w:pPr>
              <w:pStyle w:val="TAH"/>
            </w:pPr>
            <w:r w:rsidRPr="002C2ED5">
              <w:t>Remarks</w:t>
            </w:r>
          </w:p>
        </w:tc>
      </w:tr>
      <w:tr w:rsidR="00653507" w:rsidRPr="002C2ED5" w14:paraId="5583C250" w14:textId="77777777" w:rsidTr="00653507">
        <w:trPr>
          <w:jc w:val="center"/>
        </w:trPr>
        <w:tc>
          <w:tcPr>
            <w:tcW w:w="794" w:type="pct"/>
            <w:vMerge/>
            <w:tcBorders>
              <w:bottom w:val="single" w:sz="4" w:space="0" w:color="auto"/>
            </w:tcBorders>
          </w:tcPr>
          <w:p w14:paraId="70D1990C" w14:textId="77777777" w:rsidR="00653507" w:rsidRPr="002C2ED5" w:rsidRDefault="00653507" w:rsidP="00653507">
            <w:pPr>
              <w:pStyle w:val="TAL"/>
            </w:pPr>
          </w:p>
        </w:tc>
        <w:tc>
          <w:tcPr>
            <w:tcW w:w="732" w:type="pct"/>
            <w:tcBorders>
              <w:bottom w:val="single" w:sz="4" w:space="0" w:color="auto"/>
            </w:tcBorders>
          </w:tcPr>
          <w:p w14:paraId="33E94756" w14:textId="103C7D73" w:rsidR="00653507" w:rsidRPr="002C2ED5" w:rsidRDefault="00653507" w:rsidP="00653507">
            <w:pPr>
              <w:pStyle w:val="TAL"/>
            </w:pPr>
            <w:r w:rsidRPr="002C2ED5">
              <w:t>AppContext</w:t>
            </w:r>
          </w:p>
        </w:tc>
        <w:tc>
          <w:tcPr>
            <w:tcW w:w="590" w:type="pct"/>
            <w:tcBorders>
              <w:bottom w:val="single" w:sz="4" w:space="0" w:color="auto"/>
            </w:tcBorders>
          </w:tcPr>
          <w:p w14:paraId="17629053" w14:textId="271CA168" w:rsidR="00653507" w:rsidRPr="002C2ED5" w:rsidRDefault="00653507" w:rsidP="00653507">
            <w:pPr>
              <w:pStyle w:val="TAL"/>
            </w:pPr>
            <w:r w:rsidRPr="002C2ED5">
              <w:t>1</w:t>
            </w:r>
          </w:p>
        </w:tc>
        <w:tc>
          <w:tcPr>
            <w:tcW w:w="2884" w:type="pct"/>
            <w:gridSpan w:val="2"/>
            <w:tcBorders>
              <w:bottom w:val="single" w:sz="4" w:space="0" w:color="auto"/>
            </w:tcBorders>
          </w:tcPr>
          <w:p w14:paraId="43956656" w14:textId="451E01F9" w:rsidR="00653507" w:rsidRPr="002C2ED5" w:rsidRDefault="00653507" w:rsidP="00653507">
            <w:pPr>
              <w:pStyle w:val="TAL"/>
            </w:pPr>
            <w:r w:rsidRPr="002C2ED5">
              <w:t>Entity body in the request contains the Application Context as requested by the device application.</w:t>
            </w:r>
          </w:p>
        </w:tc>
      </w:tr>
      <w:tr w:rsidR="00653507" w:rsidRPr="002C2ED5" w14:paraId="22C14921" w14:textId="77777777" w:rsidTr="00653507">
        <w:trPr>
          <w:jc w:val="center"/>
        </w:trPr>
        <w:tc>
          <w:tcPr>
            <w:tcW w:w="794" w:type="pct"/>
            <w:vMerge w:val="restart"/>
            <w:shd w:val="clear" w:color="auto" w:fill="CCCCCC"/>
            <w:vAlign w:val="center"/>
          </w:tcPr>
          <w:p w14:paraId="3AC2656F" w14:textId="77777777" w:rsidR="00653507" w:rsidRPr="002C2ED5" w:rsidRDefault="00653507" w:rsidP="003C6E74">
            <w:pPr>
              <w:pStyle w:val="TAH"/>
            </w:pPr>
            <w:r w:rsidRPr="002C2ED5">
              <w:t>Response body</w:t>
            </w:r>
          </w:p>
        </w:tc>
        <w:tc>
          <w:tcPr>
            <w:tcW w:w="732" w:type="pct"/>
            <w:shd w:val="clear" w:color="auto" w:fill="CCCCCC"/>
          </w:tcPr>
          <w:p w14:paraId="4EBA1C27" w14:textId="77777777" w:rsidR="00653507" w:rsidRPr="002C2ED5" w:rsidRDefault="00653507" w:rsidP="003C6E74">
            <w:pPr>
              <w:pStyle w:val="TAH"/>
            </w:pPr>
            <w:r w:rsidRPr="002C2ED5">
              <w:t>Data type</w:t>
            </w:r>
          </w:p>
        </w:tc>
        <w:tc>
          <w:tcPr>
            <w:tcW w:w="590" w:type="pct"/>
            <w:shd w:val="clear" w:color="auto" w:fill="CCCCCC"/>
          </w:tcPr>
          <w:p w14:paraId="54D6F349" w14:textId="77777777" w:rsidR="00653507" w:rsidRPr="002C2ED5" w:rsidRDefault="00653507" w:rsidP="003C6E74">
            <w:pPr>
              <w:pStyle w:val="TAH"/>
            </w:pPr>
            <w:r w:rsidRPr="002C2ED5">
              <w:t>Cardinality</w:t>
            </w:r>
          </w:p>
        </w:tc>
        <w:tc>
          <w:tcPr>
            <w:tcW w:w="899" w:type="pct"/>
            <w:shd w:val="clear" w:color="auto" w:fill="CCCCCC"/>
          </w:tcPr>
          <w:p w14:paraId="55401FAB" w14:textId="77777777" w:rsidR="00653507" w:rsidRPr="002C2ED5" w:rsidRDefault="00653507" w:rsidP="003C6E74">
            <w:pPr>
              <w:pStyle w:val="TAH"/>
            </w:pPr>
            <w:r w:rsidRPr="002C2ED5">
              <w:t>Response</w:t>
            </w:r>
          </w:p>
          <w:p w14:paraId="180BCF65" w14:textId="77777777" w:rsidR="00653507" w:rsidRPr="002C2ED5" w:rsidRDefault="00653507" w:rsidP="003C6E74">
            <w:pPr>
              <w:pStyle w:val="TAH"/>
            </w:pPr>
            <w:r w:rsidRPr="002C2ED5">
              <w:t>codes</w:t>
            </w:r>
          </w:p>
        </w:tc>
        <w:tc>
          <w:tcPr>
            <w:tcW w:w="1985" w:type="pct"/>
            <w:shd w:val="clear" w:color="auto" w:fill="CCCCCC"/>
          </w:tcPr>
          <w:p w14:paraId="18201B3A" w14:textId="77777777" w:rsidR="00653507" w:rsidRPr="002C2ED5" w:rsidRDefault="00653507" w:rsidP="003C6E74">
            <w:pPr>
              <w:pStyle w:val="TAH"/>
              <w:rPr>
                <w:szCs w:val="22"/>
                <w:lang w:eastAsia="zh-CN"/>
              </w:rPr>
            </w:pPr>
            <w:r w:rsidRPr="002C2ED5">
              <w:t>Remarks</w:t>
            </w:r>
          </w:p>
        </w:tc>
      </w:tr>
      <w:tr w:rsidR="00653507" w:rsidRPr="002C2ED5" w14:paraId="6065C5E6" w14:textId="77777777" w:rsidTr="00653507">
        <w:trPr>
          <w:jc w:val="center"/>
        </w:trPr>
        <w:tc>
          <w:tcPr>
            <w:tcW w:w="794" w:type="pct"/>
            <w:vMerge/>
          </w:tcPr>
          <w:p w14:paraId="6C1F2E48" w14:textId="77777777" w:rsidR="00653507" w:rsidRPr="002C2ED5" w:rsidRDefault="00653507" w:rsidP="00653507">
            <w:pPr>
              <w:pStyle w:val="TAL"/>
            </w:pPr>
          </w:p>
        </w:tc>
        <w:tc>
          <w:tcPr>
            <w:tcW w:w="732" w:type="pct"/>
          </w:tcPr>
          <w:p w14:paraId="033F8250" w14:textId="3CF8F5B9" w:rsidR="00653507" w:rsidRPr="002C2ED5" w:rsidRDefault="00653507" w:rsidP="00653507">
            <w:pPr>
              <w:pStyle w:val="TAL"/>
            </w:pPr>
            <w:r w:rsidRPr="002C2ED5">
              <w:rPr>
                <w:lang w:eastAsia="zh-CN"/>
              </w:rPr>
              <w:t>AppContext</w:t>
            </w:r>
          </w:p>
        </w:tc>
        <w:tc>
          <w:tcPr>
            <w:tcW w:w="590" w:type="pct"/>
          </w:tcPr>
          <w:p w14:paraId="3676D7CF" w14:textId="35F792D9" w:rsidR="00653507" w:rsidRPr="002C2ED5" w:rsidRDefault="00653507" w:rsidP="00653507">
            <w:pPr>
              <w:pStyle w:val="TAL"/>
            </w:pPr>
            <w:r w:rsidRPr="002C2ED5">
              <w:t>1</w:t>
            </w:r>
          </w:p>
        </w:tc>
        <w:tc>
          <w:tcPr>
            <w:tcW w:w="899" w:type="pct"/>
          </w:tcPr>
          <w:p w14:paraId="0841E224" w14:textId="75C96419" w:rsidR="00653507" w:rsidRPr="002C2ED5" w:rsidRDefault="00653507" w:rsidP="00653507">
            <w:pPr>
              <w:pStyle w:val="TAL"/>
            </w:pPr>
            <w:r w:rsidRPr="002C2ED5">
              <w:t>201 Created</w:t>
            </w:r>
          </w:p>
        </w:tc>
        <w:tc>
          <w:tcPr>
            <w:tcW w:w="1985" w:type="pct"/>
          </w:tcPr>
          <w:p w14:paraId="4A12080B" w14:textId="0C7957BA" w:rsidR="00653507" w:rsidRPr="002C2ED5" w:rsidRDefault="00653507" w:rsidP="00653507">
            <w:pPr>
              <w:pStyle w:val="TAL"/>
            </w:pPr>
            <w:r w:rsidRPr="002C2ED5">
              <w:t xml:space="preserve">The response body contains the Application Context as it was created by the MEC system, which includes the reference </w:t>
            </w:r>
            <w:r w:rsidRPr="00D85820">
              <w:t>URI</w:t>
            </w:r>
            <w:r w:rsidR="00846D4C" w:rsidRPr="002C2ED5">
              <w:t>(s)</w:t>
            </w:r>
            <w:r w:rsidRPr="002C2ED5">
              <w:t xml:space="preserve"> of the associated user application</w:t>
            </w:r>
            <w:r w:rsidR="00846D4C" w:rsidRPr="002C2ED5">
              <w:t xml:space="preserve"> instance(s)</w:t>
            </w:r>
            <w:r w:rsidRPr="002C2ED5">
              <w:t xml:space="preserve">. </w:t>
            </w:r>
          </w:p>
          <w:p w14:paraId="628D4390" w14:textId="63AA640E" w:rsidR="00653507" w:rsidRPr="002C2ED5" w:rsidRDefault="00653507" w:rsidP="00653507">
            <w:pPr>
              <w:pStyle w:val="TAL"/>
              <w:rPr>
                <w:szCs w:val="22"/>
                <w:lang w:eastAsia="zh-CN"/>
              </w:rPr>
            </w:pPr>
            <w:r w:rsidRPr="002C2ED5">
              <w:t xml:space="preserve">The </w:t>
            </w:r>
            <w:r w:rsidRPr="00D85820">
              <w:t>URI</w:t>
            </w:r>
            <w:r w:rsidRPr="002C2ED5">
              <w:t xml:space="preserve"> of the resource created within the MEC system associated with the request, with its specific application context ID, shall be included in the </w:t>
            </w:r>
            <w:r w:rsidR="00E84DDF">
              <w:t>"</w:t>
            </w:r>
            <w:r w:rsidRPr="002C2ED5">
              <w:t>Location</w:t>
            </w:r>
            <w:r w:rsidR="00E84DDF">
              <w:t>"</w:t>
            </w:r>
            <w:r w:rsidRPr="002C2ED5">
              <w:t xml:space="preserve"> HTTP header of the response.</w:t>
            </w:r>
          </w:p>
        </w:tc>
      </w:tr>
      <w:tr w:rsidR="00653507" w:rsidRPr="002C2ED5" w14:paraId="2394A3EF" w14:textId="77777777" w:rsidTr="00653507">
        <w:trPr>
          <w:jc w:val="center"/>
        </w:trPr>
        <w:tc>
          <w:tcPr>
            <w:tcW w:w="794" w:type="pct"/>
            <w:vMerge/>
          </w:tcPr>
          <w:p w14:paraId="3B65F98C" w14:textId="77777777" w:rsidR="00653507" w:rsidRPr="002C2ED5" w:rsidRDefault="00653507" w:rsidP="00653507">
            <w:pPr>
              <w:pStyle w:val="TAL"/>
            </w:pPr>
          </w:p>
        </w:tc>
        <w:tc>
          <w:tcPr>
            <w:tcW w:w="732" w:type="pct"/>
          </w:tcPr>
          <w:p w14:paraId="52234667" w14:textId="097A6A77" w:rsidR="00653507" w:rsidRPr="002C2ED5" w:rsidRDefault="00653507" w:rsidP="00653507">
            <w:pPr>
              <w:pStyle w:val="TAL"/>
              <w:rPr>
                <w:lang w:eastAsia="zh-CN"/>
              </w:rPr>
            </w:pPr>
            <w:r w:rsidRPr="002C2ED5">
              <w:t>ProblemDetails</w:t>
            </w:r>
          </w:p>
        </w:tc>
        <w:tc>
          <w:tcPr>
            <w:tcW w:w="590" w:type="pct"/>
          </w:tcPr>
          <w:p w14:paraId="2E50AF64" w14:textId="38530F81" w:rsidR="00653507" w:rsidRPr="002C2ED5" w:rsidRDefault="00653507" w:rsidP="00653507">
            <w:pPr>
              <w:pStyle w:val="TAL"/>
            </w:pPr>
            <w:r w:rsidRPr="002C2ED5">
              <w:t>0..1</w:t>
            </w:r>
          </w:p>
        </w:tc>
        <w:tc>
          <w:tcPr>
            <w:tcW w:w="899" w:type="pct"/>
          </w:tcPr>
          <w:p w14:paraId="68655E3A" w14:textId="65868B26" w:rsidR="00653507" w:rsidRPr="002C2ED5" w:rsidRDefault="00653507" w:rsidP="00653507">
            <w:pPr>
              <w:pStyle w:val="TAL"/>
            </w:pPr>
            <w:r w:rsidRPr="002C2ED5">
              <w:t>400 Bad Request</w:t>
            </w:r>
          </w:p>
        </w:tc>
        <w:tc>
          <w:tcPr>
            <w:tcW w:w="1985" w:type="pct"/>
          </w:tcPr>
          <w:p w14:paraId="75950EFD" w14:textId="77777777" w:rsidR="00653507" w:rsidRPr="002C2ED5" w:rsidRDefault="00653507" w:rsidP="00653507">
            <w:pPr>
              <w:pStyle w:val="TAL"/>
            </w:pPr>
            <w:r w:rsidRPr="002C2ED5">
              <w:t>Incorrect parameters were passed in the request.</w:t>
            </w:r>
          </w:p>
          <w:p w14:paraId="726CE61C" w14:textId="77777777" w:rsidR="00653507" w:rsidRPr="002C2ED5" w:rsidRDefault="00653507" w:rsidP="00653507">
            <w:pPr>
              <w:pStyle w:val="TAL"/>
            </w:pPr>
          </w:p>
          <w:p w14:paraId="6B3D23D5" w14:textId="098134AD" w:rsidR="00653507" w:rsidRPr="002C2ED5" w:rsidRDefault="00653507" w:rsidP="00653507">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653507" w:rsidRPr="002C2ED5" w14:paraId="50B868C9" w14:textId="77777777" w:rsidTr="00653507">
        <w:trPr>
          <w:jc w:val="center"/>
        </w:trPr>
        <w:tc>
          <w:tcPr>
            <w:tcW w:w="794" w:type="pct"/>
            <w:vMerge/>
          </w:tcPr>
          <w:p w14:paraId="1861BD8D" w14:textId="77777777" w:rsidR="00653507" w:rsidRPr="002C2ED5" w:rsidRDefault="00653507" w:rsidP="00653507">
            <w:pPr>
              <w:pStyle w:val="TAL"/>
            </w:pPr>
          </w:p>
        </w:tc>
        <w:tc>
          <w:tcPr>
            <w:tcW w:w="732" w:type="pct"/>
          </w:tcPr>
          <w:p w14:paraId="78B186C3" w14:textId="53B084A8" w:rsidR="00653507" w:rsidRPr="002C2ED5" w:rsidRDefault="00653507" w:rsidP="00653507">
            <w:pPr>
              <w:pStyle w:val="TAL"/>
              <w:rPr>
                <w:lang w:eastAsia="zh-CN"/>
              </w:rPr>
            </w:pPr>
            <w:r w:rsidRPr="002C2ED5">
              <w:t>ProblemDetails</w:t>
            </w:r>
          </w:p>
        </w:tc>
        <w:tc>
          <w:tcPr>
            <w:tcW w:w="590" w:type="pct"/>
          </w:tcPr>
          <w:p w14:paraId="4D8BDE0D" w14:textId="35DE0DAE" w:rsidR="00653507" w:rsidRPr="002C2ED5" w:rsidRDefault="00653507" w:rsidP="00653507">
            <w:pPr>
              <w:pStyle w:val="TAL"/>
            </w:pPr>
            <w:r w:rsidRPr="002C2ED5">
              <w:t>0..1</w:t>
            </w:r>
          </w:p>
        </w:tc>
        <w:tc>
          <w:tcPr>
            <w:tcW w:w="899" w:type="pct"/>
          </w:tcPr>
          <w:p w14:paraId="09D27244" w14:textId="22BF8E3A" w:rsidR="00653507" w:rsidRPr="002C2ED5" w:rsidRDefault="00653507" w:rsidP="00653507">
            <w:pPr>
              <w:pStyle w:val="TAL"/>
            </w:pPr>
            <w:r w:rsidRPr="002C2ED5">
              <w:t>401 Unauthorized</w:t>
            </w:r>
          </w:p>
        </w:tc>
        <w:tc>
          <w:tcPr>
            <w:tcW w:w="1985" w:type="pct"/>
          </w:tcPr>
          <w:p w14:paraId="29BFFB86" w14:textId="77777777" w:rsidR="00653507" w:rsidRPr="002C2ED5" w:rsidRDefault="00653507" w:rsidP="00653507">
            <w:pPr>
              <w:pStyle w:val="TAL"/>
            </w:pPr>
            <w:r w:rsidRPr="002C2ED5">
              <w:t>An erroneous or missing bearer token.</w:t>
            </w:r>
          </w:p>
          <w:p w14:paraId="4520FCDA" w14:textId="77777777" w:rsidR="00653507" w:rsidRPr="002C2ED5" w:rsidRDefault="00653507" w:rsidP="00653507">
            <w:pPr>
              <w:pStyle w:val="TAL"/>
            </w:pPr>
          </w:p>
          <w:p w14:paraId="1048B79B" w14:textId="48256263" w:rsidR="00653507" w:rsidRPr="002C2ED5" w:rsidRDefault="00653507" w:rsidP="00653507">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653507" w:rsidRPr="002C2ED5" w14:paraId="0F4F42D6" w14:textId="77777777" w:rsidTr="00653507">
        <w:trPr>
          <w:jc w:val="center"/>
        </w:trPr>
        <w:tc>
          <w:tcPr>
            <w:tcW w:w="794" w:type="pct"/>
            <w:vMerge/>
          </w:tcPr>
          <w:p w14:paraId="4D98B8B1" w14:textId="77777777" w:rsidR="00653507" w:rsidRPr="002C2ED5" w:rsidRDefault="00653507" w:rsidP="00653507">
            <w:pPr>
              <w:pStyle w:val="TAL"/>
            </w:pPr>
          </w:p>
        </w:tc>
        <w:tc>
          <w:tcPr>
            <w:tcW w:w="732" w:type="pct"/>
          </w:tcPr>
          <w:p w14:paraId="76F237B0" w14:textId="5EEE92F8" w:rsidR="00653507" w:rsidRPr="002C2ED5" w:rsidRDefault="00653507" w:rsidP="00653507">
            <w:pPr>
              <w:pStyle w:val="TAL"/>
              <w:rPr>
                <w:lang w:eastAsia="zh-CN"/>
              </w:rPr>
            </w:pPr>
            <w:r w:rsidRPr="002C2ED5">
              <w:rPr>
                <w:lang w:eastAsia="zh-CN"/>
              </w:rPr>
              <w:t>ProblemDetails</w:t>
            </w:r>
          </w:p>
        </w:tc>
        <w:tc>
          <w:tcPr>
            <w:tcW w:w="590" w:type="pct"/>
          </w:tcPr>
          <w:p w14:paraId="454F4F87" w14:textId="01891ECC" w:rsidR="00653507" w:rsidRPr="002C2ED5" w:rsidRDefault="00653507" w:rsidP="00653507">
            <w:pPr>
              <w:pStyle w:val="TAL"/>
            </w:pPr>
            <w:r w:rsidRPr="002C2ED5">
              <w:t>0..1</w:t>
            </w:r>
          </w:p>
        </w:tc>
        <w:tc>
          <w:tcPr>
            <w:tcW w:w="899" w:type="pct"/>
          </w:tcPr>
          <w:p w14:paraId="0EAAB9CC" w14:textId="046F1E67" w:rsidR="00653507" w:rsidRPr="002C2ED5" w:rsidRDefault="00653507" w:rsidP="00653507">
            <w:pPr>
              <w:pStyle w:val="TAL"/>
            </w:pPr>
            <w:r w:rsidRPr="002C2ED5">
              <w:t>404 Not Found</w:t>
            </w:r>
          </w:p>
        </w:tc>
        <w:tc>
          <w:tcPr>
            <w:tcW w:w="1985" w:type="pct"/>
          </w:tcPr>
          <w:p w14:paraId="35EE01ED" w14:textId="77777777" w:rsidR="00653507" w:rsidRPr="002C2ED5" w:rsidRDefault="00653507" w:rsidP="00653507">
            <w:pPr>
              <w:pStyle w:val="TAL"/>
            </w:pPr>
            <w:r w:rsidRPr="002C2ED5">
              <w:t xml:space="preserve">The client provided a </w:t>
            </w:r>
            <w:r w:rsidRPr="00D85820">
              <w:t>URI</w:t>
            </w:r>
            <w:r w:rsidRPr="002C2ED5">
              <w:t xml:space="preserve"> that cannot be mapped to a valid resource </w:t>
            </w:r>
            <w:r w:rsidRPr="00D85820">
              <w:t>URI</w:t>
            </w:r>
            <w:r w:rsidRPr="002C2ED5">
              <w:t>.</w:t>
            </w:r>
          </w:p>
          <w:p w14:paraId="06CCC264" w14:textId="77777777" w:rsidR="00653507" w:rsidRPr="002C2ED5" w:rsidRDefault="00653507" w:rsidP="00653507">
            <w:pPr>
              <w:pStyle w:val="TAL"/>
            </w:pPr>
          </w:p>
          <w:p w14:paraId="76E6CCE4" w14:textId="2DC27F79" w:rsidR="00653507" w:rsidRPr="002C2ED5" w:rsidRDefault="00653507" w:rsidP="00653507">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653507" w:rsidRPr="002C2ED5" w14:paraId="7B451442" w14:textId="77777777" w:rsidTr="00653507">
        <w:trPr>
          <w:jc w:val="center"/>
        </w:trPr>
        <w:tc>
          <w:tcPr>
            <w:tcW w:w="794" w:type="pct"/>
            <w:vMerge/>
          </w:tcPr>
          <w:p w14:paraId="6EC3D6E5" w14:textId="77777777" w:rsidR="00653507" w:rsidRPr="002C2ED5" w:rsidRDefault="00653507" w:rsidP="00653507">
            <w:pPr>
              <w:pStyle w:val="TAL"/>
            </w:pPr>
          </w:p>
        </w:tc>
        <w:tc>
          <w:tcPr>
            <w:tcW w:w="732" w:type="pct"/>
          </w:tcPr>
          <w:p w14:paraId="6A17F025" w14:textId="51212AC6" w:rsidR="00653507" w:rsidRPr="002C2ED5" w:rsidRDefault="00653507" w:rsidP="00653507">
            <w:pPr>
              <w:pStyle w:val="TAL"/>
              <w:rPr>
                <w:lang w:eastAsia="zh-CN"/>
              </w:rPr>
            </w:pPr>
            <w:r w:rsidRPr="002C2ED5">
              <w:rPr>
                <w:lang w:eastAsia="zh-CN"/>
              </w:rPr>
              <w:t>ProblemDetails</w:t>
            </w:r>
          </w:p>
        </w:tc>
        <w:tc>
          <w:tcPr>
            <w:tcW w:w="590" w:type="pct"/>
          </w:tcPr>
          <w:p w14:paraId="3364BD71" w14:textId="0072CA9F" w:rsidR="00653507" w:rsidRPr="002C2ED5" w:rsidRDefault="00653507" w:rsidP="00653507">
            <w:pPr>
              <w:pStyle w:val="TAL"/>
            </w:pPr>
            <w:r w:rsidRPr="002C2ED5">
              <w:t>1</w:t>
            </w:r>
          </w:p>
        </w:tc>
        <w:tc>
          <w:tcPr>
            <w:tcW w:w="899" w:type="pct"/>
          </w:tcPr>
          <w:p w14:paraId="3AC47783" w14:textId="4ED3DD53" w:rsidR="00653507" w:rsidRPr="002C2ED5" w:rsidRDefault="00653507" w:rsidP="00653507">
            <w:pPr>
              <w:pStyle w:val="TAL"/>
            </w:pPr>
            <w:r w:rsidRPr="002C2ED5">
              <w:t>403 Forbidden</w:t>
            </w:r>
          </w:p>
        </w:tc>
        <w:tc>
          <w:tcPr>
            <w:tcW w:w="1985" w:type="pct"/>
          </w:tcPr>
          <w:p w14:paraId="30DE8F66" w14:textId="0718C8FF" w:rsidR="00653507" w:rsidRPr="002C2ED5" w:rsidRDefault="00653507" w:rsidP="00653507">
            <w:pPr>
              <w:keepNext/>
              <w:keepLines/>
              <w:rPr>
                <w:rFonts w:ascii="Arial" w:hAnsi="Arial"/>
                <w:sz w:val="18"/>
              </w:rPr>
            </w:pPr>
            <w:r w:rsidRPr="002C2ED5">
              <w:rPr>
                <w:rFonts w:ascii="Arial" w:hAnsi="Arial"/>
                <w:sz w:val="18"/>
              </w:rPr>
              <w:t>The operation is not allowed given the current status of the resource.</w:t>
            </w:r>
          </w:p>
          <w:p w14:paraId="3DE452B1" w14:textId="4F8A163E" w:rsidR="00653507" w:rsidRPr="002C2ED5" w:rsidRDefault="00653507" w:rsidP="00653507">
            <w:pPr>
              <w:pStyle w:val="TAL"/>
            </w:pPr>
            <w:r w:rsidRPr="002C2ED5">
              <w:t xml:space="preserve">More information shall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bl>
    <w:p w14:paraId="6AFB3FB3" w14:textId="77777777" w:rsidR="0066163F" w:rsidRPr="002C2ED5" w:rsidRDefault="0066163F" w:rsidP="0066163F"/>
    <w:p w14:paraId="43C79A35" w14:textId="7E6E3FE1" w:rsidR="0066163F" w:rsidRPr="002C2ED5" w:rsidRDefault="00B012AF" w:rsidP="0066163F">
      <w:pPr>
        <w:pStyle w:val="Heading4"/>
      </w:pPr>
      <w:bookmarkStart w:id="74" w:name="_Toc37842421"/>
      <w:r w:rsidRPr="002C2ED5">
        <w:t>7</w:t>
      </w:r>
      <w:r w:rsidR="0066163F" w:rsidRPr="002C2ED5">
        <w:t>.</w:t>
      </w:r>
      <w:r w:rsidR="0066163F" w:rsidRPr="002C2ED5">
        <w:rPr>
          <w:rFonts w:hint="eastAsia"/>
          <w:lang w:eastAsia="zh-CN"/>
        </w:rPr>
        <w:t>4</w:t>
      </w:r>
      <w:r w:rsidR="0066163F" w:rsidRPr="002C2ED5">
        <w:t>.3.5</w:t>
      </w:r>
      <w:r w:rsidR="0066163F" w:rsidRPr="002C2ED5">
        <w:tab/>
        <w:t>DELETE</w:t>
      </w:r>
      <w:bookmarkEnd w:id="74"/>
    </w:p>
    <w:p w14:paraId="5B73B78C" w14:textId="77777777" w:rsidR="0066163F" w:rsidRPr="002C2ED5" w:rsidRDefault="0066163F" w:rsidP="0066163F">
      <w:r w:rsidRPr="002C2ED5">
        <w:t>Not applicable.</w:t>
      </w:r>
    </w:p>
    <w:p w14:paraId="42DC20CF" w14:textId="37D2DBF3" w:rsidR="0066163F" w:rsidRPr="002C2ED5" w:rsidRDefault="00B012AF" w:rsidP="0066163F">
      <w:pPr>
        <w:pStyle w:val="Heading2"/>
        <w:rPr>
          <w:lang w:eastAsia="zh-CN"/>
        </w:rPr>
      </w:pPr>
      <w:bookmarkStart w:id="75" w:name="_Toc37842422"/>
      <w:r w:rsidRPr="002C2ED5">
        <w:t>7</w:t>
      </w:r>
      <w:r w:rsidR="0066163F" w:rsidRPr="002C2ED5">
        <w:t>.</w:t>
      </w:r>
      <w:r w:rsidR="0066163F" w:rsidRPr="002C2ED5">
        <w:rPr>
          <w:rFonts w:hint="eastAsia"/>
          <w:lang w:eastAsia="zh-CN"/>
        </w:rPr>
        <w:t>5</w:t>
      </w:r>
      <w:r w:rsidR="0066163F" w:rsidRPr="002C2ED5">
        <w:tab/>
        <w:t xml:space="preserve">Resource: </w:t>
      </w:r>
      <w:r w:rsidR="0066163F" w:rsidRPr="002C2ED5">
        <w:rPr>
          <w:rFonts w:hint="eastAsia"/>
          <w:lang w:eastAsia="zh-CN"/>
        </w:rPr>
        <w:t xml:space="preserve">individual </w:t>
      </w:r>
      <w:r w:rsidR="00CE1FDF" w:rsidRPr="002C2ED5">
        <w:rPr>
          <w:lang w:eastAsia="zh-CN"/>
        </w:rPr>
        <w:t>dev</w:t>
      </w:r>
      <w:r w:rsidR="00CE1FDF" w:rsidRPr="002C2ED5">
        <w:rPr>
          <w:rFonts w:hint="eastAsia"/>
          <w:lang w:eastAsia="zh-CN"/>
        </w:rPr>
        <w:t>AppContext</w:t>
      </w:r>
      <w:bookmarkEnd w:id="75"/>
    </w:p>
    <w:p w14:paraId="11E37E12" w14:textId="25DC3869" w:rsidR="0066163F" w:rsidRPr="002C2ED5" w:rsidRDefault="00B012AF" w:rsidP="0066163F">
      <w:pPr>
        <w:pStyle w:val="Heading3"/>
      </w:pPr>
      <w:bookmarkStart w:id="76" w:name="_Toc37842423"/>
      <w:r w:rsidRPr="002C2ED5">
        <w:t>7</w:t>
      </w:r>
      <w:r w:rsidR="0066163F" w:rsidRPr="002C2ED5">
        <w:t>.</w:t>
      </w:r>
      <w:r w:rsidR="0066163F" w:rsidRPr="002C2ED5">
        <w:rPr>
          <w:rFonts w:hint="eastAsia"/>
          <w:lang w:eastAsia="zh-CN"/>
        </w:rPr>
        <w:t>5</w:t>
      </w:r>
      <w:r w:rsidR="0066163F" w:rsidRPr="002C2ED5">
        <w:t>.1</w:t>
      </w:r>
      <w:r w:rsidR="0066163F" w:rsidRPr="002C2ED5">
        <w:tab/>
        <w:t>Description</w:t>
      </w:r>
      <w:bookmarkEnd w:id="76"/>
    </w:p>
    <w:p w14:paraId="5F682173" w14:textId="6F2534BF" w:rsidR="0066163F" w:rsidRPr="002C2ED5" w:rsidRDefault="0066163F" w:rsidP="0066163F">
      <w:r w:rsidRPr="002C2ED5">
        <w:t xml:space="preserve">This resource represents </w:t>
      </w:r>
      <w:r w:rsidRPr="002C2ED5">
        <w:rPr>
          <w:lang w:eastAsia="zh-CN"/>
        </w:rPr>
        <w:t>one</w:t>
      </w:r>
      <w:r w:rsidRPr="002C2ED5">
        <w:rPr>
          <w:rFonts w:hint="eastAsia"/>
          <w:lang w:eastAsia="zh-CN"/>
        </w:rPr>
        <w:t xml:space="preserve"> </w:t>
      </w:r>
      <w:r w:rsidRPr="002C2ED5">
        <w:rPr>
          <w:lang w:eastAsia="zh-CN"/>
        </w:rPr>
        <w:t>application</w:t>
      </w:r>
      <w:r w:rsidRPr="002C2ED5">
        <w:rPr>
          <w:rFonts w:hint="eastAsia"/>
          <w:lang w:eastAsia="zh-CN"/>
        </w:rPr>
        <w:t xml:space="preserve"> context the </w:t>
      </w:r>
      <w:r w:rsidR="00340391" w:rsidRPr="002C2ED5">
        <w:rPr>
          <w:rFonts w:hint="eastAsia"/>
          <w:lang w:eastAsia="zh-CN"/>
        </w:rPr>
        <w:t>MEC system</w:t>
      </w:r>
      <w:r w:rsidRPr="002C2ED5">
        <w:t xml:space="preserve"> has created.</w:t>
      </w:r>
    </w:p>
    <w:p w14:paraId="38D8195C" w14:textId="70574514" w:rsidR="0066163F" w:rsidRPr="002C2ED5" w:rsidRDefault="00B012AF" w:rsidP="0066163F">
      <w:pPr>
        <w:pStyle w:val="Heading3"/>
      </w:pPr>
      <w:bookmarkStart w:id="77" w:name="_Toc37842424"/>
      <w:r w:rsidRPr="002C2ED5">
        <w:t>7</w:t>
      </w:r>
      <w:r w:rsidR="0066163F" w:rsidRPr="002C2ED5">
        <w:t>.</w:t>
      </w:r>
      <w:r w:rsidR="0066163F" w:rsidRPr="002C2ED5">
        <w:rPr>
          <w:rFonts w:hint="eastAsia"/>
          <w:lang w:eastAsia="zh-CN"/>
        </w:rPr>
        <w:t>5</w:t>
      </w:r>
      <w:r w:rsidR="0066163F" w:rsidRPr="002C2ED5">
        <w:t>.2</w:t>
      </w:r>
      <w:r w:rsidR="0066163F" w:rsidRPr="002C2ED5">
        <w:tab/>
        <w:t>Resource definition</w:t>
      </w:r>
      <w:bookmarkEnd w:id="77"/>
    </w:p>
    <w:p w14:paraId="5551BD6E" w14:textId="2FEAC951" w:rsidR="0066163F" w:rsidRPr="002C2ED5" w:rsidRDefault="0066163F" w:rsidP="0066163F">
      <w:pPr>
        <w:rPr>
          <w:b/>
        </w:rPr>
      </w:pPr>
      <w:r w:rsidRPr="002C2ED5">
        <w:t xml:space="preserve">Resource </w:t>
      </w:r>
      <w:r w:rsidRPr="00D85820">
        <w:t>URI</w:t>
      </w:r>
      <w:r w:rsidRPr="002C2ED5">
        <w:t xml:space="preserve">: </w:t>
      </w:r>
      <w:r w:rsidRPr="002C2ED5">
        <w:rPr>
          <w:b/>
        </w:rPr>
        <w:t>{apiRoot}/</w:t>
      </w:r>
      <w:r w:rsidR="000E0803" w:rsidRPr="002C2ED5">
        <w:rPr>
          <w:b/>
          <w:lang w:eastAsia="zh-CN"/>
        </w:rPr>
        <w:t>dev_app</w:t>
      </w:r>
      <w:r w:rsidRPr="002C2ED5">
        <w:rPr>
          <w:b/>
        </w:rPr>
        <w:t>/</w:t>
      </w:r>
      <w:r w:rsidR="000E0803" w:rsidRPr="002C2ED5">
        <w:rPr>
          <w:b/>
        </w:rPr>
        <w:t>v1</w:t>
      </w:r>
      <w:r w:rsidRPr="002C2ED5">
        <w:rPr>
          <w:b/>
        </w:rPr>
        <w:t>/</w:t>
      </w:r>
      <w:r w:rsidRPr="002C2ED5">
        <w:rPr>
          <w:b/>
          <w:lang w:eastAsia="zh-CN"/>
        </w:rPr>
        <w:t>app_contexts</w:t>
      </w:r>
      <w:r w:rsidRPr="002C2ED5">
        <w:rPr>
          <w:b/>
        </w:rPr>
        <w:t>/{</w:t>
      </w:r>
      <w:r w:rsidRPr="002C2ED5">
        <w:rPr>
          <w:b/>
          <w:lang w:eastAsia="zh-CN"/>
        </w:rPr>
        <w:t>context</w:t>
      </w:r>
      <w:r w:rsidRPr="002C2ED5">
        <w:rPr>
          <w:b/>
        </w:rPr>
        <w:t>Id}</w:t>
      </w:r>
    </w:p>
    <w:p w14:paraId="7C06B488" w14:textId="15F9DBC7" w:rsidR="0052448A" w:rsidRPr="002C2ED5" w:rsidRDefault="004D4BEB" w:rsidP="0066163F">
      <w:r w:rsidRPr="002C2ED5">
        <w:t xml:space="preserve">Resource </w:t>
      </w:r>
      <w:r w:rsidRPr="00D85820">
        <w:t>URI</w:t>
      </w:r>
      <w:r w:rsidRPr="002C2ED5">
        <w:t xml:space="preserve"> variables for this resource are </w:t>
      </w:r>
      <w:r w:rsidR="0066163F" w:rsidRPr="002C2ED5">
        <w:t xml:space="preserve">defined in table </w:t>
      </w:r>
      <w:r w:rsidR="00C87E10" w:rsidRPr="002C2ED5">
        <w:t>7</w:t>
      </w:r>
      <w:r w:rsidR="0066163F" w:rsidRPr="002C2ED5">
        <w:t>.</w:t>
      </w:r>
      <w:r w:rsidR="0066163F" w:rsidRPr="002C2ED5">
        <w:rPr>
          <w:rFonts w:hint="eastAsia"/>
          <w:lang w:eastAsia="zh-CN"/>
        </w:rPr>
        <w:t>5</w:t>
      </w:r>
      <w:r w:rsidR="0066163F" w:rsidRPr="002C2ED5">
        <w:t>.2-1</w:t>
      </w:r>
      <w:r w:rsidR="0052448A" w:rsidRPr="002C2ED5">
        <w:t>.</w:t>
      </w:r>
    </w:p>
    <w:p w14:paraId="29FF3AF0" w14:textId="660F1839" w:rsidR="0066163F" w:rsidRPr="002C2ED5" w:rsidRDefault="0066163F" w:rsidP="0066163F">
      <w:pPr>
        <w:pStyle w:val="TH"/>
      </w:pPr>
      <w:r w:rsidRPr="002C2ED5">
        <w:lastRenderedPageBreak/>
        <w:t xml:space="preserve">Table </w:t>
      </w:r>
      <w:r w:rsidR="00C87E10" w:rsidRPr="002C2ED5">
        <w:t>7</w:t>
      </w:r>
      <w:r w:rsidRPr="002C2ED5">
        <w:t>.</w:t>
      </w:r>
      <w:r w:rsidRPr="002C2ED5">
        <w:rPr>
          <w:rFonts w:hint="eastAsia"/>
          <w:lang w:eastAsia="zh-CN"/>
        </w:rPr>
        <w:t>5</w:t>
      </w:r>
      <w:r w:rsidRPr="002C2ED5">
        <w:t xml:space="preserve">.2-1: Resource </w:t>
      </w:r>
      <w:r w:rsidRPr="00D85820">
        <w:t>URI</w:t>
      </w:r>
      <w:r w:rsidRPr="002C2ED5">
        <w:t xml:space="preserve"> Variables for resource "</w:t>
      </w:r>
      <w:r w:rsidRPr="002C2ED5">
        <w:rPr>
          <w:rFonts w:hint="eastAsia"/>
          <w:lang w:eastAsia="zh-CN"/>
        </w:rPr>
        <w:t xml:space="preserve">individual </w:t>
      </w:r>
      <w:r w:rsidR="00CE1FDF" w:rsidRPr="002C2ED5">
        <w:rPr>
          <w:lang w:eastAsia="zh-CN"/>
        </w:rPr>
        <w:t>dev</w:t>
      </w:r>
      <w:r w:rsidR="00CE1FDF" w:rsidRPr="002C2ED5">
        <w:rPr>
          <w:rFonts w:hint="eastAsia"/>
          <w:lang w:eastAsia="zh-CN"/>
        </w:rPr>
        <w:t>AppContext</w:t>
      </w:r>
      <w:r w:rsidRPr="002C2ED5">
        <w:t>"</w:t>
      </w:r>
    </w:p>
    <w:tbl>
      <w:tblPr>
        <w:tblW w:w="42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953"/>
        <w:gridCol w:w="7205"/>
      </w:tblGrid>
      <w:tr w:rsidR="00653507" w:rsidRPr="002C2ED5" w14:paraId="35D0B8F8" w14:textId="77777777" w:rsidTr="00653507">
        <w:trPr>
          <w:jc w:val="center"/>
        </w:trPr>
        <w:tc>
          <w:tcPr>
            <w:tcW w:w="584" w:type="pct"/>
            <w:shd w:val="clear" w:color="auto" w:fill="CCCCCC"/>
          </w:tcPr>
          <w:p w14:paraId="12AA2501" w14:textId="77777777" w:rsidR="00653507" w:rsidRPr="002C2ED5" w:rsidRDefault="00653507" w:rsidP="003C6E74">
            <w:pPr>
              <w:pStyle w:val="TAH"/>
            </w:pPr>
            <w:r w:rsidRPr="002C2ED5">
              <w:t>Name</w:t>
            </w:r>
          </w:p>
        </w:tc>
        <w:tc>
          <w:tcPr>
            <w:tcW w:w="4416" w:type="pct"/>
            <w:shd w:val="clear" w:color="auto" w:fill="CCCCCC"/>
            <w:vAlign w:val="center"/>
          </w:tcPr>
          <w:p w14:paraId="245A4333" w14:textId="77777777" w:rsidR="00653507" w:rsidRPr="002C2ED5" w:rsidRDefault="00653507" w:rsidP="003C6E74">
            <w:pPr>
              <w:pStyle w:val="TAH"/>
            </w:pPr>
            <w:r w:rsidRPr="002C2ED5">
              <w:t>Definition</w:t>
            </w:r>
          </w:p>
        </w:tc>
      </w:tr>
      <w:tr w:rsidR="00653507" w:rsidRPr="002C2ED5" w14:paraId="6C721996" w14:textId="77777777" w:rsidTr="00653507">
        <w:trPr>
          <w:jc w:val="center"/>
        </w:trPr>
        <w:tc>
          <w:tcPr>
            <w:tcW w:w="584" w:type="pct"/>
          </w:tcPr>
          <w:p w14:paraId="2354D9D6" w14:textId="4595D41E" w:rsidR="00653507" w:rsidRPr="002C2ED5" w:rsidRDefault="00653507" w:rsidP="00653507">
            <w:pPr>
              <w:pStyle w:val="TAL"/>
            </w:pPr>
            <w:r w:rsidRPr="002C2ED5">
              <w:t>apiRoot</w:t>
            </w:r>
          </w:p>
        </w:tc>
        <w:tc>
          <w:tcPr>
            <w:tcW w:w="4416" w:type="pct"/>
            <w:vAlign w:val="center"/>
          </w:tcPr>
          <w:p w14:paraId="0935B51F" w14:textId="1FF76894" w:rsidR="00653507" w:rsidRPr="002C2ED5" w:rsidRDefault="00653507" w:rsidP="00653507">
            <w:pPr>
              <w:pStyle w:val="TAL"/>
            </w:pPr>
            <w:r w:rsidRPr="002C2ED5">
              <w:t>See clause 7.2.</w:t>
            </w:r>
          </w:p>
        </w:tc>
      </w:tr>
      <w:tr w:rsidR="00653507" w:rsidRPr="002C2ED5" w14:paraId="405430F5" w14:textId="77777777" w:rsidTr="00653507">
        <w:trPr>
          <w:jc w:val="center"/>
        </w:trPr>
        <w:tc>
          <w:tcPr>
            <w:tcW w:w="584" w:type="pct"/>
          </w:tcPr>
          <w:p w14:paraId="0B563368" w14:textId="78E6F932" w:rsidR="00653507" w:rsidRPr="002C2ED5" w:rsidRDefault="00653507" w:rsidP="00653507">
            <w:pPr>
              <w:pStyle w:val="TAL"/>
            </w:pPr>
            <w:r w:rsidRPr="002C2ED5">
              <w:t>contextId</w:t>
            </w:r>
          </w:p>
        </w:tc>
        <w:tc>
          <w:tcPr>
            <w:tcW w:w="4416" w:type="pct"/>
            <w:vAlign w:val="center"/>
          </w:tcPr>
          <w:p w14:paraId="04FEDC40" w14:textId="4FF2FD55" w:rsidR="00653507" w:rsidRPr="002C2ED5" w:rsidRDefault="00653507" w:rsidP="00653507">
            <w:pPr>
              <w:pStyle w:val="TAL"/>
            </w:pPr>
            <w:r w:rsidRPr="002C2ED5">
              <w:rPr>
                <w:lang w:eastAsia="zh-CN"/>
              </w:rPr>
              <w:t>U</w:t>
            </w:r>
            <w:r w:rsidRPr="002C2ED5">
              <w:rPr>
                <w:rFonts w:hint="eastAsia"/>
                <w:lang w:eastAsia="zh-CN"/>
              </w:rPr>
              <w:t>niquely identif</w:t>
            </w:r>
            <w:r w:rsidRPr="002C2ED5">
              <w:rPr>
                <w:lang w:eastAsia="zh-CN"/>
              </w:rPr>
              <w:t>ies</w:t>
            </w:r>
            <w:r w:rsidRPr="002C2ED5">
              <w:rPr>
                <w:rFonts w:hint="eastAsia"/>
                <w:lang w:eastAsia="zh-CN"/>
              </w:rPr>
              <w:t xml:space="preserve"> the application context in </w:t>
            </w:r>
            <w:r w:rsidRPr="002C2ED5">
              <w:rPr>
                <w:lang w:eastAsia="zh-CN"/>
              </w:rPr>
              <w:t xml:space="preserve">the </w:t>
            </w:r>
            <w:r w:rsidRPr="002C2ED5">
              <w:rPr>
                <w:rFonts w:hint="eastAsia"/>
                <w:lang w:eastAsia="zh-CN"/>
              </w:rPr>
              <w:t>MEC system.</w:t>
            </w:r>
            <w:r w:rsidRPr="002C2ED5">
              <w:rPr>
                <w:lang w:eastAsia="zh-CN"/>
              </w:rPr>
              <w:t xml:space="preserve"> It is assigned by the MEC system.</w:t>
            </w:r>
          </w:p>
        </w:tc>
      </w:tr>
    </w:tbl>
    <w:p w14:paraId="13E32604" w14:textId="77777777" w:rsidR="0066163F" w:rsidRPr="002C2ED5" w:rsidRDefault="0066163F" w:rsidP="0066163F"/>
    <w:p w14:paraId="0C3619BC" w14:textId="22A26D1E" w:rsidR="0066163F" w:rsidRPr="002C2ED5" w:rsidRDefault="00B012AF" w:rsidP="0066163F">
      <w:pPr>
        <w:pStyle w:val="Heading3"/>
      </w:pPr>
      <w:bookmarkStart w:id="78" w:name="_Toc37842425"/>
      <w:r w:rsidRPr="002C2ED5">
        <w:t>7</w:t>
      </w:r>
      <w:r w:rsidR="0066163F" w:rsidRPr="002C2ED5">
        <w:t>.</w:t>
      </w:r>
      <w:r w:rsidR="0066163F" w:rsidRPr="002C2ED5">
        <w:rPr>
          <w:rFonts w:hint="eastAsia"/>
          <w:lang w:eastAsia="zh-CN"/>
        </w:rPr>
        <w:t>5</w:t>
      </w:r>
      <w:r w:rsidR="0066163F" w:rsidRPr="002C2ED5">
        <w:t>.3</w:t>
      </w:r>
      <w:r w:rsidR="0066163F" w:rsidRPr="002C2ED5">
        <w:tab/>
        <w:t>Resource Methods</w:t>
      </w:r>
      <w:bookmarkEnd w:id="78"/>
    </w:p>
    <w:p w14:paraId="1285F035" w14:textId="64E22157" w:rsidR="0066163F" w:rsidRPr="002C2ED5" w:rsidRDefault="00B012AF" w:rsidP="0066163F">
      <w:pPr>
        <w:pStyle w:val="Heading4"/>
      </w:pPr>
      <w:bookmarkStart w:id="79" w:name="_Toc37842426"/>
      <w:r w:rsidRPr="002C2ED5">
        <w:t>7</w:t>
      </w:r>
      <w:r w:rsidR="0066163F" w:rsidRPr="002C2ED5">
        <w:t>.</w:t>
      </w:r>
      <w:r w:rsidR="0066163F" w:rsidRPr="002C2ED5">
        <w:rPr>
          <w:rFonts w:hint="eastAsia"/>
          <w:lang w:eastAsia="zh-CN"/>
        </w:rPr>
        <w:t>5</w:t>
      </w:r>
      <w:r w:rsidR="0066163F" w:rsidRPr="002C2ED5">
        <w:t>.3.1</w:t>
      </w:r>
      <w:r w:rsidR="0066163F" w:rsidRPr="002C2ED5">
        <w:tab/>
        <w:t>GET</w:t>
      </w:r>
      <w:bookmarkEnd w:id="79"/>
    </w:p>
    <w:p w14:paraId="375CC97E" w14:textId="77777777" w:rsidR="0066163F" w:rsidRPr="002C2ED5" w:rsidRDefault="0066163F" w:rsidP="0066163F">
      <w:pPr>
        <w:rPr>
          <w:lang w:eastAsia="zh-CN"/>
        </w:rPr>
      </w:pPr>
      <w:r w:rsidRPr="002C2ED5">
        <w:rPr>
          <w:lang w:eastAsia="zh-CN"/>
        </w:rPr>
        <w:t>Not applicable.</w:t>
      </w:r>
    </w:p>
    <w:p w14:paraId="7DAAAF00" w14:textId="5C85211A" w:rsidR="0066163F" w:rsidRPr="002C2ED5" w:rsidRDefault="00B012AF" w:rsidP="0066163F">
      <w:pPr>
        <w:pStyle w:val="Heading4"/>
      </w:pPr>
      <w:bookmarkStart w:id="80" w:name="_Toc37842427"/>
      <w:r w:rsidRPr="002C2ED5">
        <w:t>7</w:t>
      </w:r>
      <w:r w:rsidR="0066163F" w:rsidRPr="002C2ED5">
        <w:t>.5.3.2</w:t>
      </w:r>
      <w:r w:rsidR="0066163F" w:rsidRPr="002C2ED5">
        <w:tab/>
        <w:t>PUT</w:t>
      </w:r>
      <w:bookmarkEnd w:id="80"/>
    </w:p>
    <w:p w14:paraId="1808971A" w14:textId="2B0E4211" w:rsidR="0066163F" w:rsidRPr="002C2ED5" w:rsidRDefault="0066163F" w:rsidP="0066163F">
      <w:r w:rsidRPr="002C2ED5">
        <w:t>The PUT method is used to update the callback reference</w:t>
      </w:r>
      <w:r w:rsidR="002E2886" w:rsidRPr="002C2ED5">
        <w:t xml:space="preserve"> and/or application location constraints</w:t>
      </w:r>
      <w:r w:rsidRPr="002C2ED5">
        <w:t xml:space="preserve"> of </w:t>
      </w:r>
      <w:r w:rsidR="002E2886" w:rsidRPr="002C2ED5">
        <w:t xml:space="preserve">an </w:t>
      </w:r>
      <w:r w:rsidRPr="002C2ED5">
        <w:t>existing application context. Upon successful operation, the target resource is updat</w:t>
      </w:r>
      <w:r w:rsidR="0052448A" w:rsidRPr="002C2ED5">
        <w:t xml:space="preserve">ed with </w:t>
      </w:r>
      <w:r w:rsidR="002E2886" w:rsidRPr="002C2ED5">
        <w:t xml:space="preserve">the </w:t>
      </w:r>
      <w:r w:rsidR="0052448A" w:rsidRPr="002C2ED5">
        <w:t xml:space="preserve">new </w:t>
      </w:r>
      <w:r w:rsidR="002E2886" w:rsidRPr="002C2ED5">
        <w:t>application context information</w:t>
      </w:r>
      <w:r w:rsidR="0052448A" w:rsidRPr="002C2ED5">
        <w:t>.</w:t>
      </w:r>
    </w:p>
    <w:p w14:paraId="1C997CEA" w14:textId="48AE7CDD" w:rsidR="00140103" w:rsidRPr="002C2ED5" w:rsidRDefault="0066163F" w:rsidP="009F6DB6">
      <w:r w:rsidRPr="002C2ED5">
        <w:t xml:space="preserve">This method shall </w:t>
      </w:r>
      <w:r w:rsidR="000761C3" w:rsidRPr="002C2ED5">
        <w:t xml:space="preserve">comply with </w:t>
      </w:r>
      <w:r w:rsidRPr="002C2ED5">
        <w:t xml:space="preserve">the </w:t>
      </w:r>
      <w:r w:rsidRPr="00D85820">
        <w:t>URI</w:t>
      </w:r>
      <w:r w:rsidRPr="002C2ED5">
        <w:t xml:space="preserve"> query parameters, request and response data structures, and response codes, as specified in table</w:t>
      </w:r>
      <w:r w:rsidR="004E17A2" w:rsidRPr="002C2ED5">
        <w:t>s</w:t>
      </w:r>
      <w:r w:rsidRPr="002C2ED5">
        <w:t xml:space="preserve"> </w:t>
      </w:r>
      <w:r w:rsidR="00C87E10" w:rsidRPr="002C2ED5">
        <w:t>7</w:t>
      </w:r>
      <w:r w:rsidRPr="002C2ED5">
        <w:t xml:space="preserve">.5.3.2-1 and </w:t>
      </w:r>
      <w:r w:rsidR="00C87E10" w:rsidRPr="002C2ED5">
        <w:t>7</w:t>
      </w:r>
      <w:r w:rsidRPr="002C2ED5">
        <w:t>.5.3.2-2.</w:t>
      </w:r>
    </w:p>
    <w:p w14:paraId="4759E6E3" w14:textId="2C2B84C5" w:rsidR="0066163F" w:rsidRPr="002C2ED5" w:rsidRDefault="0066163F" w:rsidP="0066163F">
      <w:pPr>
        <w:pStyle w:val="TH"/>
      </w:pPr>
      <w:r w:rsidRPr="002C2ED5">
        <w:t xml:space="preserve">Table </w:t>
      </w:r>
      <w:r w:rsidR="00C87E10" w:rsidRPr="002C2ED5">
        <w:t>7</w:t>
      </w:r>
      <w:r w:rsidRPr="002C2ED5">
        <w:t>.</w:t>
      </w:r>
      <w:r w:rsidRPr="002C2ED5">
        <w:rPr>
          <w:rFonts w:hint="eastAsia"/>
          <w:lang w:eastAsia="zh-CN"/>
        </w:rPr>
        <w:t>5</w:t>
      </w:r>
      <w:r w:rsidRPr="002C2ED5">
        <w:t xml:space="preserve">.3.2-1: </w:t>
      </w:r>
      <w:r w:rsidRPr="00D85820">
        <w:t>URI</w:t>
      </w:r>
      <w:r w:rsidRPr="002C2ED5">
        <w:t xml:space="preserve"> query parameters supported by the PUT</w:t>
      </w:r>
      <w:r w:rsidR="0052448A" w:rsidRPr="002C2ED5">
        <w:t xml:space="preserve"> method on this resource</w:t>
      </w:r>
    </w:p>
    <w:tbl>
      <w:tblPr>
        <w:tblW w:w="4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32"/>
        <w:gridCol w:w="1360"/>
        <w:gridCol w:w="1143"/>
        <w:gridCol w:w="4336"/>
      </w:tblGrid>
      <w:tr w:rsidR="00653507" w:rsidRPr="002C2ED5" w14:paraId="6420982E" w14:textId="77777777" w:rsidTr="003C6E74">
        <w:trPr>
          <w:jc w:val="center"/>
        </w:trPr>
        <w:tc>
          <w:tcPr>
            <w:tcW w:w="866" w:type="pct"/>
            <w:shd w:val="clear" w:color="auto" w:fill="CCCCCC"/>
          </w:tcPr>
          <w:p w14:paraId="5EDF8520" w14:textId="77777777" w:rsidR="00653507" w:rsidRPr="002C2ED5" w:rsidRDefault="00653507" w:rsidP="003C6E74">
            <w:pPr>
              <w:pStyle w:val="TAH"/>
            </w:pPr>
            <w:r w:rsidRPr="002C2ED5">
              <w:t>Name</w:t>
            </w:r>
          </w:p>
        </w:tc>
        <w:tc>
          <w:tcPr>
            <w:tcW w:w="822" w:type="pct"/>
            <w:shd w:val="clear" w:color="auto" w:fill="CCCCCC"/>
          </w:tcPr>
          <w:p w14:paraId="4002F80A" w14:textId="77777777" w:rsidR="00653507" w:rsidRPr="002C2ED5" w:rsidRDefault="00653507" w:rsidP="003C6E74">
            <w:pPr>
              <w:pStyle w:val="TAH"/>
            </w:pPr>
            <w:r w:rsidRPr="002C2ED5">
              <w:t>Data type</w:t>
            </w:r>
          </w:p>
        </w:tc>
        <w:tc>
          <w:tcPr>
            <w:tcW w:w="691" w:type="pct"/>
            <w:shd w:val="clear" w:color="auto" w:fill="CCCCCC"/>
          </w:tcPr>
          <w:p w14:paraId="4CF26230" w14:textId="77777777" w:rsidR="00653507" w:rsidRPr="002C2ED5" w:rsidRDefault="00653507" w:rsidP="003C6E74">
            <w:pPr>
              <w:pStyle w:val="TAH"/>
            </w:pPr>
            <w:r w:rsidRPr="002C2ED5">
              <w:t>Cardinality</w:t>
            </w:r>
          </w:p>
        </w:tc>
        <w:tc>
          <w:tcPr>
            <w:tcW w:w="2621" w:type="pct"/>
            <w:shd w:val="clear" w:color="auto" w:fill="CCCCCC"/>
            <w:vAlign w:val="center"/>
          </w:tcPr>
          <w:p w14:paraId="09AD9B04" w14:textId="77777777" w:rsidR="00653507" w:rsidRPr="002C2ED5" w:rsidRDefault="00653507" w:rsidP="003C6E74">
            <w:pPr>
              <w:pStyle w:val="TAH"/>
            </w:pPr>
            <w:r w:rsidRPr="002C2ED5">
              <w:t>Remarks</w:t>
            </w:r>
          </w:p>
        </w:tc>
      </w:tr>
      <w:tr w:rsidR="00653507" w:rsidRPr="002C2ED5" w14:paraId="47DFC6C2" w14:textId="77777777" w:rsidTr="003C6E74">
        <w:trPr>
          <w:jc w:val="center"/>
        </w:trPr>
        <w:tc>
          <w:tcPr>
            <w:tcW w:w="866" w:type="pct"/>
          </w:tcPr>
          <w:p w14:paraId="517B1199" w14:textId="1B431E09" w:rsidR="00653507" w:rsidRPr="002C2ED5" w:rsidRDefault="00653507" w:rsidP="003C6E74">
            <w:pPr>
              <w:pStyle w:val="TAL"/>
            </w:pPr>
            <w:r w:rsidRPr="002C2ED5">
              <w:rPr>
                <w:lang w:eastAsia="zh-CN"/>
              </w:rPr>
              <w:t>n/a</w:t>
            </w:r>
          </w:p>
        </w:tc>
        <w:tc>
          <w:tcPr>
            <w:tcW w:w="822" w:type="pct"/>
          </w:tcPr>
          <w:p w14:paraId="795F0234" w14:textId="03CF320C" w:rsidR="00653507" w:rsidRPr="002C2ED5" w:rsidRDefault="00653507" w:rsidP="003C6E74">
            <w:pPr>
              <w:pStyle w:val="TAL"/>
            </w:pPr>
          </w:p>
        </w:tc>
        <w:tc>
          <w:tcPr>
            <w:tcW w:w="691" w:type="pct"/>
          </w:tcPr>
          <w:p w14:paraId="4CE48D1C" w14:textId="77DA111B" w:rsidR="00653507" w:rsidRPr="002C2ED5" w:rsidRDefault="00653507" w:rsidP="003C6E74">
            <w:pPr>
              <w:pStyle w:val="TAL"/>
            </w:pPr>
          </w:p>
        </w:tc>
        <w:tc>
          <w:tcPr>
            <w:tcW w:w="2621" w:type="pct"/>
          </w:tcPr>
          <w:p w14:paraId="77064DB3" w14:textId="1E6084F9" w:rsidR="00653507" w:rsidRPr="002C2ED5" w:rsidRDefault="00653507" w:rsidP="003C6E74">
            <w:pPr>
              <w:pStyle w:val="TAL"/>
            </w:pPr>
          </w:p>
        </w:tc>
      </w:tr>
    </w:tbl>
    <w:p w14:paraId="7CF7D021" w14:textId="77777777" w:rsidR="0066163F" w:rsidRPr="002C2ED5" w:rsidRDefault="0066163F" w:rsidP="0066163F"/>
    <w:p w14:paraId="49F88C28" w14:textId="45663AE0" w:rsidR="0066163F" w:rsidRPr="002C2ED5" w:rsidRDefault="0066163F" w:rsidP="0066163F">
      <w:pPr>
        <w:pStyle w:val="TH"/>
      </w:pPr>
      <w:r w:rsidRPr="002C2ED5">
        <w:t xml:space="preserve">Table </w:t>
      </w:r>
      <w:r w:rsidR="00C87E10" w:rsidRPr="002C2ED5">
        <w:t>7</w:t>
      </w:r>
      <w:r w:rsidRPr="002C2ED5">
        <w:t>.5.3.2-2: Data structures supported by the PUT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529"/>
        <w:gridCol w:w="1410"/>
        <w:gridCol w:w="1136"/>
        <w:gridCol w:w="1591"/>
        <w:gridCol w:w="3963"/>
      </w:tblGrid>
      <w:tr w:rsidR="00653507" w:rsidRPr="002C2ED5" w14:paraId="42BA0E03" w14:textId="77777777" w:rsidTr="003C6E74">
        <w:trPr>
          <w:jc w:val="center"/>
        </w:trPr>
        <w:tc>
          <w:tcPr>
            <w:tcW w:w="794" w:type="pct"/>
            <w:vMerge w:val="restart"/>
            <w:shd w:val="clear" w:color="auto" w:fill="CCCCCC"/>
            <w:vAlign w:val="center"/>
          </w:tcPr>
          <w:p w14:paraId="6C625E83" w14:textId="77777777" w:rsidR="00653507" w:rsidRPr="002C2ED5" w:rsidRDefault="00653507" w:rsidP="003C6E74">
            <w:pPr>
              <w:pStyle w:val="TAH"/>
            </w:pPr>
            <w:r w:rsidRPr="002C2ED5">
              <w:t>Request body</w:t>
            </w:r>
          </w:p>
        </w:tc>
        <w:tc>
          <w:tcPr>
            <w:tcW w:w="732" w:type="pct"/>
            <w:shd w:val="clear" w:color="auto" w:fill="CCCCCC"/>
          </w:tcPr>
          <w:p w14:paraId="14D0C912" w14:textId="77777777" w:rsidR="00653507" w:rsidRPr="002C2ED5" w:rsidRDefault="00653507" w:rsidP="003C6E74">
            <w:pPr>
              <w:pStyle w:val="TAH"/>
            </w:pPr>
            <w:r w:rsidRPr="002C2ED5">
              <w:t>Data type</w:t>
            </w:r>
          </w:p>
        </w:tc>
        <w:tc>
          <w:tcPr>
            <w:tcW w:w="590" w:type="pct"/>
            <w:shd w:val="clear" w:color="auto" w:fill="CCCCCC"/>
          </w:tcPr>
          <w:p w14:paraId="28BE6639" w14:textId="77777777" w:rsidR="00653507" w:rsidRPr="002C2ED5" w:rsidRDefault="00653507" w:rsidP="003C6E74">
            <w:pPr>
              <w:pStyle w:val="TAH"/>
            </w:pPr>
            <w:r w:rsidRPr="002C2ED5">
              <w:t>Cardinality</w:t>
            </w:r>
          </w:p>
        </w:tc>
        <w:tc>
          <w:tcPr>
            <w:tcW w:w="2884" w:type="pct"/>
            <w:gridSpan w:val="2"/>
            <w:shd w:val="clear" w:color="auto" w:fill="CCCCCC"/>
          </w:tcPr>
          <w:p w14:paraId="2B645267" w14:textId="77777777" w:rsidR="00653507" w:rsidRPr="002C2ED5" w:rsidRDefault="00653507" w:rsidP="003C6E74">
            <w:pPr>
              <w:pStyle w:val="TAH"/>
            </w:pPr>
            <w:r w:rsidRPr="002C2ED5">
              <w:t>Remarks</w:t>
            </w:r>
          </w:p>
        </w:tc>
      </w:tr>
      <w:tr w:rsidR="00653507" w:rsidRPr="002C2ED5" w14:paraId="44F05F8C" w14:textId="77777777" w:rsidTr="003C6E74">
        <w:trPr>
          <w:jc w:val="center"/>
        </w:trPr>
        <w:tc>
          <w:tcPr>
            <w:tcW w:w="794" w:type="pct"/>
            <w:vMerge/>
            <w:tcBorders>
              <w:bottom w:val="single" w:sz="4" w:space="0" w:color="auto"/>
            </w:tcBorders>
          </w:tcPr>
          <w:p w14:paraId="76B865B3" w14:textId="77777777" w:rsidR="00653507" w:rsidRPr="002C2ED5" w:rsidRDefault="00653507" w:rsidP="00653507">
            <w:pPr>
              <w:pStyle w:val="TAL"/>
            </w:pPr>
          </w:p>
        </w:tc>
        <w:tc>
          <w:tcPr>
            <w:tcW w:w="732" w:type="pct"/>
            <w:tcBorders>
              <w:bottom w:val="single" w:sz="4" w:space="0" w:color="auto"/>
            </w:tcBorders>
          </w:tcPr>
          <w:p w14:paraId="1B22715A" w14:textId="691605E3" w:rsidR="00653507" w:rsidRPr="002C2ED5" w:rsidRDefault="00653507" w:rsidP="00653507">
            <w:pPr>
              <w:pStyle w:val="TAL"/>
            </w:pPr>
            <w:r w:rsidRPr="002C2ED5">
              <w:t>AppContext</w:t>
            </w:r>
          </w:p>
        </w:tc>
        <w:tc>
          <w:tcPr>
            <w:tcW w:w="590" w:type="pct"/>
            <w:tcBorders>
              <w:bottom w:val="single" w:sz="4" w:space="0" w:color="auto"/>
            </w:tcBorders>
          </w:tcPr>
          <w:p w14:paraId="13633DC6" w14:textId="0CECC26A" w:rsidR="00653507" w:rsidRPr="002C2ED5" w:rsidRDefault="00653507" w:rsidP="00653507">
            <w:pPr>
              <w:pStyle w:val="TAL"/>
            </w:pPr>
            <w:r w:rsidRPr="002C2ED5">
              <w:t>1</w:t>
            </w:r>
          </w:p>
        </w:tc>
        <w:tc>
          <w:tcPr>
            <w:tcW w:w="2884" w:type="pct"/>
            <w:gridSpan w:val="2"/>
            <w:tcBorders>
              <w:bottom w:val="single" w:sz="4" w:space="0" w:color="auto"/>
            </w:tcBorders>
          </w:tcPr>
          <w:p w14:paraId="6145919F" w14:textId="4A4B1B6B" w:rsidR="00653507" w:rsidRPr="002C2ED5" w:rsidRDefault="00653507" w:rsidP="009E7378">
            <w:pPr>
              <w:pStyle w:val="TAL"/>
            </w:pPr>
            <w:r w:rsidRPr="002C2ED5">
              <w:t xml:space="preserve">Only the callbackReference </w:t>
            </w:r>
            <w:r w:rsidR="009E7378" w:rsidRPr="002C2ED5">
              <w:t>and/or appLocation attribute values are</w:t>
            </w:r>
            <w:r w:rsidRPr="002C2ED5">
              <w:t xml:space="preserve"> allowed to be updated. Other attributes and their values shall remain untouched.</w:t>
            </w:r>
          </w:p>
        </w:tc>
      </w:tr>
      <w:tr w:rsidR="00653507" w:rsidRPr="002C2ED5" w14:paraId="0540575F" w14:textId="77777777" w:rsidTr="00653507">
        <w:trPr>
          <w:jc w:val="center"/>
        </w:trPr>
        <w:tc>
          <w:tcPr>
            <w:tcW w:w="794" w:type="pct"/>
            <w:vMerge w:val="restart"/>
            <w:shd w:val="clear" w:color="auto" w:fill="CCCCCC"/>
            <w:vAlign w:val="center"/>
          </w:tcPr>
          <w:p w14:paraId="548E4F15" w14:textId="77777777" w:rsidR="00653507" w:rsidRPr="002C2ED5" w:rsidRDefault="00653507" w:rsidP="00653507">
            <w:pPr>
              <w:pStyle w:val="TAH"/>
            </w:pPr>
            <w:r w:rsidRPr="002C2ED5">
              <w:t>Response body</w:t>
            </w:r>
          </w:p>
        </w:tc>
        <w:tc>
          <w:tcPr>
            <w:tcW w:w="732" w:type="pct"/>
            <w:shd w:val="clear" w:color="auto" w:fill="CCCCCC"/>
          </w:tcPr>
          <w:p w14:paraId="727CAE92" w14:textId="77777777" w:rsidR="00653507" w:rsidRPr="002C2ED5" w:rsidRDefault="00653507" w:rsidP="00653507">
            <w:pPr>
              <w:pStyle w:val="TAH"/>
            </w:pPr>
            <w:r w:rsidRPr="002C2ED5">
              <w:t>Data type</w:t>
            </w:r>
          </w:p>
        </w:tc>
        <w:tc>
          <w:tcPr>
            <w:tcW w:w="590" w:type="pct"/>
            <w:shd w:val="clear" w:color="auto" w:fill="CCCCCC"/>
          </w:tcPr>
          <w:p w14:paraId="3441FDFE" w14:textId="77777777" w:rsidR="00653507" w:rsidRPr="002C2ED5" w:rsidRDefault="00653507" w:rsidP="00653507">
            <w:pPr>
              <w:pStyle w:val="TAH"/>
            </w:pPr>
            <w:r w:rsidRPr="002C2ED5">
              <w:t>Cardinality</w:t>
            </w:r>
          </w:p>
        </w:tc>
        <w:tc>
          <w:tcPr>
            <w:tcW w:w="826" w:type="pct"/>
            <w:shd w:val="clear" w:color="auto" w:fill="CCCCCC"/>
          </w:tcPr>
          <w:p w14:paraId="62B9C2ED" w14:textId="77777777" w:rsidR="00653507" w:rsidRPr="002C2ED5" w:rsidRDefault="00653507" w:rsidP="00653507">
            <w:pPr>
              <w:pStyle w:val="TAH"/>
            </w:pPr>
            <w:r w:rsidRPr="002C2ED5">
              <w:t>Response</w:t>
            </w:r>
          </w:p>
          <w:p w14:paraId="0B77ED25" w14:textId="77777777" w:rsidR="00653507" w:rsidRPr="002C2ED5" w:rsidRDefault="00653507" w:rsidP="00653507">
            <w:pPr>
              <w:pStyle w:val="TAH"/>
            </w:pPr>
            <w:r w:rsidRPr="002C2ED5">
              <w:t>codes</w:t>
            </w:r>
          </w:p>
        </w:tc>
        <w:tc>
          <w:tcPr>
            <w:tcW w:w="2058" w:type="pct"/>
            <w:shd w:val="clear" w:color="auto" w:fill="CCCCCC"/>
          </w:tcPr>
          <w:p w14:paraId="12D15F43" w14:textId="77777777" w:rsidR="00653507" w:rsidRPr="002C2ED5" w:rsidRDefault="00653507" w:rsidP="00653507">
            <w:pPr>
              <w:pStyle w:val="TAH"/>
              <w:rPr>
                <w:szCs w:val="22"/>
                <w:lang w:eastAsia="zh-CN"/>
              </w:rPr>
            </w:pPr>
            <w:r w:rsidRPr="002C2ED5">
              <w:t>Remarks</w:t>
            </w:r>
          </w:p>
        </w:tc>
      </w:tr>
      <w:tr w:rsidR="00653507" w:rsidRPr="002C2ED5" w14:paraId="42709F9B" w14:textId="77777777" w:rsidTr="00653507">
        <w:trPr>
          <w:jc w:val="center"/>
        </w:trPr>
        <w:tc>
          <w:tcPr>
            <w:tcW w:w="794" w:type="pct"/>
            <w:vMerge/>
          </w:tcPr>
          <w:p w14:paraId="10649CAC" w14:textId="77777777" w:rsidR="00653507" w:rsidRPr="002C2ED5" w:rsidRDefault="00653507" w:rsidP="00653507">
            <w:pPr>
              <w:pStyle w:val="TAL"/>
            </w:pPr>
          </w:p>
        </w:tc>
        <w:tc>
          <w:tcPr>
            <w:tcW w:w="732" w:type="pct"/>
          </w:tcPr>
          <w:p w14:paraId="7EDB3F0F" w14:textId="3DE7BFEC" w:rsidR="00653507" w:rsidRPr="002C2ED5" w:rsidRDefault="00653507" w:rsidP="00653507">
            <w:pPr>
              <w:pStyle w:val="TAL"/>
            </w:pPr>
            <w:r w:rsidRPr="002C2ED5">
              <w:t>n/a</w:t>
            </w:r>
          </w:p>
        </w:tc>
        <w:tc>
          <w:tcPr>
            <w:tcW w:w="590" w:type="pct"/>
          </w:tcPr>
          <w:p w14:paraId="3C0F14B7" w14:textId="7954FA35" w:rsidR="00653507" w:rsidRPr="002C2ED5" w:rsidRDefault="00653507" w:rsidP="00653507">
            <w:pPr>
              <w:pStyle w:val="TAL"/>
            </w:pPr>
          </w:p>
        </w:tc>
        <w:tc>
          <w:tcPr>
            <w:tcW w:w="826" w:type="pct"/>
          </w:tcPr>
          <w:p w14:paraId="299A8A79" w14:textId="7EBA9BEB" w:rsidR="00653507" w:rsidRPr="002C2ED5" w:rsidRDefault="00653507" w:rsidP="00653507">
            <w:pPr>
              <w:pStyle w:val="TAL"/>
            </w:pPr>
            <w:r w:rsidRPr="002C2ED5">
              <w:t>204 No Content</w:t>
            </w:r>
          </w:p>
        </w:tc>
        <w:tc>
          <w:tcPr>
            <w:tcW w:w="2058" w:type="pct"/>
          </w:tcPr>
          <w:p w14:paraId="4204850A" w14:textId="57FC88BF" w:rsidR="00653507" w:rsidRPr="002C2ED5" w:rsidRDefault="00653507" w:rsidP="00653507">
            <w:pPr>
              <w:pStyle w:val="TAL"/>
              <w:rPr>
                <w:szCs w:val="22"/>
                <w:lang w:eastAsia="zh-CN"/>
              </w:rPr>
            </w:pPr>
            <w:r w:rsidRPr="002C2ED5">
              <w:t>Upon success, a response 204 No Content without any response body is returned.</w:t>
            </w:r>
          </w:p>
        </w:tc>
      </w:tr>
      <w:tr w:rsidR="00653507" w:rsidRPr="002C2ED5" w14:paraId="6BC78A51" w14:textId="77777777" w:rsidTr="00653507">
        <w:trPr>
          <w:jc w:val="center"/>
        </w:trPr>
        <w:tc>
          <w:tcPr>
            <w:tcW w:w="794" w:type="pct"/>
            <w:vMerge/>
          </w:tcPr>
          <w:p w14:paraId="75A7E861" w14:textId="77777777" w:rsidR="00653507" w:rsidRPr="002C2ED5" w:rsidRDefault="00653507" w:rsidP="00653507">
            <w:pPr>
              <w:pStyle w:val="TAL"/>
            </w:pPr>
          </w:p>
        </w:tc>
        <w:tc>
          <w:tcPr>
            <w:tcW w:w="732" w:type="pct"/>
          </w:tcPr>
          <w:p w14:paraId="458AC0BB" w14:textId="0E16E354" w:rsidR="00653507" w:rsidRPr="002C2ED5" w:rsidRDefault="00653507" w:rsidP="00653507">
            <w:pPr>
              <w:pStyle w:val="TAL"/>
              <w:rPr>
                <w:lang w:eastAsia="zh-CN"/>
              </w:rPr>
            </w:pPr>
            <w:r w:rsidRPr="002C2ED5">
              <w:t>ProblemDetails</w:t>
            </w:r>
          </w:p>
        </w:tc>
        <w:tc>
          <w:tcPr>
            <w:tcW w:w="590" w:type="pct"/>
          </w:tcPr>
          <w:p w14:paraId="7710AA8F" w14:textId="1F1BBC20" w:rsidR="00653507" w:rsidRPr="002C2ED5" w:rsidRDefault="00653507" w:rsidP="00653507">
            <w:pPr>
              <w:pStyle w:val="TAL"/>
            </w:pPr>
            <w:r w:rsidRPr="002C2ED5">
              <w:t>0..1</w:t>
            </w:r>
          </w:p>
        </w:tc>
        <w:tc>
          <w:tcPr>
            <w:tcW w:w="826" w:type="pct"/>
          </w:tcPr>
          <w:p w14:paraId="556C2DFA" w14:textId="060CCA5B" w:rsidR="00653507" w:rsidRPr="002C2ED5" w:rsidRDefault="00653507" w:rsidP="00653507">
            <w:pPr>
              <w:pStyle w:val="TAL"/>
            </w:pPr>
            <w:r w:rsidRPr="002C2ED5">
              <w:t>400 Bad Request</w:t>
            </w:r>
          </w:p>
        </w:tc>
        <w:tc>
          <w:tcPr>
            <w:tcW w:w="2058" w:type="pct"/>
          </w:tcPr>
          <w:p w14:paraId="33BBB769" w14:textId="77777777" w:rsidR="00653507" w:rsidRPr="002C2ED5" w:rsidRDefault="00653507" w:rsidP="00653507">
            <w:pPr>
              <w:pStyle w:val="TAL"/>
            </w:pPr>
            <w:r w:rsidRPr="002C2ED5">
              <w:t>Incorrect parameters were passed in the request.</w:t>
            </w:r>
          </w:p>
          <w:p w14:paraId="43781362" w14:textId="77777777" w:rsidR="00653507" w:rsidRPr="002C2ED5" w:rsidRDefault="00653507" w:rsidP="00653507">
            <w:pPr>
              <w:pStyle w:val="TAL"/>
            </w:pPr>
          </w:p>
          <w:p w14:paraId="07F56244" w14:textId="69458D2C" w:rsidR="00653507" w:rsidRPr="002C2ED5" w:rsidRDefault="00653507" w:rsidP="00653507">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653507" w:rsidRPr="002C2ED5" w14:paraId="63BF5A9A" w14:textId="77777777" w:rsidTr="00653507">
        <w:trPr>
          <w:jc w:val="center"/>
        </w:trPr>
        <w:tc>
          <w:tcPr>
            <w:tcW w:w="794" w:type="pct"/>
            <w:vMerge/>
          </w:tcPr>
          <w:p w14:paraId="6112276E" w14:textId="77777777" w:rsidR="00653507" w:rsidRPr="002C2ED5" w:rsidRDefault="00653507" w:rsidP="00653507">
            <w:pPr>
              <w:pStyle w:val="TAL"/>
            </w:pPr>
          </w:p>
        </w:tc>
        <w:tc>
          <w:tcPr>
            <w:tcW w:w="732" w:type="pct"/>
          </w:tcPr>
          <w:p w14:paraId="107F9748" w14:textId="54752B3C" w:rsidR="00653507" w:rsidRPr="002C2ED5" w:rsidRDefault="00653507" w:rsidP="00653507">
            <w:pPr>
              <w:pStyle w:val="TAL"/>
              <w:rPr>
                <w:lang w:eastAsia="zh-CN"/>
              </w:rPr>
            </w:pPr>
            <w:r w:rsidRPr="002C2ED5">
              <w:t>ProblemDetails</w:t>
            </w:r>
          </w:p>
        </w:tc>
        <w:tc>
          <w:tcPr>
            <w:tcW w:w="590" w:type="pct"/>
          </w:tcPr>
          <w:p w14:paraId="09DB635A" w14:textId="2E087716" w:rsidR="00653507" w:rsidRPr="002C2ED5" w:rsidRDefault="00653507" w:rsidP="00653507">
            <w:pPr>
              <w:pStyle w:val="TAL"/>
            </w:pPr>
            <w:r w:rsidRPr="002C2ED5">
              <w:t>0..1</w:t>
            </w:r>
          </w:p>
        </w:tc>
        <w:tc>
          <w:tcPr>
            <w:tcW w:w="826" w:type="pct"/>
          </w:tcPr>
          <w:p w14:paraId="407F1E08" w14:textId="15CD5C1D" w:rsidR="00653507" w:rsidRPr="002C2ED5" w:rsidRDefault="00653507" w:rsidP="00653507">
            <w:pPr>
              <w:pStyle w:val="TAL"/>
            </w:pPr>
            <w:r w:rsidRPr="002C2ED5">
              <w:t>401 Unauthorized</w:t>
            </w:r>
          </w:p>
        </w:tc>
        <w:tc>
          <w:tcPr>
            <w:tcW w:w="2058" w:type="pct"/>
          </w:tcPr>
          <w:p w14:paraId="02538534" w14:textId="77777777" w:rsidR="00653507" w:rsidRPr="002C2ED5" w:rsidRDefault="00653507" w:rsidP="00653507">
            <w:pPr>
              <w:pStyle w:val="TAL"/>
            </w:pPr>
            <w:r w:rsidRPr="002C2ED5">
              <w:t>An erroneous or missing bearer token.</w:t>
            </w:r>
          </w:p>
          <w:p w14:paraId="5929C600" w14:textId="77777777" w:rsidR="00653507" w:rsidRPr="002C2ED5" w:rsidRDefault="00653507" w:rsidP="00653507">
            <w:pPr>
              <w:pStyle w:val="TAL"/>
            </w:pPr>
          </w:p>
          <w:p w14:paraId="362926B9" w14:textId="2017FE2A" w:rsidR="00653507" w:rsidRPr="002C2ED5" w:rsidRDefault="00653507" w:rsidP="00653507">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653507" w:rsidRPr="002C2ED5" w14:paraId="25429A3B" w14:textId="77777777" w:rsidTr="00653507">
        <w:trPr>
          <w:jc w:val="center"/>
        </w:trPr>
        <w:tc>
          <w:tcPr>
            <w:tcW w:w="794" w:type="pct"/>
            <w:vMerge/>
          </w:tcPr>
          <w:p w14:paraId="3F03A627" w14:textId="77777777" w:rsidR="00653507" w:rsidRPr="002C2ED5" w:rsidRDefault="00653507" w:rsidP="00653507">
            <w:pPr>
              <w:pStyle w:val="TAL"/>
            </w:pPr>
          </w:p>
        </w:tc>
        <w:tc>
          <w:tcPr>
            <w:tcW w:w="732" w:type="pct"/>
          </w:tcPr>
          <w:p w14:paraId="0A0A08B4" w14:textId="6A812659" w:rsidR="00653507" w:rsidRPr="002C2ED5" w:rsidRDefault="00653507" w:rsidP="00653507">
            <w:pPr>
              <w:pStyle w:val="TAL"/>
              <w:rPr>
                <w:lang w:eastAsia="zh-CN"/>
              </w:rPr>
            </w:pPr>
            <w:r w:rsidRPr="002C2ED5">
              <w:t>ProblemDetails</w:t>
            </w:r>
          </w:p>
        </w:tc>
        <w:tc>
          <w:tcPr>
            <w:tcW w:w="590" w:type="pct"/>
          </w:tcPr>
          <w:p w14:paraId="3DFC8F66" w14:textId="77A90762" w:rsidR="00653507" w:rsidRPr="002C2ED5" w:rsidRDefault="00653507" w:rsidP="00653507">
            <w:pPr>
              <w:pStyle w:val="TAL"/>
            </w:pPr>
            <w:r w:rsidRPr="002C2ED5">
              <w:t>0..1</w:t>
            </w:r>
          </w:p>
        </w:tc>
        <w:tc>
          <w:tcPr>
            <w:tcW w:w="826" w:type="pct"/>
          </w:tcPr>
          <w:p w14:paraId="1D1603C3" w14:textId="2A8D3FC0" w:rsidR="00653507" w:rsidRPr="002C2ED5" w:rsidRDefault="00653507" w:rsidP="00653507">
            <w:pPr>
              <w:pStyle w:val="TAL"/>
            </w:pPr>
            <w:r w:rsidRPr="002C2ED5">
              <w:t>404 Not Found</w:t>
            </w:r>
          </w:p>
        </w:tc>
        <w:tc>
          <w:tcPr>
            <w:tcW w:w="2058" w:type="pct"/>
          </w:tcPr>
          <w:p w14:paraId="07D37A0D" w14:textId="77777777" w:rsidR="00653507" w:rsidRPr="002C2ED5" w:rsidRDefault="00653507" w:rsidP="00653507">
            <w:pPr>
              <w:pStyle w:val="TAL"/>
            </w:pPr>
            <w:r w:rsidRPr="002C2ED5">
              <w:t xml:space="preserve">The client provided a </w:t>
            </w:r>
            <w:r w:rsidRPr="00D85820">
              <w:t>URI</w:t>
            </w:r>
            <w:r w:rsidRPr="002C2ED5">
              <w:t xml:space="preserve"> that cannot be mapped to a valid resource </w:t>
            </w:r>
            <w:r w:rsidRPr="00D85820">
              <w:t>URI</w:t>
            </w:r>
            <w:r w:rsidRPr="002C2ED5">
              <w:t>.</w:t>
            </w:r>
          </w:p>
          <w:p w14:paraId="56FDFB45" w14:textId="77777777" w:rsidR="00653507" w:rsidRPr="002C2ED5" w:rsidRDefault="00653507" w:rsidP="00653507">
            <w:pPr>
              <w:pStyle w:val="TAL"/>
            </w:pPr>
          </w:p>
          <w:p w14:paraId="5251C014" w14:textId="221CE634" w:rsidR="00653507" w:rsidRPr="002C2ED5" w:rsidRDefault="00653507" w:rsidP="00653507">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653507" w:rsidRPr="002C2ED5" w14:paraId="3F63437D" w14:textId="77777777" w:rsidTr="00653507">
        <w:trPr>
          <w:jc w:val="center"/>
        </w:trPr>
        <w:tc>
          <w:tcPr>
            <w:tcW w:w="794" w:type="pct"/>
            <w:vMerge/>
          </w:tcPr>
          <w:p w14:paraId="0723908B" w14:textId="77777777" w:rsidR="00653507" w:rsidRPr="002C2ED5" w:rsidRDefault="00653507" w:rsidP="00653507">
            <w:pPr>
              <w:pStyle w:val="TAL"/>
            </w:pPr>
          </w:p>
        </w:tc>
        <w:tc>
          <w:tcPr>
            <w:tcW w:w="732" w:type="pct"/>
          </w:tcPr>
          <w:p w14:paraId="7A6CE66E" w14:textId="79CE096E" w:rsidR="00653507" w:rsidRPr="002C2ED5" w:rsidRDefault="00653507" w:rsidP="00653507">
            <w:pPr>
              <w:pStyle w:val="TAL"/>
              <w:rPr>
                <w:lang w:eastAsia="zh-CN"/>
              </w:rPr>
            </w:pPr>
            <w:r w:rsidRPr="002C2ED5">
              <w:t>ProblemDetails</w:t>
            </w:r>
          </w:p>
        </w:tc>
        <w:tc>
          <w:tcPr>
            <w:tcW w:w="590" w:type="pct"/>
          </w:tcPr>
          <w:p w14:paraId="3ED1042B" w14:textId="704CC4E8" w:rsidR="00653507" w:rsidRPr="002C2ED5" w:rsidRDefault="00653507" w:rsidP="00653507">
            <w:pPr>
              <w:pStyle w:val="TAL"/>
            </w:pPr>
            <w:r w:rsidRPr="002C2ED5">
              <w:t>1</w:t>
            </w:r>
          </w:p>
        </w:tc>
        <w:tc>
          <w:tcPr>
            <w:tcW w:w="826" w:type="pct"/>
          </w:tcPr>
          <w:p w14:paraId="7399C959" w14:textId="4C2AF38A" w:rsidR="00653507" w:rsidRPr="002C2ED5" w:rsidRDefault="00653507" w:rsidP="00653507">
            <w:pPr>
              <w:pStyle w:val="TAL"/>
            </w:pPr>
            <w:r w:rsidRPr="002C2ED5">
              <w:t>403 Forbidden</w:t>
            </w:r>
          </w:p>
        </w:tc>
        <w:tc>
          <w:tcPr>
            <w:tcW w:w="2058" w:type="pct"/>
          </w:tcPr>
          <w:p w14:paraId="26CDC755" w14:textId="77777777" w:rsidR="00653507" w:rsidRPr="002C2ED5" w:rsidRDefault="00653507" w:rsidP="00653507">
            <w:pPr>
              <w:pStyle w:val="TAL"/>
            </w:pPr>
            <w:r w:rsidRPr="002C2ED5">
              <w:t>The operation is not allowed given the current status of the resource.</w:t>
            </w:r>
          </w:p>
          <w:p w14:paraId="3F64C552" w14:textId="77777777" w:rsidR="00653507" w:rsidRPr="002C2ED5" w:rsidRDefault="00653507" w:rsidP="00653507">
            <w:pPr>
              <w:pStyle w:val="TAL"/>
            </w:pPr>
          </w:p>
          <w:p w14:paraId="1F3E983E" w14:textId="457AE769" w:rsidR="00653507" w:rsidRPr="002C2ED5" w:rsidRDefault="00653507" w:rsidP="00653507">
            <w:pPr>
              <w:pStyle w:val="TAL"/>
            </w:pPr>
            <w:r w:rsidRPr="002C2ED5">
              <w:rPr>
                <w:rFonts w:cs="Arial"/>
              </w:rPr>
              <w:t xml:space="preserve">More information shall be provided in the </w:t>
            </w:r>
            <w:r w:rsidR="00E84DDF">
              <w:rPr>
                <w:rFonts w:cs="Arial"/>
              </w:rPr>
              <w:t>"</w:t>
            </w:r>
            <w:r w:rsidRPr="002C2ED5">
              <w:rPr>
                <w:rFonts w:cs="Arial"/>
              </w:rPr>
              <w:t>detail</w:t>
            </w:r>
            <w:r w:rsidR="00E84DDF">
              <w:rPr>
                <w:rFonts w:cs="Arial"/>
              </w:rPr>
              <w:t>"</w:t>
            </w:r>
            <w:r w:rsidRPr="002C2ED5">
              <w:rPr>
                <w:rFonts w:cs="Arial"/>
              </w:rPr>
              <w:t xml:space="preserve"> attribute of the </w:t>
            </w:r>
            <w:r w:rsidR="00E84DDF">
              <w:rPr>
                <w:rFonts w:cs="Arial"/>
              </w:rPr>
              <w:t>"</w:t>
            </w:r>
            <w:r w:rsidRPr="002C2ED5">
              <w:rPr>
                <w:rFonts w:cs="Arial"/>
              </w:rPr>
              <w:t>ProblemDetails</w:t>
            </w:r>
            <w:r w:rsidR="00E84DDF">
              <w:rPr>
                <w:rFonts w:cs="Arial"/>
              </w:rPr>
              <w:t>"</w:t>
            </w:r>
            <w:r w:rsidRPr="002C2ED5">
              <w:rPr>
                <w:rFonts w:cs="Arial"/>
              </w:rPr>
              <w:t xml:space="preserve"> structure.</w:t>
            </w:r>
          </w:p>
        </w:tc>
      </w:tr>
    </w:tbl>
    <w:p w14:paraId="26E09E28" w14:textId="77777777" w:rsidR="0066163F" w:rsidRPr="002C2ED5" w:rsidRDefault="0066163F" w:rsidP="0066163F"/>
    <w:p w14:paraId="786A86AD" w14:textId="79A2E464" w:rsidR="0066163F" w:rsidRPr="002C2ED5" w:rsidRDefault="00B012AF" w:rsidP="0052448A">
      <w:pPr>
        <w:pStyle w:val="Heading4"/>
      </w:pPr>
      <w:bookmarkStart w:id="81" w:name="_Toc37842428"/>
      <w:r w:rsidRPr="002C2ED5">
        <w:lastRenderedPageBreak/>
        <w:t>7</w:t>
      </w:r>
      <w:r w:rsidR="0066163F" w:rsidRPr="002C2ED5">
        <w:t>.</w:t>
      </w:r>
      <w:r w:rsidR="0066163F" w:rsidRPr="002C2ED5">
        <w:rPr>
          <w:rFonts w:hint="eastAsia"/>
          <w:lang w:eastAsia="zh-CN"/>
        </w:rPr>
        <w:t>5</w:t>
      </w:r>
      <w:r w:rsidR="0066163F" w:rsidRPr="002C2ED5">
        <w:t>.3.3</w:t>
      </w:r>
      <w:r w:rsidR="0066163F" w:rsidRPr="002C2ED5">
        <w:tab/>
        <w:t>PATCH</w:t>
      </w:r>
      <w:bookmarkEnd w:id="81"/>
    </w:p>
    <w:p w14:paraId="29BD821A" w14:textId="77777777" w:rsidR="0066163F" w:rsidRPr="002C2ED5" w:rsidRDefault="0066163F" w:rsidP="0066163F">
      <w:r w:rsidRPr="002C2ED5">
        <w:t>Not applicable.</w:t>
      </w:r>
    </w:p>
    <w:p w14:paraId="6634DE9C" w14:textId="321EC3F5" w:rsidR="0066163F" w:rsidRPr="002C2ED5" w:rsidRDefault="00B012AF" w:rsidP="0052448A">
      <w:pPr>
        <w:pStyle w:val="Heading4"/>
      </w:pPr>
      <w:bookmarkStart w:id="82" w:name="_Toc37842429"/>
      <w:r w:rsidRPr="002C2ED5">
        <w:t>7</w:t>
      </w:r>
      <w:r w:rsidR="0066163F" w:rsidRPr="002C2ED5">
        <w:t>.</w:t>
      </w:r>
      <w:r w:rsidR="0066163F" w:rsidRPr="002C2ED5">
        <w:rPr>
          <w:rFonts w:hint="eastAsia"/>
          <w:lang w:eastAsia="zh-CN"/>
        </w:rPr>
        <w:t>5</w:t>
      </w:r>
      <w:r w:rsidR="0066163F" w:rsidRPr="002C2ED5">
        <w:t>.3.4</w:t>
      </w:r>
      <w:r w:rsidR="00140103" w:rsidRPr="002C2ED5">
        <w:tab/>
      </w:r>
      <w:r w:rsidR="0066163F" w:rsidRPr="002C2ED5">
        <w:t>POST</w:t>
      </w:r>
      <w:bookmarkEnd w:id="82"/>
    </w:p>
    <w:p w14:paraId="154CE53C" w14:textId="77777777" w:rsidR="0066163F" w:rsidRPr="002C2ED5" w:rsidRDefault="0066163F" w:rsidP="0066163F">
      <w:r w:rsidRPr="002C2ED5">
        <w:t>Not applicable.</w:t>
      </w:r>
    </w:p>
    <w:p w14:paraId="4202EB1D" w14:textId="45AC32D4" w:rsidR="0066163F" w:rsidRPr="002C2ED5" w:rsidRDefault="00B012AF" w:rsidP="0052448A">
      <w:pPr>
        <w:pStyle w:val="Heading4"/>
      </w:pPr>
      <w:bookmarkStart w:id="83" w:name="_Toc37842430"/>
      <w:r w:rsidRPr="002C2ED5">
        <w:t>7</w:t>
      </w:r>
      <w:r w:rsidR="0066163F" w:rsidRPr="002C2ED5">
        <w:t>.</w:t>
      </w:r>
      <w:r w:rsidR="0066163F" w:rsidRPr="002C2ED5">
        <w:rPr>
          <w:rFonts w:hint="eastAsia"/>
          <w:lang w:eastAsia="zh-CN"/>
        </w:rPr>
        <w:t>5</w:t>
      </w:r>
      <w:r w:rsidR="0066163F" w:rsidRPr="002C2ED5">
        <w:t>.3.5</w:t>
      </w:r>
      <w:r w:rsidR="0066163F" w:rsidRPr="002C2ED5">
        <w:tab/>
        <w:t>DELETE</w:t>
      </w:r>
      <w:bookmarkEnd w:id="83"/>
    </w:p>
    <w:p w14:paraId="050299D8" w14:textId="77777777" w:rsidR="0066163F" w:rsidRPr="002C2ED5" w:rsidRDefault="0066163F" w:rsidP="0052448A">
      <w:r w:rsidRPr="002C2ED5">
        <w:t xml:space="preserve">The DELETE method is used to </w:t>
      </w:r>
      <w:r w:rsidRPr="002C2ED5">
        <w:rPr>
          <w:rFonts w:hint="eastAsia"/>
          <w:lang w:eastAsia="zh-CN"/>
        </w:rPr>
        <w:t>delete</w:t>
      </w:r>
      <w:r w:rsidRPr="002C2ED5">
        <w:t xml:space="preserve"> the resource that represents </w:t>
      </w:r>
      <w:r w:rsidRPr="002C2ED5">
        <w:rPr>
          <w:rFonts w:hint="eastAsia"/>
          <w:lang w:eastAsia="zh-CN"/>
        </w:rPr>
        <w:t xml:space="preserve">the </w:t>
      </w:r>
      <w:r w:rsidRPr="002C2ED5">
        <w:t xml:space="preserve">existing </w:t>
      </w:r>
      <w:r w:rsidRPr="002C2ED5">
        <w:rPr>
          <w:rFonts w:hint="eastAsia"/>
          <w:lang w:eastAsia="zh-CN"/>
        </w:rPr>
        <w:t>application context</w:t>
      </w:r>
      <w:r w:rsidRPr="002C2ED5">
        <w:t>.</w:t>
      </w:r>
    </w:p>
    <w:p w14:paraId="4FD4B2EF" w14:textId="223AE6A1" w:rsidR="0066163F" w:rsidRPr="002C2ED5" w:rsidRDefault="0066163F" w:rsidP="0066163F">
      <w:r w:rsidRPr="002C2ED5">
        <w:t xml:space="preserve">This method shall </w:t>
      </w:r>
      <w:r w:rsidR="004D4BEB" w:rsidRPr="002C2ED5">
        <w:t xml:space="preserve">comply with </w:t>
      </w:r>
      <w:r w:rsidRPr="002C2ED5">
        <w:t xml:space="preserve">the </w:t>
      </w:r>
      <w:r w:rsidRPr="00D85820">
        <w:t>URI</w:t>
      </w:r>
      <w:r w:rsidRPr="002C2ED5">
        <w:t xml:space="preserve"> query parameters, request and response data structures, and response codes, as specified in table</w:t>
      </w:r>
      <w:r w:rsidR="004E17A2" w:rsidRPr="002C2ED5">
        <w:t>s</w:t>
      </w:r>
      <w:r w:rsidRPr="002C2ED5">
        <w:t xml:space="preserve"> </w:t>
      </w:r>
      <w:r w:rsidR="00C87E10" w:rsidRPr="002C2ED5">
        <w:rPr>
          <w:lang w:eastAsia="ko-KR"/>
        </w:rPr>
        <w:t>7</w:t>
      </w:r>
      <w:r w:rsidRPr="002C2ED5">
        <w:rPr>
          <w:rFonts w:hint="eastAsia"/>
          <w:lang w:eastAsia="ko-KR"/>
        </w:rPr>
        <w:t>.</w:t>
      </w:r>
      <w:r w:rsidRPr="002C2ED5">
        <w:rPr>
          <w:rFonts w:hint="eastAsia"/>
          <w:lang w:eastAsia="zh-CN"/>
        </w:rPr>
        <w:t>5</w:t>
      </w:r>
      <w:r w:rsidRPr="002C2ED5">
        <w:rPr>
          <w:rFonts w:hint="eastAsia"/>
          <w:lang w:eastAsia="ko-KR"/>
        </w:rPr>
        <w:t>.3</w:t>
      </w:r>
      <w:r w:rsidRPr="002C2ED5">
        <w:t xml:space="preserve">.5-1 and </w:t>
      </w:r>
      <w:r w:rsidR="00C87E10" w:rsidRPr="002C2ED5">
        <w:rPr>
          <w:lang w:eastAsia="ko-KR"/>
        </w:rPr>
        <w:t>7</w:t>
      </w:r>
      <w:r w:rsidRPr="002C2ED5">
        <w:rPr>
          <w:lang w:eastAsia="ko-KR"/>
        </w:rPr>
        <w:t>.</w:t>
      </w:r>
      <w:r w:rsidRPr="002C2ED5">
        <w:rPr>
          <w:rFonts w:hint="eastAsia"/>
          <w:lang w:eastAsia="zh-CN"/>
        </w:rPr>
        <w:t>5</w:t>
      </w:r>
      <w:r w:rsidRPr="002C2ED5">
        <w:rPr>
          <w:lang w:eastAsia="ko-KR"/>
        </w:rPr>
        <w:t>.3</w:t>
      </w:r>
      <w:r w:rsidRPr="002C2ED5">
        <w:t>.5-2.</w:t>
      </w:r>
    </w:p>
    <w:p w14:paraId="2DE14EE5" w14:textId="51C81A4B" w:rsidR="0066163F" w:rsidRPr="002C2ED5" w:rsidRDefault="0066163F" w:rsidP="0066163F">
      <w:pPr>
        <w:pStyle w:val="TH"/>
      </w:pPr>
      <w:r w:rsidRPr="002C2ED5">
        <w:t xml:space="preserve">Table </w:t>
      </w:r>
      <w:r w:rsidR="00C87E10" w:rsidRPr="002C2ED5">
        <w:t>7</w:t>
      </w:r>
      <w:r w:rsidRPr="002C2ED5">
        <w:t>.</w:t>
      </w:r>
      <w:r w:rsidRPr="002C2ED5">
        <w:rPr>
          <w:rFonts w:hint="eastAsia"/>
          <w:lang w:eastAsia="zh-CN"/>
        </w:rPr>
        <w:t>5</w:t>
      </w:r>
      <w:r w:rsidRPr="002C2ED5">
        <w:t xml:space="preserve">.3.5-1: </w:t>
      </w:r>
      <w:r w:rsidRPr="00D85820">
        <w:t>URI</w:t>
      </w:r>
      <w:r w:rsidRPr="002C2ED5">
        <w:t xml:space="preserve"> query parameters supported by the DELETE method on this resource</w:t>
      </w:r>
    </w:p>
    <w:tbl>
      <w:tblPr>
        <w:tblW w:w="4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32"/>
        <w:gridCol w:w="1360"/>
        <w:gridCol w:w="1143"/>
        <w:gridCol w:w="4336"/>
      </w:tblGrid>
      <w:tr w:rsidR="00653507" w:rsidRPr="002C2ED5" w14:paraId="431CD741" w14:textId="77777777" w:rsidTr="003C6E74">
        <w:trPr>
          <w:jc w:val="center"/>
        </w:trPr>
        <w:tc>
          <w:tcPr>
            <w:tcW w:w="866" w:type="pct"/>
            <w:shd w:val="clear" w:color="auto" w:fill="CCCCCC"/>
          </w:tcPr>
          <w:p w14:paraId="4F2CCED6" w14:textId="77777777" w:rsidR="00653507" w:rsidRPr="002C2ED5" w:rsidRDefault="00653507" w:rsidP="003C6E74">
            <w:pPr>
              <w:pStyle w:val="TAH"/>
            </w:pPr>
            <w:r w:rsidRPr="002C2ED5">
              <w:t>Name</w:t>
            </w:r>
          </w:p>
        </w:tc>
        <w:tc>
          <w:tcPr>
            <w:tcW w:w="822" w:type="pct"/>
            <w:shd w:val="clear" w:color="auto" w:fill="CCCCCC"/>
          </w:tcPr>
          <w:p w14:paraId="0507C003" w14:textId="77777777" w:rsidR="00653507" w:rsidRPr="002C2ED5" w:rsidRDefault="00653507" w:rsidP="003C6E74">
            <w:pPr>
              <w:pStyle w:val="TAH"/>
            </w:pPr>
            <w:r w:rsidRPr="002C2ED5">
              <w:t>Data type</w:t>
            </w:r>
          </w:p>
        </w:tc>
        <w:tc>
          <w:tcPr>
            <w:tcW w:w="691" w:type="pct"/>
            <w:shd w:val="clear" w:color="auto" w:fill="CCCCCC"/>
          </w:tcPr>
          <w:p w14:paraId="155DE585" w14:textId="77777777" w:rsidR="00653507" w:rsidRPr="002C2ED5" w:rsidRDefault="00653507" w:rsidP="003C6E74">
            <w:pPr>
              <w:pStyle w:val="TAH"/>
            </w:pPr>
            <w:r w:rsidRPr="002C2ED5">
              <w:t>Cardinality</w:t>
            </w:r>
          </w:p>
        </w:tc>
        <w:tc>
          <w:tcPr>
            <w:tcW w:w="2621" w:type="pct"/>
            <w:shd w:val="clear" w:color="auto" w:fill="CCCCCC"/>
            <w:vAlign w:val="center"/>
          </w:tcPr>
          <w:p w14:paraId="4E3ADC28" w14:textId="77777777" w:rsidR="00653507" w:rsidRPr="002C2ED5" w:rsidRDefault="00653507" w:rsidP="003C6E74">
            <w:pPr>
              <w:pStyle w:val="TAH"/>
            </w:pPr>
            <w:r w:rsidRPr="002C2ED5">
              <w:t>Remarks</w:t>
            </w:r>
          </w:p>
        </w:tc>
      </w:tr>
      <w:tr w:rsidR="00653507" w:rsidRPr="002C2ED5" w14:paraId="7B6F6160" w14:textId="77777777" w:rsidTr="003C6E74">
        <w:trPr>
          <w:jc w:val="center"/>
        </w:trPr>
        <w:tc>
          <w:tcPr>
            <w:tcW w:w="866" w:type="pct"/>
          </w:tcPr>
          <w:p w14:paraId="447AA198" w14:textId="77777777" w:rsidR="00653507" w:rsidRPr="002C2ED5" w:rsidRDefault="00653507" w:rsidP="003C6E74">
            <w:pPr>
              <w:pStyle w:val="TAL"/>
            </w:pPr>
            <w:r w:rsidRPr="002C2ED5">
              <w:rPr>
                <w:lang w:eastAsia="zh-CN"/>
              </w:rPr>
              <w:t>n/a</w:t>
            </w:r>
          </w:p>
        </w:tc>
        <w:tc>
          <w:tcPr>
            <w:tcW w:w="822" w:type="pct"/>
          </w:tcPr>
          <w:p w14:paraId="2F961AEA" w14:textId="77777777" w:rsidR="00653507" w:rsidRPr="002C2ED5" w:rsidRDefault="00653507" w:rsidP="003C6E74">
            <w:pPr>
              <w:pStyle w:val="TAL"/>
            </w:pPr>
          </w:p>
        </w:tc>
        <w:tc>
          <w:tcPr>
            <w:tcW w:w="691" w:type="pct"/>
          </w:tcPr>
          <w:p w14:paraId="2C933C8E" w14:textId="77777777" w:rsidR="00653507" w:rsidRPr="002C2ED5" w:rsidRDefault="00653507" w:rsidP="003C6E74">
            <w:pPr>
              <w:pStyle w:val="TAL"/>
            </w:pPr>
          </w:p>
        </w:tc>
        <w:tc>
          <w:tcPr>
            <w:tcW w:w="2621" w:type="pct"/>
          </w:tcPr>
          <w:p w14:paraId="2786DA3F" w14:textId="77777777" w:rsidR="00653507" w:rsidRPr="002C2ED5" w:rsidRDefault="00653507" w:rsidP="003C6E74">
            <w:pPr>
              <w:pStyle w:val="TAL"/>
            </w:pPr>
          </w:p>
        </w:tc>
      </w:tr>
    </w:tbl>
    <w:p w14:paraId="7099587D" w14:textId="77777777" w:rsidR="0066163F" w:rsidRPr="002C2ED5" w:rsidRDefault="0066163F" w:rsidP="0066163F"/>
    <w:p w14:paraId="45E4AB25" w14:textId="25F5F4DD" w:rsidR="0066163F" w:rsidRPr="002C2ED5" w:rsidRDefault="0066163F" w:rsidP="0066163F">
      <w:pPr>
        <w:pStyle w:val="TH"/>
      </w:pPr>
      <w:r w:rsidRPr="002C2ED5">
        <w:t xml:space="preserve">Table </w:t>
      </w:r>
      <w:r w:rsidR="00C87E10" w:rsidRPr="002C2ED5">
        <w:t>7</w:t>
      </w:r>
      <w:r w:rsidRPr="002C2ED5">
        <w:t>.</w:t>
      </w:r>
      <w:r w:rsidRPr="002C2ED5">
        <w:rPr>
          <w:rFonts w:hint="eastAsia"/>
          <w:lang w:eastAsia="zh-CN"/>
        </w:rPr>
        <w:t>5</w:t>
      </w:r>
      <w:r w:rsidRPr="002C2ED5">
        <w:t>.3.5-2: Data structures supported by the DELETE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529"/>
        <w:gridCol w:w="1410"/>
        <w:gridCol w:w="1136"/>
        <w:gridCol w:w="1591"/>
        <w:gridCol w:w="3963"/>
      </w:tblGrid>
      <w:tr w:rsidR="00653507" w:rsidRPr="002C2ED5" w14:paraId="43421F9F" w14:textId="77777777" w:rsidTr="003C6E74">
        <w:trPr>
          <w:jc w:val="center"/>
        </w:trPr>
        <w:tc>
          <w:tcPr>
            <w:tcW w:w="794" w:type="pct"/>
            <w:vMerge w:val="restart"/>
            <w:shd w:val="clear" w:color="auto" w:fill="CCCCCC"/>
            <w:vAlign w:val="center"/>
          </w:tcPr>
          <w:p w14:paraId="54905EBF" w14:textId="77777777" w:rsidR="00653507" w:rsidRPr="002C2ED5" w:rsidRDefault="00653507" w:rsidP="003C6E74">
            <w:pPr>
              <w:pStyle w:val="TAH"/>
            </w:pPr>
            <w:r w:rsidRPr="002C2ED5">
              <w:t>Request body</w:t>
            </w:r>
          </w:p>
        </w:tc>
        <w:tc>
          <w:tcPr>
            <w:tcW w:w="732" w:type="pct"/>
            <w:shd w:val="clear" w:color="auto" w:fill="CCCCCC"/>
          </w:tcPr>
          <w:p w14:paraId="418F9C3B" w14:textId="77777777" w:rsidR="00653507" w:rsidRPr="002C2ED5" w:rsidRDefault="00653507" w:rsidP="003C6E74">
            <w:pPr>
              <w:pStyle w:val="TAH"/>
            </w:pPr>
            <w:r w:rsidRPr="002C2ED5">
              <w:t>Data type</w:t>
            </w:r>
          </w:p>
        </w:tc>
        <w:tc>
          <w:tcPr>
            <w:tcW w:w="590" w:type="pct"/>
            <w:shd w:val="clear" w:color="auto" w:fill="CCCCCC"/>
          </w:tcPr>
          <w:p w14:paraId="3D694AEA" w14:textId="77777777" w:rsidR="00653507" w:rsidRPr="002C2ED5" w:rsidRDefault="00653507" w:rsidP="003C6E74">
            <w:pPr>
              <w:pStyle w:val="TAH"/>
            </w:pPr>
            <w:r w:rsidRPr="002C2ED5">
              <w:t>Cardinality</w:t>
            </w:r>
          </w:p>
        </w:tc>
        <w:tc>
          <w:tcPr>
            <w:tcW w:w="2884" w:type="pct"/>
            <w:gridSpan w:val="2"/>
            <w:shd w:val="clear" w:color="auto" w:fill="CCCCCC"/>
          </w:tcPr>
          <w:p w14:paraId="0B6BD7CA" w14:textId="77777777" w:rsidR="00653507" w:rsidRPr="002C2ED5" w:rsidRDefault="00653507" w:rsidP="003C6E74">
            <w:pPr>
              <w:pStyle w:val="TAH"/>
            </w:pPr>
            <w:r w:rsidRPr="002C2ED5">
              <w:t>Remarks</w:t>
            </w:r>
          </w:p>
        </w:tc>
      </w:tr>
      <w:tr w:rsidR="00653507" w:rsidRPr="002C2ED5" w14:paraId="6A5CEFFC" w14:textId="77777777" w:rsidTr="003C6E74">
        <w:trPr>
          <w:jc w:val="center"/>
        </w:trPr>
        <w:tc>
          <w:tcPr>
            <w:tcW w:w="794" w:type="pct"/>
            <w:vMerge/>
            <w:tcBorders>
              <w:bottom w:val="single" w:sz="4" w:space="0" w:color="auto"/>
            </w:tcBorders>
          </w:tcPr>
          <w:p w14:paraId="5AC3FC4A" w14:textId="77777777" w:rsidR="00653507" w:rsidRPr="002C2ED5" w:rsidRDefault="00653507" w:rsidP="003C6E74">
            <w:pPr>
              <w:pStyle w:val="TAL"/>
            </w:pPr>
          </w:p>
        </w:tc>
        <w:tc>
          <w:tcPr>
            <w:tcW w:w="732" w:type="pct"/>
            <w:tcBorders>
              <w:bottom w:val="single" w:sz="4" w:space="0" w:color="auto"/>
            </w:tcBorders>
          </w:tcPr>
          <w:p w14:paraId="2BB28172" w14:textId="7867DBBA" w:rsidR="00653507" w:rsidRPr="002C2ED5" w:rsidRDefault="00653507" w:rsidP="003C6E74">
            <w:pPr>
              <w:pStyle w:val="TAL"/>
            </w:pPr>
            <w:r w:rsidRPr="002C2ED5">
              <w:t>n/a</w:t>
            </w:r>
          </w:p>
        </w:tc>
        <w:tc>
          <w:tcPr>
            <w:tcW w:w="590" w:type="pct"/>
            <w:tcBorders>
              <w:bottom w:val="single" w:sz="4" w:space="0" w:color="auto"/>
            </w:tcBorders>
          </w:tcPr>
          <w:p w14:paraId="7A1CAEBA" w14:textId="0586E9B3" w:rsidR="00653507" w:rsidRPr="002C2ED5" w:rsidRDefault="00653507" w:rsidP="003C6E74">
            <w:pPr>
              <w:pStyle w:val="TAL"/>
            </w:pPr>
          </w:p>
        </w:tc>
        <w:tc>
          <w:tcPr>
            <w:tcW w:w="2884" w:type="pct"/>
            <w:gridSpan w:val="2"/>
            <w:tcBorders>
              <w:bottom w:val="single" w:sz="4" w:space="0" w:color="auto"/>
            </w:tcBorders>
          </w:tcPr>
          <w:p w14:paraId="39681E3E" w14:textId="2BAF7777" w:rsidR="00653507" w:rsidRPr="002C2ED5" w:rsidRDefault="00653507" w:rsidP="003C6E74">
            <w:pPr>
              <w:pStyle w:val="TAL"/>
            </w:pPr>
          </w:p>
        </w:tc>
      </w:tr>
      <w:tr w:rsidR="00653507" w:rsidRPr="002C2ED5" w14:paraId="16003EDE" w14:textId="77777777" w:rsidTr="003C6E74">
        <w:trPr>
          <w:jc w:val="center"/>
        </w:trPr>
        <w:tc>
          <w:tcPr>
            <w:tcW w:w="794" w:type="pct"/>
            <w:vMerge w:val="restart"/>
            <w:shd w:val="clear" w:color="auto" w:fill="CCCCCC"/>
            <w:vAlign w:val="center"/>
          </w:tcPr>
          <w:p w14:paraId="0A6F90FC" w14:textId="77777777" w:rsidR="00653507" w:rsidRPr="002C2ED5" w:rsidRDefault="00653507" w:rsidP="003C6E74">
            <w:pPr>
              <w:pStyle w:val="TAH"/>
            </w:pPr>
            <w:r w:rsidRPr="002C2ED5">
              <w:t>Response body</w:t>
            </w:r>
          </w:p>
        </w:tc>
        <w:tc>
          <w:tcPr>
            <w:tcW w:w="732" w:type="pct"/>
            <w:shd w:val="clear" w:color="auto" w:fill="CCCCCC"/>
          </w:tcPr>
          <w:p w14:paraId="7519BF61" w14:textId="77777777" w:rsidR="00653507" w:rsidRPr="002C2ED5" w:rsidRDefault="00653507" w:rsidP="003C6E74">
            <w:pPr>
              <w:pStyle w:val="TAH"/>
            </w:pPr>
            <w:r w:rsidRPr="002C2ED5">
              <w:t>Data type</w:t>
            </w:r>
          </w:p>
        </w:tc>
        <w:tc>
          <w:tcPr>
            <w:tcW w:w="590" w:type="pct"/>
            <w:shd w:val="clear" w:color="auto" w:fill="CCCCCC"/>
          </w:tcPr>
          <w:p w14:paraId="77CFD00A" w14:textId="77777777" w:rsidR="00653507" w:rsidRPr="002C2ED5" w:rsidRDefault="00653507" w:rsidP="003C6E74">
            <w:pPr>
              <w:pStyle w:val="TAH"/>
            </w:pPr>
            <w:r w:rsidRPr="002C2ED5">
              <w:t>Cardinality</w:t>
            </w:r>
          </w:p>
        </w:tc>
        <w:tc>
          <w:tcPr>
            <w:tcW w:w="826" w:type="pct"/>
            <w:shd w:val="clear" w:color="auto" w:fill="CCCCCC"/>
          </w:tcPr>
          <w:p w14:paraId="7A6D0DBC" w14:textId="77777777" w:rsidR="00653507" w:rsidRPr="002C2ED5" w:rsidRDefault="00653507" w:rsidP="003C6E74">
            <w:pPr>
              <w:pStyle w:val="TAH"/>
            </w:pPr>
            <w:r w:rsidRPr="002C2ED5">
              <w:t>Response</w:t>
            </w:r>
          </w:p>
          <w:p w14:paraId="44B4DA1C" w14:textId="77777777" w:rsidR="00653507" w:rsidRPr="002C2ED5" w:rsidRDefault="00653507" w:rsidP="003C6E74">
            <w:pPr>
              <w:pStyle w:val="TAH"/>
            </w:pPr>
            <w:r w:rsidRPr="002C2ED5">
              <w:t>codes</w:t>
            </w:r>
          </w:p>
        </w:tc>
        <w:tc>
          <w:tcPr>
            <w:tcW w:w="2058" w:type="pct"/>
            <w:shd w:val="clear" w:color="auto" w:fill="CCCCCC"/>
          </w:tcPr>
          <w:p w14:paraId="692044E7" w14:textId="77777777" w:rsidR="00653507" w:rsidRPr="002C2ED5" w:rsidRDefault="00653507" w:rsidP="003C6E74">
            <w:pPr>
              <w:pStyle w:val="TAH"/>
              <w:rPr>
                <w:szCs w:val="22"/>
                <w:lang w:eastAsia="zh-CN"/>
              </w:rPr>
            </w:pPr>
            <w:r w:rsidRPr="002C2ED5">
              <w:t>Remarks</w:t>
            </w:r>
          </w:p>
        </w:tc>
      </w:tr>
      <w:tr w:rsidR="00653507" w:rsidRPr="002C2ED5" w14:paraId="62DA5593" w14:textId="77777777" w:rsidTr="003C6E74">
        <w:trPr>
          <w:jc w:val="center"/>
        </w:trPr>
        <w:tc>
          <w:tcPr>
            <w:tcW w:w="794" w:type="pct"/>
            <w:vMerge/>
          </w:tcPr>
          <w:p w14:paraId="2278822C" w14:textId="77777777" w:rsidR="00653507" w:rsidRPr="002C2ED5" w:rsidRDefault="00653507" w:rsidP="00653507">
            <w:pPr>
              <w:pStyle w:val="TAL"/>
            </w:pPr>
          </w:p>
        </w:tc>
        <w:tc>
          <w:tcPr>
            <w:tcW w:w="732" w:type="pct"/>
          </w:tcPr>
          <w:p w14:paraId="04269C51" w14:textId="7D7FDD4B" w:rsidR="00653507" w:rsidRPr="002C2ED5" w:rsidRDefault="00653507" w:rsidP="00653507">
            <w:pPr>
              <w:pStyle w:val="TAL"/>
            </w:pPr>
            <w:r w:rsidRPr="002C2ED5">
              <w:t>n/a</w:t>
            </w:r>
          </w:p>
        </w:tc>
        <w:tc>
          <w:tcPr>
            <w:tcW w:w="590" w:type="pct"/>
          </w:tcPr>
          <w:p w14:paraId="58478A18" w14:textId="77777777" w:rsidR="00653507" w:rsidRPr="002C2ED5" w:rsidRDefault="00653507" w:rsidP="00653507">
            <w:pPr>
              <w:pStyle w:val="TAL"/>
            </w:pPr>
          </w:p>
        </w:tc>
        <w:tc>
          <w:tcPr>
            <w:tcW w:w="826" w:type="pct"/>
          </w:tcPr>
          <w:p w14:paraId="4B899D2D" w14:textId="2D599463" w:rsidR="00653507" w:rsidRPr="002C2ED5" w:rsidRDefault="00653507" w:rsidP="00653507">
            <w:pPr>
              <w:pStyle w:val="TAL"/>
            </w:pPr>
            <w:r w:rsidRPr="002C2ED5">
              <w:t>204 No Content</w:t>
            </w:r>
          </w:p>
        </w:tc>
        <w:tc>
          <w:tcPr>
            <w:tcW w:w="2058" w:type="pct"/>
          </w:tcPr>
          <w:p w14:paraId="795F94BF" w14:textId="609E71DB" w:rsidR="00653507" w:rsidRPr="002C2ED5" w:rsidRDefault="00653507" w:rsidP="00653507">
            <w:pPr>
              <w:pStyle w:val="TAL"/>
              <w:rPr>
                <w:szCs w:val="22"/>
                <w:lang w:eastAsia="zh-CN"/>
              </w:rPr>
            </w:pPr>
            <w:r w:rsidRPr="002C2ED5">
              <w:t>Upon success, a response 204 No Content without any response body is returned.</w:t>
            </w:r>
          </w:p>
        </w:tc>
      </w:tr>
      <w:tr w:rsidR="00653507" w:rsidRPr="002C2ED5" w14:paraId="0ADA7816" w14:textId="77777777" w:rsidTr="003C6E74">
        <w:trPr>
          <w:jc w:val="center"/>
        </w:trPr>
        <w:tc>
          <w:tcPr>
            <w:tcW w:w="794" w:type="pct"/>
            <w:vMerge/>
          </w:tcPr>
          <w:p w14:paraId="6D11E1B5" w14:textId="77777777" w:rsidR="00653507" w:rsidRPr="002C2ED5" w:rsidRDefault="00653507" w:rsidP="00653507">
            <w:pPr>
              <w:pStyle w:val="TAL"/>
            </w:pPr>
          </w:p>
        </w:tc>
        <w:tc>
          <w:tcPr>
            <w:tcW w:w="732" w:type="pct"/>
          </w:tcPr>
          <w:p w14:paraId="620CDFE0" w14:textId="3982BADF" w:rsidR="00653507" w:rsidRPr="002C2ED5" w:rsidRDefault="00653507" w:rsidP="00653507">
            <w:pPr>
              <w:pStyle w:val="TAL"/>
              <w:rPr>
                <w:lang w:eastAsia="zh-CN"/>
              </w:rPr>
            </w:pPr>
            <w:r w:rsidRPr="002C2ED5">
              <w:t>ProblemDetails</w:t>
            </w:r>
          </w:p>
        </w:tc>
        <w:tc>
          <w:tcPr>
            <w:tcW w:w="590" w:type="pct"/>
          </w:tcPr>
          <w:p w14:paraId="22F58FC9" w14:textId="6747CE75" w:rsidR="00653507" w:rsidRPr="002C2ED5" w:rsidRDefault="00653507" w:rsidP="00653507">
            <w:pPr>
              <w:pStyle w:val="TAL"/>
            </w:pPr>
            <w:r w:rsidRPr="002C2ED5">
              <w:t>0..1</w:t>
            </w:r>
          </w:p>
        </w:tc>
        <w:tc>
          <w:tcPr>
            <w:tcW w:w="826" w:type="pct"/>
          </w:tcPr>
          <w:p w14:paraId="4199CBB7" w14:textId="48C8495A" w:rsidR="00653507" w:rsidRPr="002C2ED5" w:rsidRDefault="00653507" w:rsidP="00653507">
            <w:pPr>
              <w:pStyle w:val="TAL"/>
            </w:pPr>
            <w:r w:rsidRPr="002C2ED5">
              <w:t>400 Bad Request</w:t>
            </w:r>
          </w:p>
        </w:tc>
        <w:tc>
          <w:tcPr>
            <w:tcW w:w="2058" w:type="pct"/>
          </w:tcPr>
          <w:p w14:paraId="46B2DC49" w14:textId="77777777" w:rsidR="00653507" w:rsidRPr="002C2ED5" w:rsidRDefault="00653507" w:rsidP="00653507">
            <w:pPr>
              <w:pStyle w:val="TAL"/>
            </w:pPr>
            <w:r w:rsidRPr="002C2ED5">
              <w:t>Incorrect parameters were passed in the request.</w:t>
            </w:r>
          </w:p>
          <w:p w14:paraId="56B9A726" w14:textId="77777777" w:rsidR="00653507" w:rsidRPr="002C2ED5" w:rsidRDefault="00653507" w:rsidP="00653507">
            <w:pPr>
              <w:pStyle w:val="TAL"/>
            </w:pPr>
          </w:p>
          <w:p w14:paraId="0DE44FEA" w14:textId="771EF767" w:rsidR="00653507" w:rsidRPr="002C2ED5" w:rsidRDefault="00653507" w:rsidP="00653507">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653507" w:rsidRPr="002C2ED5" w14:paraId="2FA9FAC6" w14:textId="77777777" w:rsidTr="003C6E74">
        <w:trPr>
          <w:jc w:val="center"/>
        </w:trPr>
        <w:tc>
          <w:tcPr>
            <w:tcW w:w="794" w:type="pct"/>
            <w:vMerge/>
          </w:tcPr>
          <w:p w14:paraId="7A3DA0AE" w14:textId="77777777" w:rsidR="00653507" w:rsidRPr="002C2ED5" w:rsidRDefault="00653507" w:rsidP="00653507">
            <w:pPr>
              <w:pStyle w:val="TAL"/>
            </w:pPr>
          </w:p>
        </w:tc>
        <w:tc>
          <w:tcPr>
            <w:tcW w:w="732" w:type="pct"/>
          </w:tcPr>
          <w:p w14:paraId="294A385C" w14:textId="7214AF4D" w:rsidR="00653507" w:rsidRPr="002C2ED5" w:rsidRDefault="00653507" w:rsidP="00653507">
            <w:pPr>
              <w:pStyle w:val="TAL"/>
              <w:rPr>
                <w:lang w:eastAsia="zh-CN"/>
              </w:rPr>
            </w:pPr>
            <w:r w:rsidRPr="002C2ED5">
              <w:t>ProblemDetails</w:t>
            </w:r>
          </w:p>
        </w:tc>
        <w:tc>
          <w:tcPr>
            <w:tcW w:w="590" w:type="pct"/>
          </w:tcPr>
          <w:p w14:paraId="1F60F2B9" w14:textId="1E96123D" w:rsidR="00653507" w:rsidRPr="002C2ED5" w:rsidRDefault="00653507" w:rsidP="00653507">
            <w:pPr>
              <w:pStyle w:val="TAL"/>
            </w:pPr>
            <w:r w:rsidRPr="002C2ED5">
              <w:t>0..1</w:t>
            </w:r>
          </w:p>
        </w:tc>
        <w:tc>
          <w:tcPr>
            <w:tcW w:w="826" w:type="pct"/>
          </w:tcPr>
          <w:p w14:paraId="654C59C1" w14:textId="7E466BF9" w:rsidR="00653507" w:rsidRPr="002C2ED5" w:rsidRDefault="00653507" w:rsidP="00653507">
            <w:pPr>
              <w:pStyle w:val="TAL"/>
            </w:pPr>
            <w:r w:rsidRPr="002C2ED5">
              <w:t>401 Unauthorized</w:t>
            </w:r>
          </w:p>
        </w:tc>
        <w:tc>
          <w:tcPr>
            <w:tcW w:w="2058" w:type="pct"/>
          </w:tcPr>
          <w:p w14:paraId="6EA92A0A" w14:textId="77777777" w:rsidR="00653507" w:rsidRPr="002C2ED5" w:rsidRDefault="00653507" w:rsidP="00653507">
            <w:pPr>
              <w:pStyle w:val="TAL"/>
            </w:pPr>
            <w:r w:rsidRPr="002C2ED5">
              <w:t>An erroneous or missing bearer token.</w:t>
            </w:r>
          </w:p>
          <w:p w14:paraId="6ABEA1C3" w14:textId="77777777" w:rsidR="00653507" w:rsidRPr="002C2ED5" w:rsidRDefault="00653507" w:rsidP="00653507">
            <w:pPr>
              <w:pStyle w:val="TAL"/>
            </w:pPr>
          </w:p>
          <w:p w14:paraId="21D97D55" w14:textId="583080F4" w:rsidR="00653507" w:rsidRPr="002C2ED5" w:rsidRDefault="00653507" w:rsidP="00653507">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653507" w:rsidRPr="002C2ED5" w14:paraId="3EBC987D" w14:textId="77777777" w:rsidTr="003C6E74">
        <w:trPr>
          <w:jc w:val="center"/>
        </w:trPr>
        <w:tc>
          <w:tcPr>
            <w:tcW w:w="794" w:type="pct"/>
            <w:vMerge/>
          </w:tcPr>
          <w:p w14:paraId="2706500E" w14:textId="77777777" w:rsidR="00653507" w:rsidRPr="002C2ED5" w:rsidRDefault="00653507" w:rsidP="00653507">
            <w:pPr>
              <w:pStyle w:val="TAL"/>
            </w:pPr>
          </w:p>
        </w:tc>
        <w:tc>
          <w:tcPr>
            <w:tcW w:w="732" w:type="pct"/>
          </w:tcPr>
          <w:p w14:paraId="3839DF8F" w14:textId="69A99290" w:rsidR="00653507" w:rsidRPr="002C2ED5" w:rsidRDefault="00653507" w:rsidP="00653507">
            <w:pPr>
              <w:pStyle w:val="TAL"/>
              <w:rPr>
                <w:lang w:eastAsia="zh-CN"/>
              </w:rPr>
            </w:pPr>
            <w:r w:rsidRPr="002C2ED5">
              <w:rPr>
                <w:lang w:eastAsia="zh-CN"/>
              </w:rPr>
              <w:t>ProblemDetails</w:t>
            </w:r>
          </w:p>
        </w:tc>
        <w:tc>
          <w:tcPr>
            <w:tcW w:w="590" w:type="pct"/>
          </w:tcPr>
          <w:p w14:paraId="1F424CD0" w14:textId="296887E3" w:rsidR="00653507" w:rsidRPr="002C2ED5" w:rsidRDefault="00653507" w:rsidP="00653507">
            <w:pPr>
              <w:pStyle w:val="TAL"/>
            </w:pPr>
            <w:r w:rsidRPr="002C2ED5">
              <w:t>0..1</w:t>
            </w:r>
          </w:p>
        </w:tc>
        <w:tc>
          <w:tcPr>
            <w:tcW w:w="826" w:type="pct"/>
          </w:tcPr>
          <w:p w14:paraId="4D899590" w14:textId="2A31E6AF" w:rsidR="00653507" w:rsidRPr="002C2ED5" w:rsidRDefault="00653507" w:rsidP="00653507">
            <w:pPr>
              <w:pStyle w:val="TAL"/>
            </w:pPr>
            <w:r w:rsidRPr="002C2ED5">
              <w:t>404 Not Found</w:t>
            </w:r>
          </w:p>
        </w:tc>
        <w:tc>
          <w:tcPr>
            <w:tcW w:w="2058" w:type="pct"/>
          </w:tcPr>
          <w:p w14:paraId="576B8B88" w14:textId="77777777" w:rsidR="00653507" w:rsidRPr="002C2ED5" w:rsidRDefault="00653507" w:rsidP="00653507">
            <w:pPr>
              <w:pStyle w:val="TAL"/>
            </w:pPr>
            <w:r w:rsidRPr="002C2ED5">
              <w:t xml:space="preserve">The client provided a </w:t>
            </w:r>
            <w:r w:rsidRPr="00D85820">
              <w:t>URI</w:t>
            </w:r>
            <w:r w:rsidRPr="002C2ED5">
              <w:t xml:space="preserve"> that cannot be mapped to a valid resource </w:t>
            </w:r>
            <w:r w:rsidRPr="00D85820">
              <w:t>URI</w:t>
            </w:r>
            <w:r w:rsidRPr="002C2ED5">
              <w:t>.</w:t>
            </w:r>
          </w:p>
          <w:p w14:paraId="53D4D6F1" w14:textId="77777777" w:rsidR="00653507" w:rsidRPr="002C2ED5" w:rsidRDefault="00653507" w:rsidP="00653507">
            <w:pPr>
              <w:pStyle w:val="TAL"/>
            </w:pPr>
          </w:p>
          <w:p w14:paraId="32C15A93" w14:textId="5B0AADA9" w:rsidR="00653507" w:rsidRPr="002C2ED5" w:rsidRDefault="00653507" w:rsidP="00653507">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653507" w:rsidRPr="002C2ED5" w14:paraId="5AD48443" w14:textId="77777777" w:rsidTr="003C6E74">
        <w:trPr>
          <w:jc w:val="center"/>
        </w:trPr>
        <w:tc>
          <w:tcPr>
            <w:tcW w:w="794" w:type="pct"/>
            <w:vMerge/>
          </w:tcPr>
          <w:p w14:paraId="6432BA24" w14:textId="77777777" w:rsidR="00653507" w:rsidRPr="002C2ED5" w:rsidRDefault="00653507" w:rsidP="00653507">
            <w:pPr>
              <w:pStyle w:val="TAL"/>
            </w:pPr>
          </w:p>
        </w:tc>
        <w:tc>
          <w:tcPr>
            <w:tcW w:w="732" w:type="pct"/>
          </w:tcPr>
          <w:p w14:paraId="091BE2E7" w14:textId="60B4B776" w:rsidR="00653507" w:rsidRPr="002C2ED5" w:rsidRDefault="00653507" w:rsidP="00653507">
            <w:pPr>
              <w:pStyle w:val="TAL"/>
              <w:rPr>
                <w:lang w:eastAsia="zh-CN"/>
              </w:rPr>
            </w:pPr>
            <w:r w:rsidRPr="002C2ED5">
              <w:rPr>
                <w:lang w:eastAsia="zh-CN"/>
              </w:rPr>
              <w:t>ProblemDetails</w:t>
            </w:r>
          </w:p>
        </w:tc>
        <w:tc>
          <w:tcPr>
            <w:tcW w:w="590" w:type="pct"/>
          </w:tcPr>
          <w:p w14:paraId="0DDC7A02" w14:textId="0FEF147E" w:rsidR="00653507" w:rsidRPr="002C2ED5" w:rsidRDefault="00653507" w:rsidP="00653507">
            <w:pPr>
              <w:pStyle w:val="TAL"/>
            </w:pPr>
            <w:r w:rsidRPr="002C2ED5">
              <w:t>1</w:t>
            </w:r>
          </w:p>
        </w:tc>
        <w:tc>
          <w:tcPr>
            <w:tcW w:w="826" w:type="pct"/>
          </w:tcPr>
          <w:p w14:paraId="5E415A25" w14:textId="61F1EB74" w:rsidR="00653507" w:rsidRPr="002C2ED5" w:rsidRDefault="00653507" w:rsidP="00653507">
            <w:pPr>
              <w:pStyle w:val="TAL"/>
            </w:pPr>
            <w:r w:rsidRPr="002C2ED5">
              <w:t>403 Forbidden</w:t>
            </w:r>
          </w:p>
        </w:tc>
        <w:tc>
          <w:tcPr>
            <w:tcW w:w="2058" w:type="pct"/>
          </w:tcPr>
          <w:p w14:paraId="18E2BE80" w14:textId="77777777" w:rsidR="00653507" w:rsidRPr="002C2ED5" w:rsidRDefault="00653507" w:rsidP="00653507">
            <w:pPr>
              <w:pStyle w:val="TAL"/>
            </w:pPr>
            <w:r w:rsidRPr="002C2ED5">
              <w:t>The operation is not allowed given the current status of the resource.</w:t>
            </w:r>
          </w:p>
          <w:p w14:paraId="4DB2E38E" w14:textId="77777777" w:rsidR="00653507" w:rsidRPr="002C2ED5" w:rsidRDefault="00653507" w:rsidP="00653507">
            <w:pPr>
              <w:pStyle w:val="TAL"/>
              <w:rPr>
                <w:rFonts w:cs="Arial"/>
                <w:sz w:val="16"/>
              </w:rPr>
            </w:pPr>
          </w:p>
          <w:p w14:paraId="4421AC1C" w14:textId="6F234B83" w:rsidR="00653507" w:rsidRPr="002C2ED5" w:rsidRDefault="00653507" w:rsidP="00653507">
            <w:pPr>
              <w:pStyle w:val="TAL"/>
            </w:pPr>
            <w:r w:rsidRPr="002C2ED5">
              <w:rPr>
                <w:rFonts w:cs="Arial"/>
              </w:rPr>
              <w:t xml:space="preserve">More information shall be provided in the </w:t>
            </w:r>
            <w:r w:rsidR="00E84DDF">
              <w:rPr>
                <w:rFonts w:cs="Arial"/>
              </w:rPr>
              <w:t>"</w:t>
            </w:r>
            <w:r w:rsidRPr="002C2ED5">
              <w:rPr>
                <w:rFonts w:cs="Arial"/>
              </w:rPr>
              <w:t>detail</w:t>
            </w:r>
            <w:r w:rsidR="00E84DDF">
              <w:rPr>
                <w:rFonts w:cs="Arial"/>
              </w:rPr>
              <w:t>"</w:t>
            </w:r>
            <w:r w:rsidRPr="002C2ED5">
              <w:rPr>
                <w:rFonts w:cs="Arial"/>
              </w:rPr>
              <w:t xml:space="preserve"> attribute of the </w:t>
            </w:r>
            <w:r w:rsidR="00E84DDF">
              <w:rPr>
                <w:rFonts w:cs="Arial"/>
              </w:rPr>
              <w:t>"</w:t>
            </w:r>
            <w:r w:rsidRPr="002C2ED5">
              <w:rPr>
                <w:rFonts w:cs="Arial"/>
              </w:rPr>
              <w:t>ProblemDetails</w:t>
            </w:r>
            <w:r w:rsidR="00E84DDF">
              <w:rPr>
                <w:rFonts w:cs="Arial"/>
              </w:rPr>
              <w:t>"</w:t>
            </w:r>
            <w:r w:rsidRPr="002C2ED5">
              <w:rPr>
                <w:rFonts w:cs="Arial"/>
              </w:rPr>
              <w:t xml:space="preserve"> structure.</w:t>
            </w:r>
          </w:p>
        </w:tc>
      </w:tr>
    </w:tbl>
    <w:p w14:paraId="1A398A4E" w14:textId="5393B7B3" w:rsidR="0066163F" w:rsidRPr="002C2ED5" w:rsidRDefault="0066163F" w:rsidP="0066163F">
      <w:pPr>
        <w:rPr>
          <w:lang w:eastAsia="zh-CN"/>
        </w:rPr>
      </w:pPr>
    </w:p>
    <w:p w14:paraId="1D40A3EC" w14:textId="56BB0A88" w:rsidR="00A67358" w:rsidRPr="002C2ED5" w:rsidRDefault="00A67358" w:rsidP="00A67358">
      <w:pPr>
        <w:pStyle w:val="Heading2"/>
        <w:rPr>
          <w:lang w:eastAsia="zh-CN"/>
        </w:rPr>
      </w:pPr>
      <w:bookmarkStart w:id="84" w:name="_Toc37842431"/>
      <w:r w:rsidRPr="002C2ED5">
        <w:t>7.6</w:t>
      </w:r>
      <w:r w:rsidRPr="002C2ED5">
        <w:tab/>
        <w:t>Resource: obtain application location availability task</w:t>
      </w:r>
      <w:bookmarkEnd w:id="84"/>
    </w:p>
    <w:p w14:paraId="53DD4669" w14:textId="27EA7ED2" w:rsidR="00A67358" w:rsidRPr="002C2ED5" w:rsidRDefault="00A67358" w:rsidP="00A67358">
      <w:pPr>
        <w:pStyle w:val="Heading3"/>
      </w:pPr>
      <w:bookmarkStart w:id="85" w:name="_Toc37842432"/>
      <w:r w:rsidRPr="002C2ED5">
        <w:t>7.6.1</w:t>
      </w:r>
      <w:r w:rsidRPr="002C2ED5">
        <w:tab/>
        <w:t>Description</w:t>
      </w:r>
      <w:bookmarkEnd w:id="85"/>
    </w:p>
    <w:p w14:paraId="6AE31464" w14:textId="77777777" w:rsidR="00A67358" w:rsidRPr="002C2ED5" w:rsidRDefault="00A67358" w:rsidP="00A67358">
      <w:r w:rsidRPr="002C2ED5">
        <w:t xml:space="preserve">This task resource allows a device application to obtain information on </w:t>
      </w:r>
      <w:r w:rsidRPr="002C2ED5">
        <w:rPr>
          <w:lang w:eastAsia="zh-CN"/>
        </w:rPr>
        <w:t>locations available for instantiation of a specific user application in the MEC system</w:t>
      </w:r>
      <w:r w:rsidRPr="002C2ED5">
        <w:t>.</w:t>
      </w:r>
    </w:p>
    <w:p w14:paraId="24922FE6" w14:textId="2075A25A" w:rsidR="00A67358" w:rsidRPr="002C2ED5" w:rsidRDefault="00A67358" w:rsidP="00A67358">
      <w:pPr>
        <w:pStyle w:val="Heading3"/>
      </w:pPr>
      <w:bookmarkStart w:id="86" w:name="_Toc37842433"/>
      <w:r w:rsidRPr="002C2ED5">
        <w:lastRenderedPageBreak/>
        <w:t>7.</w:t>
      </w:r>
      <w:r w:rsidR="00584951" w:rsidRPr="002C2ED5">
        <w:t>6</w:t>
      </w:r>
      <w:r w:rsidRPr="002C2ED5">
        <w:t>.2</w:t>
      </w:r>
      <w:r w:rsidRPr="002C2ED5">
        <w:tab/>
        <w:t>Resource definition</w:t>
      </w:r>
      <w:bookmarkEnd w:id="86"/>
    </w:p>
    <w:p w14:paraId="17444FDE" w14:textId="29477462" w:rsidR="00A67358" w:rsidRPr="002C2ED5" w:rsidRDefault="00A67358" w:rsidP="00A67358">
      <w:pPr>
        <w:rPr>
          <w:b/>
          <w:lang w:eastAsia="zh-CN"/>
        </w:rPr>
      </w:pPr>
      <w:r w:rsidRPr="002C2ED5">
        <w:t xml:space="preserve">Resource </w:t>
      </w:r>
      <w:r w:rsidRPr="00D85820">
        <w:t>URI</w:t>
      </w:r>
      <w:r w:rsidRPr="002C2ED5">
        <w:t xml:space="preserve">: </w:t>
      </w:r>
      <w:r w:rsidRPr="002C2ED5">
        <w:rPr>
          <w:b/>
        </w:rPr>
        <w:t>{apiRoot}/</w:t>
      </w:r>
      <w:r w:rsidR="00584951" w:rsidRPr="002C2ED5">
        <w:rPr>
          <w:b/>
        </w:rPr>
        <w:t>dev_app</w:t>
      </w:r>
      <w:r w:rsidRPr="002C2ED5">
        <w:rPr>
          <w:b/>
        </w:rPr>
        <w:t>/v</w:t>
      </w:r>
      <w:r w:rsidR="00584951" w:rsidRPr="002C2ED5">
        <w:rPr>
          <w:b/>
        </w:rPr>
        <w:t>1</w:t>
      </w:r>
      <w:r w:rsidRPr="002C2ED5">
        <w:rPr>
          <w:b/>
        </w:rPr>
        <w:t>/obtain_</w:t>
      </w:r>
      <w:r w:rsidRPr="002C2ED5">
        <w:rPr>
          <w:b/>
          <w:lang w:eastAsia="zh-CN"/>
        </w:rPr>
        <w:t>app_loc_availability</w:t>
      </w:r>
    </w:p>
    <w:p w14:paraId="32B8ABCD" w14:textId="246E23F6" w:rsidR="00A67358" w:rsidRPr="002C2ED5" w:rsidRDefault="00A67358" w:rsidP="00A67358">
      <w:r w:rsidRPr="002C2ED5">
        <w:t xml:space="preserve">Resource </w:t>
      </w:r>
      <w:r w:rsidRPr="00D85820">
        <w:t>URI</w:t>
      </w:r>
      <w:r w:rsidRPr="002C2ED5">
        <w:t xml:space="preserve"> variables for this resource are defined in table 7.</w:t>
      </w:r>
      <w:r w:rsidR="00584951" w:rsidRPr="002C2ED5">
        <w:t>6</w:t>
      </w:r>
      <w:r w:rsidRPr="002C2ED5">
        <w:t>.2-1.</w:t>
      </w:r>
    </w:p>
    <w:p w14:paraId="71A39B21" w14:textId="72D0514F" w:rsidR="00A67358" w:rsidRPr="002C2ED5" w:rsidRDefault="00A67358" w:rsidP="00A67358">
      <w:pPr>
        <w:pStyle w:val="TH"/>
      </w:pPr>
      <w:r w:rsidRPr="002C2ED5">
        <w:t>Table 7.</w:t>
      </w:r>
      <w:r w:rsidR="00584951" w:rsidRPr="002C2ED5">
        <w:t>6</w:t>
      </w:r>
      <w:r w:rsidRPr="002C2ED5">
        <w:t xml:space="preserve">.2-1: Resource </w:t>
      </w:r>
      <w:r w:rsidRPr="00D85820">
        <w:t>URI</w:t>
      </w:r>
      <w:r w:rsidRPr="002C2ED5">
        <w:t xml:space="preserve"> Variables for resource </w:t>
      </w:r>
      <w:r w:rsidR="00E84DDF">
        <w:t>"</w:t>
      </w:r>
      <w:r w:rsidRPr="002C2ED5">
        <w:t>obtain application location availability task</w:t>
      </w:r>
      <w:r w:rsidR="00E84DDF">
        <w:t>"</w:t>
      </w:r>
    </w:p>
    <w:tbl>
      <w:tblPr>
        <w:tblW w:w="23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369"/>
        <w:gridCol w:w="2195"/>
      </w:tblGrid>
      <w:tr w:rsidR="00A67358" w:rsidRPr="002C2ED5" w14:paraId="059F35E4" w14:textId="77777777" w:rsidTr="00437C2D">
        <w:trPr>
          <w:jc w:val="center"/>
        </w:trPr>
        <w:tc>
          <w:tcPr>
            <w:tcW w:w="2595" w:type="pct"/>
            <w:shd w:val="clear" w:color="auto" w:fill="CCCCCC"/>
          </w:tcPr>
          <w:p w14:paraId="2C834204" w14:textId="77777777" w:rsidR="00A67358" w:rsidRPr="002C2ED5" w:rsidRDefault="00A67358" w:rsidP="00437C2D">
            <w:pPr>
              <w:pStyle w:val="TAH"/>
            </w:pPr>
            <w:r w:rsidRPr="002C2ED5">
              <w:t>Name</w:t>
            </w:r>
          </w:p>
        </w:tc>
        <w:tc>
          <w:tcPr>
            <w:tcW w:w="2405" w:type="pct"/>
            <w:shd w:val="clear" w:color="auto" w:fill="CCCCCC"/>
            <w:vAlign w:val="center"/>
          </w:tcPr>
          <w:p w14:paraId="42886533" w14:textId="77777777" w:rsidR="00A67358" w:rsidRPr="002C2ED5" w:rsidRDefault="00A67358" w:rsidP="00437C2D">
            <w:pPr>
              <w:pStyle w:val="TAH"/>
            </w:pPr>
            <w:r w:rsidRPr="002C2ED5">
              <w:t>Definition</w:t>
            </w:r>
          </w:p>
        </w:tc>
      </w:tr>
      <w:tr w:rsidR="00A67358" w:rsidRPr="002C2ED5" w14:paraId="60B3DA13" w14:textId="77777777" w:rsidTr="00437C2D">
        <w:trPr>
          <w:jc w:val="center"/>
        </w:trPr>
        <w:tc>
          <w:tcPr>
            <w:tcW w:w="2595" w:type="pct"/>
          </w:tcPr>
          <w:p w14:paraId="47E30F92" w14:textId="77777777" w:rsidR="00A67358" w:rsidRPr="002C2ED5" w:rsidRDefault="00A67358" w:rsidP="00437C2D">
            <w:pPr>
              <w:pStyle w:val="TAL"/>
            </w:pPr>
            <w:r w:rsidRPr="002C2ED5">
              <w:t>apiRoot</w:t>
            </w:r>
          </w:p>
        </w:tc>
        <w:tc>
          <w:tcPr>
            <w:tcW w:w="2405" w:type="pct"/>
            <w:vAlign w:val="center"/>
          </w:tcPr>
          <w:p w14:paraId="6CD9202A" w14:textId="77777777" w:rsidR="00A67358" w:rsidRPr="002C2ED5" w:rsidRDefault="00A67358" w:rsidP="00437C2D">
            <w:pPr>
              <w:pStyle w:val="TAL"/>
            </w:pPr>
            <w:r w:rsidRPr="002C2ED5">
              <w:t>See clause 7.2</w:t>
            </w:r>
          </w:p>
        </w:tc>
      </w:tr>
    </w:tbl>
    <w:p w14:paraId="6EC1FD9D" w14:textId="77777777" w:rsidR="00A67358" w:rsidRPr="002C2ED5" w:rsidRDefault="00A67358" w:rsidP="00A67358"/>
    <w:p w14:paraId="232B73C3" w14:textId="30CDA4DB" w:rsidR="00A67358" w:rsidRPr="002C2ED5" w:rsidRDefault="00A67358" w:rsidP="00A67358">
      <w:pPr>
        <w:pStyle w:val="Heading3"/>
      </w:pPr>
      <w:bookmarkStart w:id="87" w:name="_Toc37842434"/>
      <w:r w:rsidRPr="002C2ED5">
        <w:t>7.</w:t>
      </w:r>
      <w:r w:rsidR="00584951" w:rsidRPr="002C2ED5">
        <w:t>6</w:t>
      </w:r>
      <w:r w:rsidRPr="002C2ED5">
        <w:t>.3</w:t>
      </w:r>
      <w:r w:rsidRPr="002C2ED5">
        <w:tab/>
        <w:t>Resource Methods</w:t>
      </w:r>
      <w:bookmarkEnd w:id="87"/>
    </w:p>
    <w:p w14:paraId="5504BFE7" w14:textId="01691EBB" w:rsidR="00A67358" w:rsidRPr="002C2ED5" w:rsidRDefault="00A67358" w:rsidP="00A67358">
      <w:pPr>
        <w:pStyle w:val="Heading4"/>
      </w:pPr>
      <w:bookmarkStart w:id="88" w:name="_Toc37842435"/>
      <w:r w:rsidRPr="002C2ED5">
        <w:t>7.</w:t>
      </w:r>
      <w:r w:rsidR="00584951" w:rsidRPr="002C2ED5">
        <w:t>6</w:t>
      </w:r>
      <w:r w:rsidRPr="002C2ED5">
        <w:t>.3.1</w:t>
      </w:r>
      <w:r w:rsidRPr="002C2ED5">
        <w:tab/>
        <w:t>GET</w:t>
      </w:r>
      <w:bookmarkEnd w:id="88"/>
    </w:p>
    <w:p w14:paraId="3242E65F" w14:textId="77777777" w:rsidR="00A67358" w:rsidRPr="002C2ED5" w:rsidRDefault="00A67358" w:rsidP="00A67358">
      <w:pPr>
        <w:rPr>
          <w:lang w:eastAsia="zh-CN"/>
        </w:rPr>
      </w:pPr>
      <w:r w:rsidRPr="002C2ED5">
        <w:rPr>
          <w:lang w:eastAsia="zh-CN"/>
        </w:rPr>
        <w:t>Not applicable.</w:t>
      </w:r>
    </w:p>
    <w:p w14:paraId="4B8CA21A" w14:textId="4ED60032" w:rsidR="00A67358" w:rsidRPr="002C2ED5" w:rsidRDefault="00A67358" w:rsidP="00A67358">
      <w:pPr>
        <w:pStyle w:val="Heading4"/>
      </w:pPr>
      <w:bookmarkStart w:id="89" w:name="_Toc37842436"/>
      <w:r w:rsidRPr="002C2ED5">
        <w:t>7.</w:t>
      </w:r>
      <w:r w:rsidR="00584951" w:rsidRPr="002C2ED5">
        <w:t>6</w:t>
      </w:r>
      <w:r w:rsidRPr="002C2ED5">
        <w:t>.3.2</w:t>
      </w:r>
      <w:r w:rsidRPr="002C2ED5">
        <w:tab/>
        <w:t>PUT</w:t>
      </w:r>
      <w:bookmarkEnd w:id="89"/>
    </w:p>
    <w:p w14:paraId="6D33A63F" w14:textId="77777777" w:rsidR="00A67358" w:rsidRPr="002C2ED5" w:rsidRDefault="00A67358" w:rsidP="00A67358">
      <w:r w:rsidRPr="002C2ED5">
        <w:t>Not applicable.</w:t>
      </w:r>
    </w:p>
    <w:p w14:paraId="717DA0D1" w14:textId="723C01B7" w:rsidR="00A67358" w:rsidRPr="002C2ED5" w:rsidRDefault="00A67358" w:rsidP="00A67358">
      <w:pPr>
        <w:pStyle w:val="Heading4"/>
      </w:pPr>
      <w:bookmarkStart w:id="90" w:name="_Toc37842437"/>
      <w:r w:rsidRPr="002C2ED5">
        <w:t>7.</w:t>
      </w:r>
      <w:r w:rsidR="00584951" w:rsidRPr="002C2ED5">
        <w:t>6</w:t>
      </w:r>
      <w:r w:rsidRPr="002C2ED5">
        <w:t>.3.3</w:t>
      </w:r>
      <w:r w:rsidRPr="002C2ED5">
        <w:tab/>
        <w:t>PATCH</w:t>
      </w:r>
      <w:bookmarkEnd w:id="90"/>
    </w:p>
    <w:p w14:paraId="7B8F5B59" w14:textId="77777777" w:rsidR="00A67358" w:rsidRPr="002C2ED5" w:rsidRDefault="00A67358" w:rsidP="00A67358">
      <w:pPr>
        <w:rPr>
          <w:i/>
        </w:rPr>
      </w:pPr>
      <w:r w:rsidRPr="002C2ED5">
        <w:t>Not applicable.</w:t>
      </w:r>
    </w:p>
    <w:p w14:paraId="45B0550D" w14:textId="5EF67689" w:rsidR="00A67358" w:rsidRPr="002C2ED5" w:rsidRDefault="00A67358" w:rsidP="00A67358">
      <w:pPr>
        <w:pStyle w:val="Heading4"/>
      </w:pPr>
      <w:bookmarkStart w:id="91" w:name="_Toc37842438"/>
      <w:r w:rsidRPr="002C2ED5">
        <w:t>7.</w:t>
      </w:r>
      <w:r w:rsidR="00584951" w:rsidRPr="002C2ED5">
        <w:t>6</w:t>
      </w:r>
      <w:r w:rsidRPr="002C2ED5">
        <w:t>.3.4</w:t>
      </w:r>
      <w:r w:rsidRPr="002C2ED5">
        <w:tab/>
        <w:t>POST</w:t>
      </w:r>
      <w:bookmarkEnd w:id="91"/>
    </w:p>
    <w:p w14:paraId="18BBA6F9" w14:textId="77777777" w:rsidR="00A67358" w:rsidRPr="002C2ED5" w:rsidRDefault="00A67358" w:rsidP="00A67358">
      <w:r w:rsidRPr="002C2ED5">
        <w:t xml:space="preserve">The POST method is used to obtain the </w:t>
      </w:r>
      <w:r w:rsidRPr="002C2ED5">
        <w:rPr>
          <w:lang w:eastAsia="zh-CN"/>
        </w:rPr>
        <w:t>locations available for instantiation of a specific user application in the MEC system</w:t>
      </w:r>
      <w:r w:rsidRPr="002C2ED5">
        <w:t>.</w:t>
      </w:r>
    </w:p>
    <w:p w14:paraId="72014A5D" w14:textId="06A6D8BD" w:rsidR="00A67358" w:rsidRPr="002C2ED5" w:rsidRDefault="00A67358" w:rsidP="00A67358">
      <w:r w:rsidRPr="002C2ED5">
        <w:t xml:space="preserve">This method shall comply with the </w:t>
      </w:r>
      <w:r w:rsidRPr="00D85820">
        <w:t>URI</w:t>
      </w:r>
      <w:r w:rsidRPr="002C2ED5">
        <w:t xml:space="preserve"> query parameters, the request and response data structures, and response codes, as specified in table</w:t>
      </w:r>
      <w:r w:rsidR="00D40D71">
        <w:t>s</w:t>
      </w:r>
      <w:r w:rsidRPr="002C2ED5">
        <w:t xml:space="preserve"> </w:t>
      </w:r>
      <w:r w:rsidRPr="002C2ED5">
        <w:rPr>
          <w:lang w:eastAsia="ko-KR"/>
        </w:rPr>
        <w:t>7.</w:t>
      </w:r>
      <w:r w:rsidR="00584951" w:rsidRPr="002C2ED5">
        <w:rPr>
          <w:lang w:eastAsia="ko-KR"/>
        </w:rPr>
        <w:t>6</w:t>
      </w:r>
      <w:r w:rsidRPr="002C2ED5">
        <w:rPr>
          <w:lang w:eastAsia="ko-KR"/>
        </w:rPr>
        <w:t>.3</w:t>
      </w:r>
      <w:r w:rsidRPr="002C2ED5">
        <w:t xml:space="preserve">.4-1 and </w:t>
      </w:r>
      <w:r w:rsidRPr="002C2ED5">
        <w:rPr>
          <w:lang w:eastAsia="ko-KR"/>
        </w:rPr>
        <w:t>7.</w:t>
      </w:r>
      <w:r w:rsidR="00584951" w:rsidRPr="002C2ED5">
        <w:rPr>
          <w:lang w:eastAsia="zh-CN"/>
        </w:rPr>
        <w:t>6</w:t>
      </w:r>
      <w:r w:rsidRPr="002C2ED5">
        <w:rPr>
          <w:lang w:eastAsia="ko-KR"/>
        </w:rPr>
        <w:t>.3</w:t>
      </w:r>
      <w:r w:rsidRPr="002C2ED5">
        <w:t>.4-2.</w:t>
      </w:r>
    </w:p>
    <w:p w14:paraId="368EBC8F" w14:textId="5C6A1485" w:rsidR="00A67358" w:rsidRPr="002C2ED5" w:rsidRDefault="00A67358" w:rsidP="00A67358">
      <w:pPr>
        <w:pStyle w:val="TH"/>
      </w:pPr>
      <w:r w:rsidRPr="002C2ED5">
        <w:t>Table 7.</w:t>
      </w:r>
      <w:r w:rsidR="00584951" w:rsidRPr="002C2ED5">
        <w:t>6</w:t>
      </w:r>
      <w:r w:rsidRPr="002C2ED5">
        <w:t xml:space="preserve">.3.4-1: </w:t>
      </w:r>
      <w:r w:rsidRPr="00D85820">
        <w:t>URI</w:t>
      </w:r>
      <w:r w:rsidRPr="002C2ED5">
        <w:t xml:space="preserve"> query parameters supported by the POST method on this resource</w:t>
      </w:r>
    </w:p>
    <w:tbl>
      <w:tblPr>
        <w:tblW w:w="4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32"/>
        <w:gridCol w:w="1360"/>
        <w:gridCol w:w="1143"/>
        <w:gridCol w:w="4336"/>
      </w:tblGrid>
      <w:tr w:rsidR="00A67358" w:rsidRPr="002C2ED5" w14:paraId="5D22405A" w14:textId="77777777" w:rsidTr="00437C2D">
        <w:trPr>
          <w:jc w:val="center"/>
        </w:trPr>
        <w:tc>
          <w:tcPr>
            <w:tcW w:w="866" w:type="pct"/>
            <w:shd w:val="clear" w:color="auto" w:fill="CCCCCC"/>
          </w:tcPr>
          <w:p w14:paraId="1CE48DA6" w14:textId="77777777" w:rsidR="00A67358" w:rsidRPr="002C2ED5" w:rsidRDefault="00A67358" w:rsidP="00437C2D">
            <w:pPr>
              <w:pStyle w:val="TAH"/>
            </w:pPr>
            <w:r w:rsidRPr="002C2ED5">
              <w:t>Name</w:t>
            </w:r>
          </w:p>
        </w:tc>
        <w:tc>
          <w:tcPr>
            <w:tcW w:w="822" w:type="pct"/>
            <w:shd w:val="clear" w:color="auto" w:fill="CCCCCC"/>
          </w:tcPr>
          <w:p w14:paraId="071AC8AA" w14:textId="77777777" w:rsidR="00A67358" w:rsidRPr="002C2ED5" w:rsidRDefault="00A67358" w:rsidP="00437C2D">
            <w:pPr>
              <w:pStyle w:val="TAH"/>
            </w:pPr>
            <w:r w:rsidRPr="002C2ED5">
              <w:t>Data type</w:t>
            </w:r>
          </w:p>
        </w:tc>
        <w:tc>
          <w:tcPr>
            <w:tcW w:w="691" w:type="pct"/>
            <w:shd w:val="clear" w:color="auto" w:fill="CCCCCC"/>
          </w:tcPr>
          <w:p w14:paraId="2990CD71" w14:textId="77777777" w:rsidR="00A67358" w:rsidRPr="002C2ED5" w:rsidRDefault="00A67358" w:rsidP="00437C2D">
            <w:pPr>
              <w:pStyle w:val="TAH"/>
            </w:pPr>
            <w:r w:rsidRPr="002C2ED5">
              <w:t>Cardinality</w:t>
            </w:r>
          </w:p>
        </w:tc>
        <w:tc>
          <w:tcPr>
            <w:tcW w:w="2621" w:type="pct"/>
            <w:shd w:val="clear" w:color="auto" w:fill="CCCCCC"/>
            <w:vAlign w:val="center"/>
          </w:tcPr>
          <w:p w14:paraId="33263DEB" w14:textId="77777777" w:rsidR="00A67358" w:rsidRPr="002C2ED5" w:rsidRDefault="00A67358" w:rsidP="00437C2D">
            <w:pPr>
              <w:pStyle w:val="TAH"/>
            </w:pPr>
            <w:r w:rsidRPr="002C2ED5">
              <w:t>Remarks</w:t>
            </w:r>
          </w:p>
        </w:tc>
      </w:tr>
      <w:tr w:rsidR="00A67358" w:rsidRPr="002C2ED5" w14:paraId="3040EF67" w14:textId="77777777" w:rsidTr="00437C2D">
        <w:trPr>
          <w:jc w:val="center"/>
        </w:trPr>
        <w:tc>
          <w:tcPr>
            <w:tcW w:w="866" w:type="pct"/>
          </w:tcPr>
          <w:p w14:paraId="060BB0B0" w14:textId="77777777" w:rsidR="00A67358" w:rsidRPr="002C2ED5" w:rsidRDefault="00A67358" w:rsidP="00437C2D">
            <w:pPr>
              <w:pStyle w:val="TAL"/>
            </w:pPr>
            <w:r w:rsidRPr="002C2ED5">
              <w:rPr>
                <w:lang w:eastAsia="zh-CN"/>
              </w:rPr>
              <w:t>n/a</w:t>
            </w:r>
          </w:p>
        </w:tc>
        <w:tc>
          <w:tcPr>
            <w:tcW w:w="822" w:type="pct"/>
          </w:tcPr>
          <w:p w14:paraId="09860A4F" w14:textId="77777777" w:rsidR="00A67358" w:rsidRPr="002C2ED5" w:rsidRDefault="00A67358" w:rsidP="00437C2D">
            <w:pPr>
              <w:pStyle w:val="TAL"/>
            </w:pPr>
          </w:p>
        </w:tc>
        <w:tc>
          <w:tcPr>
            <w:tcW w:w="691" w:type="pct"/>
          </w:tcPr>
          <w:p w14:paraId="76463F47" w14:textId="77777777" w:rsidR="00A67358" w:rsidRPr="002C2ED5" w:rsidRDefault="00A67358" w:rsidP="00437C2D">
            <w:pPr>
              <w:pStyle w:val="TAL"/>
            </w:pPr>
          </w:p>
        </w:tc>
        <w:tc>
          <w:tcPr>
            <w:tcW w:w="2621" w:type="pct"/>
          </w:tcPr>
          <w:p w14:paraId="7FF68B0A" w14:textId="77777777" w:rsidR="00A67358" w:rsidRPr="002C2ED5" w:rsidRDefault="00A67358" w:rsidP="00437C2D">
            <w:pPr>
              <w:pStyle w:val="TAL"/>
            </w:pPr>
          </w:p>
        </w:tc>
      </w:tr>
    </w:tbl>
    <w:p w14:paraId="462D0421" w14:textId="77777777" w:rsidR="00A67358" w:rsidRPr="002C2ED5" w:rsidRDefault="00A67358" w:rsidP="00A67358"/>
    <w:p w14:paraId="48044B4B" w14:textId="5837BB42" w:rsidR="00A67358" w:rsidRPr="002C2ED5" w:rsidRDefault="00A67358" w:rsidP="00A67358">
      <w:pPr>
        <w:pStyle w:val="TH"/>
      </w:pPr>
      <w:r w:rsidRPr="002C2ED5">
        <w:lastRenderedPageBreak/>
        <w:t>Table 7.</w:t>
      </w:r>
      <w:r w:rsidR="00584951" w:rsidRPr="002C2ED5">
        <w:t>6</w:t>
      </w:r>
      <w:r w:rsidRPr="002C2ED5">
        <w:t>.3.4-2: Data structures supported by the POST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529"/>
        <w:gridCol w:w="1410"/>
        <w:gridCol w:w="1136"/>
        <w:gridCol w:w="1731"/>
        <w:gridCol w:w="3823"/>
      </w:tblGrid>
      <w:tr w:rsidR="00A67358" w:rsidRPr="002C2ED5" w14:paraId="2360B8F5" w14:textId="77777777" w:rsidTr="00437C2D">
        <w:trPr>
          <w:jc w:val="center"/>
        </w:trPr>
        <w:tc>
          <w:tcPr>
            <w:tcW w:w="794" w:type="pct"/>
            <w:vMerge w:val="restart"/>
            <w:shd w:val="clear" w:color="auto" w:fill="CCCCCC"/>
            <w:vAlign w:val="center"/>
          </w:tcPr>
          <w:p w14:paraId="67C945E6" w14:textId="77777777" w:rsidR="00A67358" w:rsidRPr="002C2ED5" w:rsidRDefault="00A67358" w:rsidP="00437C2D">
            <w:pPr>
              <w:pStyle w:val="TAH"/>
            </w:pPr>
            <w:r w:rsidRPr="002C2ED5">
              <w:t>Request body</w:t>
            </w:r>
          </w:p>
        </w:tc>
        <w:tc>
          <w:tcPr>
            <w:tcW w:w="732" w:type="pct"/>
            <w:shd w:val="clear" w:color="auto" w:fill="CCCCCC"/>
          </w:tcPr>
          <w:p w14:paraId="2F8B779A" w14:textId="77777777" w:rsidR="00A67358" w:rsidRPr="002C2ED5" w:rsidRDefault="00A67358" w:rsidP="00437C2D">
            <w:pPr>
              <w:pStyle w:val="TAH"/>
            </w:pPr>
            <w:r w:rsidRPr="002C2ED5">
              <w:t>Data type</w:t>
            </w:r>
          </w:p>
        </w:tc>
        <w:tc>
          <w:tcPr>
            <w:tcW w:w="590" w:type="pct"/>
            <w:shd w:val="clear" w:color="auto" w:fill="CCCCCC"/>
          </w:tcPr>
          <w:p w14:paraId="147809C4" w14:textId="77777777" w:rsidR="00A67358" w:rsidRPr="002C2ED5" w:rsidRDefault="00A67358" w:rsidP="00437C2D">
            <w:pPr>
              <w:pStyle w:val="TAH"/>
            </w:pPr>
            <w:r w:rsidRPr="002C2ED5">
              <w:t>Cardinality</w:t>
            </w:r>
          </w:p>
        </w:tc>
        <w:tc>
          <w:tcPr>
            <w:tcW w:w="2884" w:type="pct"/>
            <w:gridSpan w:val="2"/>
            <w:shd w:val="clear" w:color="auto" w:fill="CCCCCC"/>
          </w:tcPr>
          <w:p w14:paraId="5C1B6E3B" w14:textId="77777777" w:rsidR="00A67358" w:rsidRPr="002C2ED5" w:rsidRDefault="00A67358" w:rsidP="00437C2D">
            <w:pPr>
              <w:pStyle w:val="TAH"/>
            </w:pPr>
            <w:r w:rsidRPr="002C2ED5">
              <w:t>Remarks</w:t>
            </w:r>
          </w:p>
        </w:tc>
      </w:tr>
      <w:tr w:rsidR="00A67358" w:rsidRPr="002C2ED5" w14:paraId="4E87E6BB" w14:textId="77777777" w:rsidTr="00437C2D">
        <w:trPr>
          <w:jc w:val="center"/>
        </w:trPr>
        <w:tc>
          <w:tcPr>
            <w:tcW w:w="794" w:type="pct"/>
            <w:vMerge/>
            <w:tcBorders>
              <w:bottom w:val="single" w:sz="4" w:space="0" w:color="auto"/>
            </w:tcBorders>
          </w:tcPr>
          <w:p w14:paraId="50A45B94" w14:textId="77777777" w:rsidR="00A67358" w:rsidRPr="002C2ED5" w:rsidRDefault="00A67358" w:rsidP="00437C2D">
            <w:pPr>
              <w:pStyle w:val="TAL"/>
            </w:pPr>
          </w:p>
        </w:tc>
        <w:tc>
          <w:tcPr>
            <w:tcW w:w="732" w:type="pct"/>
            <w:tcBorders>
              <w:bottom w:val="single" w:sz="4" w:space="0" w:color="auto"/>
            </w:tcBorders>
          </w:tcPr>
          <w:p w14:paraId="4C5A2F08" w14:textId="77777777" w:rsidR="00A67358" w:rsidRPr="002C2ED5" w:rsidRDefault="00A67358" w:rsidP="00437C2D">
            <w:pPr>
              <w:pStyle w:val="TAL"/>
            </w:pPr>
            <w:r w:rsidRPr="002C2ED5">
              <w:t>ApplicationLocationAvailability</w:t>
            </w:r>
          </w:p>
        </w:tc>
        <w:tc>
          <w:tcPr>
            <w:tcW w:w="590" w:type="pct"/>
            <w:tcBorders>
              <w:bottom w:val="single" w:sz="4" w:space="0" w:color="auto"/>
            </w:tcBorders>
          </w:tcPr>
          <w:p w14:paraId="3ACB1FD2" w14:textId="77777777" w:rsidR="00A67358" w:rsidRPr="002C2ED5" w:rsidRDefault="00A67358" w:rsidP="00437C2D">
            <w:pPr>
              <w:pStyle w:val="TAL"/>
            </w:pPr>
            <w:r w:rsidRPr="002C2ED5">
              <w:t>1</w:t>
            </w:r>
          </w:p>
        </w:tc>
        <w:tc>
          <w:tcPr>
            <w:tcW w:w="2884" w:type="pct"/>
            <w:gridSpan w:val="2"/>
            <w:tcBorders>
              <w:bottom w:val="single" w:sz="4" w:space="0" w:color="auto"/>
            </w:tcBorders>
          </w:tcPr>
          <w:p w14:paraId="1D9093EF" w14:textId="77777777" w:rsidR="00A67358" w:rsidRPr="002C2ED5" w:rsidRDefault="00A67358" w:rsidP="00437C2D">
            <w:pPr>
              <w:pStyle w:val="TAL"/>
            </w:pPr>
            <w:r w:rsidRPr="002C2ED5">
              <w:t xml:space="preserve">Entity body in the request contains the </w:t>
            </w:r>
            <w:r w:rsidRPr="002C2ED5">
              <w:rPr>
                <w:lang w:eastAsia="zh-CN"/>
              </w:rPr>
              <w:t xml:space="preserve">user application information for the MEC system to evaluate </w:t>
            </w:r>
            <w:r w:rsidRPr="002C2ED5">
              <w:t xml:space="preserve">the </w:t>
            </w:r>
            <w:r w:rsidRPr="002C2ED5">
              <w:rPr>
                <w:lang w:eastAsia="zh-CN"/>
              </w:rPr>
              <w:t>locations available for instantiation of that application</w:t>
            </w:r>
            <w:r w:rsidRPr="002C2ED5">
              <w:t>.</w:t>
            </w:r>
          </w:p>
        </w:tc>
      </w:tr>
      <w:tr w:rsidR="00A67358" w:rsidRPr="002C2ED5" w14:paraId="55770969" w14:textId="77777777" w:rsidTr="00437C2D">
        <w:trPr>
          <w:jc w:val="center"/>
        </w:trPr>
        <w:tc>
          <w:tcPr>
            <w:tcW w:w="794" w:type="pct"/>
            <w:vMerge w:val="restart"/>
            <w:shd w:val="clear" w:color="auto" w:fill="CCCCCC"/>
            <w:vAlign w:val="center"/>
          </w:tcPr>
          <w:p w14:paraId="4EAB6288" w14:textId="77777777" w:rsidR="00A67358" w:rsidRPr="002C2ED5" w:rsidRDefault="00A67358" w:rsidP="00437C2D">
            <w:pPr>
              <w:pStyle w:val="TAH"/>
            </w:pPr>
            <w:r w:rsidRPr="002C2ED5">
              <w:t>Response body</w:t>
            </w:r>
          </w:p>
        </w:tc>
        <w:tc>
          <w:tcPr>
            <w:tcW w:w="732" w:type="pct"/>
            <w:shd w:val="clear" w:color="auto" w:fill="CCCCCC"/>
          </w:tcPr>
          <w:p w14:paraId="1FEFEA01" w14:textId="77777777" w:rsidR="00A67358" w:rsidRPr="002C2ED5" w:rsidRDefault="00A67358" w:rsidP="00437C2D">
            <w:pPr>
              <w:pStyle w:val="TAH"/>
            </w:pPr>
            <w:r w:rsidRPr="002C2ED5">
              <w:t>Data type</w:t>
            </w:r>
          </w:p>
        </w:tc>
        <w:tc>
          <w:tcPr>
            <w:tcW w:w="590" w:type="pct"/>
            <w:shd w:val="clear" w:color="auto" w:fill="CCCCCC"/>
          </w:tcPr>
          <w:p w14:paraId="51F0DFBC" w14:textId="77777777" w:rsidR="00A67358" w:rsidRPr="002C2ED5" w:rsidRDefault="00A67358" w:rsidP="00437C2D">
            <w:pPr>
              <w:pStyle w:val="TAH"/>
            </w:pPr>
            <w:r w:rsidRPr="002C2ED5">
              <w:t>Cardinality</w:t>
            </w:r>
          </w:p>
        </w:tc>
        <w:tc>
          <w:tcPr>
            <w:tcW w:w="899" w:type="pct"/>
            <w:shd w:val="clear" w:color="auto" w:fill="CCCCCC"/>
          </w:tcPr>
          <w:p w14:paraId="20C4120E" w14:textId="77777777" w:rsidR="00A67358" w:rsidRPr="002C2ED5" w:rsidRDefault="00A67358" w:rsidP="00437C2D">
            <w:pPr>
              <w:pStyle w:val="TAH"/>
            </w:pPr>
            <w:r w:rsidRPr="002C2ED5">
              <w:t>Response</w:t>
            </w:r>
          </w:p>
          <w:p w14:paraId="1CF56600" w14:textId="77777777" w:rsidR="00A67358" w:rsidRPr="002C2ED5" w:rsidRDefault="00A67358" w:rsidP="00437C2D">
            <w:pPr>
              <w:pStyle w:val="TAH"/>
            </w:pPr>
            <w:r w:rsidRPr="002C2ED5">
              <w:t>codes</w:t>
            </w:r>
          </w:p>
        </w:tc>
        <w:tc>
          <w:tcPr>
            <w:tcW w:w="1985" w:type="pct"/>
            <w:shd w:val="clear" w:color="auto" w:fill="CCCCCC"/>
          </w:tcPr>
          <w:p w14:paraId="0D56C959" w14:textId="77777777" w:rsidR="00A67358" w:rsidRPr="002C2ED5" w:rsidRDefault="00A67358" w:rsidP="00437C2D">
            <w:pPr>
              <w:pStyle w:val="TAH"/>
              <w:rPr>
                <w:szCs w:val="22"/>
                <w:lang w:eastAsia="zh-CN"/>
              </w:rPr>
            </w:pPr>
            <w:r w:rsidRPr="002C2ED5">
              <w:t>Remarks</w:t>
            </w:r>
          </w:p>
        </w:tc>
      </w:tr>
      <w:tr w:rsidR="00A67358" w:rsidRPr="002C2ED5" w14:paraId="187EA3AB" w14:textId="77777777" w:rsidTr="00437C2D">
        <w:trPr>
          <w:jc w:val="center"/>
        </w:trPr>
        <w:tc>
          <w:tcPr>
            <w:tcW w:w="794" w:type="pct"/>
            <w:vMerge/>
          </w:tcPr>
          <w:p w14:paraId="52B0F62F" w14:textId="77777777" w:rsidR="00A67358" w:rsidRPr="002C2ED5" w:rsidRDefault="00A67358" w:rsidP="00437C2D">
            <w:pPr>
              <w:pStyle w:val="TAL"/>
            </w:pPr>
          </w:p>
        </w:tc>
        <w:tc>
          <w:tcPr>
            <w:tcW w:w="732" w:type="pct"/>
          </w:tcPr>
          <w:p w14:paraId="69E13845" w14:textId="77777777" w:rsidR="00A67358" w:rsidRPr="002C2ED5" w:rsidRDefault="00A67358" w:rsidP="00437C2D">
            <w:pPr>
              <w:pStyle w:val="TAL"/>
            </w:pPr>
            <w:r w:rsidRPr="002C2ED5">
              <w:t>ApplicationLocationAvailability</w:t>
            </w:r>
          </w:p>
        </w:tc>
        <w:tc>
          <w:tcPr>
            <w:tcW w:w="590" w:type="pct"/>
          </w:tcPr>
          <w:p w14:paraId="0038AF0C" w14:textId="77777777" w:rsidR="00A67358" w:rsidRPr="002C2ED5" w:rsidRDefault="00A67358" w:rsidP="00437C2D">
            <w:pPr>
              <w:pStyle w:val="TAL"/>
            </w:pPr>
            <w:r w:rsidRPr="002C2ED5">
              <w:t>1</w:t>
            </w:r>
          </w:p>
        </w:tc>
        <w:tc>
          <w:tcPr>
            <w:tcW w:w="899" w:type="pct"/>
          </w:tcPr>
          <w:p w14:paraId="19A01C21" w14:textId="77777777" w:rsidR="00A67358" w:rsidRPr="002C2ED5" w:rsidRDefault="00A67358" w:rsidP="00437C2D">
            <w:pPr>
              <w:pStyle w:val="TAL"/>
            </w:pPr>
            <w:r w:rsidRPr="002C2ED5">
              <w:t>200 OK</w:t>
            </w:r>
          </w:p>
        </w:tc>
        <w:tc>
          <w:tcPr>
            <w:tcW w:w="1985" w:type="pct"/>
          </w:tcPr>
          <w:p w14:paraId="0E84D226" w14:textId="07D0CC2C" w:rsidR="00A67358" w:rsidRPr="002C2ED5" w:rsidRDefault="00A67358" w:rsidP="00394052">
            <w:pPr>
              <w:pStyle w:val="TAL"/>
              <w:rPr>
                <w:szCs w:val="22"/>
                <w:lang w:eastAsia="zh-CN"/>
              </w:rPr>
            </w:pPr>
            <w:r w:rsidRPr="002C2ED5">
              <w:t xml:space="preserve">The response body contains the </w:t>
            </w:r>
            <w:r w:rsidRPr="002C2ED5">
              <w:rPr>
                <w:lang w:eastAsia="zh-CN"/>
              </w:rPr>
              <w:t>locations available for instantiation of the requested user application in the MEC system</w:t>
            </w:r>
            <w:r w:rsidR="00394052">
              <w:rPr>
                <w:lang w:eastAsia="zh-CN"/>
              </w:rPr>
              <w:t>.</w:t>
            </w:r>
          </w:p>
        </w:tc>
      </w:tr>
      <w:tr w:rsidR="00A67358" w:rsidRPr="002C2ED5" w14:paraId="15E8CC4B" w14:textId="77777777" w:rsidTr="00437C2D">
        <w:trPr>
          <w:jc w:val="center"/>
        </w:trPr>
        <w:tc>
          <w:tcPr>
            <w:tcW w:w="794" w:type="pct"/>
            <w:vMerge/>
          </w:tcPr>
          <w:p w14:paraId="4D59A2E0" w14:textId="77777777" w:rsidR="00A67358" w:rsidRPr="002C2ED5" w:rsidRDefault="00A67358" w:rsidP="00437C2D">
            <w:pPr>
              <w:pStyle w:val="TAL"/>
            </w:pPr>
          </w:p>
        </w:tc>
        <w:tc>
          <w:tcPr>
            <w:tcW w:w="732" w:type="pct"/>
          </w:tcPr>
          <w:p w14:paraId="02CA375B" w14:textId="77777777" w:rsidR="00A67358" w:rsidRPr="002C2ED5" w:rsidRDefault="00A67358" w:rsidP="00437C2D">
            <w:pPr>
              <w:pStyle w:val="TAL"/>
              <w:rPr>
                <w:lang w:eastAsia="zh-CN"/>
              </w:rPr>
            </w:pPr>
            <w:r w:rsidRPr="002C2ED5">
              <w:t>ProblemDetails</w:t>
            </w:r>
          </w:p>
        </w:tc>
        <w:tc>
          <w:tcPr>
            <w:tcW w:w="590" w:type="pct"/>
          </w:tcPr>
          <w:p w14:paraId="22BA5894" w14:textId="77777777" w:rsidR="00A67358" w:rsidRPr="002C2ED5" w:rsidRDefault="00A67358" w:rsidP="00437C2D">
            <w:pPr>
              <w:pStyle w:val="TAL"/>
            </w:pPr>
            <w:r w:rsidRPr="002C2ED5">
              <w:t>0..1</w:t>
            </w:r>
          </w:p>
        </w:tc>
        <w:tc>
          <w:tcPr>
            <w:tcW w:w="899" w:type="pct"/>
          </w:tcPr>
          <w:p w14:paraId="61E4FA49" w14:textId="77777777" w:rsidR="00A67358" w:rsidRPr="002C2ED5" w:rsidRDefault="00A67358" w:rsidP="00437C2D">
            <w:pPr>
              <w:pStyle w:val="TAL"/>
            </w:pPr>
            <w:r w:rsidRPr="002C2ED5">
              <w:t>400 Bad Request</w:t>
            </w:r>
          </w:p>
        </w:tc>
        <w:tc>
          <w:tcPr>
            <w:tcW w:w="1985" w:type="pct"/>
          </w:tcPr>
          <w:p w14:paraId="2862AF2B" w14:textId="77777777" w:rsidR="00A67358" w:rsidRPr="002C2ED5" w:rsidRDefault="00A67358" w:rsidP="00437C2D">
            <w:pPr>
              <w:pStyle w:val="TAL"/>
            </w:pPr>
            <w:r w:rsidRPr="002C2ED5">
              <w:t>Incorrect parameters were passed in the request.</w:t>
            </w:r>
          </w:p>
          <w:p w14:paraId="6CE6C6A1" w14:textId="77777777" w:rsidR="00A67358" w:rsidRPr="002C2ED5" w:rsidRDefault="00A67358" w:rsidP="00437C2D">
            <w:pPr>
              <w:pStyle w:val="TAL"/>
            </w:pPr>
          </w:p>
          <w:p w14:paraId="6C5F0FAA" w14:textId="417FC502" w:rsidR="00A67358" w:rsidRPr="002C2ED5" w:rsidRDefault="00A67358" w:rsidP="00437C2D">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A67358" w:rsidRPr="002C2ED5" w14:paraId="35DB67F3" w14:textId="77777777" w:rsidTr="00437C2D">
        <w:trPr>
          <w:jc w:val="center"/>
        </w:trPr>
        <w:tc>
          <w:tcPr>
            <w:tcW w:w="794" w:type="pct"/>
            <w:vMerge/>
          </w:tcPr>
          <w:p w14:paraId="1EF22381" w14:textId="77777777" w:rsidR="00A67358" w:rsidRPr="002C2ED5" w:rsidRDefault="00A67358" w:rsidP="00437C2D">
            <w:pPr>
              <w:pStyle w:val="TAL"/>
            </w:pPr>
          </w:p>
        </w:tc>
        <w:tc>
          <w:tcPr>
            <w:tcW w:w="732" w:type="pct"/>
          </w:tcPr>
          <w:p w14:paraId="4A48BF90" w14:textId="77777777" w:rsidR="00A67358" w:rsidRPr="002C2ED5" w:rsidRDefault="00A67358" w:rsidP="00437C2D">
            <w:pPr>
              <w:pStyle w:val="TAL"/>
              <w:rPr>
                <w:lang w:eastAsia="zh-CN"/>
              </w:rPr>
            </w:pPr>
            <w:r w:rsidRPr="002C2ED5">
              <w:t>ProblemDetails</w:t>
            </w:r>
          </w:p>
        </w:tc>
        <w:tc>
          <w:tcPr>
            <w:tcW w:w="590" w:type="pct"/>
          </w:tcPr>
          <w:p w14:paraId="63E9DDE3" w14:textId="77777777" w:rsidR="00A67358" w:rsidRPr="002C2ED5" w:rsidRDefault="00A67358" w:rsidP="00437C2D">
            <w:pPr>
              <w:pStyle w:val="TAL"/>
            </w:pPr>
            <w:r w:rsidRPr="002C2ED5">
              <w:t>0..1</w:t>
            </w:r>
          </w:p>
        </w:tc>
        <w:tc>
          <w:tcPr>
            <w:tcW w:w="899" w:type="pct"/>
          </w:tcPr>
          <w:p w14:paraId="1DF240DB" w14:textId="77777777" w:rsidR="00A67358" w:rsidRPr="002C2ED5" w:rsidRDefault="00A67358" w:rsidP="00437C2D">
            <w:pPr>
              <w:pStyle w:val="TAL"/>
            </w:pPr>
            <w:r w:rsidRPr="002C2ED5">
              <w:t>401 Unauthorized</w:t>
            </w:r>
          </w:p>
        </w:tc>
        <w:tc>
          <w:tcPr>
            <w:tcW w:w="1985" w:type="pct"/>
          </w:tcPr>
          <w:p w14:paraId="71AEE0E8" w14:textId="77777777" w:rsidR="00A67358" w:rsidRPr="002C2ED5" w:rsidRDefault="00A67358" w:rsidP="00437C2D">
            <w:pPr>
              <w:pStyle w:val="TAL"/>
            </w:pPr>
            <w:r w:rsidRPr="002C2ED5">
              <w:t>An erroneous or missing bearer token.</w:t>
            </w:r>
          </w:p>
          <w:p w14:paraId="5CF70BD5" w14:textId="77777777" w:rsidR="00A67358" w:rsidRPr="002C2ED5" w:rsidRDefault="00A67358" w:rsidP="00437C2D">
            <w:pPr>
              <w:pStyle w:val="TAL"/>
            </w:pPr>
          </w:p>
          <w:p w14:paraId="0C8DC56C" w14:textId="55817385" w:rsidR="00A67358" w:rsidRPr="002C2ED5" w:rsidRDefault="00A67358" w:rsidP="00437C2D">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A67358" w:rsidRPr="002C2ED5" w14:paraId="49FD2BA0" w14:textId="77777777" w:rsidTr="00437C2D">
        <w:trPr>
          <w:jc w:val="center"/>
        </w:trPr>
        <w:tc>
          <w:tcPr>
            <w:tcW w:w="794" w:type="pct"/>
            <w:vMerge/>
          </w:tcPr>
          <w:p w14:paraId="3D2F9318" w14:textId="77777777" w:rsidR="00A67358" w:rsidRPr="002C2ED5" w:rsidRDefault="00A67358" w:rsidP="00437C2D">
            <w:pPr>
              <w:pStyle w:val="TAL"/>
            </w:pPr>
          </w:p>
        </w:tc>
        <w:tc>
          <w:tcPr>
            <w:tcW w:w="732" w:type="pct"/>
          </w:tcPr>
          <w:p w14:paraId="652AD3F0" w14:textId="77777777" w:rsidR="00A67358" w:rsidRPr="002C2ED5" w:rsidRDefault="00A67358" w:rsidP="00437C2D">
            <w:pPr>
              <w:pStyle w:val="TAL"/>
              <w:rPr>
                <w:lang w:eastAsia="zh-CN"/>
              </w:rPr>
            </w:pPr>
            <w:r w:rsidRPr="002C2ED5">
              <w:rPr>
                <w:lang w:eastAsia="zh-CN"/>
              </w:rPr>
              <w:t>ProblemDetails</w:t>
            </w:r>
          </w:p>
        </w:tc>
        <w:tc>
          <w:tcPr>
            <w:tcW w:w="590" w:type="pct"/>
          </w:tcPr>
          <w:p w14:paraId="37117E52" w14:textId="77777777" w:rsidR="00A67358" w:rsidRPr="002C2ED5" w:rsidRDefault="00A67358" w:rsidP="00437C2D">
            <w:pPr>
              <w:pStyle w:val="TAL"/>
            </w:pPr>
            <w:r w:rsidRPr="002C2ED5">
              <w:t>0..1</w:t>
            </w:r>
          </w:p>
        </w:tc>
        <w:tc>
          <w:tcPr>
            <w:tcW w:w="899" w:type="pct"/>
          </w:tcPr>
          <w:p w14:paraId="3527EB5A" w14:textId="77777777" w:rsidR="00A67358" w:rsidRPr="002C2ED5" w:rsidRDefault="00A67358" w:rsidP="00437C2D">
            <w:pPr>
              <w:pStyle w:val="TAL"/>
            </w:pPr>
            <w:r w:rsidRPr="002C2ED5">
              <w:t>404 Not Found</w:t>
            </w:r>
          </w:p>
        </w:tc>
        <w:tc>
          <w:tcPr>
            <w:tcW w:w="1985" w:type="pct"/>
          </w:tcPr>
          <w:p w14:paraId="577CB42F" w14:textId="77777777" w:rsidR="00A67358" w:rsidRPr="002C2ED5" w:rsidRDefault="00A67358" w:rsidP="00437C2D">
            <w:pPr>
              <w:pStyle w:val="TAL"/>
            </w:pPr>
            <w:r w:rsidRPr="002C2ED5">
              <w:t xml:space="preserve">The client provided a </w:t>
            </w:r>
            <w:r w:rsidRPr="00D85820">
              <w:t>URI</w:t>
            </w:r>
            <w:r w:rsidRPr="002C2ED5">
              <w:t xml:space="preserve"> that cannot be mapped to a valid resource </w:t>
            </w:r>
            <w:r w:rsidRPr="00D85820">
              <w:t>URI</w:t>
            </w:r>
            <w:r w:rsidRPr="002C2ED5">
              <w:t>.</w:t>
            </w:r>
          </w:p>
          <w:p w14:paraId="66195CC4" w14:textId="77777777" w:rsidR="00A67358" w:rsidRPr="002C2ED5" w:rsidRDefault="00A67358" w:rsidP="00437C2D">
            <w:pPr>
              <w:pStyle w:val="TAL"/>
            </w:pPr>
          </w:p>
          <w:p w14:paraId="7608C868" w14:textId="662C0031" w:rsidR="00A67358" w:rsidRPr="002C2ED5" w:rsidRDefault="00A67358" w:rsidP="00437C2D">
            <w:pPr>
              <w:pStyle w:val="TAL"/>
            </w:pPr>
            <w:r w:rsidRPr="002C2ED5">
              <w:t xml:space="preserve">More information should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r w:rsidR="00A67358" w:rsidRPr="002C2ED5" w14:paraId="0C02E91A" w14:textId="77777777" w:rsidTr="00437C2D">
        <w:trPr>
          <w:jc w:val="center"/>
        </w:trPr>
        <w:tc>
          <w:tcPr>
            <w:tcW w:w="794" w:type="pct"/>
            <w:vMerge/>
          </w:tcPr>
          <w:p w14:paraId="107F7E0E" w14:textId="77777777" w:rsidR="00A67358" w:rsidRPr="002C2ED5" w:rsidRDefault="00A67358" w:rsidP="00437C2D">
            <w:pPr>
              <w:pStyle w:val="TAL"/>
            </w:pPr>
          </w:p>
        </w:tc>
        <w:tc>
          <w:tcPr>
            <w:tcW w:w="732" w:type="pct"/>
          </w:tcPr>
          <w:p w14:paraId="0613AC44" w14:textId="77777777" w:rsidR="00A67358" w:rsidRPr="002C2ED5" w:rsidRDefault="00A67358" w:rsidP="00437C2D">
            <w:pPr>
              <w:pStyle w:val="TAL"/>
              <w:rPr>
                <w:lang w:eastAsia="zh-CN"/>
              </w:rPr>
            </w:pPr>
            <w:r w:rsidRPr="002C2ED5">
              <w:rPr>
                <w:lang w:eastAsia="zh-CN"/>
              </w:rPr>
              <w:t>ProblemDetails</w:t>
            </w:r>
          </w:p>
        </w:tc>
        <w:tc>
          <w:tcPr>
            <w:tcW w:w="590" w:type="pct"/>
          </w:tcPr>
          <w:p w14:paraId="3BC463A0" w14:textId="77777777" w:rsidR="00A67358" w:rsidRPr="002C2ED5" w:rsidRDefault="00A67358" w:rsidP="00437C2D">
            <w:pPr>
              <w:pStyle w:val="TAL"/>
            </w:pPr>
            <w:r w:rsidRPr="002C2ED5">
              <w:t>1</w:t>
            </w:r>
          </w:p>
        </w:tc>
        <w:tc>
          <w:tcPr>
            <w:tcW w:w="899" w:type="pct"/>
          </w:tcPr>
          <w:p w14:paraId="782ED06E" w14:textId="77777777" w:rsidR="00A67358" w:rsidRPr="002C2ED5" w:rsidRDefault="00A67358" w:rsidP="00437C2D">
            <w:pPr>
              <w:pStyle w:val="TAL"/>
            </w:pPr>
            <w:r w:rsidRPr="002C2ED5">
              <w:t>403 Forbidden</w:t>
            </w:r>
          </w:p>
        </w:tc>
        <w:tc>
          <w:tcPr>
            <w:tcW w:w="1985" w:type="pct"/>
          </w:tcPr>
          <w:p w14:paraId="36FF0DF6" w14:textId="77777777" w:rsidR="00A67358" w:rsidRPr="002C2ED5" w:rsidRDefault="00A67358" w:rsidP="00437C2D">
            <w:pPr>
              <w:keepNext/>
              <w:keepLines/>
              <w:rPr>
                <w:rFonts w:ascii="Arial" w:hAnsi="Arial"/>
                <w:sz w:val="18"/>
              </w:rPr>
            </w:pPr>
            <w:r w:rsidRPr="002C2ED5">
              <w:rPr>
                <w:rFonts w:ascii="Arial" w:hAnsi="Arial"/>
                <w:sz w:val="18"/>
              </w:rPr>
              <w:t>The operation is not allowed given the current status of the resource.</w:t>
            </w:r>
          </w:p>
          <w:p w14:paraId="71C775E6" w14:textId="0D161635" w:rsidR="00A67358" w:rsidRPr="002C2ED5" w:rsidRDefault="00A67358" w:rsidP="00437C2D">
            <w:pPr>
              <w:pStyle w:val="TAL"/>
            </w:pPr>
            <w:r w:rsidRPr="002C2ED5">
              <w:t xml:space="preserve">More information shall be provided in the </w:t>
            </w:r>
            <w:r w:rsidR="00E84DDF">
              <w:t>"</w:t>
            </w:r>
            <w:r w:rsidRPr="002C2ED5">
              <w:t>detail</w:t>
            </w:r>
            <w:r w:rsidR="00E84DDF">
              <w:t>"</w:t>
            </w:r>
            <w:r w:rsidRPr="002C2ED5">
              <w:t xml:space="preserve"> attribute of the </w:t>
            </w:r>
            <w:r w:rsidR="00E84DDF">
              <w:t>"</w:t>
            </w:r>
            <w:r w:rsidRPr="002C2ED5">
              <w:t>ProblemDetails</w:t>
            </w:r>
            <w:r w:rsidR="00E84DDF">
              <w:t>"</w:t>
            </w:r>
            <w:r w:rsidRPr="002C2ED5">
              <w:t xml:space="preserve"> structure.</w:t>
            </w:r>
          </w:p>
        </w:tc>
      </w:tr>
    </w:tbl>
    <w:p w14:paraId="66B53753" w14:textId="77777777" w:rsidR="00A67358" w:rsidRPr="002C2ED5" w:rsidRDefault="00A67358" w:rsidP="00A67358"/>
    <w:p w14:paraId="511863C9" w14:textId="7BC793D8" w:rsidR="00A67358" w:rsidRPr="002C2ED5" w:rsidRDefault="00A67358" w:rsidP="00A67358">
      <w:pPr>
        <w:pStyle w:val="Heading4"/>
      </w:pPr>
      <w:bookmarkStart w:id="92" w:name="_Toc37842439"/>
      <w:r w:rsidRPr="002C2ED5">
        <w:t>7.</w:t>
      </w:r>
      <w:r w:rsidR="00B702C1" w:rsidRPr="002C2ED5">
        <w:rPr>
          <w:lang w:eastAsia="zh-CN"/>
        </w:rPr>
        <w:t>6</w:t>
      </w:r>
      <w:r w:rsidRPr="002C2ED5">
        <w:t>.3.5</w:t>
      </w:r>
      <w:r w:rsidRPr="002C2ED5">
        <w:tab/>
        <w:t>DELETE</w:t>
      </w:r>
      <w:bookmarkEnd w:id="92"/>
    </w:p>
    <w:p w14:paraId="2FB900CB" w14:textId="77777777" w:rsidR="00A67358" w:rsidRPr="002C2ED5" w:rsidRDefault="00A67358" w:rsidP="00A67358">
      <w:r w:rsidRPr="002C2ED5">
        <w:t>Not applicable.</w:t>
      </w:r>
    </w:p>
    <w:p w14:paraId="2708DA7F" w14:textId="7604D5B6" w:rsidR="00872DA8" w:rsidRPr="002C2ED5" w:rsidRDefault="00B012AF" w:rsidP="00325310">
      <w:pPr>
        <w:pStyle w:val="Heading1"/>
      </w:pPr>
      <w:bookmarkStart w:id="93" w:name="_Toc37842440"/>
      <w:r w:rsidRPr="002C2ED5">
        <w:t>8</w:t>
      </w:r>
      <w:r w:rsidR="00132F12" w:rsidRPr="002C2ED5">
        <w:tab/>
        <w:t>Authentication, authorization and access control</w:t>
      </w:r>
      <w:bookmarkEnd w:id="93"/>
    </w:p>
    <w:p w14:paraId="19B3054B" w14:textId="134D09EA" w:rsidR="00E44D10" w:rsidRPr="002C2ED5" w:rsidRDefault="00B012AF" w:rsidP="0099786F">
      <w:pPr>
        <w:pStyle w:val="Heading2"/>
      </w:pPr>
      <w:bookmarkStart w:id="94" w:name="_Toc37842441"/>
      <w:r w:rsidRPr="002C2ED5">
        <w:t>8</w:t>
      </w:r>
      <w:r w:rsidR="00E44D10" w:rsidRPr="002C2ED5">
        <w:t>.1</w:t>
      </w:r>
      <w:r w:rsidR="00E44D10" w:rsidRPr="002C2ED5">
        <w:tab/>
        <w:t>Introduction</w:t>
      </w:r>
      <w:bookmarkEnd w:id="94"/>
    </w:p>
    <w:p w14:paraId="03DEC8D8" w14:textId="6C212157" w:rsidR="00E44D10" w:rsidRPr="002C2ED5" w:rsidRDefault="00E44D10" w:rsidP="00E44D10">
      <w:r w:rsidRPr="002C2ED5">
        <w:t xml:space="preserve">OAuth 2.0 is applied on </w:t>
      </w:r>
      <w:r w:rsidR="00081E11" w:rsidRPr="002C2ED5">
        <w:t xml:space="preserve">the </w:t>
      </w:r>
      <w:r w:rsidR="007870E5" w:rsidRPr="002C2ED5">
        <w:t xml:space="preserve">device </w:t>
      </w:r>
      <w:r w:rsidRPr="002C2ED5">
        <w:t xml:space="preserve">application interface as defined in </w:t>
      </w:r>
      <w:r w:rsidR="0052448A" w:rsidRPr="002C2ED5">
        <w:t>clause</w:t>
      </w:r>
      <w:r w:rsidRPr="002C2ED5">
        <w:t xml:space="preserve"> </w:t>
      </w:r>
      <w:r w:rsidR="00C87E10" w:rsidRPr="002C2ED5">
        <w:t>8</w:t>
      </w:r>
      <w:r w:rsidRPr="002C2ED5">
        <w:t>.2.</w:t>
      </w:r>
    </w:p>
    <w:p w14:paraId="14CBBB99" w14:textId="51B83FF3" w:rsidR="00E44D10" w:rsidRPr="002C2ED5" w:rsidRDefault="00B012AF" w:rsidP="0099786F">
      <w:pPr>
        <w:pStyle w:val="Heading2"/>
      </w:pPr>
      <w:bookmarkStart w:id="95" w:name="_Toc37842442"/>
      <w:r w:rsidRPr="002C2ED5">
        <w:t>8</w:t>
      </w:r>
      <w:r w:rsidR="00E44D10" w:rsidRPr="002C2ED5">
        <w:t>.2</w:t>
      </w:r>
      <w:r w:rsidR="00E44D10" w:rsidRPr="002C2ED5">
        <w:tab/>
        <w:t>Description</w:t>
      </w:r>
      <w:bookmarkEnd w:id="95"/>
    </w:p>
    <w:p w14:paraId="66E887BD" w14:textId="5DA7C38E" w:rsidR="00E44D10" w:rsidRPr="002C2ED5" w:rsidRDefault="00E44D10" w:rsidP="00E44D10">
      <w:pPr>
        <w:rPr>
          <w:lang w:eastAsia="zh-CN"/>
        </w:rPr>
      </w:pPr>
      <w:r w:rsidRPr="002C2ED5">
        <w:rPr>
          <w:lang w:eastAsia="zh-CN"/>
        </w:rPr>
        <w:t>An authentication and authorization enti</w:t>
      </w:r>
      <w:r w:rsidRPr="00316885">
        <w:rPr>
          <w:lang w:eastAsia="zh-CN"/>
        </w:rPr>
        <w:t>ty is assu</w:t>
      </w:r>
      <w:r w:rsidRPr="002C2ED5">
        <w:rPr>
          <w:lang w:eastAsia="zh-CN"/>
        </w:rPr>
        <w:t xml:space="preserve">med to be available for both the REST client, i.e. the </w:t>
      </w:r>
      <w:r w:rsidR="00C31100" w:rsidRPr="002C2ED5">
        <w:rPr>
          <w:lang w:eastAsia="zh-CN"/>
        </w:rPr>
        <w:t xml:space="preserve">device </w:t>
      </w:r>
      <w:r w:rsidRPr="002C2ED5">
        <w:rPr>
          <w:lang w:eastAsia="zh-CN"/>
        </w:rPr>
        <w:t xml:space="preserve">application, and the REST server represented by the </w:t>
      </w:r>
      <w:r w:rsidRPr="00D85820">
        <w:rPr>
          <w:lang w:eastAsia="zh-CN"/>
        </w:rPr>
        <w:t>UALCMP</w:t>
      </w:r>
      <w:r w:rsidRPr="002C2ED5">
        <w:rPr>
          <w:lang w:eastAsia="zh-CN"/>
        </w:rPr>
        <w:t xml:space="preserve">. </w:t>
      </w:r>
      <w:r w:rsidRPr="002C2ED5">
        <w:t xml:space="preserve">The </w:t>
      </w:r>
      <w:r w:rsidRPr="00D85820">
        <w:t>AA</w:t>
      </w:r>
      <w:r w:rsidRPr="002C2ED5">
        <w:t xml:space="preserve"> entity exposes the token endpoint for the </w:t>
      </w:r>
      <w:r w:rsidR="00C31100" w:rsidRPr="002C2ED5">
        <w:t xml:space="preserve">device </w:t>
      </w:r>
      <w:r w:rsidRPr="002C2ED5">
        <w:t xml:space="preserve">application as defined by OAuth 2.0. In the present document, the client credentials flow of OAuth 2.0 (see </w:t>
      </w:r>
      <w:r w:rsidRPr="00981AD7">
        <w:t>IETF RFC 6749</w:t>
      </w:r>
      <w:r w:rsidR="00D85820">
        <w:t xml:space="preserve"> </w:t>
      </w:r>
      <w:r w:rsidR="00D85820" w:rsidRPr="00981AD7">
        <w:t>[</w:t>
      </w:r>
      <w:r w:rsidR="00D85820" w:rsidRPr="00981AD7">
        <w:fldChar w:fldCharType="begin"/>
      </w:r>
      <w:r w:rsidR="00D85820" w:rsidRPr="00981AD7">
        <w:instrText xml:space="preserve">REF REF_IETFRFC6749 \h </w:instrText>
      </w:r>
      <w:r w:rsidR="00D85820" w:rsidRPr="00981AD7">
        <w:fldChar w:fldCharType="separate"/>
      </w:r>
      <w:r w:rsidR="00D85820" w:rsidRPr="00981AD7">
        <w:rPr>
          <w:noProof/>
        </w:rPr>
        <w:t>4</w:t>
      </w:r>
      <w:r w:rsidR="00D85820" w:rsidRPr="00981AD7">
        <w:fldChar w:fldCharType="end"/>
      </w:r>
      <w:r w:rsidR="00D85820" w:rsidRPr="00981AD7">
        <w:t>]</w:t>
      </w:r>
      <w:r w:rsidRPr="002C2ED5">
        <w:t xml:space="preserve">) shall be supported by the </w:t>
      </w:r>
      <w:r w:rsidRPr="00D85820">
        <w:t>AA</w:t>
      </w:r>
      <w:r w:rsidRPr="002C2ED5">
        <w:t xml:space="preserve"> entity, and it may be used by the </w:t>
      </w:r>
      <w:r w:rsidR="00C31100" w:rsidRPr="002C2ED5">
        <w:t xml:space="preserve">device </w:t>
      </w:r>
      <w:r w:rsidRPr="002C2ED5">
        <w:t xml:space="preserve">application to obtain the access token. The </w:t>
      </w:r>
      <w:r w:rsidRPr="00D85820">
        <w:t>AA</w:t>
      </w:r>
      <w:r w:rsidRPr="002C2ED5">
        <w:t xml:space="preserve"> entity performs the authentication for the credentials of the </w:t>
      </w:r>
      <w:r w:rsidR="00C31100" w:rsidRPr="002C2ED5">
        <w:t xml:space="preserve">device </w:t>
      </w:r>
      <w:r w:rsidRPr="002C2ED5">
        <w:t xml:space="preserve">application. Other means for the </w:t>
      </w:r>
      <w:r w:rsidR="00C31100" w:rsidRPr="002C2ED5">
        <w:t xml:space="preserve">device </w:t>
      </w:r>
      <w:r w:rsidRPr="002C2ED5">
        <w:t xml:space="preserve">application to obtain the access token are outside the scope of the present document. </w:t>
      </w:r>
      <w:r w:rsidRPr="002C2ED5">
        <w:rPr>
          <w:lang w:eastAsia="zh-CN"/>
        </w:rPr>
        <w:t xml:space="preserve">The </w:t>
      </w:r>
      <w:r w:rsidRPr="00D85820">
        <w:rPr>
          <w:lang w:eastAsia="zh-CN"/>
        </w:rPr>
        <w:t>AA</w:t>
      </w:r>
      <w:r w:rsidRPr="002C2ED5">
        <w:rPr>
          <w:lang w:eastAsia="zh-CN"/>
        </w:rPr>
        <w:t xml:space="preserve"> entity, and the communication between it and the </w:t>
      </w:r>
      <w:r w:rsidRPr="00D85820">
        <w:rPr>
          <w:lang w:eastAsia="zh-CN"/>
        </w:rPr>
        <w:t>UALCMP</w:t>
      </w:r>
      <w:r w:rsidRPr="002C2ED5">
        <w:rPr>
          <w:lang w:eastAsia="zh-CN"/>
        </w:rPr>
        <w:t xml:space="preserve"> are out of scope of the present document.</w:t>
      </w:r>
    </w:p>
    <w:p w14:paraId="01AC4F7B" w14:textId="2BBE07CA" w:rsidR="00E44D10" w:rsidRPr="002C2ED5" w:rsidRDefault="00E44D10" w:rsidP="00E44D10">
      <w:r w:rsidRPr="002C2ED5">
        <w:t xml:space="preserve">The </w:t>
      </w:r>
      <w:r w:rsidR="00C31100" w:rsidRPr="002C2ED5">
        <w:t xml:space="preserve">device </w:t>
      </w:r>
      <w:r w:rsidRPr="002C2ED5">
        <w:t xml:space="preserve">application shall present the access token to the </w:t>
      </w:r>
      <w:r w:rsidRPr="00D85820">
        <w:t>UALCMP</w:t>
      </w:r>
      <w:r w:rsidRPr="002C2ED5">
        <w:t xml:space="preserve"> with every request in order to assert that it is allowed to access the resource with the particular method it invokes. The access token shall be included as a bearer token according to </w:t>
      </w:r>
      <w:r w:rsidRPr="00981AD7">
        <w:t>IETF RFC 6750</w:t>
      </w:r>
      <w:r w:rsidR="00D85820">
        <w:t xml:space="preserve"> </w:t>
      </w:r>
      <w:r w:rsidR="00D85820" w:rsidRPr="00981AD7">
        <w:t>[</w:t>
      </w:r>
      <w:r w:rsidR="00D85820" w:rsidRPr="00981AD7">
        <w:fldChar w:fldCharType="begin"/>
      </w:r>
      <w:r w:rsidR="00D85820" w:rsidRPr="00981AD7">
        <w:instrText xml:space="preserve">REF REF_IETFRFC6750 \h </w:instrText>
      </w:r>
      <w:r w:rsidR="00D85820" w:rsidRPr="00981AD7">
        <w:fldChar w:fldCharType="separate"/>
      </w:r>
      <w:r w:rsidR="00D85820" w:rsidRPr="00981AD7">
        <w:rPr>
          <w:noProof/>
          <w:lang w:eastAsia="zh-CN"/>
        </w:rPr>
        <w:t>5</w:t>
      </w:r>
      <w:r w:rsidR="00D85820" w:rsidRPr="00981AD7">
        <w:fldChar w:fldCharType="end"/>
      </w:r>
      <w:r w:rsidR="00D85820" w:rsidRPr="00981AD7">
        <w:t>]</w:t>
      </w:r>
      <w:r w:rsidR="0052448A" w:rsidRPr="002C2ED5">
        <w:t>.</w:t>
      </w:r>
    </w:p>
    <w:p w14:paraId="4A71D1CA" w14:textId="4E08F041" w:rsidR="00E44D10" w:rsidRPr="002C2ED5" w:rsidRDefault="00E44D10" w:rsidP="00E44D10">
      <w:pPr>
        <w:rPr>
          <w:lang w:eastAsia="zh-CN"/>
        </w:rPr>
      </w:pPr>
      <w:r w:rsidRPr="002C2ED5">
        <w:lastRenderedPageBreak/>
        <w:t xml:space="preserve">On </w:t>
      </w:r>
      <w:r w:rsidR="00830661" w:rsidRPr="002C2ED5">
        <w:t xml:space="preserve">the device </w:t>
      </w:r>
      <w:r w:rsidRPr="002C2ED5">
        <w:t xml:space="preserve">application interface the </w:t>
      </w:r>
      <w:r w:rsidRPr="002C2ED5">
        <w:rPr>
          <w:lang w:eastAsia="zh-CN"/>
        </w:rPr>
        <w:t xml:space="preserve">access rights of the </w:t>
      </w:r>
      <w:r w:rsidR="00C31100" w:rsidRPr="002C2ED5">
        <w:rPr>
          <w:lang w:eastAsia="zh-CN"/>
        </w:rPr>
        <w:t xml:space="preserve">device </w:t>
      </w:r>
      <w:r w:rsidRPr="002C2ED5">
        <w:rPr>
          <w:lang w:eastAsia="zh-CN"/>
        </w:rPr>
        <w:t xml:space="preserve">application are bound to its access token. Additional policies can also be bound to access token, such as the maximum frequency of </w:t>
      </w:r>
      <w:r w:rsidRPr="00D85820">
        <w:rPr>
          <w:lang w:eastAsia="zh-CN"/>
        </w:rPr>
        <w:t>API</w:t>
      </w:r>
      <w:r w:rsidRPr="002C2ED5">
        <w:rPr>
          <w:lang w:eastAsia="zh-CN"/>
        </w:rPr>
        <w:t xml:space="preserve"> calls. An access token has a lifetime after which it is invalid. An </w:t>
      </w:r>
      <w:r w:rsidRPr="00D85820">
        <w:rPr>
          <w:lang w:eastAsia="zh-CN"/>
        </w:rPr>
        <w:t>AA</w:t>
      </w:r>
      <w:r w:rsidRPr="002C2ED5">
        <w:rPr>
          <w:lang w:eastAsia="zh-CN"/>
        </w:rPr>
        <w:t xml:space="preserve"> entity may revoke an access token before it expires.</w:t>
      </w:r>
    </w:p>
    <w:p w14:paraId="5990FC47" w14:textId="03CA3D47" w:rsidR="00402B1D" w:rsidRPr="002C2ED5" w:rsidRDefault="00FF2C5A" w:rsidP="00D960BA">
      <w:pPr>
        <w:pStyle w:val="Heading8"/>
      </w:pPr>
      <w:r w:rsidRPr="002C2ED5">
        <w:br w:type="page"/>
      </w:r>
      <w:bookmarkStart w:id="96" w:name="_Toc37842443"/>
      <w:r w:rsidRPr="002C2ED5">
        <w:lastRenderedPageBreak/>
        <w:t xml:space="preserve">Annex </w:t>
      </w:r>
      <w:r w:rsidRPr="002C2ED5">
        <w:rPr>
          <w:rFonts w:hint="eastAsia"/>
          <w:lang w:eastAsia="zh-CN"/>
        </w:rPr>
        <w:t>A</w:t>
      </w:r>
      <w:r w:rsidR="0052448A" w:rsidRPr="002C2ED5">
        <w:t xml:space="preserve"> (informative</w:t>
      </w:r>
      <w:r w:rsidR="0037245E" w:rsidRPr="002C2ED5">
        <w:t>):</w:t>
      </w:r>
      <w:r w:rsidR="0037245E" w:rsidRPr="002C2ED5">
        <w:br/>
      </w:r>
      <w:r w:rsidR="00402B1D" w:rsidRPr="002C2ED5">
        <w:t xml:space="preserve">Complementary material for </w:t>
      </w:r>
      <w:r w:rsidR="00402B1D" w:rsidRPr="00D85820">
        <w:t>API</w:t>
      </w:r>
      <w:r w:rsidR="00402B1D" w:rsidRPr="002C2ED5">
        <w:t xml:space="preserve"> </w:t>
      </w:r>
      <w:r w:rsidR="00AE0455" w:rsidRPr="002C2ED5">
        <w:t>utilization</w:t>
      </w:r>
      <w:bookmarkEnd w:id="96"/>
    </w:p>
    <w:p w14:paraId="51708E43" w14:textId="39852526" w:rsidR="00402B1D" w:rsidRPr="002C2ED5" w:rsidRDefault="00402B1D" w:rsidP="00402B1D">
      <w:r w:rsidRPr="002C2ED5">
        <w:t xml:space="preserve">To complement the definitions for each method and resource defined in the interface clauses of the present document, ETSI MEC ISG is providing for the </w:t>
      </w:r>
      <w:r w:rsidR="007870E5" w:rsidRPr="002C2ED5">
        <w:t>user application lifecycle management</w:t>
      </w:r>
      <w:r w:rsidRPr="002C2ED5">
        <w:t xml:space="preserve"> </w:t>
      </w:r>
      <w:r w:rsidRPr="00D85820">
        <w:t>API</w:t>
      </w:r>
      <w:r w:rsidRPr="002C2ED5">
        <w:t xml:space="preserve"> a supplementary description file compliant to the OpenAPI Specification</w:t>
      </w:r>
      <w:r w:rsidR="00D85820">
        <w:t xml:space="preserve"> </w:t>
      </w:r>
      <w:r w:rsidR="00D85820" w:rsidRPr="00981AD7">
        <w:t>[</w:t>
      </w:r>
      <w:r w:rsidR="00D85820" w:rsidRPr="00981AD7">
        <w:fldChar w:fldCharType="begin"/>
      </w:r>
      <w:r w:rsidR="00D85820" w:rsidRPr="00981AD7">
        <w:instrText xml:space="preserve">REF REF_OPENAPISPECIFICATION \h </w:instrText>
      </w:r>
      <w:r w:rsidR="00D85820" w:rsidRPr="00981AD7">
        <w:fldChar w:fldCharType="separate"/>
      </w:r>
      <w:r w:rsidR="00D85820" w:rsidRPr="00981AD7">
        <w:t>i.</w:t>
      </w:r>
      <w:r w:rsidR="00D85820" w:rsidRPr="00981AD7">
        <w:rPr>
          <w:noProof/>
        </w:rPr>
        <w:t>3</w:t>
      </w:r>
      <w:r w:rsidR="00D85820" w:rsidRPr="00981AD7">
        <w:fldChar w:fldCharType="end"/>
      </w:r>
      <w:r w:rsidR="00D85820" w:rsidRPr="00981AD7">
        <w:t>]</w:t>
      </w:r>
      <w:r w:rsidRPr="002C2ED5">
        <w:t>.</w:t>
      </w:r>
    </w:p>
    <w:p w14:paraId="563DF3B1" w14:textId="774B027B" w:rsidR="00402B1D" w:rsidRPr="002C2ED5" w:rsidRDefault="00402B1D" w:rsidP="00402B1D">
      <w:r w:rsidRPr="002C2ED5">
        <w:t>In case of discrepancies between the supplementary description file and the related data structure definitions in the present document, the data structure definitions take precedence.</w:t>
      </w:r>
    </w:p>
    <w:p w14:paraId="21BA9F80" w14:textId="5B4C233A" w:rsidR="00402B1D" w:rsidRPr="002C2ED5" w:rsidRDefault="00402B1D" w:rsidP="00402B1D">
      <w:pPr>
        <w:rPr>
          <w:color w:val="000000"/>
        </w:rPr>
      </w:pPr>
      <w:r w:rsidRPr="002C2ED5">
        <w:t>The supplementary description file, relating to the present document, is located at</w:t>
      </w:r>
      <w:r w:rsidR="00D960BA" w:rsidRPr="002C2ED5">
        <w:t xml:space="preserve"> </w:t>
      </w:r>
      <w:hyperlink r:id="rId34" w:history="1">
        <w:r w:rsidR="00471137" w:rsidRPr="00981AD7">
          <w:rPr>
            <w:rStyle w:val="Hyperlink"/>
          </w:rPr>
          <w:t>https://forge.etsi.org/rep/mec/gs016-dev-app-api</w:t>
        </w:r>
      </w:hyperlink>
      <w:r w:rsidRPr="002C2ED5">
        <w:rPr>
          <w:color w:val="000000"/>
        </w:rPr>
        <w:t>.</w:t>
      </w:r>
    </w:p>
    <w:p w14:paraId="28ABA895" w14:textId="05D9B304" w:rsidR="00D626BF" w:rsidRPr="002C2ED5" w:rsidRDefault="00423096" w:rsidP="004F521F">
      <w:pPr>
        <w:pStyle w:val="Heading1"/>
      </w:pPr>
      <w:r w:rsidRPr="002C2ED5">
        <w:br w:type="page"/>
      </w:r>
      <w:bookmarkStart w:id="97" w:name="_Toc37842444"/>
      <w:r w:rsidR="00D626BF" w:rsidRPr="002C2ED5">
        <w:lastRenderedPageBreak/>
        <w:t>History</w:t>
      </w:r>
      <w:bookmarkEnd w:id="97"/>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653507" w:rsidRPr="002C2ED5" w14:paraId="7754C795" w14:textId="77777777" w:rsidTr="00D7674B">
        <w:trPr>
          <w:cantSplit/>
          <w:jc w:val="center"/>
        </w:trPr>
        <w:tc>
          <w:tcPr>
            <w:tcW w:w="9639" w:type="dxa"/>
            <w:gridSpan w:val="3"/>
            <w:tcBorders>
              <w:top w:val="single" w:sz="6" w:space="0" w:color="auto"/>
              <w:left w:val="single" w:sz="6" w:space="0" w:color="auto"/>
              <w:bottom w:val="single" w:sz="6" w:space="0" w:color="auto"/>
              <w:right w:val="single" w:sz="6" w:space="0" w:color="auto"/>
            </w:tcBorders>
          </w:tcPr>
          <w:p w14:paraId="0FEC4D0E" w14:textId="77777777" w:rsidR="00653507" w:rsidRPr="002C2ED5" w:rsidRDefault="00653507" w:rsidP="003C6E74">
            <w:pPr>
              <w:spacing w:before="60" w:after="60"/>
              <w:jc w:val="center"/>
              <w:rPr>
                <w:b/>
                <w:sz w:val="24"/>
              </w:rPr>
            </w:pPr>
            <w:r w:rsidRPr="002C2ED5">
              <w:rPr>
                <w:b/>
                <w:sz w:val="24"/>
              </w:rPr>
              <w:t>Document history</w:t>
            </w:r>
          </w:p>
        </w:tc>
      </w:tr>
      <w:tr w:rsidR="00653507" w:rsidRPr="002C2ED5" w14:paraId="4343AA1D" w14:textId="77777777" w:rsidTr="00D7674B">
        <w:trPr>
          <w:cantSplit/>
          <w:jc w:val="center"/>
        </w:trPr>
        <w:tc>
          <w:tcPr>
            <w:tcW w:w="1247" w:type="dxa"/>
            <w:tcBorders>
              <w:top w:val="single" w:sz="6" w:space="0" w:color="auto"/>
              <w:left w:val="single" w:sz="6" w:space="0" w:color="auto"/>
              <w:bottom w:val="single" w:sz="6" w:space="0" w:color="auto"/>
              <w:right w:val="single" w:sz="6" w:space="0" w:color="auto"/>
            </w:tcBorders>
          </w:tcPr>
          <w:p w14:paraId="0A79937F" w14:textId="3937D724" w:rsidR="00653507" w:rsidRPr="002C2ED5" w:rsidRDefault="00653507" w:rsidP="003C6E74">
            <w:pPr>
              <w:pStyle w:val="FP"/>
              <w:spacing w:before="80" w:after="80"/>
              <w:ind w:left="57"/>
            </w:pPr>
            <w:r w:rsidRPr="002C2ED5">
              <w:t>V1.1.1</w:t>
            </w:r>
          </w:p>
        </w:tc>
        <w:tc>
          <w:tcPr>
            <w:tcW w:w="1588" w:type="dxa"/>
            <w:tcBorders>
              <w:top w:val="single" w:sz="6" w:space="0" w:color="auto"/>
              <w:left w:val="single" w:sz="6" w:space="0" w:color="auto"/>
              <w:bottom w:val="single" w:sz="6" w:space="0" w:color="auto"/>
              <w:right w:val="single" w:sz="6" w:space="0" w:color="auto"/>
            </w:tcBorders>
          </w:tcPr>
          <w:p w14:paraId="751C260E" w14:textId="63941359" w:rsidR="00653507" w:rsidRPr="002C2ED5" w:rsidRDefault="00653507" w:rsidP="003C6E74">
            <w:pPr>
              <w:pStyle w:val="FP"/>
              <w:spacing w:before="80" w:after="80"/>
              <w:ind w:left="57"/>
            </w:pPr>
            <w:r w:rsidRPr="002C2ED5">
              <w:t>September 2017</w:t>
            </w:r>
          </w:p>
        </w:tc>
        <w:tc>
          <w:tcPr>
            <w:tcW w:w="6804" w:type="dxa"/>
            <w:tcBorders>
              <w:top w:val="single" w:sz="6" w:space="0" w:color="auto"/>
              <w:bottom w:val="single" w:sz="6" w:space="0" w:color="auto"/>
              <w:right w:val="single" w:sz="6" w:space="0" w:color="auto"/>
            </w:tcBorders>
          </w:tcPr>
          <w:p w14:paraId="53ECECC2" w14:textId="79020D4D" w:rsidR="00653507" w:rsidRPr="002C2ED5" w:rsidRDefault="00653507" w:rsidP="0037245E">
            <w:pPr>
              <w:pStyle w:val="FP"/>
              <w:tabs>
                <w:tab w:val="left" w:pos="3118"/>
              </w:tabs>
              <w:spacing w:before="80" w:after="80"/>
              <w:ind w:left="57"/>
            </w:pPr>
            <w:r w:rsidRPr="002C2ED5">
              <w:t>Publication</w:t>
            </w:r>
          </w:p>
        </w:tc>
      </w:tr>
      <w:tr w:rsidR="00653507" w:rsidRPr="002C2ED5" w14:paraId="2CFD80AF" w14:textId="77777777" w:rsidTr="00D7674B">
        <w:trPr>
          <w:cantSplit/>
          <w:jc w:val="center"/>
        </w:trPr>
        <w:tc>
          <w:tcPr>
            <w:tcW w:w="1247" w:type="dxa"/>
            <w:tcBorders>
              <w:top w:val="single" w:sz="6" w:space="0" w:color="auto"/>
              <w:left w:val="single" w:sz="6" w:space="0" w:color="auto"/>
              <w:bottom w:val="single" w:sz="6" w:space="0" w:color="auto"/>
              <w:right w:val="single" w:sz="6" w:space="0" w:color="auto"/>
            </w:tcBorders>
          </w:tcPr>
          <w:p w14:paraId="15E1F9FF" w14:textId="70848302" w:rsidR="00653507" w:rsidRPr="002C2ED5" w:rsidRDefault="00653507" w:rsidP="003C6E74">
            <w:pPr>
              <w:pStyle w:val="FP"/>
              <w:spacing w:before="80" w:after="80"/>
              <w:ind w:left="57"/>
            </w:pPr>
            <w:r w:rsidRPr="002C2ED5">
              <w:t>V2.1.1</w:t>
            </w:r>
          </w:p>
        </w:tc>
        <w:tc>
          <w:tcPr>
            <w:tcW w:w="1588" w:type="dxa"/>
            <w:tcBorders>
              <w:top w:val="single" w:sz="6" w:space="0" w:color="auto"/>
              <w:left w:val="single" w:sz="6" w:space="0" w:color="auto"/>
              <w:bottom w:val="single" w:sz="6" w:space="0" w:color="auto"/>
              <w:right w:val="single" w:sz="6" w:space="0" w:color="auto"/>
            </w:tcBorders>
          </w:tcPr>
          <w:p w14:paraId="19406EDA" w14:textId="5FD5CF4D" w:rsidR="00653507" w:rsidRPr="002C2ED5" w:rsidRDefault="00653507" w:rsidP="003C6E74">
            <w:pPr>
              <w:pStyle w:val="FP"/>
              <w:spacing w:before="80" w:after="80"/>
              <w:ind w:left="57"/>
            </w:pPr>
            <w:r w:rsidRPr="002C2ED5">
              <w:t>April 2019</w:t>
            </w:r>
          </w:p>
        </w:tc>
        <w:tc>
          <w:tcPr>
            <w:tcW w:w="6804" w:type="dxa"/>
            <w:tcBorders>
              <w:top w:val="single" w:sz="6" w:space="0" w:color="auto"/>
              <w:bottom w:val="single" w:sz="6" w:space="0" w:color="auto"/>
              <w:right w:val="single" w:sz="6" w:space="0" w:color="auto"/>
            </w:tcBorders>
          </w:tcPr>
          <w:p w14:paraId="57E9520C" w14:textId="44B8A7B2" w:rsidR="00653507" w:rsidRPr="002C2ED5" w:rsidRDefault="00653507" w:rsidP="0037245E">
            <w:pPr>
              <w:pStyle w:val="FP"/>
              <w:tabs>
                <w:tab w:val="left" w:pos="3118"/>
              </w:tabs>
              <w:spacing w:before="80" w:after="80"/>
              <w:ind w:left="57"/>
            </w:pPr>
            <w:r w:rsidRPr="002C2ED5">
              <w:t>Publication</w:t>
            </w:r>
          </w:p>
        </w:tc>
      </w:tr>
      <w:tr w:rsidR="00653507" w:rsidRPr="002C2ED5" w14:paraId="6D7A8283" w14:textId="77777777" w:rsidTr="00D7674B">
        <w:trPr>
          <w:cantSplit/>
          <w:jc w:val="center"/>
        </w:trPr>
        <w:tc>
          <w:tcPr>
            <w:tcW w:w="1247" w:type="dxa"/>
            <w:tcBorders>
              <w:top w:val="single" w:sz="6" w:space="0" w:color="auto"/>
              <w:left w:val="single" w:sz="6" w:space="0" w:color="auto"/>
              <w:bottom w:val="single" w:sz="6" w:space="0" w:color="auto"/>
              <w:right w:val="single" w:sz="6" w:space="0" w:color="auto"/>
            </w:tcBorders>
          </w:tcPr>
          <w:p w14:paraId="143E89C0" w14:textId="5F1C8076" w:rsidR="00653507" w:rsidRPr="002C2ED5" w:rsidRDefault="0037245E" w:rsidP="003C6E74">
            <w:pPr>
              <w:pStyle w:val="FP"/>
              <w:spacing w:before="80" w:after="80"/>
              <w:ind w:left="57"/>
            </w:pPr>
            <w:r w:rsidRPr="002C2ED5">
              <w:t>V2.2.1</w:t>
            </w:r>
          </w:p>
        </w:tc>
        <w:tc>
          <w:tcPr>
            <w:tcW w:w="1588" w:type="dxa"/>
            <w:tcBorders>
              <w:top w:val="single" w:sz="6" w:space="0" w:color="auto"/>
              <w:left w:val="single" w:sz="6" w:space="0" w:color="auto"/>
              <w:bottom w:val="single" w:sz="6" w:space="0" w:color="auto"/>
              <w:right w:val="single" w:sz="6" w:space="0" w:color="auto"/>
            </w:tcBorders>
          </w:tcPr>
          <w:p w14:paraId="3E374BDD" w14:textId="77098C67" w:rsidR="00653507" w:rsidRPr="002C2ED5" w:rsidRDefault="00316885" w:rsidP="003C6E74">
            <w:pPr>
              <w:pStyle w:val="FP"/>
              <w:spacing w:before="80" w:after="80"/>
              <w:ind w:left="57"/>
            </w:pPr>
            <w:r w:rsidRPr="00316885">
              <w:t>April</w:t>
            </w:r>
            <w:r w:rsidR="0037245E" w:rsidRPr="002C2ED5">
              <w:t xml:space="preserve"> 2020</w:t>
            </w:r>
          </w:p>
        </w:tc>
        <w:tc>
          <w:tcPr>
            <w:tcW w:w="6804" w:type="dxa"/>
            <w:tcBorders>
              <w:top w:val="single" w:sz="6" w:space="0" w:color="auto"/>
              <w:bottom w:val="single" w:sz="6" w:space="0" w:color="auto"/>
              <w:right w:val="single" w:sz="6" w:space="0" w:color="auto"/>
            </w:tcBorders>
          </w:tcPr>
          <w:p w14:paraId="6A663134" w14:textId="36E80710" w:rsidR="00653507" w:rsidRPr="002C2ED5" w:rsidRDefault="0037245E" w:rsidP="003C6E74">
            <w:pPr>
              <w:pStyle w:val="FP"/>
              <w:tabs>
                <w:tab w:val="left" w:pos="3261"/>
                <w:tab w:val="left" w:pos="4395"/>
              </w:tabs>
              <w:spacing w:before="80" w:after="80"/>
              <w:ind w:left="57"/>
            </w:pPr>
            <w:r w:rsidRPr="002C2ED5">
              <w:t>Publication</w:t>
            </w:r>
          </w:p>
        </w:tc>
      </w:tr>
      <w:tr w:rsidR="00653507" w:rsidRPr="002C2ED5" w14:paraId="0B36ABCE" w14:textId="77777777" w:rsidTr="00D7674B">
        <w:trPr>
          <w:cantSplit/>
          <w:jc w:val="center"/>
        </w:trPr>
        <w:tc>
          <w:tcPr>
            <w:tcW w:w="1247" w:type="dxa"/>
            <w:tcBorders>
              <w:top w:val="single" w:sz="6" w:space="0" w:color="auto"/>
              <w:left w:val="single" w:sz="6" w:space="0" w:color="auto"/>
              <w:bottom w:val="single" w:sz="6" w:space="0" w:color="auto"/>
              <w:right w:val="single" w:sz="6" w:space="0" w:color="auto"/>
            </w:tcBorders>
          </w:tcPr>
          <w:p w14:paraId="0FEDC7A4" w14:textId="1C23BF63" w:rsidR="00653507" w:rsidRPr="002C2ED5" w:rsidRDefault="00653507" w:rsidP="003C6E74">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30108F5C" w14:textId="4D3F9AD5" w:rsidR="00653507" w:rsidRPr="002C2ED5" w:rsidRDefault="00653507" w:rsidP="003C6E74">
            <w:pPr>
              <w:pStyle w:val="FP"/>
              <w:spacing w:before="80" w:after="80"/>
              <w:ind w:left="57"/>
            </w:pPr>
          </w:p>
        </w:tc>
        <w:tc>
          <w:tcPr>
            <w:tcW w:w="6804" w:type="dxa"/>
            <w:tcBorders>
              <w:top w:val="single" w:sz="6" w:space="0" w:color="auto"/>
              <w:bottom w:val="single" w:sz="6" w:space="0" w:color="auto"/>
              <w:right w:val="single" w:sz="6" w:space="0" w:color="auto"/>
            </w:tcBorders>
          </w:tcPr>
          <w:p w14:paraId="0658796B" w14:textId="46232497" w:rsidR="00653507" w:rsidRPr="002C2ED5" w:rsidRDefault="00653507" w:rsidP="003C6E74">
            <w:pPr>
              <w:pStyle w:val="FP"/>
              <w:tabs>
                <w:tab w:val="left" w:pos="3261"/>
                <w:tab w:val="left" w:pos="4395"/>
              </w:tabs>
              <w:spacing w:before="80" w:after="80"/>
              <w:ind w:left="57"/>
            </w:pPr>
          </w:p>
        </w:tc>
      </w:tr>
      <w:tr w:rsidR="00127BC2" w:rsidRPr="002C2ED5" w14:paraId="7C5B4D35" w14:textId="77777777" w:rsidTr="00D7674B">
        <w:trPr>
          <w:cantSplit/>
          <w:jc w:val="center"/>
        </w:trPr>
        <w:tc>
          <w:tcPr>
            <w:tcW w:w="1247" w:type="dxa"/>
            <w:tcBorders>
              <w:top w:val="single" w:sz="6" w:space="0" w:color="auto"/>
              <w:left w:val="single" w:sz="6" w:space="0" w:color="auto"/>
              <w:bottom w:val="single" w:sz="6" w:space="0" w:color="auto"/>
              <w:right w:val="single" w:sz="6" w:space="0" w:color="auto"/>
            </w:tcBorders>
          </w:tcPr>
          <w:p w14:paraId="01247C7F" w14:textId="5A88FB55" w:rsidR="00127BC2" w:rsidRPr="002C2ED5" w:rsidRDefault="00127BC2" w:rsidP="003C6E74">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FC8C7FC" w14:textId="76880086" w:rsidR="00127BC2" w:rsidRPr="002C2ED5" w:rsidRDefault="00127BC2" w:rsidP="003C6E74">
            <w:pPr>
              <w:pStyle w:val="FP"/>
              <w:spacing w:before="80" w:after="80"/>
              <w:ind w:left="57"/>
            </w:pPr>
          </w:p>
        </w:tc>
        <w:tc>
          <w:tcPr>
            <w:tcW w:w="6804" w:type="dxa"/>
            <w:tcBorders>
              <w:top w:val="single" w:sz="6" w:space="0" w:color="auto"/>
              <w:bottom w:val="single" w:sz="6" w:space="0" w:color="auto"/>
              <w:right w:val="single" w:sz="6" w:space="0" w:color="auto"/>
            </w:tcBorders>
          </w:tcPr>
          <w:p w14:paraId="04AD0311" w14:textId="0FEF9DDE" w:rsidR="00B964C8" w:rsidRPr="002C2ED5" w:rsidRDefault="00B964C8" w:rsidP="003C6E74">
            <w:pPr>
              <w:pStyle w:val="FP"/>
              <w:tabs>
                <w:tab w:val="left" w:pos="3261"/>
                <w:tab w:val="left" w:pos="4395"/>
              </w:tabs>
              <w:spacing w:before="80" w:after="80"/>
              <w:ind w:left="57"/>
            </w:pPr>
          </w:p>
        </w:tc>
      </w:tr>
    </w:tbl>
    <w:p w14:paraId="4DDBFCF5" w14:textId="0AD99FD0" w:rsidR="00D626BF" w:rsidRPr="002C2ED5" w:rsidRDefault="00D626BF"/>
    <w:sectPr w:rsidR="00D626BF" w:rsidRPr="002C2ED5" w:rsidSect="0037245E">
      <w:headerReference w:type="default" r:id="rId35"/>
      <w:footerReference w:type="default" r:id="rId36"/>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7E5E2" w14:textId="77777777" w:rsidR="005B72C4" w:rsidRDefault="005B72C4">
      <w:r>
        <w:separator/>
      </w:r>
    </w:p>
  </w:endnote>
  <w:endnote w:type="continuationSeparator" w:id="0">
    <w:p w14:paraId="1FECF2B7" w14:textId="77777777" w:rsidR="005B72C4" w:rsidRDefault="005B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0F66E" w14:textId="77777777" w:rsidR="0037245E" w:rsidRDefault="0037245E">
    <w:pPr>
      <w:pStyle w:val="Footer"/>
    </w:pPr>
  </w:p>
  <w:p w14:paraId="770A8FFB" w14:textId="77777777" w:rsidR="0037245E" w:rsidRDefault="00372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8598" w14:textId="1CFFA57B" w:rsidR="00081E11" w:rsidRPr="0037245E" w:rsidRDefault="0037245E" w:rsidP="0037245E">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68393" w14:textId="77777777" w:rsidR="005B72C4" w:rsidRDefault="005B72C4">
      <w:r>
        <w:separator/>
      </w:r>
    </w:p>
  </w:footnote>
  <w:footnote w:type="continuationSeparator" w:id="0">
    <w:p w14:paraId="2EA44528" w14:textId="77777777" w:rsidR="005B72C4" w:rsidRDefault="005B7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D4FF0" w14:textId="77777777" w:rsidR="0037245E" w:rsidRDefault="0037245E">
    <w:pPr>
      <w:pStyle w:val="Header"/>
    </w:pPr>
    <w:r>
      <w:rPr>
        <w:lang w:val="en-US"/>
      </w:rPr>
      <w:drawing>
        <wp:anchor distT="0" distB="0" distL="114300" distR="114300" simplePos="0" relativeHeight="251659264" behindDoc="1" locked="0" layoutInCell="1" allowOverlap="1" wp14:anchorId="7373712B" wp14:editId="2EC97DED">
          <wp:simplePos x="0" y="0"/>
          <wp:positionH relativeFrom="column">
            <wp:posOffset>-100965</wp:posOffset>
          </wp:positionH>
          <wp:positionV relativeFrom="paragraph">
            <wp:posOffset>998220</wp:posOffset>
          </wp:positionV>
          <wp:extent cx="6607810" cy="2876550"/>
          <wp:effectExtent l="19050" t="0" r="2540" b="0"/>
          <wp:wrapNone/>
          <wp:docPr id="16" name="Picture 16"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832A5" w14:textId="44BAF83E" w:rsidR="0037245E" w:rsidRDefault="0037245E" w:rsidP="0037245E">
    <w:pPr>
      <w:pStyle w:val="Header"/>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260288">
      <w:t>ETSI GS MEC 016 V2.2.1 (2020-04)</w:t>
    </w:r>
    <w:r>
      <w:rPr>
        <w:noProof w:val="0"/>
      </w:rPr>
      <w:fldChar w:fldCharType="end"/>
    </w:r>
  </w:p>
  <w:p w14:paraId="5A4BB52A" w14:textId="77777777" w:rsidR="0037245E" w:rsidRDefault="0037245E" w:rsidP="0037245E">
    <w:pPr>
      <w:pStyle w:val="Header"/>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rsidR="0046148E">
      <w:t>21</w:t>
    </w:r>
    <w:r>
      <w:rPr>
        <w:noProof w:val="0"/>
      </w:rPr>
      <w:fldChar w:fldCharType="end"/>
    </w:r>
  </w:p>
  <w:p w14:paraId="2571E234" w14:textId="41A221A2" w:rsidR="0037245E" w:rsidRDefault="0037245E" w:rsidP="0037245E">
    <w:pPr>
      <w:pStyle w:val="Header"/>
      <w:framePr w:wrap="auto" w:vAnchor="text" w:hAnchor="margin" w:y="1"/>
      <w:widowControl/>
      <w:rPr>
        <w:noProof w:val="0"/>
      </w:rPr>
    </w:pPr>
    <w:r>
      <w:rPr>
        <w:noProof w:val="0"/>
      </w:rPr>
      <w:fldChar w:fldCharType="begin"/>
    </w:r>
    <w:r>
      <w:rPr>
        <w:noProof w:val="0"/>
      </w:rPr>
      <w:instrText xml:space="preserve">styleref ZGSM </w:instrText>
    </w:r>
    <w:r>
      <w:rPr>
        <w:noProof w:val="0"/>
      </w:rPr>
      <w:fldChar w:fldCharType="end"/>
    </w:r>
  </w:p>
  <w:p w14:paraId="41A04DEF" w14:textId="77777777" w:rsidR="00081E11" w:rsidRPr="0037245E" w:rsidRDefault="00081E11" w:rsidP="00372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7D97A31"/>
    <w:multiLevelType w:val="hybridMultilevel"/>
    <w:tmpl w:val="9AA889F4"/>
    <w:lvl w:ilvl="0" w:tplc="8C5E8F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C67A43"/>
    <w:multiLevelType w:val="hybridMultilevel"/>
    <w:tmpl w:val="A268E962"/>
    <w:lvl w:ilvl="0" w:tplc="D83AD09C">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7"/>
  </w:num>
  <w:num w:numId="2">
    <w:abstractNumId w:val="32"/>
  </w:num>
  <w:num w:numId="3">
    <w:abstractNumId w:val="12"/>
  </w:num>
  <w:num w:numId="4">
    <w:abstractNumId w:val="19"/>
  </w:num>
  <w:num w:numId="5">
    <w:abstractNumId w:val="24"/>
  </w:num>
  <w:num w:numId="6">
    <w:abstractNumId w:val="2"/>
  </w:num>
  <w:num w:numId="7">
    <w:abstractNumId w:val="1"/>
  </w:num>
  <w:num w:numId="8">
    <w:abstractNumId w:val="0"/>
  </w:num>
  <w:num w:numId="9">
    <w:abstractNumId w:val="30"/>
  </w:num>
  <w:num w:numId="10">
    <w:abstractNumId w:val="33"/>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16"/>
  </w:num>
  <w:num w:numId="23">
    <w:abstractNumId w:val="27"/>
  </w:num>
  <w:num w:numId="24">
    <w:abstractNumId w:val="22"/>
  </w:num>
  <w:num w:numId="25">
    <w:abstractNumId w:val="25"/>
  </w:num>
  <w:num w:numId="26">
    <w:abstractNumId w:val="15"/>
  </w:num>
  <w:num w:numId="27">
    <w:abstractNumId w:val="11"/>
  </w:num>
  <w:num w:numId="28">
    <w:abstractNumId w:val="13"/>
  </w:num>
  <w:num w:numId="29">
    <w:abstractNumId w:val="23"/>
  </w:num>
  <w:num w:numId="30">
    <w:abstractNumId w:val="29"/>
  </w:num>
  <w:num w:numId="31">
    <w:abstractNumId w:val="20"/>
  </w:num>
  <w:num w:numId="32">
    <w:abstractNumId w:val="10"/>
  </w:num>
  <w:num w:numId="33">
    <w:abstractNumId w:val="21"/>
  </w:num>
  <w:num w:numId="34">
    <w:abstractNumId w:val="14"/>
  </w:num>
  <w:num w:numId="35">
    <w:abstractNumId w:val="18"/>
  </w:num>
  <w:num w:numId="36">
    <w:abstractNumId w:val="28"/>
  </w:num>
  <w:num w:numId="37">
    <w:abstractNumId w:val="19"/>
  </w:num>
  <w:num w:numId="38">
    <w:abstractNumId w:val="19"/>
  </w:num>
  <w:num w:numId="39">
    <w:abstractNumId w:val="19"/>
  </w:num>
  <w:num w:numId="40">
    <w:abstractNumId w:val="19"/>
  </w:num>
  <w:num w:numId="41">
    <w:abstractNumId w:val="19"/>
  </w:num>
  <w:num w:numId="42">
    <w:abstractNumId w:val="19"/>
    <w:lvlOverride w:ilvl="0">
      <w:startOverride w:val="1"/>
    </w:lvlOverride>
  </w:num>
  <w:num w:numId="43">
    <w:abstractNumId w:val="26"/>
  </w:num>
  <w:num w:numId="44">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3"/>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BF"/>
    <w:rsid w:val="000013B9"/>
    <w:rsid w:val="00004002"/>
    <w:rsid w:val="00007375"/>
    <w:rsid w:val="00010514"/>
    <w:rsid w:val="00014D51"/>
    <w:rsid w:val="00015462"/>
    <w:rsid w:val="000273F7"/>
    <w:rsid w:val="00032F7F"/>
    <w:rsid w:val="00033D80"/>
    <w:rsid w:val="0003609F"/>
    <w:rsid w:val="0003665F"/>
    <w:rsid w:val="0004317A"/>
    <w:rsid w:val="00045E7B"/>
    <w:rsid w:val="00050507"/>
    <w:rsid w:val="00051997"/>
    <w:rsid w:val="000529EA"/>
    <w:rsid w:val="0005416F"/>
    <w:rsid w:val="00057D41"/>
    <w:rsid w:val="000625D4"/>
    <w:rsid w:val="00064664"/>
    <w:rsid w:val="00065797"/>
    <w:rsid w:val="00065DEC"/>
    <w:rsid w:val="00065E88"/>
    <w:rsid w:val="00067840"/>
    <w:rsid w:val="00074EB3"/>
    <w:rsid w:val="000761C3"/>
    <w:rsid w:val="00081E11"/>
    <w:rsid w:val="00082254"/>
    <w:rsid w:val="00083418"/>
    <w:rsid w:val="00083FA5"/>
    <w:rsid w:val="00083FC1"/>
    <w:rsid w:val="00090A27"/>
    <w:rsid w:val="000913CF"/>
    <w:rsid w:val="000915B5"/>
    <w:rsid w:val="000938AB"/>
    <w:rsid w:val="00094138"/>
    <w:rsid w:val="0009588A"/>
    <w:rsid w:val="00095B15"/>
    <w:rsid w:val="000972BC"/>
    <w:rsid w:val="000A2429"/>
    <w:rsid w:val="000A6324"/>
    <w:rsid w:val="000A770C"/>
    <w:rsid w:val="000B1C62"/>
    <w:rsid w:val="000B4555"/>
    <w:rsid w:val="000B5401"/>
    <w:rsid w:val="000B62FD"/>
    <w:rsid w:val="000C1DDF"/>
    <w:rsid w:val="000C5BF6"/>
    <w:rsid w:val="000C62AB"/>
    <w:rsid w:val="000D0E90"/>
    <w:rsid w:val="000D10F8"/>
    <w:rsid w:val="000D4C81"/>
    <w:rsid w:val="000D67E9"/>
    <w:rsid w:val="000E0803"/>
    <w:rsid w:val="000F59E6"/>
    <w:rsid w:val="000F7610"/>
    <w:rsid w:val="000F7F82"/>
    <w:rsid w:val="00102FAB"/>
    <w:rsid w:val="00104935"/>
    <w:rsid w:val="0010557D"/>
    <w:rsid w:val="00105DC8"/>
    <w:rsid w:val="00106301"/>
    <w:rsid w:val="00106C3B"/>
    <w:rsid w:val="00107E53"/>
    <w:rsid w:val="001106CD"/>
    <w:rsid w:val="00110D4F"/>
    <w:rsid w:val="00114DB5"/>
    <w:rsid w:val="00116169"/>
    <w:rsid w:val="00116634"/>
    <w:rsid w:val="00121BD1"/>
    <w:rsid w:val="001231C6"/>
    <w:rsid w:val="00123A1D"/>
    <w:rsid w:val="0012433B"/>
    <w:rsid w:val="00126C5A"/>
    <w:rsid w:val="00127BC2"/>
    <w:rsid w:val="00132F12"/>
    <w:rsid w:val="00137ADD"/>
    <w:rsid w:val="00140103"/>
    <w:rsid w:val="001401F8"/>
    <w:rsid w:val="0014160B"/>
    <w:rsid w:val="001475AA"/>
    <w:rsid w:val="00152A62"/>
    <w:rsid w:val="00157F53"/>
    <w:rsid w:val="001648E9"/>
    <w:rsid w:val="001673BA"/>
    <w:rsid w:val="00171BCA"/>
    <w:rsid w:val="00173B8C"/>
    <w:rsid w:val="00175089"/>
    <w:rsid w:val="00180BDE"/>
    <w:rsid w:val="0018450D"/>
    <w:rsid w:val="001910CC"/>
    <w:rsid w:val="00195719"/>
    <w:rsid w:val="001958DE"/>
    <w:rsid w:val="001A1D4C"/>
    <w:rsid w:val="001A1DEE"/>
    <w:rsid w:val="001A4A14"/>
    <w:rsid w:val="001B2C14"/>
    <w:rsid w:val="001B47FE"/>
    <w:rsid w:val="001B6E77"/>
    <w:rsid w:val="001C1F76"/>
    <w:rsid w:val="001C41DC"/>
    <w:rsid w:val="001D6016"/>
    <w:rsid w:val="001D6F7F"/>
    <w:rsid w:val="001D7363"/>
    <w:rsid w:val="001E4626"/>
    <w:rsid w:val="001E5C7B"/>
    <w:rsid w:val="001E79AD"/>
    <w:rsid w:val="001F1557"/>
    <w:rsid w:val="001F1CF3"/>
    <w:rsid w:val="001F2032"/>
    <w:rsid w:val="001F673D"/>
    <w:rsid w:val="00201497"/>
    <w:rsid w:val="0020225F"/>
    <w:rsid w:val="002046ED"/>
    <w:rsid w:val="00204D5D"/>
    <w:rsid w:val="002076A9"/>
    <w:rsid w:val="00213455"/>
    <w:rsid w:val="00216800"/>
    <w:rsid w:val="0021776C"/>
    <w:rsid w:val="00217E13"/>
    <w:rsid w:val="00220D3C"/>
    <w:rsid w:val="0022282B"/>
    <w:rsid w:val="00224F4A"/>
    <w:rsid w:val="00231355"/>
    <w:rsid w:val="00236694"/>
    <w:rsid w:val="00236E46"/>
    <w:rsid w:val="00237E83"/>
    <w:rsid w:val="00240565"/>
    <w:rsid w:val="002416A7"/>
    <w:rsid w:val="00241A4B"/>
    <w:rsid w:val="0024206A"/>
    <w:rsid w:val="002513BD"/>
    <w:rsid w:val="00251BE0"/>
    <w:rsid w:val="0026012A"/>
    <w:rsid w:val="00260288"/>
    <w:rsid w:val="002617EA"/>
    <w:rsid w:val="00262F6C"/>
    <w:rsid w:val="00264BF3"/>
    <w:rsid w:val="0026521C"/>
    <w:rsid w:val="0027473D"/>
    <w:rsid w:val="00283CAB"/>
    <w:rsid w:val="00285CA8"/>
    <w:rsid w:val="002909F8"/>
    <w:rsid w:val="00290F77"/>
    <w:rsid w:val="002925BD"/>
    <w:rsid w:val="0029288C"/>
    <w:rsid w:val="00293B44"/>
    <w:rsid w:val="00295291"/>
    <w:rsid w:val="00295E82"/>
    <w:rsid w:val="00297D6C"/>
    <w:rsid w:val="002A12D0"/>
    <w:rsid w:val="002A764D"/>
    <w:rsid w:val="002B0D5D"/>
    <w:rsid w:val="002B0FAE"/>
    <w:rsid w:val="002B3EAB"/>
    <w:rsid w:val="002B7B3B"/>
    <w:rsid w:val="002C10A0"/>
    <w:rsid w:val="002C2ED5"/>
    <w:rsid w:val="002C4A0A"/>
    <w:rsid w:val="002C68E0"/>
    <w:rsid w:val="002C7590"/>
    <w:rsid w:val="002D282B"/>
    <w:rsid w:val="002D2FC1"/>
    <w:rsid w:val="002D470E"/>
    <w:rsid w:val="002E0610"/>
    <w:rsid w:val="002E11BE"/>
    <w:rsid w:val="002E2886"/>
    <w:rsid w:val="002E5F33"/>
    <w:rsid w:val="002F5C5D"/>
    <w:rsid w:val="002F6318"/>
    <w:rsid w:val="002F63A4"/>
    <w:rsid w:val="002F7F6F"/>
    <w:rsid w:val="00300865"/>
    <w:rsid w:val="00303510"/>
    <w:rsid w:val="00304017"/>
    <w:rsid w:val="00312172"/>
    <w:rsid w:val="00312B98"/>
    <w:rsid w:val="0031318A"/>
    <w:rsid w:val="00313F99"/>
    <w:rsid w:val="00313FD9"/>
    <w:rsid w:val="00314FC7"/>
    <w:rsid w:val="00315F30"/>
    <w:rsid w:val="00316885"/>
    <w:rsid w:val="00317DA1"/>
    <w:rsid w:val="0032122C"/>
    <w:rsid w:val="00325310"/>
    <w:rsid w:val="00327062"/>
    <w:rsid w:val="00327268"/>
    <w:rsid w:val="00331170"/>
    <w:rsid w:val="003333FB"/>
    <w:rsid w:val="00337FB9"/>
    <w:rsid w:val="00340391"/>
    <w:rsid w:val="00346700"/>
    <w:rsid w:val="003474A0"/>
    <w:rsid w:val="0035243B"/>
    <w:rsid w:val="0035391E"/>
    <w:rsid w:val="00354BBA"/>
    <w:rsid w:val="003563E9"/>
    <w:rsid w:val="003578D0"/>
    <w:rsid w:val="00360C81"/>
    <w:rsid w:val="0036308E"/>
    <w:rsid w:val="003642E5"/>
    <w:rsid w:val="003646CB"/>
    <w:rsid w:val="0036670E"/>
    <w:rsid w:val="00366A94"/>
    <w:rsid w:val="00371B06"/>
    <w:rsid w:val="0037245E"/>
    <w:rsid w:val="003725B9"/>
    <w:rsid w:val="00374ACC"/>
    <w:rsid w:val="00381E3C"/>
    <w:rsid w:val="00383172"/>
    <w:rsid w:val="003927C5"/>
    <w:rsid w:val="00394052"/>
    <w:rsid w:val="00396ED0"/>
    <w:rsid w:val="00397062"/>
    <w:rsid w:val="003A063C"/>
    <w:rsid w:val="003A664B"/>
    <w:rsid w:val="003B1C86"/>
    <w:rsid w:val="003B22C1"/>
    <w:rsid w:val="003B2435"/>
    <w:rsid w:val="003B3E9C"/>
    <w:rsid w:val="003C038C"/>
    <w:rsid w:val="003C4A09"/>
    <w:rsid w:val="003C6E74"/>
    <w:rsid w:val="003C78FA"/>
    <w:rsid w:val="003D30A2"/>
    <w:rsid w:val="003D545F"/>
    <w:rsid w:val="003E02E2"/>
    <w:rsid w:val="003E22CC"/>
    <w:rsid w:val="003E25E4"/>
    <w:rsid w:val="003E2BF2"/>
    <w:rsid w:val="003E630D"/>
    <w:rsid w:val="003E65C7"/>
    <w:rsid w:val="003E66D3"/>
    <w:rsid w:val="003E7165"/>
    <w:rsid w:val="003F37E0"/>
    <w:rsid w:val="00402B1D"/>
    <w:rsid w:val="004033B5"/>
    <w:rsid w:val="00404872"/>
    <w:rsid w:val="00406315"/>
    <w:rsid w:val="004218E7"/>
    <w:rsid w:val="004225D9"/>
    <w:rsid w:val="00422F12"/>
    <w:rsid w:val="00423096"/>
    <w:rsid w:val="004247ED"/>
    <w:rsid w:val="004256BD"/>
    <w:rsid w:val="004365F1"/>
    <w:rsid w:val="00436941"/>
    <w:rsid w:val="00437C2D"/>
    <w:rsid w:val="00440B38"/>
    <w:rsid w:val="00440F98"/>
    <w:rsid w:val="0044151F"/>
    <w:rsid w:val="004419E2"/>
    <w:rsid w:val="00445915"/>
    <w:rsid w:val="00450919"/>
    <w:rsid w:val="004518B0"/>
    <w:rsid w:val="00451C4E"/>
    <w:rsid w:val="00452A4B"/>
    <w:rsid w:val="00461021"/>
    <w:rsid w:val="0046148E"/>
    <w:rsid w:val="004657D2"/>
    <w:rsid w:val="00471137"/>
    <w:rsid w:val="0047145E"/>
    <w:rsid w:val="00471F96"/>
    <w:rsid w:val="004762F4"/>
    <w:rsid w:val="004767F5"/>
    <w:rsid w:val="00481507"/>
    <w:rsid w:val="0048622A"/>
    <w:rsid w:val="0048693C"/>
    <w:rsid w:val="00492240"/>
    <w:rsid w:val="00493139"/>
    <w:rsid w:val="00494183"/>
    <w:rsid w:val="004A45F1"/>
    <w:rsid w:val="004A63C5"/>
    <w:rsid w:val="004A7B45"/>
    <w:rsid w:val="004B162E"/>
    <w:rsid w:val="004B41F8"/>
    <w:rsid w:val="004B5C67"/>
    <w:rsid w:val="004B61E2"/>
    <w:rsid w:val="004C163F"/>
    <w:rsid w:val="004C4BE3"/>
    <w:rsid w:val="004C7C23"/>
    <w:rsid w:val="004D164E"/>
    <w:rsid w:val="004D20CD"/>
    <w:rsid w:val="004D4BEB"/>
    <w:rsid w:val="004D7E61"/>
    <w:rsid w:val="004E17A2"/>
    <w:rsid w:val="004E62D1"/>
    <w:rsid w:val="004E647A"/>
    <w:rsid w:val="004F2596"/>
    <w:rsid w:val="004F521F"/>
    <w:rsid w:val="004F528A"/>
    <w:rsid w:val="004F53C5"/>
    <w:rsid w:val="004F5E5E"/>
    <w:rsid w:val="004F6C2F"/>
    <w:rsid w:val="0050785E"/>
    <w:rsid w:val="00507D21"/>
    <w:rsid w:val="00511EB1"/>
    <w:rsid w:val="00514682"/>
    <w:rsid w:val="00516444"/>
    <w:rsid w:val="005175FD"/>
    <w:rsid w:val="0052153D"/>
    <w:rsid w:val="0052448A"/>
    <w:rsid w:val="00524828"/>
    <w:rsid w:val="00531787"/>
    <w:rsid w:val="00531E99"/>
    <w:rsid w:val="00536AE2"/>
    <w:rsid w:val="00550598"/>
    <w:rsid w:val="00550A4F"/>
    <w:rsid w:val="00556A6F"/>
    <w:rsid w:val="00562323"/>
    <w:rsid w:val="00567FEB"/>
    <w:rsid w:val="0057140B"/>
    <w:rsid w:val="005726D7"/>
    <w:rsid w:val="005836FA"/>
    <w:rsid w:val="00584951"/>
    <w:rsid w:val="00586056"/>
    <w:rsid w:val="0058689D"/>
    <w:rsid w:val="00590F6B"/>
    <w:rsid w:val="005929DC"/>
    <w:rsid w:val="00593A72"/>
    <w:rsid w:val="00593B56"/>
    <w:rsid w:val="00594B70"/>
    <w:rsid w:val="0059578A"/>
    <w:rsid w:val="005A3C6C"/>
    <w:rsid w:val="005A401F"/>
    <w:rsid w:val="005A4C85"/>
    <w:rsid w:val="005B0456"/>
    <w:rsid w:val="005B2930"/>
    <w:rsid w:val="005B3352"/>
    <w:rsid w:val="005B612C"/>
    <w:rsid w:val="005B6FAD"/>
    <w:rsid w:val="005B72C4"/>
    <w:rsid w:val="005C1899"/>
    <w:rsid w:val="005C72DA"/>
    <w:rsid w:val="005C770C"/>
    <w:rsid w:val="005E2957"/>
    <w:rsid w:val="005E5D3C"/>
    <w:rsid w:val="005E76F0"/>
    <w:rsid w:val="005E7E3A"/>
    <w:rsid w:val="005F3600"/>
    <w:rsid w:val="005F3892"/>
    <w:rsid w:val="005F3D3A"/>
    <w:rsid w:val="005F5051"/>
    <w:rsid w:val="005F5650"/>
    <w:rsid w:val="005F5FC1"/>
    <w:rsid w:val="0060176E"/>
    <w:rsid w:val="006029D5"/>
    <w:rsid w:val="00607F95"/>
    <w:rsid w:val="00610042"/>
    <w:rsid w:val="006115A8"/>
    <w:rsid w:val="006162A6"/>
    <w:rsid w:val="0062178D"/>
    <w:rsid w:val="00622FE8"/>
    <w:rsid w:val="0062308B"/>
    <w:rsid w:val="006230F1"/>
    <w:rsid w:val="006233CA"/>
    <w:rsid w:val="00624C9B"/>
    <w:rsid w:val="00627DF9"/>
    <w:rsid w:val="00631A22"/>
    <w:rsid w:val="00632793"/>
    <w:rsid w:val="00632C12"/>
    <w:rsid w:val="0063447D"/>
    <w:rsid w:val="00634B62"/>
    <w:rsid w:val="00635F4C"/>
    <w:rsid w:val="00636437"/>
    <w:rsid w:val="00636628"/>
    <w:rsid w:val="006376B8"/>
    <w:rsid w:val="006444FA"/>
    <w:rsid w:val="00653507"/>
    <w:rsid w:val="00655638"/>
    <w:rsid w:val="0066163F"/>
    <w:rsid w:val="006731E0"/>
    <w:rsid w:val="00673846"/>
    <w:rsid w:val="00680A16"/>
    <w:rsid w:val="00681C0C"/>
    <w:rsid w:val="00685E80"/>
    <w:rsid w:val="0068666A"/>
    <w:rsid w:val="00686760"/>
    <w:rsid w:val="00690253"/>
    <w:rsid w:val="0069137B"/>
    <w:rsid w:val="0069684D"/>
    <w:rsid w:val="00696FE7"/>
    <w:rsid w:val="00697552"/>
    <w:rsid w:val="006A14AB"/>
    <w:rsid w:val="006B408A"/>
    <w:rsid w:val="006B4DC3"/>
    <w:rsid w:val="006B5094"/>
    <w:rsid w:val="006C0127"/>
    <w:rsid w:val="006C0D59"/>
    <w:rsid w:val="006C153A"/>
    <w:rsid w:val="006C2005"/>
    <w:rsid w:val="006C26DD"/>
    <w:rsid w:val="006C519F"/>
    <w:rsid w:val="006D2582"/>
    <w:rsid w:val="006D663E"/>
    <w:rsid w:val="006E13AC"/>
    <w:rsid w:val="006E3F22"/>
    <w:rsid w:val="006F3526"/>
    <w:rsid w:val="006F4ED7"/>
    <w:rsid w:val="006F4FDB"/>
    <w:rsid w:val="007011B5"/>
    <w:rsid w:val="00703D58"/>
    <w:rsid w:val="00704455"/>
    <w:rsid w:val="00704A49"/>
    <w:rsid w:val="00712582"/>
    <w:rsid w:val="007134A7"/>
    <w:rsid w:val="007234F6"/>
    <w:rsid w:val="00725D87"/>
    <w:rsid w:val="00731FF8"/>
    <w:rsid w:val="00735096"/>
    <w:rsid w:val="007356A2"/>
    <w:rsid w:val="00735EA7"/>
    <w:rsid w:val="00741736"/>
    <w:rsid w:val="00744239"/>
    <w:rsid w:val="00744D08"/>
    <w:rsid w:val="0074532A"/>
    <w:rsid w:val="007506BB"/>
    <w:rsid w:val="00752EC8"/>
    <w:rsid w:val="00755922"/>
    <w:rsid w:val="0076315D"/>
    <w:rsid w:val="00771708"/>
    <w:rsid w:val="00773C32"/>
    <w:rsid w:val="00780ACB"/>
    <w:rsid w:val="007833C5"/>
    <w:rsid w:val="00785249"/>
    <w:rsid w:val="007855FA"/>
    <w:rsid w:val="007870E5"/>
    <w:rsid w:val="00787D55"/>
    <w:rsid w:val="0079191A"/>
    <w:rsid w:val="00791C65"/>
    <w:rsid w:val="00793065"/>
    <w:rsid w:val="00793E87"/>
    <w:rsid w:val="007950E7"/>
    <w:rsid w:val="007955C7"/>
    <w:rsid w:val="00795892"/>
    <w:rsid w:val="007A063D"/>
    <w:rsid w:val="007A30BE"/>
    <w:rsid w:val="007A44CD"/>
    <w:rsid w:val="007A6FD5"/>
    <w:rsid w:val="007B1155"/>
    <w:rsid w:val="007B3715"/>
    <w:rsid w:val="007B3A41"/>
    <w:rsid w:val="007B3F5E"/>
    <w:rsid w:val="007B7045"/>
    <w:rsid w:val="007C0D23"/>
    <w:rsid w:val="007C39F0"/>
    <w:rsid w:val="007C7B2B"/>
    <w:rsid w:val="007D1079"/>
    <w:rsid w:val="007D1F5E"/>
    <w:rsid w:val="007D22BB"/>
    <w:rsid w:val="007D4702"/>
    <w:rsid w:val="007E1A03"/>
    <w:rsid w:val="007E5E3C"/>
    <w:rsid w:val="007F0152"/>
    <w:rsid w:val="007F4F68"/>
    <w:rsid w:val="007F557D"/>
    <w:rsid w:val="007F5A1C"/>
    <w:rsid w:val="007F7725"/>
    <w:rsid w:val="00807364"/>
    <w:rsid w:val="00813D5A"/>
    <w:rsid w:val="00817AB9"/>
    <w:rsid w:val="00824D25"/>
    <w:rsid w:val="00825D7D"/>
    <w:rsid w:val="00830661"/>
    <w:rsid w:val="00833D56"/>
    <w:rsid w:val="00836329"/>
    <w:rsid w:val="00843469"/>
    <w:rsid w:val="008438A8"/>
    <w:rsid w:val="00845555"/>
    <w:rsid w:val="00846D4C"/>
    <w:rsid w:val="00850A7B"/>
    <w:rsid w:val="00854C0E"/>
    <w:rsid w:val="0086135D"/>
    <w:rsid w:val="00861C10"/>
    <w:rsid w:val="008673AB"/>
    <w:rsid w:val="008724B5"/>
    <w:rsid w:val="00872740"/>
    <w:rsid w:val="00872988"/>
    <w:rsid w:val="00872DA8"/>
    <w:rsid w:val="00875503"/>
    <w:rsid w:val="00875868"/>
    <w:rsid w:val="00883115"/>
    <w:rsid w:val="00885273"/>
    <w:rsid w:val="00892C31"/>
    <w:rsid w:val="00895BEE"/>
    <w:rsid w:val="0089787C"/>
    <w:rsid w:val="008A0E4D"/>
    <w:rsid w:val="008A195D"/>
    <w:rsid w:val="008A534F"/>
    <w:rsid w:val="008A687F"/>
    <w:rsid w:val="008A7306"/>
    <w:rsid w:val="008B3154"/>
    <w:rsid w:val="008C51DB"/>
    <w:rsid w:val="008C7FC6"/>
    <w:rsid w:val="008D0E19"/>
    <w:rsid w:val="008D6A6B"/>
    <w:rsid w:val="008D773F"/>
    <w:rsid w:val="008E1684"/>
    <w:rsid w:val="008E317F"/>
    <w:rsid w:val="008E3548"/>
    <w:rsid w:val="008E57EA"/>
    <w:rsid w:val="008F3505"/>
    <w:rsid w:val="008F75AF"/>
    <w:rsid w:val="00900CC9"/>
    <w:rsid w:val="00901EC5"/>
    <w:rsid w:val="009029AB"/>
    <w:rsid w:val="00904815"/>
    <w:rsid w:val="00905A56"/>
    <w:rsid w:val="009122AC"/>
    <w:rsid w:val="00917BBB"/>
    <w:rsid w:val="0092040F"/>
    <w:rsid w:val="009211FB"/>
    <w:rsid w:val="0092458D"/>
    <w:rsid w:val="00932A7D"/>
    <w:rsid w:val="00941FB3"/>
    <w:rsid w:val="00944E4C"/>
    <w:rsid w:val="00945F0F"/>
    <w:rsid w:val="009473A5"/>
    <w:rsid w:val="00947D30"/>
    <w:rsid w:val="00952ABC"/>
    <w:rsid w:val="00960ED2"/>
    <w:rsid w:val="00963859"/>
    <w:rsid w:val="009674FB"/>
    <w:rsid w:val="00970088"/>
    <w:rsid w:val="00970832"/>
    <w:rsid w:val="00970B34"/>
    <w:rsid w:val="00975F46"/>
    <w:rsid w:val="009818BE"/>
    <w:rsid w:val="00981AD7"/>
    <w:rsid w:val="0098618B"/>
    <w:rsid w:val="00987097"/>
    <w:rsid w:val="0098761C"/>
    <w:rsid w:val="00990B13"/>
    <w:rsid w:val="009919BE"/>
    <w:rsid w:val="00992779"/>
    <w:rsid w:val="00994B18"/>
    <w:rsid w:val="00995909"/>
    <w:rsid w:val="0099786F"/>
    <w:rsid w:val="009A3A2B"/>
    <w:rsid w:val="009A42E4"/>
    <w:rsid w:val="009B5B58"/>
    <w:rsid w:val="009C1EEC"/>
    <w:rsid w:val="009C2FA3"/>
    <w:rsid w:val="009C51E2"/>
    <w:rsid w:val="009C78B5"/>
    <w:rsid w:val="009D0DB1"/>
    <w:rsid w:val="009D4E40"/>
    <w:rsid w:val="009D6C21"/>
    <w:rsid w:val="009E052C"/>
    <w:rsid w:val="009E0A5C"/>
    <w:rsid w:val="009E0ADC"/>
    <w:rsid w:val="009E1FFB"/>
    <w:rsid w:val="009E5CF9"/>
    <w:rsid w:val="009E7378"/>
    <w:rsid w:val="009F4E10"/>
    <w:rsid w:val="009F59A9"/>
    <w:rsid w:val="009F6CD6"/>
    <w:rsid w:val="009F6DB6"/>
    <w:rsid w:val="009F7746"/>
    <w:rsid w:val="00A033A9"/>
    <w:rsid w:val="00A034E2"/>
    <w:rsid w:val="00A060C1"/>
    <w:rsid w:val="00A120C0"/>
    <w:rsid w:val="00A15677"/>
    <w:rsid w:val="00A20E6C"/>
    <w:rsid w:val="00A2322F"/>
    <w:rsid w:val="00A23CE3"/>
    <w:rsid w:val="00A24290"/>
    <w:rsid w:val="00A268DA"/>
    <w:rsid w:val="00A2718F"/>
    <w:rsid w:val="00A320F5"/>
    <w:rsid w:val="00A35DFC"/>
    <w:rsid w:val="00A365CD"/>
    <w:rsid w:val="00A40BF9"/>
    <w:rsid w:val="00A41359"/>
    <w:rsid w:val="00A42F25"/>
    <w:rsid w:val="00A43F31"/>
    <w:rsid w:val="00A44F65"/>
    <w:rsid w:val="00A500CF"/>
    <w:rsid w:val="00A5726F"/>
    <w:rsid w:val="00A61E2B"/>
    <w:rsid w:val="00A62BEF"/>
    <w:rsid w:val="00A66820"/>
    <w:rsid w:val="00A67358"/>
    <w:rsid w:val="00A75A43"/>
    <w:rsid w:val="00A7648A"/>
    <w:rsid w:val="00A772F8"/>
    <w:rsid w:val="00A810AB"/>
    <w:rsid w:val="00A83479"/>
    <w:rsid w:val="00A868F4"/>
    <w:rsid w:val="00A87468"/>
    <w:rsid w:val="00A94559"/>
    <w:rsid w:val="00A9468E"/>
    <w:rsid w:val="00A96BB4"/>
    <w:rsid w:val="00AA5356"/>
    <w:rsid w:val="00AB3B3E"/>
    <w:rsid w:val="00AB7335"/>
    <w:rsid w:val="00AB7DD8"/>
    <w:rsid w:val="00AC0BBA"/>
    <w:rsid w:val="00AC4714"/>
    <w:rsid w:val="00AC6FAA"/>
    <w:rsid w:val="00AC7E62"/>
    <w:rsid w:val="00AD4E45"/>
    <w:rsid w:val="00AD5327"/>
    <w:rsid w:val="00AD5AF5"/>
    <w:rsid w:val="00AD5D6C"/>
    <w:rsid w:val="00AD7468"/>
    <w:rsid w:val="00AE0455"/>
    <w:rsid w:val="00AE4A98"/>
    <w:rsid w:val="00AF4FF4"/>
    <w:rsid w:val="00B012AF"/>
    <w:rsid w:val="00B041EE"/>
    <w:rsid w:val="00B0585A"/>
    <w:rsid w:val="00B10BFD"/>
    <w:rsid w:val="00B11E26"/>
    <w:rsid w:val="00B204D5"/>
    <w:rsid w:val="00B25BC6"/>
    <w:rsid w:val="00B25EF8"/>
    <w:rsid w:val="00B2691D"/>
    <w:rsid w:val="00B27659"/>
    <w:rsid w:val="00B34C13"/>
    <w:rsid w:val="00B35140"/>
    <w:rsid w:val="00B36839"/>
    <w:rsid w:val="00B42356"/>
    <w:rsid w:val="00B42B0A"/>
    <w:rsid w:val="00B45152"/>
    <w:rsid w:val="00B45434"/>
    <w:rsid w:val="00B45A47"/>
    <w:rsid w:val="00B6655F"/>
    <w:rsid w:val="00B67BCE"/>
    <w:rsid w:val="00B67E53"/>
    <w:rsid w:val="00B702C1"/>
    <w:rsid w:val="00B72CAE"/>
    <w:rsid w:val="00B756D3"/>
    <w:rsid w:val="00B75CC5"/>
    <w:rsid w:val="00B85C31"/>
    <w:rsid w:val="00B964C8"/>
    <w:rsid w:val="00BC4639"/>
    <w:rsid w:val="00BC5184"/>
    <w:rsid w:val="00BD372D"/>
    <w:rsid w:val="00BD42B0"/>
    <w:rsid w:val="00BD44F2"/>
    <w:rsid w:val="00BD5FF3"/>
    <w:rsid w:val="00BD722B"/>
    <w:rsid w:val="00BE6279"/>
    <w:rsid w:val="00BE7585"/>
    <w:rsid w:val="00BF0176"/>
    <w:rsid w:val="00BF2145"/>
    <w:rsid w:val="00BF271F"/>
    <w:rsid w:val="00BF3F69"/>
    <w:rsid w:val="00BF7C47"/>
    <w:rsid w:val="00C041E4"/>
    <w:rsid w:val="00C06462"/>
    <w:rsid w:val="00C066F5"/>
    <w:rsid w:val="00C1467F"/>
    <w:rsid w:val="00C16632"/>
    <w:rsid w:val="00C16651"/>
    <w:rsid w:val="00C211E9"/>
    <w:rsid w:val="00C21E3E"/>
    <w:rsid w:val="00C22226"/>
    <w:rsid w:val="00C242B1"/>
    <w:rsid w:val="00C30015"/>
    <w:rsid w:val="00C31100"/>
    <w:rsid w:val="00C40428"/>
    <w:rsid w:val="00C40450"/>
    <w:rsid w:val="00C439C1"/>
    <w:rsid w:val="00C50644"/>
    <w:rsid w:val="00C5237B"/>
    <w:rsid w:val="00C537D9"/>
    <w:rsid w:val="00C55B31"/>
    <w:rsid w:val="00C57D1A"/>
    <w:rsid w:val="00C664CF"/>
    <w:rsid w:val="00C67E6B"/>
    <w:rsid w:val="00C71904"/>
    <w:rsid w:val="00C71EA9"/>
    <w:rsid w:val="00C741C8"/>
    <w:rsid w:val="00C842D0"/>
    <w:rsid w:val="00C846EE"/>
    <w:rsid w:val="00C84B79"/>
    <w:rsid w:val="00C874B3"/>
    <w:rsid w:val="00C87558"/>
    <w:rsid w:val="00C87A5B"/>
    <w:rsid w:val="00C87E10"/>
    <w:rsid w:val="00C931A4"/>
    <w:rsid w:val="00CA611C"/>
    <w:rsid w:val="00CA7BEB"/>
    <w:rsid w:val="00CB3707"/>
    <w:rsid w:val="00CB5148"/>
    <w:rsid w:val="00CB5A7D"/>
    <w:rsid w:val="00CB7FF8"/>
    <w:rsid w:val="00CC49E4"/>
    <w:rsid w:val="00CC5E98"/>
    <w:rsid w:val="00CC6BB1"/>
    <w:rsid w:val="00CD0E8B"/>
    <w:rsid w:val="00CD32B3"/>
    <w:rsid w:val="00CD430E"/>
    <w:rsid w:val="00CD5B02"/>
    <w:rsid w:val="00CD67DE"/>
    <w:rsid w:val="00CD7E8C"/>
    <w:rsid w:val="00CE0F42"/>
    <w:rsid w:val="00CE1FDF"/>
    <w:rsid w:val="00CF0C17"/>
    <w:rsid w:val="00CF2006"/>
    <w:rsid w:val="00CF3910"/>
    <w:rsid w:val="00CF5078"/>
    <w:rsid w:val="00CF7225"/>
    <w:rsid w:val="00D02A81"/>
    <w:rsid w:val="00D0374D"/>
    <w:rsid w:val="00D05188"/>
    <w:rsid w:val="00D05B76"/>
    <w:rsid w:val="00D15DE0"/>
    <w:rsid w:val="00D16A66"/>
    <w:rsid w:val="00D221BD"/>
    <w:rsid w:val="00D2387B"/>
    <w:rsid w:val="00D23C0A"/>
    <w:rsid w:val="00D24399"/>
    <w:rsid w:val="00D264BF"/>
    <w:rsid w:val="00D31EC8"/>
    <w:rsid w:val="00D3494B"/>
    <w:rsid w:val="00D40D71"/>
    <w:rsid w:val="00D467B3"/>
    <w:rsid w:val="00D5042E"/>
    <w:rsid w:val="00D50AB6"/>
    <w:rsid w:val="00D547A6"/>
    <w:rsid w:val="00D55986"/>
    <w:rsid w:val="00D57647"/>
    <w:rsid w:val="00D57CEF"/>
    <w:rsid w:val="00D626BF"/>
    <w:rsid w:val="00D708FF"/>
    <w:rsid w:val="00D7674B"/>
    <w:rsid w:val="00D80241"/>
    <w:rsid w:val="00D82453"/>
    <w:rsid w:val="00D83689"/>
    <w:rsid w:val="00D85820"/>
    <w:rsid w:val="00D960BA"/>
    <w:rsid w:val="00D963BB"/>
    <w:rsid w:val="00DA121E"/>
    <w:rsid w:val="00DA7A84"/>
    <w:rsid w:val="00DB68D6"/>
    <w:rsid w:val="00DC051A"/>
    <w:rsid w:val="00DC2FD5"/>
    <w:rsid w:val="00DE06F2"/>
    <w:rsid w:val="00DE7D02"/>
    <w:rsid w:val="00DF073C"/>
    <w:rsid w:val="00E02863"/>
    <w:rsid w:val="00E029F4"/>
    <w:rsid w:val="00E0522A"/>
    <w:rsid w:val="00E05DB0"/>
    <w:rsid w:val="00E14914"/>
    <w:rsid w:val="00E17134"/>
    <w:rsid w:val="00E22245"/>
    <w:rsid w:val="00E2364C"/>
    <w:rsid w:val="00E239D7"/>
    <w:rsid w:val="00E24685"/>
    <w:rsid w:val="00E2686E"/>
    <w:rsid w:val="00E27A89"/>
    <w:rsid w:val="00E30823"/>
    <w:rsid w:val="00E31DEE"/>
    <w:rsid w:val="00E32C8B"/>
    <w:rsid w:val="00E35C86"/>
    <w:rsid w:val="00E44D10"/>
    <w:rsid w:val="00E46C38"/>
    <w:rsid w:val="00E47600"/>
    <w:rsid w:val="00E5337E"/>
    <w:rsid w:val="00E56225"/>
    <w:rsid w:val="00E63A67"/>
    <w:rsid w:val="00E72716"/>
    <w:rsid w:val="00E72774"/>
    <w:rsid w:val="00E75A85"/>
    <w:rsid w:val="00E76E25"/>
    <w:rsid w:val="00E84DDF"/>
    <w:rsid w:val="00E8649B"/>
    <w:rsid w:val="00E877F0"/>
    <w:rsid w:val="00E912E7"/>
    <w:rsid w:val="00E91A09"/>
    <w:rsid w:val="00E92DF8"/>
    <w:rsid w:val="00E95B60"/>
    <w:rsid w:val="00E95D64"/>
    <w:rsid w:val="00E9788D"/>
    <w:rsid w:val="00EA0C62"/>
    <w:rsid w:val="00EA2224"/>
    <w:rsid w:val="00EA54E0"/>
    <w:rsid w:val="00EB439D"/>
    <w:rsid w:val="00EB4AF3"/>
    <w:rsid w:val="00EB5EDF"/>
    <w:rsid w:val="00EC414F"/>
    <w:rsid w:val="00EC4982"/>
    <w:rsid w:val="00EC4C95"/>
    <w:rsid w:val="00EC64C0"/>
    <w:rsid w:val="00EC6B0D"/>
    <w:rsid w:val="00ED03CD"/>
    <w:rsid w:val="00ED6466"/>
    <w:rsid w:val="00ED7DC0"/>
    <w:rsid w:val="00EE0554"/>
    <w:rsid w:val="00EE2D08"/>
    <w:rsid w:val="00EE2D4E"/>
    <w:rsid w:val="00EE4148"/>
    <w:rsid w:val="00EE6662"/>
    <w:rsid w:val="00EE7065"/>
    <w:rsid w:val="00EF129D"/>
    <w:rsid w:val="00EF19D6"/>
    <w:rsid w:val="00EF1FCE"/>
    <w:rsid w:val="00F00148"/>
    <w:rsid w:val="00F03713"/>
    <w:rsid w:val="00F05686"/>
    <w:rsid w:val="00F05DFC"/>
    <w:rsid w:val="00F115DD"/>
    <w:rsid w:val="00F20EA6"/>
    <w:rsid w:val="00F22504"/>
    <w:rsid w:val="00F22AC5"/>
    <w:rsid w:val="00F2478C"/>
    <w:rsid w:val="00F24F9D"/>
    <w:rsid w:val="00F26109"/>
    <w:rsid w:val="00F33B46"/>
    <w:rsid w:val="00F4210E"/>
    <w:rsid w:val="00F42FA2"/>
    <w:rsid w:val="00F50D6C"/>
    <w:rsid w:val="00F510A6"/>
    <w:rsid w:val="00F55B16"/>
    <w:rsid w:val="00F56DE0"/>
    <w:rsid w:val="00F57E00"/>
    <w:rsid w:val="00F6156C"/>
    <w:rsid w:val="00F62069"/>
    <w:rsid w:val="00F6639D"/>
    <w:rsid w:val="00F7781F"/>
    <w:rsid w:val="00F82B8F"/>
    <w:rsid w:val="00F82D36"/>
    <w:rsid w:val="00F84CE7"/>
    <w:rsid w:val="00F90031"/>
    <w:rsid w:val="00FA10CC"/>
    <w:rsid w:val="00FA3DA6"/>
    <w:rsid w:val="00FB0131"/>
    <w:rsid w:val="00FB09E7"/>
    <w:rsid w:val="00FB3BF8"/>
    <w:rsid w:val="00FB5266"/>
    <w:rsid w:val="00FB70CD"/>
    <w:rsid w:val="00FC207D"/>
    <w:rsid w:val="00FC2C12"/>
    <w:rsid w:val="00FC41E1"/>
    <w:rsid w:val="00FD2A84"/>
    <w:rsid w:val="00FD38CF"/>
    <w:rsid w:val="00FD4805"/>
    <w:rsid w:val="00FE104E"/>
    <w:rsid w:val="00FE23BC"/>
    <w:rsid w:val="00FE6C9C"/>
    <w:rsid w:val="00FE75A4"/>
    <w:rsid w:val="00FF2C5A"/>
    <w:rsid w:val="00FF59F7"/>
    <w:rsid w:val="00FF6F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3A94F42"/>
  <w15:chartTrackingRefBased/>
  <w15:docId w15:val="{63D22204-9A3A-4B88-B80C-0EA7721C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245E"/>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uiPriority w:val="9"/>
    <w:qFormat/>
    <w:rsid w:val="0037245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37245E"/>
    <w:pPr>
      <w:pBdr>
        <w:top w:val="none" w:sz="0" w:space="0" w:color="auto"/>
      </w:pBdr>
      <w:spacing w:before="180"/>
      <w:outlineLvl w:val="1"/>
    </w:pPr>
    <w:rPr>
      <w:sz w:val="32"/>
    </w:rPr>
  </w:style>
  <w:style w:type="paragraph" w:styleId="Heading3">
    <w:name w:val="heading 3"/>
    <w:basedOn w:val="Heading2"/>
    <w:next w:val="Normal"/>
    <w:link w:val="Heading3Char"/>
    <w:qFormat/>
    <w:rsid w:val="0037245E"/>
    <w:pPr>
      <w:spacing w:before="120"/>
      <w:outlineLvl w:val="2"/>
    </w:pPr>
    <w:rPr>
      <w:sz w:val="28"/>
    </w:rPr>
  </w:style>
  <w:style w:type="paragraph" w:styleId="Heading4">
    <w:name w:val="heading 4"/>
    <w:basedOn w:val="Heading3"/>
    <w:next w:val="Normal"/>
    <w:qFormat/>
    <w:rsid w:val="0037245E"/>
    <w:pPr>
      <w:ind w:left="1418" w:hanging="1418"/>
      <w:outlineLvl w:val="3"/>
    </w:pPr>
    <w:rPr>
      <w:sz w:val="24"/>
    </w:rPr>
  </w:style>
  <w:style w:type="paragraph" w:styleId="Heading5">
    <w:name w:val="heading 5"/>
    <w:basedOn w:val="Heading4"/>
    <w:next w:val="Normal"/>
    <w:qFormat/>
    <w:rsid w:val="0037245E"/>
    <w:pPr>
      <w:ind w:left="1701" w:hanging="1701"/>
      <w:outlineLvl w:val="4"/>
    </w:pPr>
    <w:rPr>
      <w:sz w:val="22"/>
    </w:rPr>
  </w:style>
  <w:style w:type="paragraph" w:styleId="Heading6">
    <w:name w:val="heading 6"/>
    <w:basedOn w:val="H6"/>
    <w:next w:val="Normal"/>
    <w:qFormat/>
    <w:rsid w:val="0037245E"/>
    <w:pPr>
      <w:outlineLvl w:val="5"/>
    </w:pPr>
  </w:style>
  <w:style w:type="paragraph" w:styleId="Heading7">
    <w:name w:val="heading 7"/>
    <w:basedOn w:val="H6"/>
    <w:next w:val="Normal"/>
    <w:qFormat/>
    <w:rsid w:val="0037245E"/>
    <w:pPr>
      <w:outlineLvl w:val="6"/>
    </w:pPr>
  </w:style>
  <w:style w:type="paragraph" w:styleId="Heading8">
    <w:name w:val="heading 8"/>
    <w:basedOn w:val="Heading1"/>
    <w:next w:val="Normal"/>
    <w:qFormat/>
    <w:rsid w:val="0037245E"/>
    <w:pPr>
      <w:ind w:left="0" w:firstLine="0"/>
      <w:outlineLvl w:val="7"/>
    </w:pPr>
  </w:style>
  <w:style w:type="paragraph" w:styleId="Heading9">
    <w:name w:val="heading 9"/>
    <w:basedOn w:val="Heading8"/>
    <w:next w:val="Normal"/>
    <w:qFormat/>
    <w:rsid w:val="0037245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7245E"/>
    <w:pPr>
      <w:ind w:left="1985" w:hanging="1985"/>
      <w:outlineLvl w:val="9"/>
    </w:pPr>
    <w:rPr>
      <w:sz w:val="20"/>
    </w:rPr>
  </w:style>
  <w:style w:type="paragraph" w:styleId="TOC9">
    <w:name w:val="toc 9"/>
    <w:basedOn w:val="TOC8"/>
    <w:semiHidden/>
    <w:rsid w:val="0037245E"/>
    <w:pPr>
      <w:ind w:left="1418" w:hanging="1418"/>
    </w:pPr>
  </w:style>
  <w:style w:type="paragraph" w:styleId="TOC8">
    <w:name w:val="toc 8"/>
    <w:basedOn w:val="TOC1"/>
    <w:uiPriority w:val="39"/>
    <w:rsid w:val="0037245E"/>
    <w:pPr>
      <w:spacing w:before="180"/>
      <w:ind w:left="2693" w:hanging="2693"/>
    </w:pPr>
    <w:rPr>
      <w:b/>
    </w:rPr>
  </w:style>
  <w:style w:type="paragraph" w:styleId="TOC1">
    <w:name w:val="toc 1"/>
    <w:uiPriority w:val="39"/>
    <w:rsid w:val="0037245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37245E"/>
    <w:pPr>
      <w:keepLines/>
      <w:tabs>
        <w:tab w:val="center" w:pos="4536"/>
        <w:tab w:val="right" w:pos="9072"/>
      </w:tabs>
    </w:pPr>
    <w:rPr>
      <w:noProof/>
    </w:rPr>
  </w:style>
  <w:style w:type="character" w:customStyle="1" w:styleId="ZGSM">
    <w:name w:val="ZGSM"/>
    <w:rsid w:val="0037245E"/>
  </w:style>
  <w:style w:type="paragraph" w:styleId="Header">
    <w:name w:val="header"/>
    <w:link w:val="HeaderChar"/>
    <w:rsid w:val="0037245E"/>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37245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37245E"/>
    <w:pPr>
      <w:ind w:left="1701" w:hanging="1701"/>
    </w:pPr>
  </w:style>
  <w:style w:type="paragraph" w:styleId="TOC4">
    <w:name w:val="toc 4"/>
    <w:basedOn w:val="TOC3"/>
    <w:uiPriority w:val="39"/>
    <w:rsid w:val="0037245E"/>
    <w:pPr>
      <w:ind w:left="1418" w:hanging="1418"/>
    </w:pPr>
  </w:style>
  <w:style w:type="paragraph" w:styleId="TOC3">
    <w:name w:val="toc 3"/>
    <w:basedOn w:val="TOC2"/>
    <w:uiPriority w:val="39"/>
    <w:rsid w:val="0037245E"/>
    <w:pPr>
      <w:ind w:left="1134" w:hanging="1134"/>
    </w:pPr>
  </w:style>
  <w:style w:type="paragraph" w:styleId="TOC2">
    <w:name w:val="toc 2"/>
    <w:basedOn w:val="TOC1"/>
    <w:uiPriority w:val="39"/>
    <w:rsid w:val="0037245E"/>
    <w:pPr>
      <w:spacing w:before="0"/>
      <w:ind w:left="851" w:hanging="851"/>
    </w:pPr>
    <w:rPr>
      <w:sz w:val="20"/>
    </w:rPr>
  </w:style>
  <w:style w:type="paragraph" w:styleId="Index1">
    <w:name w:val="index 1"/>
    <w:basedOn w:val="Normal"/>
    <w:semiHidden/>
    <w:rsid w:val="0037245E"/>
    <w:pPr>
      <w:keepLines/>
    </w:pPr>
  </w:style>
  <w:style w:type="paragraph" w:styleId="Index2">
    <w:name w:val="index 2"/>
    <w:basedOn w:val="Index1"/>
    <w:semiHidden/>
    <w:rsid w:val="0037245E"/>
    <w:pPr>
      <w:ind w:left="284"/>
    </w:pPr>
  </w:style>
  <w:style w:type="paragraph" w:customStyle="1" w:styleId="TT">
    <w:name w:val="TT"/>
    <w:basedOn w:val="Heading1"/>
    <w:next w:val="Normal"/>
    <w:rsid w:val="0037245E"/>
    <w:pPr>
      <w:outlineLvl w:val="9"/>
    </w:pPr>
  </w:style>
  <w:style w:type="paragraph" w:styleId="Footer">
    <w:name w:val="footer"/>
    <w:basedOn w:val="Header"/>
    <w:link w:val="FooterChar"/>
    <w:rsid w:val="0037245E"/>
    <w:pPr>
      <w:jc w:val="center"/>
    </w:pPr>
    <w:rPr>
      <w:i/>
    </w:rPr>
  </w:style>
  <w:style w:type="character" w:styleId="FootnoteReference">
    <w:name w:val="footnote reference"/>
    <w:basedOn w:val="DefaultParagraphFont"/>
    <w:semiHidden/>
    <w:rsid w:val="0037245E"/>
    <w:rPr>
      <w:b/>
      <w:position w:val="6"/>
      <w:sz w:val="16"/>
    </w:rPr>
  </w:style>
  <w:style w:type="paragraph" w:styleId="FootnoteText">
    <w:name w:val="footnote text"/>
    <w:basedOn w:val="Normal"/>
    <w:semiHidden/>
    <w:rsid w:val="0037245E"/>
    <w:pPr>
      <w:keepLines/>
      <w:ind w:left="454" w:hanging="454"/>
    </w:pPr>
    <w:rPr>
      <w:sz w:val="16"/>
    </w:rPr>
  </w:style>
  <w:style w:type="paragraph" w:customStyle="1" w:styleId="NF">
    <w:name w:val="NF"/>
    <w:basedOn w:val="NO"/>
    <w:rsid w:val="0037245E"/>
    <w:pPr>
      <w:keepNext/>
      <w:spacing w:after="0"/>
    </w:pPr>
    <w:rPr>
      <w:rFonts w:ascii="Arial" w:hAnsi="Arial"/>
      <w:sz w:val="18"/>
    </w:rPr>
  </w:style>
  <w:style w:type="paragraph" w:customStyle="1" w:styleId="NO">
    <w:name w:val="NO"/>
    <w:basedOn w:val="Normal"/>
    <w:link w:val="NOChar"/>
    <w:rsid w:val="0037245E"/>
    <w:pPr>
      <w:keepLines/>
      <w:ind w:left="1135" w:hanging="851"/>
    </w:pPr>
  </w:style>
  <w:style w:type="paragraph" w:customStyle="1" w:styleId="PL">
    <w:name w:val="PL"/>
    <w:rsid w:val="003724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37245E"/>
    <w:pPr>
      <w:jc w:val="right"/>
    </w:pPr>
  </w:style>
  <w:style w:type="paragraph" w:customStyle="1" w:styleId="TAL">
    <w:name w:val="TAL"/>
    <w:basedOn w:val="Normal"/>
    <w:rsid w:val="0037245E"/>
    <w:pPr>
      <w:keepNext/>
      <w:keepLines/>
      <w:spacing w:after="0"/>
    </w:pPr>
    <w:rPr>
      <w:rFonts w:ascii="Arial" w:hAnsi="Arial"/>
      <w:sz w:val="18"/>
    </w:rPr>
  </w:style>
  <w:style w:type="paragraph" w:styleId="ListNumber2">
    <w:name w:val="List Number 2"/>
    <w:basedOn w:val="ListNumber"/>
    <w:rsid w:val="0037245E"/>
    <w:pPr>
      <w:ind w:left="851"/>
    </w:pPr>
  </w:style>
  <w:style w:type="paragraph" w:styleId="ListNumber">
    <w:name w:val="List Number"/>
    <w:basedOn w:val="List"/>
    <w:rsid w:val="0037245E"/>
  </w:style>
  <w:style w:type="paragraph" w:styleId="List">
    <w:name w:val="List"/>
    <w:basedOn w:val="Normal"/>
    <w:rsid w:val="0037245E"/>
    <w:pPr>
      <w:ind w:left="568" w:hanging="284"/>
    </w:pPr>
  </w:style>
  <w:style w:type="paragraph" w:customStyle="1" w:styleId="TAH">
    <w:name w:val="TAH"/>
    <w:basedOn w:val="TAC"/>
    <w:rsid w:val="0037245E"/>
    <w:rPr>
      <w:b/>
    </w:rPr>
  </w:style>
  <w:style w:type="paragraph" w:customStyle="1" w:styleId="TAC">
    <w:name w:val="TAC"/>
    <w:basedOn w:val="TAL"/>
    <w:rsid w:val="0037245E"/>
    <w:pPr>
      <w:jc w:val="center"/>
    </w:pPr>
  </w:style>
  <w:style w:type="paragraph" w:customStyle="1" w:styleId="LD">
    <w:name w:val="LD"/>
    <w:rsid w:val="0037245E"/>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rsid w:val="0037245E"/>
    <w:pPr>
      <w:keepLines/>
      <w:ind w:left="1702" w:hanging="1418"/>
    </w:pPr>
  </w:style>
  <w:style w:type="paragraph" w:customStyle="1" w:styleId="FP">
    <w:name w:val="FP"/>
    <w:basedOn w:val="Normal"/>
    <w:rsid w:val="0037245E"/>
    <w:pPr>
      <w:spacing w:after="0"/>
    </w:pPr>
  </w:style>
  <w:style w:type="paragraph" w:customStyle="1" w:styleId="NW">
    <w:name w:val="NW"/>
    <w:basedOn w:val="NO"/>
    <w:rsid w:val="0037245E"/>
    <w:pPr>
      <w:spacing w:after="0"/>
    </w:pPr>
  </w:style>
  <w:style w:type="paragraph" w:customStyle="1" w:styleId="EW">
    <w:name w:val="EW"/>
    <w:basedOn w:val="EX"/>
    <w:rsid w:val="0037245E"/>
    <w:pPr>
      <w:spacing w:after="0"/>
    </w:pPr>
  </w:style>
  <w:style w:type="paragraph" w:customStyle="1" w:styleId="B10">
    <w:name w:val="B1"/>
    <w:basedOn w:val="List"/>
    <w:rsid w:val="0037245E"/>
    <w:pPr>
      <w:ind w:left="738" w:hanging="454"/>
    </w:pPr>
  </w:style>
  <w:style w:type="paragraph" w:styleId="TOC6">
    <w:name w:val="toc 6"/>
    <w:basedOn w:val="TOC5"/>
    <w:next w:val="Normal"/>
    <w:semiHidden/>
    <w:rsid w:val="0037245E"/>
    <w:pPr>
      <w:ind w:left="1985" w:hanging="1985"/>
    </w:pPr>
  </w:style>
  <w:style w:type="paragraph" w:styleId="TOC7">
    <w:name w:val="toc 7"/>
    <w:basedOn w:val="TOC6"/>
    <w:next w:val="Normal"/>
    <w:semiHidden/>
    <w:rsid w:val="0037245E"/>
    <w:pPr>
      <w:ind w:left="2268" w:hanging="2268"/>
    </w:pPr>
  </w:style>
  <w:style w:type="paragraph" w:styleId="ListBullet2">
    <w:name w:val="List Bullet 2"/>
    <w:basedOn w:val="ListBullet"/>
    <w:rsid w:val="0037245E"/>
    <w:pPr>
      <w:ind w:left="851"/>
    </w:pPr>
  </w:style>
  <w:style w:type="paragraph" w:styleId="ListBullet">
    <w:name w:val="List Bullet"/>
    <w:basedOn w:val="List"/>
    <w:rsid w:val="0037245E"/>
  </w:style>
  <w:style w:type="paragraph" w:customStyle="1" w:styleId="EditorsNote">
    <w:name w:val="Editor's Note"/>
    <w:basedOn w:val="NO"/>
    <w:rsid w:val="0037245E"/>
    <w:rPr>
      <w:color w:val="FF0000"/>
    </w:rPr>
  </w:style>
  <w:style w:type="paragraph" w:customStyle="1" w:styleId="TH">
    <w:name w:val="TH"/>
    <w:basedOn w:val="FL"/>
    <w:next w:val="FL"/>
    <w:link w:val="THChar"/>
    <w:rsid w:val="0037245E"/>
  </w:style>
  <w:style w:type="paragraph" w:customStyle="1" w:styleId="ZA">
    <w:name w:val="ZA"/>
    <w:rsid w:val="0037245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37245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37245E"/>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37245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37245E"/>
    <w:pPr>
      <w:ind w:left="851" w:hanging="851"/>
    </w:pPr>
  </w:style>
  <w:style w:type="paragraph" w:customStyle="1" w:styleId="ZH">
    <w:name w:val="ZH"/>
    <w:rsid w:val="0037245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37245E"/>
    <w:pPr>
      <w:keepNext w:val="0"/>
      <w:spacing w:before="0" w:after="240"/>
    </w:pPr>
  </w:style>
  <w:style w:type="paragraph" w:customStyle="1" w:styleId="ZG">
    <w:name w:val="ZG"/>
    <w:rsid w:val="0037245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37245E"/>
    <w:pPr>
      <w:ind w:left="1135"/>
    </w:pPr>
  </w:style>
  <w:style w:type="paragraph" w:styleId="List2">
    <w:name w:val="List 2"/>
    <w:basedOn w:val="List"/>
    <w:rsid w:val="0037245E"/>
    <w:pPr>
      <w:ind w:left="851"/>
    </w:pPr>
  </w:style>
  <w:style w:type="paragraph" w:styleId="List3">
    <w:name w:val="List 3"/>
    <w:basedOn w:val="List2"/>
    <w:rsid w:val="0037245E"/>
    <w:pPr>
      <w:ind w:left="1135"/>
    </w:pPr>
  </w:style>
  <w:style w:type="paragraph" w:styleId="List4">
    <w:name w:val="List 4"/>
    <w:basedOn w:val="List3"/>
    <w:rsid w:val="0037245E"/>
    <w:pPr>
      <w:ind w:left="1418"/>
    </w:pPr>
  </w:style>
  <w:style w:type="paragraph" w:styleId="List5">
    <w:name w:val="List 5"/>
    <w:basedOn w:val="List4"/>
    <w:rsid w:val="0037245E"/>
    <w:pPr>
      <w:ind w:left="1702"/>
    </w:pPr>
  </w:style>
  <w:style w:type="paragraph" w:styleId="ListBullet4">
    <w:name w:val="List Bullet 4"/>
    <w:basedOn w:val="ListBullet3"/>
    <w:rsid w:val="0037245E"/>
    <w:pPr>
      <w:ind w:left="1418"/>
    </w:pPr>
  </w:style>
  <w:style w:type="paragraph" w:styleId="ListBullet5">
    <w:name w:val="List Bullet 5"/>
    <w:basedOn w:val="ListBullet4"/>
    <w:rsid w:val="0037245E"/>
    <w:pPr>
      <w:ind w:left="1702"/>
    </w:pPr>
  </w:style>
  <w:style w:type="paragraph" w:customStyle="1" w:styleId="B20">
    <w:name w:val="B2"/>
    <w:basedOn w:val="List2"/>
    <w:rsid w:val="0037245E"/>
    <w:pPr>
      <w:ind w:left="1191" w:hanging="454"/>
    </w:pPr>
  </w:style>
  <w:style w:type="paragraph" w:customStyle="1" w:styleId="B30">
    <w:name w:val="B3"/>
    <w:basedOn w:val="List3"/>
    <w:rsid w:val="0037245E"/>
    <w:pPr>
      <w:ind w:left="1645" w:hanging="454"/>
    </w:pPr>
  </w:style>
  <w:style w:type="paragraph" w:customStyle="1" w:styleId="B4">
    <w:name w:val="B4"/>
    <w:basedOn w:val="List4"/>
    <w:rsid w:val="0037245E"/>
    <w:pPr>
      <w:ind w:left="2098" w:hanging="454"/>
    </w:pPr>
  </w:style>
  <w:style w:type="paragraph" w:customStyle="1" w:styleId="B5">
    <w:name w:val="B5"/>
    <w:basedOn w:val="List5"/>
    <w:rsid w:val="0037245E"/>
    <w:pPr>
      <w:ind w:left="2552" w:hanging="454"/>
    </w:pPr>
  </w:style>
  <w:style w:type="paragraph" w:customStyle="1" w:styleId="ZTD">
    <w:name w:val="ZTD"/>
    <w:basedOn w:val="ZB"/>
    <w:rsid w:val="0037245E"/>
    <w:pPr>
      <w:framePr w:hRule="auto" w:wrap="notBeside" w:y="852"/>
    </w:pPr>
    <w:rPr>
      <w:i w:val="0"/>
      <w:sz w:val="40"/>
    </w:rPr>
  </w:style>
  <w:style w:type="paragraph" w:customStyle="1" w:styleId="ZV">
    <w:name w:val="ZV"/>
    <w:basedOn w:val="ZU"/>
    <w:rsid w:val="0037245E"/>
    <w:pPr>
      <w:framePr w:wrap="notBeside" w:y="16161"/>
    </w:pPr>
  </w:style>
  <w:style w:type="paragraph" w:styleId="IndexHeading">
    <w:name w:val="index heading"/>
    <w:basedOn w:val="Normal"/>
    <w:next w:val="Normal"/>
    <w:semiHidden/>
    <w:rsid w:val="00B25EF8"/>
    <w:pPr>
      <w:pBdr>
        <w:top w:val="single" w:sz="12" w:space="0" w:color="auto"/>
      </w:pBdr>
      <w:spacing w:before="360" w:after="240"/>
    </w:pPr>
    <w:rPr>
      <w:b/>
      <w:i/>
      <w:sz w:val="26"/>
    </w:rPr>
  </w:style>
  <w:style w:type="table" w:styleId="TableGrid">
    <w:name w:val="Table Grid"/>
    <w:basedOn w:val="TableNormal"/>
    <w:rsid w:val="00994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25EF8"/>
    <w:rPr>
      <w:color w:val="0000FF"/>
      <w:u w:val="single"/>
    </w:rPr>
  </w:style>
  <w:style w:type="character" w:styleId="FollowedHyperlink">
    <w:name w:val="FollowedHyperlink"/>
    <w:rsid w:val="00B25EF8"/>
    <w:rPr>
      <w:color w:val="800080"/>
      <w:u w:val="single"/>
    </w:rPr>
  </w:style>
  <w:style w:type="paragraph" w:customStyle="1" w:styleId="B3">
    <w:name w:val="B3+"/>
    <w:basedOn w:val="B30"/>
    <w:rsid w:val="0037245E"/>
    <w:pPr>
      <w:numPr>
        <w:numId w:val="3"/>
      </w:numPr>
      <w:tabs>
        <w:tab w:val="left" w:pos="1134"/>
      </w:tabs>
    </w:pPr>
  </w:style>
  <w:style w:type="paragraph" w:customStyle="1" w:styleId="B1">
    <w:name w:val="B1+"/>
    <w:basedOn w:val="B10"/>
    <w:link w:val="B1Car"/>
    <w:rsid w:val="0037245E"/>
    <w:pPr>
      <w:numPr>
        <w:numId w:val="1"/>
      </w:numPr>
    </w:pPr>
  </w:style>
  <w:style w:type="paragraph" w:customStyle="1" w:styleId="B2">
    <w:name w:val="B2+"/>
    <w:basedOn w:val="B20"/>
    <w:rsid w:val="0037245E"/>
    <w:pPr>
      <w:numPr>
        <w:numId w:val="2"/>
      </w:numPr>
    </w:pPr>
  </w:style>
  <w:style w:type="paragraph" w:customStyle="1" w:styleId="BL">
    <w:name w:val="BL"/>
    <w:basedOn w:val="Normal"/>
    <w:rsid w:val="0037245E"/>
    <w:pPr>
      <w:numPr>
        <w:numId w:val="5"/>
      </w:numPr>
      <w:tabs>
        <w:tab w:val="left" w:pos="851"/>
      </w:tabs>
    </w:pPr>
  </w:style>
  <w:style w:type="paragraph" w:customStyle="1" w:styleId="BN">
    <w:name w:val="BN"/>
    <w:basedOn w:val="Normal"/>
    <w:rsid w:val="0037245E"/>
    <w:pPr>
      <w:numPr>
        <w:numId w:val="4"/>
      </w:numPr>
    </w:pPr>
  </w:style>
  <w:style w:type="paragraph" w:styleId="BodyText">
    <w:name w:val="Body Text"/>
    <w:basedOn w:val="Normal"/>
    <w:rsid w:val="00B25EF8"/>
    <w:pPr>
      <w:keepNext/>
      <w:spacing w:after="140"/>
    </w:pPr>
  </w:style>
  <w:style w:type="paragraph" w:styleId="BlockText">
    <w:name w:val="Block Text"/>
    <w:basedOn w:val="Normal"/>
    <w:rsid w:val="00B25EF8"/>
    <w:pPr>
      <w:spacing w:after="120"/>
      <w:ind w:left="1440" w:right="1440"/>
    </w:pPr>
  </w:style>
  <w:style w:type="paragraph" w:styleId="BodyText2">
    <w:name w:val="Body Text 2"/>
    <w:basedOn w:val="Normal"/>
    <w:rsid w:val="00B25EF8"/>
    <w:pPr>
      <w:spacing w:after="120" w:line="480" w:lineRule="auto"/>
    </w:pPr>
  </w:style>
  <w:style w:type="paragraph" w:styleId="BodyText3">
    <w:name w:val="Body Text 3"/>
    <w:basedOn w:val="Normal"/>
    <w:rsid w:val="00B25EF8"/>
    <w:pPr>
      <w:spacing w:after="120"/>
    </w:pPr>
    <w:rPr>
      <w:sz w:val="16"/>
      <w:szCs w:val="16"/>
    </w:rPr>
  </w:style>
  <w:style w:type="paragraph" w:styleId="BodyTextFirstIndent">
    <w:name w:val="Body Text First Indent"/>
    <w:basedOn w:val="BodyText"/>
    <w:rsid w:val="00B25EF8"/>
    <w:pPr>
      <w:keepNext w:val="0"/>
      <w:spacing w:after="120"/>
      <w:ind w:firstLine="210"/>
    </w:pPr>
  </w:style>
  <w:style w:type="paragraph" w:styleId="BodyTextIndent">
    <w:name w:val="Body Text Indent"/>
    <w:basedOn w:val="Normal"/>
    <w:rsid w:val="00B25EF8"/>
    <w:pPr>
      <w:spacing w:after="120"/>
      <w:ind w:left="283"/>
    </w:pPr>
  </w:style>
  <w:style w:type="paragraph" w:styleId="BodyTextFirstIndent2">
    <w:name w:val="Body Text First Indent 2"/>
    <w:basedOn w:val="BodyTextIndent"/>
    <w:rsid w:val="00B25EF8"/>
    <w:pPr>
      <w:ind w:firstLine="210"/>
    </w:pPr>
  </w:style>
  <w:style w:type="paragraph" w:styleId="BodyTextIndent2">
    <w:name w:val="Body Text Indent 2"/>
    <w:basedOn w:val="Normal"/>
    <w:rsid w:val="00B25EF8"/>
    <w:pPr>
      <w:spacing w:after="120" w:line="480" w:lineRule="auto"/>
      <w:ind w:left="283"/>
    </w:pPr>
  </w:style>
  <w:style w:type="paragraph" w:styleId="BodyTextIndent3">
    <w:name w:val="Body Text Indent 3"/>
    <w:basedOn w:val="Normal"/>
    <w:rsid w:val="00B25EF8"/>
    <w:pPr>
      <w:spacing w:after="120"/>
      <w:ind w:left="283"/>
    </w:pPr>
    <w:rPr>
      <w:sz w:val="16"/>
      <w:szCs w:val="16"/>
    </w:rPr>
  </w:style>
  <w:style w:type="paragraph" w:styleId="Caption">
    <w:name w:val="caption"/>
    <w:basedOn w:val="Normal"/>
    <w:next w:val="Normal"/>
    <w:qFormat/>
    <w:rsid w:val="00B25EF8"/>
    <w:pPr>
      <w:spacing w:before="120" w:after="120"/>
    </w:pPr>
    <w:rPr>
      <w:b/>
      <w:bCs/>
    </w:rPr>
  </w:style>
  <w:style w:type="paragraph" w:styleId="Closing">
    <w:name w:val="Closing"/>
    <w:basedOn w:val="Normal"/>
    <w:rsid w:val="00B25EF8"/>
    <w:pPr>
      <w:ind w:left="4252"/>
    </w:pPr>
  </w:style>
  <w:style w:type="character" w:styleId="CommentReference">
    <w:name w:val="annotation reference"/>
    <w:semiHidden/>
    <w:rsid w:val="00B25EF8"/>
    <w:rPr>
      <w:sz w:val="16"/>
      <w:szCs w:val="16"/>
    </w:rPr>
  </w:style>
  <w:style w:type="paragraph" w:styleId="CommentText">
    <w:name w:val="annotation text"/>
    <w:basedOn w:val="Normal"/>
    <w:semiHidden/>
    <w:rsid w:val="00B25EF8"/>
  </w:style>
  <w:style w:type="paragraph" w:styleId="Date">
    <w:name w:val="Date"/>
    <w:basedOn w:val="Normal"/>
    <w:next w:val="Normal"/>
    <w:rsid w:val="00B25EF8"/>
  </w:style>
  <w:style w:type="paragraph" w:styleId="DocumentMap">
    <w:name w:val="Document Map"/>
    <w:basedOn w:val="Normal"/>
    <w:semiHidden/>
    <w:rsid w:val="00B25EF8"/>
    <w:pPr>
      <w:shd w:val="clear" w:color="auto" w:fill="000080"/>
    </w:pPr>
    <w:rPr>
      <w:rFonts w:ascii="Tahoma" w:hAnsi="Tahoma" w:cs="Tahoma"/>
    </w:rPr>
  </w:style>
  <w:style w:type="paragraph" w:styleId="E-mailSignature">
    <w:name w:val="E-mail Signature"/>
    <w:basedOn w:val="Normal"/>
    <w:rsid w:val="00B25EF8"/>
  </w:style>
  <w:style w:type="character" w:styleId="Emphasis">
    <w:name w:val="Emphasis"/>
    <w:qFormat/>
    <w:rsid w:val="00B25EF8"/>
    <w:rPr>
      <w:i/>
      <w:iCs/>
    </w:rPr>
  </w:style>
  <w:style w:type="character" w:styleId="EndnoteReference">
    <w:name w:val="endnote reference"/>
    <w:semiHidden/>
    <w:rsid w:val="00B25EF8"/>
    <w:rPr>
      <w:vertAlign w:val="superscript"/>
    </w:rPr>
  </w:style>
  <w:style w:type="paragraph" w:styleId="EndnoteText">
    <w:name w:val="endnote text"/>
    <w:basedOn w:val="Normal"/>
    <w:semiHidden/>
    <w:rsid w:val="00B25EF8"/>
  </w:style>
  <w:style w:type="paragraph" w:styleId="EnvelopeAddress">
    <w:name w:val="envelope address"/>
    <w:basedOn w:val="Normal"/>
    <w:rsid w:val="00B25EF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5EF8"/>
    <w:rPr>
      <w:rFonts w:ascii="Arial" w:hAnsi="Arial" w:cs="Arial"/>
    </w:rPr>
  </w:style>
  <w:style w:type="character" w:styleId="HTMLAcronym">
    <w:name w:val="HTML Acronym"/>
    <w:basedOn w:val="DefaultParagraphFont"/>
    <w:rsid w:val="00B25EF8"/>
  </w:style>
  <w:style w:type="paragraph" w:styleId="HTMLAddress">
    <w:name w:val="HTML Address"/>
    <w:basedOn w:val="Normal"/>
    <w:rsid w:val="00B25EF8"/>
    <w:rPr>
      <w:i/>
      <w:iCs/>
    </w:rPr>
  </w:style>
  <w:style w:type="character" w:styleId="HTMLCite">
    <w:name w:val="HTML Cite"/>
    <w:rsid w:val="00B25EF8"/>
    <w:rPr>
      <w:i/>
      <w:iCs/>
    </w:rPr>
  </w:style>
  <w:style w:type="character" w:styleId="HTMLCode">
    <w:name w:val="HTML Code"/>
    <w:rsid w:val="00B25EF8"/>
    <w:rPr>
      <w:rFonts w:ascii="Courier New" w:hAnsi="Courier New"/>
      <w:sz w:val="20"/>
      <w:szCs w:val="20"/>
    </w:rPr>
  </w:style>
  <w:style w:type="character" w:styleId="HTMLDefinition">
    <w:name w:val="HTML Definition"/>
    <w:rsid w:val="00B25EF8"/>
    <w:rPr>
      <w:i/>
      <w:iCs/>
    </w:rPr>
  </w:style>
  <w:style w:type="character" w:styleId="HTMLKeyboard">
    <w:name w:val="HTML Keyboard"/>
    <w:rsid w:val="00B25EF8"/>
    <w:rPr>
      <w:rFonts w:ascii="Courier New" w:hAnsi="Courier New"/>
      <w:sz w:val="20"/>
      <w:szCs w:val="20"/>
    </w:rPr>
  </w:style>
  <w:style w:type="paragraph" w:styleId="HTMLPreformatted">
    <w:name w:val="HTML Preformatted"/>
    <w:basedOn w:val="Normal"/>
    <w:rsid w:val="00B25EF8"/>
    <w:rPr>
      <w:rFonts w:ascii="Courier New" w:hAnsi="Courier New" w:cs="Courier New"/>
    </w:rPr>
  </w:style>
  <w:style w:type="character" w:styleId="HTMLSample">
    <w:name w:val="HTML Sample"/>
    <w:rsid w:val="00B25EF8"/>
    <w:rPr>
      <w:rFonts w:ascii="Courier New" w:hAnsi="Courier New"/>
    </w:rPr>
  </w:style>
  <w:style w:type="character" w:styleId="HTMLTypewriter">
    <w:name w:val="HTML Typewriter"/>
    <w:rsid w:val="00B25EF8"/>
    <w:rPr>
      <w:rFonts w:ascii="Courier New" w:hAnsi="Courier New"/>
      <w:sz w:val="20"/>
      <w:szCs w:val="20"/>
    </w:rPr>
  </w:style>
  <w:style w:type="character" w:styleId="HTMLVariable">
    <w:name w:val="HTML Variable"/>
    <w:rsid w:val="00B25EF8"/>
    <w:rPr>
      <w:i/>
      <w:iCs/>
    </w:rPr>
  </w:style>
  <w:style w:type="paragraph" w:styleId="Index3">
    <w:name w:val="index 3"/>
    <w:basedOn w:val="Normal"/>
    <w:next w:val="Normal"/>
    <w:autoRedefine/>
    <w:semiHidden/>
    <w:rsid w:val="00B25EF8"/>
    <w:pPr>
      <w:ind w:left="600" w:hanging="200"/>
    </w:pPr>
  </w:style>
  <w:style w:type="paragraph" w:styleId="Index4">
    <w:name w:val="index 4"/>
    <w:basedOn w:val="Normal"/>
    <w:next w:val="Normal"/>
    <w:autoRedefine/>
    <w:semiHidden/>
    <w:rsid w:val="00B25EF8"/>
    <w:pPr>
      <w:ind w:left="800" w:hanging="200"/>
    </w:pPr>
  </w:style>
  <w:style w:type="paragraph" w:styleId="Index5">
    <w:name w:val="index 5"/>
    <w:basedOn w:val="Normal"/>
    <w:next w:val="Normal"/>
    <w:autoRedefine/>
    <w:semiHidden/>
    <w:rsid w:val="00B25EF8"/>
    <w:pPr>
      <w:ind w:left="1000" w:hanging="200"/>
    </w:pPr>
  </w:style>
  <w:style w:type="paragraph" w:styleId="Index6">
    <w:name w:val="index 6"/>
    <w:basedOn w:val="Normal"/>
    <w:next w:val="Normal"/>
    <w:autoRedefine/>
    <w:semiHidden/>
    <w:rsid w:val="00B25EF8"/>
    <w:pPr>
      <w:ind w:left="1200" w:hanging="200"/>
    </w:pPr>
  </w:style>
  <w:style w:type="paragraph" w:styleId="Index7">
    <w:name w:val="index 7"/>
    <w:basedOn w:val="Normal"/>
    <w:next w:val="Normal"/>
    <w:autoRedefine/>
    <w:semiHidden/>
    <w:rsid w:val="00B25EF8"/>
    <w:pPr>
      <w:ind w:left="1400" w:hanging="200"/>
    </w:pPr>
  </w:style>
  <w:style w:type="paragraph" w:styleId="Index8">
    <w:name w:val="index 8"/>
    <w:basedOn w:val="Normal"/>
    <w:next w:val="Normal"/>
    <w:autoRedefine/>
    <w:semiHidden/>
    <w:rsid w:val="00B25EF8"/>
    <w:pPr>
      <w:ind w:left="1600" w:hanging="200"/>
    </w:pPr>
  </w:style>
  <w:style w:type="paragraph" w:styleId="Index9">
    <w:name w:val="index 9"/>
    <w:basedOn w:val="Normal"/>
    <w:next w:val="Normal"/>
    <w:autoRedefine/>
    <w:semiHidden/>
    <w:rsid w:val="00B25EF8"/>
    <w:pPr>
      <w:ind w:left="1800" w:hanging="200"/>
    </w:pPr>
  </w:style>
  <w:style w:type="character" w:styleId="LineNumber">
    <w:name w:val="line number"/>
    <w:basedOn w:val="DefaultParagraphFont"/>
    <w:rsid w:val="00B25EF8"/>
  </w:style>
  <w:style w:type="paragraph" w:styleId="ListContinue">
    <w:name w:val="List Continue"/>
    <w:basedOn w:val="Normal"/>
    <w:rsid w:val="00B25EF8"/>
    <w:pPr>
      <w:spacing w:after="120"/>
      <w:ind w:left="283"/>
    </w:pPr>
  </w:style>
  <w:style w:type="paragraph" w:styleId="ListContinue2">
    <w:name w:val="List Continue 2"/>
    <w:basedOn w:val="Normal"/>
    <w:rsid w:val="00B25EF8"/>
    <w:pPr>
      <w:spacing w:after="120"/>
      <w:ind w:left="566"/>
    </w:pPr>
  </w:style>
  <w:style w:type="paragraph" w:styleId="ListContinue3">
    <w:name w:val="List Continue 3"/>
    <w:basedOn w:val="Normal"/>
    <w:rsid w:val="00B25EF8"/>
    <w:pPr>
      <w:spacing w:after="120"/>
      <w:ind w:left="849"/>
    </w:pPr>
  </w:style>
  <w:style w:type="paragraph" w:styleId="ListContinue4">
    <w:name w:val="List Continue 4"/>
    <w:basedOn w:val="Normal"/>
    <w:rsid w:val="00B25EF8"/>
    <w:pPr>
      <w:spacing w:after="120"/>
      <w:ind w:left="1132"/>
    </w:pPr>
  </w:style>
  <w:style w:type="paragraph" w:styleId="ListContinue5">
    <w:name w:val="List Continue 5"/>
    <w:basedOn w:val="Normal"/>
    <w:rsid w:val="00B25EF8"/>
    <w:pPr>
      <w:spacing w:after="120"/>
      <w:ind w:left="1415"/>
    </w:pPr>
  </w:style>
  <w:style w:type="paragraph" w:styleId="ListNumber3">
    <w:name w:val="List Number 3"/>
    <w:basedOn w:val="Normal"/>
    <w:rsid w:val="00B25EF8"/>
    <w:pPr>
      <w:numPr>
        <w:numId w:val="6"/>
      </w:numPr>
    </w:pPr>
  </w:style>
  <w:style w:type="paragraph" w:styleId="ListNumber4">
    <w:name w:val="List Number 4"/>
    <w:basedOn w:val="Normal"/>
    <w:rsid w:val="00B25EF8"/>
    <w:pPr>
      <w:numPr>
        <w:numId w:val="7"/>
      </w:numPr>
    </w:pPr>
  </w:style>
  <w:style w:type="paragraph" w:styleId="ListNumber5">
    <w:name w:val="List Number 5"/>
    <w:basedOn w:val="Normal"/>
    <w:rsid w:val="00B25EF8"/>
    <w:pPr>
      <w:numPr>
        <w:numId w:val="8"/>
      </w:numPr>
    </w:pPr>
  </w:style>
  <w:style w:type="paragraph" w:styleId="MacroText">
    <w:name w:val="macro"/>
    <w:semiHidden/>
    <w:rsid w:val="00B25EF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rsid w:val="00B25EF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B25EF8"/>
    <w:rPr>
      <w:sz w:val="24"/>
      <w:szCs w:val="24"/>
    </w:rPr>
  </w:style>
  <w:style w:type="paragraph" w:styleId="NormalIndent">
    <w:name w:val="Normal Indent"/>
    <w:basedOn w:val="Normal"/>
    <w:rsid w:val="00B25EF8"/>
    <w:pPr>
      <w:ind w:left="720"/>
    </w:pPr>
  </w:style>
  <w:style w:type="paragraph" w:styleId="NoteHeading">
    <w:name w:val="Note Heading"/>
    <w:basedOn w:val="Normal"/>
    <w:next w:val="Normal"/>
    <w:rsid w:val="00B25EF8"/>
  </w:style>
  <w:style w:type="character" w:styleId="PageNumber">
    <w:name w:val="page number"/>
    <w:basedOn w:val="DefaultParagraphFont"/>
    <w:rsid w:val="00B25EF8"/>
  </w:style>
  <w:style w:type="paragraph" w:styleId="PlainText">
    <w:name w:val="Plain Text"/>
    <w:basedOn w:val="Normal"/>
    <w:rsid w:val="00B25EF8"/>
    <w:rPr>
      <w:rFonts w:ascii="Courier New" w:hAnsi="Courier New" w:cs="Courier New"/>
    </w:rPr>
  </w:style>
  <w:style w:type="paragraph" w:styleId="Salutation">
    <w:name w:val="Salutation"/>
    <w:basedOn w:val="Normal"/>
    <w:next w:val="Normal"/>
    <w:rsid w:val="00B25EF8"/>
  </w:style>
  <w:style w:type="paragraph" w:styleId="Signature">
    <w:name w:val="Signature"/>
    <w:basedOn w:val="Normal"/>
    <w:rsid w:val="00B25EF8"/>
    <w:pPr>
      <w:ind w:left="4252"/>
    </w:pPr>
  </w:style>
  <w:style w:type="character" w:styleId="Strong">
    <w:name w:val="Strong"/>
    <w:qFormat/>
    <w:rsid w:val="00B25EF8"/>
    <w:rPr>
      <w:b/>
      <w:bCs/>
    </w:rPr>
  </w:style>
  <w:style w:type="paragraph" w:styleId="Subtitle">
    <w:name w:val="Subtitle"/>
    <w:basedOn w:val="Normal"/>
    <w:qFormat/>
    <w:rsid w:val="00B25EF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25EF8"/>
    <w:pPr>
      <w:ind w:left="200" w:hanging="200"/>
    </w:pPr>
  </w:style>
  <w:style w:type="paragraph" w:styleId="TableofFigures">
    <w:name w:val="table of figures"/>
    <w:basedOn w:val="Normal"/>
    <w:next w:val="Normal"/>
    <w:semiHidden/>
    <w:rsid w:val="00B25EF8"/>
    <w:pPr>
      <w:ind w:left="400" w:hanging="400"/>
    </w:pPr>
  </w:style>
  <w:style w:type="paragraph" w:styleId="Title">
    <w:name w:val="Title"/>
    <w:basedOn w:val="Normal"/>
    <w:qFormat/>
    <w:rsid w:val="00B25EF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25EF8"/>
    <w:pPr>
      <w:spacing w:before="120"/>
    </w:pPr>
    <w:rPr>
      <w:rFonts w:ascii="Arial" w:hAnsi="Arial" w:cs="Arial"/>
      <w:b/>
      <w:bCs/>
      <w:sz w:val="24"/>
      <w:szCs w:val="24"/>
    </w:rPr>
  </w:style>
  <w:style w:type="paragraph" w:customStyle="1" w:styleId="TAJ">
    <w:name w:val="TAJ"/>
    <w:basedOn w:val="Normal"/>
    <w:rsid w:val="0037245E"/>
    <w:pPr>
      <w:keepNext/>
      <w:keepLines/>
      <w:spacing w:after="0"/>
      <w:jc w:val="both"/>
    </w:pPr>
    <w:rPr>
      <w:rFonts w:ascii="Arial" w:hAnsi="Arial"/>
      <w:sz w:val="18"/>
    </w:rPr>
  </w:style>
  <w:style w:type="paragraph" w:customStyle="1" w:styleId="FL">
    <w:name w:val="FL"/>
    <w:basedOn w:val="Normal"/>
    <w:rsid w:val="0037245E"/>
    <w:pPr>
      <w:keepNext/>
      <w:keepLines/>
      <w:spacing w:before="60"/>
      <w:jc w:val="center"/>
    </w:pPr>
    <w:rPr>
      <w:rFonts w:ascii="Arial" w:hAnsi="Arial"/>
      <w:b/>
    </w:rPr>
  </w:style>
  <w:style w:type="paragraph" w:styleId="CommentSubject">
    <w:name w:val="annotation subject"/>
    <w:basedOn w:val="CommentText"/>
    <w:next w:val="CommentText"/>
    <w:semiHidden/>
    <w:rsid w:val="007A30BE"/>
    <w:rPr>
      <w:b/>
      <w:bCs/>
    </w:rPr>
  </w:style>
  <w:style w:type="paragraph" w:styleId="BalloonText">
    <w:name w:val="Balloon Text"/>
    <w:basedOn w:val="Normal"/>
    <w:semiHidden/>
    <w:rsid w:val="007A30BE"/>
    <w:rPr>
      <w:rFonts w:ascii="Tahoma" w:hAnsi="Tahoma" w:cs="Tahoma"/>
      <w:sz w:val="16"/>
      <w:szCs w:val="16"/>
    </w:rPr>
  </w:style>
  <w:style w:type="paragraph" w:styleId="Revision">
    <w:name w:val="Revision"/>
    <w:hidden/>
    <w:uiPriority w:val="99"/>
    <w:semiHidden/>
    <w:rsid w:val="00EB4AF3"/>
    <w:rPr>
      <w:lang w:eastAsia="en-US"/>
    </w:rPr>
  </w:style>
  <w:style w:type="character" w:customStyle="1" w:styleId="FooterChar">
    <w:name w:val="Footer Char"/>
    <w:link w:val="Footer"/>
    <w:rsid w:val="004365F1"/>
    <w:rPr>
      <w:rFonts w:ascii="Arial" w:eastAsia="Times New Roman" w:hAnsi="Arial"/>
      <w:b/>
      <w:i/>
      <w:noProof/>
      <w:sz w:val="18"/>
      <w:lang w:eastAsia="en-US"/>
    </w:rPr>
  </w:style>
  <w:style w:type="character" w:customStyle="1" w:styleId="Heading2Char">
    <w:name w:val="Heading 2 Char"/>
    <w:link w:val="Heading2"/>
    <w:rsid w:val="00E92DF8"/>
    <w:rPr>
      <w:rFonts w:ascii="Arial" w:eastAsia="Times New Roman" w:hAnsi="Arial"/>
      <w:sz w:val="32"/>
      <w:lang w:eastAsia="en-US"/>
    </w:rPr>
  </w:style>
  <w:style w:type="character" w:customStyle="1" w:styleId="Heading1Char">
    <w:name w:val="Heading 1 Char"/>
    <w:link w:val="Heading1"/>
    <w:uiPriority w:val="9"/>
    <w:rsid w:val="00A9468E"/>
    <w:rPr>
      <w:rFonts w:ascii="Arial" w:eastAsia="Times New Roman" w:hAnsi="Arial"/>
      <w:sz w:val="36"/>
      <w:lang w:eastAsia="en-US"/>
    </w:rPr>
  </w:style>
  <w:style w:type="paragraph" w:customStyle="1" w:styleId="TB1">
    <w:name w:val="TB1"/>
    <w:basedOn w:val="Normal"/>
    <w:qFormat/>
    <w:rsid w:val="0037245E"/>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37245E"/>
    <w:pPr>
      <w:keepNext/>
      <w:keepLines/>
      <w:numPr>
        <w:numId w:val="10"/>
      </w:numPr>
      <w:tabs>
        <w:tab w:val="left" w:pos="1109"/>
      </w:tabs>
      <w:spacing w:after="0"/>
      <w:ind w:left="1100" w:hanging="380"/>
    </w:pPr>
    <w:rPr>
      <w:rFonts w:ascii="Arial" w:hAnsi="Arial"/>
      <w:sz w:val="18"/>
    </w:rPr>
  </w:style>
  <w:style w:type="character" w:customStyle="1" w:styleId="NOChar">
    <w:name w:val="NO Char"/>
    <w:link w:val="NO"/>
    <w:rsid w:val="00B11E26"/>
    <w:rPr>
      <w:rFonts w:eastAsia="Times New Roman"/>
      <w:lang w:eastAsia="en-US"/>
    </w:rPr>
  </w:style>
  <w:style w:type="paragraph" w:styleId="ListParagraph">
    <w:name w:val="List Paragraph"/>
    <w:basedOn w:val="Normal"/>
    <w:uiPriority w:val="34"/>
    <w:qFormat/>
    <w:rsid w:val="00755922"/>
    <w:pPr>
      <w:spacing w:after="0"/>
      <w:ind w:left="720"/>
      <w:contextualSpacing/>
    </w:pPr>
  </w:style>
  <w:style w:type="character" w:customStyle="1" w:styleId="Heading3Char">
    <w:name w:val="Heading 3 Char"/>
    <w:link w:val="Heading3"/>
    <w:rsid w:val="00755922"/>
    <w:rPr>
      <w:rFonts w:ascii="Arial" w:eastAsia="Times New Roman" w:hAnsi="Arial"/>
      <w:sz w:val="28"/>
      <w:lang w:eastAsia="en-US"/>
    </w:rPr>
  </w:style>
  <w:style w:type="character" w:customStyle="1" w:styleId="HeaderChar">
    <w:name w:val="Header Char"/>
    <w:link w:val="Header"/>
    <w:rsid w:val="000F7F82"/>
    <w:rPr>
      <w:rFonts w:ascii="Arial" w:eastAsia="Times New Roman" w:hAnsi="Arial"/>
      <w:b/>
      <w:noProof/>
      <w:sz w:val="18"/>
      <w:lang w:eastAsia="en-US"/>
    </w:rPr>
  </w:style>
  <w:style w:type="character" w:customStyle="1" w:styleId="B1Car">
    <w:name w:val="B1+ Car"/>
    <w:link w:val="B1"/>
    <w:rsid w:val="00106301"/>
    <w:rPr>
      <w:rFonts w:eastAsia="Times New Roman"/>
      <w:lang w:eastAsia="en-US"/>
    </w:rPr>
  </w:style>
  <w:style w:type="paragraph" w:styleId="NoSpacing">
    <w:name w:val="No Spacing"/>
    <w:uiPriority w:val="1"/>
    <w:qFormat/>
    <w:rsid w:val="009B5B58"/>
    <w:pPr>
      <w:overflowPunct w:val="0"/>
      <w:autoSpaceDE w:val="0"/>
      <w:autoSpaceDN w:val="0"/>
      <w:adjustRightInd w:val="0"/>
      <w:textAlignment w:val="baseline"/>
    </w:pPr>
    <w:rPr>
      <w:rFonts w:eastAsia="Times New Roman"/>
      <w:lang w:eastAsia="en-US"/>
    </w:rPr>
  </w:style>
  <w:style w:type="character" w:customStyle="1" w:styleId="UnresolvedMention1">
    <w:name w:val="Unresolved Mention1"/>
    <w:basedOn w:val="DefaultParagraphFont"/>
    <w:uiPriority w:val="99"/>
    <w:semiHidden/>
    <w:unhideWhenUsed/>
    <w:rsid w:val="00074EB3"/>
    <w:rPr>
      <w:color w:val="605E5C"/>
      <w:shd w:val="clear" w:color="auto" w:fill="E1DFDD"/>
    </w:rPr>
  </w:style>
  <w:style w:type="character" w:customStyle="1" w:styleId="UnresolvedMention2">
    <w:name w:val="Unresolved Mention2"/>
    <w:basedOn w:val="DefaultParagraphFont"/>
    <w:uiPriority w:val="99"/>
    <w:semiHidden/>
    <w:unhideWhenUsed/>
    <w:rsid w:val="003725B9"/>
    <w:rPr>
      <w:color w:val="605E5C"/>
      <w:shd w:val="clear" w:color="auto" w:fill="E1DFDD"/>
    </w:rPr>
  </w:style>
  <w:style w:type="character" w:customStyle="1" w:styleId="THChar">
    <w:name w:val="TH Char"/>
    <w:basedOn w:val="DefaultParagraphFont"/>
    <w:link w:val="TH"/>
    <w:rsid w:val="00383172"/>
    <w:rPr>
      <w:rFonts w:ascii="Arial" w:eastAsia="Times New Roman" w:hAnsi="Arial"/>
      <w:b/>
      <w:lang w:eastAsia="en-US"/>
    </w:rPr>
  </w:style>
  <w:style w:type="character" w:customStyle="1" w:styleId="UnresolvedMention3">
    <w:name w:val="Unresolved Mention3"/>
    <w:basedOn w:val="DefaultParagraphFont"/>
    <w:uiPriority w:val="99"/>
    <w:semiHidden/>
    <w:unhideWhenUsed/>
    <w:rsid w:val="00D40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6415">
      <w:bodyDiv w:val="1"/>
      <w:marLeft w:val="0"/>
      <w:marRight w:val="0"/>
      <w:marTop w:val="0"/>
      <w:marBottom w:val="0"/>
      <w:divBdr>
        <w:top w:val="none" w:sz="0" w:space="0" w:color="auto"/>
        <w:left w:val="none" w:sz="0" w:space="0" w:color="auto"/>
        <w:bottom w:val="none" w:sz="0" w:space="0" w:color="auto"/>
        <w:right w:val="none" w:sz="0" w:space="0" w:color="auto"/>
      </w:divBdr>
    </w:div>
    <w:div w:id="1411268138">
      <w:bodyDiv w:val="1"/>
      <w:marLeft w:val="0"/>
      <w:marRight w:val="0"/>
      <w:marTop w:val="0"/>
      <w:marBottom w:val="0"/>
      <w:divBdr>
        <w:top w:val="none" w:sz="0" w:space="0" w:color="auto"/>
        <w:left w:val="none" w:sz="0" w:space="0" w:color="auto"/>
        <w:bottom w:val="none" w:sz="0" w:space="0" w:color="auto"/>
        <w:right w:val="none" w:sz="0" w:space="0" w:color="auto"/>
      </w:divBdr>
      <w:divsChild>
        <w:div w:id="784085137">
          <w:marLeft w:val="0"/>
          <w:marRight w:val="0"/>
          <w:marTop w:val="0"/>
          <w:marBottom w:val="0"/>
          <w:divBdr>
            <w:top w:val="none" w:sz="0" w:space="0" w:color="auto"/>
            <w:left w:val="none" w:sz="0" w:space="0" w:color="auto"/>
            <w:bottom w:val="none" w:sz="0" w:space="0" w:color="auto"/>
            <w:right w:val="none" w:sz="0" w:space="0" w:color="auto"/>
          </w:divBdr>
        </w:div>
      </w:divsChild>
    </w:div>
    <w:div w:id="1770815367">
      <w:bodyDiv w:val="1"/>
      <w:marLeft w:val="0"/>
      <w:marRight w:val="0"/>
      <w:marTop w:val="0"/>
      <w:marBottom w:val="0"/>
      <w:divBdr>
        <w:top w:val="none" w:sz="0" w:space="0" w:color="auto"/>
        <w:left w:val="none" w:sz="0" w:space="0" w:color="auto"/>
        <w:bottom w:val="none" w:sz="0" w:space="0" w:color="auto"/>
        <w:right w:val="none" w:sz="0" w:space="0" w:color="auto"/>
      </w:divBdr>
    </w:div>
    <w:div w:id="2101289906">
      <w:bodyDiv w:val="1"/>
      <w:marLeft w:val="0"/>
      <w:marRight w:val="0"/>
      <w:marTop w:val="0"/>
      <w:marBottom w:val="0"/>
      <w:divBdr>
        <w:top w:val="none" w:sz="0" w:space="0" w:color="auto"/>
        <w:left w:val="none" w:sz="0" w:space="0" w:color="auto"/>
        <w:bottom w:val="none" w:sz="0" w:space="0" w:color="auto"/>
        <w:right w:val="none" w:sz="0" w:space="0" w:color="auto"/>
      </w:divBdr>
      <w:divsChild>
        <w:div w:id="1235359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tsi.org/standards-search" TargetMode="External"/><Relationship Id="rId18" Type="http://schemas.openxmlformats.org/officeDocument/2006/relationships/hyperlink" Target="https://portal.etsi.org/Services/editHelp!/Howtostart/ETSIDraftingRules.aspx" TargetMode="External"/><Relationship Id="rId26" Type="http://schemas.openxmlformats.org/officeDocument/2006/relationships/hyperlink" Target="https://github.com/OAI/OpenAPI-Specification" TargetMode="External"/><Relationship Id="rId3" Type="http://schemas.openxmlformats.org/officeDocument/2006/relationships/customXml" Target="../customXml/item3.xml"/><Relationship Id="rId21" Type="http://schemas.openxmlformats.org/officeDocument/2006/relationships/hyperlink" Target="https://tools.ietf.org/html/rfc8446" TargetMode="External"/><Relationship Id="rId34" Type="http://schemas.openxmlformats.org/officeDocument/2006/relationships/hyperlink" Target="https://forge.etsi.org/rep/mec/gs016-dev-app-api"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ipr.etsi.org/" TargetMode="External"/><Relationship Id="rId25" Type="http://schemas.openxmlformats.org/officeDocument/2006/relationships/hyperlink" Target="https://tools.ietf.org/html/rfc7946"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ortal.etsi.org/People/CommiteeSupportStaff.aspx" TargetMode="External"/><Relationship Id="rId20" Type="http://schemas.openxmlformats.org/officeDocument/2006/relationships/hyperlink" Target="https://tools.ietf.org/html/rfc2818"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tools.ietf.org/html/rfc4776"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ortal.etsi.org/TB/ETSIDeliverableStatus.aspx" TargetMode="External"/><Relationship Id="rId23" Type="http://schemas.openxmlformats.org/officeDocument/2006/relationships/hyperlink" Target="https://tools.ietf.org/html/rfc6750" TargetMode="External"/><Relationship Id="rId28" Type="http://schemas.openxmlformats.org/officeDocument/2006/relationships/image" Target="media/image3.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cbox.etsi.org/Reference/"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tsi.org/deliver" TargetMode="External"/><Relationship Id="rId22" Type="http://schemas.openxmlformats.org/officeDocument/2006/relationships/hyperlink" Target="https://tools.ietf.org/html/rfc6749"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F128E7C3E10A448BF9746936F3CA33" ma:contentTypeVersion="13" ma:contentTypeDescription="Create a new document." ma:contentTypeScope="" ma:versionID="cba3c4907168ce1f7ea0e00ce20653c2">
  <xsd:schema xmlns:xsd="http://www.w3.org/2001/XMLSchema" xmlns:xs="http://www.w3.org/2001/XMLSchema" xmlns:p="http://schemas.microsoft.com/office/2006/metadata/properties" xmlns:ns3="a01e89e0-f34e-4af1-bbfd-b20d50b10ed2" xmlns:ns4="a0713f4b-425a-497f-9f74-2918485b7763" targetNamespace="http://schemas.microsoft.com/office/2006/metadata/properties" ma:root="true" ma:fieldsID="3bf13ca7dd79f435529f552dc7f6e9fb" ns3:_="" ns4:_="">
    <xsd:import namespace="a01e89e0-f34e-4af1-bbfd-b20d50b10ed2"/>
    <xsd:import namespace="a0713f4b-425a-497f-9f74-2918485b77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e89e0-f34e-4af1-bbfd-b20d50b10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713f4b-425a-497f-9f74-2918485b77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B1B47-8367-4A85-9B1A-F482D50FB1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713F62-FB8E-434D-845F-4BB8E574688A}">
  <ds:schemaRefs>
    <ds:schemaRef ds:uri="http://schemas.microsoft.com/sharepoint/v3/contenttype/forms"/>
  </ds:schemaRefs>
</ds:datastoreItem>
</file>

<file path=customXml/itemProps3.xml><?xml version="1.0" encoding="utf-8"?>
<ds:datastoreItem xmlns:ds="http://schemas.openxmlformats.org/officeDocument/2006/customXml" ds:itemID="{F8BBBF6F-A13E-4518-9C6D-C6C6EBEBD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e89e0-f34e-4af1-bbfd-b20d50b10ed2"/>
    <ds:schemaRef ds:uri="a0713f4b-425a-497f-9f74-2918485b7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92C16A-BCC8-49D3-B20D-B46B8817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Template>
  <TotalTime>104</TotalTime>
  <Pages>28</Pages>
  <Words>6866</Words>
  <Characters>44798</Characters>
  <Application>Microsoft Office Word</Application>
  <DocSecurity>0</DocSecurity>
  <Lines>373</Lines>
  <Paragraphs>103</Paragraphs>
  <ScaleCrop>false</ScaleCrop>
  <HeadingPairs>
    <vt:vector size="2" baseType="variant">
      <vt:variant>
        <vt:lpstr>Title</vt:lpstr>
      </vt:variant>
      <vt:variant>
        <vt:i4>1</vt:i4>
      </vt:variant>
    </vt:vector>
  </HeadingPairs>
  <TitlesOfParts>
    <vt:vector size="1" baseType="lpstr">
      <vt:lpstr>ETSI GS MEC 016 V2.2.1</vt:lpstr>
    </vt:vector>
  </TitlesOfParts>
  <Company>ETSI Secretariat</Company>
  <LinksUpToDate>false</LinksUpToDate>
  <CharactersWithSpaces>51561</CharactersWithSpaces>
  <SharedDoc>false</SharedDoc>
  <HLinks>
    <vt:vector size="66" baseType="variant">
      <vt:variant>
        <vt:i4>327768</vt:i4>
      </vt:variant>
      <vt:variant>
        <vt:i4>189</vt:i4>
      </vt:variant>
      <vt:variant>
        <vt:i4>0</vt:i4>
      </vt:variant>
      <vt:variant>
        <vt:i4>5</vt:i4>
      </vt:variant>
      <vt:variant>
        <vt:lpwstr>https://github.com/OAI/OpenAPI-Specification/blob/master/versions/2.0.md</vt:lpwstr>
      </vt:variant>
      <vt:variant>
        <vt:lpwstr/>
      </vt:variant>
      <vt:variant>
        <vt:i4>7864440</vt:i4>
      </vt:variant>
      <vt:variant>
        <vt:i4>186</vt:i4>
      </vt:variant>
      <vt:variant>
        <vt:i4>0</vt:i4>
      </vt:variant>
      <vt:variant>
        <vt:i4>5</vt:i4>
      </vt:variant>
      <vt:variant>
        <vt:lpwstr>https://tools.ietf.org/html/rfc6750</vt:lpwstr>
      </vt:variant>
      <vt:variant>
        <vt:lpwstr/>
      </vt:variant>
      <vt:variant>
        <vt:i4>7929976</vt:i4>
      </vt:variant>
      <vt:variant>
        <vt:i4>183</vt:i4>
      </vt:variant>
      <vt:variant>
        <vt:i4>0</vt:i4>
      </vt:variant>
      <vt:variant>
        <vt:i4>5</vt:i4>
      </vt:variant>
      <vt:variant>
        <vt:lpwstr>https://tools.ietf.org/html/rfc6749</vt:lpwstr>
      </vt:variant>
      <vt:variant>
        <vt:lpwstr/>
      </vt:variant>
      <vt:variant>
        <vt:i4>7995517</vt:i4>
      </vt:variant>
      <vt:variant>
        <vt:i4>180</vt:i4>
      </vt:variant>
      <vt:variant>
        <vt:i4>0</vt:i4>
      </vt:variant>
      <vt:variant>
        <vt:i4>5</vt:i4>
      </vt:variant>
      <vt:variant>
        <vt:lpwstr>https://tools.ietf.org/html/rfc5246</vt:lpwstr>
      </vt:variant>
      <vt:variant>
        <vt:lpwstr/>
      </vt:variant>
      <vt:variant>
        <vt:i4>7864439</vt:i4>
      </vt:variant>
      <vt:variant>
        <vt:i4>177</vt:i4>
      </vt:variant>
      <vt:variant>
        <vt:i4>0</vt:i4>
      </vt:variant>
      <vt:variant>
        <vt:i4>5</vt:i4>
      </vt:variant>
      <vt:variant>
        <vt:lpwstr>https://tools.ietf.org/html/rfc2818</vt:lpwstr>
      </vt:variant>
      <vt:variant>
        <vt:lpwstr/>
      </vt:variant>
      <vt:variant>
        <vt:i4>1376287</vt:i4>
      </vt:variant>
      <vt:variant>
        <vt:i4>174</vt:i4>
      </vt:variant>
      <vt:variant>
        <vt:i4>0</vt:i4>
      </vt:variant>
      <vt:variant>
        <vt:i4>5</vt:i4>
      </vt:variant>
      <vt:variant>
        <vt:lpwstr>http://docbox.etsi.org/Reference</vt:lpwstr>
      </vt:variant>
      <vt:variant>
        <vt:lpwstr/>
      </vt:variant>
      <vt:variant>
        <vt:i4>7995444</vt:i4>
      </vt:variant>
      <vt:variant>
        <vt:i4>171</vt:i4>
      </vt:variant>
      <vt:variant>
        <vt:i4>0</vt:i4>
      </vt:variant>
      <vt:variant>
        <vt:i4>5</vt:i4>
      </vt:variant>
      <vt:variant>
        <vt:lpwstr>http://portal.etsi.org/Help/editHelp!/Howtostart/ETSIDraftingRules.aspx</vt:lpwstr>
      </vt:variant>
      <vt:variant>
        <vt:lpwstr/>
      </vt:variant>
      <vt:variant>
        <vt:i4>5570626</vt:i4>
      </vt:variant>
      <vt:variant>
        <vt:i4>168</vt:i4>
      </vt:variant>
      <vt:variant>
        <vt:i4>0</vt:i4>
      </vt:variant>
      <vt:variant>
        <vt:i4>5</vt:i4>
      </vt:variant>
      <vt:variant>
        <vt:lpwstr>http://ipr.etsi.org/</vt:lpwstr>
      </vt:variant>
      <vt:variant>
        <vt:lpwstr/>
      </vt:variant>
      <vt:variant>
        <vt:i4>5701736</vt:i4>
      </vt:variant>
      <vt:variant>
        <vt:i4>9</vt:i4>
      </vt:variant>
      <vt:variant>
        <vt:i4>0</vt:i4>
      </vt:variant>
      <vt:variant>
        <vt:i4>5</vt:i4>
      </vt:variant>
      <vt:variant>
        <vt:lpwstr>http://portal.etsi.org/chaircor/ETSI_support.asp</vt:lpwstr>
      </vt:variant>
      <vt:variant>
        <vt:lpwstr/>
      </vt:variant>
      <vt:variant>
        <vt:i4>6357027</vt:i4>
      </vt:variant>
      <vt:variant>
        <vt:i4>6</vt:i4>
      </vt:variant>
      <vt:variant>
        <vt:i4>0</vt:i4>
      </vt:variant>
      <vt:variant>
        <vt:i4>5</vt:i4>
      </vt:variant>
      <vt:variant>
        <vt:lpwstr>http://portal.etsi.org/tb/status/status.asp</vt:lpwstr>
      </vt:variant>
      <vt:variant>
        <vt:lpwstr/>
      </vt:variant>
      <vt:variant>
        <vt:i4>5111877</vt:i4>
      </vt:variant>
      <vt:variant>
        <vt:i4>3</vt:i4>
      </vt:variant>
      <vt:variant>
        <vt:i4>0</vt:i4>
      </vt:variant>
      <vt:variant>
        <vt:i4>5</vt:i4>
      </vt:variant>
      <vt:variant>
        <vt:lpwstr>http://www.etsi.org/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GS MEC 016 V2.2.1</dc:title>
  <dc:subject>Multi-access Edge Computing (MEC)</dc:subject>
  <dc:creator>CML</dc:creator>
  <cp:keywords>API, MEC</cp:keywords>
  <dc:description/>
  <cp:lastModifiedBy>Catherine Lavigne</cp:lastModifiedBy>
  <cp:revision>14</cp:revision>
  <cp:lastPrinted>2010-05-07T15:17:00Z</cp:lastPrinted>
  <dcterms:created xsi:type="dcterms:W3CDTF">2020-04-02T07:32:00Z</dcterms:created>
  <dcterms:modified xsi:type="dcterms:W3CDTF">2020-04-15T13:05:00Z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(3)VQbIJyEk1FEj0pdZZlrBSNydP9HOSyNDfLtkCm97Z3L4tXvVXGEzaV4+N4XWQpy/52B6VLci_x000d_
78PLsdBc0Nq7J+9gpARXnc7NCtTKNqEWbhRJHbLz4eixykj8XV6Dx9LazO6dMRL6MWR8+FFz_x000d_
sT4EvEJxcmmIHLIdyPF+xoevudZ/03oPl7ns6BjNzyg4iK2PA/qpW6G6FUNbJbGa+UM7frX9_x000d_
vKiI7g79W5uuFV9TKz</vt:lpwstr>
  </property>
  <property fmtid="{D5CDD505-2E9C-101B-9397-08002B2CF9AE}" pid="3" name="_new_ms_pID_72543_00">
    <vt:lpwstr>_new_ms_pID_72543</vt:lpwstr>
  </property>
  <property fmtid="{D5CDD505-2E9C-101B-9397-08002B2CF9AE}" pid="4" name="_new_ms_pID_725431">
    <vt:lpwstr>Au7cocRZKCyAIl5qTTKlqatwmlLigaGP1Et80H9OR9XOvYx7ROKdsR_x000d_
upcoE9l2J55Kl5w8DmDj1qoXN7fKT4n5W/MBEvwVgNHnfdZPHhSq9HCnEs52QOgFP+VKbdO3_x000d_
o+WDe8/WykwYZ6F/kW5qjLh1Kif21NznA1255CrJ8yKMyY2zF5Jhgj1flWVDDx5zsP0Ou9mE_x000d_
QOfo2zpw/qw/T5xWQgISs6BaSAdduFimHXzR</vt:lpwstr>
  </property>
  <property fmtid="{D5CDD505-2E9C-101B-9397-08002B2CF9AE}" pid="5" name="_new_ms_pID_725431_00">
    <vt:lpwstr>_new_ms_pID_725431</vt:lpwstr>
  </property>
  <property fmtid="{D5CDD505-2E9C-101B-9397-08002B2CF9AE}" pid="6" name="_new_ms_pID_725432">
    <vt:lpwstr>vl+IpiSTaI5Q2IfuFkKtlBbaGbBBLT1xnsmZ_x000d_
l+b+BVUE7NOxcdWvbGZTG+YxWdHKFGmQQgAAgiCyD6gD1kI6wcE=</vt:lpwstr>
  </property>
  <property fmtid="{D5CDD505-2E9C-101B-9397-08002B2CF9AE}" pid="7" name="_new_ms_pID_725432_00">
    <vt:lpwstr>_new_ms_pID_725432</vt:lpwstr>
  </property>
  <property fmtid="{D5CDD505-2E9C-101B-9397-08002B2CF9AE}" pid="8" name="_2015_ms_pID_725343">
    <vt:lpwstr>(3)OPpbFp9+vUw3MB0E/UMMrcMnQ7jcEo1YxHAwVrfy3cCIFybxArxcBJcTU8HDLIQ56E41NPKR_x000d_
2y7z8yD0eNAY7sRAwzjSLRcPhFpDjES83Foj0DLNBQNOE0nExz9JChJ5uTud6snjvUOWTBAk_x000d_
FZTqxzHusvHf7QGR34IOOHempWJ6qLQGPZwPJ9AqD/ZGu1g31fzYqgqzONjioju3erk40FLd_x000d_
Onxv54yz9+z8z26DdG</vt:lpwstr>
  </property>
  <property fmtid="{D5CDD505-2E9C-101B-9397-08002B2CF9AE}" pid="9" name="_2015_ms_pID_725343_00">
    <vt:lpwstr>_2015_ms_pID_725343</vt:lpwstr>
  </property>
  <property fmtid="{D5CDD505-2E9C-101B-9397-08002B2CF9AE}" pid="10" name="_2015_ms_pID_7253431">
    <vt:lpwstr>A3Pu65NmoctMgrpgJ8B79dZOdhkCB89rv4c1z6UaMjuh3V85s5rq3k_x000d_
1iFqPDRTY2nWKwRbLQsl47ivNZgH5OcgMCIyL9sQMMGBkGWq6xWkSaPzx5BpAcz7lYMXhzdL_x000d_
GTbI3ATYvx/KgleBYTpde9mKn9ozMCiX52xM/6b8JmftMGQsgOgR3Fk3hWKyMjOPJeB4CoWQ_x000d_
LEYv+nDu0M48ygwTYWPXzt5Znaff9pTv0i+Q</vt:lpwstr>
  </property>
  <property fmtid="{D5CDD505-2E9C-101B-9397-08002B2CF9AE}" pid="11" name="_2015_ms_pID_7253431_00">
    <vt:lpwstr>_2015_ms_pID_7253431</vt:lpwstr>
  </property>
  <property fmtid="{D5CDD505-2E9C-101B-9397-08002B2CF9AE}" pid="12" name="_2015_ms_pID_7253432">
    <vt:lpwstr>icwGL1kWDFG+v+p+L9tAEro=</vt:lpwstr>
  </property>
  <property fmtid="{D5CDD505-2E9C-101B-9397-08002B2CF9AE}" pid="13" name="_2015_ms_pID_7253432_00">
    <vt:lpwstr>_2015_ms_pID_7253432</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1543800434</vt:lpwstr>
  </property>
  <property fmtid="{D5CDD505-2E9C-101B-9397-08002B2CF9AE}" pid="18" name="ContentTypeId">
    <vt:lpwstr>0x01010010F128E7C3E10A448BF9746936F3CA33</vt:lpwstr>
  </property>
</Properties>
</file>