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0312" w:rsidRDefault="00F40312">
      <w:r w:rsidRPr="00F40312">
        <w:t>C:\Users\kole021\Downloads\Master thesis nominal compounds\Articles different fields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07"/>
        <w:gridCol w:w="8888"/>
        <w:gridCol w:w="2384"/>
      </w:tblGrid>
      <w:tr w:rsidR="002944E8" w:rsidRPr="000816B0" w:rsidTr="002E4A53">
        <w:tc>
          <w:tcPr>
            <w:tcW w:w="2122" w:type="dxa"/>
          </w:tcPr>
          <w:p w:rsidR="00F40312" w:rsidRPr="00F40312" w:rsidRDefault="00F40312" w:rsidP="00F40312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>Physics</w:t>
            </w:r>
          </w:p>
        </w:tc>
        <w:tc>
          <w:tcPr>
            <w:tcW w:w="3260" w:type="dxa"/>
          </w:tcPr>
          <w:p w:rsidR="00F40312" w:rsidRDefault="00353490" w:rsidP="00F40312">
            <w:pPr>
              <w:pStyle w:val="Listenabsatz"/>
              <w:rPr>
                <w:rStyle w:val="Hyperlink"/>
                <w:lang w:val="de-DE"/>
              </w:rPr>
            </w:pPr>
            <w:hyperlink r:id="rId5" w:history="1">
              <w:r w:rsidR="00045DD9" w:rsidRPr="0070775A">
                <w:rPr>
                  <w:rStyle w:val="Hyperlink"/>
                  <w:lang w:val="de-DE"/>
                </w:rPr>
                <w:t>https://physics.aps.org/articles/v11/78</w:t>
              </w:r>
            </w:hyperlink>
          </w:p>
          <w:p w:rsidR="000816B0" w:rsidRDefault="00353490" w:rsidP="00F40312">
            <w:pPr>
              <w:pStyle w:val="Listenabsatz"/>
              <w:rPr>
                <w:rStyle w:val="Hyperlink"/>
                <w:lang w:val="de-DE"/>
              </w:rPr>
            </w:pPr>
            <w:hyperlink r:id="rId6" w:history="1">
              <w:r w:rsidRPr="00281328">
                <w:rPr>
                  <w:rStyle w:val="Hyperlink"/>
                  <w:lang w:val="de-DE"/>
                </w:rPr>
                <w:t>https://www.sciencedirect.com/journal/advances-in-space-research/vol/60/issue/7</w:t>
              </w:r>
            </w:hyperlink>
            <w:r>
              <w:rPr>
                <w:rStyle w:val="Hyperlink"/>
                <w:lang w:val="de-DE"/>
              </w:rPr>
              <w:t xml:space="preserve"> full</w:t>
            </w:r>
            <w:bookmarkStart w:id="0" w:name="_GoBack"/>
            <w:bookmarkEnd w:id="0"/>
          </w:p>
          <w:p w:rsidR="000816B0" w:rsidRPr="000816B0" w:rsidRDefault="000816B0" w:rsidP="00F40312">
            <w:pPr>
              <w:pStyle w:val="Listenabsatz"/>
            </w:pPr>
            <w:r w:rsidRPr="000816B0">
              <w:t>Journal of Colloid and Interface Science</w:t>
            </w:r>
            <w:r>
              <w:t>, vol. 507, 2017 (full) sciencedirect</w:t>
            </w:r>
          </w:p>
          <w:p w:rsidR="00045DD9" w:rsidRPr="000816B0" w:rsidRDefault="00045DD9" w:rsidP="00F40312">
            <w:pPr>
              <w:pStyle w:val="Listenabsatz"/>
            </w:pPr>
          </w:p>
        </w:tc>
        <w:tc>
          <w:tcPr>
            <w:tcW w:w="4014" w:type="dxa"/>
          </w:tcPr>
          <w:p w:rsidR="00F40312" w:rsidRPr="000816B0" w:rsidRDefault="00F40312" w:rsidP="00F40312"/>
        </w:tc>
      </w:tr>
      <w:tr w:rsidR="002944E8" w:rsidRPr="00F40312" w:rsidTr="002E4A53">
        <w:tc>
          <w:tcPr>
            <w:tcW w:w="2122" w:type="dxa"/>
          </w:tcPr>
          <w:p w:rsidR="00F40312" w:rsidRPr="00F40312" w:rsidRDefault="00F40312" w:rsidP="00F40312">
            <w:pPr>
              <w:pStyle w:val="Listenabsatz"/>
              <w:numPr>
                <w:ilvl w:val="0"/>
                <w:numId w:val="1"/>
              </w:numPr>
            </w:pPr>
            <w:r w:rsidRPr="00F40312">
              <w:t>Economics</w:t>
            </w:r>
          </w:p>
        </w:tc>
        <w:tc>
          <w:tcPr>
            <w:tcW w:w="3260" w:type="dxa"/>
          </w:tcPr>
          <w:p w:rsidR="00F40312" w:rsidRDefault="00353490" w:rsidP="00F40312">
            <w:pPr>
              <w:pStyle w:val="Listenabsatz"/>
            </w:pPr>
            <w:hyperlink r:id="rId7" w:history="1">
              <w:r w:rsidR="00045DD9" w:rsidRPr="0070775A">
                <w:rPr>
                  <w:rStyle w:val="Hyperlink"/>
                </w:rPr>
                <w:t>http://www.economics-ejournal.org/economics/journalarticles</w:t>
              </w:r>
            </w:hyperlink>
          </w:p>
          <w:p w:rsidR="00045DD9" w:rsidRPr="00F40312" w:rsidRDefault="00045DD9" w:rsidP="00F40312">
            <w:pPr>
              <w:pStyle w:val="Listenabsatz"/>
            </w:pPr>
          </w:p>
        </w:tc>
        <w:tc>
          <w:tcPr>
            <w:tcW w:w="4014" w:type="dxa"/>
          </w:tcPr>
          <w:p w:rsidR="00F40312" w:rsidRPr="00F40312" w:rsidRDefault="00E534F3" w:rsidP="00F40312">
            <w:r>
              <w:t>Able to find titles automatically</w:t>
            </w:r>
          </w:p>
        </w:tc>
      </w:tr>
      <w:tr w:rsidR="002E4A53" w:rsidRPr="00F40312" w:rsidTr="002E4A53">
        <w:tc>
          <w:tcPr>
            <w:tcW w:w="2122" w:type="dxa"/>
          </w:tcPr>
          <w:p w:rsidR="002E4A53" w:rsidRPr="00F40312" w:rsidRDefault="002E4A53" w:rsidP="002E4A53">
            <w:pPr>
              <w:pStyle w:val="Listenabsatz"/>
            </w:pPr>
          </w:p>
        </w:tc>
        <w:tc>
          <w:tcPr>
            <w:tcW w:w="3260" w:type="dxa"/>
          </w:tcPr>
          <w:p w:rsidR="002E4A53" w:rsidRDefault="00353490" w:rsidP="00F40312">
            <w:pPr>
              <w:pStyle w:val="Listenabsatz"/>
            </w:pPr>
            <w:hyperlink r:id="rId8" w:history="1">
              <w:r w:rsidR="00045DD9" w:rsidRPr="0070775A">
                <w:rPr>
                  <w:rStyle w:val="Hyperlink"/>
                </w:rPr>
                <w:t>https://www.sciencedirect.com/journal/research-in-economics</w:t>
              </w:r>
            </w:hyperlink>
          </w:p>
          <w:p w:rsidR="00045DD9" w:rsidRPr="00F40312" w:rsidRDefault="00045DD9" w:rsidP="00F40312">
            <w:pPr>
              <w:pStyle w:val="Listenabsatz"/>
            </w:pPr>
          </w:p>
        </w:tc>
        <w:tc>
          <w:tcPr>
            <w:tcW w:w="4014" w:type="dxa"/>
          </w:tcPr>
          <w:p w:rsidR="002E4A53" w:rsidRDefault="002E4A53" w:rsidP="00F40312">
            <w:r>
              <w:t>All articles till 2017 (incl.) are available;</w:t>
            </w:r>
          </w:p>
          <w:p w:rsidR="002E4A53" w:rsidRDefault="002E4A53" w:rsidP="00F40312">
            <w:r>
              <w:t>Easier to download many of the same format;</w:t>
            </w:r>
          </w:p>
          <w:p w:rsidR="002E4A53" w:rsidRPr="00F40312" w:rsidRDefault="002E4A53" w:rsidP="00F40312"/>
        </w:tc>
      </w:tr>
      <w:tr w:rsidR="002944E8" w:rsidRPr="00F40312" w:rsidTr="002E4A53">
        <w:tc>
          <w:tcPr>
            <w:tcW w:w="2122" w:type="dxa"/>
          </w:tcPr>
          <w:p w:rsidR="00F40312" w:rsidRPr="00F40312" w:rsidRDefault="00F40312" w:rsidP="00F40312">
            <w:pPr>
              <w:pStyle w:val="Listenabsatz"/>
              <w:numPr>
                <w:ilvl w:val="0"/>
                <w:numId w:val="1"/>
              </w:numPr>
            </w:pPr>
            <w:r>
              <w:t>P</w:t>
            </w:r>
            <w:r w:rsidRPr="00F40312">
              <w:t>hilosophy</w:t>
            </w:r>
          </w:p>
        </w:tc>
        <w:tc>
          <w:tcPr>
            <w:tcW w:w="3260" w:type="dxa"/>
          </w:tcPr>
          <w:p w:rsidR="00F40312" w:rsidRPr="00F40312" w:rsidRDefault="0034227E" w:rsidP="00F40312">
            <w:pPr>
              <w:pStyle w:val="Listenabsatz"/>
            </w:pPr>
            <w:r>
              <w:t>---</w:t>
            </w:r>
          </w:p>
        </w:tc>
        <w:tc>
          <w:tcPr>
            <w:tcW w:w="4014" w:type="dxa"/>
          </w:tcPr>
          <w:p w:rsidR="00F40312" w:rsidRPr="00F40312" w:rsidRDefault="00F40312" w:rsidP="00F40312"/>
        </w:tc>
      </w:tr>
      <w:tr w:rsidR="002944E8" w:rsidRPr="00F40312" w:rsidTr="002E4A53">
        <w:tc>
          <w:tcPr>
            <w:tcW w:w="2122" w:type="dxa"/>
          </w:tcPr>
          <w:p w:rsidR="00F40312" w:rsidRPr="00F40312" w:rsidRDefault="00F40312" w:rsidP="00F40312">
            <w:pPr>
              <w:pStyle w:val="Listenabsatz"/>
              <w:numPr>
                <w:ilvl w:val="0"/>
                <w:numId w:val="1"/>
              </w:numPr>
            </w:pPr>
            <w:r>
              <w:t>Medicine</w:t>
            </w:r>
          </w:p>
        </w:tc>
        <w:tc>
          <w:tcPr>
            <w:tcW w:w="3260" w:type="dxa"/>
          </w:tcPr>
          <w:p w:rsidR="00F40312" w:rsidRDefault="00353490" w:rsidP="00F40312">
            <w:pPr>
              <w:pStyle w:val="Listenabsatz"/>
            </w:pPr>
            <w:hyperlink r:id="rId9" w:history="1">
              <w:r w:rsidR="00045DD9" w:rsidRPr="0070775A">
                <w:rPr>
                  <w:rStyle w:val="Hyperlink"/>
                </w:rPr>
                <w:t>https://www.sciencedirect.com/journal/advances-in-medical-sciences</w:t>
              </w:r>
            </w:hyperlink>
          </w:p>
          <w:p w:rsidR="00045DD9" w:rsidRDefault="00353490" w:rsidP="00F40312">
            <w:pPr>
              <w:pStyle w:val="Listenabsatz"/>
            </w:pPr>
            <w:hyperlink r:id="rId10" w:history="1">
              <w:r w:rsidR="00045DD9" w:rsidRPr="0070775A">
                <w:rPr>
                  <w:rStyle w:val="Hyperlink"/>
                </w:rPr>
                <w:t>https://www.sciencedirect.com/journal/medicine</w:t>
              </w:r>
            </w:hyperlink>
            <w:r w:rsidR="00045DD9">
              <w:t xml:space="preserve"> (only purchase)</w:t>
            </w:r>
          </w:p>
          <w:p w:rsidR="00045DD9" w:rsidRPr="00F40312" w:rsidRDefault="00045DD9" w:rsidP="00F40312">
            <w:pPr>
              <w:pStyle w:val="Listenabsatz"/>
            </w:pPr>
          </w:p>
        </w:tc>
        <w:tc>
          <w:tcPr>
            <w:tcW w:w="4014" w:type="dxa"/>
          </w:tcPr>
          <w:p w:rsidR="00F40312" w:rsidRPr="00F40312" w:rsidRDefault="00937523" w:rsidP="00F40312">
            <w:r>
              <w:t>References can come up in list of contents</w:t>
            </w:r>
          </w:p>
        </w:tc>
      </w:tr>
      <w:tr w:rsidR="00045DD9" w:rsidRPr="00F40312" w:rsidTr="002E4A53">
        <w:tc>
          <w:tcPr>
            <w:tcW w:w="2122" w:type="dxa"/>
          </w:tcPr>
          <w:p w:rsidR="00045DD9" w:rsidRDefault="00045DD9" w:rsidP="00045DD9">
            <w:pPr>
              <w:pStyle w:val="Listenabsatz"/>
            </w:pPr>
          </w:p>
        </w:tc>
        <w:tc>
          <w:tcPr>
            <w:tcW w:w="3260" w:type="dxa"/>
          </w:tcPr>
          <w:p w:rsidR="00045DD9" w:rsidRPr="00F40312" w:rsidRDefault="00353490" w:rsidP="00F40312">
            <w:pPr>
              <w:pStyle w:val="Listenabsatz"/>
            </w:pPr>
            <w:hyperlink r:id="rId11" w:history="1">
              <w:r w:rsidR="002944E8" w:rsidRPr="0070775A">
                <w:rPr>
                  <w:rStyle w:val="Hyperlink"/>
                </w:rPr>
                <w:t>http://journals.plos.org/plosone/browse/medicine_and_health_sciences?resultView=list</w:t>
              </w:r>
            </w:hyperlink>
            <w:r w:rsidR="002944E8">
              <w:t xml:space="preserve"> </w:t>
            </w:r>
          </w:p>
        </w:tc>
        <w:tc>
          <w:tcPr>
            <w:tcW w:w="4014" w:type="dxa"/>
          </w:tcPr>
          <w:p w:rsidR="00045DD9" w:rsidRPr="00F40312" w:rsidRDefault="002944E8" w:rsidP="00F40312">
            <w:r>
              <w:t>Different format of articles depending of date of publishing</w:t>
            </w:r>
          </w:p>
        </w:tc>
      </w:tr>
      <w:tr w:rsidR="002944E8" w:rsidRPr="00F40312" w:rsidTr="002E4A53">
        <w:tc>
          <w:tcPr>
            <w:tcW w:w="2122" w:type="dxa"/>
          </w:tcPr>
          <w:p w:rsidR="00F40312" w:rsidRDefault="00F40312" w:rsidP="00F40312">
            <w:pPr>
              <w:pStyle w:val="Listenabsatz"/>
              <w:numPr>
                <w:ilvl w:val="0"/>
                <w:numId w:val="1"/>
              </w:numPr>
            </w:pPr>
            <w:r>
              <w:t>Chemistry</w:t>
            </w:r>
          </w:p>
        </w:tc>
        <w:tc>
          <w:tcPr>
            <w:tcW w:w="3260" w:type="dxa"/>
          </w:tcPr>
          <w:p w:rsidR="00F40312" w:rsidRPr="00F40312" w:rsidRDefault="002944E8" w:rsidP="00F40312">
            <w:pPr>
              <w:pStyle w:val="Listenabsatz"/>
            </w:pPr>
            <w:r>
              <w:t>---</w:t>
            </w:r>
          </w:p>
        </w:tc>
        <w:tc>
          <w:tcPr>
            <w:tcW w:w="4014" w:type="dxa"/>
          </w:tcPr>
          <w:p w:rsidR="00F40312" w:rsidRPr="00F40312" w:rsidRDefault="00F40312" w:rsidP="00F40312"/>
        </w:tc>
      </w:tr>
      <w:tr w:rsidR="002944E8" w:rsidRPr="00F40312" w:rsidTr="002E4A53">
        <w:tc>
          <w:tcPr>
            <w:tcW w:w="2122" w:type="dxa"/>
          </w:tcPr>
          <w:p w:rsidR="00F40312" w:rsidRDefault="00F40312" w:rsidP="00F40312">
            <w:pPr>
              <w:pStyle w:val="Listenabsatz"/>
              <w:numPr>
                <w:ilvl w:val="0"/>
                <w:numId w:val="1"/>
              </w:numPr>
            </w:pPr>
            <w:r>
              <w:t>Informatics</w:t>
            </w:r>
          </w:p>
        </w:tc>
        <w:tc>
          <w:tcPr>
            <w:tcW w:w="3260" w:type="dxa"/>
          </w:tcPr>
          <w:p w:rsidR="00F40312" w:rsidRPr="00F40312" w:rsidRDefault="002944E8" w:rsidP="00F40312">
            <w:pPr>
              <w:pStyle w:val="Listenabsatz"/>
            </w:pPr>
            <w:r>
              <w:t>---</w:t>
            </w:r>
          </w:p>
        </w:tc>
        <w:tc>
          <w:tcPr>
            <w:tcW w:w="4014" w:type="dxa"/>
          </w:tcPr>
          <w:p w:rsidR="00F40312" w:rsidRPr="00F40312" w:rsidRDefault="002944E8" w:rsidP="00F40312">
            <w:r>
              <w:t>Lot’s of formulas and schemes…smth philosophical or reviews ? And often they talk about texts..so like linguistics the field is not very suitable</w:t>
            </w:r>
          </w:p>
        </w:tc>
      </w:tr>
      <w:tr w:rsidR="002E4A53" w:rsidRPr="00F40312" w:rsidTr="002E4A53">
        <w:tc>
          <w:tcPr>
            <w:tcW w:w="2122" w:type="dxa"/>
          </w:tcPr>
          <w:p w:rsidR="002E4A53" w:rsidRDefault="002E4A53" w:rsidP="00F40312">
            <w:pPr>
              <w:pStyle w:val="Listenabsatz"/>
              <w:numPr>
                <w:ilvl w:val="0"/>
                <w:numId w:val="1"/>
              </w:numPr>
            </w:pPr>
          </w:p>
        </w:tc>
        <w:tc>
          <w:tcPr>
            <w:tcW w:w="3260" w:type="dxa"/>
          </w:tcPr>
          <w:p w:rsidR="002E4A53" w:rsidRDefault="00353490" w:rsidP="00F40312">
            <w:pPr>
              <w:pStyle w:val="Listenabsatz"/>
            </w:pPr>
            <w:hyperlink r:id="rId12" w:history="1">
              <w:r w:rsidR="00045DD9" w:rsidRPr="0070775A">
                <w:rPr>
                  <w:rStyle w:val="Hyperlink"/>
                </w:rPr>
                <w:t>https://www.sciencedirect.com/journal/journal-of-pragmatics</w:t>
              </w:r>
            </w:hyperlink>
          </w:p>
          <w:p w:rsidR="00045DD9" w:rsidRPr="00F40312" w:rsidRDefault="00045DD9" w:rsidP="00F40312">
            <w:pPr>
              <w:pStyle w:val="Listenabsatz"/>
            </w:pPr>
          </w:p>
        </w:tc>
        <w:tc>
          <w:tcPr>
            <w:tcW w:w="4014" w:type="dxa"/>
          </w:tcPr>
          <w:p w:rsidR="002E4A53" w:rsidRPr="00F40312" w:rsidRDefault="002E4A53" w:rsidP="00F40312"/>
        </w:tc>
      </w:tr>
    </w:tbl>
    <w:p w:rsidR="00F40312" w:rsidRDefault="00604B20" w:rsidP="002E4A53">
      <w:r>
        <w:t>Experiment 1 – manual</w:t>
      </w:r>
    </w:p>
    <w:p w:rsidR="00604B20" w:rsidRDefault="00604B20" w:rsidP="002E4A53">
      <w:r>
        <w:t>Experiment 2</w:t>
      </w:r>
    </w:p>
    <w:p w:rsidR="000E6B23" w:rsidRDefault="000E6B23" w:rsidP="002E4A53"/>
    <w:p w:rsidR="00E4366B" w:rsidRDefault="00E4366B" w:rsidP="002E4A53">
      <w:r>
        <w:t>Research ?: how they are set up</w:t>
      </w:r>
    </w:p>
    <w:p w:rsidR="00E4366B" w:rsidRDefault="00E4366B" w:rsidP="002E4A53">
      <w:r>
        <w:t>Writers find way to reduce this comprehension diff-ty:</w:t>
      </w:r>
    </w:p>
    <w:p w:rsidR="00E4366B" w:rsidRDefault="00E4366B" w:rsidP="002E4A53">
      <w:pPr>
        <w:pStyle w:val="Listenabsatz"/>
        <w:numPr>
          <w:ilvl w:val="0"/>
          <w:numId w:val="2"/>
        </w:numPr>
      </w:pPr>
      <w:r>
        <w:t>Our method to find out it is a large corpus study</w:t>
      </w:r>
    </w:p>
    <w:p w:rsidR="000E6B23" w:rsidRDefault="000E6B23" w:rsidP="002E4A53">
      <w:r>
        <w:t xml:space="preserve">They are there, they are complicated, they are still used </w:t>
      </w:r>
      <w:r w:rsidR="00E4366B">
        <w:t xml:space="preserve"> (face on without context they r not understood in the same way, -&gt;diff in comprehension)</w:t>
      </w:r>
      <w:r>
        <w:t>- &gt;they’re there for smth. But there’s no detailed research on how th</w:t>
      </w:r>
      <w:r w:rsidR="000C69F2">
        <w:t>ese</w:t>
      </w:r>
      <w:r>
        <w:t xml:space="preserve"> things are build up.</w:t>
      </w:r>
    </w:p>
    <w:p w:rsidR="00E4366B" w:rsidRDefault="00E4366B" w:rsidP="00E4366B">
      <w:pPr>
        <w:pStyle w:val="Listenabsatz"/>
        <w:numPr>
          <w:ilvl w:val="0"/>
          <w:numId w:val="1"/>
        </w:numPr>
      </w:pPr>
      <w:r>
        <w:t>Offline &amp;</w:t>
      </w:r>
    </w:p>
    <w:p w:rsidR="00E4366B" w:rsidRDefault="00E4366B" w:rsidP="00E4366B">
      <w:pPr>
        <w:pStyle w:val="Listenabsatz"/>
        <w:numPr>
          <w:ilvl w:val="0"/>
          <w:numId w:val="1"/>
        </w:numPr>
      </w:pPr>
      <w:r>
        <w:t>Online comprehensibility (Kristina Gagne); Reading time and regression</w:t>
      </w:r>
    </w:p>
    <w:p w:rsidR="00E4366B" w:rsidRDefault="00E4366B" w:rsidP="00E4366B">
      <w:pPr>
        <w:pStyle w:val="Listenabsatz"/>
        <w:numPr>
          <w:ilvl w:val="0"/>
          <w:numId w:val="1"/>
        </w:numPr>
      </w:pPr>
      <w:r>
        <w:t>Expectations (the more they r presented -&gt;easier to understand</w:t>
      </w:r>
      <w:r w:rsidR="0052075D">
        <w:t xml:space="preserve"> /pre-activa</w:t>
      </w:r>
      <w:r>
        <w:t>tion?)</w:t>
      </w:r>
    </w:p>
    <w:p w:rsidR="00E4366B" w:rsidRDefault="00E4366B" w:rsidP="00E4366B"/>
    <w:p w:rsidR="00E4366B" w:rsidRDefault="00E4366B" w:rsidP="00E4366B">
      <w:r>
        <w:t>Through this corpus study we want to investigate exactly how these things are set in the preceding text (cause in isolated text they’re diff to understand)</w:t>
      </w:r>
    </w:p>
    <w:p w:rsidR="008B0D8C" w:rsidRDefault="008B0D8C" w:rsidP="00E4366B"/>
    <w:p w:rsidR="008B0D8C" w:rsidRDefault="008B0D8C" w:rsidP="00E4366B"/>
    <w:p w:rsidR="008B0D8C" w:rsidRDefault="008B0D8C" w:rsidP="00E4366B"/>
    <w:p w:rsidR="008B0D8C" w:rsidRDefault="008B0D8C" w:rsidP="00E4366B"/>
    <w:p w:rsidR="008B0D8C" w:rsidRDefault="008B0D8C" w:rsidP="00E4366B">
      <w:r>
        <w:t>Standing of the journals is reasonable:</w:t>
      </w:r>
    </w:p>
    <w:p w:rsidR="008B0D8C" w:rsidRDefault="008B0D8C" w:rsidP="00E4366B">
      <w:r>
        <w:t>50(articles)*3(journal)*2 (field)</w:t>
      </w:r>
      <w:r w:rsidR="00CD6FC7">
        <w:t xml:space="preserve">: </w:t>
      </w:r>
    </w:p>
    <w:p w:rsidR="00530BC8" w:rsidRDefault="00CD6FC7" w:rsidP="00530BC8">
      <w:pPr>
        <w:pStyle w:val="Listenabsatz"/>
        <w:numPr>
          <w:ilvl w:val="0"/>
          <w:numId w:val="3"/>
        </w:numPr>
      </w:pPr>
      <w:r>
        <w:t>Take one article from each journal -&gt;</w:t>
      </w:r>
    </w:p>
    <w:p w:rsidR="00530BC8" w:rsidRDefault="00CD6FC7" w:rsidP="00530BC8">
      <w:pPr>
        <w:pStyle w:val="Listenabsatz"/>
        <w:numPr>
          <w:ilvl w:val="0"/>
          <w:numId w:val="3"/>
        </w:numPr>
      </w:pPr>
      <w:r>
        <w:t>manually find strategies and try to classify them -&gt;</w:t>
      </w:r>
    </w:p>
    <w:p w:rsidR="00CD6FC7" w:rsidRDefault="00CD6FC7" w:rsidP="00530BC8">
      <w:pPr>
        <w:pStyle w:val="Listenabsatz"/>
        <w:numPr>
          <w:ilvl w:val="0"/>
          <w:numId w:val="3"/>
        </w:numPr>
      </w:pPr>
      <w:r>
        <w:t>compute them</w:t>
      </w:r>
    </w:p>
    <w:p w:rsidR="00530BC8" w:rsidRPr="00F40312" w:rsidRDefault="00530BC8" w:rsidP="00530BC8">
      <w:pPr>
        <w:pStyle w:val="Listenabsatz"/>
        <w:numPr>
          <w:ilvl w:val="0"/>
          <w:numId w:val="3"/>
        </w:numPr>
      </w:pPr>
      <w:r>
        <w:t>Go again to manual analysis? As a proof of concept?</w:t>
      </w:r>
    </w:p>
    <w:sectPr w:rsidR="00530BC8" w:rsidRPr="00F40312" w:rsidSect="002944E8">
      <w:pgSz w:w="15840" w:h="12240" w:orient="landscape"/>
      <w:pgMar w:top="1417" w:right="1134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ED2C66"/>
    <w:multiLevelType w:val="hybridMultilevel"/>
    <w:tmpl w:val="DB3084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4F5266"/>
    <w:multiLevelType w:val="hybridMultilevel"/>
    <w:tmpl w:val="EC702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FA6A6C"/>
    <w:multiLevelType w:val="hybridMultilevel"/>
    <w:tmpl w:val="8402AF9A"/>
    <w:lvl w:ilvl="0" w:tplc="A59CE2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312"/>
    <w:rsid w:val="00045DD9"/>
    <w:rsid w:val="000816B0"/>
    <w:rsid w:val="000C69F2"/>
    <w:rsid w:val="000E6B23"/>
    <w:rsid w:val="002944E8"/>
    <w:rsid w:val="002E4A53"/>
    <w:rsid w:val="0034227E"/>
    <w:rsid w:val="00353490"/>
    <w:rsid w:val="0052075D"/>
    <w:rsid w:val="00530BC8"/>
    <w:rsid w:val="00602411"/>
    <w:rsid w:val="00604B20"/>
    <w:rsid w:val="008B0D8C"/>
    <w:rsid w:val="00937523"/>
    <w:rsid w:val="00CD6FC7"/>
    <w:rsid w:val="00E4366B"/>
    <w:rsid w:val="00E534F3"/>
    <w:rsid w:val="00F40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F3AFE4"/>
  <w15:chartTrackingRefBased/>
  <w15:docId w15:val="{64B327C5-D196-4CC9-96E9-A09E9D82B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40312"/>
    <w:pPr>
      <w:ind w:left="720"/>
      <w:contextualSpacing/>
    </w:pPr>
  </w:style>
  <w:style w:type="table" w:styleId="Tabellenraster">
    <w:name w:val="Table Grid"/>
    <w:basedOn w:val="NormaleTabelle"/>
    <w:uiPriority w:val="39"/>
    <w:rsid w:val="00F403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045DD9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045DD9"/>
    <w:rPr>
      <w:color w:val="808080"/>
      <w:shd w:val="clear" w:color="auto" w:fill="E6E6E6"/>
    </w:rPr>
  </w:style>
  <w:style w:type="character" w:styleId="BesuchterLink">
    <w:name w:val="FollowedHyperlink"/>
    <w:basedOn w:val="Absatz-Standardschriftart"/>
    <w:uiPriority w:val="99"/>
    <w:semiHidden/>
    <w:unhideWhenUsed/>
    <w:rsid w:val="0060241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384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ciencedirect.com/journal/research-in-economic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economics-ejournal.org/economics/journalarticles" TargetMode="External"/><Relationship Id="rId12" Type="http://schemas.openxmlformats.org/officeDocument/2006/relationships/hyperlink" Target="https://www.sciencedirect.com/journal/journal-of-pragmatic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ciencedirect.com/journal/advances-in-space-research/vol/60/issue/7" TargetMode="External"/><Relationship Id="rId11" Type="http://schemas.openxmlformats.org/officeDocument/2006/relationships/hyperlink" Target="http://journals.plos.org/plosone/browse/medicine_and_health_sciences?resultView=list" TargetMode="External"/><Relationship Id="rId5" Type="http://schemas.openxmlformats.org/officeDocument/2006/relationships/hyperlink" Target="https://physics.aps.org/articles/v11/78" TargetMode="External"/><Relationship Id="rId10" Type="http://schemas.openxmlformats.org/officeDocument/2006/relationships/hyperlink" Target="https://www.sciencedirect.com/journal/medicin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ciencedirect.com/journal/advances-in-medical-science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410</Words>
  <Characters>2338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Kristina Kolesova</dc:creator>
  <cp:keywords/>
  <dc:description/>
  <cp:lastModifiedBy>Kristina Kolesova</cp:lastModifiedBy>
  <cp:revision>12</cp:revision>
  <dcterms:created xsi:type="dcterms:W3CDTF">2018-08-08T19:19:00Z</dcterms:created>
  <dcterms:modified xsi:type="dcterms:W3CDTF">2018-10-19T08:51:00Z</dcterms:modified>
</cp:coreProperties>
</file>