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097" w:rsidRPr="00CE0DB6" w:rsidRDefault="00736097" w:rsidP="00586A8C">
      <w:pPr>
        <w:rPr>
          <w:rFonts w:asciiTheme="minorEastAsia" w:hAnsiTheme="minorEastAsia"/>
        </w:rPr>
      </w:pPr>
      <w:bookmarkStart w:id="0" w:name="_Toc401149603"/>
      <w:r w:rsidRPr="00CE0DB6">
        <w:rPr>
          <w:rFonts w:asciiTheme="minorEastAsia" w:hAnsiTheme="minorEastAsia" w:hint="eastAsia"/>
        </w:rPr>
        <w:t>摘要</w:t>
      </w:r>
      <w:bookmarkEnd w:id="0"/>
    </w:p>
    <w:p w:rsidR="00736097" w:rsidRPr="00283D7C" w:rsidRDefault="00736097" w:rsidP="00283D7C">
      <w:pPr>
        <w:pStyle w:val="Heading2"/>
        <w:numPr>
          <w:ilvl w:val="0"/>
          <w:numId w:val="0"/>
        </w:numPr>
        <w:spacing w:before="0" w:after="0"/>
        <w:jc w:val="left"/>
        <w:rPr>
          <w:rFonts w:asciiTheme="minorEastAsia" w:eastAsiaTheme="minorEastAsia" w:hAnsiTheme="minorEastAsia"/>
          <w:sz w:val="24"/>
          <w:szCs w:val="24"/>
        </w:rPr>
      </w:pPr>
      <w:bookmarkStart w:id="1" w:name="_Toc401149605"/>
      <w:r w:rsidRPr="00283D7C">
        <w:rPr>
          <w:rFonts w:asciiTheme="minorEastAsia" w:eastAsiaTheme="minorEastAsia" w:hAnsiTheme="minorEastAsia" w:hint="eastAsia"/>
          <w:sz w:val="24"/>
          <w:szCs w:val="24"/>
        </w:rPr>
        <w:t>课题背景</w:t>
      </w:r>
      <w:bookmarkEnd w:id="1"/>
    </w:p>
    <w:p w:rsidR="00C06FEA" w:rsidRPr="00CE0DB6" w:rsidRDefault="00C06FEA" w:rsidP="00C06FEA">
      <w:pPr>
        <w:rPr>
          <w:rFonts w:asciiTheme="minorEastAsia" w:hAnsiTheme="minorEastAsia"/>
          <w:sz w:val="24"/>
          <w:szCs w:val="24"/>
        </w:rPr>
      </w:pPr>
      <w:r w:rsidRPr="00CE0DB6">
        <w:rPr>
          <w:rFonts w:asciiTheme="minorEastAsia" w:hAnsiTheme="minorEastAsia" w:hint="eastAsia"/>
          <w:sz w:val="24"/>
          <w:szCs w:val="24"/>
        </w:rPr>
        <w:t>Docker®容器通常用于在多台机器上无缝部署基于CPU的应用程序。有了这个用例，容器就是硬件无关的和平台无关的。使用NVIDIA GPU显然不是这样，因为它使用专门的硬件，并且需要安装NVIDIA驱动程序。因此，Docker Engine本身并不支持具有容器的NVIDIA GPU。</w:t>
      </w:r>
    </w:p>
    <w:p w:rsidR="00C06FEA" w:rsidRPr="00CE0DB6" w:rsidRDefault="00C06FEA" w:rsidP="00C06FEA">
      <w:pPr>
        <w:rPr>
          <w:rFonts w:asciiTheme="minorEastAsia" w:hAnsiTheme="minorEastAsia"/>
          <w:sz w:val="24"/>
          <w:szCs w:val="24"/>
        </w:rPr>
      </w:pPr>
      <w:r w:rsidRPr="00CE0DB6">
        <w:rPr>
          <w:rFonts w:asciiTheme="minorEastAsia" w:hAnsiTheme="minorEastAsia" w:hint="eastAsia"/>
          <w:sz w:val="24"/>
          <w:szCs w:val="24"/>
        </w:rPr>
        <w:t>为了解决这个问题，出现的一个早期解决方案是在容器内完全重新安装NVIDIA驱动程序，然后在启动容器时传递对应于NVIDIA GPU（例如</w:t>
      </w:r>
      <w:r w:rsidR="009A0C4E" w:rsidRPr="00CE0DB6">
        <w:rPr>
          <w:rFonts w:asciiTheme="minorEastAsia" w:hAnsiTheme="minorEastAsia" w:hint="eastAsia"/>
          <w:sz w:val="24"/>
          <w:szCs w:val="24"/>
        </w:rPr>
        <w:t>/dev/</w:t>
      </w:r>
      <w:r w:rsidRPr="00CE0DB6">
        <w:rPr>
          <w:rFonts w:asciiTheme="minorEastAsia" w:hAnsiTheme="minorEastAsia" w:hint="eastAsia"/>
          <w:sz w:val="24"/>
          <w:szCs w:val="24"/>
        </w:rPr>
        <w:t>nvidia0）的字符设备。但是，该解决方案是脆弱的：主机驱动程序的版本必须与容器中安装的驱动程序版本完全匹配。 Docker图像无法共享，必须在每台机器上本地构建，从而打破了Docker的主要优势之一。</w:t>
      </w:r>
    </w:p>
    <w:p w:rsidR="00C06FEA" w:rsidRPr="00CE0DB6" w:rsidRDefault="00C06FEA" w:rsidP="00C06FEA">
      <w:pPr>
        <w:rPr>
          <w:rFonts w:asciiTheme="minorEastAsia" w:hAnsiTheme="minorEastAsia"/>
          <w:sz w:val="24"/>
          <w:szCs w:val="24"/>
        </w:rPr>
      </w:pPr>
      <w:r w:rsidRPr="00CE0DB6">
        <w:rPr>
          <w:rFonts w:asciiTheme="minorEastAsia" w:hAnsiTheme="minorEastAsia" w:hint="eastAsia"/>
          <w:sz w:val="24"/>
          <w:szCs w:val="24"/>
        </w:rPr>
        <w:t>为了使Docker图像在使用NVIDIA GPU的同时便携式，nvidia-docker使用的解决方案是使图像与NVIDIA驱动程序无关。启动目标机器上的容器时，将安装所需的字符设备和驱动程序文件。</w:t>
      </w:r>
    </w:p>
    <w:p w:rsidR="00982754" w:rsidRPr="00CE0DB6" w:rsidRDefault="00982754" w:rsidP="00C06FEA">
      <w:pPr>
        <w:rPr>
          <w:rFonts w:asciiTheme="minorEastAsia" w:hAnsiTheme="minorEastAsia"/>
          <w:sz w:val="24"/>
          <w:szCs w:val="24"/>
        </w:rPr>
      </w:pPr>
    </w:p>
    <w:p w:rsidR="00982754" w:rsidRPr="00CE0DB6" w:rsidRDefault="00982754" w:rsidP="00982754">
      <w:pPr>
        <w:rPr>
          <w:rFonts w:asciiTheme="minorEastAsia" w:hAnsiTheme="minorEastAsia"/>
          <w:sz w:val="24"/>
          <w:szCs w:val="24"/>
        </w:rPr>
      </w:pPr>
      <w:r w:rsidRPr="00CE0DB6">
        <w:rPr>
          <w:rFonts w:asciiTheme="minorEastAsia" w:hAnsiTheme="minorEastAsia" w:hint="eastAsia"/>
          <w:sz w:val="24"/>
          <w:szCs w:val="24"/>
        </w:rPr>
        <w:t>容器将应用程序包装到隔离的虚拟环境中，以简化数据中心部署。 通过包括所有应用程序依赖关系，如二进制文件和库，应用程序容器可在任何数据中心环境中无缝运行。</w:t>
      </w:r>
    </w:p>
    <w:p w:rsidR="00982754" w:rsidRPr="00CE0DB6" w:rsidRDefault="00982754" w:rsidP="00982754">
      <w:pPr>
        <w:rPr>
          <w:rFonts w:asciiTheme="minorEastAsia" w:hAnsiTheme="minorEastAsia"/>
          <w:sz w:val="24"/>
          <w:szCs w:val="24"/>
        </w:rPr>
      </w:pPr>
    </w:p>
    <w:p w:rsidR="00982754" w:rsidRPr="00CE0DB6" w:rsidRDefault="00982754" w:rsidP="00982754">
      <w:pPr>
        <w:rPr>
          <w:rFonts w:asciiTheme="minorEastAsia" w:hAnsiTheme="minorEastAsia"/>
          <w:sz w:val="24"/>
          <w:szCs w:val="24"/>
        </w:rPr>
      </w:pPr>
      <w:r w:rsidRPr="00CE0DB6">
        <w:rPr>
          <w:rFonts w:asciiTheme="minorEastAsia" w:hAnsiTheme="minorEastAsia" w:hint="eastAsia"/>
          <w:sz w:val="24"/>
          <w:szCs w:val="24"/>
        </w:rPr>
        <w:t>Docker是领先的集装箱平台，现在可用于集成GPU加速应用程序。 这意味着您可以轻松地集成和隔离加速应用程序，无需任何修改，并将其部署在任何支持GPU的基础设施上。 管理和监控加速数据中心从未如此简单。</w:t>
      </w:r>
      <w:bookmarkStart w:id="2" w:name="_GoBack"/>
      <w:bookmarkEnd w:id="2"/>
    </w:p>
    <w:p w:rsidR="00982754" w:rsidRPr="00CE0DB6" w:rsidRDefault="00982754" w:rsidP="00982754">
      <w:pPr>
        <w:rPr>
          <w:rFonts w:asciiTheme="minorEastAsia" w:hAnsiTheme="minorEastAsia"/>
          <w:sz w:val="24"/>
          <w:szCs w:val="24"/>
        </w:rPr>
      </w:pPr>
    </w:p>
    <w:p w:rsidR="00736097" w:rsidRPr="00CE0DB6" w:rsidRDefault="00736097" w:rsidP="00C06FEA">
      <w:pPr>
        <w:jc w:val="right"/>
        <w:rPr>
          <w:rFonts w:asciiTheme="minorEastAsia" w:hAnsiTheme="minorEastAsia"/>
        </w:rPr>
      </w:pPr>
    </w:p>
    <w:p w:rsidR="00736097" w:rsidRPr="00DF7039" w:rsidRDefault="00736097" w:rsidP="00DF7039">
      <w:pPr>
        <w:pStyle w:val="Heading2"/>
        <w:numPr>
          <w:ilvl w:val="0"/>
          <w:numId w:val="0"/>
        </w:numPr>
        <w:spacing w:before="0" w:after="0"/>
        <w:jc w:val="left"/>
        <w:rPr>
          <w:rFonts w:asciiTheme="minorEastAsia" w:eastAsiaTheme="minorEastAsia" w:hAnsiTheme="minorEastAsia"/>
          <w:sz w:val="24"/>
          <w:szCs w:val="24"/>
        </w:rPr>
      </w:pPr>
      <w:bookmarkStart w:id="3" w:name="_Toc401149606"/>
      <w:r w:rsidRPr="00DF7039">
        <w:rPr>
          <w:rFonts w:asciiTheme="minorEastAsia" w:eastAsiaTheme="minorEastAsia" w:hAnsiTheme="minorEastAsia" w:hint="eastAsia"/>
          <w:sz w:val="24"/>
          <w:szCs w:val="24"/>
        </w:rPr>
        <w:t>文献综述</w:t>
      </w:r>
      <w:bookmarkEnd w:id="3"/>
    </w:p>
    <w:p w:rsidR="00736097" w:rsidRPr="00DF7039" w:rsidRDefault="00736097" w:rsidP="00DF7039">
      <w:pPr>
        <w:pStyle w:val="Heading2"/>
        <w:numPr>
          <w:ilvl w:val="0"/>
          <w:numId w:val="0"/>
        </w:numPr>
        <w:spacing w:before="0" w:after="0"/>
        <w:jc w:val="left"/>
        <w:rPr>
          <w:rFonts w:asciiTheme="minorEastAsia" w:eastAsiaTheme="minorEastAsia" w:hAnsiTheme="minorEastAsia"/>
          <w:sz w:val="24"/>
          <w:szCs w:val="24"/>
        </w:rPr>
      </w:pPr>
      <w:bookmarkStart w:id="4" w:name="_Toc401149607"/>
      <w:r w:rsidRPr="00DF7039">
        <w:rPr>
          <w:rFonts w:asciiTheme="minorEastAsia" w:eastAsiaTheme="minorEastAsia" w:hAnsiTheme="minorEastAsia" w:hint="eastAsia"/>
          <w:sz w:val="24"/>
          <w:szCs w:val="24"/>
        </w:rPr>
        <w:t>研究目标</w:t>
      </w:r>
      <w:bookmarkEnd w:id="4"/>
    </w:p>
    <w:p w:rsidR="00592DD4" w:rsidRPr="00CE0DB6" w:rsidRDefault="00592DD4" w:rsidP="00592DD4">
      <w:pPr>
        <w:ind w:firstLine="420"/>
        <w:rPr>
          <w:rFonts w:asciiTheme="minorEastAsia" w:hAnsiTheme="minorEastAsia"/>
        </w:rPr>
      </w:pPr>
      <w:r w:rsidRPr="00CE0DB6">
        <w:rPr>
          <w:rFonts w:asciiTheme="minorEastAsia" w:hAnsiTheme="minorEastAsia" w:hint="eastAsia"/>
        </w:rPr>
        <w:t>本</w:t>
      </w:r>
      <w:r w:rsidRPr="00CE0DB6">
        <w:rPr>
          <w:rFonts w:asciiTheme="minorEastAsia" w:hAnsiTheme="minorEastAsia"/>
        </w:rPr>
        <w:t>课题将研究</w:t>
      </w:r>
      <w:r w:rsidRPr="00CE0DB6">
        <w:rPr>
          <w:rFonts w:asciiTheme="minorEastAsia" w:hAnsiTheme="minorEastAsia" w:hint="eastAsia"/>
        </w:rPr>
        <w:t>基于金融IC卡标准的市民卡多应用平台的系统设计</w:t>
      </w:r>
      <w:r w:rsidRPr="00CE0DB6">
        <w:rPr>
          <w:rFonts w:asciiTheme="minorEastAsia" w:hAnsiTheme="minorEastAsia"/>
        </w:rPr>
        <w:t>与实现</w:t>
      </w:r>
      <w:r w:rsidRPr="00CE0DB6">
        <w:rPr>
          <w:rFonts w:asciiTheme="minorEastAsia" w:hAnsiTheme="minorEastAsia" w:hint="eastAsia"/>
        </w:rPr>
        <w:t>。系统将</w:t>
      </w:r>
      <w:r w:rsidRPr="00CE0DB6">
        <w:rPr>
          <w:rFonts w:asciiTheme="minorEastAsia" w:hAnsiTheme="minorEastAsia"/>
        </w:rPr>
        <w:t>实现</w:t>
      </w:r>
      <w:r w:rsidRPr="00CE0DB6">
        <w:rPr>
          <w:rFonts w:asciiTheme="minorEastAsia" w:hAnsiTheme="minorEastAsia" w:hint="eastAsia"/>
        </w:rPr>
        <w:t>IC</w:t>
      </w:r>
      <w:r w:rsidRPr="00CE0DB6">
        <w:rPr>
          <w:rFonts w:asciiTheme="minorEastAsia" w:hAnsiTheme="minorEastAsia"/>
        </w:rPr>
        <w:t>卡应用</w:t>
      </w:r>
      <w:r w:rsidRPr="00CE0DB6">
        <w:rPr>
          <w:rFonts w:asciiTheme="minorEastAsia" w:hAnsiTheme="minorEastAsia" w:hint="eastAsia"/>
        </w:rPr>
        <w:t>生命</w:t>
      </w:r>
      <w:r w:rsidRPr="00CE0DB6">
        <w:rPr>
          <w:rFonts w:asciiTheme="minorEastAsia" w:hAnsiTheme="minorEastAsia"/>
        </w:rPr>
        <w:t>周期管理、卡片生命周期管理、</w:t>
      </w:r>
      <w:r w:rsidRPr="00CE0DB6">
        <w:rPr>
          <w:rFonts w:asciiTheme="minorEastAsia" w:hAnsiTheme="minorEastAsia" w:hint="eastAsia"/>
        </w:rPr>
        <w:t>卡片</w:t>
      </w:r>
      <w:r w:rsidRPr="00CE0DB6">
        <w:rPr>
          <w:rFonts w:asciiTheme="minorEastAsia" w:hAnsiTheme="minorEastAsia"/>
        </w:rPr>
        <w:t>安全域管理、灵活的行业应用接入</w:t>
      </w:r>
      <w:r w:rsidRPr="00CE0DB6">
        <w:rPr>
          <w:rFonts w:asciiTheme="minorEastAsia" w:hAnsiTheme="minorEastAsia" w:hint="eastAsia"/>
        </w:rPr>
        <w:t>、</w:t>
      </w:r>
      <w:r w:rsidRPr="00CE0DB6">
        <w:rPr>
          <w:rFonts w:asciiTheme="minorEastAsia" w:hAnsiTheme="minorEastAsia"/>
        </w:rPr>
        <w:t>动态应用加载、</w:t>
      </w:r>
      <w:r w:rsidRPr="00CE0DB6">
        <w:rPr>
          <w:rFonts w:asciiTheme="minorEastAsia" w:hAnsiTheme="minorEastAsia" w:hint="eastAsia"/>
        </w:rPr>
        <w:t>并可对接其他TSM平台，如人行TSM、银联TSM、移动TSM等，实现应用共享和</w:t>
      </w:r>
      <w:r w:rsidRPr="00CE0DB6">
        <w:rPr>
          <w:rFonts w:asciiTheme="minorEastAsia" w:hAnsiTheme="minorEastAsia"/>
        </w:rPr>
        <w:t>移动支付。</w:t>
      </w:r>
    </w:p>
    <w:p w:rsidR="00592DD4" w:rsidRPr="00CE0DB6" w:rsidRDefault="00B11BD8" w:rsidP="00592DD4">
      <w:pPr>
        <w:rPr>
          <w:rFonts w:asciiTheme="minorEastAsia" w:hAnsiTheme="minorEastAsia"/>
        </w:rPr>
      </w:pPr>
      <w:r w:rsidRPr="00CE0DB6">
        <w:rPr>
          <w:rFonts w:asciiTheme="minorEastAsia" w:hAnsiTheme="minorEastAsia"/>
        </w:rPr>
        <w:tab/>
      </w:r>
      <w:r w:rsidRPr="00CE0DB6">
        <w:rPr>
          <w:rFonts w:asciiTheme="minorEastAsia" w:hAnsiTheme="minorEastAsia" w:hint="eastAsia"/>
        </w:rPr>
        <w:t>本</w:t>
      </w:r>
      <w:r w:rsidRPr="00CE0DB6">
        <w:rPr>
          <w:rFonts w:asciiTheme="minorEastAsia" w:hAnsiTheme="minorEastAsia"/>
        </w:rPr>
        <w:t>课题将研究高性能计算系统在虚拟化</w:t>
      </w:r>
      <w:r w:rsidRPr="00CE0DB6">
        <w:rPr>
          <w:rFonts w:asciiTheme="minorEastAsia" w:hAnsiTheme="minorEastAsia" w:hint="eastAsia"/>
        </w:rPr>
        <w:t>技术</w:t>
      </w:r>
      <w:r w:rsidRPr="00CE0DB6">
        <w:rPr>
          <w:rFonts w:asciiTheme="minorEastAsia" w:hAnsiTheme="minorEastAsia"/>
        </w:rPr>
        <w:t>中的实现。</w:t>
      </w:r>
    </w:p>
    <w:p w:rsidR="00736097" w:rsidRPr="002A2E2E" w:rsidRDefault="00736097" w:rsidP="00D22B1F">
      <w:pPr>
        <w:pStyle w:val="Heading1"/>
        <w:pageBreakBefore w:val="0"/>
        <w:numPr>
          <w:ilvl w:val="0"/>
          <w:numId w:val="0"/>
        </w:numPr>
        <w:spacing w:before="0" w:after="0"/>
        <w:jc w:val="left"/>
        <w:rPr>
          <w:rFonts w:asciiTheme="minorEastAsia" w:eastAsiaTheme="minorEastAsia" w:hAnsiTheme="minorEastAsia"/>
          <w:sz w:val="24"/>
          <w:szCs w:val="24"/>
        </w:rPr>
      </w:pPr>
      <w:bookmarkStart w:id="5" w:name="_Toc401149608"/>
      <w:r w:rsidRPr="002A2E2E">
        <w:rPr>
          <w:rFonts w:asciiTheme="minorEastAsia" w:eastAsiaTheme="minorEastAsia" w:hAnsiTheme="minorEastAsia" w:hint="eastAsia"/>
          <w:sz w:val="24"/>
          <w:szCs w:val="24"/>
        </w:rPr>
        <w:lastRenderedPageBreak/>
        <w:t>研究内容</w:t>
      </w:r>
      <w:bookmarkEnd w:id="5"/>
    </w:p>
    <w:p w:rsidR="00736097" w:rsidRPr="002A2E2E" w:rsidRDefault="00736097" w:rsidP="00D22B1F">
      <w:pPr>
        <w:pStyle w:val="Heading1"/>
        <w:pageBreakBefore w:val="0"/>
        <w:numPr>
          <w:ilvl w:val="0"/>
          <w:numId w:val="0"/>
        </w:numPr>
        <w:spacing w:before="0" w:after="0"/>
        <w:jc w:val="left"/>
        <w:rPr>
          <w:rFonts w:asciiTheme="minorEastAsia" w:eastAsiaTheme="minorEastAsia" w:hAnsiTheme="minorEastAsia"/>
          <w:sz w:val="24"/>
          <w:szCs w:val="24"/>
        </w:rPr>
      </w:pPr>
      <w:bookmarkStart w:id="6" w:name="_Toc401149609"/>
      <w:r w:rsidRPr="002A2E2E">
        <w:rPr>
          <w:rFonts w:asciiTheme="minorEastAsia" w:eastAsiaTheme="minorEastAsia" w:hAnsiTheme="minorEastAsia" w:hint="eastAsia"/>
          <w:sz w:val="24"/>
          <w:szCs w:val="24"/>
        </w:rPr>
        <w:t>主要研究方案、技术路线与可行性分析</w:t>
      </w:r>
      <w:bookmarkEnd w:id="6"/>
    </w:p>
    <w:p w:rsidR="00736097" w:rsidRPr="002A2E2E" w:rsidRDefault="00736097" w:rsidP="00D22B1F">
      <w:pPr>
        <w:pStyle w:val="Heading2"/>
        <w:numPr>
          <w:ilvl w:val="0"/>
          <w:numId w:val="0"/>
        </w:numPr>
        <w:spacing w:before="0" w:after="0"/>
        <w:jc w:val="left"/>
        <w:rPr>
          <w:rFonts w:asciiTheme="minorEastAsia" w:eastAsiaTheme="minorEastAsia" w:hAnsiTheme="minorEastAsia"/>
          <w:sz w:val="24"/>
          <w:szCs w:val="24"/>
        </w:rPr>
      </w:pPr>
      <w:bookmarkStart w:id="7" w:name="_Toc401149610"/>
      <w:r w:rsidRPr="002A2E2E">
        <w:rPr>
          <w:rFonts w:asciiTheme="minorEastAsia" w:eastAsiaTheme="minorEastAsia" w:hAnsiTheme="minorEastAsia" w:hint="eastAsia"/>
          <w:sz w:val="24"/>
          <w:szCs w:val="24"/>
        </w:rPr>
        <w:t>研究</w:t>
      </w:r>
      <w:r w:rsidRPr="002A2E2E">
        <w:rPr>
          <w:rFonts w:asciiTheme="minorEastAsia" w:eastAsiaTheme="minorEastAsia" w:hAnsiTheme="minorEastAsia"/>
          <w:sz w:val="24"/>
          <w:szCs w:val="24"/>
        </w:rPr>
        <w:t>方案</w:t>
      </w:r>
      <w:bookmarkEnd w:id="7"/>
    </w:p>
    <w:p w:rsidR="00736097" w:rsidRPr="002A2E2E" w:rsidRDefault="00736097" w:rsidP="00D22B1F">
      <w:pPr>
        <w:pStyle w:val="Heading2"/>
        <w:numPr>
          <w:ilvl w:val="0"/>
          <w:numId w:val="0"/>
        </w:numPr>
        <w:spacing w:before="0" w:after="0"/>
        <w:jc w:val="left"/>
        <w:rPr>
          <w:rFonts w:asciiTheme="minorEastAsia" w:eastAsiaTheme="minorEastAsia" w:hAnsiTheme="minorEastAsia"/>
          <w:sz w:val="24"/>
          <w:szCs w:val="24"/>
        </w:rPr>
      </w:pPr>
      <w:bookmarkStart w:id="8" w:name="_Toc401149611"/>
      <w:r w:rsidRPr="002A2E2E">
        <w:rPr>
          <w:rFonts w:asciiTheme="minorEastAsia" w:eastAsiaTheme="minorEastAsia" w:hAnsiTheme="minorEastAsia" w:hint="eastAsia"/>
          <w:sz w:val="24"/>
          <w:szCs w:val="24"/>
        </w:rPr>
        <w:t>技术</w:t>
      </w:r>
      <w:r w:rsidRPr="002A2E2E">
        <w:rPr>
          <w:rFonts w:asciiTheme="minorEastAsia" w:eastAsiaTheme="minorEastAsia" w:hAnsiTheme="minorEastAsia"/>
          <w:sz w:val="24"/>
          <w:szCs w:val="24"/>
        </w:rPr>
        <w:t>路线</w:t>
      </w:r>
      <w:bookmarkEnd w:id="8"/>
    </w:p>
    <w:p w:rsidR="00736097" w:rsidRPr="002A2E2E" w:rsidRDefault="00736097" w:rsidP="00D22B1F">
      <w:pPr>
        <w:pStyle w:val="Heading2"/>
        <w:numPr>
          <w:ilvl w:val="0"/>
          <w:numId w:val="0"/>
        </w:numPr>
        <w:spacing w:before="0" w:after="0"/>
        <w:jc w:val="left"/>
        <w:rPr>
          <w:rFonts w:asciiTheme="minorEastAsia" w:eastAsiaTheme="minorEastAsia" w:hAnsiTheme="minorEastAsia"/>
          <w:sz w:val="24"/>
          <w:szCs w:val="24"/>
        </w:rPr>
      </w:pPr>
      <w:bookmarkStart w:id="9" w:name="_Toc401149612"/>
      <w:r w:rsidRPr="002A2E2E">
        <w:rPr>
          <w:rFonts w:asciiTheme="minorEastAsia" w:eastAsiaTheme="minorEastAsia" w:hAnsiTheme="minorEastAsia" w:hint="eastAsia"/>
          <w:sz w:val="24"/>
          <w:szCs w:val="24"/>
        </w:rPr>
        <w:t>可</w:t>
      </w:r>
      <w:r w:rsidRPr="002A2E2E">
        <w:rPr>
          <w:rFonts w:asciiTheme="minorEastAsia" w:eastAsiaTheme="minorEastAsia" w:hAnsiTheme="minorEastAsia"/>
          <w:sz w:val="24"/>
          <w:szCs w:val="24"/>
        </w:rPr>
        <w:t>行性分析</w:t>
      </w:r>
      <w:bookmarkEnd w:id="9"/>
    </w:p>
    <w:p w:rsidR="00736097" w:rsidRPr="002A2E2E" w:rsidRDefault="00736097" w:rsidP="00D22B1F">
      <w:pPr>
        <w:pStyle w:val="Heading1"/>
        <w:pageBreakBefore w:val="0"/>
        <w:numPr>
          <w:ilvl w:val="0"/>
          <w:numId w:val="0"/>
        </w:numPr>
        <w:spacing w:before="0" w:after="0"/>
        <w:jc w:val="left"/>
        <w:rPr>
          <w:rFonts w:asciiTheme="minorEastAsia" w:eastAsiaTheme="minorEastAsia" w:hAnsiTheme="minorEastAsia"/>
          <w:sz w:val="24"/>
          <w:szCs w:val="24"/>
        </w:rPr>
      </w:pPr>
      <w:bookmarkStart w:id="10" w:name="_Toc401149613"/>
      <w:r w:rsidRPr="002A2E2E">
        <w:rPr>
          <w:rFonts w:asciiTheme="minorEastAsia" w:eastAsiaTheme="minorEastAsia" w:hAnsiTheme="minorEastAsia" w:hint="eastAsia"/>
          <w:sz w:val="24"/>
          <w:szCs w:val="24"/>
        </w:rPr>
        <w:t>预期研究成果和（或）创新点</w:t>
      </w:r>
      <w:bookmarkEnd w:id="10"/>
    </w:p>
    <w:p w:rsidR="00736097" w:rsidRPr="002A2E2E" w:rsidRDefault="00736097" w:rsidP="00D22B1F">
      <w:pPr>
        <w:pStyle w:val="Heading1"/>
        <w:pageBreakBefore w:val="0"/>
        <w:numPr>
          <w:ilvl w:val="0"/>
          <w:numId w:val="0"/>
        </w:numPr>
        <w:spacing w:before="0" w:after="0"/>
        <w:jc w:val="left"/>
        <w:rPr>
          <w:rFonts w:asciiTheme="minorEastAsia" w:eastAsiaTheme="minorEastAsia" w:hAnsiTheme="minorEastAsia"/>
          <w:sz w:val="24"/>
          <w:szCs w:val="24"/>
        </w:rPr>
      </w:pPr>
      <w:bookmarkStart w:id="11" w:name="_Toc401149614"/>
      <w:r w:rsidRPr="002A2E2E">
        <w:rPr>
          <w:rFonts w:asciiTheme="minorEastAsia" w:eastAsiaTheme="minorEastAsia" w:hAnsiTheme="minorEastAsia" w:hint="eastAsia"/>
          <w:sz w:val="24"/>
          <w:szCs w:val="24"/>
        </w:rPr>
        <w:t>工作基础和条件</w:t>
      </w:r>
      <w:bookmarkEnd w:id="11"/>
    </w:p>
    <w:p w:rsidR="000E5F53" w:rsidRPr="002A2E2E" w:rsidRDefault="00736097" w:rsidP="00D22B1F">
      <w:pPr>
        <w:pStyle w:val="Heading1"/>
        <w:pageBreakBefore w:val="0"/>
        <w:numPr>
          <w:ilvl w:val="0"/>
          <w:numId w:val="0"/>
        </w:numPr>
        <w:spacing w:before="0" w:after="0"/>
        <w:jc w:val="left"/>
        <w:rPr>
          <w:rFonts w:asciiTheme="minorEastAsia" w:eastAsiaTheme="minorEastAsia" w:hAnsiTheme="minorEastAsia"/>
          <w:sz w:val="24"/>
          <w:szCs w:val="24"/>
        </w:rPr>
      </w:pPr>
      <w:bookmarkStart w:id="12" w:name="_Toc401149615"/>
      <w:r w:rsidRPr="002A2E2E">
        <w:rPr>
          <w:rFonts w:asciiTheme="minorEastAsia" w:eastAsiaTheme="minorEastAsia" w:hAnsiTheme="minorEastAsia" w:hint="eastAsia"/>
          <w:sz w:val="24"/>
          <w:szCs w:val="24"/>
        </w:rPr>
        <w:t>研究进度安排</w:t>
      </w:r>
      <w:bookmarkStart w:id="13" w:name="_Toc401149616"/>
      <w:bookmarkEnd w:id="12"/>
    </w:p>
    <w:p w:rsidR="000E5F53" w:rsidRPr="002A2E2E" w:rsidRDefault="00736097" w:rsidP="00D22B1F">
      <w:pPr>
        <w:pStyle w:val="Heading1"/>
        <w:pageBreakBefore w:val="0"/>
        <w:numPr>
          <w:ilvl w:val="0"/>
          <w:numId w:val="0"/>
        </w:numPr>
        <w:spacing w:before="0" w:after="0" w:line="240" w:lineRule="auto"/>
        <w:jc w:val="left"/>
        <w:rPr>
          <w:rFonts w:asciiTheme="minorEastAsia" w:eastAsiaTheme="minorEastAsia" w:hAnsiTheme="minorEastAsia"/>
          <w:sz w:val="24"/>
          <w:szCs w:val="24"/>
        </w:rPr>
      </w:pPr>
      <w:r w:rsidRPr="002A2E2E">
        <w:rPr>
          <w:rFonts w:asciiTheme="minorEastAsia" w:eastAsiaTheme="minorEastAsia" w:hAnsiTheme="minorEastAsia" w:hint="eastAsia"/>
          <w:sz w:val="24"/>
          <w:szCs w:val="24"/>
        </w:rPr>
        <w:t>参考</w:t>
      </w:r>
      <w:r w:rsidRPr="002A2E2E">
        <w:rPr>
          <w:rFonts w:asciiTheme="minorEastAsia" w:eastAsiaTheme="minorEastAsia" w:hAnsiTheme="minorEastAsia"/>
          <w:sz w:val="24"/>
          <w:szCs w:val="24"/>
        </w:rPr>
        <w:t>文献</w:t>
      </w:r>
      <w:bookmarkEnd w:id="13"/>
    </w:p>
    <w:p w:rsidR="001855A0" w:rsidRPr="002A2E2E" w:rsidRDefault="001855A0" w:rsidP="002A2E2E"/>
    <w:p w:rsidR="00E1134B" w:rsidRPr="00CE0DB6" w:rsidRDefault="00E1134B" w:rsidP="00E1134B">
      <w:pPr>
        <w:rPr>
          <w:rFonts w:asciiTheme="minorEastAsia" w:hAnsiTheme="minorEastAsia"/>
        </w:rPr>
      </w:pPr>
    </w:p>
    <w:p w:rsidR="000E5F53" w:rsidRPr="00CE0DB6" w:rsidRDefault="000E5F53" w:rsidP="000E5F53">
      <w:pPr>
        <w:rPr>
          <w:rFonts w:asciiTheme="minorEastAsia" w:hAnsiTheme="minorEastAsia"/>
        </w:rPr>
      </w:pPr>
    </w:p>
    <w:p w:rsidR="000E5F53" w:rsidRPr="00CE0DB6" w:rsidRDefault="000E5F53" w:rsidP="000E5F53">
      <w:pPr>
        <w:rPr>
          <w:rFonts w:asciiTheme="minorEastAsia" w:hAnsiTheme="minorEastAsia"/>
        </w:rPr>
      </w:pPr>
    </w:p>
    <w:p w:rsidR="000E5F53" w:rsidRPr="00CE0DB6" w:rsidRDefault="000E5F53" w:rsidP="000E5F53">
      <w:pPr>
        <w:rPr>
          <w:rFonts w:asciiTheme="minorEastAsia" w:hAnsiTheme="minorEastAsia"/>
        </w:rPr>
      </w:pPr>
    </w:p>
    <w:p w:rsidR="000E5F53" w:rsidRPr="00CE0DB6" w:rsidRDefault="000E5F53" w:rsidP="000E5F53">
      <w:pPr>
        <w:rPr>
          <w:rFonts w:asciiTheme="minorEastAsia" w:hAnsiTheme="minorEastAsia"/>
        </w:rPr>
      </w:pPr>
    </w:p>
    <w:p w:rsidR="000E5F53" w:rsidRPr="00CE0DB6" w:rsidRDefault="000E5F53" w:rsidP="000E5F53">
      <w:pPr>
        <w:rPr>
          <w:rFonts w:asciiTheme="minorEastAsia" w:hAnsiTheme="minorEastAsia"/>
        </w:rPr>
      </w:pPr>
    </w:p>
    <w:p w:rsidR="000E5F53" w:rsidRPr="00CE0DB6" w:rsidRDefault="000E5F53" w:rsidP="000E5F53">
      <w:pPr>
        <w:rPr>
          <w:rFonts w:asciiTheme="minorEastAsia" w:hAnsiTheme="minorEastAsia"/>
        </w:rPr>
      </w:pPr>
    </w:p>
    <w:p w:rsidR="000E5F53" w:rsidRPr="00CE0DB6" w:rsidRDefault="000E5F53" w:rsidP="000E5F53">
      <w:pPr>
        <w:rPr>
          <w:rFonts w:asciiTheme="minorEastAsia" w:hAnsiTheme="minorEastAsia"/>
        </w:rPr>
      </w:pPr>
    </w:p>
    <w:p w:rsidR="000E5F53" w:rsidRPr="00CE0DB6" w:rsidRDefault="000E5F53" w:rsidP="000E5F53">
      <w:pPr>
        <w:rPr>
          <w:rFonts w:asciiTheme="minorEastAsia" w:hAnsiTheme="minorEastAsia"/>
        </w:rPr>
      </w:pPr>
    </w:p>
    <w:p w:rsidR="000E5F53" w:rsidRPr="00CE0DB6" w:rsidRDefault="000E5F53" w:rsidP="000E5F53">
      <w:pPr>
        <w:rPr>
          <w:rFonts w:asciiTheme="minorEastAsia" w:hAnsiTheme="minorEastAsia"/>
        </w:rPr>
      </w:pPr>
    </w:p>
    <w:p w:rsidR="000E5F53" w:rsidRPr="00CE0DB6" w:rsidRDefault="000E5F53" w:rsidP="000E5F53">
      <w:pPr>
        <w:rPr>
          <w:rFonts w:asciiTheme="minorEastAsia" w:hAnsiTheme="minorEastAsia"/>
        </w:rPr>
      </w:pPr>
    </w:p>
    <w:p w:rsidR="000E5F53" w:rsidRPr="00CE0DB6" w:rsidRDefault="000E5F53" w:rsidP="000E5F53">
      <w:pPr>
        <w:rPr>
          <w:rFonts w:asciiTheme="minorEastAsia" w:hAnsiTheme="minorEastAsia"/>
        </w:rPr>
      </w:pPr>
    </w:p>
    <w:p w:rsidR="000E5F53" w:rsidRPr="00CE0DB6" w:rsidRDefault="000E5F53" w:rsidP="000E5F53">
      <w:pPr>
        <w:rPr>
          <w:rFonts w:asciiTheme="minorEastAsia" w:hAnsiTheme="minorEastAsia"/>
        </w:rPr>
      </w:pPr>
    </w:p>
    <w:p w:rsidR="000E5F53" w:rsidRPr="00CE0DB6" w:rsidRDefault="000E5F53" w:rsidP="000E5F53">
      <w:pPr>
        <w:rPr>
          <w:rFonts w:asciiTheme="minorEastAsia" w:hAnsiTheme="minorEastAsia"/>
        </w:rPr>
      </w:pPr>
    </w:p>
    <w:p w:rsidR="00D36C34" w:rsidRPr="00CE0DB6" w:rsidRDefault="00D36C34" w:rsidP="000E5F53">
      <w:pPr>
        <w:rPr>
          <w:rFonts w:asciiTheme="minorEastAsia" w:hAnsiTheme="minorEastAsia"/>
        </w:rPr>
      </w:pPr>
    </w:p>
    <w:p w:rsidR="000E5F53" w:rsidRPr="00CE0DB6" w:rsidRDefault="000E5F53" w:rsidP="000E5F53">
      <w:pPr>
        <w:rPr>
          <w:rFonts w:asciiTheme="minorEastAsia" w:hAnsiTheme="minorEastAsia"/>
        </w:rPr>
      </w:pPr>
    </w:p>
    <w:p w:rsidR="000E5F53" w:rsidRPr="00CE0DB6" w:rsidRDefault="000E5F53" w:rsidP="000E5F53">
      <w:pPr>
        <w:rPr>
          <w:rFonts w:asciiTheme="minorEastAsia" w:hAnsiTheme="minorEastAsia"/>
        </w:rPr>
      </w:pPr>
    </w:p>
    <w:p w:rsidR="00CB631D" w:rsidRPr="00CE0DB6" w:rsidRDefault="00CB631D">
      <w:pPr>
        <w:rPr>
          <w:rFonts w:asciiTheme="minorEastAsia" w:hAnsiTheme="minorEastAsia"/>
        </w:rPr>
      </w:pPr>
    </w:p>
    <w:p w:rsidR="00503A1B" w:rsidRPr="00CE0DB6" w:rsidRDefault="00503A1B" w:rsidP="00503A1B">
      <w:pPr>
        <w:pStyle w:val="ListParagraph"/>
        <w:numPr>
          <w:ilvl w:val="0"/>
          <w:numId w:val="4"/>
        </w:numPr>
        <w:ind w:firstLineChars="0"/>
        <w:rPr>
          <w:rFonts w:asciiTheme="minorEastAsia" w:hAnsiTheme="minorEastAsia"/>
        </w:rPr>
      </w:pPr>
      <w:r w:rsidRPr="00CE0DB6">
        <w:rPr>
          <w:rFonts w:asciiTheme="minorEastAsia" w:hAnsiTheme="minorEastAsia" w:hint="eastAsia"/>
        </w:rPr>
        <w:t>绪论</w:t>
      </w:r>
    </w:p>
    <w:p w:rsidR="00031698" w:rsidRPr="00CE0DB6" w:rsidRDefault="00031698" w:rsidP="00E06CC4">
      <w:pPr>
        <w:pStyle w:val="ListParagraph"/>
        <w:numPr>
          <w:ilvl w:val="1"/>
          <w:numId w:val="10"/>
        </w:numPr>
        <w:ind w:firstLineChars="0"/>
        <w:rPr>
          <w:rFonts w:asciiTheme="minorEastAsia" w:hAnsiTheme="minorEastAsia"/>
        </w:rPr>
      </w:pPr>
      <w:r w:rsidRPr="00CE0DB6">
        <w:rPr>
          <w:rFonts w:asciiTheme="minorEastAsia" w:hAnsiTheme="minorEastAsia" w:hint="eastAsia"/>
        </w:rPr>
        <w:t>课题的背景介绍</w:t>
      </w:r>
    </w:p>
    <w:p w:rsidR="00031698" w:rsidRPr="00CE0DB6" w:rsidRDefault="00031698" w:rsidP="00E06CC4">
      <w:pPr>
        <w:pStyle w:val="ListParagraph"/>
        <w:numPr>
          <w:ilvl w:val="1"/>
          <w:numId w:val="10"/>
        </w:numPr>
        <w:ind w:firstLineChars="0"/>
        <w:rPr>
          <w:rFonts w:asciiTheme="minorEastAsia" w:hAnsiTheme="minorEastAsia"/>
        </w:rPr>
      </w:pPr>
      <w:r w:rsidRPr="00CE0DB6">
        <w:rPr>
          <w:rFonts w:asciiTheme="minorEastAsia" w:hAnsiTheme="minorEastAsia" w:hint="eastAsia"/>
        </w:rPr>
        <w:t>国内现状与国外研究进展</w:t>
      </w:r>
    </w:p>
    <w:p w:rsidR="00031698" w:rsidRPr="00CE0DB6" w:rsidRDefault="00031698" w:rsidP="00E06CC4">
      <w:pPr>
        <w:pStyle w:val="ListParagraph"/>
        <w:numPr>
          <w:ilvl w:val="1"/>
          <w:numId w:val="10"/>
        </w:numPr>
        <w:ind w:firstLineChars="0"/>
        <w:rPr>
          <w:rFonts w:asciiTheme="minorEastAsia" w:hAnsiTheme="minorEastAsia"/>
        </w:rPr>
      </w:pPr>
      <w:r w:rsidRPr="00CE0DB6">
        <w:rPr>
          <w:rFonts w:asciiTheme="minorEastAsia" w:hAnsiTheme="minorEastAsia" w:hint="eastAsia"/>
        </w:rPr>
        <w:t>论文主要目标</w:t>
      </w:r>
    </w:p>
    <w:p w:rsidR="00031698" w:rsidRPr="00CE0DB6" w:rsidRDefault="00031698" w:rsidP="00E06CC4">
      <w:pPr>
        <w:pStyle w:val="ListParagraph"/>
        <w:numPr>
          <w:ilvl w:val="1"/>
          <w:numId w:val="10"/>
        </w:numPr>
        <w:ind w:firstLineChars="0"/>
        <w:rPr>
          <w:rFonts w:asciiTheme="minorEastAsia" w:hAnsiTheme="minorEastAsia"/>
        </w:rPr>
      </w:pPr>
      <w:r w:rsidRPr="00CE0DB6">
        <w:rPr>
          <w:rFonts w:asciiTheme="minorEastAsia" w:hAnsiTheme="minorEastAsia" w:hint="eastAsia"/>
        </w:rPr>
        <w:t>本文组织结构</w:t>
      </w:r>
    </w:p>
    <w:p w:rsidR="00503A1B" w:rsidRPr="00CE0DB6" w:rsidRDefault="00DF7C14" w:rsidP="00503A1B">
      <w:pPr>
        <w:pStyle w:val="ListParagraph"/>
        <w:numPr>
          <w:ilvl w:val="0"/>
          <w:numId w:val="4"/>
        </w:numPr>
        <w:ind w:firstLineChars="0"/>
        <w:rPr>
          <w:rFonts w:asciiTheme="minorEastAsia" w:hAnsiTheme="minorEastAsia"/>
        </w:rPr>
      </w:pPr>
      <w:r w:rsidRPr="00CE0DB6">
        <w:rPr>
          <w:rFonts w:asciiTheme="minorEastAsia" w:hAnsiTheme="minorEastAsia" w:hint="eastAsia"/>
        </w:rPr>
        <w:t>系统</w:t>
      </w:r>
      <w:r w:rsidR="00FE21AD" w:rsidRPr="00CE0DB6">
        <w:rPr>
          <w:rFonts w:asciiTheme="minorEastAsia" w:hAnsiTheme="minorEastAsia" w:hint="eastAsia"/>
        </w:rPr>
        <w:t>相关技术研究</w:t>
      </w:r>
    </w:p>
    <w:p w:rsidR="00E06CC4" w:rsidRPr="00CE0DB6" w:rsidRDefault="00E06CC4" w:rsidP="00E06CC4">
      <w:pPr>
        <w:pStyle w:val="ListParagraph"/>
        <w:numPr>
          <w:ilvl w:val="1"/>
          <w:numId w:val="12"/>
        </w:numPr>
        <w:ind w:firstLineChars="0"/>
        <w:rPr>
          <w:rFonts w:asciiTheme="minorEastAsia" w:hAnsiTheme="minorEastAsia"/>
        </w:rPr>
      </w:pPr>
      <w:r w:rsidRPr="00CE0DB6">
        <w:rPr>
          <w:rFonts w:asciiTheme="minorEastAsia" w:hAnsiTheme="minorEastAsia" w:hint="eastAsia"/>
        </w:rPr>
        <w:t>虚拟化技术概述</w:t>
      </w:r>
    </w:p>
    <w:p w:rsidR="00E06CC4" w:rsidRPr="00CE0DB6" w:rsidRDefault="00FA14CD" w:rsidP="00E06CC4">
      <w:pPr>
        <w:pStyle w:val="ListParagraph"/>
        <w:numPr>
          <w:ilvl w:val="1"/>
          <w:numId w:val="12"/>
        </w:numPr>
        <w:ind w:firstLineChars="0"/>
        <w:rPr>
          <w:rFonts w:asciiTheme="minorEastAsia" w:hAnsiTheme="minorEastAsia"/>
        </w:rPr>
      </w:pPr>
      <w:r w:rsidRPr="00CE0DB6">
        <w:rPr>
          <w:rFonts w:asciiTheme="minorEastAsia" w:hAnsiTheme="minorEastAsia" w:hint="eastAsia"/>
        </w:rPr>
        <w:t>基于Docker的</w:t>
      </w:r>
      <w:r w:rsidR="00E06CC4" w:rsidRPr="00CE0DB6">
        <w:rPr>
          <w:rFonts w:asciiTheme="minorEastAsia" w:hAnsiTheme="minorEastAsia" w:hint="eastAsia"/>
        </w:rPr>
        <w:t>容器技术</w:t>
      </w:r>
    </w:p>
    <w:p w:rsidR="00E06CC4" w:rsidRPr="00CE0DB6" w:rsidRDefault="00E06CC4" w:rsidP="00E06CC4">
      <w:pPr>
        <w:pStyle w:val="ListParagraph"/>
        <w:numPr>
          <w:ilvl w:val="1"/>
          <w:numId w:val="12"/>
        </w:numPr>
        <w:ind w:firstLineChars="0"/>
        <w:rPr>
          <w:rFonts w:asciiTheme="minorEastAsia" w:hAnsiTheme="minorEastAsia"/>
        </w:rPr>
      </w:pPr>
      <w:r w:rsidRPr="00CE0DB6">
        <w:rPr>
          <w:rFonts w:asciiTheme="minorEastAsia" w:hAnsiTheme="minorEastAsia" w:hint="eastAsia"/>
        </w:rPr>
        <w:t>高性能计算平台</w:t>
      </w:r>
    </w:p>
    <w:p w:rsidR="00E06CC4" w:rsidRPr="00CE0DB6" w:rsidRDefault="00E06CC4" w:rsidP="00E06CC4">
      <w:pPr>
        <w:pStyle w:val="ListParagraph"/>
        <w:numPr>
          <w:ilvl w:val="1"/>
          <w:numId w:val="12"/>
        </w:numPr>
        <w:ind w:firstLineChars="0"/>
        <w:rPr>
          <w:rFonts w:asciiTheme="minorEastAsia" w:hAnsiTheme="minorEastAsia"/>
        </w:rPr>
      </w:pPr>
      <w:r w:rsidRPr="00CE0DB6">
        <w:rPr>
          <w:rFonts w:asciiTheme="minorEastAsia" w:hAnsiTheme="minorEastAsia" w:hint="eastAsia"/>
        </w:rPr>
        <w:t>系统开发</w:t>
      </w:r>
      <w:r w:rsidR="006F531E" w:rsidRPr="00CE0DB6">
        <w:rPr>
          <w:rFonts w:asciiTheme="minorEastAsia" w:hAnsiTheme="minorEastAsia" w:hint="eastAsia"/>
        </w:rPr>
        <w:t>环境</w:t>
      </w:r>
    </w:p>
    <w:p w:rsidR="00E06CC4" w:rsidRPr="00CE0DB6" w:rsidRDefault="00E06CC4" w:rsidP="00E06CC4">
      <w:pPr>
        <w:pStyle w:val="ListParagraph"/>
        <w:numPr>
          <w:ilvl w:val="1"/>
          <w:numId w:val="12"/>
        </w:numPr>
        <w:ind w:firstLineChars="0"/>
        <w:rPr>
          <w:rFonts w:asciiTheme="minorEastAsia" w:hAnsiTheme="minorEastAsia"/>
        </w:rPr>
      </w:pPr>
      <w:r w:rsidRPr="00CE0DB6">
        <w:rPr>
          <w:rFonts w:asciiTheme="minorEastAsia" w:hAnsiTheme="minorEastAsia" w:hint="eastAsia"/>
        </w:rPr>
        <w:t>本章小结</w:t>
      </w:r>
    </w:p>
    <w:p w:rsidR="00503A1B" w:rsidRPr="00CE0DB6" w:rsidRDefault="00FE21AD" w:rsidP="00503A1B">
      <w:pPr>
        <w:pStyle w:val="ListParagraph"/>
        <w:numPr>
          <w:ilvl w:val="0"/>
          <w:numId w:val="4"/>
        </w:numPr>
        <w:ind w:firstLineChars="0"/>
        <w:rPr>
          <w:rFonts w:asciiTheme="minorEastAsia" w:hAnsiTheme="minorEastAsia"/>
        </w:rPr>
      </w:pPr>
      <w:r w:rsidRPr="00CE0DB6">
        <w:rPr>
          <w:rFonts w:asciiTheme="minorEastAsia" w:hAnsiTheme="minorEastAsia" w:hint="eastAsia"/>
        </w:rPr>
        <w:t>高性能计算模型研究</w:t>
      </w:r>
      <w:r w:rsidR="00D92F58" w:rsidRPr="00CE0DB6">
        <w:rPr>
          <w:rFonts w:asciiTheme="minorEastAsia" w:hAnsiTheme="minorEastAsia" w:hint="eastAsia"/>
        </w:rPr>
        <w:t>与</w:t>
      </w:r>
      <w:r w:rsidRPr="00CE0DB6">
        <w:rPr>
          <w:rFonts w:asciiTheme="minorEastAsia" w:hAnsiTheme="minorEastAsia" w:hint="eastAsia"/>
        </w:rPr>
        <w:t>设计</w:t>
      </w:r>
    </w:p>
    <w:p w:rsidR="00575BD4" w:rsidRPr="00CE0DB6" w:rsidRDefault="007832C1" w:rsidP="00575BD4">
      <w:pPr>
        <w:pStyle w:val="ListParagraph"/>
        <w:numPr>
          <w:ilvl w:val="1"/>
          <w:numId w:val="20"/>
        </w:numPr>
        <w:ind w:firstLineChars="0"/>
        <w:rPr>
          <w:rFonts w:asciiTheme="minorEastAsia" w:hAnsiTheme="minorEastAsia"/>
        </w:rPr>
      </w:pPr>
      <w:r w:rsidRPr="00CE0DB6">
        <w:rPr>
          <w:rFonts w:asciiTheme="minorEastAsia" w:hAnsiTheme="minorEastAsia"/>
        </w:rPr>
        <w:t>CUDA</w:t>
      </w:r>
      <w:r w:rsidRPr="00CE0DB6">
        <w:rPr>
          <w:rFonts w:asciiTheme="minorEastAsia" w:hAnsiTheme="minorEastAsia" w:hint="eastAsia"/>
        </w:rPr>
        <w:t>编程模型</w:t>
      </w:r>
    </w:p>
    <w:p w:rsidR="007832C1" w:rsidRPr="00CE0DB6" w:rsidRDefault="007832C1" w:rsidP="007832C1">
      <w:pPr>
        <w:pStyle w:val="ListParagraph"/>
        <w:numPr>
          <w:ilvl w:val="1"/>
          <w:numId w:val="20"/>
        </w:numPr>
        <w:ind w:firstLineChars="0"/>
        <w:rPr>
          <w:rFonts w:asciiTheme="minorEastAsia" w:hAnsiTheme="minorEastAsia"/>
        </w:rPr>
      </w:pPr>
      <w:r w:rsidRPr="00CE0DB6">
        <w:rPr>
          <w:rFonts w:asciiTheme="minorEastAsia" w:hAnsiTheme="minorEastAsia" w:hint="eastAsia"/>
        </w:rPr>
        <w:lastRenderedPageBreak/>
        <w:t>合作组织(</w:t>
      </w:r>
      <w:r w:rsidRPr="00CE0DB6">
        <w:rPr>
          <w:rFonts w:asciiTheme="minorEastAsia" w:hAnsiTheme="minorEastAsia"/>
        </w:rPr>
        <w:t>CG</w:t>
      </w:r>
      <w:r w:rsidRPr="00CE0DB6">
        <w:rPr>
          <w:rFonts w:asciiTheme="minorEastAsia" w:hAnsiTheme="minorEastAsia" w:hint="eastAsia"/>
        </w:rPr>
        <w:t>)</w:t>
      </w:r>
    </w:p>
    <w:p w:rsidR="00914544" w:rsidRPr="00CE0DB6" w:rsidRDefault="00914544" w:rsidP="00575BD4">
      <w:pPr>
        <w:pStyle w:val="ListParagraph"/>
        <w:numPr>
          <w:ilvl w:val="1"/>
          <w:numId w:val="20"/>
        </w:numPr>
        <w:ind w:firstLineChars="0"/>
        <w:rPr>
          <w:rFonts w:asciiTheme="minorEastAsia" w:hAnsiTheme="minorEastAsia"/>
        </w:rPr>
      </w:pPr>
      <w:r w:rsidRPr="00CE0DB6">
        <w:rPr>
          <w:rFonts w:asciiTheme="minorEastAsia" w:hAnsiTheme="minorEastAsia" w:hint="eastAsia"/>
        </w:rPr>
        <w:t>MPS</w:t>
      </w:r>
    </w:p>
    <w:p w:rsidR="00B80712" w:rsidRPr="00CE0DB6" w:rsidRDefault="00914544" w:rsidP="00410C2B">
      <w:pPr>
        <w:pStyle w:val="ListParagraph"/>
        <w:numPr>
          <w:ilvl w:val="1"/>
          <w:numId w:val="20"/>
        </w:numPr>
        <w:ind w:firstLineChars="0"/>
        <w:rPr>
          <w:rFonts w:asciiTheme="minorEastAsia" w:hAnsiTheme="minorEastAsia"/>
        </w:rPr>
      </w:pPr>
      <w:r w:rsidRPr="00CE0DB6">
        <w:rPr>
          <w:rFonts w:asciiTheme="minorEastAsia" w:hAnsiTheme="minorEastAsia" w:hint="eastAsia"/>
        </w:rPr>
        <w:t>动态平行度</w:t>
      </w:r>
    </w:p>
    <w:p w:rsidR="0012306F" w:rsidRPr="00CE0DB6" w:rsidRDefault="0012306F" w:rsidP="00410C2B">
      <w:pPr>
        <w:pStyle w:val="ListParagraph"/>
        <w:numPr>
          <w:ilvl w:val="1"/>
          <w:numId w:val="20"/>
        </w:numPr>
        <w:ind w:firstLineChars="0"/>
        <w:rPr>
          <w:rFonts w:asciiTheme="minorEastAsia" w:hAnsiTheme="minorEastAsia"/>
        </w:rPr>
      </w:pPr>
      <w:r w:rsidRPr="00CE0DB6">
        <w:rPr>
          <w:rFonts w:asciiTheme="minorEastAsia" w:hAnsiTheme="minorEastAsia" w:hint="eastAsia"/>
        </w:rPr>
        <w:t>NVML</w:t>
      </w:r>
    </w:p>
    <w:p w:rsidR="00AF5F20" w:rsidRPr="00CE0DB6" w:rsidRDefault="00AF5F20" w:rsidP="00AF5F20">
      <w:pPr>
        <w:pStyle w:val="ListParagraph"/>
        <w:numPr>
          <w:ilvl w:val="1"/>
          <w:numId w:val="20"/>
        </w:numPr>
        <w:ind w:firstLineChars="0"/>
        <w:rPr>
          <w:rFonts w:asciiTheme="minorEastAsia" w:hAnsiTheme="minorEastAsia"/>
        </w:rPr>
      </w:pPr>
      <w:r w:rsidRPr="00CE0DB6">
        <w:rPr>
          <w:rFonts w:asciiTheme="minorEastAsia" w:hAnsiTheme="minorEastAsia"/>
        </w:rPr>
        <w:t>GPU P2P</w:t>
      </w:r>
    </w:p>
    <w:p w:rsidR="0012306F" w:rsidRPr="00CE0DB6" w:rsidRDefault="0012306F" w:rsidP="00410C2B">
      <w:pPr>
        <w:pStyle w:val="ListParagraph"/>
        <w:numPr>
          <w:ilvl w:val="1"/>
          <w:numId w:val="20"/>
        </w:numPr>
        <w:ind w:firstLineChars="0"/>
        <w:rPr>
          <w:rFonts w:asciiTheme="minorEastAsia" w:hAnsiTheme="minorEastAsia"/>
        </w:rPr>
      </w:pPr>
      <w:r w:rsidRPr="00CE0DB6">
        <w:rPr>
          <w:rFonts w:asciiTheme="minorEastAsia" w:hAnsiTheme="minorEastAsia"/>
        </w:rPr>
        <w:t>GPUDirect</w:t>
      </w:r>
    </w:p>
    <w:p w:rsidR="00410C2B" w:rsidRPr="00CE0DB6" w:rsidRDefault="00410C2B" w:rsidP="00410C2B">
      <w:pPr>
        <w:pStyle w:val="ListParagraph"/>
        <w:numPr>
          <w:ilvl w:val="1"/>
          <w:numId w:val="20"/>
        </w:numPr>
        <w:ind w:firstLineChars="0"/>
        <w:rPr>
          <w:rFonts w:asciiTheme="minorEastAsia" w:hAnsiTheme="minorEastAsia"/>
        </w:rPr>
      </w:pPr>
      <w:r w:rsidRPr="00CE0DB6">
        <w:rPr>
          <w:rFonts w:asciiTheme="minorEastAsia" w:hAnsiTheme="minorEastAsia" w:hint="eastAsia"/>
        </w:rPr>
        <w:t>本章小结</w:t>
      </w:r>
    </w:p>
    <w:p w:rsidR="00FB60E6" w:rsidRPr="00CE0DB6" w:rsidRDefault="00302244" w:rsidP="00503A1B">
      <w:pPr>
        <w:pStyle w:val="ListParagraph"/>
        <w:numPr>
          <w:ilvl w:val="0"/>
          <w:numId w:val="4"/>
        </w:numPr>
        <w:ind w:firstLineChars="0"/>
        <w:rPr>
          <w:rFonts w:asciiTheme="minorEastAsia" w:hAnsiTheme="minorEastAsia"/>
        </w:rPr>
      </w:pPr>
      <w:r w:rsidRPr="00CE0DB6">
        <w:rPr>
          <w:rFonts w:asciiTheme="minorEastAsia" w:hAnsiTheme="minorEastAsia" w:hint="eastAsia"/>
        </w:rPr>
        <w:t>系统</w:t>
      </w:r>
      <w:r w:rsidR="00046027" w:rsidRPr="00CE0DB6">
        <w:rPr>
          <w:rFonts w:asciiTheme="minorEastAsia" w:hAnsiTheme="minorEastAsia" w:hint="eastAsia"/>
        </w:rPr>
        <w:t>在容器内的设计与实现</w:t>
      </w:r>
    </w:p>
    <w:p w:rsidR="007619C3" w:rsidRPr="00CE0DB6" w:rsidRDefault="007619C3" w:rsidP="007619C3">
      <w:pPr>
        <w:pStyle w:val="ListParagraph"/>
        <w:numPr>
          <w:ilvl w:val="1"/>
          <w:numId w:val="23"/>
        </w:numPr>
        <w:ind w:firstLineChars="0"/>
        <w:rPr>
          <w:rFonts w:asciiTheme="minorEastAsia" w:hAnsiTheme="minorEastAsia"/>
        </w:rPr>
      </w:pPr>
      <w:r w:rsidRPr="00CE0DB6">
        <w:rPr>
          <w:rFonts w:asciiTheme="minorEastAsia" w:hAnsiTheme="minorEastAsia" w:hint="eastAsia"/>
        </w:rPr>
        <w:t>硬件平台结构</w:t>
      </w:r>
    </w:p>
    <w:p w:rsidR="007619C3" w:rsidRPr="00CE0DB6" w:rsidRDefault="007619C3" w:rsidP="007619C3">
      <w:pPr>
        <w:pStyle w:val="ListParagraph"/>
        <w:numPr>
          <w:ilvl w:val="1"/>
          <w:numId w:val="23"/>
        </w:numPr>
        <w:ind w:firstLineChars="0"/>
        <w:rPr>
          <w:rFonts w:asciiTheme="minorEastAsia" w:hAnsiTheme="minorEastAsia"/>
        </w:rPr>
      </w:pPr>
      <w:r w:rsidRPr="00CE0DB6">
        <w:rPr>
          <w:rFonts w:asciiTheme="minorEastAsia" w:hAnsiTheme="minorEastAsia" w:hint="eastAsia"/>
        </w:rPr>
        <w:t>Docker</w:t>
      </w:r>
      <w:r w:rsidR="00E0166E" w:rsidRPr="00CE0DB6">
        <w:rPr>
          <w:rFonts w:asciiTheme="minorEastAsia" w:hAnsiTheme="minorEastAsia" w:hint="eastAsia"/>
        </w:rPr>
        <w:t>架构平台</w:t>
      </w:r>
    </w:p>
    <w:p w:rsidR="007619C3" w:rsidRPr="00CE0DB6" w:rsidRDefault="007619C3" w:rsidP="007619C3">
      <w:pPr>
        <w:pStyle w:val="ListParagraph"/>
        <w:numPr>
          <w:ilvl w:val="2"/>
          <w:numId w:val="23"/>
        </w:numPr>
        <w:ind w:firstLineChars="0"/>
        <w:rPr>
          <w:rFonts w:asciiTheme="minorEastAsia" w:hAnsiTheme="minorEastAsia"/>
        </w:rPr>
      </w:pPr>
      <w:r w:rsidRPr="00CE0DB6">
        <w:rPr>
          <w:rFonts w:asciiTheme="minorEastAsia" w:hAnsiTheme="minorEastAsia" w:hint="eastAsia"/>
        </w:rPr>
        <w:t>Docker概况</w:t>
      </w:r>
    </w:p>
    <w:p w:rsidR="007619C3" w:rsidRPr="00CE0DB6" w:rsidRDefault="007619C3" w:rsidP="007619C3">
      <w:pPr>
        <w:pStyle w:val="ListParagraph"/>
        <w:numPr>
          <w:ilvl w:val="2"/>
          <w:numId w:val="23"/>
        </w:numPr>
        <w:ind w:firstLineChars="0"/>
        <w:rPr>
          <w:rFonts w:asciiTheme="minorEastAsia" w:hAnsiTheme="minorEastAsia"/>
        </w:rPr>
      </w:pPr>
      <w:r w:rsidRPr="00CE0DB6">
        <w:rPr>
          <w:rFonts w:asciiTheme="minorEastAsia" w:hAnsiTheme="minorEastAsia" w:hint="eastAsia"/>
        </w:rPr>
        <w:t>D</w:t>
      </w:r>
      <w:r w:rsidRPr="00CE0DB6">
        <w:rPr>
          <w:rFonts w:asciiTheme="minorEastAsia" w:hAnsiTheme="minorEastAsia"/>
        </w:rPr>
        <w:t>ocker</w:t>
      </w:r>
      <w:r w:rsidRPr="00CE0DB6">
        <w:rPr>
          <w:rFonts w:asciiTheme="minorEastAsia" w:hAnsiTheme="minorEastAsia" w:hint="eastAsia"/>
        </w:rPr>
        <w:t>卷</w:t>
      </w:r>
    </w:p>
    <w:p w:rsidR="007619C3" w:rsidRPr="00CE0DB6" w:rsidRDefault="007619C3" w:rsidP="007619C3">
      <w:pPr>
        <w:pStyle w:val="ListParagraph"/>
        <w:numPr>
          <w:ilvl w:val="2"/>
          <w:numId w:val="23"/>
        </w:numPr>
        <w:ind w:firstLineChars="0"/>
        <w:rPr>
          <w:rFonts w:asciiTheme="minorEastAsia" w:hAnsiTheme="minorEastAsia"/>
        </w:rPr>
      </w:pPr>
      <w:r w:rsidRPr="00CE0DB6">
        <w:rPr>
          <w:rFonts w:asciiTheme="minorEastAsia" w:hAnsiTheme="minorEastAsia" w:hint="eastAsia"/>
        </w:rPr>
        <w:t>Docker扩展应用</w:t>
      </w:r>
    </w:p>
    <w:p w:rsidR="002D1B9E" w:rsidRPr="00CE0DB6" w:rsidRDefault="002D1B9E" w:rsidP="002D1B9E">
      <w:pPr>
        <w:pStyle w:val="ListParagraph"/>
        <w:numPr>
          <w:ilvl w:val="1"/>
          <w:numId w:val="23"/>
        </w:numPr>
        <w:ind w:firstLineChars="0"/>
        <w:rPr>
          <w:rFonts w:asciiTheme="minorEastAsia" w:hAnsiTheme="minorEastAsia"/>
        </w:rPr>
      </w:pPr>
      <w:r w:rsidRPr="00CE0DB6">
        <w:rPr>
          <w:rFonts w:asciiTheme="minorEastAsia" w:hAnsiTheme="minorEastAsia" w:hint="eastAsia"/>
        </w:rPr>
        <w:t>软件系统组织结构</w:t>
      </w:r>
    </w:p>
    <w:p w:rsidR="00350D7E" w:rsidRPr="00CE0DB6" w:rsidRDefault="00046027" w:rsidP="00503A1B">
      <w:pPr>
        <w:pStyle w:val="ListParagraph"/>
        <w:numPr>
          <w:ilvl w:val="0"/>
          <w:numId w:val="4"/>
        </w:numPr>
        <w:ind w:firstLineChars="0"/>
        <w:rPr>
          <w:rFonts w:asciiTheme="minorEastAsia" w:hAnsiTheme="minorEastAsia"/>
        </w:rPr>
      </w:pPr>
      <w:r w:rsidRPr="00CE0DB6">
        <w:rPr>
          <w:rFonts w:asciiTheme="minorEastAsia" w:hAnsiTheme="minorEastAsia" w:hint="eastAsia"/>
        </w:rPr>
        <w:t>算法在高性能计算系统中的</w:t>
      </w:r>
      <w:r w:rsidR="00741B0F" w:rsidRPr="00CE0DB6">
        <w:rPr>
          <w:rFonts w:asciiTheme="minorEastAsia" w:hAnsiTheme="minorEastAsia" w:hint="eastAsia"/>
        </w:rPr>
        <w:t>实现</w:t>
      </w:r>
      <w:r w:rsidR="00350D7E" w:rsidRPr="00CE0DB6">
        <w:rPr>
          <w:rFonts w:asciiTheme="minorEastAsia" w:hAnsiTheme="minorEastAsia" w:hint="eastAsia"/>
        </w:rPr>
        <w:t>与测试</w:t>
      </w:r>
    </w:p>
    <w:p w:rsidR="00006829" w:rsidRPr="00CE0DB6" w:rsidRDefault="00006829" w:rsidP="00006829">
      <w:pPr>
        <w:pStyle w:val="ListParagraph"/>
        <w:numPr>
          <w:ilvl w:val="1"/>
          <w:numId w:val="26"/>
        </w:numPr>
        <w:ind w:firstLineChars="0"/>
        <w:rPr>
          <w:rFonts w:asciiTheme="minorEastAsia" w:hAnsiTheme="minorEastAsia"/>
        </w:rPr>
      </w:pPr>
      <w:r w:rsidRPr="00CE0DB6">
        <w:rPr>
          <w:rFonts w:asciiTheme="minorEastAsia" w:hAnsiTheme="minorEastAsia"/>
        </w:rPr>
        <w:t>Cholesky</w:t>
      </w:r>
      <w:r w:rsidRPr="00CE0DB6">
        <w:rPr>
          <w:rFonts w:asciiTheme="minorEastAsia" w:hAnsiTheme="minorEastAsia" w:hint="eastAsia"/>
        </w:rPr>
        <w:t>分解算法</w:t>
      </w:r>
      <w:r w:rsidR="00C24EF8" w:rsidRPr="00CE0DB6">
        <w:rPr>
          <w:rFonts w:asciiTheme="minorEastAsia" w:hAnsiTheme="minorEastAsia" w:hint="eastAsia"/>
        </w:rPr>
        <w:t>在系统中</w:t>
      </w:r>
      <w:r w:rsidRPr="00CE0DB6">
        <w:rPr>
          <w:rFonts w:asciiTheme="minorEastAsia" w:hAnsiTheme="minorEastAsia" w:hint="eastAsia"/>
        </w:rPr>
        <w:t>实现</w:t>
      </w:r>
    </w:p>
    <w:p w:rsidR="00006829" w:rsidRPr="00CE0DB6" w:rsidRDefault="00006829" w:rsidP="00006829">
      <w:pPr>
        <w:pStyle w:val="ListParagraph"/>
        <w:numPr>
          <w:ilvl w:val="1"/>
          <w:numId w:val="26"/>
        </w:numPr>
        <w:ind w:firstLineChars="0"/>
        <w:rPr>
          <w:rFonts w:asciiTheme="minorEastAsia" w:hAnsiTheme="minorEastAsia"/>
        </w:rPr>
      </w:pPr>
      <w:r w:rsidRPr="00CE0DB6">
        <w:rPr>
          <w:rFonts w:asciiTheme="minorEastAsia" w:hAnsiTheme="minorEastAsia" w:hint="eastAsia"/>
        </w:rPr>
        <w:t>LU分解算法</w:t>
      </w:r>
      <w:r w:rsidR="00C24EF8" w:rsidRPr="00CE0DB6">
        <w:rPr>
          <w:rFonts w:asciiTheme="minorEastAsia" w:hAnsiTheme="minorEastAsia" w:hint="eastAsia"/>
        </w:rPr>
        <w:t>在系统中实现</w:t>
      </w:r>
      <w:r w:rsidRPr="00CE0DB6">
        <w:rPr>
          <w:rFonts w:asciiTheme="minorEastAsia" w:hAnsiTheme="minorEastAsia" w:hint="eastAsia"/>
        </w:rPr>
        <w:t>实现</w:t>
      </w:r>
    </w:p>
    <w:p w:rsidR="00006829" w:rsidRPr="00CE0DB6" w:rsidRDefault="00006829" w:rsidP="00006829">
      <w:pPr>
        <w:pStyle w:val="ListParagraph"/>
        <w:numPr>
          <w:ilvl w:val="1"/>
          <w:numId w:val="26"/>
        </w:numPr>
        <w:ind w:firstLineChars="0"/>
        <w:rPr>
          <w:rFonts w:asciiTheme="minorEastAsia" w:hAnsiTheme="minorEastAsia"/>
        </w:rPr>
      </w:pPr>
      <w:r w:rsidRPr="00CE0DB6">
        <w:rPr>
          <w:rFonts w:asciiTheme="minorEastAsia" w:hAnsiTheme="minorEastAsia" w:hint="eastAsia"/>
        </w:rPr>
        <w:t>PageRank算法</w:t>
      </w:r>
      <w:r w:rsidR="00C24EF8" w:rsidRPr="00CE0DB6">
        <w:rPr>
          <w:rFonts w:asciiTheme="minorEastAsia" w:hAnsiTheme="minorEastAsia" w:hint="eastAsia"/>
        </w:rPr>
        <w:t>在系统中</w:t>
      </w:r>
      <w:r w:rsidRPr="00CE0DB6">
        <w:rPr>
          <w:rFonts w:asciiTheme="minorEastAsia" w:hAnsiTheme="minorEastAsia" w:hint="eastAsia"/>
        </w:rPr>
        <w:t>实现</w:t>
      </w:r>
    </w:p>
    <w:p w:rsidR="006414CE" w:rsidRPr="00CE0DB6" w:rsidRDefault="006414CE" w:rsidP="00006829">
      <w:pPr>
        <w:pStyle w:val="ListParagraph"/>
        <w:numPr>
          <w:ilvl w:val="1"/>
          <w:numId w:val="26"/>
        </w:numPr>
        <w:ind w:firstLineChars="0"/>
        <w:rPr>
          <w:rFonts w:asciiTheme="minorEastAsia" w:hAnsiTheme="minorEastAsia"/>
        </w:rPr>
      </w:pPr>
      <w:r w:rsidRPr="00CE0DB6">
        <w:rPr>
          <w:rFonts w:asciiTheme="minorEastAsia" w:hAnsiTheme="minorEastAsia" w:hint="eastAsia"/>
        </w:rPr>
        <w:t>Linpack测试容器内系统性能</w:t>
      </w:r>
    </w:p>
    <w:p w:rsidR="00ED2CFD" w:rsidRPr="00CE0DB6" w:rsidRDefault="00ED2CFD" w:rsidP="00503A1B">
      <w:pPr>
        <w:pStyle w:val="ListParagraph"/>
        <w:numPr>
          <w:ilvl w:val="0"/>
          <w:numId w:val="4"/>
        </w:numPr>
        <w:ind w:firstLineChars="0"/>
        <w:rPr>
          <w:rFonts w:asciiTheme="minorEastAsia" w:hAnsiTheme="minorEastAsia"/>
        </w:rPr>
      </w:pPr>
      <w:r w:rsidRPr="00CE0DB6">
        <w:rPr>
          <w:rFonts w:asciiTheme="minorEastAsia" w:hAnsiTheme="minorEastAsia" w:hint="eastAsia"/>
        </w:rPr>
        <w:t>结论与展望</w:t>
      </w:r>
    </w:p>
    <w:p w:rsidR="009624FD" w:rsidRPr="00CE0DB6" w:rsidRDefault="009624FD" w:rsidP="009624FD">
      <w:pPr>
        <w:pStyle w:val="ListParagraph"/>
        <w:numPr>
          <w:ilvl w:val="1"/>
          <w:numId w:val="29"/>
        </w:numPr>
        <w:ind w:firstLineChars="0"/>
        <w:rPr>
          <w:rFonts w:asciiTheme="minorEastAsia" w:hAnsiTheme="minorEastAsia"/>
        </w:rPr>
      </w:pPr>
      <w:r w:rsidRPr="00CE0DB6">
        <w:rPr>
          <w:rFonts w:asciiTheme="minorEastAsia" w:hAnsiTheme="minorEastAsia" w:hint="eastAsia"/>
        </w:rPr>
        <w:t>总结</w:t>
      </w:r>
    </w:p>
    <w:p w:rsidR="009624FD" w:rsidRPr="00CE0DB6" w:rsidRDefault="009624FD" w:rsidP="009624FD">
      <w:pPr>
        <w:pStyle w:val="ListParagraph"/>
        <w:numPr>
          <w:ilvl w:val="1"/>
          <w:numId w:val="29"/>
        </w:numPr>
        <w:ind w:firstLineChars="0"/>
        <w:rPr>
          <w:rFonts w:asciiTheme="minorEastAsia" w:hAnsiTheme="minorEastAsia"/>
        </w:rPr>
      </w:pPr>
      <w:r w:rsidRPr="00CE0DB6">
        <w:rPr>
          <w:rFonts w:asciiTheme="minorEastAsia" w:hAnsiTheme="minorEastAsia" w:hint="eastAsia"/>
        </w:rPr>
        <w:t>展望</w:t>
      </w:r>
    </w:p>
    <w:p w:rsidR="009624FD" w:rsidRPr="00CE0DB6" w:rsidRDefault="009624FD" w:rsidP="009624FD">
      <w:pPr>
        <w:rPr>
          <w:rFonts w:asciiTheme="minorEastAsia" w:hAnsiTheme="minorEastAsia"/>
        </w:rPr>
      </w:pPr>
    </w:p>
    <w:p w:rsidR="009A0C4E" w:rsidRPr="00CE0DB6" w:rsidRDefault="009A0C4E">
      <w:pPr>
        <w:rPr>
          <w:rFonts w:asciiTheme="minorEastAsia" w:hAnsiTheme="minorEastAsia"/>
        </w:rPr>
      </w:pPr>
    </w:p>
    <w:p w:rsidR="009A0C4E" w:rsidRPr="00CE0DB6" w:rsidRDefault="009A0C4E">
      <w:pPr>
        <w:rPr>
          <w:rFonts w:asciiTheme="minorEastAsia" w:hAnsiTheme="minorEastAsia"/>
        </w:rPr>
      </w:pPr>
    </w:p>
    <w:p w:rsidR="009A0C4E" w:rsidRPr="00CE0DB6" w:rsidRDefault="009A0C4E">
      <w:pPr>
        <w:rPr>
          <w:rFonts w:asciiTheme="minorEastAsia" w:hAnsiTheme="minorEastAsia"/>
        </w:rPr>
      </w:pPr>
    </w:p>
    <w:p w:rsidR="009A0C4E" w:rsidRPr="00CE0DB6" w:rsidRDefault="009A0C4E">
      <w:pPr>
        <w:rPr>
          <w:rFonts w:asciiTheme="minorEastAsia" w:hAnsiTheme="minorEastAsia"/>
        </w:rPr>
      </w:pPr>
    </w:p>
    <w:p w:rsidR="009A0C4E" w:rsidRPr="00CE0DB6" w:rsidRDefault="009A0C4E">
      <w:pPr>
        <w:rPr>
          <w:rFonts w:asciiTheme="minorEastAsia" w:hAnsiTheme="minorEastAsia"/>
        </w:rPr>
      </w:pPr>
    </w:p>
    <w:p w:rsidR="009A0C4E" w:rsidRPr="00CE0DB6" w:rsidRDefault="009A0C4E">
      <w:pPr>
        <w:rPr>
          <w:rFonts w:asciiTheme="minorEastAsia" w:hAnsiTheme="minorEastAsia"/>
        </w:rPr>
      </w:pPr>
    </w:p>
    <w:p w:rsidR="009A0C4E" w:rsidRPr="00CE0DB6" w:rsidRDefault="009A0C4E">
      <w:pPr>
        <w:rPr>
          <w:rFonts w:asciiTheme="minorEastAsia" w:hAnsiTheme="minorEastAsia"/>
        </w:rPr>
      </w:pPr>
    </w:p>
    <w:p w:rsidR="00CB150B" w:rsidRPr="00CE0DB6" w:rsidRDefault="00CB150B" w:rsidP="00CB150B">
      <w:pPr>
        <w:rPr>
          <w:rFonts w:asciiTheme="minorEastAsia" w:hAnsiTheme="minorEastAsia"/>
        </w:rPr>
      </w:pPr>
      <w:r w:rsidRPr="00CE0DB6">
        <w:rPr>
          <w:rFonts w:asciiTheme="minorEastAsia" w:hAnsiTheme="minorEastAsia" w:hint="eastAsia"/>
        </w:rPr>
        <w:t>摘要</w:t>
      </w:r>
    </w:p>
    <w:p w:rsidR="00CB150B" w:rsidRPr="00CE0DB6" w:rsidRDefault="00CB150B" w:rsidP="00CB150B">
      <w:pPr>
        <w:rPr>
          <w:rFonts w:asciiTheme="minorEastAsia" w:hAnsiTheme="minorEastAsia"/>
          <w:sz w:val="24"/>
          <w:szCs w:val="24"/>
        </w:rPr>
      </w:pPr>
      <w:r w:rsidRPr="00CE0DB6">
        <w:rPr>
          <w:rFonts w:asciiTheme="minorEastAsia" w:hAnsiTheme="minorEastAsia" w:hint="eastAsia"/>
          <w:sz w:val="24"/>
          <w:szCs w:val="24"/>
        </w:rPr>
        <w:t>问题是什么。我们做了什么。大概怎么做的。做的还不错。</w:t>
      </w:r>
    </w:p>
    <w:p w:rsidR="00CB150B" w:rsidRPr="00CE0DB6" w:rsidRDefault="00CB150B" w:rsidP="00CB150B">
      <w:pPr>
        <w:ind w:firstLine="418"/>
        <w:rPr>
          <w:rFonts w:asciiTheme="minorEastAsia" w:hAnsiTheme="minorEastAsia"/>
          <w:sz w:val="24"/>
          <w:szCs w:val="24"/>
        </w:rPr>
      </w:pPr>
      <w:r w:rsidRPr="00CE0DB6">
        <w:rPr>
          <w:rFonts w:asciiTheme="minorEastAsia" w:hAnsiTheme="minorEastAsia" w:hint="eastAsia"/>
          <w:sz w:val="24"/>
          <w:szCs w:val="24"/>
        </w:rPr>
        <w:t>在高性能计算系统中构建和部署基于图形处理加速器的软件环境是一项极具挑战性的任务。高性能应用程序必须可靠地运行在多个平台和环境中，并在解决复杂的软件堆栈依赖关系的同时充分利用图形处理加速器的资源。容器通常用于在多台机器上无缝部署基于CPU的应用程序。有了这个用例，容器就是硬件无关的和</w:t>
      </w:r>
      <w:r w:rsidR="00385D5D">
        <w:rPr>
          <w:rFonts w:asciiTheme="minorEastAsia" w:hAnsiTheme="minorEastAsia" w:hint="eastAsia"/>
          <w:sz w:val="24"/>
          <w:szCs w:val="24"/>
        </w:rPr>
        <w:t>平台无关的。使用英伟达图形处理加速器显然不是这样，因为它使用专用</w:t>
      </w:r>
      <w:r w:rsidRPr="00CE0DB6">
        <w:rPr>
          <w:rFonts w:asciiTheme="minorEastAsia" w:hAnsiTheme="minorEastAsia" w:hint="eastAsia"/>
          <w:sz w:val="24"/>
          <w:szCs w:val="24"/>
        </w:rPr>
        <w:t>的硬件，并且需要安装英伟达驱动程序。因此，Docker Engine本身并不支持将英伟达图形加速器封装在容器内部。</w:t>
      </w:r>
    </w:p>
    <w:p w:rsidR="002C7DF1" w:rsidRPr="00CE0DB6" w:rsidRDefault="00CB150B" w:rsidP="00717E9C">
      <w:pPr>
        <w:ind w:firstLine="418"/>
        <w:rPr>
          <w:rFonts w:asciiTheme="minorEastAsia" w:hAnsiTheme="minorEastAsia"/>
          <w:sz w:val="24"/>
          <w:szCs w:val="24"/>
        </w:rPr>
      </w:pPr>
      <w:r w:rsidRPr="00CE0DB6">
        <w:rPr>
          <w:rFonts w:asciiTheme="minorEastAsia" w:hAnsiTheme="minorEastAsia" w:hint="eastAsia"/>
          <w:sz w:val="24"/>
          <w:szCs w:val="24"/>
        </w:rPr>
        <w:t>容器是一种轻量级的虚拟化技术，具备便携式，易于构建和部署，占用空间小，运行时间少等优势。通过将应用程序及其环境封装到标准的软件单元中来解决部署复杂环境的问题。为了使Docker图像在使用英伟达图形加速器的同时具备便携式和跨平台的特点，容器使用的解决方案是使图像与英伟达驱动程序无关。启动目标机器上的容器时，将安装所需的字符设备和驱动程序文件。</w:t>
      </w:r>
    </w:p>
    <w:p w:rsidR="00CB150B" w:rsidRPr="00CE0DB6" w:rsidRDefault="00CB150B" w:rsidP="00CB150B">
      <w:pPr>
        <w:ind w:firstLine="418"/>
        <w:rPr>
          <w:rFonts w:asciiTheme="minorEastAsia" w:hAnsiTheme="minorEastAsia"/>
          <w:sz w:val="24"/>
          <w:szCs w:val="24"/>
        </w:rPr>
      </w:pPr>
      <w:r w:rsidRPr="00CE0DB6">
        <w:rPr>
          <w:rFonts w:asciiTheme="minorEastAsia" w:hAnsiTheme="minorEastAsia" w:hint="eastAsia"/>
          <w:sz w:val="24"/>
          <w:szCs w:val="24"/>
        </w:rPr>
        <w:lastRenderedPageBreak/>
        <w:t>本文研究分析了基于Volta架构的图形处理器和统一计算设备架构，如合作组织，动态平衡度等编程模型。笔者通过在实际工作中遇到的问题和需求为</w:t>
      </w:r>
      <w:r w:rsidRPr="00CE0DB6">
        <w:rPr>
          <w:rFonts w:asciiTheme="minorEastAsia" w:hAnsiTheme="minorEastAsia"/>
          <w:sz w:val="24"/>
          <w:szCs w:val="24"/>
        </w:rPr>
        <w:t>Docker</w:t>
      </w:r>
      <w:r w:rsidRPr="00CE0DB6">
        <w:rPr>
          <w:rFonts w:asciiTheme="minorEastAsia" w:hAnsiTheme="minorEastAsia" w:hint="eastAsia"/>
          <w:sz w:val="24"/>
          <w:szCs w:val="24"/>
        </w:rPr>
        <w:t>提供了运行时的扩展应用，它无缝隙的支持</w:t>
      </w:r>
      <w:r w:rsidR="00097412">
        <w:rPr>
          <w:rFonts w:asciiTheme="minorEastAsia" w:hAnsiTheme="minorEastAsia" w:hint="eastAsia"/>
          <w:sz w:val="24"/>
          <w:szCs w:val="24"/>
        </w:rPr>
        <w:t>基于</w:t>
      </w:r>
      <w:r w:rsidRPr="00CE0DB6">
        <w:rPr>
          <w:rFonts w:asciiTheme="minorEastAsia" w:hAnsiTheme="minorEastAsia" w:hint="eastAsia"/>
          <w:sz w:val="24"/>
          <w:szCs w:val="24"/>
        </w:rPr>
        <w:t>Volta架构的图形处理器，并在容器内能实现所有最新CUDA提供的技术方案，它为容器化应用程序提供了访问</w:t>
      </w:r>
      <w:r w:rsidR="00652B52">
        <w:rPr>
          <w:rFonts w:asciiTheme="minorEastAsia" w:hAnsiTheme="minorEastAsia" w:hint="eastAsia"/>
          <w:sz w:val="24"/>
          <w:szCs w:val="24"/>
        </w:rPr>
        <w:t>图形加速器和主机系统的专用机制，从而有效地解决</w:t>
      </w:r>
      <w:r w:rsidR="00087AAD">
        <w:rPr>
          <w:rFonts w:asciiTheme="minorEastAsia" w:hAnsiTheme="minorEastAsia" w:hint="eastAsia"/>
          <w:sz w:val="24"/>
          <w:szCs w:val="24"/>
        </w:rPr>
        <w:t>了高性能计算资源在</w:t>
      </w:r>
      <w:r w:rsidRPr="00CE0DB6">
        <w:rPr>
          <w:rFonts w:asciiTheme="minorEastAsia" w:hAnsiTheme="minorEastAsia" w:hint="eastAsia"/>
          <w:sz w:val="24"/>
          <w:szCs w:val="24"/>
        </w:rPr>
        <w:t>容器</w:t>
      </w:r>
      <w:r w:rsidR="00087AAD">
        <w:rPr>
          <w:rFonts w:asciiTheme="minorEastAsia" w:hAnsiTheme="minorEastAsia" w:hint="eastAsia"/>
          <w:sz w:val="24"/>
          <w:szCs w:val="24"/>
        </w:rPr>
        <w:t>内的</w:t>
      </w:r>
      <w:r w:rsidRPr="00CE0DB6">
        <w:rPr>
          <w:rFonts w:asciiTheme="minorEastAsia" w:hAnsiTheme="minorEastAsia" w:hint="eastAsia"/>
          <w:sz w:val="24"/>
          <w:szCs w:val="24"/>
        </w:rPr>
        <w:t>移植性</w:t>
      </w:r>
      <w:r w:rsidR="00652B52">
        <w:rPr>
          <w:rFonts w:asciiTheme="minorEastAsia" w:hAnsiTheme="minorEastAsia" w:hint="eastAsia"/>
          <w:sz w:val="24"/>
          <w:szCs w:val="24"/>
        </w:rPr>
        <w:t>问题</w:t>
      </w:r>
      <w:r w:rsidRPr="00CE0DB6">
        <w:rPr>
          <w:rFonts w:asciiTheme="minorEastAsia" w:hAnsiTheme="minorEastAsia" w:hint="eastAsia"/>
          <w:sz w:val="24"/>
          <w:szCs w:val="24"/>
        </w:rPr>
        <w:t>。</w:t>
      </w:r>
    </w:p>
    <w:p w:rsidR="00CB150B" w:rsidRPr="00CE0DB6" w:rsidRDefault="00CB150B" w:rsidP="00CB150B">
      <w:pPr>
        <w:ind w:firstLine="418"/>
        <w:rPr>
          <w:rFonts w:asciiTheme="minorEastAsia" w:hAnsiTheme="minorEastAsia"/>
          <w:sz w:val="24"/>
          <w:szCs w:val="24"/>
        </w:rPr>
      </w:pPr>
      <w:r w:rsidRPr="00CE0DB6">
        <w:rPr>
          <w:rFonts w:asciiTheme="minorEastAsia" w:hAnsiTheme="minorEastAsia" w:hint="eastAsia"/>
          <w:sz w:val="24"/>
          <w:szCs w:val="24"/>
        </w:rPr>
        <w:t>在实际工作中，优化后的容器将应用程序包装到隔离的虚拟环境中，通过此项技术，大大简化了CUDA和操作系统在数据中心环境部署工作，运维和测试人员可以轻松地集成和隔离加速应用程序，无需任何修改，并将其部署在任何支持G</w:t>
      </w:r>
      <w:r w:rsidRPr="00CE0DB6">
        <w:rPr>
          <w:rFonts w:asciiTheme="minorEastAsia" w:hAnsiTheme="minorEastAsia"/>
          <w:sz w:val="24"/>
          <w:szCs w:val="24"/>
        </w:rPr>
        <w:t>PU</w:t>
      </w:r>
      <w:r w:rsidRPr="00CE0DB6">
        <w:rPr>
          <w:rFonts w:asciiTheme="minorEastAsia" w:hAnsiTheme="minorEastAsia" w:hint="eastAsia"/>
          <w:sz w:val="24"/>
          <w:szCs w:val="24"/>
        </w:rPr>
        <w:t>的基础设施上,极大地节省了资源。</w:t>
      </w:r>
    </w:p>
    <w:p w:rsidR="00CB150B" w:rsidRPr="00CE0DB6" w:rsidRDefault="00CB150B" w:rsidP="00CB150B">
      <w:pPr>
        <w:rPr>
          <w:rFonts w:asciiTheme="minorEastAsia" w:hAnsiTheme="minorEastAsia"/>
        </w:rPr>
      </w:pPr>
      <w:r w:rsidRPr="00CE0DB6">
        <w:rPr>
          <w:rFonts w:asciiTheme="minorEastAsia" w:hAnsiTheme="minorEastAsia" w:hint="eastAsia"/>
        </w:rPr>
        <w:t>关键字：GPU，</w:t>
      </w:r>
      <w:r w:rsidRPr="00CE0DB6">
        <w:rPr>
          <w:rFonts w:asciiTheme="minorEastAsia" w:hAnsiTheme="minorEastAsia"/>
        </w:rPr>
        <w:t>Docker</w:t>
      </w:r>
      <w:r w:rsidRPr="00CE0DB6">
        <w:rPr>
          <w:rFonts w:asciiTheme="minorEastAsia" w:hAnsiTheme="minorEastAsia" w:hint="eastAsia"/>
        </w:rPr>
        <w:t>，高性能计算，容器，虚拟化</w:t>
      </w:r>
    </w:p>
    <w:p w:rsidR="00CB150B" w:rsidRPr="00CE0DB6" w:rsidRDefault="00CB150B" w:rsidP="00CB150B">
      <w:pPr>
        <w:rPr>
          <w:rFonts w:asciiTheme="minorEastAsia" w:hAnsiTheme="minorEastAsia"/>
        </w:rPr>
      </w:pPr>
      <w:r w:rsidRPr="00CE0DB6">
        <w:rPr>
          <w:rFonts w:asciiTheme="minorEastAsia" w:hAnsiTheme="minorEastAsia" w:hint="eastAsia"/>
        </w:rPr>
        <w:t>Abstract</w:t>
      </w:r>
    </w:p>
    <w:p w:rsidR="009A0C4E" w:rsidRPr="00CE0DB6" w:rsidRDefault="009A0C4E">
      <w:pPr>
        <w:rPr>
          <w:rFonts w:asciiTheme="minorEastAsia" w:hAnsiTheme="minorEastAsia"/>
        </w:rPr>
      </w:pPr>
    </w:p>
    <w:p w:rsidR="009A0C4E" w:rsidRPr="00CE0DB6" w:rsidRDefault="009A0C4E">
      <w:pPr>
        <w:rPr>
          <w:rFonts w:asciiTheme="minorEastAsia" w:hAnsiTheme="minorEastAsia"/>
        </w:rPr>
      </w:pPr>
    </w:p>
    <w:p w:rsidR="009A0C4E" w:rsidRPr="00CE0DB6" w:rsidRDefault="009A0C4E">
      <w:pPr>
        <w:rPr>
          <w:rFonts w:asciiTheme="minorEastAsia" w:hAnsiTheme="minorEastAsia"/>
        </w:rPr>
      </w:pPr>
    </w:p>
    <w:p w:rsidR="009A0C4E" w:rsidRPr="00CE0DB6" w:rsidRDefault="009A0C4E">
      <w:pPr>
        <w:rPr>
          <w:rFonts w:asciiTheme="minorEastAsia" w:hAnsiTheme="minorEastAsia"/>
        </w:rPr>
      </w:pPr>
    </w:p>
    <w:p w:rsidR="009A0C4E" w:rsidRPr="00CE0DB6" w:rsidRDefault="009A0C4E">
      <w:pPr>
        <w:rPr>
          <w:rFonts w:asciiTheme="minorEastAsia" w:hAnsiTheme="minorEastAsia"/>
        </w:rPr>
      </w:pPr>
    </w:p>
    <w:p w:rsidR="009A0C4E" w:rsidRPr="00CE0DB6" w:rsidRDefault="009A0C4E">
      <w:pPr>
        <w:rPr>
          <w:rFonts w:asciiTheme="minorEastAsia" w:hAnsiTheme="minorEastAsia"/>
        </w:rPr>
      </w:pPr>
    </w:p>
    <w:p w:rsidR="009A0C4E" w:rsidRPr="00CE0DB6" w:rsidRDefault="009A0C4E">
      <w:pPr>
        <w:rPr>
          <w:rFonts w:asciiTheme="minorEastAsia" w:hAnsiTheme="minorEastAsia"/>
        </w:rPr>
      </w:pPr>
    </w:p>
    <w:p w:rsidR="009A0C4E" w:rsidRPr="00CE0DB6" w:rsidRDefault="009A0C4E">
      <w:pPr>
        <w:rPr>
          <w:rFonts w:asciiTheme="minorEastAsia" w:hAnsiTheme="minorEastAsia"/>
        </w:rPr>
      </w:pPr>
    </w:p>
    <w:p w:rsidR="009A0C4E" w:rsidRPr="00CE0DB6" w:rsidRDefault="009A0C4E">
      <w:pPr>
        <w:rPr>
          <w:rFonts w:asciiTheme="minorEastAsia" w:hAnsiTheme="minorEastAsia"/>
        </w:rPr>
      </w:pPr>
    </w:p>
    <w:p w:rsidR="000C263C" w:rsidRPr="00CE0DB6" w:rsidRDefault="000C263C">
      <w:pPr>
        <w:rPr>
          <w:rFonts w:asciiTheme="minorEastAsia" w:hAnsiTheme="minorEastAsia"/>
        </w:rPr>
      </w:pPr>
    </w:p>
    <w:p w:rsidR="000C263C" w:rsidRPr="00CE0DB6" w:rsidRDefault="000C263C">
      <w:pPr>
        <w:rPr>
          <w:rFonts w:asciiTheme="minorEastAsia" w:hAnsiTheme="minorEastAsia"/>
        </w:rPr>
      </w:pPr>
    </w:p>
    <w:p w:rsidR="000C263C" w:rsidRPr="00CE0DB6" w:rsidRDefault="000C263C">
      <w:pPr>
        <w:rPr>
          <w:rFonts w:asciiTheme="minorEastAsia" w:hAnsiTheme="minorEastAsia"/>
        </w:rPr>
      </w:pPr>
    </w:p>
    <w:p w:rsidR="000C263C" w:rsidRPr="00CE0DB6" w:rsidRDefault="000C263C">
      <w:pPr>
        <w:rPr>
          <w:rFonts w:asciiTheme="minorEastAsia" w:hAnsiTheme="minorEastAsia"/>
        </w:rPr>
      </w:pPr>
    </w:p>
    <w:p w:rsidR="000C263C" w:rsidRPr="00CE0DB6" w:rsidRDefault="000C263C">
      <w:pPr>
        <w:rPr>
          <w:rFonts w:asciiTheme="minorEastAsia" w:hAnsiTheme="minorEastAsia"/>
        </w:rPr>
      </w:pPr>
    </w:p>
    <w:p w:rsidR="000C263C" w:rsidRPr="00CE0DB6" w:rsidRDefault="000C263C">
      <w:pPr>
        <w:rPr>
          <w:rFonts w:asciiTheme="minorEastAsia" w:hAnsiTheme="minorEastAsia"/>
        </w:rPr>
      </w:pPr>
    </w:p>
    <w:p w:rsidR="000C263C" w:rsidRPr="00CE0DB6" w:rsidRDefault="000C263C">
      <w:pPr>
        <w:rPr>
          <w:rFonts w:asciiTheme="minorEastAsia" w:hAnsiTheme="minorEastAsia"/>
        </w:rPr>
      </w:pPr>
    </w:p>
    <w:p w:rsidR="000C263C" w:rsidRPr="00CE0DB6" w:rsidRDefault="000C263C">
      <w:pPr>
        <w:rPr>
          <w:rFonts w:asciiTheme="minorEastAsia" w:hAnsiTheme="minorEastAsia"/>
        </w:rPr>
      </w:pPr>
    </w:p>
    <w:p w:rsidR="009A0C4E" w:rsidRPr="00CE0DB6" w:rsidRDefault="009A0C4E">
      <w:pPr>
        <w:rPr>
          <w:rFonts w:asciiTheme="minorEastAsia" w:hAnsiTheme="minorEastAsia"/>
        </w:rPr>
      </w:pPr>
    </w:p>
    <w:p w:rsidR="009A0C4E" w:rsidRPr="00CE0DB6" w:rsidRDefault="00634FE4">
      <w:pPr>
        <w:rPr>
          <w:rFonts w:asciiTheme="minorEastAsia" w:hAnsiTheme="minorEastAsia"/>
          <w:sz w:val="24"/>
          <w:szCs w:val="24"/>
        </w:rPr>
      </w:pPr>
      <w:r w:rsidRPr="00CE0DB6">
        <w:rPr>
          <w:rFonts w:asciiTheme="minorEastAsia" w:hAnsiTheme="minorEastAsia" w:hint="eastAsia"/>
          <w:sz w:val="24"/>
          <w:szCs w:val="24"/>
        </w:rPr>
        <w:t>绪论</w:t>
      </w:r>
    </w:p>
    <w:p w:rsidR="00634FE4" w:rsidRPr="00CE0DB6" w:rsidRDefault="00634FE4">
      <w:pPr>
        <w:rPr>
          <w:rFonts w:asciiTheme="minorEastAsia" w:hAnsiTheme="minorEastAsia"/>
          <w:sz w:val="24"/>
          <w:szCs w:val="24"/>
        </w:rPr>
      </w:pPr>
      <w:r w:rsidRPr="00CE0DB6">
        <w:rPr>
          <w:rFonts w:asciiTheme="minorEastAsia" w:hAnsiTheme="minorEastAsia" w:hint="eastAsia"/>
          <w:sz w:val="24"/>
          <w:szCs w:val="24"/>
        </w:rPr>
        <w:t xml:space="preserve">第一章 </w:t>
      </w:r>
    </w:p>
    <w:p w:rsidR="00553ADE" w:rsidRPr="00CE0DB6" w:rsidRDefault="00634FE4" w:rsidP="00E7476B">
      <w:pPr>
        <w:rPr>
          <w:rFonts w:asciiTheme="minorEastAsia" w:hAnsiTheme="minorEastAsia"/>
          <w:sz w:val="24"/>
          <w:szCs w:val="24"/>
        </w:rPr>
      </w:pPr>
      <w:r w:rsidRPr="00CE0DB6">
        <w:rPr>
          <w:rFonts w:asciiTheme="minorEastAsia" w:hAnsiTheme="minorEastAsia"/>
          <w:sz w:val="24"/>
          <w:szCs w:val="24"/>
        </w:rPr>
        <w:t xml:space="preserve">1.1 </w:t>
      </w:r>
      <w:r w:rsidRPr="00CE0DB6">
        <w:rPr>
          <w:rFonts w:asciiTheme="minorEastAsia" w:hAnsiTheme="minorEastAsia" w:hint="eastAsia"/>
          <w:sz w:val="24"/>
          <w:szCs w:val="24"/>
        </w:rPr>
        <w:t>课题背景介绍</w:t>
      </w:r>
    </w:p>
    <w:p w:rsidR="00427D41" w:rsidRPr="00CE0DB6" w:rsidRDefault="00553ADE" w:rsidP="00427D41">
      <w:pPr>
        <w:rPr>
          <w:rFonts w:asciiTheme="minorEastAsia" w:hAnsiTheme="minorEastAsia"/>
          <w:sz w:val="24"/>
          <w:szCs w:val="24"/>
        </w:rPr>
      </w:pPr>
      <w:r w:rsidRPr="00CE0DB6">
        <w:rPr>
          <w:rFonts w:asciiTheme="minorEastAsia" w:hAnsiTheme="minorEastAsia" w:hint="eastAsia"/>
          <w:sz w:val="24"/>
          <w:szCs w:val="24"/>
        </w:rPr>
        <w:t xml:space="preserve">  长期以来</w:t>
      </w:r>
      <w:r w:rsidR="008717D8" w:rsidRPr="00CE0DB6">
        <w:rPr>
          <w:rFonts w:asciiTheme="minorEastAsia" w:hAnsiTheme="minorEastAsia" w:hint="eastAsia"/>
          <w:sz w:val="24"/>
          <w:szCs w:val="24"/>
        </w:rPr>
        <w:t>计算机科研人员</w:t>
      </w:r>
      <w:r w:rsidR="00751BD8">
        <w:rPr>
          <w:rFonts w:asciiTheme="minorEastAsia" w:hAnsiTheme="minorEastAsia" w:hint="eastAsia"/>
          <w:sz w:val="24"/>
          <w:szCs w:val="24"/>
        </w:rPr>
        <w:t>最为担忧的是软件的可移植性问题。起初</w:t>
      </w:r>
      <w:r w:rsidRPr="00CE0DB6">
        <w:rPr>
          <w:rFonts w:asciiTheme="minorEastAsia" w:hAnsiTheme="minorEastAsia" w:hint="eastAsia"/>
          <w:sz w:val="24"/>
          <w:szCs w:val="24"/>
        </w:rPr>
        <w:t>在20世纪50年代后期，人们创造</w:t>
      </w:r>
      <w:r w:rsidR="00D572D9" w:rsidRPr="00CE0DB6">
        <w:rPr>
          <w:rFonts w:asciiTheme="minorEastAsia" w:hAnsiTheme="minorEastAsia" w:hint="eastAsia"/>
          <w:sz w:val="24"/>
          <w:szCs w:val="24"/>
        </w:rPr>
        <w:t>出</w:t>
      </w:r>
      <w:r w:rsidRPr="00CE0DB6">
        <w:rPr>
          <w:rFonts w:asciiTheme="minorEastAsia" w:hAnsiTheme="minorEastAsia" w:hint="eastAsia"/>
          <w:sz w:val="24"/>
          <w:szCs w:val="24"/>
        </w:rPr>
        <w:t>COBOL编程语言，这主要</w:t>
      </w:r>
      <w:r w:rsidR="00FF7809" w:rsidRPr="00CE0DB6">
        <w:rPr>
          <w:rFonts w:asciiTheme="minorEastAsia" w:hAnsiTheme="minorEastAsia" w:hint="eastAsia"/>
          <w:sz w:val="24"/>
          <w:szCs w:val="24"/>
        </w:rPr>
        <w:t>用来</w:t>
      </w:r>
      <w:r w:rsidRPr="00CE0DB6">
        <w:rPr>
          <w:rFonts w:asciiTheme="minorEastAsia" w:hAnsiTheme="minorEastAsia" w:hint="eastAsia"/>
          <w:sz w:val="24"/>
          <w:szCs w:val="24"/>
        </w:rPr>
        <w:t>降低</w:t>
      </w:r>
      <w:r w:rsidR="00FF7809" w:rsidRPr="00CE0DB6">
        <w:rPr>
          <w:rFonts w:asciiTheme="minorEastAsia" w:hAnsiTheme="minorEastAsia" w:hint="eastAsia"/>
          <w:sz w:val="24"/>
          <w:szCs w:val="24"/>
        </w:rPr>
        <w:t>软件移植到新平台上去的复杂性和成</w:t>
      </w:r>
      <w:r w:rsidR="00A53C4E" w:rsidRPr="00CE0DB6">
        <w:rPr>
          <w:rFonts w:asciiTheme="minorEastAsia" w:hAnsiTheme="minorEastAsia" w:hint="eastAsia"/>
          <w:sz w:val="24"/>
          <w:szCs w:val="24"/>
        </w:rPr>
        <w:t>本</w:t>
      </w:r>
      <w:r w:rsidR="00FF7809" w:rsidRPr="00CE0DB6">
        <w:rPr>
          <w:rFonts w:asciiTheme="minorEastAsia" w:hAnsiTheme="minorEastAsia" w:hint="eastAsia"/>
          <w:sz w:val="24"/>
          <w:szCs w:val="24"/>
        </w:rPr>
        <w:t>[1]</w:t>
      </w:r>
      <w:r w:rsidR="00536362" w:rsidRPr="00CE0DB6">
        <w:rPr>
          <w:rFonts w:asciiTheme="minorEastAsia" w:hAnsiTheme="minorEastAsia" w:hint="eastAsia"/>
          <w:sz w:val="24"/>
          <w:szCs w:val="24"/>
        </w:rPr>
        <w:t>。自那时起已经有60多年了，目前人们仍然在努力</w:t>
      </w:r>
      <w:r w:rsidR="006C1DB4" w:rsidRPr="00CE0DB6">
        <w:rPr>
          <w:rFonts w:asciiTheme="minorEastAsia" w:hAnsiTheme="minorEastAsia" w:hint="eastAsia"/>
          <w:sz w:val="24"/>
          <w:szCs w:val="24"/>
        </w:rPr>
        <w:t>应对</w:t>
      </w:r>
      <w:r w:rsidR="00B17DA7" w:rsidRPr="00CE0DB6">
        <w:rPr>
          <w:rFonts w:asciiTheme="minorEastAsia" w:hAnsiTheme="minorEastAsia" w:hint="eastAsia"/>
          <w:sz w:val="24"/>
          <w:szCs w:val="24"/>
        </w:rPr>
        <w:t>这些</w:t>
      </w:r>
      <w:r w:rsidR="00AF00CA">
        <w:rPr>
          <w:rFonts w:asciiTheme="minorEastAsia" w:hAnsiTheme="minorEastAsia" w:hint="eastAsia"/>
          <w:sz w:val="24"/>
          <w:szCs w:val="24"/>
        </w:rPr>
        <w:t>问题</w:t>
      </w:r>
      <w:r w:rsidR="00751589" w:rsidRPr="00CE0DB6">
        <w:rPr>
          <w:rFonts w:asciiTheme="minorEastAsia" w:hAnsiTheme="minorEastAsia" w:hint="eastAsia"/>
          <w:sz w:val="24"/>
          <w:szCs w:val="24"/>
        </w:rPr>
        <w:t>的</w:t>
      </w:r>
      <w:r w:rsidR="00536362" w:rsidRPr="00CE0DB6">
        <w:rPr>
          <w:rFonts w:asciiTheme="minorEastAsia" w:hAnsiTheme="minorEastAsia" w:hint="eastAsia"/>
          <w:sz w:val="24"/>
          <w:szCs w:val="24"/>
        </w:rPr>
        <w:t>根本</w:t>
      </w:r>
      <w:r w:rsidR="00AF00CA">
        <w:rPr>
          <w:rFonts w:asciiTheme="minorEastAsia" w:hAnsiTheme="minorEastAsia" w:hint="eastAsia"/>
          <w:sz w:val="24"/>
          <w:szCs w:val="24"/>
        </w:rPr>
        <w:t>性</w:t>
      </w:r>
      <w:r w:rsidR="00536362" w:rsidRPr="00CE0DB6">
        <w:rPr>
          <w:rFonts w:asciiTheme="minorEastAsia" w:hAnsiTheme="minorEastAsia" w:hint="eastAsia"/>
          <w:sz w:val="24"/>
          <w:szCs w:val="24"/>
        </w:rPr>
        <w:t>挑战。在高性能计算（HPC）领域，</w:t>
      </w:r>
      <w:r w:rsidR="006237B9" w:rsidRPr="00CE0DB6">
        <w:rPr>
          <w:rFonts w:asciiTheme="minorEastAsia" w:hAnsiTheme="minorEastAsia" w:hint="eastAsia"/>
          <w:sz w:val="24"/>
          <w:szCs w:val="24"/>
        </w:rPr>
        <w:t>人们</w:t>
      </w:r>
      <w:r w:rsidR="00536362" w:rsidRPr="00CE0DB6">
        <w:rPr>
          <w:rFonts w:asciiTheme="minorEastAsia" w:hAnsiTheme="minorEastAsia" w:hint="eastAsia"/>
          <w:sz w:val="24"/>
          <w:szCs w:val="24"/>
        </w:rPr>
        <w:t>越来越多的注意力聚焦在便携性上，这是因为在不损失高水平计算性能的</w:t>
      </w:r>
      <w:r w:rsidR="007007DB" w:rsidRPr="00CE0DB6">
        <w:rPr>
          <w:rFonts w:asciiTheme="minorEastAsia" w:hAnsiTheme="minorEastAsia" w:hint="eastAsia"/>
          <w:sz w:val="24"/>
          <w:szCs w:val="24"/>
        </w:rPr>
        <w:t>前提</w:t>
      </w:r>
      <w:r w:rsidR="00536362" w:rsidRPr="00CE0DB6">
        <w:rPr>
          <w:rFonts w:asciiTheme="minorEastAsia" w:hAnsiTheme="minorEastAsia" w:hint="eastAsia"/>
          <w:sz w:val="24"/>
          <w:szCs w:val="24"/>
        </w:rPr>
        <w:t>下，高性能应用程序通常需要被运行在各种各样的平台和环境中。</w:t>
      </w:r>
    </w:p>
    <w:p w:rsidR="000C5435" w:rsidRPr="00CE0DB6" w:rsidRDefault="00031F83" w:rsidP="00427D41">
      <w:pPr>
        <w:rPr>
          <w:rFonts w:asciiTheme="minorEastAsia" w:hAnsiTheme="minorEastAsia"/>
          <w:sz w:val="24"/>
          <w:szCs w:val="24"/>
        </w:rPr>
      </w:pPr>
      <w:r w:rsidRPr="00CE0DB6">
        <w:rPr>
          <w:rFonts w:asciiTheme="minorEastAsia" w:hAnsiTheme="minorEastAsia" w:hint="eastAsia"/>
          <w:sz w:val="24"/>
          <w:szCs w:val="24"/>
        </w:rPr>
        <w:t xml:space="preserve">  </w:t>
      </w:r>
      <w:r w:rsidR="00876A57" w:rsidRPr="00CE0DB6">
        <w:rPr>
          <w:rFonts w:asciiTheme="minorEastAsia" w:hAnsiTheme="minorEastAsia" w:hint="eastAsia"/>
          <w:sz w:val="24"/>
          <w:szCs w:val="24"/>
        </w:rPr>
        <w:t>从最初人们在COBOL</w:t>
      </w:r>
      <w:r w:rsidR="00430FC9">
        <w:rPr>
          <w:rFonts w:asciiTheme="minorEastAsia" w:hAnsiTheme="minorEastAsia" w:hint="eastAsia"/>
          <w:sz w:val="24"/>
          <w:szCs w:val="24"/>
        </w:rPr>
        <w:t>中的工作，许多</w:t>
      </w:r>
      <w:r w:rsidR="00876A57" w:rsidRPr="00CE0DB6">
        <w:rPr>
          <w:rFonts w:asciiTheme="minorEastAsia" w:hAnsiTheme="minorEastAsia" w:hint="eastAsia"/>
          <w:sz w:val="24"/>
          <w:szCs w:val="24"/>
        </w:rPr>
        <w:t>创新使得我们更加关注多年来软件的可移植性。让我们考虑下面的几个方面：编程语言（例如COBOL，Fortran，C，</w:t>
      </w:r>
      <w:r w:rsidR="00876A57" w:rsidRPr="00CE0DB6">
        <w:rPr>
          <w:rFonts w:asciiTheme="minorEastAsia" w:hAnsiTheme="minorEastAsia"/>
          <w:sz w:val="24"/>
          <w:szCs w:val="24"/>
        </w:rPr>
        <w:t>C++</w:t>
      </w:r>
      <w:r w:rsidR="00876A57" w:rsidRPr="00CE0DB6">
        <w:rPr>
          <w:rFonts w:asciiTheme="minorEastAsia" w:hAnsiTheme="minorEastAsia" w:hint="eastAsia"/>
          <w:sz w:val="24"/>
          <w:szCs w:val="24"/>
        </w:rPr>
        <w:t>，Python），便携式库（例如Boost</w:t>
      </w:r>
      <w:r w:rsidR="00876A57" w:rsidRPr="00CE0DB6">
        <w:rPr>
          <w:rFonts w:asciiTheme="minorEastAsia" w:hAnsiTheme="minorEastAsia"/>
          <w:sz w:val="24"/>
          <w:szCs w:val="24"/>
        </w:rPr>
        <w:t xml:space="preserve"> C++</w:t>
      </w:r>
      <w:r w:rsidR="00876A57" w:rsidRPr="00CE0DB6">
        <w:rPr>
          <w:rFonts w:asciiTheme="minorEastAsia" w:hAnsiTheme="minorEastAsia" w:hint="eastAsia"/>
          <w:sz w:val="24"/>
          <w:szCs w:val="24"/>
        </w:rPr>
        <w:t>，PETS</w:t>
      </w:r>
      <w:r w:rsidR="00876A57" w:rsidRPr="00CE0DB6">
        <w:rPr>
          <w:rFonts w:asciiTheme="minorEastAsia" w:hAnsiTheme="minorEastAsia"/>
          <w:sz w:val="24"/>
          <w:szCs w:val="24"/>
        </w:rPr>
        <w:t>c</w:t>
      </w:r>
      <w:r w:rsidR="00876A57" w:rsidRPr="00CE0DB6">
        <w:rPr>
          <w:rFonts w:asciiTheme="minorEastAsia" w:hAnsiTheme="minorEastAsia" w:hint="eastAsia"/>
          <w:sz w:val="24"/>
          <w:szCs w:val="24"/>
        </w:rPr>
        <w:t>），通用操作系统（例如嵌入式系统到超级计算机的Linux），计算机平台标准（例如IBM-PC,基于x</w:t>
      </w:r>
      <w:r w:rsidR="00876A57" w:rsidRPr="00CE0DB6">
        <w:rPr>
          <w:rFonts w:asciiTheme="minorEastAsia" w:hAnsiTheme="minorEastAsia"/>
          <w:sz w:val="24"/>
          <w:szCs w:val="24"/>
        </w:rPr>
        <w:t>86</w:t>
      </w:r>
      <w:r w:rsidR="00876A57" w:rsidRPr="00CE0DB6">
        <w:rPr>
          <w:rFonts w:asciiTheme="minorEastAsia" w:hAnsiTheme="minorEastAsia" w:hint="eastAsia"/>
          <w:sz w:val="24"/>
          <w:szCs w:val="24"/>
        </w:rPr>
        <w:t>的架构），软件模式（例如通过可重用的软件组件的可移植性）。 尽管这些努力已经成为人</w:t>
      </w:r>
      <w:r w:rsidR="00876A57" w:rsidRPr="00CE0DB6">
        <w:rPr>
          <w:rFonts w:asciiTheme="minorEastAsia" w:hAnsiTheme="minorEastAsia" w:hint="eastAsia"/>
          <w:sz w:val="24"/>
          <w:szCs w:val="24"/>
        </w:rPr>
        <w:lastRenderedPageBreak/>
        <w:t>们处理软件的重要工具，</w:t>
      </w:r>
      <w:r w:rsidR="00312762">
        <w:rPr>
          <w:rFonts w:asciiTheme="minorEastAsia" w:hAnsiTheme="minorEastAsia" w:hint="eastAsia"/>
          <w:sz w:val="24"/>
          <w:szCs w:val="24"/>
        </w:rPr>
        <w:t>但是由于对于</w:t>
      </w:r>
      <w:r w:rsidR="009B0EA7" w:rsidRPr="00CE0DB6">
        <w:rPr>
          <w:rFonts w:asciiTheme="minorEastAsia" w:hAnsiTheme="minorEastAsia" w:hint="eastAsia"/>
          <w:sz w:val="24"/>
          <w:szCs w:val="24"/>
        </w:rPr>
        <w:t>如：性能，资源限制，依赖机器的功能，与操作系统有关的要求，</w:t>
      </w:r>
      <w:r w:rsidR="00A94289">
        <w:rPr>
          <w:rFonts w:asciiTheme="minorEastAsia" w:hAnsiTheme="minorEastAsia" w:hint="eastAsia"/>
          <w:sz w:val="24"/>
          <w:szCs w:val="24"/>
        </w:rPr>
        <w:t>软件</w:t>
      </w:r>
      <w:r w:rsidR="009B0EA7" w:rsidRPr="00CE0DB6">
        <w:rPr>
          <w:rFonts w:asciiTheme="minorEastAsia" w:hAnsiTheme="minorEastAsia" w:hint="eastAsia"/>
          <w:sz w:val="24"/>
          <w:szCs w:val="24"/>
        </w:rPr>
        <w:t>库和</w:t>
      </w:r>
      <w:r w:rsidR="00315DE6">
        <w:rPr>
          <w:rFonts w:asciiTheme="minorEastAsia" w:hAnsiTheme="minorEastAsia" w:hint="eastAsia"/>
          <w:sz w:val="24"/>
          <w:szCs w:val="24"/>
        </w:rPr>
        <w:t>各种</w:t>
      </w:r>
      <w:r w:rsidR="009B0EA7" w:rsidRPr="00CE0DB6">
        <w:rPr>
          <w:rFonts w:asciiTheme="minorEastAsia" w:hAnsiTheme="minorEastAsia" w:hint="eastAsia"/>
          <w:sz w:val="24"/>
          <w:szCs w:val="24"/>
        </w:rPr>
        <w:t>工具的可用</w:t>
      </w:r>
      <w:r w:rsidR="009B0EA7" w:rsidRPr="00CE0DB6">
        <w:rPr>
          <w:rFonts w:asciiTheme="minorEastAsia" w:hAnsiTheme="minorEastAsia" w:hint="eastAsia"/>
          <w:noProof/>
          <w:sz w:val="24"/>
          <w:szCs w:val="24"/>
        </w:rPr>
        <w:t>性</w:t>
      </w:r>
      <w:r w:rsidR="009B0EA7" w:rsidRPr="00CE0DB6">
        <w:rPr>
          <w:rFonts w:asciiTheme="minorEastAsia" w:hAnsiTheme="minorEastAsia" w:hint="eastAsia"/>
          <w:sz w:val="24"/>
          <w:szCs w:val="24"/>
        </w:rPr>
        <w:t>日益增长的需求</w:t>
      </w:r>
      <w:r w:rsidR="009B0EA7" w:rsidRPr="00CE0DB6">
        <w:rPr>
          <w:rFonts w:asciiTheme="minorEastAsia" w:hAnsiTheme="minorEastAsia" w:hint="eastAsia"/>
          <w:noProof/>
          <w:sz w:val="24"/>
          <w:szCs w:val="24"/>
        </w:rPr>
        <w:t>使得软件可移植性成为一个极为复杂的问题。</w:t>
      </w:r>
      <w:r w:rsidR="00427D41" w:rsidRPr="00CE0DB6">
        <w:rPr>
          <w:rFonts w:asciiTheme="minorEastAsia" w:hAnsiTheme="minorEastAsia" w:hint="eastAsia"/>
          <w:noProof/>
          <w:sz w:val="24"/>
          <w:szCs w:val="24"/>
        </w:rPr>
        <w:t>因此，开发人员通常会将可移植性作为与其他要求的权衡</w:t>
      </w:r>
      <w:r w:rsidR="001051C3" w:rsidRPr="00CE0DB6">
        <w:rPr>
          <w:rFonts w:asciiTheme="minorEastAsia" w:hAnsiTheme="minorEastAsia" w:hint="eastAsia"/>
          <w:noProof/>
          <w:sz w:val="24"/>
          <w:szCs w:val="24"/>
        </w:rPr>
        <w:t>[3]</w:t>
      </w:r>
      <w:r w:rsidR="00427D41" w:rsidRPr="00CE0DB6">
        <w:rPr>
          <w:rFonts w:asciiTheme="minorEastAsia" w:hAnsiTheme="minorEastAsia" w:hint="eastAsia"/>
          <w:noProof/>
          <w:sz w:val="24"/>
          <w:szCs w:val="24"/>
        </w:rPr>
        <w:t>。这里我们考虑使用Hadoop的方法，Hadoop是</w:t>
      </w:r>
      <w:r w:rsidR="00427D41" w:rsidRPr="00CE0DB6">
        <w:rPr>
          <w:rFonts w:asciiTheme="minorEastAsia" w:hAnsiTheme="minorEastAsia" w:hint="eastAsia"/>
          <w:sz w:val="24"/>
          <w:szCs w:val="24"/>
        </w:rPr>
        <w:t>一个开源框架</w:t>
      </w:r>
      <w:r w:rsidR="00396DE5" w:rsidRPr="00CE0DB6">
        <w:rPr>
          <w:rFonts w:asciiTheme="minorEastAsia" w:hAnsiTheme="minorEastAsia" w:hint="eastAsia"/>
          <w:sz w:val="24"/>
          <w:szCs w:val="24"/>
        </w:rPr>
        <w:t>用作</w:t>
      </w:r>
      <w:r w:rsidR="00427D41" w:rsidRPr="00CE0DB6">
        <w:rPr>
          <w:rFonts w:asciiTheme="minorEastAsia" w:hAnsiTheme="minorEastAsia" w:hint="eastAsia"/>
          <w:sz w:val="24"/>
          <w:szCs w:val="24"/>
        </w:rPr>
        <w:t>大数据集的分布式处理和存储，通过抽象出平台软件和硬件的细节来实现可移植性。</w:t>
      </w:r>
      <w:r w:rsidR="00396DE5" w:rsidRPr="00CE0DB6">
        <w:rPr>
          <w:rFonts w:asciiTheme="minorEastAsia" w:hAnsiTheme="minorEastAsia" w:hint="eastAsia"/>
          <w:sz w:val="24"/>
          <w:szCs w:val="24"/>
        </w:rPr>
        <w:t>如[3]中所讨论的，Hadoop</w:t>
      </w:r>
      <w:r w:rsidR="005B5BC1" w:rsidRPr="00CE0DB6">
        <w:rPr>
          <w:rFonts w:asciiTheme="minorEastAsia" w:hAnsiTheme="minorEastAsia" w:hint="eastAsia"/>
          <w:sz w:val="24"/>
          <w:szCs w:val="24"/>
        </w:rPr>
        <w:t>中对</w:t>
      </w:r>
      <w:r w:rsidR="00396DE5" w:rsidRPr="00CE0DB6">
        <w:rPr>
          <w:rFonts w:asciiTheme="minorEastAsia" w:hAnsiTheme="minorEastAsia" w:hint="eastAsia"/>
          <w:sz w:val="24"/>
          <w:szCs w:val="24"/>
        </w:rPr>
        <w:t>软件</w:t>
      </w:r>
      <w:r w:rsidR="005B5BC1" w:rsidRPr="00CE0DB6">
        <w:rPr>
          <w:rFonts w:asciiTheme="minorEastAsia" w:hAnsiTheme="minorEastAsia" w:hint="eastAsia"/>
          <w:sz w:val="24"/>
          <w:szCs w:val="24"/>
        </w:rPr>
        <w:t>层的</w:t>
      </w:r>
      <w:r w:rsidR="00396DE5" w:rsidRPr="00CE0DB6">
        <w:rPr>
          <w:rFonts w:asciiTheme="minorEastAsia" w:hAnsiTheme="minorEastAsia" w:hint="eastAsia"/>
          <w:sz w:val="24"/>
          <w:szCs w:val="24"/>
        </w:rPr>
        <w:t>抽象</w:t>
      </w:r>
      <w:r w:rsidR="00640D3D" w:rsidRPr="00CE0DB6">
        <w:rPr>
          <w:rFonts w:asciiTheme="minorEastAsia" w:hAnsiTheme="minorEastAsia" w:hint="eastAsia"/>
          <w:sz w:val="24"/>
          <w:szCs w:val="24"/>
        </w:rPr>
        <w:t>就</w:t>
      </w:r>
      <w:r w:rsidR="0030037C" w:rsidRPr="00CE0DB6">
        <w:rPr>
          <w:rFonts w:asciiTheme="minorEastAsia" w:hAnsiTheme="minorEastAsia" w:hint="eastAsia"/>
          <w:sz w:val="24"/>
          <w:szCs w:val="24"/>
        </w:rPr>
        <w:t>是一个十分</w:t>
      </w:r>
      <w:r w:rsidR="00AA227D" w:rsidRPr="00CE0DB6">
        <w:rPr>
          <w:rFonts w:asciiTheme="minorEastAsia" w:hAnsiTheme="minorEastAsia" w:hint="eastAsia"/>
          <w:sz w:val="24"/>
          <w:szCs w:val="24"/>
        </w:rPr>
        <w:t>有针对性</w:t>
      </w:r>
      <w:r w:rsidR="0030037C" w:rsidRPr="00CE0DB6">
        <w:rPr>
          <w:rFonts w:asciiTheme="minorEastAsia" w:hAnsiTheme="minorEastAsia" w:hint="eastAsia"/>
          <w:sz w:val="24"/>
          <w:szCs w:val="24"/>
        </w:rPr>
        <w:t>的例子，它在性能和可移植性之间做了权衡。</w:t>
      </w:r>
    </w:p>
    <w:p w:rsidR="000C5435" w:rsidRPr="00CE0DB6" w:rsidRDefault="0083794E" w:rsidP="00427D41">
      <w:pPr>
        <w:rPr>
          <w:rFonts w:asciiTheme="minorEastAsia" w:hAnsiTheme="minorEastAsia"/>
          <w:sz w:val="24"/>
          <w:szCs w:val="24"/>
        </w:rPr>
      </w:pPr>
      <w:r w:rsidRPr="00CE0DB6">
        <w:rPr>
          <w:rFonts w:asciiTheme="minorEastAsia" w:hAnsiTheme="minorEastAsia" w:hint="eastAsia"/>
          <w:sz w:val="24"/>
          <w:szCs w:val="24"/>
        </w:rPr>
        <w:t xml:space="preserve">  </w:t>
      </w:r>
      <w:r w:rsidR="000C5435" w:rsidRPr="00CE0DB6">
        <w:rPr>
          <w:rFonts w:asciiTheme="minorEastAsia" w:hAnsiTheme="minorEastAsia" w:hint="eastAsia"/>
          <w:sz w:val="24"/>
          <w:szCs w:val="24"/>
        </w:rPr>
        <w:t>在高兴能计算需求的背景下，</w:t>
      </w:r>
      <w:r w:rsidR="0083403E" w:rsidRPr="00CE0DB6">
        <w:rPr>
          <w:rFonts w:asciiTheme="minorEastAsia" w:hAnsiTheme="minorEastAsia" w:hint="eastAsia"/>
          <w:sz w:val="24"/>
          <w:szCs w:val="24"/>
        </w:rPr>
        <w:t>人们要求程序同时能兼顾高性能和可移植性。特别是在超级计算机架构中这项要求特别具有挑战，以为配置和软件环境在系统和供应商之间差异很大。</w:t>
      </w:r>
    </w:p>
    <w:p w:rsidR="003A33AB" w:rsidRPr="00CE0DB6" w:rsidRDefault="002A2504">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754DBF" w:rsidRPr="00CE0DB6">
        <w:rPr>
          <w:rFonts w:asciiTheme="minorEastAsia" w:hAnsiTheme="minorEastAsia" w:hint="eastAsia"/>
          <w:sz w:val="24"/>
          <w:szCs w:val="24"/>
        </w:rPr>
        <w:t>我们要求高性能软件能适应各种不同的系统环境</w:t>
      </w:r>
      <w:r w:rsidR="00FF07F7" w:rsidRPr="00CE0DB6">
        <w:rPr>
          <w:rFonts w:asciiTheme="minorEastAsia" w:hAnsiTheme="minorEastAsia" w:hint="eastAsia"/>
          <w:sz w:val="24"/>
          <w:szCs w:val="24"/>
        </w:rPr>
        <w:t>。工程师们最需要考虑的是在跨超级计算机站点移植代码任务时候产生的时间和金钱成本。</w:t>
      </w:r>
      <w:r w:rsidR="003A33AB" w:rsidRPr="00CE0DB6">
        <w:rPr>
          <w:rFonts w:asciiTheme="minorEastAsia" w:hAnsiTheme="minorEastAsia" w:hint="eastAsia"/>
          <w:sz w:val="24"/>
          <w:szCs w:val="24"/>
        </w:rPr>
        <w:t>然而，大多数情况下，用户和开发人员都希望将其时间花在新的科学研究和软件开发商，而不是在平台和环境之间移植应用程序</w:t>
      </w:r>
      <w:r w:rsidR="00781463" w:rsidRPr="00CE0DB6">
        <w:rPr>
          <w:rFonts w:asciiTheme="minorEastAsia" w:hAnsiTheme="minorEastAsia" w:hint="eastAsia"/>
          <w:sz w:val="24"/>
          <w:szCs w:val="24"/>
        </w:rPr>
        <w:t>。因此，简化</w:t>
      </w:r>
      <w:r w:rsidR="00576A77" w:rsidRPr="00CE0DB6">
        <w:rPr>
          <w:rFonts w:asciiTheme="minorEastAsia" w:hAnsiTheme="minorEastAsia" w:hint="eastAsia"/>
          <w:sz w:val="24"/>
          <w:szCs w:val="24"/>
        </w:rPr>
        <w:t>和加速应用程序的移植的工作流程可以大大提高用户和开发人员的生产力。</w:t>
      </w:r>
    </w:p>
    <w:p w:rsidR="007B558C" w:rsidRPr="00CE0DB6" w:rsidRDefault="00232E90">
      <w:pPr>
        <w:rPr>
          <w:rFonts w:asciiTheme="minorEastAsia" w:hAnsiTheme="minorEastAsia"/>
          <w:sz w:val="24"/>
          <w:szCs w:val="24"/>
        </w:rPr>
      </w:pPr>
      <w:r w:rsidRPr="00CE0DB6">
        <w:rPr>
          <w:rFonts w:asciiTheme="minorEastAsia" w:hAnsiTheme="minorEastAsia"/>
          <w:sz w:val="24"/>
          <w:szCs w:val="24"/>
        </w:rPr>
        <w:t xml:space="preserve">  </w:t>
      </w:r>
      <w:r w:rsidRPr="00CE0DB6">
        <w:rPr>
          <w:rFonts w:asciiTheme="minorEastAsia" w:hAnsiTheme="minorEastAsia" w:hint="eastAsia"/>
          <w:sz w:val="24"/>
          <w:szCs w:val="24"/>
        </w:rPr>
        <w:t>虚拟化技术在过去十多年中呈现快速增长的趋势，它展现出可以胜任轻松移植和部署 应用程序，尤其在云环境中被使用的最为广泛</w:t>
      </w:r>
      <w:r w:rsidR="00165A1D">
        <w:rPr>
          <w:rFonts w:asciiTheme="minorEastAsia" w:hAnsiTheme="minorEastAsia" w:hint="eastAsia"/>
          <w:sz w:val="24"/>
          <w:szCs w:val="24"/>
        </w:rPr>
        <w:t>。</w:t>
      </w:r>
      <w:r w:rsidR="007B558C" w:rsidRPr="00CE0DB6">
        <w:rPr>
          <w:rFonts w:asciiTheme="minorEastAsia" w:hAnsiTheme="minorEastAsia" w:hint="eastAsia"/>
          <w:sz w:val="24"/>
          <w:szCs w:val="24"/>
        </w:rPr>
        <w:t>下面</w:t>
      </w:r>
      <w:r w:rsidR="00F26E34" w:rsidRPr="00CE0DB6">
        <w:rPr>
          <w:rFonts w:asciiTheme="minorEastAsia" w:hAnsiTheme="minorEastAsia" w:hint="eastAsia"/>
          <w:sz w:val="24"/>
          <w:szCs w:val="24"/>
        </w:rPr>
        <w:t>我们先看一个</w:t>
      </w:r>
      <w:r w:rsidR="007B558C" w:rsidRPr="00CE0DB6">
        <w:rPr>
          <w:rFonts w:asciiTheme="minorEastAsia" w:hAnsiTheme="minorEastAsia" w:hint="eastAsia"/>
          <w:sz w:val="24"/>
          <w:szCs w:val="24"/>
        </w:rPr>
        <w:t>在虚拟化环境中和实体机上系统软件架构的区别。</w:t>
      </w:r>
    </w:p>
    <w:p w:rsidR="00232E90" w:rsidRPr="00CE0DB6" w:rsidRDefault="007B558C" w:rsidP="007B558C">
      <w:pPr>
        <w:jc w:val="center"/>
        <w:rPr>
          <w:rFonts w:asciiTheme="minorEastAsia" w:hAnsiTheme="minorEastAsia"/>
          <w:sz w:val="24"/>
          <w:szCs w:val="24"/>
        </w:rPr>
      </w:pPr>
      <w:r w:rsidRPr="00CE0DB6">
        <w:rPr>
          <w:rFonts w:asciiTheme="minorEastAsia" w:hAnsiTheme="minorEastAsia"/>
          <w:noProof/>
          <w:sz w:val="24"/>
          <w:szCs w:val="24"/>
        </w:rPr>
        <w:drawing>
          <wp:inline distT="0" distB="0" distL="0" distR="0">
            <wp:extent cx="3364230" cy="2163445"/>
            <wp:effectExtent l="0" t="0" r="7620" b="8255"/>
            <wp:docPr id="2" name="Picture 2" descr="C:\Users\ffan\AppData\Local\Temp\15080373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fan\AppData\Local\Temp\150803737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4230" cy="2163445"/>
                    </a:xfrm>
                    <a:prstGeom prst="rect">
                      <a:avLst/>
                    </a:prstGeom>
                    <a:noFill/>
                    <a:ln>
                      <a:noFill/>
                    </a:ln>
                  </pic:spPr>
                </pic:pic>
              </a:graphicData>
            </a:graphic>
          </wp:inline>
        </w:drawing>
      </w:r>
    </w:p>
    <w:p w:rsidR="006B36B1" w:rsidRPr="00CE0DB6" w:rsidRDefault="006B36B1" w:rsidP="007B558C">
      <w:pPr>
        <w:jc w:val="center"/>
        <w:rPr>
          <w:rFonts w:asciiTheme="minorEastAsia" w:hAnsiTheme="minorEastAsia"/>
          <w:sz w:val="24"/>
          <w:szCs w:val="24"/>
        </w:rPr>
      </w:pPr>
      <w:r w:rsidRPr="00CE0DB6">
        <w:rPr>
          <w:rFonts w:asciiTheme="minorEastAsia" w:hAnsiTheme="minorEastAsia" w:hint="eastAsia"/>
          <w:sz w:val="24"/>
          <w:szCs w:val="24"/>
        </w:rPr>
        <w:t xml:space="preserve">图1.1 </w:t>
      </w:r>
      <w:r w:rsidR="009609C7" w:rsidRPr="00CE0DB6">
        <w:rPr>
          <w:rFonts w:asciiTheme="minorEastAsia" w:hAnsiTheme="minorEastAsia" w:hint="eastAsia"/>
          <w:sz w:val="24"/>
          <w:szCs w:val="24"/>
        </w:rPr>
        <w:t>实体</w:t>
      </w:r>
      <w:r w:rsidRPr="00CE0DB6">
        <w:rPr>
          <w:rFonts w:asciiTheme="minorEastAsia" w:hAnsiTheme="minorEastAsia" w:hint="eastAsia"/>
          <w:sz w:val="24"/>
          <w:szCs w:val="24"/>
        </w:rPr>
        <w:t>系统</w:t>
      </w:r>
    </w:p>
    <w:p w:rsidR="006B36B1" w:rsidRPr="00CE0DB6" w:rsidRDefault="009609C7" w:rsidP="006B36B1">
      <w:pPr>
        <w:rPr>
          <w:rFonts w:asciiTheme="minorEastAsia" w:hAnsiTheme="minorEastAsia"/>
          <w:sz w:val="24"/>
          <w:szCs w:val="24"/>
        </w:rPr>
      </w:pPr>
      <w:r w:rsidRPr="00CE0DB6">
        <w:rPr>
          <w:rFonts w:asciiTheme="minorEastAsia" w:hAnsiTheme="minorEastAsia" w:hint="eastAsia"/>
          <w:sz w:val="24"/>
          <w:szCs w:val="24"/>
        </w:rPr>
        <w:t>作</w:t>
      </w:r>
      <w:r w:rsidR="006B36B1" w:rsidRPr="00CE0DB6">
        <w:rPr>
          <w:rFonts w:asciiTheme="minorEastAsia" w:hAnsiTheme="minorEastAsia" w:hint="eastAsia"/>
          <w:sz w:val="24"/>
          <w:szCs w:val="24"/>
        </w:rPr>
        <w:t>为直接在部署在硬件上的系统，它具备以下几个特点：</w:t>
      </w:r>
    </w:p>
    <w:p w:rsidR="006B36B1" w:rsidRPr="00CE0DB6" w:rsidRDefault="009609C7" w:rsidP="009609C7">
      <w:pPr>
        <w:pStyle w:val="ListParagraph"/>
        <w:numPr>
          <w:ilvl w:val="0"/>
          <w:numId w:val="37"/>
        </w:numPr>
        <w:ind w:firstLineChars="0"/>
        <w:jc w:val="left"/>
        <w:rPr>
          <w:rFonts w:asciiTheme="minorEastAsia" w:hAnsiTheme="minorEastAsia"/>
          <w:sz w:val="24"/>
          <w:szCs w:val="24"/>
        </w:rPr>
      </w:pPr>
      <w:r w:rsidRPr="00CE0DB6">
        <w:rPr>
          <w:rFonts w:asciiTheme="minorEastAsia" w:hAnsiTheme="minorEastAsia" w:hint="eastAsia"/>
          <w:sz w:val="24"/>
          <w:szCs w:val="24"/>
        </w:rPr>
        <w:t>每台机器都需要至少一个操作系统</w:t>
      </w:r>
    </w:p>
    <w:p w:rsidR="009609C7" w:rsidRPr="00CE0DB6" w:rsidRDefault="009609C7" w:rsidP="009609C7">
      <w:pPr>
        <w:pStyle w:val="ListParagraph"/>
        <w:numPr>
          <w:ilvl w:val="0"/>
          <w:numId w:val="37"/>
        </w:numPr>
        <w:ind w:firstLineChars="0"/>
        <w:jc w:val="left"/>
        <w:rPr>
          <w:rFonts w:asciiTheme="minorEastAsia" w:hAnsiTheme="minorEastAsia"/>
          <w:sz w:val="24"/>
          <w:szCs w:val="24"/>
        </w:rPr>
      </w:pPr>
      <w:r w:rsidRPr="00CE0DB6">
        <w:rPr>
          <w:rFonts w:asciiTheme="minorEastAsia" w:hAnsiTheme="minorEastAsia" w:hint="eastAsia"/>
          <w:sz w:val="24"/>
          <w:szCs w:val="24"/>
        </w:rPr>
        <w:t>软件和硬件紧密耦合</w:t>
      </w:r>
    </w:p>
    <w:p w:rsidR="009609C7" w:rsidRPr="00CE0DB6" w:rsidRDefault="009609C7" w:rsidP="009609C7">
      <w:pPr>
        <w:pStyle w:val="ListParagraph"/>
        <w:numPr>
          <w:ilvl w:val="0"/>
          <w:numId w:val="37"/>
        </w:numPr>
        <w:ind w:firstLineChars="0"/>
        <w:jc w:val="left"/>
        <w:rPr>
          <w:rFonts w:asciiTheme="minorEastAsia" w:hAnsiTheme="minorEastAsia"/>
          <w:sz w:val="24"/>
          <w:szCs w:val="24"/>
        </w:rPr>
      </w:pPr>
      <w:r w:rsidRPr="00CE0DB6">
        <w:rPr>
          <w:rFonts w:asciiTheme="minorEastAsia" w:hAnsiTheme="minorEastAsia" w:hint="eastAsia"/>
          <w:sz w:val="24"/>
          <w:szCs w:val="24"/>
        </w:rPr>
        <w:t>在同一机器上运行多个应用程序通常会产生冲突</w:t>
      </w:r>
    </w:p>
    <w:p w:rsidR="009609C7" w:rsidRPr="00CE0DB6" w:rsidRDefault="009609C7" w:rsidP="009609C7">
      <w:pPr>
        <w:pStyle w:val="ListParagraph"/>
        <w:numPr>
          <w:ilvl w:val="0"/>
          <w:numId w:val="37"/>
        </w:numPr>
        <w:ind w:firstLineChars="0"/>
        <w:jc w:val="left"/>
        <w:rPr>
          <w:rFonts w:asciiTheme="minorEastAsia" w:hAnsiTheme="minorEastAsia"/>
          <w:sz w:val="24"/>
          <w:szCs w:val="24"/>
        </w:rPr>
      </w:pPr>
      <w:r w:rsidRPr="00CE0DB6">
        <w:rPr>
          <w:rFonts w:asciiTheme="minorEastAsia" w:hAnsiTheme="minorEastAsia" w:hint="eastAsia"/>
          <w:sz w:val="24"/>
          <w:szCs w:val="24"/>
        </w:rPr>
        <w:t>资源利用不充分</w:t>
      </w:r>
    </w:p>
    <w:p w:rsidR="009609C7" w:rsidRPr="00CE0DB6" w:rsidRDefault="009609C7" w:rsidP="009609C7">
      <w:pPr>
        <w:jc w:val="left"/>
        <w:rPr>
          <w:rFonts w:asciiTheme="minorEastAsia" w:hAnsiTheme="minorEastAsia"/>
          <w:sz w:val="24"/>
          <w:szCs w:val="24"/>
        </w:rPr>
      </w:pPr>
    </w:p>
    <w:p w:rsidR="009609C7" w:rsidRPr="00CE0DB6" w:rsidRDefault="009609C7" w:rsidP="009609C7">
      <w:pPr>
        <w:jc w:val="center"/>
        <w:rPr>
          <w:rFonts w:asciiTheme="minorEastAsia" w:hAnsiTheme="minorEastAsia"/>
          <w:sz w:val="24"/>
          <w:szCs w:val="24"/>
        </w:rPr>
      </w:pPr>
      <w:r w:rsidRPr="00CE0DB6">
        <w:rPr>
          <w:rFonts w:asciiTheme="minorEastAsia" w:hAnsiTheme="minorEastAsia"/>
          <w:noProof/>
          <w:sz w:val="24"/>
          <w:szCs w:val="24"/>
        </w:rPr>
        <w:lastRenderedPageBreak/>
        <w:drawing>
          <wp:inline distT="0" distB="0" distL="0" distR="0" wp14:anchorId="6070B3B7" wp14:editId="54EB4FBE">
            <wp:extent cx="33147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2047875"/>
                    </a:xfrm>
                    <a:prstGeom prst="rect">
                      <a:avLst/>
                    </a:prstGeom>
                  </pic:spPr>
                </pic:pic>
              </a:graphicData>
            </a:graphic>
          </wp:inline>
        </w:drawing>
      </w:r>
    </w:p>
    <w:p w:rsidR="009609C7" w:rsidRPr="00CE0DB6" w:rsidRDefault="009609C7" w:rsidP="009609C7">
      <w:pPr>
        <w:jc w:val="center"/>
        <w:rPr>
          <w:rFonts w:asciiTheme="minorEastAsia" w:hAnsiTheme="minorEastAsia"/>
          <w:sz w:val="24"/>
          <w:szCs w:val="24"/>
        </w:rPr>
      </w:pPr>
      <w:r w:rsidRPr="00CE0DB6">
        <w:rPr>
          <w:rFonts w:asciiTheme="minorEastAsia" w:hAnsiTheme="minorEastAsia" w:hint="eastAsia"/>
          <w:sz w:val="24"/>
          <w:szCs w:val="24"/>
        </w:rPr>
        <w:t>图1.2 典型虚拟化系统</w:t>
      </w:r>
    </w:p>
    <w:p w:rsidR="009609C7" w:rsidRPr="00CE0DB6" w:rsidRDefault="009609C7" w:rsidP="009609C7">
      <w:pPr>
        <w:rPr>
          <w:rFonts w:asciiTheme="minorEastAsia" w:hAnsiTheme="minorEastAsia"/>
          <w:sz w:val="24"/>
          <w:szCs w:val="24"/>
        </w:rPr>
      </w:pPr>
      <w:r w:rsidRPr="00CE0DB6">
        <w:rPr>
          <w:rFonts w:asciiTheme="minorEastAsia" w:hAnsiTheme="minorEastAsia" w:hint="eastAsia"/>
          <w:sz w:val="24"/>
          <w:szCs w:val="24"/>
        </w:rPr>
        <w:t>当我们把环境部署在虚拟化系统中后，它具备下列特点：</w:t>
      </w:r>
    </w:p>
    <w:p w:rsidR="009609C7" w:rsidRPr="00CE0DB6" w:rsidRDefault="009609C7" w:rsidP="009609C7">
      <w:pPr>
        <w:pStyle w:val="ListParagraph"/>
        <w:numPr>
          <w:ilvl w:val="0"/>
          <w:numId w:val="38"/>
        </w:numPr>
        <w:ind w:firstLineChars="0"/>
        <w:rPr>
          <w:rFonts w:asciiTheme="minorEastAsia" w:hAnsiTheme="minorEastAsia"/>
          <w:sz w:val="24"/>
          <w:szCs w:val="24"/>
        </w:rPr>
      </w:pPr>
      <w:r w:rsidRPr="00CE0DB6">
        <w:rPr>
          <w:rFonts w:asciiTheme="minorEastAsia" w:hAnsiTheme="minorEastAsia" w:hint="eastAsia"/>
          <w:sz w:val="24"/>
          <w:szCs w:val="24"/>
        </w:rPr>
        <w:t>虚拟机打破了操作系统和硬件之间1比1的依赖关系</w:t>
      </w:r>
    </w:p>
    <w:p w:rsidR="009609C7" w:rsidRPr="00CE0DB6" w:rsidRDefault="009609C7" w:rsidP="009609C7">
      <w:pPr>
        <w:pStyle w:val="ListParagraph"/>
        <w:numPr>
          <w:ilvl w:val="0"/>
          <w:numId w:val="38"/>
        </w:numPr>
        <w:ind w:firstLineChars="0"/>
        <w:rPr>
          <w:rFonts w:asciiTheme="minorEastAsia" w:hAnsiTheme="minorEastAsia"/>
          <w:sz w:val="24"/>
          <w:szCs w:val="24"/>
        </w:rPr>
      </w:pPr>
      <w:r w:rsidRPr="00CE0DB6">
        <w:rPr>
          <w:rFonts w:asciiTheme="minorEastAsia" w:hAnsiTheme="minorEastAsia" w:hint="eastAsia"/>
          <w:sz w:val="24"/>
          <w:szCs w:val="24"/>
        </w:rPr>
        <w:t>通过将操作系统和应用程序封装成虚拟机将其视作一个单一的单元来管理</w:t>
      </w:r>
    </w:p>
    <w:p w:rsidR="009609C7" w:rsidRPr="00CE0DB6" w:rsidRDefault="009609C7" w:rsidP="009609C7">
      <w:pPr>
        <w:pStyle w:val="ListParagraph"/>
        <w:numPr>
          <w:ilvl w:val="0"/>
          <w:numId w:val="38"/>
        </w:numPr>
        <w:ind w:firstLineChars="0"/>
        <w:rPr>
          <w:rFonts w:asciiTheme="minorEastAsia" w:hAnsiTheme="minorEastAsia"/>
          <w:sz w:val="24"/>
          <w:szCs w:val="24"/>
        </w:rPr>
      </w:pPr>
      <w:r w:rsidRPr="00CE0DB6">
        <w:rPr>
          <w:rFonts w:asciiTheme="minorEastAsia" w:hAnsiTheme="minorEastAsia" w:hint="eastAsia"/>
          <w:sz w:val="24"/>
          <w:szCs w:val="24"/>
        </w:rPr>
        <w:t>虚拟环境之间良好的隔离性</w:t>
      </w:r>
    </w:p>
    <w:p w:rsidR="009609C7" w:rsidRPr="00CE0DB6" w:rsidRDefault="00427CA0" w:rsidP="009609C7">
      <w:pPr>
        <w:pStyle w:val="ListParagraph"/>
        <w:numPr>
          <w:ilvl w:val="0"/>
          <w:numId w:val="38"/>
        </w:numPr>
        <w:ind w:firstLineChars="0"/>
        <w:rPr>
          <w:rFonts w:asciiTheme="minorEastAsia" w:hAnsiTheme="minorEastAsia"/>
          <w:sz w:val="24"/>
          <w:szCs w:val="24"/>
        </w:rPr>
      </w:pPr>
      <w:r w:rsidRPr="00CE0DB6">
        <w:rPr>
          <w:rFonts w:asciiTheme="minorEastAsia" w:hAnsiTheme="minorEastAsia" w:hint="eastAsia"/>
          <w:sz w:val="24"/>
          <w:szCs w:val="24"/>
        </w:rPr>
        <w:t>将软件和系统封装进虚拟环境后，硬件被独立出来。</w:t>
      </w:r>
      <w:r w:rsidR="005B387C" w:rsidRPr="00CE0DB6">
        <w:rPr>
          <w:rFonts w:asciiTheme="minorEastAsia" w:hAnsiTheme="minorEastAsia" w:hint="eastAsia"/>
          <w:sz w:val="24"/>
          <w:szCs w:val="24"/>
        </w:rPr>
        <w:t>我们可以在任何硬件环境下运行程序。</w:t>
      </w:r>
    </w:p>
    <w:p w:rsidR="00005D29" w:rsidRPr="00CE0DB6" w:rsidRDefault="00A629D6" w:rsidP="00CD1A6F">
      <w:pPr>
        <w:rPr>
          <w:rFonts w:asciiTheme="minorEastAsia" w:hAnsiTheme="minorEastAsia"/>
          <w:sz w:val="24"/>
          <w:szCs w:val="24"/>
        </w:rPr>
      </w:pPr>
      <w:r w:rsidRPr="00CE0DB6">
        <w:rPr>
          <w:rFonts w:asciiTheme="minorEastAsia" w:hAnsiTheme="minorEastAsia" w:hint="eastAsia"/>
          <w:sz w:val="24"/>
          <w:szCs w:val="24"/>
        </w:rPr>
        <w:t xml:space="preserve">  </w:t>
      </w:r>
      <w:r w:rsidR="00005D29" w:rsidRPr="00CE0DB6">
        <w:rPr>
          <w:rFonts w:asciiTheme="minorEastAsia" w:hAnsiTheme="minorEastAsia" w:hint="eastAsia"/>
          <w:sz w:val="24"/>
          <w:szCs w:val="24"/>
        </w:rPr>
        <w:t>从上面图例</w:t>
      </w:r>
      <w:r w:rsidR="008A1CE8" w:rsidRPr="00CE0DB6">
        <w:rPr>
          <w:rFonts w:asciiTheme="minorEastAsia" w:hAnsiTheme="minorEastAsia" w:hint="eastAsia"/>
          <w:sz w:val="24"/>
          <w:szCs w:val="24"/>
        </w:rPr>
        <w:t>我们</w:t>
      </w:r>
      <w:r w:rsidR="00005D29" w:rsidRPr="00CE0DB6">
        <w:rPr>
          <w:rFonts w:asciiTheme="minorEastAsia" w:hAnsiTheme="minorEastAsia" w:hint="eastAsia"/>
          <w:sz w:val="24"/>
          <w:szCs w:val="24"/>
        </w:rPr>
        <w:t>可以看到所谓虚拟化，就是通过将操作系统的部分或者全部和软件环境与应用程序运行所依赖的底层硬件解耦，</w:t>
      </w:r>
      <w:r w:rsidR="0000238F" w:rsidRPr="00CE0DB6">
        <w:rPr>
          <w:rFonts w:asciiTheme="minorEastAsia" w:hAnsiTheme="minorEastAsia" w:hint="eastAsia"/>
          <w:sz w:val="24"/>
          <w:szCs w:val="24"/>
        </w:rPr>
        <w:t>这项技术</w:t>
      </w:r>
      <w:r w:rsidR="00005D29" w:rsidRPr="00CE0DB6">
        <w:rPr>
          <w:rFonts w:asciiTheme="minorEastAsia" w:hAnsiTheme="minorEastAsia" w:hint="eastAsia"/>
          <w:sz w:val="24"/>
          <w:szCs w:val="24"/>
        </w:rPr>
        <w:t>提高了软件的可移植性和可维护性。</w:t>
      </w:r>
      <w:r w:rsidR="007366BB" w:rsidRPr="00CE0DB6">
        <w:rPr>
          <w:rFonts w:asciiTheme="minorEastAsia" w:hAnsiTheme="minorEastAsia" w:hint="eastAsia"/>
          <w:sz w:val="24"/>
          <w:szCs w:val="24"/>
        </w:rPr>
        <w:t>计算机虚拟化技术运行</w:t>
      </w:r>
      <w:r w:rsidR="0030163B" w:rsidRPr="00CE0DB6">
        <w:rPr>
          <w:rFonts w:asciiTheme="minorEastAsia" w:hAnsiTheme="minorEastAsia" w:hint="eastAsia"/>
          <w:sz w:val="24"/>
          <w:szCs w:val="24"/>
        </w:rPr>
        <w:t>虚拟化程序无需修改也可以在其他系统上完美运行，从而实现了更快的软件移植工作流程</w:t>
      </w:r>
      <w:r w:rsidR="00604C99" w:rsidRPr="00CE0DB6">
        <w:rPr>
          <w:rFonts w:asciiTheme="minorEastAsia" w:hAnsiTheme="minorEastAsia" w:hint="eastAsia"/>
          <w:sz w:val="24"/>
          <w:szCs w:val="24"/>
        </w:rPr>
        <w:t>。近些年来，</w:t>
      </w:r>
      <w:r w:rsidR="00031BEA" w:rsidRPr="00CE0DB6">
        <w:rPr>
          <w:rFonts w:asciiTheme="minorEastAsia" w:hAnsiTheme="minorEastAsia" w:hint="eastAsia"/>
          <w:sz w:val="24"/>
          <w:szCs w:val="24"/>
        </w:rPr>
        <w:t>由于关于虚拟化应用程序的性能问题，人们在高性能系统中采用虚拟化技术受到了限制和制约</w:t>
      </w:r>
      <w:r w:rsidR="00373FBE" w:rsidRPr="00CE0DB6">
        <w:rPr>
          <w:rFonts w:asciiTheme="minorEastAsia" w:hAnsiTheme="minorEastAsia" w:hint="eastAsia"/>
          <w:sz w:val="24"/>
          <w:szCs w:val="24"/>
        </w:rPr>
        <w:t>[4]</w:t>
      </w:r>
      <w:r w:rsidR="00031BEA" w:rsidRPr="00CE0DB6">
        <w:rPr>
          <w:rFonts w:asciiTheme="minorEastAsia" w:hAnsiTheme="minorEastAsia" w:hint="eastAsia"/>
          <w:sz w:val="24"/>
          <w:szCs w:val="24"/>
        </w:rPr>
        <w:t>。</w:t>
      </w:r>
      <w:r w:rsidR="00373FBE" w:rsidRPr="00CE0DB6">
        <w:rPr>
          <w:rFonts w:asciiTheme="minorEastAsia" w:hAnsiTheme="minorEastAsia" w:hint="eastAsia"/>
          <w:sz w:val="24"/>
          <w:szCs w:val="24"/>
        </w:rPr>
        <w:t>令人欣慰的是这些问题</w:t>
      </w:r>
      <w:r w:rsidR="00FC55B9" w:rsidRPr="00CE0DB6">
        <w:rPr>
          <w:rFonts w:asciiTheme="minorEastAsia" w:hAnsiTheme="minorEastAsia" w:hint="eastAsia"/>
          <w:sz w:val="24"/>
          <w:szCs w:val="24"/>
        </w:rPr>
        <w:t>中的一部分已经通过容器虚拟化技术来解决[5][6]。</w:t>
      </w:r>
      <w:r w:rsidR="00281601" w:rsidRPr="00CE0DB6">
        <w:rPr>
          <w:rFonts w:asciiTheme="minorEastAsia" w:hAnsiTheme="minorEastAsia" w:hint="eastAsia"/>
          <w:sz w:val="24"/>
          <w:szCs w:val="24"/>
        </w:rPr>
        <w:t>容器虚拟化被视作为更灵活，轻便，更易于部署的基于虚拟化管理程序的虚拟化替代方案。</w:t>
      </w:r>
      <w:r w:rsidR="007970D2" w:rsidRPr="00CE0DB6">
        <w:rPr>
          <w:rFonts w:asciiTheme="minorEastAsia" w:hAnsiTheme="minorEastAsia" w:hint="eastAsia"/>
          <w:sz w:val="24"/>
          <w:szCs w:val="24"/>
        </w:rPr>
        <w:t>相比于虚拟机技术，容器虚拟化将</w:t>
      </w:r>
      <w:r w:rsidR="003C1189" w:rsidRPr="00CE0DB6">
        <w:rPr>
          <w:rFonts w:asciiTheme="minorEastAsia" w:hAnsiTheme="minorEastAsia" w:hint="eastAsia"/>
          <w:sz w:val="24"/>
          <w:szCs w:val="24"/>
        </w:rPr>
        <w:t>容器实例运行在本机系统内核上</w:t>
      </w:r>
      <w:r w:rsidR="007970D2" w:rsidRPr="00CE0DB6">
        <w:rPr>
          <w:rFonts w:asciiTheme="minorEastAsia" w:hAnsiTheme="minorEastAsia" w:hint="eastAsia"/>
          <w:sz w:val="24"/>
          <w:szCs w:val="24"/>
        </w:rPr>
        <w:t>。</w:t>
      </w:r>
    </w:p>
    <w:p w:rsidR="006623B5" w:rsidRPr="00CE0DB6" w:rsidRDefault="00656123" w:rsidP="00373FBE">
      <w:pPr>
        <w:rPr>
          <w:rFonts w:asciiTheme="minorEastAsia" w:hAnsiTheme="minorEastAsia"/>
          <w:sz w:val="24"/>
          <w:szCs w:val="24"/>
        </w:rPr>
      </w:pPr>
      <w:r w:rsidRPr="00CE0DB6">
        <w:rPr>
          <w:rFonts w:asciiTheme="minorEastAsia" w:hAnsiTheme="minorEastAsia" w:hint="eastAsia"/>
          <w:sz w:val="24"/>
          <w:szCs w:val="24"/>
        </w:rPr>
        <w:t>这篇论文讨论了一种基于容器虚拟化的方案，</w:t>
      </w:r>
      <w:r w:rsidR="00394056" w:rsidRPr="00CE0DB6">
        <w:rPr>
          <w:rFonts w:asciiTheme="minorEastAsia" w:hAnsiTheme="minorEastAsia" w:hint="eastAsia"/>
          <w:sz w:val="24"/>
          <w:szCs w:val="24"/>
        </w:rPr>
        <w:t>提出一种基于</w:t>
      </w:r>
      <w:r w:rsidR="000C1364" w:rsidRPr="00CE0DB6">
        <w:rPr>
          <w:rFonts w:asciiTheme="minorEastAsia" w:hAnsiTheme="minorEastAsia" w:hint="eastAsia"/>
          <w:sz w:val="24"/>
          <w:szCs w:val="24"/>
        </w:rPr>
        <w:t>Do</w:t>
      </w:r>
      <w:r w:rsidR="000C1364" w:rsidRPr="00CE0DB6">
        <w:rPr>
          <w:rFonts w:asciiTheme="minorEastAsia" w:hAnsiTheme="minorEastAsia"/>
          <w:sz w:val="24"/>
          <w:szCs w:val="24"/>
        </w:rPr>
        <w:t>ck</w:t>
      </w:r>
      <w:r w:rsidR="00394056" w:rsidRPr="00CE0DB6">
        <w:rPr>
          <w:rFonts w:asciiTheme="minorEastAsia" w:hAnsiTheme="minorEastAsia" w:hint="eastAsia"/>
          <w:sz w:val="24"/>
          <w:szCs w:val="24"/>
        </w:rPr>
        <w:t>er的应用扩展来</w:t>
      </w:r>
      <w:r w:rsidR="006623B5" w:rsidRPr="00CE0DB6">
        <w:rPr>
          <w:rFonts w:asciiTheme="minorEastAsia" w:hAnsiTheme="minorEastAsia" w:hint="eastAsia"/>
          <w:sz w:val="24"/>
          <w:szCs w:val="24"/>
        </w:rPr>
        <w:t>使用</w:t>
      </w:r>
      <w:r w:rsidRPr="00CE0DB6">
        <w:rPr>
          <w:rFonts w:asciiTheme="minorEastAsia" w:hAnsiTheme="minorEastAsia" w:hint="eastAsia"/>
          <w:sz w:val="24"/>
          <w:szCs w:val="24"/>
        </w:rPr>
        <w:t>专用的图形加速处理</w:t>
      </w:r>
      <w:r w:rsidR="000D7AC2" w:rsidRPr="00CE0DB6">
        <w:rPr>
          <w:rFonts w:asciiTheme="minorEastAsia" w:hAnsiTheme="minorEastAsia" w:hint="eastAsia"/>
          <w:sz w:val="24"/>
          <w:szCs w:val="24"/>
        </w:rPr>
        <w:t>作为</w:t>
      </w:r>
      <w:r w:rsidR="006623B5" w:rsidRPr="00CE0DB6">
        <w:rPr>
          <w:rFonts w:asciiTheme="minorEastAsia" w:hAnsiTheme="minorEastAsia" w:hint="eastAsia"/>
          <w:sz w:val="24"/>
          <w:szCs w:val="24"/>
        </w:rPr>
        <w:t>计算系统的</w:t>
      </w:r>
      <w:r w:rsidR="00D66856" w:rsidRPr="00CE0DB6">
        <w:rPr>
          <w:rFonts w:asciiTheme="minorEastAsia" w:hAnsiTheme="minorEastAsia" w:hint="eastAsia"/>
          <w:sz w:val="24"/>
          <w:szCs w:val="24"/>
        </w:rPr>
        <w:t>底层基础</w:t>
      </w:r>
      <w:r w:rsidR="006623B5" w:rsidRPr="00CE0DB6">
        <w:rPr>
          <w:rFonts w:asciiTheme="minorEastAsia" w:hAnsiTheme="minorEastAsia" w:hint="eastAsia"/>
          <w:sz w:val="24"/>
          <w:szCs w:val="24"/>
        </w:rPr>
        <w:t>硬件并且不损失性能，</w:t>
      </w:r>
      <w:r w:rsidR="009B0218" w:rsidRPr="00CE0DB6">
        <w:rPr>
          <w:rFonts w:asciiTheme="minorEastAsia" w:hAnsiTheme="minorEastAsia" w:hint="eastAsia"/>
          <w:sz w:val="24"/>
          <w:szCs w:val="24"/>
        </w:rPr>
        <w:t>为</w:t>
      </w:r>
      <w:r w:rsidR="006623B5" w:rsidRPr="00CE0DB6">
        <w:rPr>
          <w:rFonts w:asciiTheme="minorEastAsia" w:hAnsiTheme="minorEastAsia" w:hint="eastAsia"/>
          <w:sz w:val="24"/>
          <w:szCs w:val="24"/>
        </w:rPr>
        <w:t>满足高性能计算系统需求而设计的一种解决方案。</w:t>
      </w:r>
    </w:p>
    <w:p w:rsidR="00FC2442" w:rsidRPr="00CE0DB6" w:rsidRDefault="00FC2442" w:rsidP="00373FBE">
      <w:pPr>
        <w:rPr>
          <w:rFonts w:asciiTheme="minorEastAsia" w:hAnsiTheme="minorEastAsia"/>
          <w:sz w:val="24"/>
          <w:szCs w:val="24"/>
        </w:rPr>
      </w:pPr>
    </w:p>
    <w:p w:rsidR="002D553B" w:rsidRDefault="002D553B" w:rsidP="00373FBE">
      <w:pPr>
        <w:rPr>
          <w:rFonts w:asciiTheme="minorEastAsia" w:hAnsiTheme="minorEastAsia"/>
          <w:sz w:val="24"/>
          <w:szCs w:val="24"/>
        </w:rPr>
      </w:pPr>
      <w:r w:rsidRPr="00CE0DB6">
        <w:rPr>
          <w:rFonts w:asciiTheme="minorEastAsia" w:hAnsiTheme="minorEastAsia"/>
          <w:sz w:val="24"/>
          <w:szCs w:val="24"/>
        </w:rPr>
        <w:t xml:space="preserve">1.2 </w:t>
      </w:r>
      <w:r w:rsidRPr="00CE0DB6">
        <w:rPr>
          <w:rFonts w:asciiTheme="minorEastAsia" w:hAnsiTheme="minorEastAsia" w:hint="eastAsia"/>
          <w:sz w:val="24"/>
          <w:szCs w:val="24"/>
        </w:rPr>
        <w:t>国内现在与国外研究进展</w:t>
      </w:r>
    </w:p>
    <w:p w:rsidR="00831BD2" w:rsidRPr="00CE0DB6" w:rsidRDefault="00831BD2" w:rsidP="00373FBE">
      <w:pPr>
        <w:rPr>
          <w:rFonts w:asciiTheme="minorEastAsia" w:hAnsiTheme="minorEastAsia"/>
          <w:sz w:val="24"/>
          <w:szCs w:val="24"/>
        </w:rPr>
      </w:pPr>
    </w:p>
    <w:p w:rsidR="00C93244" w:rsidRPr="00CE0DB6" w:rsidRDefault="00A23A07" w:rsidP="00373FBE">
      <w:pPr>
        <w:rPr>
          <w:rFonts w:asciiTheme="minorEastAsia" w:hAnsiTheme="minorEastAsia"/>
          <w:sz w:val="24"/>
          <w:szCs w:val="24"/>
        </w:rPr>
      </w:pPr>
      <w:r w:rsidRPr="00CE0DB6">
        <w:rPr>
          <w:rFonts w:asciiTheme="minorEastAsia" w:hAnsiTheme="minorEastAsia"/>
          <w:sz w:val="24"/>
          <w:szCs w:val="24"/>
        </w:rPr>
        <w:t xml:space="preserve">1.2.1 </w:t>
      </w:r>
      <w:r w:rsidRPr="00CE0DB6">
        <w:rPr>
          <w:rFonts w:asciiTheme="minorEastAsia" w:hAnsiTheme="minorEastAsia" w:hint="eastAsia"/>
          <w:sz w:val="24"/>
          <w:szCs w:val="24"/>
        </w:rPr>
        <w:t>虚拟化技术现状</w:t>
      </w:r>
    </w:p>
    <w:p w:rsidR="00B8105D" w:rsidRPr="00CE0DB6" w:rsidRDefault="00B8105D" w:rsidP="0083755B">
      <w:pPr>
        <w:rPr>
          <w:rFonts w:asciiTheme="minorEastAsia" w:hAnsiTheme="minorEastAsia"/>
          <w:sz w:val="24"/>
          <w:szCs w:val="24"/>
        </w:rPr>
      </w:pPr>
      <w:r w:rsidRPr="00CE0DB6">
        <w:rPr>
          <w:rFonts w:asciiTheme="minorEastAsia" w:hAnsiTheme="minorEastAsia" w:hint="eastAsia"/>
          <w:sz w:val="24"/>
          <w:szCs w:val="24"/>
        </w:rPr>
        <w:t xml:space="preserve">  上世纪60年代开始，美国的计算机学术界就有了虚拟技术思想的萌芽。1959年克里斯托弗（ChristopherStrachey）发表了一篇学术报告，名为《大型高速计算机中的时间共享》（TimeSharinginLargeFastComputers），他在文中提出了虚拟化的基本概念，这篇文章也被认为是虚拟化技术的最早论述。L.W. Comeau 和 R.J. Creasy 创造性地设计了一种名为 CP-40 的新型操作系统，该操作系统实现了虚拟内存和虚拟机。</w:t>
      </w:r>
    </w:p>
    <w:p w:rsidR="00B8105D" w:rsidRPr="00CE0DB6" w:rsidRDefault="009C0BC9" w:rsidP="00373FBE">
      <w:pPr>
        <w:rPr>
          <w:rFonts w:asciiTheme="minorEastAsia" w:hAnsiTheme="minorEastAsia"/>
          <w:sz w:val="24"/>
          <w:szCs w:val="24"/>
        </w:rPr>
      </w:pPr>
      <w:r w:rsidRPr="00CE0DB6">
        <w:rPr>
          <w:rFonts w:asciiTheme="minorEastAsia" w:hAnsiTheme="minorEastAsia" w:hint="eastAsia"/>
          <w:sz w:val="24"/>
          <w:szCs w:val="24"/>
        </w:rPr>
        <w:t xml:space="preserve">  </w:t>
      </w:r>
      <w:r w:rsidR="008415ED" w:rsidRPr="00CE0DB6">
        <w:rPr>
          <w:rFonts w:asciiTheme="minorEastAsia" w:hAnsiTheme="minorEastAsia" w:hint="eastAsia"/>
          <w:sz w:val="24"/>
          <w:szCs w:val="24"/>
        </w:rPr>
        <w:t xml:space="preserve">虚拟化技术在 20 世纪 60 </w:t>
      </w:r>
      <w:r w:rsidR="00E72D07" w:rsidRPr="00CE0DB6">
        <w:rPr>
          <w:rFonts w:asciiTheme="minorEastAsia" w:hAnsiTheme="minorEastAsia" w:hint="eastAsia"/>
          <w:sz w:val="24"/>
          <w:szCs w:val="24"/>
        </w:rPr>
        <w:t>年代首次出现，由</w:t>
      </w:r>
      <w:r w:rsidR="008415ED" w:rsidRPr="00CE0DB6">
        <w:rPr>
          <w:rFonts w:asciiTheme="minorEastAsia" w:hAnsiTheme="minorEastAsia" w:hint="eastAsia"/>
          <w:sz w:val="24"/>
          <w:szCs w:val="24"/>
        </w:rPr>
        <w:t>IBM 率先实施：对大型机进行逻辑分区以形成若干独立虚拟机的一种方式。这些分区允许大型机进行“多任务处理”</w:t>
      </w:r>
      <w:r w:rsidR="00C04E1D" w:rsidRPr="00CE0DB6">
        <w:rPr>
          <w:rFonts w:asciiTheme="minorEastAsia" w:hAnsiTheme="minorEastAsia" w:hint="eastAsia"/>
          <w:sz w:val="24"/>
          <w:szCs w:val="24"/>
        </w:rPr>
        <w:t>：同时运行多个应用程序和进程。原因是当时大型机是十分昂贵的资源，因此设计</w:t>
      </w:r>
      <w:r w:rsidR="008415ED" w:rsidRPr="00CE0DB6">
        <w:rPr>
          <w:rFonts w:asciiTheme="minorEastAsia" w:hAnsiTheme="minorEastAsia" w:hint="eastAsia"/>
          <w:sz w:val="24"/>
          <w:szCs w:val="24"/>
        </w:rPr>
        <w:t>虚拟化技术来进行分区，作为一种充分利用投资的方式，解决了大型机</w:t>
      </w:r>
      <w:r w:rsidR="008415ED" w:rsidRPr="00CE0DB6">
        <w:rPr>
          <w:rFonts w:asciiTheme="minorEastAsia" w:hAnsiTheme="minorEastAsia" w:hint="eastAsia"/>
          <w:sz w:val="24"/>
          <w:szCs w:val="24"/>
        </w:rPr>
        <w:lastRenderedPageBreak/>
        <w:t>的僵化和使用率不足的情况。</w:t>
      </w:r>
    </w:p>
    <w:p w:rsidR="000A760D" w:rsidRPr="00CE0DB6" w:rsidRDefault="000A760D" w:rsidP="00373FBE">
      <w:pPr>
        <w:rPr>
          <w:rFonts w:asciiTheme="minorEastAsia" w:hAnsiTheme="minorEastAsia"/>
          <w:sz w:val="24"/>
          <w:szCs w:val="24"/>
        </w:rPr>
      </w:pPr>
      <w:r w:rsidRPr="00CE0DB6">
        <w:rPr>
          <w:rFonts w:asciiTheme="minorEastAsia" w:hAnsiTheme="minorEastAsia" w:hint="eastAsia"/>
          <w:sz w:val="24"/>
          <w:szCs w:val="24"/>
        </w:rPr>
        <w:t xml:space="preserve">  在 20 世纪 80 年代和 90 年代，由于客户端-服务器应用程序以及价格低廉的</w:t>
      </w:r>
      <w:r w:rsidR="003E197B" w:rsidRPr="00CE0DB6">
        <w:rPr>
          <w:rFonts w:asciiTheme="minorEastAsia" w:hAnsiTheme="minorEastAsia" w:hint="eastAsia"/>
          <w:sz w:val="24"/>
          <w:szCs w:val="24"/>
        </w:rPr>
        <w:t>x86</w:t>
      </w:r>
      <w:r w:rsidRPr="00CE0DB6">
        <w:rPr>
          <w:rFonts w:asciiTheme="minorEastAsia" w:hAnsiTheme="minorEastAsia" w:hint="eastAsia"/>
          <w:sz w:val="24"/>
          <w:szCs w:val="24"/>
        </w:rPr>
        <w:t>服务器和台式机组成了分散的计算机架构，大型机上的虚拟化技术处于停滞不前的状态。</w:t>
      </w:r>
    </w:p>
    <w:p w:rsidR="00F63319" w:rsidRDefault="007864F1" w:rsidP="00373FBE">
      <w:pPr>
        <w:rPr>
          <w:rFonts w:asciiTheme="minorEastAsia" w:hAnsiTheme="minorEastAsia"/>
          <w:noProof/>
          <w:sz w:val="24"/>
          <w:szCs w:val="24"/>
        </w:rPr>
      </w:pPr>
      <w:r w:rsidRPr="00CE0DB6">
        <w:rPr>
          <w:rFonts w:asciiTheme="minorEastAsia" w:hAnsiTheme="minorEastAsia" w:hint="eastAsia"/>
          <w:sz w:val="24"/>
          <w:szCs w:val="24"/>
        </w:rPr>
        <w:t xml:space="preserve">  在20世纪，虚拟化技术基本上都是服务器虚拟化，进入了21世纪，随着IT的发展，虚拟化的思路被借用到服务器以外的领域(包括存储，网络，桌面应用等)，形成了各种各样的虚拟化技术</w:t>
      </w:r>
      <w:r w:rsidR="00F63319" w:rsidRPr="00CE0DB6">
        <w:rPr>
          <w:rFonts w:asciiTheme="minorEastAsia" w:hAnsiTheme="minorEastAsia" w:hint="eastAsia"/>
          <w:sz w:val="24"/>
          <w:szCs w:val="24"/>
        </w:rPr>
        <w:t>。本文重点从桌面应用来看，开始出现了应用虚拟化（也称桌面虚拟化）的技术，该技术把应用程序的人机交互逻辑（应用程序界面、键盘及鼠标的操作、音频输入输出、读卡器、打印输出等）与计算逻辑隔离开来，客户端无需安装软件，通过网络连接到应用服务器上，计算逻辑从本地迁移到后台的服务器完成，实现应用的快速交付和</w:t>
      </w:r>
      <w:r w:rsidR="00F63319" w:rsidRPr="00CE0DB6">
        <w:rPr>
          <w:rFonts w:asciiTheme="minorEastAsia" w:hAnsiTheme="minorEastAsia" w:hint="eastAsia"/>
          <w:noProof/>
          <w:sz w:val="24"/>
          <w:szCs w:val="24"/>
        </w:rPr>
        <w:t>统一管理。</w:t>
      </w:r>
    </w:p>
    <w:p w:rsidR="00831BD2" w:rsidRPr="00831BD2" w:rsidRDefault="00831BD2" w:rsidP="00373FBE">
      <w:pPr>
        <w:rPr>
          <w:rFonts w:asciiTheme="minorEastAsia" w:hAnsiTheme="minorEastAsia"/>
          <w:sz w:val="24"/>
          <w:szCs w:val="24"/>
        </w:rPr>
      </w:pPr>
    </w:p>
    <w:p w:rsidR="00A23A07" w:rsidRPr="00CE0DB6" w:rsidRDefault="00A23A07" w:rsidP="00373FBE">
      <w:pPr>
        <w:rPr>
          <w:rFonts w:asciiTheme="minorEastAsia" w:hAnsiTheme="minorEastAsia"/>
          <w:sz w:val="24"/>
          <w:szCs w:val="24"/>
        </w:rPr>
      </w:pPr>
      <w:r w:rsidRPr="00CE0DB6">
        <w:rPr>
          <w:rFonts w:asciiTheme="minorEastAsia" w:hAnsiTheme="minorEastAsia" w:hint="eastAsia"/>
          <w:sz w:val="24"/>
          <w:szCs w:val="24"/>
        </w:rPr>
        <w:t xml:space="preserve">1.2.2 </w:t>
      </w:r>
      <w:r w:rsidR="00D14E9E" w:rsidRPr="00CE0DB6">
        <w:rPr>
          <w:rFonts w:asciiTheme="minorEastAsia" w:hAnsiTheme="minorEastAsia" w:hint="eastAsia"/>
          <w:sz w:val="24"/>
          <w:szCs w:val="24"/>
        </w:rPr>
        <w:t>高性能计算</w:t>
      </w:r>
      <w:r w:rsidR="00F263A4">
        <w:rPr>
          <w:rFonts w:asciiTheme="minorEastAsia" w:hAnsiTheme="minorEastAsia" w:hint="eastAsia"/>
          <w:sz w:val="24"/>
          <w:szCs w:val="24"/>
        </w:rPr>
        <w:t>平台</w:t>
      </w:r>
      <w:r w:rsidRPr="00CE0DB6">
        <w:rPr>
          <w:rFonts w:asciiTheme="minorEastAsia" w:hAnsiTheme="minorEastAsia" w:hint="eastAsia"/>
          <w:sz w:val="24"/>
          <w:szCs w:val="24"/>
        </w:rPr>
        <w:t>现状</w:t>
      </w:r>
    </w:p>
    <w:p w:rsidR="00172BDD" w:rsidRPr="00CE0DB6" w:rsidRDefault="003265D7" w:rsidP="0043166F">
      <w:pPr>
        <w:ind w:firstLine="418"/>
        <w:rPr>
          <w:rFonts w:asciiTheme="minorEastAsia" w:hAnsiTheme="minorEastAsia"/>
          <w:sz w:val="24"/>
          <w:szCs w:val="24"/>
        </w:rPr>
      </w:pPr>
      <w:r w:rsidRPr="00CE0DB6">
        <w:rPr>
          <w:rFonts w:asciiTheme="minorEastAsia" w:hAnsiTheme="minorEastAsia"/>
          <w:sz w:val="24"/>
          <w:szCs w:val="24"/>
        </w:rPr>
        <w:t>自1946年第一台电子计算机ENIAC问世至今，超级计算机的发展已先后经历了5个阶段或5代，即早期的单处理器巨型机、向量处理系统、大规模并行处理系统、共享内存处理系统和机群系统</w:t>
      </w:r>
      <w:r w:rsidRPr="00CE0DB6">
        <w:rPr>
          <w:rFonts w:asciiTheme="minorEastAsia" w:hAnsiTheme="minorEastAsia" w:hint="eastAsia"/>
          <w:sz w:val="24"/>
          <w:szCs w:val="24"/>
        </w:rPr>
        <w:t>。</w:t>
      </w:r>
    </w:p>
    <w:p w:rsidR="00A51B7E" w:rsidRPr="00CE0DB6" w:rsidRDefault="00A51B7E" w:rsidP="0043166F">
      <w:pPr>
        <w:ind w:firstLine="418"/>
        <w:rPr>
          <w:rFonts w:asciiTheme="minorEastAsia" w:hAnsiTheme="minorEastAsia"/>
          <w:sz w:val="24"/>
          <w:szCs w:val="24"/>
        </w:rPr>
      </w:pPr>
      <w:r w:rsidRPr="00CE0DB6">
        <w:rPr>
          <w:rFonts w:asciiTheme="minorEastAsia" w:hAnsiTheme="minorEastAsia"/>
          <w:sz w:val="24"/>
          <w:szCs w:val="24"/>
        </w:rPr>
        <w:t>1983年，中国第一台被命名为“银河”的亿次巨型电子计算机在国防科技大学诞生。它的研制成功向全世界宣布：中国成了继美、日等国之后，能够独立设计和制造巨型机的国家</w:t>
      </w:r>
      <w:r w:rsidRPr="00CE0DB6">
        <w:rPr>
          <w:rFonts w:asciiTheme="minorEastAsia" w:hAnsiTheme="minorEastAsia" w:hint="eastAsia"/>
          <w:sz w:val="24"/>
          <w:szCs w:val="24"/>
        </w:rPr>
        <w:t>。</w:t>
      </w:r>
    </w:p>
    <w:p w:rsidR="00A51B7E" w:rsidRPr="00CE0DB6" w:rsidRDefault="0043166F" w:rsidP="0043166F">
      <w:pPr>
        <w:ind w:firstLine="418"/>
        <w:rPr>
          <w:rFonts w:asciiTheme="minorEastAsia" w:hAnsiTheme="minorEastAsia"/>
          <w:sz w:val="24"/>
          <w:szCs w:val="24"/>
        </w:rPr>
      </w:pPr>
      <w:r w:rsidRPr="00CE0DB6">
        <w:rPr>
          <w:rFonts w:asciiTheme="minorEastAsia" w:hAnsiTheme="minorEastAsia"/>
          <w:sz w:val="24"/>
          <w:szCs w:val="24"/>
        </w:rPr>
        <w:t>1992年，国防科技大学研制出银河－II通用并行巨型机，峰值速度达每秒10亿次，主要用于中期天气预报</w:t>
      </w:r>
      <w:r w:rsidRPr="00CE0DB6">
        <w:rPr>
          <w:rFonts w:asciiTheme="minorEastAsia" w:hAnsiTheme="minorEastAsia" w:hint="eastAsia"/>
          <w:sz w:val="24"/>
          <w:szCs w:val="24"/>
        </w:rPr>
        <w:t>。</w:t>
      </w:r>
    </w:p>
    <w:p w:rsidR="0043166F" w:rsidRPr="00CE0DB6" w:rsidRDefault="0043166F" w:rsidP="0043166F">
      <w:pPr>
        <w:ind w:firstLine="418"/>
        <w:rPr>
          <w:rFonts w:asciiTheme="minorEastAsia" w:hAnsiTheme="minorEastAsia"/>
          <w:sz w:val="24"/>
          <w:szCs w:val="24"/>
        </w:rPr>
      </w:pPr>
      <w:r w:rsidRPr="00CE0DB6">
        <w:rPr>
          <w:rFonts w:asciiTheme="minorEastAsia" w:hAnsiTheme="minorEastAsia"/>
          <w:sz w:val="24"/>
          <w:szCs w:val="24"/>
        </w:rPr>
        <w:t>1993年，国家智能计算机研究开发中心（后成立北京市曙光计算机公司）研制成功曙光一号全对称共享存储多处理机，这是国内首次以基于超大规模集成电路的通用微处理器芯片和标准UNIX操作系统设计开发的并行计算机。 1995年，曙光公司又推出了曙光1000，峰值速度每秒25亿次浮点运算，实际运算速度上了每秒10亿次浮点运算这一高性能台阶。曙光1000与美国Intel公司1990年推出的大规模并行机体系结构与实现技术相近，与国外的差距缩小到5年左右</w:t>
      </w:r>
      <w:r w:rsidRPr="00CE0DB6">
        <w:rPr>
          <w:rFonts w:asciiTheme="minorEastAsia" w:hAnsiTheme="minorEastAsia" w:hint="eastAsia"/>
          <w:sz w:val="24"/>
          <w:szCs w:val="24"/>
        </w:rPr>
        <w:t>。</w:t>
      </w:r>
    </w:p>
    <w:p w:rsidR="0043166F" w:rsidRPr="00CE0DB6" w:rsidRDefault="0043166F" w:rsidP="0043166F">
      <w:pPr>
        <w:ind w:firstLine="418"/>
        <w:rPr>
          <w:rFonts w:asciiTheme="minorEastAsia" w:hAnsiTheme="minorEastAsia"/>
          <w:sz w:val="24"/>
          <w:szCs w:val="24"/>
        </w:rPr>
      </w:pPr>
      <w:r w:rsidRPr="00CE0DB6">
        <w:rPr>
          <w:rFonts w:asciiTheme="minorEastAsia" w:hAnsiTheme="minorEastAsia"/>
          <w:sz w:val="24"/>
          <w:szCs w:val="24"/>
        </w:rPr>
        <w:t>1997</w:t>
      </w:r>
      <w:r w:rsidRPr="00CE0DB6">
        <w:rPr>
          <w:rFonts w:asciiTheme="minorEastAsia" w:hAnsiTheme="minorEastAsia" w:hint="eastAsia"/>
          <w:sz w:val="24"/>
          <w:szCs w:val="24"/>
        </w:rPr>
        <w:t>年，国防科技大学研制成功银河－</w:t>
      </w:r>
      <w:r w:rsidRPr="00CE0DB6">
        <w:rPr>
          <w:rFonts w:asciiTheme="minorEastAsia" w:hAnsiTheme="minorEastAsia"/>
          <w:sz w:val="24"/>
          <w:szCs w:val="24"/>
        </w:rPr>
        <w:t>III</w:t>
      </w:r>
      <w:r w:rsidRPr="00CE0DB6">
        <w:rPr>
          <w:rFonts w:asciiTheme="minorEastAsia" w:hAnsiTheme="minorEastAsia" w:hint="eastAsia"/>
          <w:sz w:val="24"/>
          <w:szCs w:val="24"/>
        </w:rPr>
        <w:t>百亿次并行超级计算机系统，峰值性能为每秒</w:t>
      </w:r>
      <w:r w:rsidRPr="00CE0DB6">
        <w:rPr>
          <w:rFonts w:asciiTheme="minorEastAsia" w:hAnsiTheme="minorEastAsia"/>
          <w:sz w:val="24"/>
          <w:szCs w:val="24"/>
        </w:rPr>
        <w:t>130</w:t>
      </w:r>
      <w:r w:rsidRPr="00CE0DB6">
        <w:rPr>
          <w:rFonts w:asciiTheme="minorEastAsia" w:hAnsiTheme="minorEastAsia" w:hint="eastAsia"/>
          <w:sz w:val="24"/>
          <w:szCs w:val="24"/>
        </w:rPr>
        <w:t>亿次浮点运算。</w:t>
      </w:r>
    </w:p>
    <w:p w:rsidR="0043166F" w:rsidRPr="00CE0DB6" w:rsidRDefault="0043166F" w:rsidP="0043166F">
      <w:pPr>
        <w:ind w:firstLine="418"/>
        <w:rPr>
          <w:rFonts w:asciiTheme="minorEastAsia" w:hAnsiTheme="minorEastAsia"/>
          <w:sz w:val="24"/>
          <w:szCs w:val="24"/>
        </w:rPr>
      </w:pPr>
      <w:r w:rsidRPr="00CE0DB6">
        <w:rPr>
          <w:rFonts w:asciiTheme="minorEastAsia" w:hAnsiTheme="minorEastAsia"/>
          <w:sz w:val="24"/>
          <w:szCs w:val="24"/>
        </w:rPr>
        <w:t>1997</w:t>
      </w:r>
      <w:r w:rsidRPr="00CE0DB6">
        <w:rPr>
          <w:rFonts w:asciiTheme="minorEastAsia" w:hAnsiTheme="minorEastAsia" w:hint="eastAsia"/>
          <w:sz w:val="24"/>
          <w:szCs w:val="24"/>
        </w:rPr>
        <w:t>至</w:t>
      </w:r>
      <w:r w:rsidRPr="00CE0DB6">
        <w:rPr>
          <w:rFonts w:asciiTheme="minorEastAsia" w:hAnsiTheme="minorEastAsia"/>
          <w:sz w:val="24"/>
          <w:szCs w:val="24"/>
        </w:rPr>
        <w:t>1999</w:t>
      </w:r>
      <w:r w:rsidRPr="00CE0DB6">
        <w:rPr>
          <w:rFonts w:asciiTheme="minorEastAsia" w:hAnsiTheme="minorEastAsia" w:hint="eastAsia"/>
          <w:sz w:val="24"/>
          <w:szCs w:val="24"/>
        </w:rPr>
        <w:t>年，曙光公司先后在市场上推出曙光</w:t>
      </w:r>
      <w:r w:rsidRPr="00CE0DB6">
        <w:rPr>
          <w:rFonts w:asciiTheme="minorEastAsia" w:hAnsiTheme="minorEastAsia"/>
          <w:sz w:val="24"/>
          <w:szCs w:val="24"/>
        </w:rPr>
        <w:t>1000A</w:t>
      </w:r>
      <w:r w:rsidRPr="00CE0DB6">
        <w:rPr>
          <w:rFonts w:asciiTheme="minorEastAsia" w:hAnsiTheme="minorEastAsia" w:hint="eastAsia"/>
          <w:sz w:val="24"/>
          <w:szCs w:val="24"/>
        </w:rPr>
        <w:t>，曙光</w:t>
      </w:r>
      <w:r w:rsidRPr="00CE0DB6">
        <w:rPr>
          <w:rFonts w:asciiTheme="minorEastAsia" w:hAnsiTheme="minorEastAsia"/>
          <w:sz w:val="24"/>
          <w:szCs w:val="24"/>
        </w:rPr>
        <w:t>2000</w:t>
      </w:r>
      <w:r w:rsidRPr="00CE0DB6">
        <w:rPr>
          <w:rFonts w:asciiTheme="minorEastAsia" w:hAnsiTheme="minorEastAsia" w:hint="eastAsia"/>
          <w:sz w:val="24"/>
          <w:szCs w:val="24"/>
        </w:rPr>
        <w:t>－</w:t>
      </w:r>
      <w:r w:rsidRPr="00CE0DB6">
        <w:rPr>
          <w:rFonts w:asciiTheme="minorEastAsia" w:hAnsiTheme="minorEastAsia"/>
          <w:sz w:val="24"/>
          <w:szCs w:val="24"/>
        </w:rPr>
        <w:t>I</w:t>
      </w:r>
      <w:r w:rsidRPr="00CE0DB6">
        <w:rPr>
          <w:rFonts w:asciiTheme="minorEastAsia" w:hAnsiTheme="minorEastAsia" w:hint="eastAsia"/>
          <w:sz w:val="24"/>
          <w:szCs w:val="24"/>
        </w:rPr>
        <w:t>，曙光</w:t>
      </w:r>
      <w:r w:rsidRPr="00CE0DB6">
        <w:rPr>
          <w:rFonts w:asciiTheme="minorEastAsia" w:hAnsiTheme="minorEastAsia"/>
          <w:sz w:val="24"/>
          <w:szCs w:val="24"/>
        </w:rPr>
        <w:t>2000</w:t>
      </w:r>
      <w:r w:rsidRPr="00CE0DB6">
        <w:rPr>
          <w:rFonts w:asciiTheme="minorEastAsia" w:hAnsiTheme="minorEastAsia" w:hint="eastAsia"/>
          <w:sz w:val="24"/>
          <w:szCs w:val="24"/>
        </w:rPr>
        <w:t>－</w:t>
      </w:r>
      <w:r w:rsidRPr="00CE0DB6">
        <w:rPr>
          <w:rFonts w:asciiTheme="minorEastAsia" w:hAnsiTheme="minorEastAsia"/>
          <w:sz w:val="24"/>
          <w:szCs w:val="24"/>
        </w:rPr>
        <w:t>II</w:t>
      </w:r>
      <w:r w:rsidRPr="00CE0DB6">
        <w:rPr>
          <w:rFonts w:asciiTheme="minorEastAsia" w:hAnsiTheme="minorEastAsia" w:hint="eastAsia"/>
          <w:sz w:val="24"/>
          <w:szCs w:val="24"/>
        </w:rPr>
        <w:t>超级服务器，峰值计算速度突破每秒</w:t>
      </w:r>
      <w:r w:rsidRPr="00CE0DB6">
        <w:rPr>
          <w:rFonts w:asciiTheme="minorEastAsia" w:hAnsiTheme="minorEastAsia"/>
          <w:sz w:val="24"/>
          <w:szCs w:val="24"/>
        </w:rPr>
        <w:t>1000</w:t>
      </w:r>
      <w:r w:rsidRPr="00CE0DB6">
        <w:rPr>
          <w:rFonts w:asciiTheme="minorEastAsia" w:hAnsiTheme="minorEastAsia" w:hint="eastAsia"/>
          <w:sz w:val="24"/>
          <w:szCs w:val="24"/>
        </w:rPr>
        <w:t>亿次浮点运算。</w:t>
      </w:r>
      <w:r w:rsidRPr="00CE0DB6">
        <w:rPr>
          <w:rFonts w:asciiTheme="minorEastAsia" w:hAnsiTheme="minorEastAsia"/>
          <w:sz w:val="24"/>
          <w:szCs w:val="24"/>
        </w:rPr>
        <w:t xml:space="preserve"> 1999</w:t>
      </w:r>
      <w:r w:rsidRPr="00CE0DB6">
        <w:rPr>
          <w:rFonts w:asciiTheme="minorEastAsia" w:hAnsiTheme="minorEastAsia" w:hint="eastAsia"/>
          <w:sz w:val="24"/>
          <w:szCs w:val="24"/>
        </w:rPr>
        <w:t>年，国家并行计算机工程技术研究中心研制的神威</w:t>
      </w:r>
      <w:r w:rsidRPr="00CE0DB6">
        <w:rPr>
          <w:rFonts w:asciiTheme="minorEastAsia" w:hAnsiTheme="minorEastAsia"/>
          <w:sz w:val="24"/>
          <w:szCs w:val="24"/>
        </w:rPr>
        <w:t>I</w:t>
      </w:r>
      <w:r w:rsidRPr="00CE0DB6">
        <w:rPr>
          <w:rFonts w:asciiTheme="minorEastAsia" w:hAnsiTheme="minorEastAsia" w:hint="eastAsia"/>
          <w:sz w:val="24"/>
          <w:szCs w:val="24"/>
        </w:rPr>
        <w:t>计算机，峰值运算速度达每秒</w:t>
      </w:r>
      <w:r w:rsidRPr="00CE0DB6">
        <w:rPr>
          <w:rFonts w:asciiTheme="minorEastAsia" w:hAnsiTheme="minorEastAsia"/>
          <w:sz w:val="24"/>
          <w:szCs w:val="24"/>
        </w:rPr>
        <w:t>3840</w:t>
      </w:r>
      <w:r w:rsidRPr="00CE0DB6">
        <w:rPr>
          <w:rFonts w:asciiTheme="minorEastAsia" w:hAnsiTheme="minorEastAsia" w:hint="eastAsia"/>
          <w:sz w:val="24"/>
          <w:szCs w:val="24"/>
        </w:rPr>
        <w:t>亿次，在国家气象中心投入使用。</w:t>
      </w:r>
    </w:p>
    <w:p w:rsidR="0043166F" w:rsidRPr="00CE0DB6" w:rsidRDefault="0043166F" w:rsidP="0043166F">
      <w:pPr>
        <w:ind w:firstLine="418"/>
        <w:rPr>
          <w:rFonts w:asciiTheme="minorEastAsia" w:hAnsiTheme="minorEastAsia"/>
          <w:sz w:val="24"/>
          <w:szCs w:val="24"/>
        </w:rPr>
      </w:pPr>
      <w:r w:rsidRPr="00CE0DB6">
        <w:rPr>
          <w:rFonts w:asciiTheme="minorEastAsia" w:hAnsiTheme="minorEastAsia"/>
          <w:sz w:val="24"/>
          <w:szCs w:val="24"/>
        </w:rPr>
        <w:t>2004</w:t>
      </w:r>
      <w:r w:rsidRPr="00CE0DB6">
        <w:rPr>
          <w:rFonts w:asciiTheme="minorEastAsia" w:hAnsiTheme="minorEastAsia" w:hint="eastAsia"/>
          <w:sz w:val="24"/>
          <w:szCs w:val="24"/>
        </w:rPr>
        <w:t>年，由中科院计算所、曙光公司、上海超级计算中心三方共同研发制造的曙光</w:t>
      </w:r>
      <w:r w:rsidRPr="00CE0DB6">
        <w:rPr>
          <w:rFonts w:asciiTheme="minorEastAsia" w:hAnsiTheme="minorEastAsia"/>
          <w:sz w:val="24"/>
          <w:szCs w:val="24"/>
        </w:rPr>
        <w:t>4000A</w:t>
      </w:r>
      <w:r w:rsidRPr="00CE0DB6">
        <w:rPr>
          <w:rFonts w:asciiTheme="minorEastAsia" w:hAnsiTheme="minorEastAsia" w:hint="eastAsia"/>
          <w:sz w:val="24"/>
          <w:szCs w:val="24"/>
        </w:rPr>
        <w:t>实现了每秒</w:t>
      </w:r>
      <w:r w:rsidRPr="00CE0DB6">
        <w:rPr>
          <w:rFonts w:asciiTheme="minorEastAsia" w:hAnsiTheme="minorEastAsia"/>
          <w:sz w:val="24"/>
          <w:szCs w:val="24"/>
        </w:rPr>
        <w:t>10</w:t>
      </w:r>
      <w:r w:rsidRPr="00CE0DB6">
        <w:rPr>
          <w:rFonts w:asciiTheme="minorEastAsia" w:hAnsiTheme="minorEastAsia" w:hint="eastAsia"/>
          <w:sz w:val="24"/>
          <w:szCs w:val="24"/>
        </w:rPr>
        <w:t>万亿次运算速度。</w:t>
      </w:r>
    </w:p>
    <w:p w:rsidR="00D34372" w:rsidRPr="00CE0DB6" w:rsidRDefault="00D34372" w:rsidP="0043166F">
      <w:pPr>
        <w:ind w:firstLine="418"/>
        <w:rPr>
          <w:rFonts w:asciiTheme="minorEastAsia" w:hAnsiTheme="minorEastAsia"/>
          <w:sz w:val="24"/>
          <w:szCs w:val="24"/>
        </w:rPr>
      </w:pPr>
      <w:r w:rsidRPr="00CE0DB6">
        <w:rPr>
          <w:rFonts w:asciiTheme="minorEastAsia" w:hAnsiTheme="minorEastAsia" w:hint="eastAsia"/>
          <w:sz w:val="24"/>
          <w:szCs w:val="24"/>
        </w:rPr>
        <w:t>2008年，“深腾 7000”是国内第一个实际性能突破每秒百万亿次的异构机群系统，Linpack溪能突破每秒106.5亿次。</w:t>
      </w:r>
    </w:p>
    <w:p w:rsidR="0043166F" w:rsidRPr="00CE0DB6" w:rsidRDefault="0043166F" w:rsidP="0043166F">
      <w:pPr>
        <w:ind w:firstLine="418"/>
        <w:rPr>
          <w:rFonts w:asciiTheme="minorEastAsia" w:hAnsiTheme="minorEastAsia"/>
          <w:sz w:val="24"/>
          <w:szCs w:val="24"/>
        </w:rPr>
      </w:pPr>
      <w:r w:rsidRPr="00CE0DB6">
        <w:rPr>
          <w:rFonts w:asciiTheme="minorEastAsia" w:hAnsiTheme="minorEastAsia"/>
          <w:sz w:val="24"/>
          <w:szCs w:val="24"/>
        </w:rPr>
        <w:t>2008</w:t>
      </w:r>
      <w:r w:rsidRPr="00CE0DB6">
        <w:rPr>
          <w:rFonts w:asciiTheme="minorEastAsia" w:hAnsiTheme="minorEastAsia" w:hint="eastAsia"/>
          <w:sz w:val="24"/>
          <w:szCs w:val="24"/>
        </w:rPr>
        <w:t>年，曙光</w:t>
      </w:r>
      <w:r w:rsidRPr="00CE0DB6">
        <w:rPr>
          <w:rFonts w:asciiTheme="minorEastAsia" w:hAnsiTheme="minorEastAsia"/>
          <w:sz w:val="24"/>
          <w:szCs w:val="24"/>
        </w:rPr>
        <w:t>5000A</w:t>
      </w:r>
      <w:r w:rsidRPr="00CE0DB6">
        <w:rPr>
          <w:rFonts w:asciiTheme="minorEastAsia" w:hAnsiTheme="minorEastAsia" w:hint="eastAsia"/>
          <w:sz w:val="24"/>
          <w:szCs w:val="24"/>
        </w:rPr>
        <w:t>实现峰值速度</w:t>
      </w:r>
      <w:r w:rsidRPr="00CE0DB6">
        <w:rPr>
          <w:rFonts w:asciiTheme="minorEastAsia" w:hAnsiTheme="minorEastAsia"/>
          <w:sz w:val="24"/>
          <w:szCs w:val="24"/>
        </w:rPr>
        <w:t>230</w:t>
      </w:r>
      <w:r w:rsidRPr="00CE0DB6">
        <w:rPr>
          <w:rFonts w:asciiTheme="minorEastAsia" w:hAnsiTheme="minorEastAsia" w:hint="eastAsia"/>
          <w:sz w:val="24"/>
          <w:szCs w:val="24"/>
        </w:rPr>
        <w:t>万亿次、</w:t>
      </w:r>
      <w:r w:rsidRPr="00CE0DB6">
        <w:rPr>
          <w:rFonts w:asciiTheme="minorEastAsia" w:hAnsiTheme="minorEastAsia"/>
          <w:sz w:val="24"/>
          <w:szCs w:val="24"/>
        </w:rPr>
        <w:t>Linpack</w:t>
      </w:r>
      <w:r w:rsidRPr="00CE0DB6">
        <w:rPr>
          <w:rFonts w:asciiTheme="minorEastAsia" w:hAnsiTheme="minorEastAsia" w:hint="eastAsia"/>
          <w:sz w:val="24"/>
          <w:szCs w:val="24"/>
        </w:rPr>
        <w:t>值</w:t>
      </w:r>
      <w:r w:rsidRPr="00CE0DB6">
        <w:rPr>
          <w:rFonts w:asciiTheme="minorEastAsia" w:hAnsiTheme="minorEastAsia"/>
          <w:sz w:val="24"/>
          <w:szCs w:val="24"/>
        </w:rPr>
        <w:t>180</w:t>
      </w:r>
      <w:r w:rsidRPr="00CE0DB6">
        <w:rPr>
          <w:rFonts w:asciiTheme="minorEastAsia" w:hAnsiTheme="minorEastAsia" w:hint="eastAsia"/>
          <w:sz w:val="24"/>
          <w:szCs w:val="24"/>
        </w:rPr>
        <w:t>万亿次。作为面向国民经济建设和社会发展的重大需求的网格超级服务器，曙光</w:t>
      </w:r>
      <w:r w:rsidRPr="00CE0DB6">
        <w:rPr>
          <w:rFonts w:asciiTheme="minorEastAsia" w:hAnsiTheme="minorEastAsia"/>
          <w:sz w:val="24"/>
          <w:szCs w:val="24"/>
        </w:rPr>
        <w:t>5000A</w:t>
      </w:r>
      <w:r w:rsidRPr="00CE0DB6">
        <w:rPr>
          <w:rFonts w:asciiTheme="minorEastAsia" w:hAnsiTheme="minorEastAsia" w:hint="eastAsia"/>
          <w:sz w:val="24"/>
          <w:szCs w:val="24"/>
        </w:rPr>
        <w:t>可以完成各种大规模科学工程计算、商务计算。</w:t>
      </w:r>
    </w:p>
    <w:p w:rsidR="0043166F" w:rsidRPr="00CE0DB6" w:rsidRDefault="0043166F" w:rsidP="0043166F">
      <w:pPr>
        <w:ind w:firstLine="418"/>
        <w:rPr>
          <w:rFonts w:asciiTheme="minorEastAsia" w:hAnsiTheme="minorEastAsia"/>
          <w:sz w:val="24"/>
          <w:szCs w:val="24"/>
        </w:rPr>
      </w:pPr>
      <w:r w:rsidRPr="00CE0DB6">
        <w:rPr>
          <w:rFonts w:asciiTheme="minorEastAsia" w:hAnsiTheme="minorEastAsia"/>
          <w:sz w:val="24"/>
          <w:szCs w:val="24"/>
        </w:rPr>
        <w:t>2009</w:t>
      </w:r>
      <w:r w:rsidRPr="00CE0DB6">
        <w:rPr>
          <w:rFonts w:asciiTheme="minorEastAsia" w:hAnsiTheme="minorEastAsia" w:hint="eastAsia"/>
          <w:sz w:val="24"/>
          <w:szCs w:val="24"/>
        </w:rPr>
        <w:t>年</w:t>
      </w:r>
      <w:r w:rsidRPr="00CE0DB6">
        <w:rPr>
          <w:rFonts w:asciiTheme="minorEastAsia" w:hAnsiTheme="minorEastAsia"/>
          <w:sz w:val="24"/>
          <w:szCs w:val="24"/>
        </w:rPr>
        <w:t>10</w:t>
      </w:r>
      <w:r w:rsidRPr="00CE0DB6">
        <w:rPr>
          <w:rFonts w:asciiTheme="minorEastAsia" w:hAnsiTheme="minorEastAsia" w:hint="eastAsia"/>
          <w:sz w:val="24"/>
          <w:szCs w:val="24"/>
        </w:rPr>
        <w:t>月</w:t>
      </w:r>
      <w:r w:rsidRPr="00CE0DB6">
        <w:rPr>
          <w:rFonts w:asciiTheme="minorEastAsia" w:hAnsiTheme="minorEastAsia"/>
          <w:sz w:val="24"/>
          <w:szCs w:val="24"/>
        </w:rPr>
        <w:t>29</w:t>
      </w:r>
      <w:r w:rsidRPr="00CE0DB6">
        <w:rPr>
          <w:rFonts w:asciiTheme="minorEastAsia" w:hAnsiTheme="minorEastAsia" w:hint="eastAsia"/>
          <w:sz w:val="24"/>
          <w:szCs w:val="24"/>
        </w:rPr>
        <w:t>日，中国首台千万亿次超级计算机</w:t>
      </w:r>
      <w:r w:rsidRPr="00CE0DB6">
        <w:rPr>
          <w:rFonts w:asciiTheme="minorEastAsia" w:hAnsiTheme="minorEastAsia"/>
          <w:sz w:val="24"/>
          <w:szCs w:val="24"/>
        </w:rPr>
        <w:t>“</w:t>
      </w:r>
      <w:r w:rsidRPr="00CE0DB6">
        <w:rPr>
          <w:rFonts w:asciiTheme="minorEastAsia" w:hAnsiTheme="minorEastAsia" w:hint="eastAsia"/>
          <w:sz w:val="24"/>
          <w:szCs w:val="24"/>
        </w:rPr>
        <w:t>天河一号</w:t>
      </w:r>
      <w:r w:rsidRPr="00CE0DB6">
        <w:rPr>
          <w:rFonts w:asciiTheme="minorEastAsia" w:hAnsiTheme="minorEastAsia"/>
          <w:sz w:val="24"/>
          <w:szCs w:val="24"/>
        </w:rPr>
        <w:t>”</w:t>
      </w:r>
      <w:r w:rsidRPr="00CE0DB6">
        <w:rPr>
          <w:rFonts w:asciiTheme="minorEastAsia" w:hAnsiTheme="minorEastAsia" w:hint="eastAsia"/>
          <w:sz w:val="24"/>
          <w:szCs w:val="24"/>
        </w:rPr>
        <w:t>诞生。这台计算机每秒</w:t>
      </w:r>
      <w:r w:rsidRPr="00CE0DB6">
        <w:rPr>
          <w:rFonts w:asciiTheme="minorEastAsia" w:hAnsiTheme="minorEastAsia"/>
          <w:sz w:val="24"/>
          <w:szCs w:val="24"/>
        </w:rPr>
        <w:t>1206</w:t>
      </w:r>
      <w:r w:rsidRPr="00CE0DB6">
        <w:rPr>
          <w:rFonts w:asciiTheme="minorEastAsia" w:hAnsiTheme="minorEastAsia" w:hint="eastAsia"/>
          <w:sz w:val="24"/>
          <w:szCs w:val="24"/>
        </w:rPr>
        <w:t>万亿次的峰值速度和每秒</w:t>
      </w:r>
      <w:r w:rsidRPr="00CE0DB6">
        <w:rPr>
          <w:rFonts w:asciiTheme="minorEastAsia" w:hAnsiTheme="minorEastAsia"/>
          <w:sz w:val="24"/>
          <w:szCs w:val="24"/>
        </w:rPr>
        <w:t>563</w:t>
      </w:r>
      <w:r w:rsidRPr="00CE0DB6">
        <w:rPr>
          <w:rFonts w:asciiTheme="minorEastAsia" w:hAnsiTheme="minorEastAsia" w:hint="eastAsia"/>
          <w:sz w:val="24"/>
          <w:szCs w:val="24"/>
        </w:rPr>
        <w:t>．</w:t>
      </w:r>
      <w:r w:rsidRPr="00CE0DB6">
        <w:rPr>
          <w:rFonts w:asciiTheme="minorEastAsia" w:hAnsiTheme="minorEastAsia"/>
          <w:sz w:val="24"/>
          <w:szCs w:val="24"/>
        </w:rPr>
        <w:t>1</w:t>
      </w:r>
      <w:r w:rsidRPr="00CE0DB6">
        <w:rPr>
          <w:rFonts w:asciiTheme="minorEastAsia" w:hAnsiTheme="minorEastAsia" w:hint="eastAsia"/>
          <w:sz w:val="24"/>
          <w:szCs w:val="24"/>
        </w:rPr>
        <w:t>万亿次的</w:t>
      </w:r>
      <w:r w:rsidRPr="00CE0DB6">
        <w:rPr>
          <w:rFonts w:asciiTheme="minorEastAsia" w:hAnsiTheme="minorEastAsia"/>
          <w:sz w:val="24"/>
          <w:szCs w:val="24"/>
        </w:rPr>
        <w:t>Linpack</w:t>
      </w:r>
      <w:r w:rsidRPr="00CE0DB6">
        <w:rPr>
          <w:rFonts w:asciiTheme="minorEastAsia" w:hAnsiTheme="minorEastAsia" w:hint="eastAsia"/>
          <w:sz w:val="24"/>
          <w:szCs w:val="24"/>
        </w:rPr>
        <w:t>实测性能，使中国成为继美国之后世界上第二个能够研制千万亿次超级计算机的国家。</w:t>
      </w:r>
      <w:r w:rsidRPr="00CE0DB6">
        <w:rPr>
          <w:rFonts w:asciiTheme="minorEastAsia" w:hAnsiTheme="minorEastAsia"/>
          <w:sz w:val="24"/>
          <w:szCs w:val="24"/>
        </w:rPr>
        <w:t xml:space="preserve"> 2011</w:t>
      </w:r>
      <w:r w:rsidRPr="00CE0DB6">
        <w:rPr>
          <w:rFonts w:asciiTheme="minorEastAsia" w:hAnsiTheme="minorEastAsia" w:hint="eastAsia"/>
          <w:sz w:val="24"/>
          <w:szCs w:val="24"/>
        </w:rPr>
        <w:t>年</w:t>
      </w:r>
      <w:r w:rsidRPr="00CE0DB6">
        <w:rPr>
          <w:rFonts w:asciiTheme="minorEastAsia" w:hAnsiTheme="minorEastAsia"/>
          <w:sz w:val="24"/>
          <w:szCs w:val="24"/>
        </w:rPr>
        <w:t>11</w:t>
      </w:r>
      <w:r w:rsidRPr="00CE0DB6">
        <w:rPr>
          <w:rFonts w:asciiTheme="minorEastAsia" w:hAnsiTheme="minorEastAsia" w:hint="eastAsia"/>
          <w:sz w:val="24"/>
          <w:szCs w:val="24"/>
        </w:rPr>
        <w:t>月，中国第一台实测性能超千万亿次的超级计算机曙光</w:t>
      </w:r>
      <w:r w:rsidRPr="00CE0DB6">
        <w:rPr>
          <w:rFonts w:asciiTheme="minorEastAsia" w:hAnsiTheme="minorEastAsia"/>
          <w:sz w:val="24"/>
          <w:szCs w:val="24"/>
        </w:rPr>
        <w:t>“</w:t>
      </w:r>
      <w:r w:rsidRPr="00CE0DB6">
        <w:rPr>
          <w:rFonts w:asciiTheme="minorEastAsia" w:hAnsiTheme="minorEastAsia" w:hint="eastAsia"/>
          <w:sz w:val="24"/>
          <w:szCs w:val="24"/>
        </w:rPr>
        <w:t>星云</w:t>
      </w:r>
      <w:r w:rsidRPr="00CE0DB6">
        <w:rPr>
          <w:rFonts w:asciiTheme="minorEastAsia" w:hAnsiTheme="minorEastAsia"/>
          <w:sz w:val="24"/>
          <w:szCs w:val="24"/>
        </w:rPr>
        <w:t>”</w:t>
      </w:r>
      <w:r w:rsidRPr="00CE0DB6">
        <w:rPr>
          <w:rFonts w:asciiTheme="minorEastAsia" w:hAnsiTheme="minorEastAsia" w:hint="eastAsia"/>
          <w:sz w:val="24"/>
          <w:szCs w:val="24"/>
        </w:rPr>
        <w:t>在国</w:t>
      </w:r>
      <w:r w:rsidRPr="00CE0DB6">
        <w:rPr>
          <w:rFonts w:asciiTheme="minorEastAsia" w:hAnsiTheme="minorEastAsia" w:hint="eastAsia"/>
          <w:sz w:val="24"/>
          <w:szCs w:val="24"/>
        </w:rPr>
        <w:lastRenderedPageBreak/>
        <w:t>家深圳超算中心全面开通运行。</w:t>
      </w:r>
      <w:r w:rsidRPr="00CE0DB6">
        <w:rPr>
          <w:rFonts w:asciiTheme="minorEastAsia" w:hAnsiTheme="minorEastAsia"/>
          <w:sz w:val="24"/>
          <w:szCs w:val="24"/>
        </w:rPr>
        <w:t>“</w:t>
      </w:r>
      <w:r w:rsidRPr="00CE0DB6">
        <w:rPr>
          <w:rFonts w:asciiTheme="minorEastAsia" w:hAnsiTheme="minorEastAsia" w:hint="eastAsia"/>
          <w:sz w:val="24"/>
          <w:szCs w:val="24"/>
        </w:rPr>
        <w:t>星云</w:t>
      </w:r>
      <w:r w:rsidRPr="00CE0DB6">
        <w:rPr>
          <w:rFonts w:asciiTheme="minorEastAsia" w:hAnsiTheme="minorEastAsia"/>
          <w:sz w:val="24"/>
          <w:szCs w:val="24"/>
        </w:rPr>
        <w:t>”</w:t>
      </w:r>
      <w:r w:rsidRPr="00CE0DB6">
        <w:rPr>
          <w:rFonts w:asciiTheme="minorEastAsia" w:hAnsiTheme="minorEastAsia" w:hint="eastAsia"/>
          <w:sz w:val="24"/>
          <w:szCs w:val="24"/>
        </w:rPr>
        <w:t>系统峰值为每秒</w:t>
      </w:r>
      <w:r w:rsidRPr="00CE0DB6">
        <w:rPr>
          <w:rFonts w:asciiTheme="minorEastAsia" w:hAnsiTheme="minorEastAsia"/>
          <w:sz w:val="24"/>
          <w:szCs w:val="24"/>
        </w:rPr>
        <w:t>3000</w:t>
      </w:r>
      <w:r w:rsidRPr="00CE0DB6">
        <w:rPr>
          <w:rFonts w:asciiTheme="minorEastAsia" w:hAnsiTheme="minorEastAsia" w:hint="eastAsia"/>
          <w:sz w:val="24"/>
          <w:szCs w:val="24"/>
        </w:rPr>
        <w:t>万亿次，实测</w:t>
      </w:r>
      <w:r w:rsidRPr="00CE0DB6">
        <w:rPr>
          <w:rFonts w:asciiTheme="minorEastAsia" w:hAnsiTheme="minorEastAsia"/>
          <w:sz w:val="24"/>
          <w:szCs w:val="24"/>
        </w:rPr>
        <w:t>Linpack</w:t>
      </w:r>
      <w:r w:rsidRPr="00CE0DB6">
        <w:rPr>
          <w:rFonts w:asciiTheme="minorEastAsia" w:hAnsiTheme="minorEastAsia" w:hint="eastAsia"/>
          <w:sz w:val="24"/>
          <w:szCs w:val="24"/>
        </w:rPr>
        <w:t>性能达到每秒</w:t>
      </w:r>
      <w:r w:rsidRPr="00CE0DB6">
        <w:rPr>
          <w:rFonts w:asciiTheme="minorEastAsia" w:hAnsiTheme="minorEastAsia"/>
          <w:sz w:val="24"/>
          <w:szCs w:val="24"/>
        </w:rPr>
        <w:t>1271</w:t>
      </w:r>
      <w:r w:rsidRPr="00CE0DB6">
        <w:rPr>
          <w:rFonts w:asciiTheme="minorEastAsia" w:hAnsiTheme="minorEastAsia" w:hint="eastAsia"/>
          <w:sz w:val="24"/>
          <w:szCs w:val="24"/>
        </w:rPr>
        <w:t>万亿次，是中国第一台、世界第三台实测双精度浮点计算超过千万亿次的超级计算机</w:t>
      </w:r>
      <w:r w:rsidR="00B56B73" w:rsidRPr="00CE0DB6">
        <w:rPr>
          <w:rFonts w:asciiTheme="minorEastAsia" w:hAnsiTheme="minorEastAsia" w:hint="eastAsia"/>
          <w:sz w:val="24"/>
          <w:szCs w:val="24"/>
        </w:rPr>
        <w:t>。</w:t>
      </w:r>
    </w:p>
    <w:p w:rsidR="001E4A46" w:rsidRPr="00CE0DB6" w:rsidRDefault="001E4A46" w:rsidP="001E4A46">
      <w:pPr>
        <w:ind w:firstLine="418"/>
        <w:rPr>
          <w:rFonts w:asciiTheme="minorEastAsia" w:hAnsiTheme="minorEastAsia"/>
          <w:sz w:val="24"/>
          <w:szCs w:val="24"/>
        </w:rPr>
      </w:pPr>
      <w:r w:rsidRPr="00CE0DB6">
        <w:rPr>
          <w:rFonts w:asciiTheme="minorEastAsia" w:hAnsiTheme="minorEastAsia" w:hint="eastAsia"/>
          <w:sz w:val="24"/>
          <w:szCs w:val="24"/>
        </w:rPr>
        <w:t>由日本政府出资、富士通制造的巨型计算机</w:t>
      </w:r>
      <w:r w:rsidRPr="00CE0DB6">
        <w:rPr>
          <w:rFonts w:asciiTheme="minorEastAsia" w:hAnsiTheme="minorEastAsia"/>
          <w:sz w:val="24"/>
          <w:szCs w:val="24"/>
        </w:rPr>
        <w:t>“K Computer”</w:t>
      </w:r>
      <w:r w:rsidRPr="00CE0DB6">
        <w:rPr>
          <w:rFonts w:asciiTheme="minorEastAsia" w:hAnsiTheme="minorEastAsia" w:hint="eastAsia"/>
          <w:sz w:val="24"/>
          <w:szCs w:val="24"/>
        </w:rPr>
        <w:t>目前落户</w:t>
      </w:r>
      <w:r w:rsidR="00AF4A97" w:rsidRPr="00CE0DB6">
        <w:rPr>
          <w:rFonts w:asciiTheme="minorEastAsia" w:hAnsiTheme="minorEastAsia" w:hint="eastAsia"/>
          <w:sz w:val="24"/>
          <w:szCs w:val="24"/>
        </w:rPr>
        <w:t>于日本理化研究所，并成功从中国手中夺回运算速度排行榜第一的宝座。</w:t>
      </w:r>
      <w:r w:rsidRPr="00CE0DB6">
        <w:rPr>
          <w:rFonts w:asciiTheme="minorEastAsia" w:hAnsiTheme="minorEastAsia"/>
          <w:sz w:val="24"/>
          <w:szCs w:val="24"/>
        </w:rPr>
        <w:t>“K Computer”</w:t>
      </w:r>
      <w:r w:rsidRPr="00CE0DB6">
        <w:rPr>
          <w:rFonts w:asciiTheme="minorEastAsia" w:hAnsiTheme="minorEastAsia" w:hint="eastAsia"/>
          <w:sz w:val="24"/>
          <w:szCs w:val="24"/>
        </w:rPr>
        <w:t>目前的运算速度为每秒</w:t>
      </w:r>
      <w:r w:rsidRPr="00CE0DB6">
        <w:rPr>
          <w:rFonts w:asciiTheme="minorEastAsia" w:hAnsiTheme="minorEastAsia"/>
          <w:sz w:val="24"/>
          <w:szCs w:val="24"/>
        </w:rPr>
        <w:t>8000</w:t>
      </w:r>
      <w:r w:rsidRPr="00CE0DB6">
        <w:rPr>
          <w:rFonts w:asciiTheme="minorEastAsia" w:hAnsiTheme="minorEastAsia" w:hint="eastAsia"/>
          <w:sz w:val="24"/>
          <w:szCs w:val="24"/>
        </w:rPr>
        <w:t>万亿次，而到</w:t>
      </w:r>
      <w:r w:rsidRPr="00CE0DB6">
        <w:rPr>
          <w:rFonts w:asciiTheme="minorEastAsia" w:hAnsiTheme="minorEastAsia"/>
          <w:sz w:val="24"/>
          <w:szCs w:val="24"/>
        </w:rPr>
        <w:t>2012</w:t>
      </w:r>
      <w:r w:rsidRPr="00CE0DB6">
        <w:rPr>
          <w:rFonts w:asciiTheme="minorEastAsia" w:hAnsiTheme="minorEastAsia" w:hint="eastAsia"/>
          <w:sz w:val="24"/>
          <w:szCs w:val="24"/>
        </w:rPr>
        <w:t>年其完全建成时，运算速度将达到每秒一万万亿次。</w:t>
      </w:r>
      <w:r w:rsidRPr="00CE0DB6">
        <w:rPr>
          <w:rFonts w:asciiTheme="minorEastAsia" w:hAnsiTheme="minorEastAsia"/>
          <w:sz w:val="24"/>
          <w:szCs w:val="24"/>
        </w:rPr>
        <w:t>“K Computer”</w:t>
      </w:r>
      <w:r w:rsidRPr="00CE0DB6">
        <w:rPr>
          <w:rFonts w:asciiTheme="minorEastAsia" w:hAnsiTheme="minorEastAsia" w:hint="eastAsia"/>
          <w:sz w:val="24"/>
          <w:szCs w:val="24"/>
        </w:rPr>
        <w:t>比现居第二的中国超级计算机速度快出约</w:t>
      </w:r>
      <w:r w:rsidRPr="00CE0DB6">
        <w:rPr>
          <w:rFonts w:asciiTheme="minorEastAsia" w:hAnsiTheme="minorEastAsia"/>
          <w:sz w:val="24"/>
          <w:szCs w:val="24"/>
        </w:rPr>
        <w:t>3</w:t>
      </w:r>
      <w:r w:rsidRPr="00CE0DB6">
        <w:rPr>
          <w:rFonts w:asciiTheme="minorEastAsia" w:hAnsiTheme="minorEastAsia" w:hint="eastAsia"/>
          <w:sz w:val="24"/>
          <w:szCs w:val="24"/>
        </w:rPr>
        <w:t>倍，甚至比排名第</w:t>
      </w:r>
      <w:r w:rsidRPr="00CE0DB6">
        <w:rPr>
          <w:rFonts w:asciiTheme="minorEastAsia" w:hAnsiTheme="minorEastAsia"/>
          <w:sz w:val="24"/>
          <w:szCs w:val="24"/>
        </w:rPr>
        <w:t>2</w:t>
      </w:r>
      <w:r w:rsidRPr="00CE0DB6">
        <w:rPr>
          <w:rFonts w:asciiTheme="minorEastAsia" w:hAnsiTheme="minorEastAsia" w:hint="eastAsia"/>
          <w:sz w:val="24"/>
          <w:szCs w:val="24"/>
        </w:rPr>
        <w:t>至第</w:t>
      </w:r>
      <w:r w:rsidRPr="00CE0DB6">
        <w:rPr>
          <w:rFonts w:asciiTheme="minorEastAsia" w:hAnsiTheme="minorEastAsia"/>
          <w:sz w:val="24"/>
          <w:szCs w:val="24"/>
        </w:rPr>
        <w:t>6</w:t>
      </w:r>
      <w:r w:rsidRPr="00CE0DB6">
        <w:rPr>
          <w:rFonts w:asciiTheme="minorEastAsia" w:hAnsiTheme="minorEastAsia" w:hint="eastAsia"/>
          <w:sz w:val="24"/>
          <w:szCs w:val="24"/>
        </w:rPr>
        <w:t>的计算机运算速度总和还要快</w:t>
      </w:r>
      <w:r w:rsidRPr="00CE0DB6">
        <w:rPr>
          <w:rFonts w:asciiTheme="minorEastAsia" w:hAnsiTheme="minorEastAsia"/>
          <w:sz w:val="24"/>
          <w:szCs w:val="24"/>
        </w:rPr>
        <w:t>。</w:t>
      </w:r>
    </w:p>
    <w:p w:rsidR="0043166F" w:rsidRDefault="001E4A46" w:rsidP="00D01C17">
      <w:pPr>
        <w:ind w:firstLine="418"/>
        <w:rPr>
          <w:rFonts w:asciiTheme="minorEastAsia" w:hAnsiTheme="minorEastAsia"/>
          <w:sz w:val="24"/>
          <w:szCs w:val="24"/>
        </w:rPr>
      </w:pPr>
      <w:r w:rsidRPr="00CE0DB6">
        <w:rPr>
          <w:rFonts w:asciiTheme="minorEastAsia" w:hAnsiTheme="minorEastAsia" w:hint="eastAsia"/>
          <w:sz w:val="24"/>
          <w:szCs w:val="24"/>
        </w:rPr>
        <w:t>进入新世纪，随着研制高端计算机系统的诸多关键技术被攻克</w:t>
      </w:r>
      <w:r w:rsidRPr="00CE0DB6">
        <w:rPr>
          <w:rFonts w:asciiTheme="minorEastAsia" w:hAnsiTheme="minorEastAsia"/>
          <w:sz w:val="24"/>
          <w:szCs w:val="24"/>
        </w:rPr>
        <w:t>(</w:t>
      </w:r>
      <w:r w:rsidRPr="00CE0DB6">
        <w:rPr>
          <w:rFonts w:asciiTheme="minorEastAsia" w:hAnsiTheme="minorEastAsia" w:hint="eastAsia"/>
          <w:sz w:val="24"/>
          <w:szCs w:val="24"/>
        </w:rPr>
        <w:t>尤其是机群技术</w:t>
      </w:r>
      <w:r w:rsidRPr="00CE0DB6">
        <w:rPr>
          <w:rFonts w:asciiTheme="minorEastAsia" w:hAnsiTheme="minorEastAsia"/>
          <w:sz w:val="24"/>
          <w:szCs w:val="24"/>
        </w:rPr>
        <w:t>)</w:t>
      </w:r>
      <w:r w:rsidRPr="00CE0DB6">
        <w:rPr>
          <w:rFonts w:asciiTheme="minorEastAsia" w:hAnsiTheme="minorEastAsia" w:hint="eastAsia"/>
          <w:sz w:val="24"/>
          <w:szCs w:val="24"/>
        </w:rPr>
        <w:t>，我国自行研制的高端计算机系统已开始形成自己的品牌系列和一定的市场规模，其发展呈现星火燎原之势头。近两年，随着</w:t>
      </w:r>
      <w:r w:rsidRPr="00CE0DB6">
        <w:rPr>
          <w:rFonts w:asciiTheme="minorEastAsia" w:hAnsiTheme="minorEastAsia"/>
          <w:sz w:val="24"/>
          <w:szCs w:val="24"/>
        </w:rPr>
        <w:t>“</w:t>
      </w:r>
      <w:r w:rsidRPr="00CE0DB6">
        <w:rPr>
          <w:rFonts w:asciiTheme="minorEastAsia" w:hAnsiTheme="minorEastAsia" w:hint="eastAsia"/>
          <w:sz w:val="24"/>
          <w:szCs w:val="24"/>
        </w:rPr>
        <w:t>神威</w:t>
      </w:r>
      <w:r w:rsidRPr="00CE0DB6">
        <w:rPr>
          <w:rFonts w:asciiTheme="minorEastAsia" w:hAnsiTheme="minorEastAsia"/>
          <w:sz w:val="24"/>
          <w:szCs w:val="24"/>
        </w:rPr>
        <w:t>”</w:t>
      </w:r>
      <w:r w:rsidRPr="00CE0DB6">
        <w:rPr>
          <w:rFonts w:asciiTheme="minorEastAsia" w:hAnsiTheme="minorEastAsia" w:hint="eastAsia"/>
          <w:sz w:val="24"/>
          <w:szCs w:val="24"/>
        </w:rPr>
        <w:t>、</w:t>
      </w:r>
      <w:r w:rsidRPr="00CE0DB6">
        <w:rPr>
          <w:rFonts w:asciiTheme="minorEastAsia" w:hAnsiTheme="minorEastAsia"/>
          <w:sz w:val="24"/>
          <w:szCs w:val="24"/>
        </w:rPr>
        <w:t>“</w:t>
      </w:r>
      <w:r w:rsidRPr="00CE0DB6">
        <w:rPr>
          <w:rFonts w:asciiTheme="minorEastAsia" w:hAnsiTheme="minorEastAsia" w:hint="eastAsia"/>
          <w:sz w:val="24"/>
          <w:szCs w:val="24"/>
        </w:rPr>
        <w:t>银河</w:t>
      </w:r>
      <w:r w:rsidRPr="00CE0DB6">
        <w:rPr>
          <w:rFonts w:asciiTheme="minorEastAsia" w:hAnsiTheme="minorEastAsia"/>
          <w:sz w:val="24"/>
          <w:szCs w:val="24"/>
        </w:rPr>
        <w:t>”</w:t>
      </w:r>
      <w:r w:rsidRPr="00CE0DB6">
        <w:rPr>
          <w:rFonts w:asciiTheme="minorEastAsia" w:hAnsiTheme="minorEastAsia" w:hint="eastAsia"/>
          <w:sz w:val="24"/>
          <w:szCs w:val="24"/>
        </w:rPr>
        <w:t>、</w:t>
      </w:r>
      <w:r w:rsidRPr="00CE0DB6">
        <w:rPr>
          <w:rFonts w:asciiTheme="minorEastAsia" w:hAnsiTheme="minorEastAsia"/>
          <w:sz w:val="24"/>
          <w:szCs w:val="24"/>
        </w:rPr>
        <w:t>“</w:t>
      </w:r>
      <w:r w:rsidRPr="00CE0DB6">
        <w:rPr>
          <w:rFonts w:asciiTheme="minorEastAsia" w:hAnsiTheme="minorEastAsia" w:hint="eastAsia"/>
          <w:sz w:val="24"/>
          <w:szCs w:val="24"/>
        </w:rPr>
        <w:t>曙光</w:t>
      </w:r>
      <w:r w:rsidRPr="00CE0DB6">
        <w:rPr>
          <w:rFonts w:asciiTheme="minorEastAsia" w:hAnsiTheme="minorEastAsia"/>
          <w:sz w:val="24"/>
          <w:szCs w:val="24"/>
        </w:rPr>
        <w:t>”</w:t>
      </w:r>
      <w:r w:rsidRPr="00CE0DB6">
        <w:rPr>
          <w:rFonts w:asciiTheme="minorEastAsia" w:hAnsiTheme="minorEastAsia" w:hint="eastAsia"/>
          <w:sz w:val="24"/>
          <w:szCs w:val="24"/>
        </w:rPr>
        <w:t>、</w:t>
      </w:r>
      <w:r w:rsidRPr="00CE0DB6">
        <w:rPr>
          <w:rFonts w:asciiTheme="minorEastAsia" w:hAnsiTheme="minorEastAsia"/>
          <w:sz w:val="24"/>
          <w:szCs w:val="24"/>
        </w:rPr>
        <w:t>“</w:t>
      </w:r>
      <w:r w:rsidRPr="00CE0DB6">
        <w:rPr>
          <w:rFonts w:asciiTheme="minorEastAsia" w:hAnsiTheme="minorEastAsia" w:hint="eastAsia"/>
          <w:sz w:val="24"/>
          <w:szCs w:val="24"/>
        </w:rPr>
        <w:t>深腾</w:t>
      </w:r>
      <w:r w:rsidRPr="00CE0DB6">
        <w:rPr>
          <w:rFonts w:asciiTheme="minorEastAsia" w:hAnsiTheme="minorEastAsia"/>
          <w:sz w:val="24"/>
          <w:szCs w:val="24"/>
        </w:rPr>
        <w:t>”</w:t>
      </w:r>
      <w:r w:rsidRPr="00CE0DB6">
        <w:rPr>
          <w:rFonts w:asciiTheme="minorEastAsia" w:hAnsiTheme="minorEastAsia" w:hint="eastAsia"/>
          <w:sz w:val="24"/>
          <w:szCs w:val="24"/>
        </w:rPr>
        <w:t>、</w:t>
      </w:r>
      <w:r w:rsidRPr="00CE0DB6">
        <w:rPr>
          <w:rFonts w:asciiTheme="minorEastAsia" w:hAnsiTheme="minorEastAsia"/>
          <w:sz w:val="24"/>
          <w:szCs w:val="24"/>
        </w:rPr>
        <w:t>“</w:t>
      </w:r>
      <w:r w:rsidRPr="00CE0DB6">
        <w:rPr>
          <w:rFonts w:asciiTheme="minorEastAsia" w:hAnsiTheme="minorEastAsia" w:hint="eastAsia"/>
          <w:sz w:val="24"/>
          <w:szCs w:val="24"/>
        </w:rPr>
        <w:t>天梭</w:t>
      </w:r>
      <w:r w:rsidRPr="00CE0DB6">
        <w:rPr>
          <w:rFonts w:asciiTheme="minorEastAsia" w:hAnsiTheme="minorEastAsia"/>
          <w:sz w:val="24"/>
          <w:szCs w:val="24"/>
        </w:rPr>
        <w:t>”</w:t>
      </w:r>
      <w:r w:rsidRPr="00CE0DB6">
        <w:rPr>
          <w:rFonts w:asciiTheme="minorEastAsia" w:hAnsiTheme="minorEastAsia" w:hint="eastAsia"/>
          <w:sz w:val="24"/>
          <w:szCs w:val="24"/>
        </w:rPr>
        <w:t>等一批知名产品的出现，使我国成为继美、日之后第三个具备高端计算机系统研制能力的国家，被誉为世界未来高端计算市场的</w:t>
      </w:r>
      <w:r w:rsidRPr="00CE0DB6">
        <w:rPr>
          <w:rFonts w:asciiTheme="minorEastAsia" w:hAnsiTheme="minorEastAsia"/>
          <w:sz w:val="24"/>
          <w:szCs w:val="24"/>
        </w:rPr>
        <w:t>“</w:t>
      </w:r>
      <w:r w:rsidRPr="00CE0DB6">
        <w:rPr>
          <w:rFonts w:asciiTheme="minorEastAsia" w:hAnsiTheme="minorEastAsia" w:hint="eastAsia"/>
          <w:sz w:val="24"/>
          <w:szCs w:val="24"/>
        </w:rPr>
        <w:t>第三股力量</w:t>
      </w:r>
      <w:r w:rsidRPr="00CE0DB6">
        <w:rPr>
          <w:rFonts w:asciiTheme="minorEastAsia" w:hAnsiTheme="minorEastAsia"/>
          <w:sz w:val="24"/>
          <w:szCs w:val="24"/>
        </w:rPr>
        <w:t>”。</w:t>
      </w:r>
    </w:p>
    <w:p w:rsidR="00831BD2" w:rsidRPr="00CE0DB6" w:rsidRDefault="00831BD2" w:rsidP="00D01C17">
      <w:pPr>
        <w:ind w:firstLine="418"/>
        <w:rPr>
          <w:rFonts w:asciiTheme="minorEastAsia" w:hAnsiTheme="minorEastAsia"/>
          <w:sz w:val="24"/>
          <w:szCs w:val="24"/>
        </w:rPr>
      </w:pPr>
    </w:p>
    <w:p w:rsidR="00A23A07" w:rsidRPr="00CE0DB6" w:rsidRDefault="00A23A07" w:rsidP="00373FBE">
      <w:pPr>
        <w:rPr>
          <w:rFonts w:asciiTheme="minorEastAsia" w:hAnsiTheme="minorEastAsia"/>
          <w:sz w:val="24"/>
          <w:szCs w:val="24"/>
        </w:rPr>
      </w:pPr>
      <w:r w:rsidRPr="00CE0DB6">
        <w:rPr>
          <w:rFonts w:asciiTheme="minorEastAsia" w:hAnsiTheme="minorEastAsia" w:hint="eastAsia"/>
          <w:sz w:val="24"/>
          <w:szCs w:val="24"/>
        </w:rPr>
        <w:t xml:space="preserve">1.2.3 </w:t>
      </w:r>
      <w:r w:rsidR="00B11EB2" w:rsidRPr="00CE0DB6">
        <w:rPr>
          <w:rFonts w:asciiTheme="minorEastAsia" w:hAnsiTheme="minorEastAsia" w:hint="eastAsia"/>
          <w:sz w:val="24"/>
          <w:szCs w:val="24"/>
        </w:rPr>
        <w:t>容器</w:t>
      </w:r>
      <w:r w:rsidR="001E354F" w:rsidRPr="00CE0DB6">
        <w:rPr>
          <w:rFonts w:asciiTheme="minorEastAsia" w:hAnsiTheme="minorEastAsia" w:hint="eastAsia"/>
          <w:sz w:val="24"/>
          <w:szCs w:val="24"/>
        </w:rPr>
        <w:t>技术</w:t>
      </w:r>
      <w:r w:rsidR="00B11EB2" w:rsidRPr="00CE0DB6">
        <w:rPr>
          <w:rFonts w:asciiTheme="minorEastAsia" w:hAnsiTheme="minorEastAsia" w:hint="eastAsia"/>
          <w:sz w:val="24"/>
          <w:szCs w:val="24"/>
        </w:rPr>
        <w:t>现状</w:t>
      </w:r>
    </w:p>
    <w:p w:rsidR="00401081" w:rsidRPr="00CE0DB6" w:rsidRDefault="00EB389B" w:rsidP="008615C2">
      <w:pPr>
        <w:ind w:firstLine="418"/>
        <w:rPr>
          <w:rFonts w:asciiTheme="minorEastAsia" w:hAnsiTheme="minorEastAsia"/>
          <w:sz w:val="24"/>
          <w:szCs w:val="24"/>
        </w:rPr>
      </w:pPr>
      <w:r>
        <w:rPr>
          <w:rFonts w:asciiTheme="minorEastAsia" w:hAnsiTheme="minorEastAsia" w:hint="eastAsia"/>
          <w:sz w:val="24"/>
          <w:szCs w:val="24"/>
        </w:rPr>
        <w:t>Docke</w:t>
      </w:r>
      <w:r w:rsidR="00BD32F9">
        <w:rPr>
          <w:rFonts w:asciiTheme="minorEastAsia" w:hAnsiTheme="minorEastAsia"/>
          <w:sz w:val="24"/>
          <w:szCs w:val="24"/>
        </w:rPr>
        <w:t>r</w:t>
      </w:r>
      <w:r>
        <w:rPr>
          <w:rFonts w:asciiTheme="minorEastAsia" w:hAnsiTheme="minorEastAsia" w:hint="eastAsia"/>
          <w:sz w:val="24"/>
          <w:szCs w:val="24"/>
        </w:rPr>
        <w:t>利用</w:t>
      </w:r>
      <w:r w:rsidR="00D44859" w:rsidRPr="00CE0DB6">
        <w:rPr>
          <w:rFonts w:asciiTheme="minorEastAsia" w:hAnsiTheme="minorEastAsia" w:hint="eastAsia"/>
          <w:sz w:val="24"/>
          <w:szCs w:val="24"/>
        </w:rPr>
        <w:t>Linux 的一些内核机制例如 </w:t>
      </w:r>
      <w:hyperlink r:id="rId10" w:tgtFrame="_blank" w:history="1">
        <w:r w:rsidR="00D44859" w:rsidRPr="00CE0DB6">
          <w:rPr>
            <w:rFonts w:asciiTheme="minorEastAsia" w:hAnsiTheme="minorEastAsia" w:hint="eastAsia"/>
            <w:sz w:val="24"/>
            <w:szCs w:val="24"/>
          </w:rPr>
          <w:t>cGroups</w:t>
        </w:r>
      </w:hyperlink>
      <w:r w:rsidR="00D44859" w:rsidRPr="00CE0DB6">
        <w:rPr>
          <w:rFonts w:asciiTheme="minorEastAsia" w:hAnsiTheme="minorEastAsia" w:hint="eastAsia"/>
          <w:sz w:val="24"/>
          <w:szCs w:val="24"/>
        </w:rPr>
        <w:t>、命名空间和 </w:t>
      </w:r>
      <w:hyperlink r:id="rId11" w:tgtFrame="_blank" w:history="1">
        <w:r w:rsidR="00D44859" w:rsidRPr="00CE0DB6">
          <w:rPr>
            <w:rFonts w:asciiTheme="minorEastAsia" w:hAnsiTheme="minorEastAsia" w:hint="eastAsia"/>
            <w:sz w:val="24"/>
            <w:szCs w:val="24"/>
          </w:rPr>
          <w:t>SElinux</w:t>
        </w:r>
      </w:hyperlink>
      <w:r w:rsidR="00D44859" w:rsidRPr="00CE0DB6">
        <w:rPr>
          <w:rFonts w:asciiTheme="minorEastAsia" w:hAnsiTheme="minorEastAsia" w:hint="eastAsia"/>
          <w:sz w:val="24"/>
          <w:szCs w:val="24"/>
        </w:rPr>
        <w:t> 来实现容器之间的隔离。起初 Docker 只是 </w:t>
      </w:r>
      <w:hyperlink r:id="rId12" w:tgtFrame="_blank" w:history="1">
        <w:r w:rsidR="00D44859" w:rsidRPr="00CE0DB6">
          <w:rPr>
            <w:rFonts w:asciiTheme="minorEastAsia" w:hAnsiTheme="minorEastAsia" w:hint="eastAsia"/>
            <w:sz w:val="24"/>
            <w:szCs w:val="24"/>
          </w:rPr>
          <w:t>LXC</w:t>
        </w:r>
      </w:hyperlink>
      <w:r w:rsidR="00D44859" w:rsidRPr="00CE0DB6">
        <w:rPr>
          <w:rFonts w:asciiTheme="minorEastAsia" w:hAnsiTheme="minorEastAsia" w:hint="eastAsia"/>
          <w:sz w:val="24"/>
          <w:szCs w:val="24"/>
        </w:rPr>
        <w:t> 容器管理器子系统的前端，但是在 0.9 版本中引入了 </w:t>
      </w:r>
      <w:hyperlink r:id="rId13" w:tgtFrame="_blank" w:history="1">
        <w:r w:rsidR="00D44859" w:rsidRPr="00CE0DB6">
          <w:rPr>
            <w:rFonts w:asciiTheme="minorEastAsia" w:hAnsiTheme="minorEastAsia" w:hint="eastAsia"/>
            <w:sz w:val="24"/>
            <w:szCs w:val="24"/>
          </w:rPr>
          <w:t>libcontainer</w:t>
        </w:r>
      </w:hyperlink>
      <w:r w:rsidR="00D44859" w:rsidRPr="00CE0DB6">
        <w:rPr>
          <w:rFonts w:asciiTheme="minorEastAsia" w:hAnsiTheme="minorEastAsia" w:hint="eastAsia"/>
          <w:sz w:val="24"/>
          <w:szCs w:val="24"/>
        </w:rPr>
        <w:t>，这是一个原生的 go 语言库，提供了用户空间和内核之间的接口。</w:t>
      </w:r>
    </w:p>
    <w:p w:rsidR="000A0908" w:rsidRDefault="00FD74F6" w:rsidP="000A0908">
      <w:pPr>
        <w:ind w:firstLine="418"/>
        <w:rPr>
          <w:rFonts w:asciiTheme="minorEastAsia" w:hAnsiTheme="minorEastAsia"/>
          <w:sz w:val="24"/>
          <w:szCs w:val="24"/>
        </w:rPr>
      </w:pPr>
      <w:bookmarkStart w:id="14" w:name="_Hlk496974884"/>
      <w:r>
        <w:rPr>
          <w:rFonts w:asciiTheme="minorEastAsia" w:hAnsiTheme="minorEastAsia" w:hint="eastAsia"/>
          <w:sz w:val="24"/>
          <w:szCs w:val="24"/>
        </w:rPr>
        <w:t>容器技术需要解决最为核心的问题是针对软件的创建、发布和运行。</w:t>
      </w:r>
      <w:r w:rsidR="000A0908">
        <w:rPr>
          <w:rFonts w:asciiTheme="minorEastAsia" w:hAnsiTheme="minorEastAsia" w:hint="eastAsia"/>
          <w:sz w:val="24"/>
          <w:szCs w:val="24"/>
        </w:rPr>
        <w:t>它通过将运行环境和应用程序打包到一起，来解决部署的环境依赖问题，整整做到跨平台的发布和使用。</w:t>
      </w:r>
      <w:r w:rsidR="000A0908" w:rsidRPr="00CE0DB6">
        <w:rPr>
          <w:rFonts w:asciiTheme="minorEastAsia" w:hAnsiTheme="minorEastAsia" w:hint="eastAsia"/>
          <w:sz w:val="24"/>
          <w:szCs w:val="24"/>
        </w:rPr>
        <w:t>容器会比虚拟机更高效，因为它们能够分享一个内核和分享应用程序库。</w:t>
      </w:r>
      <w:bookmarkEnd w:id="14"/>
    </w:p>
    <w:p w:rsidR="00C32E5D" w:rsidRDefault="00752C9D" w:rsidP="00C32E5D">
      <w:pPr>
        <w:ind w:firstLine="418"/>
        <w:rPr>
          <w:rFonts w:asciiTheme="minorEastAsia" w:hAnsiTheme="minorEastAsia"/>
          <w:sz w:val="24"/>
          <w:szCs w:val="24"/>
        </w:rPr>
      </w:pPr>
      <w:r>
        <w:rPr>
          <w:rFonts w:asciiTheme="minorEastAsia" w:hAnsiTheme="minorEastAsia" w:hint="eastAsia"/>
          <w:sz w:val="24"/>
          <w:szCs w:val="24"/>
        </w:rPr>
        <w:t>最初有一家叫Dot</w:t>
      </w:r>
      <w:r>
        <w:rPr>
          <w:rFonts w:asciiTheme="minorEastAsia" w:hAnsiTheme="minorEastAsia"/>
          <w:sz w:val="24"/>
          <w:szCs w:val="24"/>
        </w:rPr>
        <w:t>Cloud</w:t>
      </w:r>
      <w:r>
        <w:rPr>
          <w:rFonts w:asciiTheme="minorEastAsia" w:hAnsiTheme="minorEastAsia" w:hint="eastAsia"/>
          <w:sz w:val="24"/>
          <w:szCs w:val="24"/>
        </w:rPr>
        <w:t>的法国公司提供Pa</w:t>
      </w:r>
      <w:r>
        <w:rPr>
          <w:rFonts w:asciiTheme="minorEastAsia" w:hAnsiTheme="minorEastAsia"/>
          <w:sz w:val="24"/>
          <w:szCs w:val="24"/>
        </w:rPr>
        <w:t>aS</w:t>
      </w:r>
      <w:r>
        <w:rPr>
          <w:rFonts w:asciiTheme="minorEastAsia" w:hAnsiTheme="minorEastAsia" w:hint="eastAsia"/>
          <w:sz w:val="24"/>
          <w:szCs w:val="24"/>
        </w:rPr>
        <w:t>服务，他能对支持多种语言的运行环境，如J</w:t>
      </w:r>
      <w:r>
        <w:rPr>
          <w:rFonts w:asciiTheme="minorEastAsia" w:hAnsiTheme="minorEastAsia"/>
          <w:sz w:val="24"/>
          <w:szCs w:val="24"/>
        </w:rPr>
        <w:t>ava</w:t>
      </w:r>
      <w:r>
        <w:rPr>
          <w:rFonts w:asciiTheme="minorEastAsia" w:hAnsiTheme="minorEastAsia" w:hint="eastAsia"/>
          <w:sz w:val="24"/>
          <w:szCs w:val="24"/>
        </w:rPr>
        <w:t>、Python、Ruby等。</w:t>
      </w:r>
      <w:r w:rsidR="00E26999">
        <w:rPr>
          <w:rFonts w:asciiTheme="minorEastAsia" w:hAnsiTheme="minorEastAsia" w:hint="eastAsia"/>
          <w:sz w:val="24"/>
          <w:szCs w:val="24"/>
        </w:rPr>
        <w:t>可是在PaaS领域有太多巨头已经布局，Dot</w:t>
      </w:r>
      <w:r w:rsidR="00E26999">
        <w:rPr>
          <w:rFonts w:asciiTheme="minorEastAsia" w:hAnsiTheme="minorEastAsia"/>
          <w:sz w:val="24"/>
          <w:szCs w:val="24"/>
        </w:rPr>
        <w:t>Cloud</w:t>
      </w:r>
      <w:r w:rsidR="00E26999">
        <w:rPr>
          <w:rFonts w:asciiTheme="minorEastAsia" w:hAnsiTheme="minorEastAsia" w:hint="eastAsia"/>
          <w:sz w:val="24"/>
          <w:szCs w:val="24"/>
        </w:rPr>
        <w:t>考虑如果不开源，很难与巨头竞争，所有就干脆将Docker项目开源，至少能在开源社区得到个好名声。2</w:t>
      </w:r>
      <w:r w:rsidR="00E26999">
        <w:rPr>
          <w:rFonts w:asciiTheme="minorEastAsia" w:hAnsiTheme="minorEastAsia"/>
          <w:sz w:val="24"/>
          <w:szCs w:val="24"/>
        </w:rPr>
        <w:t>013</w:t>
      </w:r>
      <w:r w:rsidR="00E26999">
        <w:rPr>
          <w:rFonts w:asciiTheme="minorEastAsia" w:hAnsiTheme="minorEastAsia" w:hint="eastAsia"/>
          <w:sz w:val="24"/>
          <w:szCs w:val="24"/>
        </w:rPr>
        <w:t>年3月，Docker正式以开源形式发布，此举让容器领域有了新的春天，截止2</w:t>
      </w:r>
      <w:r w:rsidR="00E26999">
        <w:rPr>
          <w:rFonts w:asciiTheme="minorEastAsia" w:hAnsiTheme="minorEastAsia"/>
          <w:sz w:val="24"/>
          <w:szCs w:val="24"/>
        </w:rPr>
        <w:t>015</w:t>
      </w:r>
      <w:r w:rsidR="00E26999">
        <w:rPr>
          <w:rFonts w:asciiTheme="minorEastAsia" w:hAnsiTheme="minorEastAsia" w:hint="eastAsia"/>
          <w:sz w:val="24"/>
          <w:szCs w:val="24"/>
        </w:rPr>
        <w:t>年1</w:t>
      </w:r>
      <w:r w:rsidR="00E26999">
        <w:rPr>
          <w:rFonts w:asciiTheme="minorEastAsia" w:hAnsiTheme="minorEastAsia"/>
          <w:sz w:val="24"/>
          <w:szCs w:val="24"/>
        </w:rPr>
        <w:t>1</w:t>
      </w:r>
      <w:r w:rsidR="00E26999">
        <w:rPr>
          <w:rFonts w:asciiTheme="minorEastAsia" w:hAnsiTheme="minorEastAsia" w:hint="eastAsia"/>
          <w:sz w:val="24"/>
          <w:szCs w:val="24"/>
        </w:rPr>
        <w:t>月，Docker在Github上收到2</w:t>
      </w:r>
      <w:r w:rsidR="00E26999">
        <w:rPr>
          <w:rFonts w:asciiTheme="minorEastAsia" w:hAnsiTheme="minorEastAsia"/>
          <w:sz w:val="24"/>
          <w:szCs w:val="24"/>
        </w:rPr>
        <w:t>5600</w:t>
      </w:r>
      <w:r w:rsidR="00E26999">
        <w:rPr>
          <w:rFonts w:asciiTheme="minorEastAsia" w:hAnsiTheme="minorEastAsia" w:hint="eastAsia"/>
          <w:sz w:val="24"/>
          <w:szCs w:val="24"/>
        </w:rPr>
        <w:t>个赞，超过6</w:t>
      </w:r>
      <w:r w:rsidR="00E26999">
        <w:rPr>
          <w:rFonts w:asciiTheme="minorEastAsia" w:hAnsiTheme="minorEastAsia"/>
          <w:sz w:val="24"/>
          <w:szCs w:val="24"/>
        </w:rPr>
        <w:t>800</w:t>
      </w:r>
      <w:r w:rsidR="00E26999">
        <w:rPr>
          <w:rFonts w:asciiTheme="minorEastAsia" w:hAnsiTheme="minorEastAsia" w:hint="eastAsia"/>
          <w:sz w:val="24"/>
          <w:szCs w:val="24"/>
        </w:rPr>
        <w:t>次克隆，以及超过1</w:t>
      </w:r>
      <w:r w:rsidR="00E26999">
        <w:rPr>
          <w:rFonts w:asciiTheme="minorEastAsia" w:hAnsiTheme="minorEastAsia"/>
          <w:sz w:val="24"/>
          <w:szCs w:val="24"/>
        </w:rPr>
        <w:t>100</w:t>
      </w:r>
      <w:r w:rsidR="00E26999">
        <w:rPr>
          <w:rFonts w:asciiTheme="minorEastAsia" w:hAnsiTheme="minorEastAsia" w:hint="eastAsia"/>
          <w:sz w:val="24"/>
          <w:szCs w:val="24"/>
        </w:rPr>
        <w:t>名代码贡献者，成为2</w:t>
      </w:r>
      <w:r w:rsidR="00E26999">
        <w:rPr>
          <w:rFonts w:asciiTheme="minorEastAsia" w:hAnsiTheme="minorEastAsia"/>
          <w:sz w:val="24"/>
          <w:szCs w:val="24"/>
        </w:rPr>
        <w:t>0</w:t>
      </w:r>
      <w:r w:rsidR="00E26999">
        <w:rPr>
          <w:rFonts w:asciiTheme="minorEastAsia" w:hAnsiTheme="minorEastAsia" w:hint="eastAsia"/>
          <w:sz w:val="24"/>
          <w:szCs w:val="24"/>
        </w:rPr>
        <w:t>个最具影响力的Github开源项目。</w:t>
      </w:r>
      <w:r w:rsidR="00C32E5D">
        <w:rPr>
          <w:rFonts w:asciiTheme="minorEastAsia" w:hAnsiTheme="minorEastAsia" w:hint="eastAsia"/>
          <w:sz w:val="24"/>
          <w:szCs w:val="24"/>
        </w:rPr>
        <w:t>目前，世界上几乎所有的科技公司都在拥抱以Docker为代表的虚拟化生态圈</w:t>
      </w:r>
      <w:r w:rsidR="00BD32F9">
        <w:rPr>
          <w:rFonts w:asciiTheme="minorEastAsia" w:hAnsiTheme="minorEastAsia" w:hint="eastAsia"/>
          <w:sz w:val="24"/>
          <w:szCs w:val="24"/>
        </w:rPr>
        <w:t>。</w:t>
      </w:r>
    </w:p>
    <w:p w:rsidR="00C02B0A" w:rsidRPr="00CE0DB6" w:rsidRDefault="00C02B0A" w:rsidP="008615C2">
      <w:pPr>
        <w:ind w:firstLine="418"/>
        <w:rPr>
          <w:rFonts w:asciiTheme="minorEastAsia" w:hAnsiTheme="minorEastAsia"/>
          <w:sz w:val="24"/>
          <w:szCs w:val="24"/>
        </w:rPr>
      </w:pPr>
    </w:p>
    <w:p w:rsidR="003A7059" w:rsidRDefault="006B0308" w:rsidP="004A3B68">
      <w:pPr>
        <w:rPr>
          <w:rFonts w:asciiTheme="minorEastAsia" w:hAnsiTheme="minorEastAsia"/>
          <w:sz w:val="24"/>
          <w:szCs w:val="24"/>
        </w:rPr>
      </w:pPr>
      <w:r w:rsidRPr="00CE0DB6">
        <w:rPr>
          <w:rFonts w:asciiTheme="minorEastAsia" w:hAnsiTheme="minorEastAsia"/>
          <w:sz w:val="24"/>
          <w:szCs w:val="24"/>
        </w:rPr>
        <w:t>1.2.</w:t>
      </w:r>
      <w:r w:rsidR="002060D0" w:rsidRPr="00CE0DB6">
        <w:rPr>
          <w:rFonts w:asciiTheme="minorEastAsia" w:hAnsiTheme="minorEastAsia"/>
          <w:sz w:val="24"/>
          <w:szCs w:val="24"/>
        </w:rPr>
        <w:t xml:space="preserve">4 </w:t>
      </w:r>
      <w:r w:rsidRPr="00CE0DB6">
        <w:rPr>
          <w:rFonts w:asciiTheme="minorEastAsia" w:hAnsiTheme="minorEastAsia" w:hint="eastAsia"/>
          <w:sz w:val="24"/>
          <w:szCs w:val="24"/>
        </w:rPr>
        <w:t>异构系统</w:t>
      </w:r>
      <w:r w:rsidR="00E94A06" w:rsidRPr="00CE0DB6">
        <w:rPr>
          <w:rFonts w:asciiTheme="minorEastAsia" w:hAnsiTheme="minorEastAsia" w:hint="eastAsia"/>
          <w:sz w:val="24"/>
          <w:szCs w:val="24"/>
        </w:rPr>
        <w:t>现状</w:t>
      </w:r>
    </w:p>
    <w:p w:rsidR="00392C3A" w:rsidRDefault="0035439C" w:rsidP="00392C3A">
      <w:pPr>
        <w:ind w:firstLine="418"/>
        <w:rPr>
          <w:rFonts w:asciiTheme="minorEastAsia" w:hAnsiTheme="minorEastAsia"/>
          <w:sz w:val="24"/>
          <w:szCs w:val="24"/>
        </w:rPr>
      </w:pPr>
      <w:r>
        <w:rPr>
          <w:rFonts w:asciiTheme="minorEastAsia" w:hAnsiTheme="minorEastAsia" w:hint="eastAsia"/>
          <w:sz w:val="24"/>
          <w:szCs w:val="24"/>
        </w:rPr>
        <w:t>当前图形设备处理器易于获得并且价格可以被广泛接受，</w:t>
      </w:r>
      <w:r w:rsidR="00A909C6">
        <w:rPr>
          <w:rFonts w:asciiTheme="minorEastAsia" w:hAnsiTheme="minorEastAsia" w:hint="eastAsia"/>
          <w:sz w:val="24"/>
          <w:szCs w:val="24"/>
        </w:rPr>
        <w:t>被认为是</w:t>
      </w:r>
      <w:r>
        <w:rPr>
          <w:rFonts w:asciiTheme="minorEastAsia" w:hAnsiTheme="minorEastAsia" w:hint="eastAsia"/>
          <w:sz w:val="24"/>
          <w:szCs w:val="24"/>
        </w:rPr>
        <w:t>搭建异构系统的理想硬件设备。</w:t>
      </w:r>
      <w:r w:rsidR="004B3540">
        <w:rPr>
          <w:rFonts w:asciiTheme="minorEastAsia" w:hAnsiTheme="minorEastAsia" w:hint="eastAsia"/>
          <w:sz w:val="24"/>
          <w:szCs w:val="24"/>
        </w:rPr>
        <w:t>由于GPU硬件架构的特点，如：晶体管数量庞大，只有</w:t>
      </w:r>
      <w:r w:rsidR="00653A0E">
        <w:rPr>
          <w:rFonts w:asciiTheme="minorEastAsia" w:hAnsiTheme="minorEastAsia" w:hint="eastAsia"/>
          <w:sz w:val="24"/>
          <w:szCs w:val="24"/>
        </w:rPr>
        <w:t>少数</w:t>
      </w:r>
      <w:r w:rsidR="004B3540">
        <w:rPr>
          <w:rFonts w:asciiTheme="minorEastAsia" w:hAnsiTheme="minorEastAsia" w:hint="eastAsia"/>
          <w:sz w:val="24"/>
          <w:szCs w:val="24"/>
        </w:rPr>
        <w:t>逻辑控制和缓存部分，特别适合用来做高任务量且逻辑相对独立的矩阵运算。</w:t>
      </w:r>
      <w:r w:rsidR="00392C3A">
        <w:rPr>
          <w:rFonts w:asciiTheme="minorEastAsia" w:hAnsiTheme="minorEastAsia" w:hint="eastAsia"/>
          <w:sz w:val="24"/>
          <w:szCs w:val="24"/>
        </w:rPr>
        <w:t>所以CPU是专门为顺序串行处理而优化的几个核心组成，而GPU则有用一个数以千记的更小、更</w:t>
      </w:r>
      <w:r w:rsidR="00AF5B97">
        <w:rPr>
          <w:rFonts w:asciiTheme="minorEastAsia" w:hAnsiTheme="minorEastAsia" w:hint="eastAsia"/>
          <w:sz w:val="24"/>
          <w:szCs w:val="24"/>
        </w:rPr>
        <w:t>高效</w:t>
      </w:r>
      <w:r w:rsidR="00392C3A">
        <w:rPr>
          <w:rFonts w:asciiTheme="minorEastAsia" w:hAnsiTheme="minorEastAsia" w:hint="eastAsia"/>
          <w:sz w:val="24"/>
          <w:szCs w:val="24"/>
        </w:rPr>
        <w:t>的核心组成的大规模并行计算架构。</w:t>
      </w:r>
    </w:p>
    <w:p w:rsidR="00F161E0" w:rsidRDefault="00F92A8F" w:rsidP="005C3F59">
      <w:pPr>
        <w:ind w:firstLine="418"/>
        <w:rPr>
          <w:rFonts w:asciiTheme="minorEastAsia" w:hAnsiTheme="minorEastAsia"/>
          <w:sz w:val="24"/>
          <w:szCs w:val="24"/>
        </w:rPr>
      </w:pPr>
      <w:r>
        <w:rPr>
          <w:rFonts w:asciiTheme="minorEastAsia" w:hAnsiTheme="minorEastAsia" w:hint="eastAsia"/>
          <w:sz w:val="24"/>
          <w:szCs w:val="24"/>
        </w:rPr>
        <w:t>NVIDIA公司于2007年发明了</w:t>
      </w:r>
      <w:r w:rsidR="00E0655C">
        <w:rPr>
          <w:rFonts w:asciiTheme="minorEastAsia" w:hAnsiTheme="minorEastAsia" w:hint="eastAsia"/>
          <w:sz w:val="24"/>
          <w:szCs w:val="24"/>
        </w:rPr>
        <w:t>基于CUDA的并行编程生态系统，它对C语言进行了扩展，实现了异构系统模型</w:t>
      </w:r>
      <w:r w:rsidR="004B3540">
        <w:rPr>
          <w:rFonts w:asciiTheme="minorEastAsia" w:hAnsiTheme="minorEastAsia" w:hint="eastAsia"/>
          <w:sz w:val="24"/>
          <w:szCs w:val="24"/>
        </w:rPr>
        <w:t>，</w:t>
      </w:r>
      <w:r w:rsidR="00BB114B">
        <w:rPr>
          <w:rFonts w:asciiTheme="minorEastAsia" w:hAnsiTheme="minorEastAsia" w:hint="eastAsia"/>
          <w:sz w:val="24"/>
          <w:szCs w:val="24"/>
        </w:rPr>
        <w:t>因为CUDA提供了一整套开发生态系统，包括基于编译器，调试器，调优器，</w:t>
      </w:r>
      <w:r w:rsidR="00C4026D">
        <w:rPr>
          <w:rFonts w:asciiTheme="minorEastAsia" w:hAnsiTheme="minorEastAsia" w:hint="eastAsia"/>
          <w:sz w:val="24"/>
          <w:szCs w:val="24"/>
        </w:rPr>
        <w:t>集成开发环境，</w:t>
      </w:r>
      <w:r w:rsidR="00BD4160">
        <w:rPr>
          <w:rFonts w:asciiTheme="minorEastAsia" w:hAnsiTheme="minorEastAsia" w:hint="eastAsia"/>
          <w:sz w:val="24"/>
          <w:szCs w:val="24"/>
        </w:rPr>
        <w:t>和</w:t>
      </w:r>
      <w:r w:rsidR="00C4026D">
        <w:rPr>
          <w:rFonts w:asciiTheme="minorEastAsia" w:hAnsiTheme="minorEastAsia" w:hint="eastAsia"/>
          <w:sz w:val="24"/>
          <w:szCs w:val="24"/>
        </w:rPr>
        <w:t>各类加速应用数学库等，</w:t>
      </w:r>
      <w:r w:rsidR="004B3540">
        <w:rPr>
          <w:rFonts w:asciiTheme="minorEastAsia" w:hAnsiTheme="minorEastAsia" w:hint="eastAsia"/>
          <w:sz w:val="24"/>
          <w:szCs w:val="24"/>
        </w:rPr>
        <w:t>让基于GPU的编程变得从此简单。</w:t>
      </w:r>
    </w:p>
    <w:p w:rsidR="00914389" w:rsidRDefault="000867FB" w:rsidP="00400ED5">
      <w:pPr>
        <w:ind w:firstLine="418"/>
        <w:rPr>
          <w:rFonts w:asciiTheme="minorEastAsia" w:hAnsiTheme="minorEastAsia"/>
          <w:sz w:val="24"/>
          <w:szCs w:val="24"/>
        </w:rPr>
      </w:pPr>
      <w:r w:rsidRPr="000867FB">
        <w:rPr>
          <w:rFonts w:asciiTheme="minorEastAsia" w:hAnsiTheme="minorEastAsia" w:hint="eastAsia"/>
          <w:sz w:val="24"/>
          <w:szCs w:val="24"/>
        </w:rPr>
        <w:t>在2017年GPU技术会议上，NVIDIA</w:t>
      </w:r>
      <w:r w:rsidR="00F7590C">
        <w:rPr>
          <w:rFonts w:asciiTheme="minorEastAsia" w:hAnsiTheme="minorEastAsia" w:hint="eastAsia"/>
          <w:sz w:val="24"/>
          <w:szCs w:val="24"/>
        </w:rPr>
        <w:t>向全球</w:t>
      </w:r>
      <w:r w:rsidRPr="000867FB">
        <w:rPr>
          <w:rFonts w:asciiTheme="minorEastAsia" w:hAnsiTheme="minorEastAsia" w:hint="eastAsia"/>
          <w:sz w:val="24"/>
          <w:szCs w:val="24"/>
        </w:rPr>
        <w:t>发布了CUDA 9，最新版本的CUDA</w:t>
      </w:r>
      <w:r w:rsidR="00831BD2">
        <w:rPr>
          <w:rFonts w:asciiTheme="minorEastAsia" w:hAnsiTheme="minorEastAsia" w:hint="eastAsia"/>
          <w:sz w:val="24"/>
          <w:szCs w:val="24"/>
        </w:rPr>
        <w:lastRenderedPageBreak/>
        <w:t>提供了</w:t>
      </w:r>
      <w:r w:rsidR="0035439C">
        <w:rPr>
          <w:rFonts w:asciiTheme="minorEastAsia" w:hAnsiTheme="minorEastAsia" w:hint="eastAsia"/>
          <w:sz w:val="24"/>
          <w:szCs w:val="24"/>
        </w:rPr>
        <w:t>空前</w:t>
      </w:r>
      <w:r w:rsidRPr="000867FB">
        <w:rPr>
          <w:rFonts w:asciiTheme="minorEastAsia" w:hAnsiTheme="minorEastAsia" w:hint="eastAsia"/>
          <w:sz w:val="24"/>
          <w:szCs w:val="24"/>
        </w:rPr>
        <w:t>强大的并行计算平台和编程模型。</w:t>
      </w:r>
      <w:r w:rsidR="00E305C1">
        <w:rPr>
          <w:rFonts w:asciiTheme="minorEastAsia" w:hAnsiTheme="minorEastAsia" w:hint="eastAsia"/>
          <w:sz w:val="24"/>
          <w:szCs w:val="24"/>
        </w:rPr>
        <w:t>比如合作组织，</w:t>
      </w:r>
      <w:r w:rsidR="00E379A7">
        <w:rPr>
          <w:rFonts w:asciiTheme="minorEastAsia" w:hAnsiTheme="minorEastAsia" w:hint="eastAsia"/>
          <w:sz w:val="24"/>
          <w:szCs w:val="24"/>
        </w:rPr>
        <w:t>它重新定义了</w:t>
      </w:r>
      <w:r w:rsidR="00E305C1">
        <w:rPr>
          <w:rFonts w:asciiTheme="minorEastAsia" w:hAnsiTheme="minorEastAsia" w:hint="eastAsia"/>
          <w:sz w:val="24"/>
          <w:szCs w:val="24"/>
        </w:rPr>
        <w:t>在kernel内部</w:t>
      </w:r>
      <w:r w:rsidR="00E379A7">
        <w:rPr>
          <w:rFonts w:asciiTheme="minorEastAsia" w:hAnsiTheme="minorEastAsia" w:hint="eastAsia"/>
          <w:sz w:val="24"/>
          <w:szCs w:val="24"/>
        </w:rPr>
        <w:t>线性启动机制</w:t>
      </w:r>
      <w:r w:rsidR="00E305C1">
        <w:rPr>
          <w:rFonts w:asciiTheme="minorEastAsia" w:hAnsiTheme="minorEastAsia" w:hint="eastAsia"/>
          <w:sz w:val="24"/>
          <w:szCs w:val="24"/>
        </w:rPr>
        <w:t>。还有针对NPP运行库的优化，相比Intel公司</w:t>
      </w:r>
      <w:r w:rsidR="00080E8D">
        <w:rPr>
          <w:rFonts w:asciiTheme="minorEastAsia" w:hAnsiTheme="minorEastAsia" w:hint="eastAsia"/>
          <w:sz w:val="24"/>
          <w:szCs w:val="24"/>
        </w:rPr>
        <w:t>的</w:t>
      </w:r>
      <w:r w:rsidR="00E305C1">
        <w:rPr>
          <w:rFonts w:asciiTheme="minorEastAsia" w:hAnsiTheme="minorEastAsia" w:hint="eastAsia"/>
          <w:sz w:val="24"/>
          <w:szCs w:val="24"/>
        </w:rPr>
        <w:t>多核至强</w:t>
      </w:r>
      <w:r w:rsidR="000E62CE">
        <w:rPr>
          <w:rFonts w:asciiTheme="minorEastAsia" w:hAnsiTheme="minorEastAsia" w:hint="eastAsia"/>
          <w:sz w:val="24"/>
          <w:szCs w:val="24"/>
        </w:rPr>
        <w:t>系列</w:t>
      </w:r>
      <w:r w:rsidR="00E305C1">
        <w:rPr>
          <w:rFonts w:asciiTheme="minorEastAsia" w:hAnsiTheme="minorEastAsia" w:hint="eastAsia"/>
          <w:sz w:val="24"/>
          <w:szCs w:val="24"/>
        </w:rPr>
        <w:t>处理器，</w:t>
      </w:r>
      <w:r w:rsidR="00E23AB8">
        <w:rPr>
          <w:rFonts w:asciiTheme="minorEastAsia" w:hAnsiTheme="minorEastAsia" w:hint="eastAsia"/>
          <w:sz w:val="24"/>
          <w:szCs w:val="24"/>
        </w:rPr>
        <w:t>在图像处理方面的性能</w:t>
      </w:r>
      <w:r w:rsidR="00E305C1">
        <w:rPr>
          <w:rFonts w:asciiTheme="minorEastAsia" w:hAnsiTheme="minorEastAsia" w:hint="eastAsia"/>
          <w:sz w:val="24"/>
          <w:szCs w:val="24"/>
        </w:rPr>
        <w:t>提升了20</w:t>
      </w:r>
      <w:r w:rsidR="00E305C1">
        <w:rPr>
          <w:rFonts w:asciiTheme="minorEastAsia" w:hAnsiTheme="minorEastAsia"/>
          <w:sz w:val="24"/>
          <w:szCs w:val="24"/>
        </w:rPr>
        <w:t>-100</w:t>
      </w:r>
      <w:r w:rsidR="00E305C1">
        <w:rPr>
          <w:rFonts w:asciiTheme="minorEastAsia" w:hAnsiTheme="minorEastAsia" w:hint="eastAsia"/>
          <w:sz w:val="24"/>
          <w:szCs w:val="24"/>
        </w:rPr>
        <w:t>倍。</w:t>
      </w:r>
    </w:p>
    <w:p w:rsidR="00C630F4" w:rsidRDefault="00C630F4" w:rsidP="00C630F4">
      <w:pPr>
        <w:rPr>
          <w:rFonts w:asciiTheme="minorEastAsia" w:hAnsiTheme="minorEastAsia"/>
          <w:sz w:val="24"/>
          <w:szCs w:val="24"/>
        </w:rPr>
      </w:pPr>
    </w:p>
    <w:p w:rsidR="00C630F4" w:rsidRDefault="00C630F4" w:rsidP="00C630F4">
      <w:pPr>
        <w:rPr>
          <w:rFonts w:asciiTheme="minorEastAsia" w:hAnsiTheme="minorEastAsia"/>
          <w:sz w:val="24"/>
          <w:szCs w:val="24"/>
        </w:rPr>
      </w:pPr>
      <w:r>
        <w:rPr>
          <w:rFonts w:asciiTheme="minorEastAsia" w:hAnsiTheme="minorEastAsia"/>
          <w:sz w:val="24"/>
          <w:szCs w:val="24"/>
        </w:rPr>
        <w:t xml:space="preserve">1.3 </w:t>
      </w:r>
      <w:r>
        <w:rPr>
          <w:rFonts w:asciiTheme="minorEastAsia" w:hAnsiTheme="minorEastAsia" w:hint="eastAsia"/>
          <w:sz w:val="24"/>
          <w:szCs w:val="24"/>
        </w:rPr>
        <w:t>论文主要目标</w:t>
      </w:r>
    </w:p>
    <w:p w:rsidR="00C630F4" w:rsidRDefault="00C630F4"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rPr>
        <w:t>算法研究：</w:t>
      </w: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rPr>
        <w:t>Cholesky</w:t>
      </w:r>
      <w:r w:rsidRPr="00946944">
        <w:rPr>
          <w:rFonts w:ascii="Times New Roman" w:eastAsia="宋体" w:hAnsi="Times New Roman" w:cs="Times New Roman"/>
        </w:rPr>
        <w:t>定义：给定一个对称正定矩阵</w:t>
      </w:r>
      <w:r w:rsidRPr="00946944">
        <w:rPr>
          <w:rFonts w:ascii="Times New Roman" w:eastAsia="宋体" w:hAnsi="Times New Roman" w:cs="Times New Roman"/>
        </w:rPr>
        <w:t>A</w:t>
      </w:r>
      <w:r w:rsidRPr="00946944">
        <w:rPr>
          <w:rFonts w:ascii="Times New Roman" w:eastAsia="宋体" w:hAnsi="Times New Roman" w:cs="Times New Roman"/>
        </w:rPr>
        <w:t>，则存在主对角元素全为正数的下三角矩阵</w:t>
      </w:r>
      <w:r w:rsidRPr="00946944">
        <w:rPr>
          <w:rFonts w:ascii="Times New Roman" w:eastAsia="宋体" w:hAnsi="Times New Roman" w:cs="Times New Roman"/>
        </w:rPr>
        <w:t>L</w:t>
      </w:r>
      <w:r w:rsidRPr="00946944">
        <w:rPr>
          <w:rFonts w:ascii="Times New Roman" w:eastAsia="宋体" w:hAnsi="Times New Roman" w:cs="Times New Roman"/>
        </w:rPr>
        <w:t>满足：</w:t>
      </w:r>
      <w:r w:rsidRPr="00946944">
        <w:rPr>
          <w:rFonts w:ascii="Times New Roman" w:eastAsia="宋体" w:hAnsi="Times New Roman" w:cs="Times New Roman"/>
        </w:rPr>
        <w:t>A=LL</w:t>
      </w:r>
      <w:r w:rsidRPr="00946944">
        <w:rPr>
          <w:rFonts w:ascii="Times New Roman" w:eastAsia="宋体" w:hAnsi="Times New Roman" w:cs="Times New Roman"/>
          <w:vertAlign w:val="superscript"/>
        </w:rPr>
        <w:t>T</w:t>
      </w:r>
      <w:r w:rsidRPr="00946944">
        <w:rPr>
          <w:rFonts w:ascii="Times New Roman" w:eastAsia="宋体" w:hAnsi="Times New Roman" w:cs="Times New Roman"/>
        </w:rPr>
        <w:t>，通常称下三角矩阵</w:t>
      </w:r>
      <w:r w:rsidRPr="00946944">
        <w:rPr>
          <w:rFonts w:ascii="Times New Roman" w:eastAsia="宋体" w:hAnsi="Times New Roman" w:cs="Times New Roman"/>
        </w:rPr>
        <w:t>L</w:t>
      </w:r>
      <w:r w:rsidRPr="00946944">
        <w:rPr>
          <w:rFonts w:ascii="Times New Roman" w:eastAsia="宋体" w:hAnsi="Times New Roman" w:cs="Times New Roman"/>
        </w:rPr>
        <w:t>为矩阵</w:t>
      </w:r>
      <w:r w:rsidRPr="00946944">
        <w:rPr>
          <w:rFonts w:ascii="Times New Roman" w:eastAsia="宋体" w:hAnsi="Times New Roman" w:cs="Times New Roman"/>
        </w:rPr>
        <w:t>A</w:t>
      </w:r>
      <w:r w:rsidRPr="00946944">
        <w:rPr>
          <w:rFonts w:ascii="Times New Roman" w:eastAsia="宋体" w:hAnsi="Times New Roman" w:cs="Times New Roman"/>
        </w:rPr>
        <w:t>的</w:t>
      </w:r>
      <w:r w:rsidRPr="00946944">
        <w:rPr>
          <w:rFonts w:ascii="Times New Roman" w:eastAsia="宋体" w:hAnsi="Times New Roman" w:cs="Times New Roman"/>
        </w:rPr>
        <w:t>Cholesky</w:t>
      </w:r>
      <w:r w:rsidRPr="00946944">
        <w:rPr>
          <w:rFonts w:ascii="Times New Roman" w:eastAsia="宋体" w:hAnsi="Times New Roman" w:cs="Times New Roman"/>
        </w:rPr>
        <w:t>因子。其中</w:t>
      </w:r>
      <w:r w:rsidRPr="00946944">
        <w:rPr>
          <w:rFonts w:ascii="Times New Roman" w:eastAsia="宋体" w:hAnsi="Times New Roman" w:cs="Times New Roman"/>
        </w:rPr>
        <w:t>L</w:t>
      </w:r>
      <w:r w:rsidRPr="00946944">
        <w:rPr>
          <w:rFonts w:ascii="Times New Roman" w:eastAsia="宋体" w:hAnsi="Times New Roman" w:cs="Times New Roman"/>
        </w:rPr>
        <w:t>是具有实数和正对角项的下三角矩阵，</w:t>
      </w:r>
      <w:r w:rsidRPr="00946944">
        <w:rPr>
          <w:rFonts w:ascii="Times New Roman" w:eastAsia="宋体" w:hAnsi="Times New Roman" w:cs="Times New Roman"/>
        </w:rPr>
        <w:t>L</w:t>
      </w:r>
      <w:r w:rsidRPr="00946944">
        <w:rPr>
          <w:rFonts w:ascii="Times New Roman" w:eastAsia="宋体" w:hAnsi="Times New Roman" w:cs="Times New Roman"/>
          <w:vertAlign w:val="superscript"/>
        </w:rPr>
        <w:t>T</w:t>
      </w:r>
      <w:r w:rsidRPr="00946944">
        <w:rPr>
          <w:rFonts w:ascii="Times New Roman" w:eastAsia="宋体" w:hAnsi="Times New Roman" w:cs="Times New Roman"/>
        </w:rPr>
        <w:t>表示</w:t>
      </w:r>
      <w:r w:rsidRPr="00946944">
        <w:rPr>
          <w:rFonts w:ascii="Times New Roman" w:eastAsia="宋体" w:hAnsi="Times New Roman" w:cs="Times New Roman"/>
        </w:rPr>
        <w:t>L</w:t>
      </w:r>
      <w:r w:rsidRPr="00946944">
        <w:rPr>
          <w:rFonts w:ascii="Times New Roman" w:eastAsia="宋体" w:hAnsi="Times New Roman" w:cs="Times New Roman"/>
        </w:rPr>
        <w:t>的共轭转置。每个</w:t>
      </w:r>
      <w:r w:rsidRPr="00946944">
        <w:rPr>
          <w:rFonts w:ascii="Times New Roman" w:eastAsia="宋体" w:hAnsi="Times New Roman" w:cs="Times New Roman"/>
        </w:rPr>
        <w:t>Hermitian</w:t>
      </w:r>
      <w:r w:rsidRPr="00946944">
        <w:rPr>
          <w:rFonts w:ascii="Times New Roman" w:eastAsia="宋体" w:hAnsi="Times New Roman" w:cs="Times New Roman"/>
        </w:rPr>
        <w:t>正定矩阵</w:t>
      </w:r>
      <w:r>
        <w:rPr>
          <w:rFonts w:hint="eastAsia"/>
          <w:vertAlign w:val="superscript"/>
        </w:rPr>
        <w:t>[</w:t>
      </w:r>
      <w:r>
        <w:rPr>
          <w:vertAlign w:val="superscript"/>
        </w:rPr>
        <w:t>27]</w:t>
      </w:r>
      <w:r w:rsidRPr="00946944">
        <w:rPr>
          <w:rFonts w:ascii="Times New Roman" w:eastAsia="宋体" w:hAnsi="Times New Roman" w:cs="Times New Roman"/>
        </w:rPr>
        <w:t>（以及每个实值对称正定矩阵）都具有独特的</w:t>
      </w:r>
      <w:r w:rsidRPr="00946944">
        <w:rPr>
          <w:rFonts w:ascii="Times New Roman" w:eastAsia="宋体" w:hAnsi="Times New Roman" w:cs="Times New Roman"/>
        </w:rPr>
        <w:t>Cholesky</w:t>
      </w:r>
      <w:r w:rsidRPr="00946944">
        <w:rPr>
          <w:rFonts w:ascii="Times New Roman" w:eastAsia="宋体" w:hAnsi="Times New Roman" w:cs="Times New Roman"/>
        </w:rPr>
        <w:t>分解。如果矩阵</w:t>
      </w:r>
      <w:r w:rsidRPr="00946944">
        <w:rPr>
          <w:rFonts w:ascii="Times New Roman" w:eastAsia="宋体" w:hAnsi="Times New Roman" w:cs="Times New Roman"/>
        </w:rPr>
        <w:t>A</w:t>
      </w:r>
      <w:r w:rsidRPr="00946944">
        <w:rPr>
          <w:rFonts w:ascii="Times New Roman" w:eastAsia="宋体" w:hAnsi="Times New Roman" w:cs="Times New Roman"/>
        </w:rPr>
        <w:t>是</w:t>
      </w:r>
      <w:r w:rsidRPr="00946944">
        <w:rPr>
          <w:rFonts w:ascii="Times New Roman" w:eastAsia="宋体" w:hAnsi="Times New Roman" w:cs="Times New Roman"/>
        </w:rPr>
        <w:t>Hermitian</w:t>
      </w:r>
      <w:r w:rsidRPr="00946944">
        <w:rPr>
          <w:rFonts w:ascii="Times New Roman" w:eastAsia="宋体" w:hAnsi="Times New Roman" w:cs="Times New Roman"/>
        </w:rPr>
        <w:t>和正半定的，则如果允许</w:t>
      </w:r>
      <w:r w:rsidRPr="00946944">
        <w:rPr>
          <w:rFonts w:ascii="Times New Roman" w:eastAsia="宋体" w:hAnsi="Times New Roman" w:cs="Times New Roman"/>
        </w:rPr>
        <w:t>L</w:t>
      </w:r>
      <w:r w:rsidRPr="00946944">
        <w:rPr>
          <w:rFonts w:ascii="Times New Roman" w:eastAsia="宋体" w:hAnsi="Times New Roman" w:cs="Times New Roman"/>
        </w:rPr>
        <w:t>的对角条目为零，则它仍然具有形式</w:t>
      </w:r>
      <w:r w:rsidRPr="00946944">
        <w:rPr>
          <w:rFonts w:ascii="Times New Roman" w:eastAsia="宋体" w:hAnsi="Times New Roman" w:cs="Times New Roman"/>
        </w:rPr>
        <w:t>A = LL</w:t>
      </w:r>
      <w:r w:rsidRPr="00946944">
        <w:rPr>
          <w:rFonts w:ascii="Times New Roman" w:eastAsia="宋体" w:hAnsi="Times New Roman" w:cs="Times New Roman"/>
          <w:vertAlign w:val="superscript"/>
        </w:rPr>
        <w:t>T</w:t>
      </w:r>
      <w:r w:rsidRPr="00946944">
        <w:rPr>
          <w:rFonts w:ascii="Times New Roman" w:eastAsia="宋体" w:hAnsi="Times New Roman" w:cs="Times New Roman"/>
        </w:rPr>
        <w:t>的分解。下面对称实矩阵的</w:t>
      </w:r>
      <w:r w:rsidRPr="00946944">
        <w:rPr>
          <w:rFonts w:ascii="Times New Roman" w:eastAsia="宋体" w:hAnsi="Times New Roman" w:cs="Times New Roman"/>
        </w:rPr>
        <w:t>Cholesky</w:t>
      </w:r>
      <w:r w:rsidRPr="00946944">
        <w:rPr>
          <w:rFonts w:ascii="Times New Roman" w:eastAsia="宋体" w:hAnsi="Times New Roman" w:cs="Times New Roman"/>
        </w:rPr>
        <w:t>分解：</w:t>
      </w: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noProof/>
        </w:rPr>
        <w:drawing>
          <wp:inline distT="0" distB="0" distL="0" distR="0" wp14:anchorId="7EE6E4D9" wp14:editId="7AE64CD1">
            <wp:extent cx="4203510" cy="1027430"/>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7333" cy="1028365"/>
                    </a:xfrm>
                    <a:prstGeom prst="rect">
                      <a:avLst/>
                    </a:prstGeom>
                  </pic:spPr>
                </pic:pic>
              </a:graphicData>
            </a:graphic>
          </wp:inline>
        </w:drawing>
      </w:r>
    </w:p>
    <w:p w:rsidR="009929A9" w:rsidRDefault="009929A9" w:rsidP="009929A9">
      <w:pPr>
        <w:pStyle w:val="NoSpacing"/>
      </w:pPr>
      <w:r w:rsidRPr="00946944">
        <w:rPr>
          <w:rFonts w:ascii="Times New Roman" w:eastAsia="宋体" w:hAnsi="Times New Roman" w:cs="Times New Roman"/>
        </w:rPr>
        <w:t>Cholesky</w:t>
      </w:r>
      <w:r w:rsidRPr="00946944">
        <w:rPr>
          <w:rFonts w:ascii="Times New Roman" w:eastAsia="宋体" w:hAnsi="Times New Roman" w:cs="Times New Roman"/>
        </w:rPr>
        <w:t>分解主要用于线性方程的数值解</w:t>
      </w:r>
      <w:r w:rsidRPr="00946944">
        <w:rPr>
          <w:rFonts w:ascii="Times New Roman" w:eastAsia="宋体" w:hAnsi="Times New Roman" w:cs="Times New Roman"/>
        </w:rPr>
        <w:t>Ax=B</w:t>
      </w:r>
      <w:r w:rsidRPr="00946944">
        <w:rPr>
          <w:rFonts w:ascii="Times New Roman" w:eastAsia="宋体" w:hAnsi="Times New Roman" w:cs="Times New Roman"/>
        </w:rPr>
        <w:t>，如果</w:t>
      </w:r>
      <w:r w:rsidRPr="00946944">
        <w:rPr>
          <w:rFonts w:ascii="Times New Roman" w:eastAsia="宋体" w:hAnsi="Times New Roman" w:cs="Times New Roman"/>
        </w:rPr>
        <w:t>A</w:t>
      </w:r>
      <w:r w:rsidRPr="00946944">
        <w:rPr>
          <w:rFonts w:ascii="Times New Roman" w:eastAsia="宋体" w:hAnsi="Times New Roman" w:cs="Times New Roman"/>
        </w:rPr>
        <w:t>是对称和正定的，那么我们可以通过首先计算</w:t>
      </w:r>
      <w:r w:rsidRPr="00946944">
        <w:rPr>
          <w:rFonts w:ascii="Times New Roman" w:eastAsia="宋体" w:hAnsi="Times New Roman" w:cs="Times New Roman"/>
        </w:rPr>
        <w:t>Cholesky</w:t>
      </w:r>
      <w:r w:rsidRPr="00946944">
        <w:rPr>
          <w:rFonts w:ascii="Times New Roman" w:eastAsia="宋体" w:hAnsi="Times New Roman" w:cs="Times New Roman"/>
        </w:rPr>
        <w:t>分解</w:t>
      </w:r>
      <w:r w:rsidRPr="00946944">
        <w:rPr>
          <w:rFonts w:ascii="Times New Roman" w:eastAsia="宋体" w:hAnsi="Times New Roman" w:cs="Times New Roman"/>
        </w:rPr>
        <w:t>A = LL</w:t>
      </w:r>
      <w:r w:rsidRPr="00946944">
        <w:rPr>
          <w:rFonts w:ascii="Times New Roman" w:eastAsia="宋体" w:hAnsi="Times New Roman" w:cs="Times New Roman"/>
          <w:vertAlign w:val="superscript"/>
        </w:rPr>
        <w:t>T</w:t>
      </w:r>
      <w:r w:rsidRPr="00946944">
        <w:rPr>
          <w:rFonts w:ascii="Times New Roman" w:eastAsia="宋体" w:hAnsi="Times New Roman" w:cs="Times New Roman"/>
        </w:rPr>
        <w:t>来求解</w:t>
      </w:r>
      <w:r w:rsidRPr="00946944">
        <w:rPr>
          <w:rFonts w:ascii="Times New Roman" w:eastAsia="宋体" w:hAnsi="Times New Roman" w:cs="Times New Roman"/>
        </w:rPr>
        <w:t>Ax = b</w:t>
      </w:r>
      <w:r w:rsidRPr="00946944">
        <w:rPr>
          <w:rFonts w:ascii="Times New Roman" w:eastAsia="宋体" w:hAnsi="Times New Roman" w:cs="Times New Roman"/>
        </w:rPr>
        <w:t>。然后通过正向替换求解</w:t>
      </w:r>
      <w:r w:rsidRPr="00946944">
        <w:rPr>
          <w:rFonts w:ascii="Times New Roman" w:eastAsia="宋体" w:hAnsi="Times New Roman" w:cs="Times New Roman"/>
        </w:rPr>
        <w:t>Ly = b</w:t>
      </w:r>
      <w:r w:rsidRPr="00946944">
        <w:rPr>
          <w:rFonts w:ascii="Times New Roman" w:eastAsia="宋体" w:hAnsi="Times New Roman" w:cs="Times New Roman"/>
        </w:rPr>
        <w:t>，最后通过反向替换求解</w:t>
      </w:r>
      <w:r w:rsidRPr="00946944">
        <w:rPr>
          <w:rFonts w:ascii="Times New Roman" w:eastAsia="宋体" w:hAnsi="Times New Roman" w:cs="Times New Roman"/>
        </w:rPr>
        <w:t>x</w:t>
      </w:r>
      <w:r w:rsidRPr="00946944">
        <w:rPr>
          <w:rFonts w:ascii="Times New Roman" w:eastAsia="宋体" w:hAnsi="Times New Roman" w:cs="Times New Roman"/>
        </w:rPr>
        <w:t>的</w:t>
      </w:r>
      <w:r w:rsidRPr="00946944">
        <w:rPr>
          <w:rFonts w:ascii="Times New Roman" w:eastAsia="宋体" w:hAnsi="Times New Roman" w:cs="Times New Roman"/>
        </w:rPr>
        <w:t>L</w:t>
      </w:r>
      <w:r w:rsidRPr="00946944">
        <w:rPr>
          <w:rFonts w:ascii="Times New Roman" w:eastAsia="宋体" w:hAnsi="Times New Roman" w:cs="Times New Roman"/>
          <w:vertAlign w:val="superscript"/>
        </w:rPr>
        <w:t>T</w:t>
      </w:r>
      <w:r w:rsidRPr="00946944">
        <w:rPr>
          <w:rFonts w:ascii="Times New Roman" w:eastAsia="宋体" w:hAnsi="Times New Roman" w:cs="Times New Roman"/>
        </w:rPr>
        <w:t>x=y</w:t>
      </w:r>
      <w:r w:rsidRPr="00946944">
        <w:rPr>
          <w:rFonts w:ascii="Times New Roman" w:eastAsia="宋体" w:hAnsi="Times New Roman" w:cs="Times New Roman"/>
        </w:rPr>
        <w:t>。对于可以置于对称形式的线性系统，</w:t>
      </w:r>
      <w:r w:rsidRPr="00946944">
        <w:rPr>
          <w:rFonts w:ascii="Times New Roman" w:eastAsia="宋体" w:hAnsi="Times New Roman" w:cs="Times New Roman"/>
        </w:rPr>
        <w:t>Cholesky</w:t>
      </w:r>
      <w:r w:rsidRPr="00946944">
        <w:rPr>
          <w:rFonts w:ascii="Times New Roman" w:eastAsia="宋体" w:hAnsi="Times New Roman" w:cs="Times New Roman"/>
        </w:rPr>
        <w:t>分解（或其</w:t>
      </w:r>
      <w:r w:rsidRPr="00946944">
        <w:rPr>
          <w:rFonts w:ascii="Times New Roman" w:eastAsia="宋体" w:hAnsi="Times New Roman" w:cs="Times New Roman"/>
        </w:rPr>
        <w:t>LDL</w:t>
      </w:r>
      <w:r w:rsidRPr="00946944">
        <w:rPr>
          <w:rFonts w:ascii="Times New Roman" w:eastAsia="宋体" w:hAnsi="Times New Roman" w:cs="Times New Roman"/>
        </w:rPr>
        <w:t>变体）是一种可以被选择的方法，因为它具有优异的效率和数值稳定性。与</w:t>
      </w:r>
      <w:r w:rsidRPr="00946944">
        <w:rPr>
          <w:rFonts w:ascii="Times New Roman" w:eastAsia="宋体" w:hAnsi="Times New Roman" w:cs="Times New Roman"/>
        </w:rPr>
        <w:t>LU</w:t>
      </w:r>
      <w:r w:rsidRPr="00946944">
        <w:rPr>
          <w:rFonts w:ascii="Times New Roman" w:eastAsia="宋体" w:hAnsi="Times New Roman" w:cs="Times New Roman"/>
        </w:rPr>
        <w:t>分解相比，它的效率大约快两倍。</w:t>
      </w:r>
    </w:p>
    <w:p w:rsidR="009929A9" w:rsidRPr="00946944" w:rsidRDefault="009929A9" w:rsidP="009929A9">
      <w:pPr>
        <w:pStyle w:val="NoSpacing"/>
        <w:rPr>
          <w:rFonts w:ascii="Times New Roman" w:eastAsia="宋体" w:hAnsi="Times New Roman" w:cs="Times New Roman"/>
        </w:rPr>
      </w:pP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rPr>
        <w:t>LU</w:t>
      </w:r>
      <w:r w:rsidRPr="00946944">
        <w:rPr>
          <w:rFonts w:ascii="Times New Roman" w:eastAsia="宋体" w:hAnsi="Times New Roman" w:cs="Times New Roman"/>
        </w:rPr>
        <w:t>定义：令</w:t>
      </w:r>
      <w:r w:rsidRPr="00946944">
        <w:rPr>
          <w:rFonts w:ascii="Times New Roman" w:eastAsia="宋体" w:hAnsi="Times New Roman" w:cs="Times New Roman"/>
        </w:rPr>
        <w:t>A</w:t>
      </w:r>
      <w:r w:rsidRPr="00946944">
        <w:rPr>
          <w:rFonts w:ascii="Times New Roman" w:eastAsia="宋体" w:hAnsi="Times New Roman" w:cs="Times New Roman"/>
        </w:rPr>
        <w:t>为方阵。</w:t>
      </w:r>
      <w:r w:rsidRPr="00946944">
        <w:rPr>
          <w:rFonts w:ascii="Times New Roman" w:eastAsia="宋体" w:hAnsi="Times New Roman" w:cs="Times New Roman"/>
        </w:rPr>
        <w:t xml:space="preserve"> LU</w:t>
      </w:r>
      <w:r w:rsidRPr="00946944">
        <w:rPr>
          <w:rFonts w:ascii="Times New Roman" w:eastAsia="宋体" w:hAnsi="Times New Roman" w:cs="Times New Roman"/>
        </w:rPr>
        <w:t>分解是指</w:t>
      </w:r>
      <w:r w:rsidRPr="00946944">
        <w:rPr>
          <w:rFonts w:ascii="Times New Roman" w:eastAsia="宋体" w:hAnsi="Times New Roman" w:cs="Times New Roman"/>
        </w:rPr>
        <w:t>A</w:t>
      </w:r>
      <w:r w:rsidRPr="00946944">
        <w:rPr>
          <w:rFonts w:ascii="Times New Roman" w:eastAsia="宋体" w:hAnsi="Times New Roman" w:cs="Times New Roman"/>
        </w:rPr>
        <w:t>的分解，具有适当的行和</w:t>
      </w:r>
      <w:r w:rsidRPr="00946944">
        <w:rPr>
          <w:rFonts w:ascii="Times New Roman" w:eastAsia="宋体" w:hAnsi="Times New Roman" w:cs="Times New Roman"/>
        </w:rPr>
        <w:t>/</w:t>
      </w:r>
      <w:r w:rsidRPr="00946944">
        <w:rPr>
          <w:rFonts w:ascii="Times New Roman" w:eastAsia="宋体" w:hAnsi="Times New Roman" w:cs="Times New Roman"/>
        </w:rPr>
        <w:t>或列排序或排列成两个因素，即下三角矩阵</w:t>
      </w:r>
      <w:r w:rsidRPr="00946944">
        <w:rPr>
          <w:rFonts w:ascii="Times New Roman" w:eastAsia="宋体" w:hAnsi="Times New Roman" w:cs="Times New Roman"/>
        </w:rPr>
        <w:t>L</w:t>
      </w:r>
      <w:r w:rsidRPr="00946944">
        <w:rPr>
          <w:rFonts w:ascii="Times New Roman" w:eastAsia="宋体" w:hAnsi="Times New Roman" w:cs="Times New Roman"/>
        </w:rPr>
        <w:t>和上三角矩阵</w:t>
      </w:r>
      <w:r w:rsidRPr="00946944">
        <w:rPr>
          <w:rFonts w:ascii="Times New Roman" w:eastAsia="宋体" w:hAnsi="Times New Roman" w:cs="Times New Roman"/>
        </w:rPr>
        <w:t>U</w:t>
      </w:r>
      <w:r w:rsidRPr="00946944">
        <w:rPr>
          <w:rFonts w:ascii="Times New Roman" w:eastAsia="宋体" w:hAnsi="Times New Roman" w:cs="Times New Roman"/>
        </w:rPr>
        <w:t>，</w:t>
      </w:r>
      <w:r w:rsidRPr="00946944">
        <w:rPr>
          <w:rFonts w:ascii="Times New Roman" w:eastAsia="宋体" w:hAnsi="Times New Roman" w:cs="Times New Roman"/>
        </w:rPr>
        <w:t>A=LU</w:t>
      </w:r>
      <w:r w:rsidRPr="00946944">
        <w:rPr>
          <w:rFonts w:ascii="Times New Roman" w:eastAsia="宋体" w:hAnsi="Times New Roman" w:cs="Times New Roman"/>
        </w:rPr>
        <w:t>，在下三角矩阵中，对角线以上的所有元素都为零，在上三角矩阵中，对角线以下的所有元素均为零。</w:t>
      </w:r>
      <w:r w:rsidRPr="00946944">
        <w:rPr>
          <w:rFonts w:ascii="Times New Roman" w:eastAsia="宋体" w:hAnsi="Times New Roman" w:cs="Times New Roman"/>
        </w:rPr>
        <w:t xml:space="preserve"> </w:t>
      </w:r>
      <w:r w:rsidRPr="00946944">
        <w:rPr>
          <w:rFonts w:ascii="Times New Roman" w:eastAsia="宋体" w:hAnsi="Times New Roman" w:cs="Times New Roman"/>
        </w:rPr>
        <w:t>例如，对于</w:t>
      </w:r>
      <w:r w:rsidRPr="00946944">
        <w:rPr>
          <w:rFonts w:ascii="Times New Roman" w:eastAsia="宋体" w:hAnsi="Times New Roman" w:cs="Times New Roman"/>
        </w:rPr>
        <w:t>3×3</w:t>
      </w:r>
      <w:r w:rsidRPr="00946944">
        <w:rPr>
          <w:rFonts w:ascii="Times New Roman" w:eastAsia="宋体" w:hAnsi="Times New Roman" w:cs="Times New Roman"/>
        </w:rPr>
        <w:t>矩阵</w:t>
      </w:r>
      <w:r w:rsidRPr="00946944">
        <w:rPr>
          <w:rFonts w:ascii="Times New Roman" w:eastAsia="宋体" w:hAnsi="Times New Roman" w:cs="Times New Roman"/>
        </w:rPr>
        <w:t>A</w:t>
      </w:r>
      <w:r w:rsidRPr="00946944">
        <w:rPr>
          <w:rFonts w:ascii="Times New Roman" w:eastAsia="宋体" w:hAnsi="Times New Roman" w:cs="Times New Roman"/>
        </w:rPr>
        <w:t>，其</w:t>
      </w:r>
      <w:r w:rsidRPr="00946944">
        <w:rPr>
          <w:rFonts w:ascii="Times New Roman" w:eastAsia="宋体" w:hAnsi="Times New Roman" w:cs="Times New Roman"/>
        </w:rPr>
        <w:t>LU</w:t>
      </w:r>
      <w:r w:rsidRPr="00946944">
        <w:rPr>
          <w:rFonts w:ascii="Times New Roman" w:eastAsia="宋体" w:hAnsi="Times New Roman" w:cs="Times New Roman"/>
        </w:rPr>
        <w:t>分解看起来像这样：</w:t>
      </w: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noProof/>
        </w:rPr>
        <w:drawing>
          <wp:inline distT="0" distB="0" distL="0" distR="0" wp14:anchorId="701DF505" wp14:editId="484DADD6">
            <wp:extent cx="4155743" cy="1020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1820" cy="1021937"/>
                    </a:xfrm>
                    <a:prstGeom prst="rect">
                      <a:avLst/>
                    </a:prstGeom>
                  </pic:spPr>
                </pic:pic>
              </a:graphicData>
            </a:graphic>
          </wp:inline>
        </w:drawing>
      </w: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rPr>
        <w:t>在矩阵中没有正确的排序或排列，因式分解可能无法实现。</w:t>
      </w:r>
      <w:r w:rsidRPr="00946944">
        <w:rPr>
          <w:rFonts w:ascii="Times New Roman" w:eastAsia="宋体" w:hAnsi="Times New Roman" w:cs="Times New Roman"/>
        </w:rPr>
        <w:t xml:space="preserve"> </w:t>
      </w:r>
      <w:r w:rsidRPr="00946944">
        <w:rPr>
          <w:rFonts w:ascii="Times New Roman" w:eastAsia="宋体" w:hAnsi="Times New Roman" w:cs="Times New Roman"/>
        </w:rPr>
        <w:t>例如，很容易通过扩展矩阵乘法来验证</w:t>
      </w:r>
      <w:r w:rsidRPr="00946944">
        <w:rPr>
          <w:rFonts w:ascii="Times New Roman" w:eastAsia="宋体" w:hAnsi="Times New Roman" w:cs="Times New Roman"/>
        </w:rPr>
        <w:t>a</w:t>
      </w:r>
      <w:r w:rsidRPr="00946944">
        <w:rPr>
          <w:rFonts w:ascii="Times New Roman" w:eastAsia="宋体" w:hAnsi="Times New Roman" w:cs="Times New Roman"/>
          <w:vertAlign w:val="subscript"/>
        </w:rPr>
        <w:t>11</w:t>
      </w:r>
      <w:r w:rsidRPr="00946944">
        <w:rPr>
          <w:rFonts w:ascii="Times New Roman" w:eastAsia="宋体" w:hAnsi="Times New Roman" w:cs="Times New Roman"/>
        </w:rPr>
        <w:t>=l</w:t>
      </w:r>
      <w:r w:rsidRPr="00946944">
        <w:rPr>
          <w:rFonts w:ascii="Times New Roman" w:eastAsia="宋体" w:hAnsi="Times New Roman" w:cs="Times New Roman"/>
          <w:vertAlign w:val="subscript"/>
        </w:rPr>
        <w:t>11</w:t>
      </w:r>
      <w:r w:rsidRPr="00946944">
        <w:rPr>
          <w:rFonts w:ascii="Times New Roman" w:eastAsia="宋体" w:hAnsi="Times New Roman" w:cs="Times New Roman"/>
        </w:rPr>
        <w:t>u</w:t>
      </w:r>
      <w:r w:rsidRPr="00946944">
        <w:rPr>
          <w:rFonts w:ascii="Times New Roman" w:eastAsia="宋体" w:hAnsi="Times New Roman" w:cs="Times New Roman"/>
          <w:vertAlign w:val="subscript"/>
        </w:rPr>
        <w:t>11</w:t>
      </w:r>
      <w:r w:rsidRPr="00946944">
        <w:rPr>
          <w:rFonts w:ascii="Times New Roman" w:eastAsia="宋体" w:hAnsi="Times New Roman" w:cs="Times New Roman"/>
        </w:rPr>
        <w:t>。</w:t>
      </w:r>
      <w:r w:rsidRPr="00946944">
        <w:rPr>
          <w:rFonts w:ascii="Times New Roman" w:eastAsia="宋体" w:hAnsi="Times New Roman" w:cs="Times New Roman"/>
        </w:rPr>
        <w:t xml:space="preserve"> </w:t>
      </w:r>
      <w:r w:rsidRPr="00946944">
        <w:rPr>
          <w:rFonts w:ascii="Times New Roman" w:eastAsia="宋体" w:hAnsi="Times New Roman" w:cs="Times New Roman"/>
        </w:rPr>
        <w:t>如果</w:t>
      </w:r>
      <w:r w:rsidRPr="00946944">
        <w:rPr>
          <w:rFonts w:ascii="Times New Roman" w:eastAsia="宋体" w:hAnsi="Times New Roman" w:cs="Times New Roman"/>
        </w:rPr>
        <w:t>a</w:t>
      </w:r>
      <w:r w:rsidRPr="00946944">
        <w:rPr>
          <w:rFonts w:ascii="Times New Roman" w:eastAsia="宋体" w:hAnsi="Times New Roman" w:cs="Times New Roman"/>
          <w:vertAlign w:val="subscript"/>
        </w:rPr>
        <w:t>11</w:t>
      </w:r>
      <w:r w:rsidRPr="00946944">
        <w:rPr>
          <w:rFonts w:ascii="Times New Roman" w:eastAsia="宋体" w:hAnsi="Times New Roman" w:cs="Times New Roman"/>
        </w:rPr>
        <w:t>=0</w:t>
      </w:r>
      <w:r w:rsidRPr="00946944">
        <w:rPr>
          <w:rFonts w:ascii="Times New Roman" w:eastAsia="宋体" w:hAnsi="Times New Roman" w:cs="Times New Roman"/>
        </w:rPr>
        <w:t>，则</w:t>
      </w:r>
      <w:r w:rsidRPr="00946944">
        <w:rPr>
          <w:rFonts w:ascii="Times New Roman" w:eastAsia="宋体" w:hAnsi="Times New Roman" w:cs="Times New Roman"/>
        </w:rPr>
        <w:t>l</w:t>
      </w:r>
      <w:r w:rsidRPr="00946944">
        <w:rPr>
          <w:rFonts w:ascii="Times New Roman" w:eastAsia="宋体" w:hAnsi="Times New Roman" w:cs="Times New Roman"/>
          <w:vertAlign w:val="subscript"/>
        </w:rPr>
        <w:t>11</w:t>
      </w:r>
      <w:r w:rsidRPr="00946944">
        <w:rPr>
          <w:rFonts w:ascii="Times New Roman" w:eastAsia="宋体" w:hAnsi="Times New Roman" w:cs="Times New Roman"/>
        </w:rPr>
        <w:t>u</w:t>
      </w:r>
      <w:r w:rsidRPr="00946944">
        <w:rPr>
          <w:rFonts w:ascii="Times New Roman" w:eastAsia="宋体" w:hAnsi="Times New Roman" w:cs="Times New Roman"/>
          <w:vertAlign w:val="subscript"/>
        </w:rPr>
        <w:t>11</w:t>
      </w:r>
      <w:r w:rsidRPr="00946944">
        <w:rPr>
          <w:rFonts w:ascii="Times New Roman" w:eastAsia="宋体" w:hAnsi="Times New Roman" w:cs="Times New Roman"/>
        </w:rPr>
        <w:t>中至少有一个必须为零，这意味着</w:t>
      </w:r>
      <w:r w:rsidRPr="00946944">
        <w:rPr>
          <w:rFonts w:ascii="Times New Roman" w:eastAsia="宋体" w:hAnsi="Times New Roman" w:cs="Times New Roman"/>
        </w:rPr>
        <w:t>L</w:t>
      </w:r>
      <w:r w:rsidRPr="00946944">
        <w:rPr>
          <w:rFonts w:ascii="Times New Roman" w:eastAsia="宋体" w:hAnsi="Times New Roman" w:cs="Times New Roman"/>
        </w:rPr>
        <w:t>或</w:t>
      </w:r>
      <w:r w:rsidRPr="00946944">
        <w:rPr>
          <w:rFonts w:ascii="Times New Roman" w:eastAsia="宋体" w:hAnsi="Times New Roman" w:cs="Times New Roman"/>
        </w:rPr>
        <w:t>U</w:t>
      </w:r>
      <w:r w:rsidRPr="00946944">
        <w:rPr>
          <w:rFonts w:ascii="Times New Roman" w:eastAsia="宋体" w:hAnsi="Times New Roman" w:cs="Times New Roman"/>
        </w:rPr>
        <w:t>是单数。如果</w:t>
      </w:r>
      <w:r w:rsidRPr="00946944">
        <w:rPr>
          <w:rFonts w:ascii="Times New Roman" w:eastAsia="宋体" w:hAnsi="Times New Roman" w:cs="Times New Roman"/>
        </w:rPr>
        <w:t>A</w:t>
      </w:r>
      <w:r w:rsidRPr="00946944">
        <w:rPr>
          <w:rFonts w:ascii="Times New Roman" w:eastAsia="宋体" w:hAnsi="Times New Roman" w:cs="Times New Roman"/>
        </w:rPr>
        <w:t>是非奇异的（可逆的），这是不可能的，可以通过简单地重新排序</w:t>
      </w:r>
      <w:r w:rsidRPr="00946944">
        <w:rPr>
          <w:rFonts w:ascii="Times New Roman" w:eastAsia="宋体" w:hAnsi="Times New Roman" w:cs="Times New Roman"/>
        </w:rPr>
        <w:t>A</w:t>
      </w:r>
      <w:r w:rsidRPr="00946944">
        <w:rPr>
          <w:rFonts w:ascii="Times New Roman" w:eastAsia="宋体" w:hAnsi="Times New Roman" w:cs="Times New Roman"/>
        </w:rPr>
        <w:t>的行来移除它，以便排列的矩阵的第一个元素不为零。</w:t>
      </w: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rPr>
        <w:t>我将以下</w:t>
      </w:r>
      <w:r w:rsidRPr="00946944">
        <w:rPr>
          <w:rFonts w:ascii="Times New Roman" w:eastAsia="宋体" w:hAnsi="Times New Roman" w:cs="Times New Roman"/>
        </w:rPr>
        <w:t>2</w:t>
      </w:r>
      <w:r w:rsidRPr="00946944">
        <w:rPr>
          <w:rFonts w:ascii="Times New Roman" w:eastAsia="宋体" w:hAnsi="Times New Roman" w:cs="Times New Roman"/>
        </w:rPr>
        <w:t>乘</w:t>
      </w:r>
      <w:r w:rsidRPr="00946944">
        <w:rPr>
          <w:rFonts w:ascii="Times New Roman" w:eastAsia="宋体" w:hAnsi="Times New Roman" w:cs="Times New Roman"/>
        </w:rPr>
        <w:t>2</w:t>
      </w:r>
      <w:r w:rsidRPr="00946944">
        <w:rPr>
          <w:rFonts w:ascii="Times New Roman" w:eastAsia="宋体" w:hAnsi="Times New Roman" w:cs="Times New Roman"/>
        </w:rPr>
        <w:t>矩阵进行因式分解来举例：</w:t>
      </w: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noProof/>
        </w:rPr>
        <w:lastRenderedPageBreak/>
        <w:drawing>
          <wp:inline distT="0" distB="0" distL="0" distR="0" wp14:anchorId="6712CFAB" wp14:editId="57B5C6A9">
            <wp:extent cx="35718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875" cy="819150"/>
                    </a:xfrm>
                    <a:prstGeom prst="rect">
                      <a:avLst/>
                    </a:prstGeom>
                  </pic:spPr>
                </pic:pic>
              </a:graphicData>
            </a:graphic>
          </wp:inline>
        </w:drawing>
      </w: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rPr>
        <w:t>找到这个简单矩阵的</w:t>
      </w:r>
      <w:r w:rsidRPr="00946944">
        <w:rPr>
          <w:rFonts w:ascii="Times New Roman" w:eastAsia="宋体" w:hAnsi="Times New Roman" w:cs="Times New Roman"/>
        </w:rPr>
        <w:t>LU</w:t>
      </w:r>
      <w:r w:rsidRPr="00946944">
        <w:rPr>
          <w:rFonts w:ascii="Times New Roman" w:eastAsia="宋体" w:hAnsi="Times New Roman" w:cs="Times New Roman"/>
        </w:rPr>
        <w:t>分解的一种方法是通过检查简单求解线性方程。扩展矩阵乘法如下所示，</w:t>
      </w: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noProof/>
        </w:rPr>
        <w:drawing>
          <wp:inline distT="0" distB="0" distL="0" distR="0" wp14:anchorId="73931EAD" wp14:editId="6E0CD884">
            <wp:extent cx="2581275" cy="1419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1419225"/>
                    </a:xfrm>
                    <a:prstGeom prst="rect">
                      <a:avLst/>
                    </a:prstGeom>
                  </pic:spPr>
                </pic:pic>
              </a:graphicData>
            </a:graphic>
          </wp:inline>
        </w:drawing>
      </w:r>
    </w:p>
    <w:p w:rsidR="009929A9" w:rsidRDefault="009929A9" w:rsidP="009929A9">
      <w:pPr>
        <w:pStyle w:val="NoSpacing"/>
      </w:pPr>
      <w:r w:rsidRPr="00946944">
        <w:rPr>
          <w:rFonts w:ascii="Times New Roman" w:eastAsia="宋体" w:hAnsi="Times New Roman" w:cs="Times New Roman"/>
        </w:rPr>
        <w:t>这个方程式是不确定的。</w:t>
      </w:r>
      <w:r w:rsidRPr="00946944">
        <w:rPr>
          <w:rFonts w:ascii="Times New Roman" w:eastAsia="宋体" w:hAnsi="Times New Roman" w:cs="Times New Roman"/>
        </w:rPr>
        <w:t xml:space="preserve"> </w:t>
      </w:r>
      <w:r w:rsidRPr="00946944">
        <w:rPr>
          <w:rFonts w:ascii="Times New Roman" w:eastAsia="宋体" w:hAnsi="Times New Roman" w:cs="Times New Roman"/>
        </w:rPr>
        <w:t>在这种情况下，</w:t>
      </w:r>
      <w:r w:rsidRPr="00946944">
        <w:rPr>
          <w:rFonts w:ascii="Times New Roman" w:eastAsia="宋体" w:hAnsi="Times New Roman" w:cs="Times New Roman"/>
        </w:rPr>
        <w:t>L</w:t>
      </w:r>
      <w:r w:rsidRPr="00946944">
        <w:rPr>
          <w:rFonts w:ascii="Times New Roman" w:eastAsia="宋体" w:hAnsi="Times New Roman" w:cs="Times New Roman"/>
        </w:rPr>
        <w:t>和</w:t>
      </w:r>
      <w:r w:rsidRPr="00946944">
        <w:rPr>
          <w:rFonts w:ascii="Times New Roman" w:eastAsia="宋体" w:hAnsi="Times New Roman" w:cs="Times New Roman"/>
        </w:rPr>
        <w:t>U</w:t>
      </w:r>
      <w:r w:rsidRPr="00946944">
        <w:rPr>
          <w:rFonts w:ascii="Times New Roman" w:eastAsia="宋体" w:hAnsi="Times New Roman" w:cs="Times New Roman"/>
        </w:rPr>
        <w:t>矩阵的任何两个非零元素都是解的参数，并且可以任意设置为任何非零值。</w:t>
      </w:r>
      <w:r w:rsidRPr="00946944">
        <w:rPr>
          <w:rFonts w:ascii="Times New Roman" w:eastAsia="宋体" w:hAnsi="Times New Roman" w:cs="Times New Roman"/>
        </w:rPr>
        <w:t xml:space="preserve"> </w:t>
      </w:r>
      <w:r w:rsidRPr="00946944">
        <w:rPr>
          <w:rFonts w:ascii="Times New Roman" w:eastAsia="宋体" w:hAnsi="Times New Roman" w:cs="Times New Roman"/>
        </w:rPr>
        <w:t>因此，为了找到唯一的</w:t>
      </w:r>
      <w:r w:rsidRPr="00946944">
        <w:rPr>
          <w:rFonts w:ascii="Times New Roman" w:eastAsia="宋体" w:hAnsi="Times New Roman" w:cs="Times New Roman"/>
        </w:rPr>
        <w:t>LU</w:t>
      </w:r>
      <w:r w:rsidRPr="00946944">
        <w:rPr>
          <w:rFonts w:ascii="Times New Roman" w:eastAsia="宋体" w:hAnsi="Times New Roman" w:cs="Times New Roman"/>
        </w:rPr>
        <w:t>分解，有必要对</w:t>
      </w:r>
      <w:r w:rsidRPr="00946944">
        <w:rPr>
          <w:rFonts w:ascii="Times New Roman" w:eastAsia="宋体" w:hAnsi="Times New Roman" w:cs="Times New Roman"/>
        </w:rPr>
        <w:t>L</w:t>
      </w:r>
      <w:r w:rsidRPr="00946944">
        <w:rPr>
          <w:rFonts w:ascii="Times New Roman" w:eastAsia="宋体" w:hAnsi="Times New Roman" w:cs="Times New Roman"/>
        </w:rPr>
        <w:t>和</w:t>
      </w:r>
      <w:r w:rsidRPr="00946944">
        <w:rPr>
          <w:rFonts w:ascii="Times New Roman" w:eastAsia="宋体" w:hAnsi="Times New Roman" w:cs="Times New Roman"/>
        </w:rPr>
        <w:t>U</w:t>
      </w:r>
      <w:r w:rsidRPr="00946944">
        <w:rPr>
          <w:rFonts w:ascii="Times New Roman" w:eastAsia="宋体" w:hAnsi="Times New Roman" w:cs="Times New Roman"/>
        </w:rPr>
        <w:t>矩阵进行一些限制。</w:t>
      </w:r>
      <w:r w:rsidRPr="00946944">
        <w:rPr>
          <w:rFonts w:ascii="Times New Roman" w:eastAsia="宋体" w:hAnsi="Times New Roman" w:cs="Times New Roman"/>
        </w:rPr>
        <w:t xml:space="preserve"> </w:t>
      </w:r>
      <w:r w:rsidRPr="00946944">
        <w:rPr>
          <w:rFonts w:ascii="Times New Roman" w:eastAsia="宋体" w:hAnsi="Times New Roman" w:cs="Times New Roman"/>
        </w:rPr>
        <w:t>例如，我们可以方便地要求下三角矩阵</w:t>
      </w:r>
      <w:r w:rsidRPr="00946944">
        <w:rPr>
          <w:rFonts w:ascii="Times New Roman" w:eastAsia="宋体" w:hAnsi="Times New Roman" w:cs="Times New Roman"/>
        </w:rPr>
        <w:t>L</w:t>
      </w:r>
      <w:r w:rsidRPr="00946944">
        <w:rPr>
          <w:rFonts w:ascii="Times New Roman" w:eastAsia="宋体" w:hAnsi="Times New Roman" w:cs="Times New Roman"/>
        </w:rPr>
        <w:t>成为单位三角矩阵（即将其主对角线的所有条目设置为一个）。</w:t>
      </w:r>
    </w:p>
    <w:p w:rsidR="009929A9" w:rsidRPr="00946944" w:rsidRDefault="009929A9" w:rsidP="009929A9">
      <w:pPr>
        <w:pStyle w:val="NoSpacing"/>
        <w:rPr>
          <w:rFonts w:ascii="Times New Roman" w:eastAsia="宋体" w:hAnsi="Times New Roman" w:cs="Times New Roman"/>
        </w:rPr>
      </w:pP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rPr>
        <w:t>PageRank</w:t>
      </w:r>
      <w:r>
        <w:rPr>
          <w:rFonts w:hint="eastAsia"/>
        </w:rPr>
        <w:t>算法研究</w:t>
      </w:r>
      <w:r w:rsidRPr="00946944">
        <w:rPr>
          <w:rFonts w:ascii="Times New Roman" w:eastAsia="宋体" w:hAnsi="Times New Roman" w:cs="Times New Roman"/>
        </w:rPr>
        <w:t>：</w:t>
      </w:r>
      <w:r w:rsidRPr="00946944">
        <w:rPr>
          <w:rFonts w:ascii="Times New Roman" w:eastAsia="宋体" w:hAnsi="Times New Roman" w:cs="Times New Roman"/>
        </w:rPr>
        <w:t>PageRank</w:t>
      </w:r>
      <w:r w:rsidRPr="00946944">
        <w:rPr>
          <w:rFonts w:ascii="Times New Roman" w:eastAsia="宋体" w:hAnsi="Times New Roman" w:cs="Times New Roman"/>
        </w:rPr>
        <w:t>是一种链接分析算法，它为诸如万维网的超链接文档集的每个元素分配数字加权，目的是</w:t>
      </w:r>
      <w:r w:rsidRPr="00946944">
        <w:rPr>
          <w:rFonts w:ascii="Times New Roman" w:eastAsia="宋体" w:hAnsi="Times New Roman" w:cs="Times New Roman"/>
        </w:rPr>
        <w:t>“</w:t>
      </w:r>
      <w:r w:rsidRPr="00946944">
        <w:rPr>
          <w:rFonts w:ascii="Times New Roman" w:eastAsia="宋体" w:hAnsi="Times New Roman" w:cs="Times New Roman"/>
        </w:rPr>
        <w:t>测量</w:t>
      </w:r>
      <w:r w:rsidRPr="00946944">
        <w:rPr>
          <w:rFonts w:ascii="Times New Roman" w:eastAsia="宋体" w:hAnsi="Times New Roman" w:cs="Times New Roman"/>
        </w:rPr>
        <w:t>”</w:t>
      </w:r>
      <w:r w:rsidRPr="00946944">
        <w:rPr>
          <w:rFonts w:ascii="Times New Roman" w:eastAsia="宋体" w:hAnsi="Times New Roman" w:cs="Times New Roman"/>
        </w:rPr>
        <w:t>其集合内的相对重要性</w:t>
      </w:r>
      <w:r>
        <w:rPr>
          <w:rFonts w:hint="eastAsia"/>
          <w:vertAlign w:val="superscript"/>
        </w:rPr>
        <w:t>[</w:t>
      </w:r>
      <w:r>
        <w:rPr>
          <w:vertAlign w:val="superscript"/>
        </w:rPr>
        <w:t>28]</w:t>
      </w:r>
      <w:r w:rsidRPr="00946944">
        <w:rPr>
          <w:rFonts w:ascii="Times New Roman" w:eastAsia="宋体" w:hAnsi="Times New Roman" w:cs="Times New Roman"/>
        </w:rPr>
        <w:t>。该算法可以应用于具有相互引用和引用的实体的任何集合。它分配给任何给定元素</w:t>
      </w:r>
      <w:r w:rsidRPr="00946944">
        <w:rPr>
          <w:rFonts w:ascii="Times New Roman" w:eastAsia="宋体" w:hAnsi="Times New Roman" w:cs="Times New Roman"/>
        </w:rPr>
        <w:t>E</w:t>
      </w:r>
      <w:r w:rsidRPr="00946944">
        <w:rPr>
          <w:rFonts w:ascii="Times New Roman" w:eastAsia="宋体" w:hAnsi="Times New Roman" w:cs="Times New Roman"/>
        </w:rPr>
        <w:t>的数字权重称为</w:t>
      </w:r>
      <w:r w:rsidRPr="00946944">
        <w:rPr>
          <w:rFonts w:ascii="Times New Roman" w:eastAsia="宋体" w:hAnsi="Times New Roman" w:cs="Times New Roman"/>
        </w:rPr>
        <w:t>E</w:t>
      </w:r>
      <w:r w:rsidRPr="00946944">
        <w:rPr>
          <w:rFonts w:ascii="Times New Roman" w:eastAsia="宋体" w:hAnsi="Times New Roman" w:cs="Times New Roman"/>
        </w:rPr>
        <w:t>的</w:t>
      </w:r>
      <w:r w:rsidRPr="00946944">
        <w:rPr>
          <w:rFonts w:ascii="Times New Roman" w:eastAsia="宋体" w:hAnsi="Times New Roman" w:cs="Times New Roman"/>
        </w:rPr>
        <w:t>PageRank</w:t>
      </w:r>
      <w:r w:rsidRPr="00946944">
        <w:rPr>
          <w:rFonts w:ascii="Times New Roman" w:eastAsia="宋体" w:hAnsi="Times New Roman" w:cs="Times New Roman"/>
        </w:rPr>
        <w:t>，由</w:t>
      </w:r>
      <w:r w:rsidRPr="00946944">
        <w:rPr>
          <w:rFonts w:ascii="Times New Roman" w:eastAsia="宋体" w:hAnsi="Times New Roman" w:cs="Times New Roman"/>
        </w:rPr>
        <w:t>PR(E)</w:t>
      </w:r>
      <w:r w:rsidRPr="00946944">
        <w:rPr>
          <w:rFonts w:ascii="Times New Roman" w:eastAsia="宋体" w:hAnsi="Times New Roman" w:cs="Times New Roman"/>
        </w:rPr>
        <w:t>来表示。</w:t>
      </w:r>
      <w:r w:rsidRPr="00946944">
        <w:rPr>
          <w:rFonts w:ascii="Times New Roman" w:eastAsia="宋体" w:hAnsi="Times New Roman" w:cs="Times New Roman"/>
        </w:rPr>
        <w:t>PageRank</w:t>
      </w:r>
      <w:r w:rsidRPr="00946944">
        <w:rPr>
          <w:rFonts w:ascii="Times New Roman" w:eastAsia="宋体" w:hAnsi="Times New Roman" w:cs="Times New Roman"/>
        </w:rPr>
        <w:t>是基于由所有万维网页面作为节点和超链接创建的网页的数学算法，考虑到权限集线器，如</w:t>
      </w:r>
      <w:r w:rsidRPr="00946944">
        <w:rPr>
          <w:rFonts w:ascii="Times New Roman" w:eastAsia="宋体" w:hAnsi="Times New Roman" w:cs="Times New Roman"/>
        </w:rPr>
        <w:t>cnn.com</w:t>
      </w:r>
      <w:r w:rsidRPr="00946944">
        <w:rPr>
          <w:rFonts w:ascii="Times New Roman" w:eastAsia="宋体" w:hAnsi="Times New Roman" w:cs="Times New Roman"/>
        </w:rPr>
        <w:t>或</w:t>
      </w:r>
      <w:r w:rsidRPr="00946944">
        <w:rPr>
          <w:rFonts w:ascii="Times New Roman" w:eastAsia="宋体" w:hAnsi="Times New Roman" w:cs="Times New Roman"/>
        </w:rPr>
        <w:t>usa.gov</w:t>
      </w:r>
      <w:r w:rsidRPr="00946944">
        <w:rPr>
          <w:rFonts w:ascii="Times New Roman" w:eastAsia="宋体" w:hAnsi="Times New Roman" w:cs="Times New Roman"/>
        </w:rPr>
        <w:t>。等级值表示特定页面的重要性。一个页面的超链接将被视为支持投票。一个页面的</w:t>
      </w:r>
      <w:r w:rsidRPr="00946944">
        <w:rPr>
          <w:rFonts w:ascii="Times New Roman" w:eastAsia="宋体" w:hAnsi="Times New Roman" w:cs="Times New Roman"/>
        </w:rPr>
        <w:t>PageRank</w:t>
      </w:r>
      <w:r w:rsidRPr="00946944">
        <w:rPr>
          <w:rFonts w:ascii="Times New Roman" w:eastAsia="宋体" w:hAnsi="Times New Roman" w:cs="Times New Roman"/>
        </w:rPr>
        <w:t>被递归地定义，并且取决于链接到它的所有页面的数量和</w:t>
      </w:r>
      <w:r w:rsidRPr="00946944">
        <w:rPr>
          <w:rFonts w:ascii="Times New Roman" w:eastAsia="宋体" w:hAnsi="Times New Roman" w:cs="Times New Roman"/>
        </w:rPr>
        <w:t>PageRank</w:t>
      </w:r>
      <w:r w:rsidRPr="00946944">
        <w:rPr>
          <w:rFonts w:ascii="Times New Roman" w:eastAsia="宋体" w:hAnsi="Times New Roman" w:cs="Times New Roman"/>
        </w:rPr>
        <w:t>度量（</w:t>
      </w:r>
      <w:r w:rsidRPr="00946944">
        <w:rPr>
          <w:rFonts w:ascii="Times New Roman" w:eastAsia="宋体" w:hAnsi="Times New Roman" w:cs="Times New Roman"/>
        </w:rPr>
        <w:t>“</w:t>
      </w:r>
      <w:r w:rsidRPr="00946944">
        <w:rPr>
          <w:rFonts w:ascii="Times New Roman" w:eastAsia="宋体" w:hAnsi="Times New Roman" w:cs="Times New Roman"/>
        </w:rPr>
        <w:t>传入链接</w:t>
      </w:r>
      <w:r w:rsidRPr="00946944">
        <w:rPr>
          <w:rFonts w:ascii="Times New Roman" w:eastAsia="宋体" w:hAnsi="Times New Roman" w:cs="Times New Roman"/>
        </w:rPr>
        <w:t>”</w:t>
      </w:r>
      <w:r w:rsidRPr="00946944">
        <w:rPr>
          <w:rFonts w:ascii="Times New Roman" w:eastAsia="宋体" w:hAnsi="Times New Roman" w:cs="Times New Roman"/>
        </w:rPr>
        <w:t>）。由多页与较高</w:t>
      </w:r>
      <w:r w:rsidRPr="00946944">
        <w:rPr>
          <w:rFonts w:ascii="Times New Roman" w:eastAsia="宋体" w:hAnsi="Times New Roman" w:cs="Times New Roman"/>
        </w:rPr>
        <w:t>PageRank</w:t>
      </w:r>
      <w:r w:rsidRPr="00946944">
        <w:rPr>
          <w:rFonts w:ascii="Times New Roman" w:eastAsia="宋体" w:hAnsi="Times New Roman" w:cs="Times New Roman"/>
        </w:rPr>
        <w:t>相关联的页面本身具有高排名。</w:t>
      </w: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rPr>
        <w:t>如果系统中唯一的链接是从</w:t>
      </w:r>
      <w:r w:rsidRPr="00946944">
        <w:rPr>
          <w:rFonts w:ascii="Times New Roman" w:eastAsia="宋体" w:hAnsi="Times New Roman" w:cs="Times New Roman"/>
        </w:rPr>
        <w:t>B</w:t>
      </w:r>
      <w:r w:rsidRPr="00946944">
        <w:rPr>
          <w:rFonts w:ascii="Times New Roman" w:eastAsia="宋体" w:hAnsi="Times New Roman" w:cs="Times New Roman"/>
        </w:rPr>
        <w:t>，</w:t>
      </w:r>
      <w:r w:rsidRPr="00946944">
        <w:rPr>
          <w:rFonts w:ascii="Times New Roman" w:eastAsia="宋体" w:hAnsi="Times New Roman" w:cs="Times New Roman"/>
        </w:rPr>
        <w:t>C</w:t>
      </w:r>
      <w:r w:rsidRPr="00946944">
        <w:rPr>
          <w:rFonts w:ascii="Times New Roman" w:eastAsia="宋体" w:hAnsi="Times New Roman" w:cs="Times New Roman"/>
        </w:rPr>
        <w:t>和</w:t>
      </w:r>
      <w:r w:rsidRPr="00946944">
        <w:rPr>
          <w:rFonts w:ascii="Times New Roman" w:eastAsia="宋体" w:hAnsi="Times New Roman" w:cs="Times New Roman"/>
        </w:rPr>
        <w:t>D</w:t>
      </w:r>
      <w:r w:rsidRPr="00946944">
        <w:rPr>
          <w:rFonts w:ascii="Times New Roman" w:eastAsia="宋体" w:hAnsi="Times New Roman" w:cs="Times New Roman"/>
        </w:rPr>
        <w:t>到</w:t>
      </w:r>
      <w:r w:rsidRPr="00946944">
        <w:rPr>
          <w:rFonts w:ascii="Times New Roman" w:eastAsia="宋体" w:hAnsi="Times New Roman" w:cs="Times New Roman"/>
        </w:rPr>
        <w:t>A</w:t>
      </w:r>
      <w:r w:rsidRPr="00946944">
        <w:rPr>
          <w:rFonts w:ascii="Times New Roman" w:eastAsia="宋体" w:hAnsi="Times New Roman" w:cs="Times New Roman"/>
        </w:rPr>
        <w:t>，每个链接将在下一次迭代时将</w:t>
      </w:r>
      <w:r w:rsidRPr="00946944">
        <w:rPr>
          <w:rFonts w:ascii="Times New Roman" w:eastAsia="宋体" w:hAnsi="Times New Roman" w:cs="Times New Roman"/>
        </w:rPr>
        <w:t>0.25 PageRank</w:t>
      </w:r>
      <w:r w:rsidRPr="00946944">
        <w:rPr>
          <w:rFonts w:ascii="Times New Roman" w:eastAsia="宋体" w:hAnsi="Times New Roman" w:cs="Times New Roman"/>
        </w:rPr>
        <w:t>转移到</w:t>
      </w:r>
      <w:r w:rsidRPr="00946944">
        <w:rPr>
          <w:rFonts w:ascii="Times New Roman" w:eastAsia="宋体" w:hAnsi="Times New Roman" w:cs="Times New Roman"/>
        </w:rPr>
        <w:t>A</w:t>
      </w:r>
      <w:r w:rsidRPr="00946944">
        <w:rPr>
          <w:rFonts w:ascii="Times New Roman" w:eastAsia="宋体" w:hAnsi="Times New Roman" w:cs="Times New Roman"/>
        </w:rPr>
        <w:t>，总共为</w:t>
      </w:r>
      <w:r w:rsidRPr="00946944">
        <w:rPr>
          <w:rFonts w:ascii="Times New Roman" w:eastAsia="宋体" w:hAnsi="Times New Roman" w:cs="Times New Roman"/>
        </w:rPr>
        <w:t>0.75</w:t>
      </w:r>
      <w:r w:rsidRPr="00946944">
        <w:rPr>
          <w:rFonts w:ascii="Times New Roman" w:eastAsia="宋体" w:hAnsi="Times New Roman" w:cs="Times New Roman"/>
        </w:rPr>
        <w:t>。</w:t>
      </w: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noProof/>
        </w:rPr>
        <w:drawing>
          <wp:inline distT="0" distB="0" distL="0" distR="0" wp14:anchorId="7DDB41F3" wp14:editId="5F7E0D2C">
            <wp:extent cx="401002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025" cy="428625"/>
                    </a:xfrm>
                    <a:prstGeom prst="rect">
                      <a:avLst/>
                    </a:prstGeom>
                  </pic:spPr>
                </pic:pic>
              </a:graphicData>
            </a:graphic>
          </wp:inline>
        </w:drawing>
      </w: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rPr>
        <w:t>假设页面</w:t>
      </w:r>
      <w:r w:rsidRPr="00946944">
        <w:rPr>
          <w:rFonts w:ascii="Times New Roman" w:eastAsia="宋体" w:hAnsi="Times New Roman" w:cs="Times New Roman"/>
        </w:rPr>
        <w:t>B</w:t>
      </w:r>
      <w:r w:rsidRPr="00946944">
        <w:rPr>
          <w:rFonts w:ascii="Times New Roman" w:eastAsia="宋体" w:hAnsi="Times New Roman" w:cs="Times New Roman"/>
        </w:rPr>
        <w:t>链接到页面</w:t>
      </w:r>
      <w:r w:rsidRPr="00946944">
        <w:rPr>
          <w:rFonts w:ascii="Times New Roman" w:eastAsia="宋体" w:hAnsi="Times New Roman" w:cs="Times New Roman"/>
        </w:rPr>
        <w:t>C</w:t>
      </w:r>
      <w:r w:rsidRPr="00946944">
        <w:rPr>
          <w:rFonts w:ascii="Times New Roman" w:eastAsia="宋体" w:hAnsi="Times New Roman" w:cs="Times New Roman"/>
        </w:rPr>
        <w:t>和</w:t>
      </w:r>
      <w:r w:rsidRPr="00946944">
        <w:rPr>
          <w:rFonts w:ascii="Times New Roman" w:eastAsia="宋体" w:hAnsi="Times New Roman" w:cs="Times New Roman"/>
        </w:rPr>
        <w:t>A</w:t>
      </w:r>
      <w:r w:rsidRPr="00946944">
        <w:rPr>
          <w:rFonts w:ascii="Times New Roman" w:eastAsia="宋体" w:hAnsi="Times New Roman" w:cs="Times New Roman"/>
        </w:rPr>
        <w:t>，则页面</w:t>
      </w:r>
      <w:r w:rsidRPr="00946944">
        <w:rPr>
          <w:rFonts w:ascii="Times New Roman" w:eastAsia="宋体" w:hAnsi="Times New Roman" w:cs="Times New Roman"/>
        </w:rPr>
        <w:t>C</w:t>
      </w:r>
      <w:r w:rsidRPr="00946944">
        <w:rPr>
          <w:rFonts w:ascii="Times New Roman" w:eastAsia="宋体" w:hAnsi="Times New Roman" w:cs="Times New Roman"/>
        </w:rPr>
        <w:t>具有到页面</w:t>
      </w:r>
      <w:r w:rsidRPr="00946944">
        <w:rPr>
          <w:rFonts w:ascii="Times New Roman" w:eastAsia="宋体" w:hAnsi="Times New Roman" w:cs="Times New Roman"/>
        </w:rPr>
        <w:t>A</w:t>
      </w:r>
      <w:r w:rsidRPr="00946944">
        <w:rPr>
          <w:rFonts w:ascii="Times New Roman" w:eastAsia="宋体" w:hAnsi="Times New Roman" w:cs="Times New Roman"/>
        </w:rPr>
        <w:t>的链接，页面</w:t>
      </w:r>
      <w:r w:rsidRPr="00946944">
        <w:rPr>
          <w:rFonts w:ascii="Times New Roman" w:eastAsia="宋体" w:hAnsi="Times New Roman" w:cs="Times New Roman"/>
        </w:rPr>
        <w:t>D</w:t>
      </w:r>
      <w:r w:rsidRPr="00946944">
        <w:rPr>
          <w:rFonts w:ascii="Times New Roman" w:eastAsia="宋体" w:hAnsi="Times New Roman" w:cs="Times New Roman"/>
        </w:rPr>
        <w:t>链接到所有三个页面。因此，在第一次迭代时，页面</w:t>
      </w:r>
      <w:r w:rsidRPr="00946944">
        <w:rPr>
          <w:rFonts w:ascii="Times New Roman" w:eastAsia="宋体" w:hAnsi="Times New Roman" w:cs="Times New Roman"/>
        </w:rPr>
        <w:t>B</w:t>
      </w:r>
      <w:r w:rsidRPr="00946944">
        <w:rPr>
          <w:rFonts w:ascii="Times New Roman" w:eastAsia="宋体" w:hAnsi="Times New Roman" w:cs="Times New Roman"/>
        </w:rPr>
        <w:t>将其现有值的一半（</w:t>
      </w:r>
      <w:r w:rsidRPr="00946944">
        <w:rPr>
          <w:rFonts w:ascii="Times New Roman" w:eastAsia="宋体" w:hAnsi="Times New Roman" w:cs="Times New Roman"/>
        </w:rPr>
        <w:t>0.125</w:t>
      </w:r>
      <w:r w:rsidRPr="00946944">
        <w:rPr>
          <w:rFonts w:ascii="Times New Roman" w:eastAsia="宋体" w:hAnsi="Times New Roman" w:cs="Times New Roman"/>
        </w:rPr>
        <w:t>）转移到页面</w:t>
      </w:r>
      <w:r w:rsidRPr="00946944">
        <w:rPr>
          <w:rFonts w:ascii="Times New Roman" w:eastAsia="宋体" w:hAnsi="Times New Roman" w:cs="Times New Roman"/>
        </w:rPr>
        <w:t>A</w:t>
      </w:r>
      <w:r w:rsidRPr="00946944">
        <w:rPr>
          <w:rFonts w:ascii="Times New Roman" w:eastAsia="宋体" w:hAnsi="Times New Roman" w:cs="Times New Roman"/>
        </w:rPr>
        <w:t>，将另一半（</w:t>
      </w:r>
      <w:r w:rsidRPr="00946944">
        <w:rPr>
          <w:rFonts w:ascii="Times New Roman" w:eastAsia="宋体" w:hAnsi="Times New Roman" w:cs="Times New Roman"/>
        </w:rPr>
        <w:t>0.125</w:t>
      </w:r>
      <w:r w:rsidRPr="00946944">
        <w:rPr>
          <w:rFonts w:ascii="Times New Roman" w:eastAsia="宋体" w:hAnsi="Times New Roman" w:cs="Times New Roman"/>
        </w:rPr>
        <w:t>）传送到页面</w:t>
      </w:r>
      <w:r w:rsidRPr="00946944">
        <w:rPr>
          <w:rFonts w:ascii="Times New Roman" w:eastAsia="宋体" w:hAnsi="Times New Roman" w:cs="Times New Roman"/>
        </w:rPr>
        <w:t>C</w:t>
      </w:r>
      <w:r w:rsidRPr="00946944">
        <w:rPr>
          <w:rFonts w:ascii="Times New Roman" w:eastAsia="宋体" w:hAnsi="Times New Roman" w:cs="Times New Roman"/>
        </w:rPr>
        <w:t>。页面</w:t>
      </w:r>
      <w:r w:rsidRPr="00946944">
        <w:rPr>
          <w:rFonts w:ascii="Times New Roman" w:eastAsia="宋体" w:hAnsi="Times New Roman" w:cs="Times New Roman"/>
        </w:rPr>
        <w:t>C</w:t>
      </w:r>
      <w:r w:rsidRPr="00946944">
        <w:rPr>
          <w:rFonts w:ascii="Times New Roman" w:eastAsia="宋体" w:hAnsi="Times New Roman" w:cs="Times New Roman"/>
        </w:rPr>
        <w:t>将其所有现有值</w:t>
      </w:r>
      <w:r w:rsidRPr="00946944">
        <w:rPr>
          <w:rFonts w:ascii="Times New Roman" w:eastAsia="宋体" w:hAnsi="Times New Roman" w:cs="Times New Roman"/>
        </w:rPr>
        <w:t>0.25</w:t>
      </w:r>
      <w:r w:rsidRPr="00946944">
        <w:rPr>
          <w:rFonts w:ascii="Times New Roman" w:eastAsia="宋体" w:hAnsi="Times New Roman" w:cs="Times New Roman"/>
        </w:rPr>
        <w:t>传递到唯一</w:t>
      </w:r>
      <w:r w:rsidRPr="00946944">
        <w:rPr>
          <w:rFonts w:ascii="Times New Roman" w:eastAsia="宋体" w:hAnsi="Times New Roman" w:cs="Times New Roman"/>
        </w:rPr>
        <w:t xml:space="preserve"> </w:t>
      </w:r>
      <w:r w:rsidRPr="00946944">
        <w:rPr>
          <w:rFonts w:ascii="Times New Roman" w:eastAsia="宋体" w:hAnsi="Times New Roman" w:cs="Times New Roman"/>
        </w:rPr>
        <w:t>页面链接到</w:t>
      </w:r>
      <w:r w:rsidRPr="00946944">
        <w:rPr>
          <w:rFonts w:ascii="Times New Roman" w:eastAsia="宋体" w:hAnsi="Times New Roman" w:cs="Times New Roman"/>
        </w:rPr>
        <w:t>A.</w:t>
      </w:r>
      <w:r w:rsidRPr="00946944">
        <w:rPr>
          <w:rFonts w:ascii="Times New Roman" w:eastAsia="宋体" w:hAnsi="Times New Roman" w:cs="Times New Roman"/>
        </w:rPr>
        <w:t>由于</w:t>
      </w:r>
      <w:r w:rsidRPr="00946944">
        <w:rPr>
          <w:rFonts w:ascii="Times New Roman" w:eastAsia="宋体" w:hAnsi="Times New Roman" w:cs="Times New Roman"/>
        </w:rPr>
        <w:t>D</w:t>
      </w:r>
      <w:r w:rsidRPr="00946944">
        <w:rPr>
          <w:rFonts w:ascii="Times New Roman" w:eastAsia="宋体" w:hAnsi="Times New Roman" w:cs="Times New Roman"/>
        </w:rPr>
        <w:t>有三个出站链接，它会将其现有价值的三分之一（或大约</w:t>
      </w:r>
      <w:r w:rsidRPr="00946944">
        <w:rPr>
          <w:rFonts w:ascii="Times New Roman" w:eastAsia="宋体" w:hAnsi="Times New Roman" w:cs="Times New Roman"/>
        </w:rPr>
        <w:t>0.083</w:t>
      </w:r>
      <w:r w:rsidRPr="00946944">
        <w:rPr>
          <w:rFonts w:ascii="Times New Roman" w:eastAsia="宋体" w:hAnsi="Times New Roman" w:cs="Times New Roman"/>
        </w:rPr>
        <w:t>）转移到</w:t>
      </w:r>
      <w:r w:rsidRPr="00946944">
        <w:rPr>
          <w:rFonts w:ascii="Times New Roman" w:eastAsia="宋体" w:hAnsi="Times New Roman" w:cs="Times New Roman"/>
        </w:rPr>
        <w:t>A.</w:t>
      </w:r>
      <w:r w:rsidRPr="00946944">
        <w:rPr>
          <w:rFonts w:ascii="Times New Roman" w:eastAsia="宋体" w:hAnsi="Times New Roman" w:cs="Times New Roman"/>
        </w:rPr>
        <w:t>在此迭代完成后，第</w:t>
      </w:r>
      <w:r w:rsidRPr="00946944">
        <w:rPr>
          <w:rFonts w:ascii="Times New Roman" w:eastAsia="宋体" w:hAnsi="Times New Roman" w:cs="Times New Roman"/>
        </w:rPr>
        <w:t>A</w:t>
      </w:r>
      <w:r w:rsidRPr="00946944">
        <w:rPr>
          <w:rFonts w:ascii="Times New Roman" w:eastAsia="宋体" w:hAnsi="Times New Roman" w:cs="Times New Roman"/>
        </w:rPr>
        <w:t>页的</w:t>
      </w:r>
      <w:r w:rsidRPr="00946944">
        <w:rPr>
          <w:rFonts w:ascii="Times New Roman" w:eastAsia="宋体" w:hAnsi="Times New Roman" w:cs="Times New Roman"/>
        </w:rPr>
        <w:t>PageRank</w:t>
      </w:r>
      <w:r w:rsidRPr="00946944">
        <w:rPr>
          <w:rFonts w:ascii="Times New Roman" w:eastAsia="宋体" w:hAnsi="Times New Roman" w:cs="Times New Roman"/>
        </w:rPr>
        <w:t>约为</w:t>
      </w:r>
      <w:r w:rsidRPr="00946944">
        <w:rPr>
          <w:rFonts w:ascii="Times New Roman" w:eastAsia="宋体" w:hAnsi="Times New Roman" w:cs="Times New Roman"/>
        </w:rPr>
        <w:t>0.458</w:t>
      </w:r>
      <w:r w:rsidRPr="00946944">
        <w:rPr>
          <w:rFonts w:ascii="Times New Roman" w:eastAsia="宋体" w:hAnsi="Times New Roman" w:cs="Times New Roman"/>
        </w:rPr>
        <w:t>。</w:t>
      </w: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noProof/>
        </w:rPr>
        <w:drawing>
          <wp:inline distT="0" distB="0" distL="0" distR="0" wp14:anchorId="01CC419B" wp14:editId="13FD8B03">
            <wp:extent cx="4210050" cy="72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050" cy="723900"/>
                    </a:xfrm>
                    <a:prstGeom prst="rect">
                      <a:avLst/>
                    </a:prstGeom>
                  </pic:spPr>
                </pic:pic>
              </a:graphicData>
            </a:graphic>
          </wp:inline>
        </w:drawing>
      </w: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rPr>
        <w:t>换句话说，出站链接授予的</w:t>
      </w:r>
      <w:r w:rsidRPr="00946944">
        <w:rPr>
          <w:rFonts w:ascii="Times New Roman" w:eastAsia="宋体" w:hAnsi="Times New Roman" w:cs="Times New Roman"/>
        </w:rPr>
        <w:t>PageRank</w:t>
      </w:r>
      <w:r w:rsidRPr="00946944">
        <w:rPr>
          <w:rFonts w:ascii="Times New Roman" w:eastAsia="宋体" w:hAnsi="Times New Roman" w:cs="Times New Roman"/>
        </w:rPr>
        <w:t>等于文档自己的</w:t>
      </w:r>
      <w:r w:rsidRPr="00946944">
        <w:rPr>
          <w:rFonts w:ascii="Times New Roman" w:eastAsia="宋体" w:hAnsi="Times New Roman" w:cs="Times New Roman"/>
        </w:rPr>
        <w:t>PageRank</w:t>
      </w:r>
      <w:r w:rsidRPr="00946944">
        <w:rPr>
          <w:rFonts w:ascii="Times New Roman" w:eastAsia="宋体" w:hAnsi="Times New Roman" w:cs="Times New Roman"/>
        </w:rPr>
        <w:t>得分除以出站链接数</w:t>
      </w:r>
      <w:r w:rsidRPr="00946944">
        <w:rPr>
          <w:rFonts w:ascii="Times New Roman" w:eastAsia="宋体" w:hAnsi="Times New Roman" w:cs="Times New Roman"/>
        </w:rPr>
        <w:t>L()</w:t>
      </w:r>
      <w:r w:rsidRPr="00946944">
        <w:rPr>
          <w:rFonts w:ascii="Times New Roman" w:eastAsia="宋体" w:hAnsi="Times New Roman" w:cs="Times New Roman"/>
        </w:rPr>
        <w:t>：</w:t>
      </w: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noProof/>
        </w:rPr>
        <w:lastRenderedPageBreak/>
        <w:drawing>
          <wp:inline distT="0" distB="0" distL="0" distR="0" wp14:anchorId="00CAB24F" wp14:editId="7B273E5D">
            <wp:extent cx="439102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1025" cy="800100"/>
                    </a:xfrm>
                    <a:prstGeom prst="rect">
                      <a:avLst/>
                    </a:prstGeom>
                  </pic:spPr>
                </pic:pic>
              </a:graphicData>
            </a:graphic>
          </wp:inline>
        </w:drawing>
      </w: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rPr>
        <w:t>在一般情况下，任何页面的</w:t>
      </w:r>
      <w:r w:rsidRPr="00946944">
        <w:rPr>
          <w:rFonts w:ascii="Times New Roman" w:eastAsia="宋体" w:hAnsi="Times New Roman" w:cs="Times New Roman"/>
        </w:rPr>
        <w:t>PageRank</w:t>
      </w:r>
      <w:r w:rsidRPr="00946944">
        <w:rPr>
          <w:rFonts w:ascii="Times New Roman" w:eastAsia="宋体" w:hAnsi="Times New Roman" w:cs="Times New Roman"/>
        </w:rPr>
        <w:t>值可以表示为：</w:t>
      </w:r>
    </w:p>
    <w:p w:rsidR="009929A9" w:rsidRPr="00946944" w:rsidRDefault="009929A9" w:rsidP="009929A9">
      <w:pPr>
        <w:pStyle w:val="NoSpacing"/>
        <w:rPr>
          <w:rFonts w:ascii="Times New Roman" w:eastAsia="宋体" w:hAnsi="Times New Roman" w:cs="Times New Roman"/>
        </w:rPr>
      </w:pPr>
      <w:r w:rsidRPr="00946944">
        <w:rPr>
          <w:rFonts w:ascii="Times New Roman" w:eastAsia="宋体" w:hAnsi="Times New Roman" w:cs="Times New Roman"/>
          <w:noProof/>
        </w:rPr>
        <w:drawing>
          <wp:inline distT="0" distB="0" distL="0" distR="0" wp14:anchorId="2B90626F" wp14:editId="5D1D09E0">
            <wp:extent cx="2314575" cy="752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4575" cy="752475"/>
                    </a:xfrm>
                    <a:prstGeom prst="rect">
                      <a:avLst/>
                    </a:prstGeom>
                  </pic:spPr>
                </pic:pic>
              </a:graphicData>
            </a:graphic>
          </wp:inline>
        </w:drawing>
      </w: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p>
    <w:p w:rsidR="00A05A33" w:rsidRDefault="00A05A33" w:rsidP="00C630F4">
      <w:pPr>
        <w:rPr>
          <w:rFonts w:asciiTheme="minorEastAsia" w:hAnsiTheme="minorEastAsia"/>
          <w:sz w:val="24"/>
          <w:szCs w:val="24"/>
        </w:rPr>
      </w:pPr>
      <w:r>
        <w:rPr>
          <w:rFonts w:asciiTheme="minorEastAsia" w:hAnsiTheme="minorEastAsia" w:hint="eastAsia"/>
          <w:sz w:val="24"/>
          <w:szCs w:val="24"/>
        </w:rPr>
        <w:t>参考文献</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sidRPr="005710A7">
        <w:rPr>
          <w:rFonts w:ascii="Arial" w:hAnsi="Arial" w:cs="Arial"/>
          <w:color w:val="000000"/>
          <w:sz w:val="20"/>
          <w:szCs w:val="20"/>
          <w:shd w:val="clear" w:color="auto" w:fill="FFFFFF"/>
        </w:rPr>
        <w:t>Benedicic L, Cruz F A, Madonna A, et al. Portable, high-performance containers for HPC[J]. 2017.</w:t>
      </w:r>
    </w:p>
    <w:p w:rsidR="00DE15A9" w:rsidRDefault="00DE15A9"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Han T D, Abdelrahman T S. hiCUDA: High-Level GPGPU Programming[J]. IEEE Transactions on Parallel &amp; Distributed Systems, 2010, 22(1):78-90.</w:t>
      </w:r>
    </w:p>
    <w:p w:rsidR="00DE15A9" w:rsidRPr="005710A7" w:rsidRDefault="00DE15A9"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Giunta G, Montella R, Agrillo G, et al. A GPGPU Transparent Virtualization Component for High Performance Computing Clouds[J]. 2010.</w:t>
      </w:r>
    </w:p>
    <w:p w:rsidR="00A05A33" w:rsidRPr="005710A7" w:rsidRDefault="00A05A33" w:rsidP="00A05A33">
      <w:pPr>
        <w:pStyle w:val="ListParagraph"/>
        <w:numPr>
          <w:ilvl w:val="0"/>
          <w:numId w:val="42"/>
        </w:numPr>
        <w:ind w:firstLineChars="0"/>
        <w:rPr>
          <w:rFonts w:ascii="Arial" w:hAnsi="Arial" w:cs="Arial"/>
          <w:color w:val="000000"/>
          <w:sz w:val="20"/>
          <w:szCs w:val="20"/>
          <w:shd w:val="clear" w:color="auto" w:fill="FFFFFF"/>
        </w:rPr>
      </w:pPr>
      <w:r w:rsidRPr="005710A7">
        <w:rPr>
          <w:rFonts w:ascii="Arial" w:hAnsi="Arial" w:cs="Arial"/>
          <w:color w:val="000000"/>
          <w:sz w:val="20"/>
          <w:szCs w:val="20"/>
          <w:shd w:val="clear" w:color="auto" w:fill="FFFFFF"/>
        </w:rPr>
        <w:t>Walters J P, Chaudhary V, Cha M, et al. A Comparison of Virtualization Technologies for HPC[C]// International Conference on Advanced Information NETWORKING and Applications. IEEE, 2008:861-868.</w:t>
      </w:r>
    </w:p>
    <w:p w:rsidR="00A05A33" w:rsidRPr="005710A7" w:rsidRDefault="00A05A33" w:rsidP="00A05A33">
      <w:pPr>
        <w:pStyle w:val="ListParagraph"/>
        <w:numPr>
          <w:ilvl w:val="0"/>
          <w:numId w:val="42"/>
        </w:numPr>
        <w:ind w:firstLineChars="0"/>
        <w:rPr>
          <w:rFonts w:ascii="Arial" w:hAnsi="Arial" w:cs="Arial"/>
          <w:color w:val="000000"/>
          <w:sz w:val="20"/>
          <w:szCs w:val="20"/>
          <w:shd w:val="clear" w:color="auto" w:fill="FFFFFF"/>
        </w:rPr>
      </w:pPr>
      <w:r w:rsidRPr="005710A7">
        <w:rPr>
          <w:rFonts w:ascii="Arial" w:hAnsi="Arial" w:cs="Arial"/>
          <w:color w:val="000000"/>
          <w:sz w:val="20"/>
          <w:szCs w:val="20"/>
          <w:shd w:val="clear" w:color="auto" w:fill="FFFFFF"/>
        </w:rPr>
        <w:t>Reaño C, Silla F. A Performance Comparison of CUDA Remote GPU Virtualization Frameworks[C]// IEEE International Conference on CLUSTER Computing. IEEE, 2015:488-489.</w:t>
      </w:r>
    </w:p>
    <w:p w:rsidR="00A05A33" w:rsidRPr="005710A7" w:rsidRDefault="00A05A33" w:rsidP="00A05A33">
      <w:pPr>
        <w:pStyle w:val="ListParagraph"/>
        <w:numPr>
          <w:ilvl w:val="0"/>
          <w:numId w:val="42"/>
        </w:numPr>
        <w:ind w:firstLineChars="0"/>
        <w:rPr>
          <w:rFonts w:ascii="Arial" w:hAnsi="Arial" w:cs="Arial"/>
          <w:color w:val="000000"/>
          <w:sz w:val="20"/>
          <w:szCs w:val="20"/>
          <w:shd w:val="clear" w:color="auto" w:fill="FFFFFF"/>
        </w:rPr>
      </w:pPr>
      <w:r w:rsidRPr="005710A7">
        <w:rPr>
          <w:rFonts w:ascii="Arial" w:hAnsi="Arial" w:cs="Arial"/>
          <w:color w:val="000000"/>
          <w:sz w:val="20"/>
          <w:szCs w:val="20"/>
          <w:shd w:val="clear" w:color="auto" w:fill="FFFFFF"/>
        </w:rPr>
        <w:t>Nanda S, Chiueh T</w:t>
      </w:r>
      <w:r w:rsidR="004454D1">
        <w:rPr>
          <w:rFonts w:ascii="Arial" w:hAnsi="Arial" w:cs="Arial"/>
          <w:color w:val="000000"/>
          <w:sz w:val="20"/>
          <w:szCs w:val="20"/>
          <w:shd w:val="clear" w:color="auto" w:fill="FFFFFF"/>
        </w:rPr>
        <w:t xml:space="preserve"> </w:t>
      </w:r>
      <w:r w:rsidRPr="005710A7">
        <w:rPr>
          <w:rFonts w:ascii="Arial" w:hAnsi="Arial" w:cs="Arial"/>
          <w:color w:val="000000"/>
          <w:sz w:val="20"/>
          <w:szCs w:val="20"/>
          <w:shd w:val="clear" w:color="auto" w:fill="FFFFFF"/>
        </w:rPr>
        <w:t>C. A Survey on Virtualization Technologies[J]. Rpe Report, 2005.</w:t>
      </w:r>
    </w:p>
    <w:p w:rsidR="00A05A33" w:rsidRPr="005710A7" w:rsidRDefault="00A05A33" w:rsidP="00A05A33">
      <w:pPr>
        <w:pStyle w:val="ListParagraph"/>
        <w:numPr>
          <w:ilvl w:val="0"/>
          <w:numId w:val="42"/>
        </w:numPr>
        <w:ind w:firstLineChars="0"/>
        <w:rPr>
          <w:rFonts w:ascii="Arial" w:hAnsi="Arial" w:cs="Arial"/>
          <w:color w:val="000000"/>
          <w:sz w:val="20"/>
          <w:szCs w:val="20"/>
          <w:shd w:val="clear" w:color="auto" w:fill="FFFFFF"/>
        </w:rPr>
      </w:pPr>
      <w:r w:rsidRPr="005710A7">
        <w:rPr>
          <w:rFonts w:ascii="Arial" w:hAnsi="Arial" w:cs="Arial"/>
          <w:color w:val="000000"/>
          <w:sz w:val="20"/>
          <w:szCs w:val="20"/>
          <w:shd w:val="clear" w:color="auto" w:fill="FFFFFF"/>
        </w:rPr>
        <w:t>Vinaya M S, Vydyanathan N, Gajjar M. An evaluation of CUDA-enabled virtualization solutions[C]// IEEE International Conference on Parallel Distributed and Grid Computing. IEEE, 2013:621-626.</w:t>
      </w:r>
    </w:p>
    <w:p w:rsidR="00A05A33" w:rsidRPr="005710A7" w:rsidRDefault="00A05A33" w:rsidP="00A05A33">
      <w:pPr>
        <w:pStyle w:val="ListParagraph"/>
        <w:numPr>
          <w:ilvl w:val="0"/>
          <w:numId w:val="42"/>
        </w:numPr>
        <w:ind w:firstLineChars="0"/>
        <w:rPr>
          <w:rFonts w:ascii="Arial" w:hAnsi="Arial" w:cs="Arial"/>
          <w:color w:val="000000"/>
          <w:sz w:val="20"/>
          <w:szCs w:val="20"/>
          <w:shd w:val="clear" w:color="auto" w:fill="FFFFFF"/>
        </w:rPr>
      </w:pPr>
      <w:r w:rsidRPr="005710A7">
        <w:rPr>
          <w:rFonts w:ascii="Arial" w:hAnsi="Arial" w:cs="Arial"/>
          <w:color w:val="000000"/>
          <w:sz w:val="20"/>
          <w:szCs w:val="20"/>
          <w:shd w:val="clear" w:color="auto" w:fill="FFFFFF"/>
        </w:rPr>
        <w:t>Boettiger C. An introduction to Docker for reproducible research[J]. Acm Sigops Operating Systems Review, 2015, 49(1):71-79.</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sidRPr="005710A7">
        <w:rPr>
          <w:rFonts w:ascii="Arial" w:hAnsi="Arial" w:cs="Arial"/>
          <w:color w:val="000000"/>
          <w:sz w:val="20"/>
          <w:szCs w:val="20"/>
          <w:shd w:val="clear" w:color="auto" w:fill="FFFFFF"/>
        </w:rPr>
        <w:t>Landaverde R, Zhang T, Coskun A K, et al. An Investigation of Unified Memory Access Performance in CUDA.[C]// High Performance Extreme Computing Conference. IEEE Conf High Perform Extreme Comput, 2014:1-6.</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Brandt J, Chen F, Sapio V D, et al. Combining Virtualization, resource characterization, and Resource management to enable efficient high performance compute platforms through intelligent dynamic resource allocation[C]// IEEE International Symposium on Parallel &amp; Distributed Processing, Workshops and Phd Forum. IEEE, 2010:1-8.</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Soltesz S, Pötzl H, Fiuczynski M E, et al. Container-based operating system virtualization[J]. Acm Sigops Operating Systems Review, 2007, 41(3):275-287.</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Cramwinckel J, Singor S, Varbanescu A L. FiNS: A Framework for Accelerating Nested Simulations on Heterogeneous Platforms[M]// Euro-Par 2015: Parallel Processing Workshops. Springer International Publishing, 2015.</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Merkel D. Docker: lightweight Linux containers for consistent development and deployment[J]. 2014, 2014(239).</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Sanders J, Kandrot E. CUDA by Example: An Introduction to General-Purpose GPU Programming[M]. Addison-Wesley Professional, 2010.</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Nvidia Corporation. </w:t>
      </w:r>
      <w:r w:rsidRPr="00B01E40">
        <w:rPr>
          <w:rFonts w:ascii="Arial" w:hAnsi="Arial" w:cs="Arial"/>
          <w:color w:val="000000"/>
          <w:sz w:val="20"/>
          <w:szCs w:val="20"/>
          <w:shd w:val="clear" w:color="auto" w:fill="FFFFFF"/>
        </w:rPr>
        <w:t>Cg-3.1_April2012_ReferenceManual</w:t>
      </w:r>
      <w:r>
        <w:rPr>
          <w:rFonts w:ascii="Arial" w:hAnsi="Arial" w:cs="Arial"/>
          <w:color w:val="000000"/>
          <w:sz w:val="20"/>
          <w:szCs w:val="20"/>
          <w:shd w:val="clear" w:color="auto" w:fill="FFFFFF"/>
        </w:rPr>
        <w:t>. 2012.</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Cook S. CUDA Programming: A Developer's Guide to Parallel Computing with GPUs[M]. Elsevier, MK, 2012.</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Potluri S, Hamidouche K, Venkatesh A, et al. Efficient Inter-node MPI Communication using GPUDirect RDMA for InfiniBand Clusters with NVIDIA GPUs[C]// International Conference on Parallel Processing. IEEE, 2013:80-89.</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Naumov M. Incomplete-LU and Cholesky preconditioned iterative methods using </w:t>
      </w:r>
      <w:r>
        <w:rPr>
          <w:rFonts w:ascii="Arial" w:hAnsi="Arial" w:cs="Arial"/>
          <w:color w:val="000000"/>
          <w:sz w:val="20"/>
          <w:szCs w:val="20"/>
          <w:shd w:val="clear" w:color="auto" w:fill="FFFFFF"/>
        </w:rPr>
        <w:lastRenderedPageBreak/>
        <w:t>CUSPARSE and CUBLAS[J]. 2011.</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sidRPr="008579A1">
        <w:rPr>
          <w:rFonts w:ascii="Arial" w:hAnsi="Arial" w:cs="Arial"/>
          <w:color w:val="000000"/>
          <w:sz w:val="20"/>
          <w:szCs w:val="20"/>
          <w:shd w:val="clear" w:color="auto" w:fill="FFFFFF"/>
        </w:rPr>
        <w:t>N Corporation</w:t>
      </w:r>
      <w:r>
        <w:rPr>
          <w:rFonts w:ascii="Arial" w:hAnsi="Arial" w:cs="Arial"/>
          <w:color w:val="000000"/>
          <w:sz w:val="20"/>
          <w:szCs w:val="20"/>
          <w:shd w:val="clear" w:color="auto" w:fill="FFFFFF"/>
        </w:rPr>
        <w:t xml:space="preserve">. </w:t>
      </w:r>
      <w:r w:rsidRPr="00665907">
        <w:rPr>
          <w:rFonts w:ascii="Arial" w:hAnsi="Arial" w:cs="Arial"/>
          <w:color w:val="000000"/>
          <w:sz w:val="20"/>
          <w:szCs w:val="20"/>
          <w:shd w:val="clear" w:color="auto" w:fill="FFFFFF"/>
        </w:rPr>
        <w:t>CUDA-GDB: User Manual</w:t>
      </w:r>
      <w:r>
        <w:rPr>
          <w:rFonts w:ascii="Arial" w:hAnsi="Arial" w:cs="Arial"/>
          <w:color w:val="000000"/>
          <w:sz w:val="20"/>
          <w:szCs w:val="20"/>
          <w:shd w:val="clear" w:color="auto" w:fill="FFFFFF"/>
        </w:rPr>
        <w:t>. 2017.</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sidRPr="008579A1">
        <w:rPr>
          <w:rFonts w:ascii="Arial" w:hAnsi="Arial" w:cs="Arial"/>
          <w:color w:val="000000"/>
          <w:sz w:val="20"/>
          <w:szCs w:val="20"/>
          <w:shd w:val="clear" w:color="auto" w:fill="FFFFFF"/>
        </w:rPr>
        <w:t>N Corporation</w:t>
      </w:r>
      <w:r>
        <w:rPr>
          <w:rFonts w:ascii="Arial" w:hAnsi="Arial" w:cs="Arial"/>
          <w:color w:val="000000"/>
          <w:sz w:val="20"/>
          <w:szCs w:val="20"/>
          <w:shd w:val="clear" w:color="auto" w:fill="FFFFFF"/>
        </w:rPr>
        <w:t>. NVML.PDF. 2017.</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N Corporation. </w:t>
      </w:r>
      <w:r w:rsidRPr="00BA774D">
        <w:rPr>
          <w:rFonts w:ascii="Arial" w:hAnsi="Arial" w:cs="Arial"/>
          <w:color w:val="000000"/>
          <w:sz w:val="20"/>
          <w:szCs w:val="20"/>
          <w:shd w:val="clear" w:color="auto" w:fill="FFFFFF"/>
        </w:rPr>
        <w:t>CUDA</w:t>
      </w:r>
      <w:r>
        <w:rPr>
          <w:rFonts w:ascii="Arial" w:hAnsi="Arial" w:cs="Arial"/>
          <w:color w:val="000000"/>
          <w:sz w:val="20"/>
          <w:szCs w:val="20"/>
          <w:shd w:val="clear" w:color="auto" w:fill="FFFFFF"/>
        </w:rPr>
        <w:t xml:space="preserve"> </w:t>
      </w:r>
      <w:r w:rsidRPr="00BA774D">
        <w:rPr>
          <w:rFonts w:ascii="Arial" w:hAnsi="Arial" w:cs="Arial"/>
          <w:color w:val="000000"/>
          <w:sz w:val="20"/>
          <w:szCs w:val="20"/>
          <w:shd w:val="clear" w:color="auto" w:fill="FFFFFF"/>
        </w:rPr>
        <w:t>Compiler</w:t>
      </w:r>
      <w:r>
        <w:rPr>
          <w:rFonts w:ascii="Arial" w:hAnsi="Arial" w:cs="Arial"/>
          <w:color w:val="000000"/>
          <w:sz w:val="20"/>
          <w:szCs w:val="20"/>
          <w:shd w:val="clear" w:color="auto" w:fill="FFFFFF"/>
        </w:rPr>
        <w:t xml:space="preserve"> </w:t>
      </w:r>
      <w:r w:rsidRPr="00BA774D">
        <w:rPr>
          <w:rFonts w:ascii="Arial" w:hAnsi="Arial" w:cs="Arial"/>
          <w:color w:val="000000"/>
          <w:sz w:val="20"/>
          <w:szCs w:val="20"/>
          <w:shd w:val="clear" w:color="auto" w:fill="FFFFFF"/>
        </w:rPr>
        <w:t>Driver</w:t>
      </w:r>
      <w:r>
        <w:rPr>
          <w:rFonts w:ascii="Arial" w:hAnsi="Arial" w:cs="Arial"/>
          <w:color w:val="000000"/>
          <w:sz w:val="20"/>
          <w:szCs w:val="20"/>
          <w:shd w:val="clear" w:color="auto" w:fill="FFFFFF"/>
        </w:rPr>
        <w:t xml:space="preserve"> </w:t>
      </w:r>
      <w:r w:rsidRPr="00BA774D">
        <w:rPr>
          <w:rFonts w:ascii="Arial" w:hAnsi="Arial" w:cs="Arial"/>
          <w:color w:val="000000"/>
          <w:sz w:val="20"/>
          <w:szCs w:val="20"/>
          <w:shd w:val="clear" w:color="auto" w:fill="FFFFFF"/>
        </w:rPr>
        <w:t>NVCC</w:t>
      </w:r>
      <w:r>
        <w:rPr>
          <w:rFonts w:ascii="Arial" w:hAnsi="Arial" w:cs="Arial"/>
          <w:color w:val="000000"/>
          <w:sz w:val="20"/>
          <w:szCs w:val="20"/>
          <w:shd w:val="clear" w:color="auto" w:fill="FFFFFF"/>
        </w:rPr>
        <w:t>. 2017.</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Dowd K. High performance computing[M]// High-performance computing /. Kluwer Academic/Plenum Press, 1993:39-55.</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Lombardi F, Pietro R D. CUDACS: Securing the Cloud with CUDA-Enabled Secure Virtualization[C]// International Conference on Information and Communications Security. Springer-Verlag, 2010:92-106.</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Corp I. Intel Virtualization Technology for Directed I/O[J].</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Brodtkorb A R, Dyken C, Hagen T R, et al. State-Of-The-Art In Heterogeneous Computing[J]. Scientific Programming, 2015, 18(1):1-33.</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Peng Wang. </w:t>
      </w:r>
      <w:r w:rsidRPr="008C21BA">
        <w:rPr>
          <w:rFonts w:ascii="Arial" w:hAnsi="Arial" w:cs="Arial"/>
          <w:color w:val="000000"/>
          <w:sz w:val="20"/>
          <w:szCs w:val="20"/>
          <w:shd w:val="clear" w:color="auto" w:fill="FFFFFF"/>
        </w:rPr>
        <w:t>UNIFIED MEMORY ON P100</w:t>
      </w:r>
      <w:r>
        <w:rPr>
          <w:rFonts w:ascii="Arial" w:hAnsi="Arial" w:cs="Arial"/>
          <w:color w:val="000000"/>
          <w:sz w:val="20"/>
          <w:szCs w:val="20"/>
          <w:shd w:val="clear" w:color="auto" w:fill="FFFFFF"/>
        </w:rPr>
        <w:t>. 2017.</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Herrod S. The future of virtualization technology[C]// International Symposium on Computer Architecture. IEEE, 2006:352-352.</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Barham P, Dragovic B, Fraser K, et al. Xen and the art of virtualization[C]// Nineteenth ACM Symposium on Operating Systems Principles. ACM, 2003:164-177.</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王伟</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郭绍忠</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王磊</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一种基于</w:t>
      </w:r>
      <w:r>
        <w:rPr>
          <w:rFonts w:ascii="Arial" w:hAnsi="Arial" w:cs="Arial"/>
          <w:color w:val="000000"/>
          <w:sz w:val="20"/>
          <w:szCs w:val="20"/>
          <w:shd w:val="clear" w:color="auto" w:fill="FFFFFF"/>
        </w:rPr>
        <w:t>CPU-GPU</w:t>
      </w:r>
      <w:r>
        <w:rPr>
          <w:rFonts w:ascii="Arial" w:hAnsi="Arial" w:cs="Arial"/>
          <w:color w:val="000000"/>
          <w:sz w:val="20"/>
          <w:szCs w:val="20"/>
          <w:shd w:val="clear" w:color="auto" w:fill="FFFFFF"/>
        </w:rPr>
        <w:t>异构计算的混合编程模型</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信息工程大学学报</w:t>
      </w:r>
      <w:r>
        <w:rPr>
          <w:rFonts w:ascii="Arial" w:hAnsi="Arial" w:cs="Arial"/>
          <w:color w:val="000000"/>
          <w:sz w:val="20"/>
          <w:szCs w:val="20"/>
          <w:shd w:val="clear" w:color="auto" w:fill="FFFFFF"/>
        </w:rPr>
        <w:t>, 2010, 11(6):674-678.</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沈聪</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高火涛</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使用</w:t>
      </w:r>
      <w:r>
        <w:rPr>
          <w:rFonts w:ascii="Arial" w:hAnsi="Arial" w:cs="Arial"/>
          <w:color w:val="000000"/>
          <w:sz w:val="20"/>
          <w:szCs w:val="20"/>
          <w:shd w:val="clear" w:color="auto" w:fill="FFFFFF"/>
        </w:rPr>
        <w:t xml:space="preserve"> GPU </w:t>
      </w:r>
      <w:r>
        <w:rPr>
          <w:rFonts w:ascii="Arial" w:hAnsi="Arial" w:cs="Arial"/>
          <w:color w:val="000000"/>
          <w:sz w:val="20"/>
          <w:szCs w:val="20"/>
          <w:shd w:val="clear" w:color="auto" w:fill="FFFFFF"/>
        </w:rPr>
        <w:t>加速计算矩阵的</w:t>
      </w:r>
      <w:r>
        <w:rPr>
          <w:rFonts w:ascii="Arial" w:hAnsi="Arial" w:cs="Arial"/>
          <w:color w:val="000000"/>
          <w:sz w:val="20"/>
          <w:szCs w:val="20"/>
          <w:shd w:val="clear" w:color="auto" w:fill="FFFFFF"/>
        </w:rPr>
        <w:t xml:space="preserve"> Cholesky </w:t>
      </w:r>
      <w:r>
        <w:rPr>
          <w:rFonts w:ascii="Arial" w:hAnsi="Arial" w:cs="Arial"/>
          <w:color w:val="000000"/>
          <w:sz w:val="20"/>
          <w:szCs w:val="20"/>
          <w:shd w:val="clear" w:color="auto" w:fill="FFFFFF"/>
        </w:rPr>
        <w:t>分解</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计算机应用与软件</w:t>
      </w:r>
      <w:r>
        <w:rPr>
          <w:rFonts w:ascii="Arial" w:hAnsi="Arial" w:cs="Arial"/>
          <w:color w:val="000000"/>
          <w:sz w:val="20"/>
          <w:szCs w:val="20"/>
          <w:shd w:val="clear" w:color="auto" w:fill="FFFFFF"/>
        </w:rPr>
        <w:t>, 2016, 33(9):284-287.</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陈波</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w:t>
      </w:r>
      <w:r>
        <w:rPr>
          <w:rFonts w:ascii="Arial" w:hAnsi="Arial" w:cs="Arial"/>
          <w:color w:val="000000"/>
          <w:sz w:val="20"/>
          <w:szCs w:val="20"/>
          <w:shd w:val="clear" w:color="auto" w:fill="FFFFFF"/>
        </w:rPr>
        <w:t>CPU-GPU</w:t>
      </w:r>
      <w:r>
        <w:rPr>
          <w:rFonts w:ascii="Arial" w:hAnsi="Arial" w:cs="Arial"/>
          <w:color w:val="000000"/>
          <w:sz w:val="20"/>
          <w:szCs w:val="20"/>
          <w:shd w:val="clear" w:color="auto" w:fill="FFFFFF"/>
        </w:rPr>
        <w:t>异构平台的性能优化及多核并行编程模型的研究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中国科学技术大学</w:t>
      </w:r>
      <w:r>
        <w:rPr>
          <w:rFonts w:ascii="Arial" w:hAnsi="Arial" w:cs="Arial"/>
          <w:color w:val="000000"/>
          <w:sz w:val="20"/>
          <w:szCs w:val="20"/>
          <w:shd w:val="clear" w:color="auto" w:fill="FFFFFF"/>
        </w:rPr>
        <w:t>, 2011.</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伍阳</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w:t>
      </w:r>
      <w:r>
        <w:rPr>
          <w:rFonts w:ascii="Arial" w:hAnsi="Arial" w:cs="Arial"/>
          <w:color w:val="000000"/>
          <w:sz w:val="20"/>
          <w:szCs w:val="20"/>
          <w:shd w:val="clear" w:color="auto" w:fill="FFFFFF"/>
        </w:rPr>
        <w:t>Docker</w:t>
      </w:r>
      <w:r>
        <w:rPr>
          <w:rFonts w:ascii="Arial" w:hAnsi="Arial" w:cs="Arial"/>
          <w:color w:val="000000"/>
          <w:sz w:val="20"/>
          <w:szCs w:val="20"/>
          <w:shd w:val="clear" w:color="auto" w:fill="FFFFFF"/>
        </w:rPr>
        <w:t>的虚拟化技术研究</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信息技术</w:t>
      </w:r>
      <w:r>
        <w:rPr>
          <w:rFonts w:ascii="Arial" w:hAnsi="Arial" w:cs="Arial"/>
          <w:color w:val="000000"/>
          <w:sz w:val="20"/>
          <w:szCs w:val="20"/>
          <w:shd w:val="clear" w:color="auto" w:fill="FFFFFF"/>
        </w:rPr>
        <w:t>, 2016(1):121-123.</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梁添</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w:t>
      </w:r>
      <w:r>
        <w:rPr>
          <w:rFonts w:ascii="Arial" w:hAnsi="Arial" w:cs="Arial"/>
          <w:color w:val="000000"/>
          <w:sz w:val="20"/>
          <w:szCs w:val="20"/>
          <w:shd w:val="clear" w:color="auto" w:fill="FFFFFF"/>
        </w:rPr>
        <w:t>GPU</w:t>
      </w:r>
      <w:r>
        <w:rPr>
          <w:rFonts w:ascii="Arial" w:hAnsi="Arial" w:cs="Arial"/>
          <w:color w:val="000000"/>
          <w:sz w:val="20"/>
          <w:szCs w:val="20"/>
          <w:shd w:val="clear" w:color="auto" w:fill="FFFFFF"/>
        </w:rPr>
        <w:t>的稀疏矩阵运算优化研究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华中科技大学</w:t>
      </w:r>
      <w:r>
        <w:rPr>
          <w:rFonts w:ascii="Arial" w:hAnsi="Arial" w:cs="Arial"/>
          <w:color w:val="000000"/>
          <w:sz w:val="20"/>
          <w:szCs w:val="20"/>
          <w:shd w:val="clear" w:color="auto" w:fill="FFFFFF"/>
        </w:rPr>
        <w:t>, 2012.</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李繁</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w:t>
      </w:r>
      <w:r>
        <w:rPr>
          <w:rFonts w:ascii="Arial" w:hAnsi="Arial" w:cs="Arial"/>
          <w:color w:val="000000"/>
          <w:sz w:val="20"/>
          <w:szCs w:val="20"/>
          <w:shd w:val="clear" w:color="auto" w:fill="FFFFFF"/>
        </w:rPr>
        <w:t>GPU</w:t>
      </w:r>
      <w:r>
        <w:rPr>
          <w:rFonts w:ascii="Arial" w:hAnsi="Arial" w:cs="Arial"/>
          <w:color w:val="000000"/>
          <w:sz w:val="20"/>
          <w:szCs w:val="20"/>
          <w:shd w:val="clear" w:color="auto" w:fill="FFFFFF"/>
        </w:rPr>
        <w:t>的高性能并行优化算法研究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大连理工大学</w:t>
      </w:r>
      <w:r>
        <w:rPr>
          <w:rFonts w:ascii="Arial" w:hAnsi="Arial" w:cs="Arial"/>
          <w:color w:val="000000"/>
          <w:sz w:val="20"/>
          <w:szCs w:val="20"/>
          <w:shd w:val="clear" w:color="auto" w:fill="FFFFFF"/>
        </w:rPr>
        <w:t>, 2014.</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赵春晖</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许云龙</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黄辉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w:t>
      </w:r>
      <w:r>
        <w:rPr>
          <w:rFonts w:ascii="Arial" w:hAnsi="Arial" w:cs="Arial"/>
          <w:color w:val="000000"/>
          <w:sz w:val="20"/>
          <w:szCs w:val="20"/>
          <w:shd w:val="clear" w:color="auto" w:fill="FFFFFF"/>
        </w:rPr>
        <w:t>LU</w:t>
      </w:r>
      <w:r>
        <w:rPr>
          <w:rFonts w:ascii="Arial" w:hAnsi="Arial" w:cs="Arial"/>
          <w:color w:val="000000"/>
          <w:sz w:val="20"/>
          <w:szCs w:val="20"/>
          <w:shd w:val="clear" w:color="auto" w:fill="FFFFFF"/>
        </w:rPr>
        <w:t>分解的稀疏目标定位算法</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电子与信息学报</w:t>
      </w:r>
      <w:r>
        <w:rPr>
          <w:rFonts w:ascii="Arial" w:hAnsi="Arial" w:cs="Arial"/>
          <w:color w:val="000000"/>
          <w:sz w:val="20"/>
          <w:szCs w:val="20"/>
          <w:shd w:val="clear" w:color="auto" w:fill="FFFFFF"/>
        </w:rPr>
        <w:t>, 2013, 35(9):2234-2239.</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张玉洁</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基于多</w:t>
      </w:r>
      <w:r>
        <w:rPr>
          <w:rFonts w:ascii="Arial" w:hAnsi="Arial" w:cs="Arial"/>
          <w:color w:val="000000"/>
          <w:sz w:val="20"/>
          <w:szCs w:val="20"/>
          <w:shd w:val="clear" w:color="auto" w:fill="FFFFFF"/>
        </w:rPr>
        <w:t>GPGPU</w:t>
      </w:r>
      <w:r>
        <w:rPr>
          <w:rFonts w:ascii="Arial" w:hAnsi="Arial" w:cs="Arial"/>
          <w:color w:val="000000"/>
          <w:sz w:val="20"/>
          <w:szCs w:val="20"/>
          <w:shd w:val="clear" w:color="auto" w:fill="FFFFFF"/>
        </w:rPr>
        <w:t>并行计算的虚拟化技术研究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南京航空航天大学</w:t>
      </w:r>
      <w:r>
        <w:rPr>
          <w:rFonts w:ascii="Arial" w:hAnsi="Arial" w:cs="Arial"/>
          <w:color w:val="000000"/>
          <w:sz w:val="20"/>
          <w:szCs w:val="20"/>
          <w:shd w:val="clear" w:color="auto" w:fill="FFFFFF"/>
        </w:rPr>
        <w:t>, 2015.</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汪恺</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张功萱</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周秀敏</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基于容器虚拟化技术研究</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计算机技术与发展</w:t>
      </w:r>
      <w:r>
        <w:rPr>
          <w:rFonts w:ascii="Arial" w:hAnsi="Arial" w:cs="Arial"/>
          <w:color w:val="000000"/>
          <w:sz w:val="20"/>
          <w:szCs w:val="20"/>
          <w:shd w:val="clear" w:color="auto" w:fill="FFFFFF"/>
        </w:rPr>
        <w:t>, 2015(8):138-141.</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温研</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王怀民</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基于本地虚拟化技术的隔离执行模型研究</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计算机学报</w:t>
      </w:r>
      <w:r>
        <w:rPr>
          <w:rFonts w:ascii="Arial" w:hAnsi="Arial" w:cs="Arial"/>
          <w:color w:val="000000"/>
          <w:sz w:val="20"/>
          <w:szCs w:val="20"/>
          <w:shd w:val="clear" w:color="auto" w:fill="FFFFFF"/>
        </w:rPr>
        <w:t>, 2008, 31(10):1768-1779.</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张云洲</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虚拟化环境下的</w:t>
      </w:r>
      <w:r>
        <w:rPr>
          <w:rFonts w:ascii="Arial" w:hAnsi="Arial" w:cs="Arial"/>
          <w:color w:val="000000"/>
          <w:sz w:val="20"/>
          <w:szCs w:val="20"/>
          <w:shd w:val="clear" w:color="auto" w:fill="FFFFFF"/>
        </w:rPr>
        <w:t>GPU</w:t>
      </w:r>
      <w:r>
        <w:rPr>
          <w:rFonts w:ascii="Arial" w:hAnsi="Arial" w:cs="Arial"/>
          <w:color w:val="000000"/>
          <w:sz w:val="20"/>
          <w:szCs w:val="20"/>
          <w:shd w:val="clear" w:color="auto" w:fill="FFFFFF"/>
        </w:rPr>
        <w:t>通用计算关键技术研究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南京航空航天大学</w:t>
      </w:r>
      <w:r>
        <w:rPr>
          <w:rFonts w:ascii="Arial" w:hAnsi="Arial" w:cs="Arial"/>
          <w:color w:val="000000"/>
          <w:sz w:val="20"/>
          <w:szCs w:val="20"/>
          <w:shd w:val="clear" w:color="auto" w:fill="FFFFFF"/>
        </w:rPr>
        <w:t>, 2014.</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MA Ye, </w:t>
      </w:r>
      <w:r>
        <w:rPr>
          <w:rFonts w:ascii="Arial" w:hAnsi="Arial" w:cs="Arial"/>
          <w:color w:val="000000"/>
          <w:sz w:val="20"/>
          <w:szCs w:val="20"/>
          <w:shd w:val="clear" w:color="auto" w:fill="FFFFFF"/>
        </w:rPr>
        <w:t>马业</w:t>
      </w:r>
      <w:r>
        <w:rPr>
          <w:rFonts w:ascii="Arial" w:hAnsi="Arial" w:cs="Arial"/>
          <w:color w:val="000000"/>
          <w:sz w:val="20"/>
          <w:szCs w:val="20"/>
          <w:shd w:val="clear" w:color="auto" w:fill="FFFFFF"/>
        </w:rPr>
        <w:t>, YUAN Jia-Bin,</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面向</w:t>
      </w:r>
      <w:r>
        <w:rPr>
          <w:rFonts w:ascii="Arial" w:hAnsi="Arial" w:cs="Arial"/>
          <w:color w:val="000000"/>
          <w:sz w:val="20"/>
          <w:szCs w:val="20"/>
          <w:shd w:val="clear" w:color="auto" w:fill="FFFFFF"/>
        </w:rPr>
        <w:t>CUDA</w:t>
      </w:r>
      <w:r>
        <w:rPr>
          <w:rFonts w:ascii="Arial" w:hAnsi="Arial" w:cs="Arial"/>
          <w:color w:val="000000"/>
          <w:sz w:val="20"/>
          <w:szCs w:val="20"/>
          <w:shd w:val="clear" w:color="auto" w:fill="FFFFFF"/>
        </w:rPr>
        <w:t>的</w:t>
      </w:r>
      <w:r>
        <w:rPr>
          <w:rFonts w:ascii="Arial" w:hAnsi="Arial" w:cs="Arial"/>
          <w:color w:val="000000"/>
          <w:sz w:val="20"/>
          <w:szCs w:val="20"/>
          <w:shd w:val="clear" w:color="auto" w:fill="FFFFFF"/>
        </w:rPr>
        <w:t>GPU</w:t>
      </w:r>
      <w:r>
        <w:rPr>
          <w:rFonts w:ascii="Arial" w:hAnsi="Arial" w:cs="Arial"/>
          <w:color w:val="000000"/>
          <w:sz w:val="20"/>
          <w:szCs w:val="20"/>
          <w:shd w:val="clear" w:color="auto" w:fill="FFFFFF"/>
        </w:rPr>
        <w:t>虚拟化研究及其应用</w:t>
      </w:r>
      <w:r>
        <w:rPr>
          <w:rFonts w:ascii="Arial" w:hAnsi="Arial" w:cs="Arial"/>
          <w:color w:val="000000"/>
          <w:sz w:val="20"/>
          <w:szCs w:val="20"/>
          <w:shd w:val="clear" w:color="auto" w:fill="FFFFFF"/>
        </w:rPr>
        <w:t>[C]// 2012</w:t>
      </w:r>
      <w:r>
        <w:rPr>
          <w:rFonts w:ascii="Arial" w:hAnsi="Arial" w:cs="Arial"/>
          <w:color w:val="000000"/>
          <w:sz w:val="20"/>
          <w:szCs w:val="20"/>
          <w:shd w:val="clear" w:color="auto" w:fill="FFFFFF"/>
        </w:rPr>
        <w:t>全国高性能计算学术年会</w:t>
      </w:r>
      <w:r>
        <w:rPr>
          <w:rFonts w:ascii="Arial" w:hAnsi="Arial" w:cs="Arial"/>
          <w:color w:val="000000"/>
          <w:sz w:val="20"/>
          <w:szCs w:val="20"/>
          <w:shd w:val="clear" w:color="auto" w:fill="FFFFFF"/>
        </w:rPr>
        <w:t>. 2012.</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吕相文</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高性能计算云环境下</w:t>
      </w:r>
      <w:r>
        <w:rPr>
          <w:rFonts w:ascii="Arial" w:hAnsi="Arial" w:cs="Arial"/>
          <w:color w:val="000000"/>
          <w:sz w:val="20"/>
          <w:szCs w:val="20"/>
          <w:shd w:val="clear" w:color="auto" w:fill="FFFFFF"/>
        </w:rPr>
        <w:t>GPU</w:t>
      </w:r>
      <w:r>
        <w:rPr>
          <w:rFonts w:ascii="Arial" w:hAnsi="Arial" w:cs="Arial"/>
          <w:color w:val="000000"/>
          <w:sz w:val="20"/>
          <w:szCs w:val="20"/>
          <w:shd w:val="clear" w:color="auto" w:fill="FFFFFF"/>
        </w:rPr>
        <w:t>并行计算技术及应用研究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南京航空航天大学</w:t>
      </w:r>
      <w:r>
        <w:rPr>
          <w:rFonts w:ascii="Arial" w:hAnsi="Arial" w:cs="Arial"/>
          <w:color w:val="000000"/>
          <w:sz w:val="20"/>
          <w:szCs w:val="20"/>
          <w:shd w:val="clear" w:color="auto" w:fill="FFFFFF"/>
        </w:rPr>
        <w:t>, 2015.</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陈国良</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毛睿</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蔡晔</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高性能计算及其相关新兴技术</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深圳大学学报</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理工版</w:t>
      </w:r>
      <w:r>
        <w:rPr>
          <w:rFonts w:ascii="Arial" w:hAnsi="Arial" w:cs="Arial"/>
          <w:color w:val="000000"/>
          <w:sz w:val="20"/>
          <w:szCs w:val="20"/>
          <w:shd w:val="clear" w:color="auto" w:fill="FFFFFF"/>
        </w:rPr>
        <w:t>), 2015(1):25-31.</w:t>
      </w:r>
    </w:p>
    <w:p w:rsidR="00A05A33" w:rsidRDefault="00A05A3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王勇超</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高性能计算集群技术应用研究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西安理工大学</w:t>
      </w:r>
      <w:r>
        <w:rPr>
          <w:rFonts w:ascii="Arial" w:hAnsi="Arial" w:cs="Arial"/>
          <w:color w:val="000000"/>
          <w:sz w:val="20"/>
          <w:szCs w:val="20"/>
          <w:shd w:val="clear" w:color="auto" w:fill="FFFFFF"/>
        </w:rPr>
        <w:t>, 2007.</w:t>
      </w:r>
    </w:p>
    <w:p w:rsidR="005F43E7" w:rsidRDefault="005F43E7"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陈建平</w:t>
      </w:r>
      <w:r>
        <w:rPr>
          <w:rFonts w:ascii="Arial" w:hAnsi="Arial" w:cs="Arial"/>
          <w:color w:val="000000"/>
          <w:sz w:val="20"/>
          <w:szCs w:val="20"/>
          <w:shd w:val="clear" w:color="auto" w:fill="FFFFFF"/>
        </w:rPr>
        <w:t>, Jerzy Wasniew ski. Cholesky</w:t>
      </w:r>
      <w:r>
        <w:rPr>
          <w:rFonts w:ascii="Arial" w:hAnsi="Arial" w:cs="Arial"/>
          <w:color w:val="000000"/>
          <w:sz w:val="20"/>
          <w:szCs w:val="20"/>
          <w:shd w:val="clear" w:color="auto" w:fill="FFFFFF"/>
        </w:rPr>
        <w:t>分解递归算法与改进</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计算机研究与发展</w:t>
      </w:r>
      <w:r>
        <w:rPr>
          <w:rFonts w:ascii="Arial" w:hAnsi="Arial" w:cs="Arial"/>
          <w:color w:val="000000"/>
          <w:sz w:val="20"/>
          <w:szCs w:val="20"/>
          <w:shd w:val="clear" w:color="auto" w:fill="FFFFFF"/>
        </w:rPr>
        <w:t>, 2001, 38(8):923-926.</w:t>
      </w:r>
    </w:p>
    <w:p w:rsidR="0054131D" w:rsidRDefault="0054131D"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t>金明心</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搜索引擎</w:t>
      </w:r>
      <w:r>
        <w:rPr>
          <w:rFonts w:ascii="Arial" w:hAnsi="Arial" w:cs="Arial"/>
          <w:color w:val="000000"/>
          <w:sz w:val="20"/>
          <w:szCs w:val="20"/>
          <w:shd w:val="clear" w:color="auto" w:fill="FFFFFF"/>
        </w:rPr>
        <w:t>PageRank</w:t>
      </w:r>
      <w:r>
        <w:rPr>
          <w:rFonts w:ascii="Arial" w:hAnsi="Arial" w:cs="Arial"/>
          <w:color w:val="000000"/>
          <w:sz w:val="20"/>
          <w:szCs w:val="20"/>
          <w:shd w:val="clear" w:color="auto" w:fill="FFFFFF"/>
        </w:rPr>
        <w:t>算法研究及其改进</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西安理工大学</w:t>
      </w:r>
      <w:r>
        <w:rPr>
          <w:rFonts w:ascii="Arial" w:hAnsi="Arial" w:cs="Arial"/>
          <w:color w:val="000000"/>
          <w:sz w:val="20"/>
          <w:szCs w:val="20"/>
          <w:shd w:val="clear" w:color="auto" w:fill="FFFFFF"/>
        </w:rPr>
        <w:t>, 2015.</w:t>
      </w:r>
    </w:p>
    <w:p w:rsidR="004F0BE3" w:rsidRPr="008579A1" w:rsidRDefault="004F0BE3" w:rsidP="00A05A33">
      <w:pPr>
        <w:pStyle w:val="ListParagraph"/>
        <w:numPr>
          <w:ilvl w:val="0"/>
          <w:numId w:val="42"/>
        </w:numPr>
        <w:ind w:firstLineChars="0"/>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卢风顺</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宋君强</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银福康</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CPU/GPU</w:t>
      </w:r>
      <w:r>
        <w:rPr>
          <w:rFonts w:ascii="Arial" w:hAnsi="Arial" w:cs="Arial"/>
          <w:color w:val="000000"/>
          <w:sz w:val="20"/>
          <w:szCs w:val="20"/>
          <w:shd w:val="clear" w:color="auto" w:fill="FFFFFF"/>
        </w:rPr>
        <w:t>协同并行计算研究综述</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计算机科学</w:t>
      </w:r>
      <w:r>
        <w:rPr>
          <w:rFonts w:ascii="Arial" w:hAnsi="Arial" w:cs="Arial"/>
          <w:color w:val="000000"/>
          <w:sz w:val="20"/>
          <w:szCs w:val="20"/>
          <w:shd w:val="clear" w:color="auto" w:fill="FFFFFF"/>
        </w:rPr>
        <w:t>, 2011, 38(3):5-9.</w:t>
      </w:r>
    </w:p>
    <w:p w:rsidR="00A05A33" w:rsidRPr="00CE0DB6" w:rsidRDefault="00A05A33" w:rsidP="00C630F4">
      <w:pPr>
        <w:rPr>
          <w:rFonts w:asciiTheme="minorEastAsia" w:hAnsiTheme="minorEastAsia"/>
          <w:sz w:val="24"/>
          <w:szCs w:val="24"/>
        </w:rPr>
      </w:pPr>
    </w:p>
    <w:sectPr w:rsidR="00A05A33" w:rsidRPr="00CE0DB6">
      <w:headerReference w:type="default" r:id="rId22"/>
      <w:footerReference w:type="default" r:id="rId2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F47" w:rsidRDefault="00647F47" w:rsidP="00736097">
      <w:r>
        <w:separator/>
      </w:r>
    </w:p>
  </w:endnote>
  <w:endnote w:type="continuationSeparator" w:id="0">
    <w:p w:rsidR="00647F47" w:rsidRDefault="00647F47" w:rsidP="00736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589716"/>
      <w:docPartObj>
        <w:docPartGallery w:val="Page Numbers (Bottom of Page)"/>
        <w:docPartUnique/>
      </w:docPartObj>
    </w:sdtPr>
    <w:sdtEndPr>
      <w:rPr>
        <w:noProof/>
      </w:rPr>
    </w:sdtEndPr>
    <w:sdtContent>
      <w:p w:rsidR="00D508B9" w:rsidRDefault="00D508B9">
        <w:pPr>
          <w:pStyle w:val="Footer"/>
          <w:jc w:val="center"/>
        </w:pPr>
        <w:r>
          <w:fldChar w:fldCharType="begin"/>
        </w:r>
        <w:r>
          <w:instrText xml:space="preserve"> PAGE   \* MERGEFORMAT </w:instrText>
        </w:r>
        <w:r>
          <w:fldChar w:fldCharType="separate"/>
        </w:r>
        <w:r w:rsidR="001612DE">
          <w:rPr>
            <w:noProof/>
          </w:rPr>
          <w:t>2</w:t>
        </w:r>
        <w:r>
          <w:rPr>
            <w:noProof/>
          </w:rPr>
          <w:fldChar w:fldCharType="end"/>
        </w:r>
      </w:p>
    </w:sdtContent>
  </w:sdt>
  <w:p w:rsidR="00D508B9" w:rsidRDefault="00D50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F47" w:rsidRDefault="00647F47" w:rsidP="00736097">
      <w:r>
        <w:separator/>
      </w:r>
    </w:p>
  </w:footnote>
  <w:footnote w:type="continuationSeparator" w:id="0">
    <w:p w:rsidR="00647F47" w:rsidRDefault="00647F47" w:rsidP="00736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602607"/>
      <w:docPartObj>
        <w:docPartGallery w:val="Page Numbers (Top of Page)"/>
        <w:docPartUnique/>
      </w:docPartObj>
    </w:sdtPr>
    <w:sdtEndPr>
      <w:rPr>
        <w:noProof/>
      </w:rPr>
    </w:sdtEndPr>
    <w:sdtContent>
      <w:p w:rsidR="000867FB" w:rsidRDefault="000867FB">
        <w:pPr>
          <w:pStyle w:val="Header"/>
          <w:jc w:val="center"/>
        </w:pPr>
        <w:r>
          <w:fldChar w:fldCharType="begin"/>
        </w:r>
        <w:r>
          <w:instrText xml:space="preserve"> PAGE   \* MERGEFORMAT </w:instrText>
        </w:r>
        <w:r>
          <w:fldChar w:fldCharType="separate"/>
        </w:r>
        <w:r w:rsidR="001612DE">
          <w:rPr>
            <w:noProof/>
          </w:rPr>
          <w:t>2</w:t>
        </w:r>
        <w:r>
          <w:rPr>
            <w:noProof/>
          </w:rPr>
          <w:fldChar w:fldCharType="end"/>
        </w:r>
      </w:p>
    </w:sdtContent>
  </w:sdt>
  <w:p w:rsidR="000867FB" w:rsidRDefault="00086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8E1"/>
    <w:multiLevelType w:val="multilevel"/>
    <w:tmpl w:val="0409001F"/>
    <w:styleLink w:val="Style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272B9"/>
    <w:multiLevelType w:val="multilevel"/>
    <w:tmpl w:val="0409001F"/>
    <w:styleLink w:val="Style5"/>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043E5D"/>
    <w:multiLevelType w:val="hybridMultilevel"/>
    <w:tmpl w:val="74508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04A21"/>
    <w:multiLevelType w:val="multilevel"/>
    <w:tmpl w:val="0409001F"/>
    <w:numStyleLink w:val="Style5"/>
  </w:abstractNum>
  <w:abstractNum w:abstractNumId="4" w15:restartNumberingAfterBreak="0">
    <w:nsid w:val="15A76D04"/>
    <w:multiLevelType w:val="hybridMultilevel"/>
    <w:tmpl w:val="02CA6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24307"/>
    <w:multiLevelType w:val="multilevel"/>
    <w:tmpl w:val="DA9E9972"/>
    <w:lvl w:ilvl="0">
      <w:start w:val="2"/>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1FA23754"/>
    <w:multiLevelType w:val="multilevel"/>
    <w:tmpl w:val="0409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F47C54"/>
    <w:multiLevelType w:val="multilevel"/>
    <w:tmpl w:val="E1AE6E5C"/>
    <w:lvl w:ilvl="0">
      <w:start w:val="1"/>
      <w:numFmt w:val="decimal"/>
      <w:lvlText w:val="%1"/>
      <w:lvlJc w:val="left"/>
      <w:pPr>
        <w:ind w:left="375" w:hanging="375"/>
      </w:pPr>
      <w:rPr>
        <w:rFonts w:hint="default"/>
      </w:rPr>
    </w:lvl>
    <w:lvl w:ilvl="1">
      <w:start w:val="1"/>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8" w15:restartNumberingAfterBreak="0">
    <w:nsid w:val="26FC4644"/>
    <w:multiLevelType w:val="hybridMultilevel"/>
    <w:tmpl w:val="7A2A3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4507C"/>
    <w:multiLevelType w:val="multilevel"/>
    <w:tmpl w:val="0409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D648C2"/>
    <w:multiLevelType w:val="hybridMultilevel"/>
    <w:tmpl w:val="FDBA58DE"/>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1" w15:restartNumberingAfterBreak="0">
    <w:nsid w:val="34001085"/>
    <w:multiLevelType w:val="hybridMultilevel"/>
    <w:tmpl w:val="C278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B5477A"/>
    <w:multiLevelType w:val="hybridMultilevel"/>
    <w:tmpl w:val="B0B2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FC4A56"/>
    <w:multiLevelType w:val="multilevel"/>
    <w:tmpl w:val="0409001F"/>
    <w:numStyleLink w:val="Style4"/>
  </w:abstractNum>
  <w:abstractNum w:abstractNumId="14" w15:restartNumberingAfterBreak="0">
    <w:nsid w:val="423E74EC"/>
    <w:multiLevelType w:val="multilevel"/>
    <w:tmpl w:val="E1AE6E5C"/>
    <w:lvl w:ilvl="0">
      <w:start w:val="1"/>
      <w:numFmt w:val="decimal"/>
      <w:lvlText w:val="%1"/>
      <w:lvlJc w:val="left"/>
      <w:pPr>
        <w:ind w:left="375" w:hanging="375"/>
      </w:pPr>
      <w:rPr>
        <w:rFonts w:hint="default"/>
      </w:rPr>
    </w:lvl>
    <w:lvl w:ilvl="1">
      <w:start w:val="1"/>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15" w15:restartNumberingAfterBreak="0">
    <w:nsid w:val="424A53B1"/>
    <w:multiLevelType w:val="multilevel"/>
    <w:tmpl w:val="0409001F"/>
    <w:numStyleLink w:val="Style3"/>
  </w:abstractNum>
  <w:abstractNum w:abstractNumId="16" w15:restartNumberingAfterBreak="0">
    <w:nsid w:val="4BE554C1"/>
    <w:multiLevelType w:val="hybridMultilevel"/>
    <w:tmpl w:val="69CAE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55A84"/>
    <w:multiLevelType w:val="hybridMultilevel"/>
    <w:tmpl w:val="29F2B4FC"/>
    <w:lvl w:ilvl="0" w:tplc="7E7CE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B5344B"/>
    <w:multiLevelType w:val="multilevel"/>
    <w:tmpl w:val="0409001F"/>
    <w:numStyleLink w:val="Style1"/>
  </w:abstractNum>
  <w:abstractNum w:abstractNumId="19" w15:restartNumberingAfterBreak="0">
    <w:nsid w:val="4FA23203"/>
    <w:multiLevelType w:val="multilevel"/>
    <w:tmpl w:val="695C696E"/>
    <w:lvl w:ilvl="0">
      <w:start w:val="1"/>
      <w:numFmt w:val="decimal"/>
      <w:pStyle w:val="Heading1"/>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ascii="Tahoma" w:hAnsi="Tahoma" w:cs="Tahoma"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20" w15:restartNumberingAfterBreak="0">
    <w:nsid w:val="554457F4"/>
    <w:multiLevelType w:val="multilevel"/>
    <w:tmpl w:val="0409001F"/>
    <w:numStyleLink w:val="Style2"/>
  </w:abstractNum>
  <w:abstractNum w:abstractNumId="21" w15:restartNumberingAfterBreak="0">
    <w:nsid w:val="570646DA"/>
    <w:multiLevelType w:val="singleLevel"/>
    <w:tmpl w:val="BB043532"/>
    <w:lvl w:ilvl="0">
      <w:start w:val="1"/>
      <w:numFmt w:val="japaneseCounting"/>
      <w:lvlText w:val="第%1章"/>
      <w:lvlJc w:val="left"/>
      <w:pPr>
        <w:tabs>
          <w:tab w:val="num" w:pos="840"/>
        </w:tabs>
        <w:ind w:left="840" w:hanging="840"/>
      </w:pPr>
      <w:rPr>
        <w:rFonts w:cs="Times New Roman" w:hint="eastAsia"/>
      </w:rPr>
    </w:lvl>
  </w:abstractNum>
  <w:abstractNum w:abstractNumId="22" w15:restartNumberingAfterBreak="0">
    <w:nsid w:val="571B72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1679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C5539E"/>
    <w:multiLevelType w:val="multilevel"/>
    <w:tmpl w:val="FF4A6A0A"/>
    <w:lvl w:ilvl="0">
      <w:start w:val="2"/>
      <w:numFmt w:val="decimal"/>
      <w:lvlText w:val="%1."/>
      <w:lvlJc w:val="left"/>
      <w:pPr>
        <w:ind w:left="360" w:hanging="360"/>
      </w:pPr>
      <w:rPr>
        <w:rFonts w:hint="eastAsia"/>
      </w:rPr>
    </w:lvl>
    <w:lvl w:ilvl="1">
      <w:start w:val="1"/>
      <w:numFmt w:val="none"/>
      <w:lvlText w:val="3.1"/>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5" w15:restartNumberingAfterBreak="0">
    <w:nsid w:val="59AF4F09"/>
    <w:multiLevelType w:val="hybridMultilevel"/>
    <w:tmpl w:val="C5C49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F54D29"/>
    <w:multiLevelType w:val="multilevel"/>
    <w:tmpl w:val="0409001F"/>
    <w:numStyleLink w:val="Style1"/>
  </w:abstractNum>
  <w:abstractNum w:abstractNumId="27" w15:restartNumberingAfterBreak="0">
    <w:nsid w:val="5F4E762E"/>
    <w:multiLevelType w:val="hybridMultilevel"/>
    <w:tmpl w:val="0686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CC088F"/>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153C1F"/>
    <w:multiLevelType w:val="hybridMultilevel"/>
    <w:tmpl w:val="408CA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7C3415"/>
    <w:multiLevelType w:val="hybridMultilevel"/>
    <w:tmpl w:val="7250E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A32A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F236BBC"/>
    <w:multiLevelType w:val="hybridMultilevel"/>
    <w:tmpl w:val="7514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962A9F"/>
    <w:multiLevelType w:val="hybridMultilevel"/>
    <w:tmpl w:val="9476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E72F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4AD555A"/>
    <w:multiLevelType w:val="multilevel"/>
    <w:tmpl w:val="5F2C8A2E"/>
    <w:lvl w:ilvl="0">
      <w:start w:val="2"/>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6" w15:restartNumberingAfterBreak="0">
    <w:nsid w:val="76963C7E"/>
    <w:multiLevelType w:val="multilevel"/>
    <w:tmpl w:val="0409001F"/>
    <w:styleLink w:val="Style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BD58B8"/>
    <w:multiLevelType w:val="hybridMultilevel"/>
    <w:tmpl w:val="D536F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FF2193"/>
    <w:multiLevelType w:val="hybridMultilevel"/>
    <w:tmpl w:val="A5FE7A58"/>
    <w:lvl w:ilvl="0" w:tplc="2BA25CE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655564"/>
    <w:multiLevelType w:val="hybridMultilevel"/>
    <w:tmpl w:val="3C7CC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19"/>
  </w:num>
  <w:num w:numId="4">
    <w:abstractNumId w:val="38"/>
  </w:num>
  <w:num w:numId="5">
    <w:abstractNumId w:val="7"/>
  </w:num>
  <w:num w:numId="6">
    <w:abstractNumId w:val="2"/>
  </w:num>
  <w:num w:numId="7">
    <w:abstractNumId w:val="27"/>
  </w:num>
  <w:num w:numId="8">
    <w:abstractNumId w:val="22"/>
  </w:num>
  <w:num w:numId="9">
    <w:abstractNumId w:val="14"/>
  </w:num>
  <w:num w:numId="10">
    <w:abstractNumId w:val="31"/>
  </w:num>
  <w:num w:numId="11">
    <w:abstractNumId w:val="28"/>
  </w:num>
  <w:num w:numId="12">
    <w:abstractNumId w:val="26"/>
  </w:num>
  <w:num w:numId="13">
    <w:abstractNumId w:val="34"/>
  </w:num>
  <w:num w:numId="14">
    <w:abstractNumId w:val="35"/>
  </w:num>
  <w:num w:numId="15">
    <w:abstractNumId w:val="24"/>
  </w:num>
  <w:num w:numId="16">
    <w:abstractNumId w:val="6"/>
  </w:num>
  <w:num w:numId="17">
    <w:abstractNumId w:val="10"/>
  </w:num>
  <w:num w:numId="18">
    <w:abstractNumId w:val="5"/>
  </w:num>
  <w:num w:numId="19">
    <w:abstractNumId w:val="18"/>
  </w:num>
  <w:num w:numId="20">
    <w:abstractNumId w:val="20"/>
  </w:num>
  <w:num w:numId="21">
    <w:abstractNumId w:val="9"/>
  </w:num>
  <w:num w:numId="22">
    <w:abstractNumId w:val="25"/>
  </w:num>
  <w:num w:numId="23">
    <w:abstractNumId w:val="15"/>
  </w:num>
  <w:num w:numId="24">
    <w:abstractNumId w:val="36"/>
  </w:num>
  <w:num w:numId="25">
    <w:abstractNumId w:val="16"/>
  </w:num>
  <w:num w:numId="26">
    <w:abstractNumId w:val="13"/>
  </w:num>
  <w:num w:numId="27">
    <w:abstractNumId w:val="0"/>
  </w:num>
  <w:num w:numId="28">
    <w:abstractNumId w:val="39"/>
  </w:num>
  <w:num w:numId="29">
    <w:abstractNumId w:val="3"/>
  </w:num>
  <w:num w:numId="30">
    <w:abstractNumId w:val="1"/>
  </w:num>
  <w:num w:numId="31">
    <w:abstractNumId w:val="12"/>
  </w:num>
  <w:num w:numId="32">
    <w:abstractNumId w:val="8"/>
  </w:num>
  <w:num w:numId="33">
    <w:abstractNumId w:val="11"/>
  </w:num>
  <w:num w:numId="34">
    <w:abstractNumId w:val="33"/>
  </w:num>
  <w:num w:numId="35">
    <w:abstractNumId w:val="29"/>
  </w:num>
  <w:num w:numId="36">
    <w:abstractNumId w:val="17"/>
  </w:num>
  <w:num w:numId="37">
    <w:abstractNumId w:val="4"/>
  </w:num>
  <w:num w:numId="38">
    <w:abstractNumId w:val="32"/>
  </w:num>
  <w:num w:numId="39">
    <w:abstractNumId w:val="23"/>
  </w:num>
  <w:num w:numId="40">
    <w:abstractNumId w:val="19"/>
    <w:lvlOverride w:ilvl="0">
      <w:startOverride w:val="1"/>
    </w:lvlOverride>
    <w:lvlOverride w:ilvl="1">
      <w:startOverride w:val="2"/>
    </w:lvlOverride>
  </w:num>
  <w:num w:numId="41">
    <w:abstractNumId w:val="37"/>
  </w:num>
  <w:num w:numId="42">
    <w:abstractNumId w:val="30"/>
  </w:num>
  <w:num w:numId="43">
    <w:abstractNumId w:val="19"/>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93A"/>
    <w:rsid w:val="0000238F"/>
    <w:rsid w:val="00005D29"/>
    <w:rsid w:val="00006829"/>
    <w:rsid w:val="00017CA9"/>
    <w:rsid w:val="00030F6F"/>
    <w:rsid w:val="00031698"/>
    <w:rsid w:val="00031BEA"/>
    <w:rsid w:val="00031F83"/>
    <w:rsid w:val="000376F2"/>
    <w:rsid w:val="000377F7"/>
    <w:rsid w:val="00043B79"/>
    <w:rsid w:val="00046027"/>
    <w:rsid w:val="00046546"/>
    <w:rsid w:val="000565C6"/>
    <w:rsid w:val="00080E8D"/>
    <w:rsid w:val="000867FB"/>
    <w:rsid w:val="00086B64"/>
    <w:rsid w:val="00087AAD"/>
    <w:rsid w:val="00097412"/>
    <w:rsid w:val="000A0908"/>
    <w:rsid w:val="000A2E41"/>
    <w:rsid w:val="000A760D"/>
    <w:rsid w:val="000B1008"/>
    <w:rsid w:val="000B5EC5"/>
    <w:rsid w:val="000C1364"/>
    <w:rsid w:val="000C263C"/>
    <w:rsid w:val="000C5435"/>
    <w:rsid w:val="000C6F65"/>
    <w:rsid w:val="000D44DD"/>
    <w:rsid w:val="000D7AC2"/>
    <w:rsid w:val="000E5F53"/>
    <w:rsid w:val="000E62CE"/>
    <w:rsid w:val="000F306E"/>
    <w:rsid w:val="000F5221"/>
    <w:rsid w:val="001051C3"/>
    <w:rsid w:val="00111842"/>
    <w:rsid w:val="0011262B"/>
    <w:rsid w:val="0011755C"/>
    <w:rsid w:val="00120B2B"/>
    <w:rsid w:val="0012306F"/>
    <w:rsid w:val="00124F41"/>
    <w:rsid w:val="001435E9"/>
    <w:rsid w:val="00152CD4"/>
    <w:rsid w:val="001612DE"/>
    <w:rsid w:val="00162548"/>
    <w:rsid w:val="00165A1D"/>
    <w:rsid w:val="00167B9E"/>
    <w:rsid w:val="00172BDD"/>
    <w:rsid w:val="00184E62"/>
    <w:rsid w:val="001855A0"/>
    <w:rsid w:val="001A19D5"/>
    <w:rsid w:val="001B5654"/>
    <w:rsid w:val="001C2250"/>
    <w:rsid w:val="001D4C97"/>
    <w:rsid w:val="001E0CD4"/>
    <w:rsid w:val="001E354F"/>
    <w:rsid w:val="001E4A46"/>
    <w:rsid w:val="002017FA"/>
    <w:rsid w:val="002060D0"/>
    <w:rsid w:val="0021691D"/>
    <w:rsid w:val="00217521"/>
    <w:rsid w:val="002268EB"/>
    <w:rsid w:val="00230C89"/>
    <w:rsid w:val="002318EB"/>
    <w:rsid w:val="00232D1C"/>
    <w:rsid w:val="00232E90"/>
    <w:rsid w:val="0023605B"/>
    <w:rsid w:val="00262998"/>
    <w:rsid w:val="00272D4D"/>
    <w:rsid w:val="00281601"/>
    <w:rsid w:val="00283D7C"/>
    <w:rsid w:val="00286DF3"/>
    <w:rsid w:val="00287325"/>
    <w:rsid w:val="00290895"/>
    <w:rsid w:val="002A2504"/>
    <w:rsid w:val="002A2E2E"/>
    <w:rsid w:val="002A3F38"/>
    <w:rsid w:val="002A609C"/>
    <w:rsid w:val="002B3E42"/>
    <w:rsid w:val="002B5BEA"/>
    <w:rsid w:val="002C48BB"/>
    <w:rsid w:val="002C5748"/>
    <w:rsid w:val="002C7DF1"/>
    <w:rsid w:val="002D1B9E"/>
    <w:rsid w:val="002D3575"/>
    <w:rsid w:val="002D553B"/>
    <w:rsid w:val="002E4ADC"/>
    <w:rsid w:val="002F7F3C"/>
    <w:rsid w:val="0030037C"/>
    <w:rsid w:val="0030163B"/>
    <w:rsid w:val="00302244"/>
    <w:rsid w:val="00302891"/>
    <w:rsid w:val="00312762"/>
    <w:rsid w:val="00315C13"/>
    <w:rsid w:val="00315DE6"/>
    <w:rsid w:val="003265D7"/>
    <w:rsid w:val="003268F9"/>
    <w:rsid w:val="00336AA7"/>
    <w:rsid w:val="00350D7E"/>
    <w:rsid w:val="003518A6"/>
    <w:rsid w:val="0035439C"/>
    <w:rsid w:val="00361099"/>
    <w:rsid w:val="00373FBE"/>
    <w:rsid w:val="00385D5D"/>
    <w:rsid w:val="00392C3A"/>
    <w:rsid w:val="00394056"/>
    <w:rsid w:val="00396DE5"/>
    <w:rsid w:val="003A33AB"/>
    <w:rsid w:val="003A3902"/>
    <w:rsid w:val="003A3EE5"/>
    <w:rsid w:val="003A7058"/>
    <w:rsid w:val="003A7059"/>
    <w:rsid w:val="003A75EF"/>
    <w:rsid w:val="003B091F"/>
    <w:rsid w:val="003C0D28"/>
    <w:rsid w:val="003C1189"/>
    <w:rsid w:val="003C580B"/>
    <w:rsid w:val="003D1647"/>
    <w:rsid w:val="003D3564"/>
    <w:rsid w:val="003E197B"/>
    <w:rsid w:val="003F26D4"/>
    <w:rsid w:val="00400ED5"/>
    <w:rsid w:val="00401081"/>
    <w:rsid w:val="00410C2B"/>
    <w:rsid w:val="00423305"/>
    <w:rsid w:val="00427CA0"/>
    <w:rsid w:val="00427D41"/>
    <w:rsid w:val="00430FC9"/>
    <w:rsid w:val="0043166F"/>
    <w:rsid w:val="00442EF8"/>
    <w:rsid w:val="004454D1"/>
    <w:rsid w:val="00464C9D"/>
    <w:rsid w:val="00465577"/>
    <w:rsid w:val="00473701"/>
    <w:rsid w:val="00482522"/>
    <w:rsid w:val="004A3B68"/>
    <w:rsid w:val="004B3540"/>
    <w:rsid w:val="004B79E5"/>
    <w:rsid w:val="004C02DD"/>
    <w:rsid w:val="004C75AE"/>
    <w:rsid w:val="004D3A94"/>
    <w:rsid w:val="004E59A1"/>
    <w:rsid w:val="004F0BE3"/>
    <w:rsid w:val="004F3AA9"/>
    <w:rsid w:val="0050023F"/>
    <w:rsid w:val="00503A1B"/>
    <w:rsid w:val="00506C94"/>
    <w:rsid w:val="00530D17"/>
    <w:rsid w:val="00536362"/>
    <w:rsid w:val="0054131D"/>
    <w:rsid w:val="00545548"/>
    <w:rsid w:val="00547652"/>
    <w:rsid w:val="00553997"/>
    <w:rsid w:val="00553ADE"/>
    <w:rsid w:val="00556A6A"/>
    <w:rsid w:val="005577A6"/>
    <w:rsid w:val="005626E6"/>
    <w:rsid w:val="005710A7"/>
    <w:rsid w:val="00575BD4"/>
    <w:rsid w:val="00576A77"/>
    <w:rsid w:val="00584BC8"/>
    <w:rsid w:val="00586A8C"/>
    <w:rsid w:val="00592DD4"/>
    <w:rsid w:val="005A3C5F"/>
    <w:rsid w:val="005A4A27"/>
    <w:rsid w:val="005B387C"/>
    <w:rsid w:val="005B5BC1"/>
    <w:rsid w:val="005C3F59"/>
    <w:rsid w:val="005E5ECE"/>
    <w:rsid w:val="005F43E7"/>
    <w:rsid w:val="00604005"/>
    <w:rsid w:val="00604C99"/>
    <w:rsid w:val="00607EEC"/>
    <w:rsid w:val="00612E06"/>
    <w:rsid w:val="006237B9"/>
    <w:rsid w:val="00632D76"/>
    <w:rsid w:val="00634FE4"/>
    <w:rsid w:val="00640D3D"/>
    <w:rsid w:val="006414CE"/>
    <w:rsid w:val="006469F3"/>
    <w:rsid w:val="00647F47"/>
    <w:rsid w:val="00652B52"/>
    <w:rsid w:val="00653A0E"/>
    <w:rsid w:val="00656123"/>
    <w:rsid w:val="00661700"/>
    <w:rsid w:val="006623B5"/>
    <w:rsid w:val="00665907"/>
    <w:rsid w:val="00667854"/>
    <w:rsid w:val="00673AEC"/>
    <w:rsid w:val="00674C33"/>
    <w:rsid w:val="00692B3F"/>
    <w:rsid w:val="006A4768"/>
    <w:rsid w:val="006B0308"/>
    <w:rsid w:val="006B2DEF"/>
    <w:rsid w:val="006B36B1"/>
    <w:rsid w:val="006C1DB4"/>
    <w:rsid w:val="006D1199"/>
    <w:rsid w:val="006D21CB"/>
    <w:rsid w:val="006D6183"/>
    <w:rsid w:val="006D75FB"/>
    <w:rsid w:val="006E6019"/>
    <w:rsid w:val="006F531E"/>
    <w:rsid w:val="007007DB"/>
    <w:rsid w:val="007140E2"/>
    <w:rsid w:val="0071443D"/>
    <w:rsid w:val="00717E9C"/>
    <w:rsid w:val="00720D79"/>
    <w:rsid w:val="00736097"/>
    <w:rsid w:val="007366BB"/>
    <w:rsid w:val="00741B0F"/>
    <w:rsid w:val="007475A7"/>
    <w:rsid w:val="00751589"/>
    <w:rsid w:val="00751BD8"/>
    <w:rsid w:val="00752C9D"/>
    <w:rsid w:val="00754DBF"/>
    <w:rsid w:val="007619C3"/>
    <w:rsid w:val="00772AF5"/>
    <w:rsid w:val="00780085"/>
    <w:rsid w:val="00781463"/>
    <w:rsid w:val="007832C1"/>
    <w:rsid w:val="00783ED0"/>
    <w:rsid w:val="007864F1"/>
    <w:rsid w:val="007938A3"/>
    <w:rsid w:val="007970D2"/>
    <w:rsid w:val="007A258B"/>
    <w:rsid w:val="007B558C"/>
    <w:rsid w:val="007B5BBF"/>
    <w:rsid w:val="007D3EA3"/>
    <w:rsid w:val="007D7FA5"/>
    <w:rsid w:val="007E06B6"/>
    <w:rsid w:val="007E360D"/>
    <w:rsid w:val="007E3B89"/>
    <w:rsid w:val="007F467E"/>
    <w:rsid w:val="008024B1"/>
    <w:rsid w:val="00804C0C"/>
    <w:rsid w:val="0083088D"/>
    <w:rsid w:val="00831BD2"/>
    <w:rsid w:val="0083403E"/>
    <w:rsid w:val="00835481"/>
    <w:rsid w:val="0083755B"/>
    <w:rsid w:val="0083794E"/>
    <w:rsid w:val="008415ED"/>
    <w:rsid w:val="008579A1"/>
    <w:rsid w:val="008615C2"/>
    <w:rsid w:val="00866463"/>
    <w:rsid w:val="008717D8"/>
    <w:rsid w:val="00876A57"/>
    <w:rsid w:val="00884EAF"/>
    <w:rsid w:val="008860F6"/>
    <w:rsid w:val="008876A8"/>
    <w:rsid w:val="00890BF2"/>
    <w:rsid w:val="008A1CE8"/>
    <w:rsid w:val="008C21BA"/>
    <w:rsid w:val="008F0D4E"/>
    <w:rsid w:val="00902A6B"/>
    <w:rsid w:val="00902F69"/>
    <w:rsid w:val="00914389"/>
    <w:rsid w:val="00914544"/>
    <w:rsid w:val="009415BF"/>
    <w:rsid w:val="00945514"/>
    <w:rsid w:val="00960256"/>
    <w:rsid w:val="009609C7"/>
    <w:rsid w:val="009624FD"/>
    <w:rsid w:val="00972408"/>
    <w:rsid w:val="009742D8"/>
    <w:rsid w:val="00974B21"/>
    <w:rsid w:val="00976595"/>
    <w:rsid w:val="009774BC"/>
    <w:rsid w:val="00982754"/>
    <w:rsid w:val="009929A9"/>
    <w:rsid w:val="009A02F4"/>
    <w:rsid w:val="009A0C4E"/>
    <w:rsid w:val="009A37E4"/>
    <w:rsid w:val="009A6182"/>
    <w:rsid w:val="009B0218"/>
    <w:rsid w:val="009B0EA7"/>
    <w:rsid w:val="009B3E46"/>
    <w:rsid w:val="009C0BC9"/>
    <w:rsid w:val="009C5D1F"/>
    <w:rsid w:val="009D11E6"/>
    <w:rsid w:val="009F00F1"/>
    <w:rsid w:val="009F5DAF"/>
    <w:rsid w:val="009F7B8A"/>
    <w:rsid w:val="00A05A33"/>
    <w:rsid w:val="00A07769"/>
    <w:rsid w:val="00A143F3"/>
    <w:rsid w:val="00A22244"/>
    <w:rsid w:val="00A23A07"/>
    <w:rsid w:val="00A40AA8"/>
    <w:rsid w:val="00A51B7E"/>
    <w:rsid w:val="00A53C4E"/>
    <w:rsid w:val="00A60AA4"/>
    <w:rsid w:val="00A629D6"/>
    <w:rsid w:val="00A717FE"/>
    <w:rsid w:val="00A73DB2"/>
    <w:rsid w:val="00A82BDE"/>
    <w:rsid w:val="00A838C5"/>
    <w:rsid w:val="00A909C6"/>
    <w:rsid w:val="00A92F17"/>
    <w:rsid w:val="00A94289"/>
    <w:rsid w:val="00AA227D"/>
    <w:rsid w:val="00AD0298"/>
    <w:rsid w:val="00AF00CA"/>
    <w:rsid w:val="00AF1C3C"/>
    <w:rsid w:val="00AF4A97"/>
    <w:rsid w:val="00AF5B97"/>
    <w:rsid w:val="00AF5F20"/>
    <w:rsid w:val="00B01E40"/>
    <w:rsid w:val="00B06980"/>
    <w:rsid w:val="00B11BD8"/>
    <w:rsid w:val="00B11EB2"/>
    <w:rsid w:val="00B120F3"/>
    <w:rsid w:val="00B17DA7"/>
    <w:rsid w:val="00B5093A"/>
    <w:rsid w:val="00B56B73"/>
    <w:rsid w:val="00B654DB"/>
    <w:rsid w:val="00B80712"/>
    <w:rsid w:val="00B8105D"/>
    <w:rsid w:val="00B840DE"/>
    <w:rsid w:val="00B95A0F"/>
    <w:rsid w:val="00BA29F9"/>
    <w:rsid w:val="00BA7153"/>
    <w:rsid w:val="00BA774D"/>
    <w:rsid w:val="00BB114B"/>
    <w:rsid w:val="00BC082C"/>
    <w:rsid w:val="00BD32F9"/>
    <w:rsid w:val="00BD4160"/>
    <w:rsid w:val="00BE1C24"/>
    <w:rsid w:val="00BE59B6"/>
    <w:rsid w:val="00BF4163"/>
    <w:rsid w:val="00C02B0A"/>
    <w:rsid w:val="00C04E1D"/>
    <w:rsid w:val="00C06FEA"/>
    <w:rsid w:val="00C24EF8"/>
    <w:rsid w:val="00C32E5D"/>
    <w:rsid w:val="00C4026D"/>
    <w:rsid w:val="00C523C1"/>
    <w:rsid w:val="00C57E80"/>
    <w:rsid w:val="00C630F4"/>
    <w:rsid w:val="00C7759F"/>
    <w:rsid w:val="00C92AD7"/>
    <w:rsid w:val="00C93244"/>
    <w:rsid w:val="00CB150B"/>
    <w:rsid w:val="00CB5375"/>
    <w:rsid w:val="00CB631D"/>
    <w:rsid w:val="00CD0E4A"/>
    <w:rsid w:val="00CD1A6F"/>
    <w:rsid w:val="00CE0DB6"/>
    <w:rsid w:val="00CE2C45"/>
    <w:rsid w:val="00CE5F2E"/>
    <w:rsid w:val="00D01C17"/>
    <w:rsid w:val="00D14E9E"/>
    <w:rsid w:val="00D22B1F"/>
    <w:rsid w:val="00D23665"/>
    <w:rsid w:val="00D3272B"/>
    <w:rsid w:val="00D34372"/>
    <w:rsid w:val="00D36C34"/>
    <w:rsid w:val="00D44859"/>
    <w:rsid w:val="00D45DC7"/>
    <w:rsid w:val="00D462E2"/>
    <w:rsid w:val="00D508B9"/>
    <w:rsid w:val="00D50CC1"/>
    <w:rsid w:val="00D5153C"/>
    <w:rsid w:val="00D52E24"/>
    <w:rsid w:val="00D572D9"/>
    <w:rsid w:val="00D65805"/>
    <w:rsid w:val="00D66856"/>
    <w:rsid w:val="00D70E1D"/>
    <w:rsid w:val="00D92F58"/>
    <w:rsid w:val="00D96230"/>
    <w:rsid w:val="00DC18BC"/>
    <w:rsid w:val="00DC2B23"/>
    <w:rsid w:val="00DE15A9"/>
    <w:rsid w:val="00DF10E6"/>
    <w:rsid w:val="00DF3F84"/>
    <w:rsid w:val="00DF7039"/>
    <w:rsid w:val="00DF7C14"/>
    <w:rsid w:val="00E0166E"/>
    <w:rsid w:val="00E0655C"/>
    <w:rsid w:val="00E06CC4"/>
    <w:rsid w:val="00E1134B"/>
    <w:rsid w:val="00E14B01"/>
    <w:rsid w:val="00E14F4E"/>
    <w:rsid w:val="00E23AB8"/>
    <w:rsid w:val="00E255BF"/>
    <w:rsid w:val="00E26999"/>
    <w:rsid w:val="00E305C1"/>
    <w:rsid w:val="00E33C33"/>
    <w:rsid w:val="00E3666F"/>
    <w:rsid w:val="00E379A7"/>
    <w:rsid w:val="00E62DAE"/>
    <w:rsid w:val="00E72D07"/>
    <w:rsid w:val="00E7476B"/>
    <w:rsid w:val="00E75D20"/>
    <w:rsid w:val="00E800D3"/>
    <w:rsid w:val="00E827A7"/>
    <w:rsid w:val="00E94A06"/>
    <w:rsid w:val="00E97A76"/>
    <w:rsid w:val="00EB389B"/>
    <w:rsid w:val="00ED1384"/>
    <w:rsid w:val="00ED2CFD"/>
    <w:rsid w:val="00EE5F53"/>
    <w:rsid w:val="00EF05AC"/>
    <w:rsid w:val="00EF4F81"/>
    <w:rsid w:val="00EF5D50"/>
    <w:rsid w:val="00F10763"/>
    <w:rsid w:val="00F121ED"/>
    <w:rsid w:val="00F161E0"/>
    <w:rsid w:val="00F25871"/>
    <w:rsid w:val="00F263A4"/>
    <w:rsid w:val="00F26E34"/>
    <w:rsid w:val="00F47775"/>
    <w:rsid w:val="00F529CB"/>
    <w:rsid w:val="00F63319"/>
    <w:rsid w:val="00F65793"/>
    <w:rsid w:val="00F7590C"/>
    <w:rsid w:val="00F9128E"/>
    <w:rsid w:val="00F92A8F"/>
    <w:rsid w:val="00F951A5"/>
    <w:rsid w:val="00FA14CD"/>
    <w:rsid w:val="00FA54D6"/>
    <w:rsid w:val="00FA771D"/>
    <w:rsid w:val="00FB3360"/>
    <w:rsid w:val="00FB60E6"/>
    <w:rsid w:val="00FC2333"/>
    <w:rsid w:val="00FC2442"/>
    <w:rsid w:val="00FC4D71"/>
    <w:rsid w:val="00FC55B9"/>
    <w:rsid w:val="00FD023C"/>
    <w:rsid w:val="00FD5266"/>
    <w:rsid w:val="00FD74F6"/>
    <w:rsid w:val="00FE06AD"/>
    <w:rsid w:val="00FE21AD"/>
    <w:rsid w:val="00FF07F7"/>
    <w:rsid w:val="00FF7809"/>
    <w:rsid w:val="00FF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8E60B"/>
  <w15:docId w15:val="{C1AA6E1E-F575-4509-A866-A4D3595E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aliases w:val="1,l0,H1,Section Head,Header1,h1,合同标题,Heading 0,Heading 11,level 1,Level 1 Head,PIM 1,1st level,H11,11,l01,标书1,第*部分,第A章,Heading 01,(A-1),(Alt+1),(Alt+1)1,(Alt+1)2,(Alt+1)3,(Alt+1)4,(Alt+1)5,(Alt+1)6,(Alt+1)7,(Alt+1)8,(Alt+1)9,(Alt+1)10"/>
    <w:basedOn w:val="Normal"/>
    <w:next w:val="Normal"/>
    <w:link w:val="Heading1Char"/>
    <w:uiPriority w:val="9"/>
    <w:qFormat/>
    <w:rsid w:val="00736097"/>
    <w:pPr>
      <w:keepNext/>
      <w:keepLines/>
      <w:pageBreakBefore/>
      <w:numPr>
        <w:numId w:val="1"/>
      </w:numPr>
      <w:adjustRightInd w:val="0"/>
      <w:spacing w:before="340" w:after="330" w:line="360" w:lineRule="auto"/>
      <w:textAlignment w:val="baseline"/>
      <w:outlineLvl w:val="0"/>
    </w:pPr>
    <w:rPr>
      <w:rFonts w:ascii="Times New Roman" w:eastAsia="黑体" w:hAnsi="Times New Roman" w:cs="Times New Roman"/>
      <w:bCs/>
      <w:kern w:val="24"/>
      <w:sz w:val="32"/>
      <w:szCs w:val="44"/>
    </w:rPr>
  </w:style>
  <w:style w:type="paragraph" w:styleId="Heading2">
    <w:name w:val="heading 2"/>
    <w:aliases w:val="h2,l2,sect 1.2,2,l1,Heading 2 Hidden,Heading 2 CCBS,H2,PA Major Section,Titre3,Level 2 Topic Heading,HD2,Underrubrik1,prop2,Header 2,heading 2,标题2,2nd level,H21,sect 1.21,H22,sect 1.22,H211,sect 1.211,H23,sect 1.23,H212,sect 1.212,Sub-Head1,ch"/>
    <w:basedOn w:val="Normal"/>
    <w:next w:val="Normal"/>
    <w:link w:val="Heading2Char"/>
    <w:uiPriority w:val="9"/>
    <w:qFormat/>
    <w:rsid w:val="00736097"/>
    <w:pPr>
      <w:keepNext/>
      <w:keepLines/>
      <w:numPr>
        <w:ilvl w:val="1"/>
        <w:numId w:val="1"/>
      </w:numPr>
      <w:adjustRightInd w:val="0"/>
      <w:spacing w:before="260" w:after="260" w:line="416" w:lineRule="atLeast"/>
      <w:textAlignment w:val="baseline"/>
      <w:outlineLvl w:val="1"/>
    </w:pPr>
    <w:rPr>
      <w:rFonts w:ascii="Times New Roman" w:eastAsia="黑体" w:hAnsi="Times New Roman" w:cs="Times New Roman"/>
      <w:bCs/>
      <w:kern w:val="24"/>
      <w:sz w:val="32"/>
      <w:szCs w:val="32"/>
    </w:rPr>
  </w:style>
  <w:style w:type="paragraph" w:styleId="Heading3">
    <w:name w:val="heading 3"/>
    <w:aliases w:val="sect1.2.3,h3,3,H3,Heading 3 - old,CT,Level 3 Topic Heading,PRTM Heading 3,BOD 0,3rd level,Level 3 Head,level_3,PIM 3,sect1.2.31,sect1.2.32,sect1.2.311,sect1.2.33,sect1.2.312,Bold Head,bh,Heading 2.3,1.2.3.,Titles,(Alt+3),(Alt+3)1,(Alt+3)2"/>
    <w:basedOn w:val="Normal"/>
    <w:next w:val="Normal"/>
    <w:link w:val="Heading3Char"/>
    <w:uiPriority w:val="9"/>
    <w:qFormat/>
    <w:rsid w:val="00736097"/>
    <w:pPr>
      <w:keepNext/>
      <w:keepLines/>
      <w:numPr>
        <w:ilvl w:val="2"/>
        <w:numId w:val="1"/>
      </w:numPr>
      <w:adjustRightInd w:val="0"/>
      <w:spacing w:before="260" w:after="260" w:line="416" w:lineRule="auto"/>
      <w:textAlignment w:val="baseline"/>
      <w:outlineLvl w:val="2"/>
    </w:pPr>
    <w:rPr>
      <w:rFonts w:ascii="Times New Roman" w:eastAsia="黑体" w:hAnsi="Times New Roman" w:cs="Times New Roman"/>
      <w:bCs/>
      <w:kern w:val="24"/>
      <w:sz w:val="32"/>
      <w:szCs w:val="32"/>
    </w:rPr>
  </w:style>
  <w:style w:type="paragraph" w:styleId="Heading4">
    <w:name w:val="heading 4"/>
    <w:aliases w:val="4,l3,sect 1.2.3.4,Ref Heading 1,rh1,sect 1.2.3.41,Ref Heading 11,rh11,sect 1.2.3.42,Ref Heading 12,rh12,sect 1.2.3.411,Ref Heading 111,rh111,sect 1.2.3.43,Ref Heading 13,rh13,sect 1.2.3.412,Ref Heading 112,rh112,H4,h4,4heading,PIM 4,bullet,bl"/>
    <w:basedOn w:val="Normal"/>
    <w:next w:val="Normal"/>
    <w:link w:val="Heading4Char"/>
    <w:uiPriority w:val="9"/>
    <w:qFormat/>
    <w:rsid w:val="00736097"/>
    <w:pPr>
      <w:keepNext/>
      <w:keepLines/>
      <w:numPr>
        <w:ilvl w:val="3"/>
        <w:numId w:val="1"/>
      </w:numPr>
      <w:adjustRightInd w:val="0"/>
      <w:spacing w:before="280" w:after="290" w:line="376" w:lineRule="auto"/>
      <w:textAlignment w:val="baseline"/>
      <w:outlineLvl w:val="3"/>
    </w:pPr>
    <w:rPr>
      <w:rFonts w:ascii="仿宋_GB2312" w:eastAsia="仿宋_GB2312" w:hAnsi="Tahoma" w:cs="Times New Roman"/>
      <w:b/>
      <w:bCs/>
      <w:kern w:val="24"/>
      <w:sz w:val="30"/>
      <w:szCs w:val="28"/>
    </w:rPr>
  </w:style>
  <w:style w:type="paragraph" w:styleId="Heading5">
    <w:name w:val="heading 5"/>
    <w:aliases w:val="5,l4,H5,dash,ds,dd,h5,First Bullet,Heading 5A,第四层条,标题5,Block Label,Second Subheading,Level 3 - i,(A),•H5,heading 5,口,口1,口2,标题 E,PIM 5,Table label,l5,hm,mh2,Module heading 2,Head 5,list 5,Roman list,ToolsHeading 5,L5,Appendix A  Heading 5,Titre"/>
    <w:basedOn w:val="Normal"/>
    <w:next w:val="Normal"/>
    <w:link w:val="Heading5Char"/>
    <w:uiPriority w:val="9"/>
    <w:qFormat/>
    <w:rsid w:val="00736097"/>
    <w:pPr>
      <w:keepNext/>
      <w:keepLines/>
      <w:numPr>
        <w:ilvl w:val="4"/>
        <w:numId w:val="1"/>
      </w:numPr>
      <w:adjustRightInd w:val="0"/>
      <w:spacing w:before="280" w:after="290" w:line="376" w:lineRule="auto"/>
      <w:textAlignment w:val="baseline"/>
      <w:outlineLvl w:val="4"/>
    </w:pPr>
    <w:rPr>
      <w:rFonts w:ascii="仿宋_GB2312" w:eastAsia="仿宋_GB2312" w:hAnsi="Tahoma" w:cs="Times New Roman"/>
      <w:b/>
      <w:bCs/>
      <w:kern w:val="24"/>
      <w:sz w:val="28"/>
      <w:szCs w:val="28"/>
    </w:rPr>
  </w:style>
  <w:style w:type="paragraph" w:styleId="Heading6">
    <w:name w:val="heading 6"/>
    <w:aliases w:val="H6,Heading 6A,BOD 4,Bullet (Single Lines),Legal Level 1.,第五层条,PIM 6,L6,Bullet list,h6,Third Subheading,正文六级标题,Figure label,l6,hsm,cnp,Caption number (page-wide),list 6,h61,heading 6,Heading6,Figure label1,h62,l61,hsm1,cnp1"/>
    <w:basedOn w:val="Normal"/>
    <w:next w:val="Normal"/>
    <w:link w:val="Heading6Char"/>
    <w:uiPriority w:val="9"/>
    <w:qFormat/>
    <w:rsid w:val="00736097"/>
    <w:pPr>
      <w:keepNext/>
      <w:keepLines/>
      <w:numPr>
        <w:ilvl w:val="5"/>
        <w:numId w:val="1"/>
      </w:numPr>
      <w:adjustRightInd w:val="0"/>
      <w:spacing w:before="240" w:after="64" w:line="320" w:lineRule="auto"/>
      <w:textAlignment w:val="baseline"/>
      <w:outlineLvl w:val="5"/>
    </w:pPr>
    <w:rPr>
      <w:rFonts w:ascii="Arial" w:eastAsia="黑体" w:hAnsi="Arial" w:cs="Times New Roman"/>
      <w:b/>
      <w:bCs/>
      <w:kern w:val="24"/>
      <w:sz w:val="24"/>
      <w:szCs w:val="24"/>
    </w:rPr>
  </w:style>
  <w:style w:type="paragraph" w:styleId="Heading7">
    <w:name w:val="heading 7"/>
    <w:aliases w:val="不用,H TIMES1,Legal Level 1.1.,H7,•H7,PIM 7,（1）,L7,letter list,1.1.1.1.1.1.1标题 7,正文七级标题,1.标题 6,PIM 71,H71,PIM 72,H72,PIM 73,PIM 74,PIM 75,H73,PIM 711,H711,PIM 721,H721,PIM 731,PIM 741,PIM 76,H74,PIM 712,H712,PIM 722,H722,PIM 732,PIM 742,PIM 77,H"/>
    <w:basedOn w:val="Normal"/>
    <w:next w:val="Normal"/>
    <w:link w:val="Heading7Char"/>
    <w:uiPriority w:val="9"/>
    <w:qFormat/>
    <w:rsid w:val="00736097"/>
    <w:pPr>
      <w:keepNext/>
      <w:keepLines/>
      <w:numPr>
        <w:ilvl w:val="6"/>
        <w:numId w:val="1"/>
      </w:numPr>
      <w:adjustRightInd w:val="0"/>
      <w:spacing w:before="240" w:after="64" w:line="320" w:lineRule="auto"/>
      <w:textAlignment w:val="baseline"/>
      <w:outlineLvl w:val="6"/>
    </w:pPr>
    <w:rPr>
      <w:rFonts w:ascii="Tahoma" w:eastAsia="宋体" w:hAnsi="Tahoma" w:cs="Times New Roman"/>
      <w:b/>
      <w:bCs/>
      <w:kern w:val="24"/>
      <w:sz w:val="24"/>
      <w:szCs w:val="24"/>
    </w:rPr>
  </w:style>
  <w:style w:type="paragraph" w:styleId="Heading8">
    <w:name w:val="heading 8"/>
    <w:aliases w:val="不用8,Legal Level 1.1.1.,t,heading 8,resume,注意框体,（A）,正文八级标题,H8,H81,H82,H83,H811,H821,H84,H812,H822,H85,H813,H823,Heading 8(unused),Heading 8(unused)1,Heading 8(unused)2,Heading 8(unused)3,Heading 8(unused)4,Heading 8(unused)5,Heading 8(unused)6"/>
    <w:basedOn w:val="Normal"/>
    <w:next w:val="Normal"/>
    <w:link w:val="Heading8Char"/>
    <w:uiPriority w:val="9"/>
    <w:qFormat/>
    <w:rsid w:val="00736097"/>
    <w:pPr>
      <w:keepNext/>
      <w:keepLines/>
      <w:numPr>
        <w:ilvl w:val="7"/>
        <w:numId w:val="1"/>
      </w:numPr>
      <w:adjustRightInd w:val="0"/>
      <w:spacing w:before="240" w:after="64" w:line="320" w:lineRule="auto"/>
      <w:textAlignment w:val="baseline"/>
      <w:outlineLvl w:val="7"/>
    </w:pPr>
    <w:rPr>
      <w:rFonts w:ascii="Arial" w:eastAsia="黑体" w:hAnsi="Arial" w:cs="Times New Roman"/>
      <w:kern w:val="24"/>
      <w:sz w:val="24"/>
      <w:szCs w:val="24"/>
    </w:rPr>
  </w:style>
  <w:style w:type="paragraph" w:styleId="Heading9">
    <w:name w:val="heading 9"/>
    <w:aliases w:val="不用9,Legal Level 1.1.1.1.,huh,PIM 9,Appendix,正文九级标题,表号,H9,三级标题,PIM 91,H91,PIM 92,H92,PIM 93,PIM 94,PIM 95,H93,PIM 911,H911,PIM 921,H921,PIM 931,PIM 941,PIM 96,H94,PIM 912,H912,PIM 922,H922,PIM 932,PIM 942,PIM 97,H95,PIM 913,H913,PIM 923,H923"/>
    <w:basedOn w:val="Normal"/>
    <w:next w:val="Normal"/>
    <w:link w:val="Heading9Char"/>
    <w:uiPriority w:val="9"/>
    <w:qFormat/>
    <w:rsid w:val="00736097"/>
    <w:pPr>
      <w:keepNext/>
      <w:keepLines/>
      <w:numPr>
        <w:ilvl w:val="8"/>
        <w:numId w:val="1"/>
      </w:numPr>
      <w:adjustRightInd w:val="0"/>
      <w:spacing w:before="240" w:after="64" w:line="320" w:lineRule="auto"/>
      <w:textAlignment w:val="baseline"/>
      <w:outlineLvl w:val="8"/>
    </w:pPr>
    <w:rPr>
      <w:rFonts w:ascii="Arial" w:eastAsia="黑体" w:hAnsi="Arial" w:cs="Times New Roman"/>
      <w:kern w:val="24"/>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097"/>
    <w:pPr>
      <w:tabs>
        <w:tab w:val="center" w:pos="4153"/>
        <w:tab w:val="right" w:pos="8306"/>
      </w:tabs>
    </w:pPr>
  </w:style>
  <w:style w:type="character" w:customStyle="1" w:styleId="HeaderChar">
    <w:name w:val="Header Char"/>
    <w:basedOn w:val="DefaultParagraphFont"/>
    <w:link w:val="Header"/>
    <w:uiPriority w:val="99"/>
    <w:rsid w:val="00736097"/>
  </w:style>
  <w:style w:type="paragraph" w:styleId="Footer">
    <w:name w:val="footer"/>
    <w:basedOn w:val="Normal"/>
    <w:link w:val="FooterChar"/>
    <w:uiPriority w:val="99"/>
    <w:unhideWhenUsed/>
    <w:rsid w:val="00736097"/>
    <w:pPr>
      <w:tabs>
        <w:tab w:val="center" w:pos="4153"/>
        <w:tab w:val="right" w:pos="8306"/>
      </w:tabs>
    </w:pPr>
  </w:style>
  <w:style w:type="character" w:customStyle="1" w:styleId="FooterChar">
    <w:name w:val="Footer Char"/>
    <w:basedOn w:val="DefaultParagraphFont"/>
    <w:link w:val="Footer"/>
    <w:uiPriority w:val="99"/>
    <w:rsid w:val="00736097"/>
  </w:style>
  <w:style w:type="character" w:customStyle="1" w:styleId="Heading1Char">
    <w:name w:val="Heading 1 Char"/>
    <w:aliases w:val="1 Char,l0 Char,H1 Char,Section Head Char,Header1 Char,h1 Char,合同标题 Char,Heading 0 Char,Heading 11 Char,level 1 Char,Level 1 Head Char,PIM 1 Char,1st level Char,H11 Char,11 Char,l01 Char,标书1 Char,第*部分 Char,第A章 Char,Heading 01 Char"/>
    <w:basedOn w:val="DefaultParagraphFont"/>
    <w:link w:val="Heading1"/>
    <w:uiPriority w:val="9"/>
    <w:rsid w:val="00736097"/>
    <w:rPr>
      <w:rFonts w:ascii="Times New Roman" w:eastAsia="黑体" w:hAnsi="Times New Roman" w:cs="Times New Roman"/>
      <w:bCs/>
      <w:kern w:val="24"/>
      <w:sz w:val="32"/>
      <w:szCs w:val="44"/>
    </w:rPr>
  </w:style>
  <w:style w:type="character" w:customStyle="1" w:styleId="Heading2Char">
    <w:name w:val="Heading 2 Char"/>
    <w:aliases w:val="h2 Char,l2 Char,sect 1.2 Char,2 Char,l1 Char,Heading 2 Hidden Char,Heading 2 CCBS Char,H2 Char,PA Major Section Char,Titre3 Char,Level 2 Topic Heading Char,HD2 Char,Underrubrik1 Char,prop2 Char,Header 2 Char,heading 2 Char,标题2 Char"/>
    <w:basedOn w:val="DefaultParagraphFont"/>
    <w:link w:val="Heading2"/>
    <w:uiPriority w:val="9"/>
    <w:rsid w:val="00736097"/>
    <w:rPr>
      <w:rFonts w:ascii="Times New Roman" w:eastAsia="黑体" w:hAnsi="Times New Roman" w:cs="Times New Roman"/>
      <w:bCs/>
      <w:kern w:val="24"/>
      <w:sz w:val="32"/>
      <w:szCs w:val="32"/>
    </w:rPr>
  </w:style>
  <w:style w:type="character" w:customStyle="1" w:styleId="Heading3Char">
    <w:name w:val="Heading 3 Char"/>
    <w:aliases w:val="sect1.2.3 Char,h3 Char,3 Char,H3 Char,Heading 3 - old Char,CT Char,Level 3 Topic Heading Char,PRTM Heading 3 Char,BOD 0 Char,3rd level Char,Level 3 Head Char,level_3 Char,PIM 3 Char,sect1.2.31 Char,sect1.2.32 Char,sect1.2.311 Char,bh Char"/>
    <w:basedOn w:val="DefaultParagraphFont"/>
    <w:link w:val="Heading3"/>
    <w:uiPriority w:val="9"/>
    <w:rsid w:val="00736097"/>
    <w:rPr>
      <w:rFonts w:ascii="Times New Roman" w:eastAsia="黑体" w:hAnsi="Times New Roman" w:cs="Times New Roman"/>
      <w:bCs/>
      <w:kern w:val="24"/>
      <w:sz w:val="32"/>
      <w:szCs w:val="32"/>
    </w:rPr>
  </w:style>
  <w:style w:type="character" w:customStyle="1" w:styleId="Heading4Char">
    <w:name w:val="Heading 4 Char"/>
    <w:aliases w:val="4 Char,l3 Char,sect 1.2.3.4 Char,Ref Heading 1 Char,rh1 Char,sect 1.2.3.41 Char,Ref Heading 11 Char,rh11 Char,sect 1.2.3.42 Char,Ref Heading 12 Char,rh12 Char,sect 1.2.3.411 Char,Ref Heading 111 Char,rh111 Char,sect 1.2.3.43 Char,H4 Char"/>
    <w:basedOn w:val="DefaultParagraphFont"/>
    <w:link w:val="Heading4"/>
    <w:uiPriority w:val="9"/>
    <w:rsid w:val="00736097"/>
    <w:rPr>
      <w:rFonts w:ascii="仿宋_GB2312" w:eastAsia="仿宋_GB2312" w:hAnsi="Tahoma" w:cs="Times New Roman"/>
      <w:b/>
      <w:bCs/>
      <w:kern w:val="24"/>
      <w:sz w:val="30"/>
      <w:szCs w:val="28"/>
    </w:rPr>
  </w:style>
  <w:style w:type="character" w:customStyle="1" w:styleId="Heading5Char">
    <w:name w:val="Heading 5 Char"/>
    <w:aliases w:val="5 Char,l4 Char,H5 Char,dash Char,ds Char,dd Char,h5 Char,First Bullet Char,Heading 5A Char,第四层条 Char,标题5 Char,Block Label Char,Second Subheading Char,Level 3 - i Char,(A) Char,•H5 Char,heading 5 Char,口 Char,口1 Char,口2 Char,标题 E Char"/>
    <w:basedOn w:val="DefaultParagraphFont"/>
    <w:link w:val="Heading5"/>
    <w:uiPriority w:val="9"/>
    <w:rsid w:val="00736097"/>
    <w:rPr>
      <w:rFonts w:ascii="仿宋_GB2312" w:eastAsia="仿宋_GB2312" w:hAnsi="Tahoma" w:cs="Times New Roman"/>
      <w:b/>
      <w:bCs/>
      <w:kern w:val="24"/>
      <w:sz w:val="28"/>
      <w:szCs w:val="28"/>
    </w:rPr>
  </w:style>
  <w:style w:type="character" w:customStyle="1" w:styleId="Heading6Char">
    <w:name w:val="Heading 6 Char"/>
    <w:aliases w:val="H6 Char,Heading 6A Char,BOD 4 Char,Bullet (Single Lines) Char,Legal Level 1. Char,第五层条 Char,PIM 6 Char,L6 Char,Bullet list Char,h6 Char,Third Subheading Char,正文六级标题 Char,Figure label Char,l6 Char,hsm Char,cnp Char,list 6 Char,h61 Char"/>
    <w:basedOn w:val="DefaultParagraphFont"/>
    <w:link w:val="Heading6"/>
    <w:uiPriority w:val="9"/>
    <w:rsid w:val="00736097"/>
    <w:rPr>
      <w:rFonts w:ascii="Arial" w:eastAsia="黑体" w:hAnsi="Arial" w:cs="Times New Roman"/>
      <w:b/>
      <w:bCs/>
      <w:kern w:val="24"/>
      <w:sz w:val="24"/>
      <w:szCs w:val="24"/>
    </w:rPr>
  </w:style>
  <w:style w:type="character" w:customStyle="1" w:styleId="Heading7Char">
    <w:name w:val="Heading 7 Char"/>
    <w:aliases w:val="不用 Char,H TIMES1 Char,Legal Level 1.1. Char,H7 Char,•H7 Char,PIM 7 Char,（1） Char,L7 Char,letter list Char,1.1.1.1.1.1.1标题 7 Char,正文七级标题 Char,1.标题 6 Char,PIM 71 Char,H71 Char,PIM 72 Char,H72 Char,PIM 73 Char,PIM 74 Char,PIM 75 Char,H Char"/>
    <w:basedOn w:val="DefaultParagraphFont"/>
    <w:link w:val="Heading7"/>
    <w:uiPriority w:val="9"/>
    <w:rsid w:val="00736097"/>
    <w:rPr>
      <w:rFonts w:ascii="Tahoma" w:eastAsia="宋体" w:hAnsi="Tahoma" w:cs="Times New Roman"/>
      <w:b/>
      <w:bCs/>
      <w:kern w:val="24"/>
      <w:sz w:val="24"/>
      <w:szCs w:val="24"/>
    </w:rPr>
  </w:style>
  <w:style w:type="character" w:customStyle="1" w:styleId="Heading8Char">
    <w:name w:val="Heading 8 Char"/>
    <w:aliases w:val="不用8 Char,Legal Level 1.1.1. Char,t Char,heading 8 Char,resume Char,注意框体 Char,（A） Char,正文八级标题 Char,H8 Char,H81 Char,H82 Char,H83 Char,H811 Char,H821 Char,H84 Char,H812 Char,H822 Char,H85 Char,H813 Char,H823 Char,Heading 8(unused) Char"/>
    <w:basedOn w:val="DefaultParagraphFont"/>
    <w:link w:val="Heading8"/>
    <w:uiPriority w:val="9"/>
    <w:rsid w:val="00736097"/>
    <w:rPr>
      <w:rFonts w:ascii="Arial" w:eastAsia="黑体" w:hAnsi="Arial" w:cs="Times New Roman"/>
      <w:kern w:val="24"/>
      <w:sz w:val="24"/>
      <w:szCs w:val="24"/>
    </w:rPr>
  </w:style>
  <w:style w:type="character" w:customStyle="1" w:styleId="Heading9Char">
    <w:name w:val="Heading 9 Char"/>
    <w:aliases w:val="不用9 Char,Legal Level 1.1.1.1. Char,huh Char,PIM 9 Char,Appendix Char,正文九级标题 Char,表号 Char,H9 Char,三级标题 Char,PIM 91 Char,H91 Char,PIM 92 Char,H92 Char,PIM 93 Char,PIM 94 Char,PIM 95 Char,H93 Char,PIM 911 Char,H911 Char,PIM 921 Char,H94 Char"/>
    <w:basedOn w:val="DefaultParagraphFont"/>
    <w:link w:val="Heading9"/>
    <w:uiPriority w:val="9"/>
    <w:rsid w:val="00736097"/>
    <w:rPr>
      <w:rFonts w:ascii="Arial" w:eastAsia="黑体" w:hAnsi="Arial" w:cs="Times New Roman"/>
      <w:kern w:val="24"/>
      <w:sz w:val="24"/>
      <w:szCs w:val="21"/>
    </w:rPr>
  </w:style>
  <w:style w:type="paragraph" w:styleId="ListParagraph">
    <w:name w:val="List Paragraph"/>
    <w:basedOn w:val="Normal"/>
    <w:uiPriority w:val="34"/>
    <w:qFormat/>
    <w:rsid w:val="00503A1B"/>
    <w:pPr>
      <w:ind w:firstLineChars="200" w:firstLine="420"/>
    </w:pPr>
  </w:style>
  <w:style w:type="paragraph" w:styleId="Date">
    <w:name w:val="Date"/>
    <w:basedOn w:val="Normal"/>
    <w:next w:val="Normal"/>
    <w:link w:val="DateChar"/>
    <w:uiPriority w:val="99"/>
    <w:semiHidden/>
    <w:unhideWhenUsed/>
    <w:rsid w:val="008024B1"/>
    <w:pPr>
      <w:ind w:leftChars="2500" w:left="100"/>
    </w:pPr>
  </w:style>
  <w:style w:type="character" w:customStyle="1" w:styleId="DateChar">
    <w:name w:val="Date Char"/>
    <w:basedOn w:val="DefaultParagraphFont"/>
    <w:link w:val="Date"/>
    <w:uiPriority w:val="99"/>
    <w:semiHidden/>
    <w:rsid w:val="008024B1"/>
  </w:style>
  <w:style w:type="numbering" w:customStyle="1" w:styleId="Style1">
    <w:name w:val="Style1"/>
    <w:uiPriority w:val="99"/>
    <w:rsid w:val="00E06CC4"/>
    <w:pPr>
      <w:numPr>
        <w:numId w:val="11"/>
      </w:numPr>
    </w:pPr>
  </w:style>
  <w:style w:type="numbering" w:customStyle="1" w:styleId="Style2">
    <w:name w:val="Style2"/>
    <w:uiPriority w:val="99"/>
    <w:rsid w:val="00575BD4"/>
    <w:pPr>
      <w:numPr>
        <w:numId w:val="21"/>
      </w:numPr>
    </w:pPr>
  </w:style>
  <w:style w:type="numbering" w:customStyle="1" w:styleId="Style3">
    <w:name w:val="Style3"/>
    <w:uiPriority w:val="99"/>
    <w:rsid w:val="007619C3"/>
    <w:pPr>
      <w:numPr>
        <w:numId w:val="24"/>
      </w:numPr>
    </w:pPr>
  </w:style>
  <w:style w:type="numbering" w:customStyle="1" w:styleId="Style4">
    <w:name w:val="Style4"/>
    <w:uiPriority w:val="99"/>
    <w:rsid w:val="00006829"/>
    <w:pPr>
      <w:numPr>
        <w:numId w:val="27"/>
      </w:numPr>
    </w:pPr>
  </w:style>
  <w:style w:type="numbering" w:customStyle="1" w:styleId="Style5">
    <w:name w:val="Style5"/>
    <w:uiPriority w:val="99"/>
    <w:rsid w:val="009624FD"/>
    <w:pPr>
      <w:numPr>
        <w:numId w:val="30"/>
      </w:numPr>
    </w:pPr>
  </w:style>
  <w:style w:type="paragraph" w:styleId="NoSpacing">
    <w:name w:val="No Spacing"/>
    <w:uiPriority w:val="1"/>
    <w:qFormat/>
    <w:rsid w:val="00D50CC1"/>
    <w:pPr>
      <w:widowControl w:val="0"/>
      <w:jc w:val="both"/>
    </w:pPr>
  </w:style>
  <w:style w:type="paragraph" w:styleId="NormalWeb">
    <w:name w:val="Normal (Web)"/>
    <w:basedOn w:val="Normal"/>
    <w:uiPriority w:val="99"/>
    <w:semiHidden/>
    <w:unhideWhenUsed/>
    <w:rsid w:val="0043166F"/>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apple-converted-space">
    <w:name w:val="apple-converted-space"/>
    <w:basedOn w:val="DefaultParagraphFont"/>
    <w:rsid w:val="00D44859"/>
  </w:style>
  <w:style w:type="character" w:styleId="Hyperlink">
    <w:name w:val="Hyperlink"/>
    <w:basedOn w:val="DefaultParagraphFont"/>
    <w:uiPriority w:val="99"/>
    <w:semiHidden/>
    <w:unhideWhenUsed/>
    <w:rsid w:val="00D448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120055">
      <w:bodyDiv w:val="1"/>
      <w:marLeft w:val="0"/>
      <w:marRight w:val="0"/>
      <w:marTop w:val="0"/>
      <w:marBottom w:val="0"/>
      <w:divBdr>
        <w:top w:val="none" w:sz="0" w:space="0" w:color="auto"/>
        <w:left w:val="none" w:sz="0" w:space="0" w:color="auto"/>
        <w:bottom w:val="none" w:sz="0" w:space="0" w:color="auto"/>
        <w:right w:val="none" w:sz="0" w:space="0" w:color="auto"/>
      </w:divBdr>
    </w:div>
    <w:div w:id="1154951293">
      <w:bodyDiv w:val="1"/>
      <w:marLeft w:val="0"/>
      <w:marRight w:val="0"/>
      <w:marTop w:val="0"/>
      <w:marBottom w:val="0"/>
      <w:divBdr>
        <w:top w:val="none" w:sz="0" w:space="0" w:color="auto"/>
        <w:left w:val="none" w:sz="0" w:space="0" w:color="auto"/>
        <w:bottom w:val="none" w:sz="0" w:space="0" w:color="auto"/>
        <w:right w:val="none" w:sz="0" w:space="0" w:color="auto"/>
      </w:divBdr>
    </w:div>
    <w:div w:id="160441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docker.com/2014/03/docker-0-9-introducing-execution-drivers-and-libcontainer/"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linuxcontainers.or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inuxproject.org/page/Main_Pag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www.kernel.org/doc/Documentation/cgroups/cgroups.tx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C8A28-AA16-4CA7-9302-E4F1C2105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6518</TotalTime>
  <Pages>14</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 Fan</dc:creator>
  <cp:keywords/>
  <dc:description/>
  <cp:lastModifiedBy>Fancy Fan</cp:lastModifiedBy>
  <cp:revision>365</cp:revision>
  <dcterms:created xsi:type="dcterms:W3CDTF">2017-09-26T06:24:00Z</dcterms:created>
  <dcterms:modified xsi:type="dcterms:W3CDTF">2018-01-20T04:49:00Z</dcterms:modified>
</cp:coreProperties>
</file>