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42F85" w14:textId="77777777" w:rsidR="00B02D9F" w:rsidRDefault="00B02D9F" w:rsidP="006359ED">
      <w:pPr>
        <w:rPr>
          <w:sz w:val="24"/>
          <w:szCs w:val="24"/>
        </w:rPr>
      </w:pPr>
    </w:p>
    <w:sdt>
      <w:sdtPr>
        <w:id w:val="1924992003"/>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694CAE5D" w14:textId="5FC8E750" w:rsidR="001A5DC3" w:rsidRDefault="001A5DC3">
          <w:pPr>
            <w:pStyle w:val="TOCHeading"/>
          </w:pPr>
          <w:r>
            <w:t>Contents</w:t>
          </w:r>
        </w:p>
        <w:p w14:paraId="1B1BFAD2" w14:textId="49E5F413" w:rsidR="001A5DC3" w:rsidRDefault="001A5DC3">
          <w:pPr>
            <w:pStyle w:val="TOC1"/>
            <w:tabs>
              <w:tab w:val="right" w:leader="dot" w:pos="8296"/>
            </w:tabs>
            <w:rPr>
              <w:noProof/>
            </w:rPr>
          </w:pPr>
          <w:r>
            <w:fldChar w:fldCharType="begin"/>
          </w:r>
          <w:r>
            <w:instrText xml:space="preserve"> TOC \o "1-3" \h \z \u </w:instrText>
          </w:r>
          <w:r>
            <w:fldChar w:fldCharType="separate"/>
          </w:r>
          <w:hyperlink w:anchor="_Toc504832421" w:history="1">
            <w:r w:rsidRPr="006746CD">
              <w:rPr>
                <w:rStyle w:val="Hyperlink"/>
                <w:noProof/>
              </w:rPr>
              <w:t>A Comparison of Virtualization Technologies for HPC</w:t>
            </w:r>
            <w:r>
              <w:rPr>
                <w:noProof/>
                <w:webHidden/>
              </w:rPr>
              <w:tab/>
            </w:r>
            <w:r>
              <w:rPr>
                <w:noProof/>
                <w:webHidden/>
              </w:rPr>
              <w:fldChar w:fldCharType="begin"/>
            </w:r>
            <w:r>
              <w:rPr>
                <w:noProof/>
                <w:webHidden/>
              </w:rPr>
              <w:instrText xml:space="preserve"> PAGEREF _Toc504832421 \h </w:instrText>
            </w:r>
            <w:r>
              <w:rPr>
                <w:noProof/>
                <w:webHidden/>
              </w:rPr>
            </w:r>
            <w:r>
              <w:rPr>
                <w:noProof/>
                <w:webHidden/>
              </w:rPr>
              <w:fldChar w:fldCharType="separate"/>
            </w:r>
            <w:r>
              <w:rPr>
                <w:noProof/>
                <w:webHidden/>
              </w:rPr>
              <w:t>2</w:t>
            </w:r>
            <w:r>
              <w:rPr>
                <w:noProof/>
                <w:webHidden/>
              </w:rPr>
              <w:fldChar w:fldCharType="end"/>
            </w:r>
          </w:hyperlink>
        </w:p>
        <w:p w14:paraId="1B72069C" w14:textId="69BC7E5C" w:rsidR="001A5DC3" w:rsidRDefault="001A5DC3">
          <w:pPr>
            <w:pStyle w:val="TOC1"/>
            <w:tabs>
              <w:tab w:val="right" w:leader="dot" w:pos="8296"/>
            </w:tabs>
            <w:rPr>
              <w:noProof/>
            </w:rPr>
          </w:pPr>
          <w:hyperlink w:anchor="_Toc504832422" w:history="1">
            <w:r w:rsidRPr="006746CD">
              <w:rPr>
                <w:rStyle w:val="Hyperlink"/>
                <w:noProof/>
              </w:rPr>
              <w:t>A GPGPU Transparent Virtualization Component for High Performance Computing Clouds</w:t>
            </w:r>
            <w:r>
              <w:rPr>
                <w:noProof/>
                <w:webHidden/>
              </w:rPr>
              <w:tab/>
            </w:r>
            <w:r>
              <w:rPr>
                <w:noProof/>
                <w:webHidden/>
              </w:rPr>
              <w:fldChar w:fldCharType="begin"/>
            </w:r>
            <w:r>
              <w:rPr>
                <w:noProof/>
                <w:webHidden/>
              </w:rPr>
              <w:instrText xml:space="preserve"> PAGEREF _Toc504832422 \h </w:instrText>
            </w:r>
            <w:r>
              <w:rPr>
                <w:noProof/>
                <w:webHidden/>
              </w:rPr>
            </w:r>
            <w:r>
              <w:rPr>
                <w:noProof/>
                <w:webHidden/>
              </w:rPr>
              <w:fldChar w:fldCharType="separate"/>
            </w:r>
            <w:r>
              <w:rPr>
                <w:noProof/>
                <w:webHidden/>
              </w:rPr>
              <w:t>3</w:t>
            </w:r>
            <w:r>
              <w:rPr>
                <w:noProof/>
                <w:webHidden/>
              </w:rPr>
              <w:fldChar w:fldCharType="end"/>
            </w:r>
          </w:hyperlink>
        </w:p>
        <w:p w14:paraId="00744A9E" w14:textId="08CCD84D" w:rsidR="001A5DC3" w:rsidRDefault="001A5DC3">
          <w:pPr>
            <w:pStyle w:val="TOC1"/>
            <w:tabs>
              <w:tab w:val="right" w:leader="dot" w:pos="8296"/>
            </w:tabs>
            <w:rPr>
              <w:noProof/>
            </w:rPr>
          </w:pPr>
          <w:hyperlink w:anchor="_Toc504832423" w:history="1">
            <w:r w:rsidRPr="006746CD">
              <w:rPr>
                <w:rStyle w:val="Hyperlink"/>
                <w:noProof/>
              </w:rPr>
              <w:t>A Survey on Virtualization Technologies</w:t>
            </w:r>
            <w:r>
              <w:rPr>
                <w:noProof/>
                <w:webHidden/>
              </w:rPr>
              <w:tab/>
            </w:r>
            <w:r>
              <w:rPr>
                <w:noProof/>
                <w:webHidden/>
              </w:rPr>
              <w:fldChar w:fldCharType="begin"/>
            </w:r>
            <w:r>
              <w:rPr>
                <w:noProof/>
                <w:webHidden/>
              </w:rPr>
              <w:instrText xml:space="preserve"> PAGEREF _Toc504832423 \h </w:instrText>
            </w:r>
            <w:r>
              <w:rPr>
                <w:noProof/>
                <w:webHidden/>
              </w:rPr>
            </w:r>
            <w:r>
              <w:rPr>
                <w:noProof/>
                <w:webHidden/>
              </w:rPr>
              <w:fldChar w:fldCharType="separate"/>
            </w:r>
            <w:r>
              <w:rPr>
                <w:noProof/>
                <w:webHidden/>
              </w:rPr>
              <w:t>3</w:t>
            </w:r>
            <w:r>
              <w:rPr>
                <w:noProof/>
                <w:webHidden/>
              </w:rPr>
              <w:fldChar w:fldCharType="end"/>
            </w:r>
          </w:hyperlink>
        </w:p>
        <w:p w14:paraId="085F4EDE" w14:textId="0EFA17CE" w:rsidR="001A5DC3" w:rsidRDefault="001A5DC3">
          <w:pPr>
            <w:pStyle w:val="TOC1"/>
            <w:tabs>
              <w:tab w:val="right" w:leader="dot" w:pos="8296"/>
            </w:tabs>
            <w:rPr>
              <w:noProof/>
            </w:rPr>
          </w:pPr>
          <w:hyperlink w:anchor="_Toc504832424" w:history="1">
            <w:r w:rsidRPr="006746CD">
              <w:rPr>
                <w:rStyle w:val="Hyperlink"/>
                <w:noProof/>
              </w:rPr>
              <w:t>An Evaluation of CUDA-enabled Virtualization Solutions</w:t>
            </w:r>
            <w:r>
              <w:rPr>
                <w:noProof/>
                <w:webHidden/>
              </w:rPr>
              <w:tab/>
            </w:r>
            <w:r>
              <w:rPr>
                <w:noProof/>
                <w:webHidden/>
              </w:rPr>
              <w:fldChar w:fldCharType="begin"/>
            </w:r>
            <w:r>
              <w:rPr>
                <w:noProof/>
                <w:webHidden/>
              </w:rPr>
              <w:instrText xml:space="preserve"> PAGEREF _Toc504832424 \h </w:instrText>
            </w:r>
            <w:r>
              <w:rPr>
                <w:noProof/>
                <w:webHidden/>
              </w:rPr>
            </w:r>
            <w:r>
              <w:rPr>
                <w:noProof/>
                <w:webHidden/>
              </w:rPr>
              <w:fldChar w:fldCharType="separate"/>
            </w:r>
            <w:r>
              <w:rPr>
                <w:noProof/>
                <w:webHidden/>
              </w:rPr>
              <w:t>5</w:t>
            </w:r>
            <w:r>
              <w:rPr>
                <w:noProof/>
                <w:webHidden/>
              </w:rPr>
              <w:fldChar w:fldCharType="end"/>
            </w:r>
          </w:hyperlink>
        </w:p>
        <w:p w14:paraId="4B61485B" w14:textId="0956D71F" w:rsidR="001A5DC3" w:rsidRDefault="001A5DC3">
          <w:pPr>
            <w:pStyle w:val="TOC1"/>
            <w:tabs>
              <w:tab w:val="right" w:leader="dot" w:pos="8296"/>
            </w:tabs>
            <w:rPr>
              <w:noProof/>
            </w:rPr>
          </w:pPr>
          <w:hyperlink w:anchor="_Toc504832425" w:history="1">
            <w:r w:rsidRPr="006746CD">
              <w:rPr>
                <w:rStyle w:val="Hyperlink"/>
                <w:noProof/>
              </w:rPr>
              <w:t>High Performance Computing</w:t>
            </w:r>
            <w:r>
              <w:rPr>
                <w:noProof/>
                <w:webHidden/>
              </w:rPr>
              <w:tab/>
            </w:r>
            <w:r>
              <w:rPr>
                <w:noProof/>
                <w:webHidden/>
              </w:rPr>
              <w:fldChar w:fldCharType="begin"/>
            </w:r>
            <w:r>
              <w:rPr>
                <w:noProof/>
                <w:webHidden/>
              </w:rPr>
              <w:instrText xml:space="preserve"> PAGEREF _Toc504832425 \h </w:instrText>
            </w:r>
            <w:r>
              <w:rPr>
                <w:noProof/>
                <w:webHidden/>
              </w:rPr>
            </w:r>
            <w:r>
              <w:rPr>
                <w:noProof/>
                <w:webHidden/>
              </w:rPr>
              <w:fldChar w:fldCharType="separate"/>
            </w:r>
            <w:r>
              <w:rPr>
                <w:noProof/>
                <w:webHidden/>
              </w:rPr>
              <w:t>7</w:t>
            </w:r>
            <w:r>
              <w:rPr>
                <w:noProof/>
                <w:webHidden/>
              </w:rPr>
              <w:fldChar w:fldCharType="end"/>
            </w:r>
          </w:hyperlink>
        </w:p>
        <w:p w14:paraId="3DCA0758" w14:textId="63877CBA" w:rsidR="001A5DC3" w:rsidRDefault="001A5DC3">
          <w:r>
            <w:rPr>
              <w:b/>
              <w:bCs/>
              <w:noProof/>
            </w:rPr>
            <w:fldChar w:fldCharType="end"/>
          </w:r>
        </w:p>
      </w:sdtContent>
    </w:sdt>
    <w:p w14:paraId="3406D246" w14:textId="77777777" w:rsidR="00B02D9F" w:rsidRDefault="00B02D9F" w:rsidP="006359ED">
      <w:pPr>
        <w:rPr>
          <w:sz w:val="24"/>
          <w:szCs w:val="24"/>
        </w:rPr>
      </w:pPr>
    </w:p>
    <w:p w14:paraId="7590D765" w14:textId="3FCE80A3" w:rsidR="00B02D9F" w:rsidRDefault="001A5DC3" w:rsidP="001A5DC3">
      <w:pPr>
        <w:tabs>
          <w:tab w:val="left" w:pos="1891"/>
        </w:tabs>
        <w:rPr>
          <w:sz w:val="24"/>
          <w:szCs w:val="24"/>
        </w:rPr>
      </w:pPr>
      <w:r>
        <w:rPr>
          <w:sz w:val="24"/>
          <w:szCs w:val="24"/>
        </w:rPr>
        <w:tab/>
      </w:r>
    </w:p>
    <w:p w14:paraId="4945FC29" w14:textId="77777777" w:rsidR="00B02D9F" w:rsidRDefault="00B02D9F" w:rsidP="006359ED">
      <w:pPr>
        <w:rPr>
          <w:sz w:val="24"/>
          <w:szCs w:val="24"/>
        </w:rPr>
      </w:pPr>
    </w:p>
    <w:p w14:paraId="7A20FBB3" w14:textId="77777777" w:rsidR="00B02D9F" w:rsidRDefault="00B02D9F" w:rsidP="006359ED">
      <w:pPr>
        <w:rPr>
          <w:sz w:val="24"/>
          <w:szCs w:val="24"/>
        </w:rPr>
      </w:pPr>
    </w:p>
    <w:p w14:paraId="60E0281D" w14:textId="77777777" w:rsidR="00B02D9F" w:rsidRDefault="00B02D9F" w:rsidP="006359ED">
      <w:pPr>
        <w:rPr>
          <w:sz w:val="24"/>
          <w:szCs w:val="24"/>
        </w:rPr>
      </w:pPr>
    </w:p>
    <w:p w14:paraId="631CE8BE" w14:textId="77777777" w:rsidR="00B02D9F" w:rsidRDefault="00B02D9F" w:rsidP="006359ED">
      <w:pPr>
        <w:rPr>
          <w:sz w:val="24"/>
          <w:szCs w:val="24"/>
        </w:rPr>
      </w:pPr>
    </w:p>
    <w:p w14:paraId="61058C07" w14:textId="77777777" w:rsidR="00B02D9F" w:rsidRDefault="00B02D9F" w:rsidP="006359ED">
      <w:pPr>
        <w:rPr>
          <w:sz w:val="24"/>
          <w:szCs w:val="24"/>
        </w:rPr>
      </w:pPr>
    </w:p>
    <w:p w14:paraId="3A1F8E79" w14:textId="77777777" w:rsidR="00B02D9F" w:rsidRDefault="00B02D9F" w:rsidP="006359ED">
      <w:pPr>
        <w:rPr>
          <w:sz w:val="24"/>
          <w:szCs w:val="24"/>
        </w:rPr>
      </w:pPr>
    </w:p>
    <w:p w14:paraId="6B939B96" w14:textId="77777777" w:rsidR="00B02D9F" w:rsidRDefault="00B02D9F" w:rsidP="006359ED">
      <w:pPr>
        <w:rPr>
          <w:sz w:val="24"/>
          <w:szCs w:val="24"/>
        </w:rPr>
      </w:pPr>
    </w:p>
    <w:p w14:paraId="4DDCC19E" w14:textId="77777777" w:rsidR="00B02D9F" w:rsidRDefault="00B02D9F" w:rsidP="006359ED">
      <w:pPr>
        <w:rPr>
          <w:sz w:val="24"/>
          <w:szCs w:val="24"/>
        </w:rPr>
      </w:pPr>
    </w:p>
    <w:p w14:paraId="0166109E" w14:textId="77777777" w:rsidR="00B02D9F" w:rsidRDefault="00B02D9F" w:rsidP="006359ED">
      <w:pPr>
        <w:rPr>
          <w:sz w:val="24"/>
          <w:szCs w:val="24"/>
        </w:rPr>
      </w:pPr>
    </w:p>
    <w:p w14:paraId="40D43055" w14:textId="77777777" w:rsidR="00B02D9F" w:rsidRDefault="00B02D9F" w:rsidP="006359ED">
      <w:pPr>
        <w:rPr>
          <w:sz w:val="24"/>
          <w:szCs w:val="24"/>
        </w:rPr>
      </w:pPr>
    </w:p>
    <w:p w14:paraId="1DEF9073" w14:textId="77777777" w:rsidR="00B02D9F" w:rsidRDefault="00B02D9F" w:rsidP="006359ED">
      <w:pPr>
        <w:rPr>
          <w:sz w:val="24"/>
          <w:szCs w:val="24"/>
        </w:rPr>
      </w:pPr>
    </w:p>
    <w:p w14:paraId="36652070" w14:textId="77777777" w:rsidR="00B02D9F" w:rsidRDefault="00B02D9F" w:rsidP="006359ED">
      <w:pPr>
        <w:rPr>
          <w:sz w:val="24"/>
          <w:szCs w:val="24"/>
        </w:rPr>
      </w:pPr>
    </w:p>
    <w:p w14:paraId="19E87BDB" w14:textId="77777777" w:rsidR="00B02D9F" w:rsidRDefault="00B02D9F" w:rsidP="006359ED">
      <w:pPr>
        <w:rPr>
          <w:sz w:val="24"/>
          <w:szCs w:val="24"/>
        </w:rPr>
      </w:pPr>
    </w:p>
    <w:p w14:paraId="7B795144" w14:textId="77777777" w:rsidR="00B02D9F" w:rsidRDefault="00B02D9F" w:rsidP="006359ED">
      <w:pPr>
        <w:rPr>
          <w:sz w:val="24"/>
          <w:szCs w:val="24"/>
        </w:rPr>
      </w:pPr>
    </w:p>
    <w:p w14:paraId="5556A433" w14:textId="77777777" w:rsidR="00B02D9F" w:rsidRDefault="00B02D9F" w:rsidP="006359ED">
      <w:pPr>
        <w:rPr>
          <w:sz w:val="24"/>
          <w:szCs w:val="24"/>
        </w:rPr>
      </w:pPr>
    </w:p>
    <w:p w14:paraId="530D52C8" w14:textId="77777777" w:rsidR="00B02D9F" w:rsidRDefault="00B02D9F" w:rsidP="006359ED">
      <w:pPr>
        <w:rPr>
          <w:sz w:val="24"/>
          <w:szCs w:val="24"/>
        </w:rPr>
      </w:pPr>
    </w:p>
    <w:p w14:paraId="0F0FF7D8" w14:textId="77777777" w:rsidR="00B02D9F" w:rsidRDefault="00B02D9F" w:rsidP="006359ED">
      <w:pPr>
        <w:rPr>
          <w:sz w:val="24"/>
          <w:szCs w:val="24"/>
        </w:rPr>
      </w:pPr>
    </w:p>
    <w:p w14:paraId="133357FC" w14:textId="77777777" w:rsidR="00B02D9F" w:rsidRDefault="00B02D9F" w:rsidP="006359ED">
      <w:pPr>
        <w:rPr>
          <w:sz w:val="24"/>
          <w:szCs w:val="24"/>
        </w:rPr>
      </w:pPr>
    </w:p>
    <w:p w14:paraId="5BF95479" w14:textId="77777777" w:rsidR="00B02D9F" w:rsidRDefault="00B02D9F" w:rsidP="006359ED">
      <w:pPr>
        <w:rPr>
          <w:sz w:val="24"/>
          <w:szCs w:val="24"/>
        </w:rPr>
      </w:pPr>
    </w:p>
    <w:p w14:paraId="07162886" w14:textId="77777777" w:rsidR="00B02D9F" w:rsidRDefault="00B02D9F" w:rsidP="006359ED">
      <w:pPr>
        <w:rPr>
          <w:sz w:val="24"/>
          <w:szCs w:val="24"/>
        </w:rPr>
      </w:pPr>
    </w:p>
    <w:p w14:paraId="16BE6A09" w14:textId="77777777" w:rsidR="00B02D9F" w:rsidRDefault="00B02D9F" w:rsidP="006359ED">
      <w:pPr>
        <w:rPr>
          <w:sz w:val="24"/>
          <w:szCs w:val="24"/>
        </w:rPr>
      </w:pPr>
    </w:p>
    <w:p w14:paraId="0BB4FCB7" w14:textId="77777777" w:rsidR="00B02D9F" w:rsidRDefault="00B02D9F" w:rsidP="006359ED">
      <w:pPr>
        <w:rPr>
          <w:sz w:val="24"/>
          <w:szCs w:val="24"/>
        </w:rPr>
      </w:pPr>
    </w:p>
    <w:p w14:paraId="42C94D8D" w14:textId="77777777" w:rsidR="00B02D9F" w:rsidRDefault="00B02D9F" w:rsidP="006359ED">
      <w:pPr>
        <w:rPr>
          <w:sz w:val="24"/>
          <w:szCs w:val="24"/>
        </w:rPr>
      </w:pPr>
    </w:p>
    <w:p w14:paraId="04394859" w14:textId="77777777" w:rsidR="00B02D9F" w:rsidRDefault="00B02D9F" w:rsidP="006359ED">
      <w:pPr>
        <w:rPr>
          <w:sz w:val="24"/>
          <w:szCs w:val="24"/>
        </w:rPr>
      </w:pPr>
    </w:p>
    <w:p w14:paraId="249CDDED" w14:textId="77777777" w:rsidR="00B02D9F" w:rsidRDefault="00B02D9F" w:rsidP="006359ED">
      <w:pPr>
        <w:rPr>
          <w:sz w:val="24"/>
          <w:szCs w:val="24"/>
        </w:rPr>
      </w:pPr>
    </w:p>
    <w:p w14:paraId="156855F9" w14:textId="77777777" w:rsidR="00B02D9F" w:rsidRDefault="00B02D9F" w:rsidP="006359ED">
      <w:pPr>
        <w:rPr>
          <w:sz w:val="24"/>
          <w:szCs w:val="24"/>
        </w:rPr>
      </w:pPr>
    </w:p>
    <w:p w14:paraId="5848913A" w14:textId="5EB6F4AB" w:rsidR="006359ED" w:rsidRPr="002E7287" w:rsidRDefault="006359ED" w:rsidP="00B02D9F">
      <w:pPr>
        <w:pStyle w:val="Heading1"/>
      </w:pPr>
      <w:bookmarkStart w:id="0" w:name="_Toc504832421"/>
      <w:r w:rsidRPr="002E7287">
        <w:t>A Comparison of Virtualization Technologies for HPC</w:t>
      </w:r>
      <w:bookmarkEnd w:id="0"/>
    </w:p>
    <w:p w14:paraId="7604F823" w14:textId="308E25B0" w:rsidR="00AF7F33" w:rsidRPr="002E7287" w:rsidRDefault="008A7A28">
      <w:pPr>
        <w:rPr>
          <w:sz w:val="24"/>
          <w:szCs w:val="24"/>
        </w:rPr>
      </w:pPr>
      <w:r w:rsidRPr="002E7287">
        <w:rPr>
          <w:rFonts w:hint="eastAsia"/>
          <w:sz w:val="24"/>
          <w:szCs w:val="24"/>
        </w:rPr>
        <w:t>高性能虚拟化对比中的资料。</w:t>
      </w:r>
    </w:p>
    <w:p w14:paraId="69800C82" w14:textId="7C658F5E" w:rsidR="008A7A28" w:rsidRPr="002E7287" w:rsidRDefault="008A7A28">
      <w:pPr>
        <w:rPr>
          <w:sz w:val="24"/>
          <w:szCs w:val="24"/>
        </w:rPr>
      </w:pPr>
      <w:r w:rsidRPr="002E7287">
        <w:rPr>
          <w:rFonts w:hint="eastAsia"/>
          <w:sz w:val="24"/>
          <w:szCs w:val="24"/>
        </w:rPr>
        <w:t>虚拟化是提高现有计算资源利用率的常用策略，特别是在数据中心内部。</w:t>
      </w:r>
    </w:p>
    <w:p w14:paraId="14123E9B" w14:textId="279593FA" w:rsidR="008A7A28" w:rsidRPr="002E7287" w:rsidRDefault="008A7A28">
      <w:pPr>
        <w:rPr>
          <w:sz w:val="24"/>
          <w:szCs w:val="24"/>
        </w:rPr>
      </w:pPr>
      <w:r w:rsidRPr="002E7287">
        <w:rPr>
          <w:rFonts w:hint="eastAsia"/>
          <w:sz w:val="24"/>
          <w:szCs w:val="24"/>
        </w:rPr>
        <w:t>然而，尽管这项技术能提高计算机资源的利用率，并且还能为其用户提供资源保证，但是目前，它在高性能计算应用中仍然受到很多限制。</w:t>
      </w:r>
    </w:p>
    <w:p w14:paraId="305A9618" w14:textId="326D1499" w:rsidR="008A7A28" w:rsidRPr="002E7287" w:rsidRDefault="008A7A28">
      <w:pPr>
        <w:rPr>
          <w:sz w:val="24"/>
          <w:szCs w:val="24"/>
        </w:rPr>
      </w:pPr>
      <w:r w:rsidRPr="002E7287">
        <w:rPr>
          <w:rFonts w:hint="eastAsia"/>
          <w:sz w:val="24"/>
          <w:szCs w:val="24"/>
        </w:rPr>
        <w:t>虚拟化技术在计算机上的应用已经有</w:t>
      </w:r>
      <w:r w:rsidRPr="002E7287">
        <w:rPr>
          <w:rFonts w:hint="eastAsia"/>
          <w:sz w:val="24"/>
          <w:szCs w:val="24"/>
        </w:rPr>
        <w:t>30</w:t>
      </w:r>
      <w:r w:rsidRPr="002E7287">
        <w:rPr>
          <w:rFonts w:hint="eastAsia"/>
          <w:sz w:val="24"/>
          <w:szCs w:val="24"/>
        </w:rPr>
        <w:t>多年的历史了。</w:t>
      </w:r>
    </w:p>
    <w:p w14:paraId="1DBC05CE" w14:textId="08EDE757" w:rsidR="001C27E5" w:rsidRPr="002E7287" w:rsidRDefault="001C27E5">
      <w:pPr>
        <w:rPr>
          <w:sz w:val="24"/>
          <w:szCs w:val="24"/>
        </w:rPr>
      </w:pPr>
      <w:r w:rsidRPr="002E7287">
        <w:rPr>
          <w:rFonts w:hint="eastAsia"/>
          <w:sz w:val="24"/>
          <w:szCs w:val="24"/>
        </w:rPr>
        <w:t>传统上，使用它就意味着为了获得虚拟机的便利而需要接受性能大幅降低</w:t>
      </w:r>
      <w:r w:rsidR="00D30868" w:rsidRPr="002E7287">
        <w:rPr>
          <w:rFonts w:hint="eastAsia"/>
          <w:sz w:val="24"/>
          <w:szCs w:val="24"/>
        </w:rPr>
        <w:t>的代价</w:t>
      </w:r>
      <w:r w:rsidRPr="002E7287">
        <w:rPr>
          <w:rFonts w:hint="eastAsia"/>
          <w:sz w:val="24"/>
          <w:szCs w:val="24"/>
        </w:rPr>
        <w:t>。</w:t>
      </w:r>
      <w:r w:rsidR="00F23DBA" w:rsidRPr="002E7287">
        <w:rPr>
          <w:rFonts w:hint="eastAsia"/>
          <w:sz w:val="24"/>
          <w:szCs w:val="24"/>
        </w:rPr>
        <w:t>如今，这种性能上的</w:t>
      </w:r>
      <w:r w:rsidR="00615F4C" w:rsidRPr="002E7287">
        <w:rPr>
          <w:rFonts w:hint="eastAsia"/>
          <w:sz w:val="24"/>
          <w:szCs w:val="24"/>
        </w:rPr>
        <w:t>降低</w:t>
      </w:r>
      <w:r w:rsidR="00F23DBA" w:rsidRPr="002E7287">
        <w:rPr>
          <w:rFonts w:hint="eastAsia"/>
          <w:sz w:val="24"/>
          <w:szCs w:val="24"/>
        </w:rPr>
        <w:t>已经得好很好的缓解。</w:t>
      </w:r>
      <w:r w:rsidR="00200E17" w:rsidRPr="002E7287">
        <w:rPr>
          <w:rFonts w:hint="eastAsia"/>
          <w:sz w:val="24"/>
          <w:szCs w:val="24"/>
        </w:rPr>
        <w:t>由于</w:t>
      </w:r>
      <w:r w:rsidR="00F23DBA" w:rsidRPr="002E7287">
        <w:rPr>
          <w:rFonts w:hint="eastAsia"/>
          <w:sz w:val="24"/>
          <w:szCs w:val="24"/>
        </w:rPr>
        <w:t>更快的处理器</w:t>
      </w:r>
      <w:r w:rsidR="00200E17" w:rsidRPr="002E7287">
        <w:rPr>
          <w:rFonts w:hint="eastAsia"/>
          <w:sz w:val="24"/>
          <w:szCs w:val="24"/>
        </w:rPr>
        <w:t>的出现</w:t>
      </w:r>
      <w:r w:rsidR="00F23DBA" w:rsidRPr="002E7287">
        <w:rPr>
          <w:rFonts w:hint="eastAsia"/>
          <w:sz w:val="24"/>
          <w:szCs w:val="24"/>
        </w:rPr>
        <w:t>以及更高效的虚拟化解决方案</w:t>
      </w:r>
      <w:r w:rsidR="00200E17" w:rsidRPr="002E7287">
        <w:rPr>
          <w:rFonts w:hint="eastAsia"/>
          <w:sz w:val="24"/>
          <w:szCs w:val="24"/>
        </w:rPr>
        <w:t>的诞生，</w:t>
      </w:r>
      <w:r w:rsidR="00046B3D" w:rsidRPr="002E7287">
        <w:rPr>
          <w:rFonts w:hint="eastAsia"/>
          <w:sz w:val="24"/>
          <w:szCs w:val="24"/>
        </w:rPr>
        <w:t>现在我们也能把</w:t>
      </w:r>
      <w:r w:rsidR="00F23DBA" w:rsidRPr="002E7287">
        <w:rPr>
          <w:rFonts w:hint="eastAsia"/>
          <w:sz w:val="24"/>
          <w:szCs w:val="24"/>
        </w:rPr>
        <w:t>一台普通的台式计算机作为虚拟机的宿主机</w:t>
      </w:r>
      <w:r w:rsidR="00F55646" w:rsidRPr="002E7287">
        <w:rPr>
          <w:rFonts w:hint="eastAsia"/>
          <w:sz w:val="24"/>
          <w:szCs w:val="24"/>
        </w:rPr>
        <w:t>来使用。</w:t>
      </w:r>
    </w:p>
    <w:p w14:paraId="25A88E7E" w14:textId="6425C2AC" w:rsidR="00C97068" w:rsidRPr="002E7287" w:rsidRDefault="00047ABB" w:rsidP="00047ABB">
      <w:pPr>
        <w:rPr>
          <w:sz w:val="24"/>
          <w:szCs w:val="24"/>
        </w:rPr>
      </w:pPr>
      <w:r w:rsidRPr="002E7287">
        <w:rPr>
          <w:rFonts w:hint="eastAsia"/>
          <w:sz w:val="24"/>
          <w:szCs w:val="24"/>
        </w:rPr>
        <w:t>很快，大型计算集群将利用虚拟化的优势来提高集群的效用，</w:t>
      </w:r>
      <w:r w:rsidR="0028378C" w:rsidRPr="002E7287">
        <w:rPr>
          <w:rFonts w:hint="eastAsia"/>
          <w:sz w:val="24"/>
          <w:szCs w:val="24"/>
        </w:rPr>
        <w:t>同时</w:t>
      </w:r>
      <w:r w:rsidR="00784462" w:rsidRPr="002E7287">
        <w:rPr>
          <w:rFonts w:hint="eastAsia"/>
          <w:sz w:val="24"/>
          <w:szCs w:val="24"/>
        </w:rPr>
        <w:t>可以</w:t>
      </w:r>
      <w:r w:rsidRPr="002E7287">
        <w:rPr>
          <w:rFonts w:hint="eastAsia"/>
          <w:sz w:val="24"/>
          <w:szCs w:val="24"/>
        </w:rPr>
        <w:t>减轻管理大量机器</w:t>
      </w:r>
      <w:r w:rsidR="00784462" w:rsidRPr="002E7287">
        <w:rPr>
          <w:rFonts w:hint="eastAsia"/>
          <w:sz w:val="24"/>
          <w:szCs w:val="24"/>
        </w:rPr>
        <w:t>所产生的负担</w:t>
      </w:r>
      <w:r w:rsidRPr="002E7287">
        <w:rPr>
          <w:rFonts w:hint="eastAsia"/>
          <w:sz w:val="24"/>
          <w:szCs w:val="24"/>
        </w:rPr>
        <w:t>。</w:t>
      </w:r>
      <w:r w:rsidR="00C14DA0" w:rsidRPr="002E7287">
        <w:rPr>
          <w:rFonts w:hint="eastAsia"/>
          <w:sz w:val="24"/>
          <w:szCs w:val="24"/>
        </w:rPr>
        <w:t>事实上，虚拟机允许管理员更精确地控制其资源，同时保护主机节点免受用户软件的故障影响。</w:t>
      </w:r>
      <w:r w:rsidR="00FA4D1E" w:rsidRPr="002E7287">
        <w:rPr>
          <w:rFonts w:hint="eastAsia"/>
          <w:sz w:val="24"/>
          <w:szCs w:val="24"/>
        </w:rPr>
        <w:t>这使得管理员可以从用户的角度提供几乎没有性能影响的“类似沙箱”的环境</w:t>
      </w:r>
      <w:r w:rsidR="00930917" w:rsidRPr="002E7287">
        <w:rPr>
          <w:rFonts w:hint="eastAsia"/>
          <w:sz w:val="24"/>
          <w:szCs w:val="24"/>
        </w:rPr>
        <w:t>。</w:t>
      </w:r>
    </w:p>
    <w:p w14:paraId="17AA1DFF" w14:textId="4876AFA5" w:rsidR="00DC5BED" w:rsidRPr="002E7287" w:rsidRDefault="00DC5BED" w:rsidP="00047ABB">
      <w:pPr>
        <w:rPr>
          <w:sz w:val="24"/>
          <w:szCs w:val="24"/>
        </w:rPr>
      </w:pPr>
      <w:r w:rsidRPr="002E7287">
        <w:rPr>
          <w:rFonts w:hint="eastAsia"/>
          <w:sz w:val="24"/>
          <w:szCs w:val="24"/>
        </w:rPr>
        <w:t>鉴于虚拟化的好处，我们相信基于虚拟机</w:t>
      </w:r>
      <w:r w:rsidRPr="002E7287">
        <w:rPr>
          <w:rFonts w:hint="eastAsia"/>
          <w:sz w:val="24"/>
          <w:szCs w:val="24"/>
        </w:rPr>
        <w:t>/</w:t>
      </w:r>
      <w:r w:rsidRPr="002E7287">
        <w:rPr>
          <w:rFonts w:hint="eastAsia"/>
          <w:sz w:val="24"/>
          <w:szCs w:val="24"/>
        </w:rPr>
        <w:t>虚拟服务器的计算集群将很快在高性能计算（</w:t>
      </w:r>
      <w:r w:rsidRPr="002E7287">
        <w:rPr>
          <w:rFonts w:hint="eastAsia"/>
          <w:sz w:val="24"/>
          <w:szCs w:val="24"/>
        </w:rPr>
        <w:t>HPC</w:t>
      </w:r>
      <w:r w:rsidRPr="002E7287">
        <w:rPr>
          <w:rFonts w:hint="eastAsia"/>
          <w:sz w:val="24"/>
          <w:szCs w:val="24"/>
        </w:rPr>
        <w:t>）社区中得到广泛采用。但是，到目前为止，还没有对各种虚拟化策略和实现进行全面的考察，特别是在</w:t>
      </w:r>
      <w:r w:rsidRPr="002E7287">
        <w:rPr>
          <w:rFonts w:hint="eastAsia"/>
          <w:sz w:val="24"/>
          <w:szCs w:val="24"/>
        </w:rPr>
        <w:t>HPC</w:t>
      </w:r>
      <w:r w:rsidRPr="002E7287">
        <w:rPr>
          <w:rFonts w:hint="eastAsia"/>
          <w:sz w:val="24"/>
          <w:szCs w:val="24"/>
        </w:rPr>
        <w:t>环境下。我们通过使用标准</w:t>
      </w:r>
      <w:r w:rsidRPr="002E7287">
        <w:rPr>
          <w:rFonts w:hint="eastAsia"/>
          <w:sz w:val="24"/>
          <w:szCs w:val="24"/>
        </w:rPr>
        <w:t>HPC</w:t>
      </w:r>
      <w:r w:rsidRPr="002E7287">
        <w:rPr>
          <w:rFonts w:hint="eastAsia"/>
          <w:sz w:val="24"/>
          <w:szCs w:val="24"/>
        </w:rPr>
        <w:t>基准检查集群性能的多个方面来填补这方面的文献空白。</w:t>
      </w:r>
    </w:p>
    <w:p w14:paraId="0C3D2ECD" w14:textId="22392A7E" w:rsidR="0094334D" w:rsidRPr="002E7287" w:rsidRDefault="0094334D" w:rsidP="00047ABB">
      <w:pPr>
        <w:rPr>
          <w:rFonts w:ascii="Times New Roman" w:hAnsi="Times New Roman" w:cs="Times New Roman"/>
          <w:sz w:val="24"/>
          <w:szCs w:val="24"/>
        </w:rPr>
      </w:pPr>
    </w:p>
    <w:p w14:paraId="061FEA36" w14:textId="0121B327" w:rsidR="0094334D" w:rsidRPr="002E7287" w:rsidRDefault="0094334D" w:rsidP="00047ABB">
      <w:pPr>
        <w:rPr>
          <w:rFonts w:ascii="Times New Roman" w:hAnsi="Times New Roman" w:cs="Times New Roman"/>
          <w:sz w:val="24"/>
          <w:szCs w:val="24"/>
        </w:rPr>
      </w:pPr>
      <w:r w:rsidRPr="002E7287">
        <w:rPr>
          <w:rFonts w:ascii="Times New Roman" w:hAnsi="Times New Roman" w:cs="Times New Roman"/>
          <w:sz w:val="24"/>
          <w:szCs w:val="24"/>
        </w:rPr>
        <w:t>Existing Virtualization Technologies</w:t>
      </w:r>
    </w:p>
    <w:p w14:paraId="0DE54638" w14:textId="5E8BF741" w:rsidR="0094334D" w:rsidRPr="002E7287" w:rsidRDefault="0094334D" w:rsidP="00047ABB">
      <w:pPr>
        <w:rPr>
          <w:rFonts w:ascii="Times New Roman" w:hAnsi="Times New Roman" w:cs="Times New Roman"/>
          <w:sz w:val="24"/>
          <w:szCs w:val="24"/>
        </w:rPr>
      </w:pPr>
      <w:r w:rsidRPr="002E7287">
        <w:rPr>
          <w:rFonts w:ascii="Times New Roman" w:hAnsi="Times New Roman" w:cs="Times New Roman"/>
          <w:sz w:val="24"/>
          <w:szCs w:val="24"/>
        </w:rPr>
        <w:t>Full Virtualization</w:t>
      </w:r>
      <w:r w:rsidRPr="002E7287">
        <w:rPr>
          <w:rFonts w:ascii="Times New Roman" w:hAnsi="Times New Roman" w:cs="Times New Roman"/>
          <w:sz w:val="24"/>
          <w:szCs w:val="24"/>
        </w:rPr>
        <w:t>：有时也称为硬件仿真。</w:t>
      </w:r>
      <w:r w:rsidRPr="002E7287">
        <w:rPr>
          <w:rFonts w:ascii="Times New Roman" w:hAnsi="Times New Roman" w:cs="Times New Roman"/>
          <w:sz w:val="24"/>
          <w:szCs w:val="24"/>
        </w:rPr>
        <w:t xml:space="preserve"> </w:t>
      </w:r>
      <w:r w:rsidRPr="002E7287">
        <w:rPr>
          <w:rFonts w:ascii="Times New Roman" w:hAnsi="Times New Roman" w:cs="Times New Roman"/>
          <w:sz w:val="24"/>
          <w:szCs w:val="24"/>
        </w:rPr>
        <w:t>在这种情况下，使用虚拟机管理程序运行未修改的操作系统，即时捕获并安全地转换</w:t>
      </w:r>
      <w:r w:rsidRPr="002E7287">
        <w:rPr>
          <w:rFonts w:ascii="Times New Roman" w:hAnsi="Times New Roman" w:cs="Times New Roman"/>
          <w:sz w:val="24"/>
          <w:szCs w:val="24"/>
        </w:rPr>
        <w:t>/</w:t>
      </w:r>
      <w:r w:rsidRPr="002E7287">
        <w:rPr>
          <w:rFonts w:ascii="Times New Roman" w:hAnsi="Times New Roman" w:cs="Times New Roman"/>
          <w:sz w:val="24"/>
          <w:szCs w:val="24"/>
        </w:rPr>
        <w:t>执行特权指令。</w:t>
      </w:r>
      <w:r w:rsidR="00703998" w:rsidRPr="002E7287">
        <w:rPr>
          <w:rFonts w:ascii="Times New Roman" w:hAnsi="Times New Roman" w:cs="Times New Roman" w:hint="eastAsia"/>
          <w:sz w:val="24"/>
          <w:szCs w:val="24"/>
        </w:rPr>
        <w:t>由于捕获特权指令会导致性能显著下降，所以使用巧妙的策略来汇总多个指令并将它们一起转换。其他增强功能（例如二进制翻译）可以通过减少将来转换这些指令的需求来进一步提高性能。</w:t>
      </w:r>
    </w:p>
    <w:p w14:paraId="3A997239" w14:textId="7CAFD0A5" w:rsidR="00703998" w:rsidRPr="002E7287" w:rsidRDefault="00CF22E3" w:rsidP="00047ABB">
      <w:pPr>
        <w:rPr>
          <w:rFonts w:ascii="Times New Roman" w:hAnsi="Times New Roman" w:cs="Times New Roman"/>
          <w:sz w:val="24"/>
          <w:szCs w:val="24"/>
        </w:rPr>
      </w:pPr>
      <w:r w:rsidRPr="002E7287">
        <w:rPr>
          <w:rFonts w:ascii="Times New Roman" w:hAnsi="Times New Roman" w:cs="Times New Roman"/>
          <w:sz w:val="24"/>
          <w:szCs w:val="24"/>
        </w:rPr>
        <w:t xml:space="preserve">Paravirtualization: </w:t>
      </w:r>
      <w:r w:rsidRPr="002E7287">
        <w:rPr>
          <w:rFonts w:ascii="Times New Roman" w:hAnsi="Times New Roman" w:cs="Times New Roman" w:hint="eastAsia"/>
          <w:sz w:val="24"/>
          <w:szCs w:val="24"/>
        </w:rPr>
        <w:t>与完全虚拟化一样，半虚拟化也使用虚拟机管理程序，并使用术语虚拟机来表示虚拟化的操作系统。但是，与完全虚拟化不同，准虚拟化</w:t>
      </w:r>
      <w:r w:rsidRPr="002E7287">
        <w:rPr>
          <w:rFonts w:ascii="Times New Roman" w:hAnsi="Times New Roman" w:cs="Times New Roman" w:hint="eastAsia"/>
          <w:sz w:val="24"/>
          <w:szCs w:val="24"/>
        </w:rPr>
        <w:lastRenderedPageBreak/>
        <w:t>需要对虚拟化操作系统进行更改。</w:t>
      </w:r>
      <w:r w:rsidR="002B5CEE" w:rsidRPr="002E7287">
        <w:rPr>
          <w:rFonts w:ascii="Times New Roman" w:hAnsi="Times New Roman" w:cs="Times New Roman" w:hint="eastAsia"/>
          <w:sz w:val="24"/>
          <w:szCs w:val="24"/>
        </w:rPr>
        <w:t>由于使用特权指令是虚拟化系统性能损失的主要原因，它需要</w:t>
      </w:r>
      <w:r w:rsidRPr="002E7287">
        <w:rPr>
          <w:rFonts w:ascii="Times New Roman" w:hAnsi="Times New Roman" w:cs="Times New Roman" w:hint="eastAsia"/>
          <w:sz w:val="24"/>
          <w:szCs w:val="24"/>
        </w:rPr>
        <w:t>虚拟机与虚拟机管理程序进行协调，减少</w:t>
      </w:r>
      <w:r w:rsidR="002B5CEE" w:rsidRPr="002E7287">
        <w:rPr>
          <w:rFonts w:ascii="Times New Roman" w:hAnsi="Times New Roman" w:cs="Times New Roman" w:hint="eastAsia"/>
          <w:sz w:val="24"/>
          <w:szCs w:val="24"/>
        </w:rPr>
        <w:t>此类的性能丢失。</w:t>
      </w:r>
      <w:r w:rsidR="001A2B6B" w:rsidRPr="002E7287">
        <w:rPr>
          <w:rFonts w:ascii="Times New Roman" w:hAnsi="Times New Roman" w:cs="Times New Roman" w:hint="eastAsia"/>
          <w:sz w:val="24"/>
          <w:szCs w:val="24"/>
        </w:rPr>
        <w:t>其优点是半虚拟化的虚拟机通常比完全虚拟化的虚拟机要好。</w:t>
      </w:r>
      <w:r w:rsidR="001A2B6B" w:rsidRPr="002E7287">
        <w:rPr>
          <w:rFonts w:ascii="Times New Roman" w:hAnsi="Times New Roman" w:cs="Times New Roman" w:hint="eastAsia"/>
          <w:sz w:val="24"/>
          <w:szCs w:val="24"/>
        </w:rPr>
        <w:t xml:space="preserve"> </w:t>
      </w:r>
      <w:r w:rsidR="001A2B6B" w:rsidRPr="002E7287">
        <w:rPr>
          <w:rFonts w:ascii="Times New Roman" w:hAnsi="Times New Roman" w:cs="Times New Roman" w:hint="eastAsia"/>
          <w:sz w:val="24"/>
          <w:szCs w:val="24"/>
        </w:rPr>
        <w:t>然而，缺点是需要修改半虚拟化的虚拟机</w:t>
      </w:r>
      <w:r w:rsidR="001A2B6B" w:rsidRPr="002E7287">
        <w:rPr>
          <w:rFonts w:ascii="Times New Roman" w:hAnsi="Times New Roman" w:cs="Times New Roman" w:hint="eastAsia"/>
          <w:sz w:val="24"/>
          <w:szCs w:val="24"/>
        </w:rPr>
        <w:t>/</w:t>
      </w:r>
      <w:r w:rsidR="001A2B6B" w:rsidRPr="002E7287">
        <w:rPr>
          <w:rFonts w:ascii="Times New Roman" w:hAnsi="Times New Roman" w:cs="Times New Roman" w:hint="eastAsia"/>
          <w:sz w:val="24"/>
          <w:szCs w:val="24"/>
        </w:rPr>
        <w:t>操作系统，使其具有管理程序意识。</w:t>
      </w:r>
      <w:r w:rsidR="00B77BFA" w:rsidRPr="002E7287">
        <w:rPr>
          <w:rFonts w:ascii="Times New Roman" w:hAnsi="Times New Roman" w:cs="Times New Roman" w:hint="eastAsia"/>
          <w:sz w:val="24"/>
          <w:szCs w:val="24"/>
        </w:rPr>
        <w:t>这对没有足够可用源代码的操作系统会产生影响。</w:t>
      </w:r>
    </w:p>
    <w:p w14:paraId="7FE44891" w14:textId="68723CFB" w:rsidR="00B77BFA" w:rsidRPr="002E7287" w:rsidRDefault="00F76F89" w:rsidP="00047ABB">
      <w:pPr>
        <w:rPr>
          <w:rFonts w:ascii="Times New Roman" w:hAnsi="Times New Roman" w:cs="Times New Roman"/>
          <w:sz w:val="24"/>
          <w:szCs w:val="24"/>
        </w:rPr>
      </w:pPr>
      <w:r w:rsidRPr="002E7287">
        <w:rPr>
          <w:rFonts w:ascii="Times New Roman" w:hAnsi="Times New Roman" w:cs="Times New Roman"/>
          <w:sz w:val="24"/>
          <w:szCs w:val="24"/>
        </w:rPr>
        <w:t>Operating System-level Virtualization</w:t>
      </w:r>
      <w:r w:rsidRPr="002E7287">
        <w:rPr>
          <w:rFonts w:ascii="Times New Roman" w:hAnsi="Times New Roman" w:cs="Times New Roman" w:hint="eastAsia"/>
          <w:sz w:val="24"/>
          <w:szCs w:val="24"/>
        </w:rPr>
        <w:t>：虚拟化最具侵入性的形式是操作系统级虚拟化。</w:t>
      </w:r>
      <w:r w:rsidRPr="002E7287">
        <w:rPr>
          <w:rFonts w:ascii="Times New Roman" w:hAnsi="Times New Roman" w:cs="Times New Roman" w:hint="eastAsia"/>
          <w:sz w:val="24"/>
          <w:szCs w:val="24"/>
        </w:rPr>
        <w:t xml:space="preserve"> </w:t>
      </w:r>
      <w:r w:rsidRPr="002E7287">
        <w:rPr>
          <w:rFonts w:ascii="Times New Roman" w:hAnsi="Times New Roman" w:cs="Times New Roman" w:hint="eastAsia"/>
          <w:sz w:val="24"/>
          <w:szCs w:val="24"/>
        </w:rPr>
        <w:t>与准虚拟化和完全虚拟化不同，操作系统级别的虚拟化不依赖于管理程序。相反，修改操作系统以在单个主机内安全隔离多个操作系统实例。</w:t>
      </w:r>
      <w:r w:rsidRPr="002E7287">
        <w:rPr>
          <w:rFonts w:ascii="Times New Roman" w:hAnsi="Times New Roman" w:cs="Times New Roman" w:hint="eastAsia"/>
          <w:sz w:val="24"/>
          <w:szCs w:val="24"/>
        </w:rPr>
        <w:t xml:space="preserve"> </w:t>
      </w:r>
      <w:r w:rsidRPr="002E7287">
        <w:rPr>
          <w:rFonts w:ascii="Times New Roman" w:hAnsi="Times New Roman" w:cs="Times New Roman" w:hint="eastAsia"/>
          <w:sz w:val="24"/>
          <w:szCs w:val="24"/>
        </w:rPr>
        <w:t>来宾操作系统实例通常被称为虚拟专用服务器（</w:t>
      </w:r>
      <w:r w:rsidRPr="002E7287">
        <w:rPr>
          <w:rFonts w:ascii="Times New Roman" w:hAnsi="Times New Roman" w:cs="Times New Roman" w:hint="eastAsia"/>
          <w:sz w:val="24"/>
          <w:szCs w:val="24"/>
        </w:rPr>
        <w:t>VPS</w:t>
      </w:r>
      <w:r w:rsidRPr="002E7287">
        <w:rPr>
          <w:rFonts w:ascii="Times New Roman" w:hAnsi="Times New Roman" w:cs="Times New Roman" w:hint="eastAsia"/>
          <w:sz w:val="24"/>
          <w:szCs w:val="24"/>
        </w:rPr>
        <w:t>）。</w:t>
      </w:r>
      <w:r w:rsidRPr="002E7287">
        <w:rPr>
          <w:rFonts w:ascii="Times New Roman" w:hAnsi="Times New Roman" w:cs="Times New Roman" w:hint="eastAsia"/>
          <w:sz w:val="24"/>
          <w:szCs w:val="24"/>
        </w:rPr>
        <w:t xml:space="preserve"> </w:t>
      </w:r>
      <w:r w:rsidRPr="002E7287">
        <w:rPr>
          <w:rFonts w:ascii="Times New Roman" w:hAnsi="Times New Roman" w:cs="Times New Roman" w:hint="eastAsia"/>
          <w:sz w:val="24"/>
          <w:szCs w:val="24"/>
        </w:rPr>
        <w:t>操作系统级虚拟化的优势主要在于性能。</w:t>
      </w:r>
      <w:r w:rsidR="009A30C8" w:rsidRPr="002E7287">
        <w:rPr>
          <w:rFonts w:ascii="Times New Roman" w:hAnsi="Times New Roman" w:cs="Times New Roman" w:hint="eastAsia"/>
          <w:sz w:val="24"/>
          <w:szCs w:val="24"/>
        </w:rPr>
        <w:t>没有管理程序</w:t>
      </w:r>
      <w:r w:rsidR="009A30C8" w:rsidRPr="002E7287">
        <w:rPr>
          <w:rFonts w:ascii="Times New Roman" w:hAnsi="Times New Roman" w:cs="Times New Roman" w:hint="eastAsia"/>
          <w:sz w:val="24"/>
          <w:szCs w:val="24"/>
        </w:rPr>
        <w:t>/</w:t>
      </w:r>
      <w:r w:rsidR="009A30C8" w:rsidRPr="002E7287">
        <w:rPr>
          <w:rFonts w:ascii="Times New Roman" w:hAnsi="Times New Roman" w:cs="Times New Roman" w:hint="eastAsia"/>
          <w:sz w:val="24"/>
          <w:szCs w:val="24"/>
        </w:rPr>
        <w:t>指令陷阱是必要的。</w:t>
      </w:r>
      <w:r w:rsidR="009A30C8" w:rsidRPr="002E7287">
        <w:rPr>
          <w:rFonts w:ascii="Times New Roman" w:hAnsi="Times New Roman" w:cs="Times New Roman" w:hint="eastAsia"/>
          <w:sz w:val="24"/>
          <w:szCs w:val="24"/>
        </w:rPr>
        <w:t xml:space="preserve"> </w:t>
      </w:r>
      <w:r w:rsidR="009A30C8" w:rsidRPr="002E7287">
        <w:rPr>
          <w:rFonts w:ascii="Times New Roman" w:hAnsi="Times New Roman" w:cs="Times New Roman" w:hint="eastAsia"/>
          <w:sz w:val="24"/>
          <w:szCs w:val="24"/>
        </w:rPr>
        <w:t>这通常会导致近原生速度的系统性能。</w:t>
      </w:r>
      <w:r w:rsidR="009A30C8" w:rsidRPr="002E7287">
        <w:rPr>
          <w:rFonts w:ascii="Times New Roman" w:hAnsi="Times New Roman" w:cs="Times New Roman" w:hint="eastAsia"/>
          <w:sz w:val="24"/>
          <w:szCs w:val="24"/>
        </w:rPr>
        <w:t xml:space="preserve"> </w:t>
      </w:r>
      <w:r w:rsidR="009A30C8" w:rsidRPr="002E7287">
        <w:rPr>
          <w:rFonts w:ascii="Times New Roman" w:hAnsi="Times New Roman" w:cs="Times New Roman" w:hint="eastAsia"/>
          <w:sz w:val="24"/>
          <w:szCs w:val="24"/>
        </w:rPr>
        <w:t>主要缺点是所有的</w:t>
      </w:r>
      <w:r w:rsidR="009A30C8" w:rsidRPr="002E7287">
        <w:rPr>
          <w:rFonts w:ascii="Times New Roman" w:hAnsi="Times New Roman" w:cs="Times New Roman" w:hint="eastAsia"/>
          <w:sz w:val="24"/>
          <w:szCs w:val="24"/>
        </w:rPr>
        <w:t>VPS</w:t>
      </w:r>
      <w:r w:rsidR="009A30C8" w:rsidRPr="002E7287">
        <w:rPr>
          <w:rFonts w:ascii="Times New Roman" w:hAnsi="Times New Roman" w:cs="Times New Roman" w:hint="eastAsia"/>
          <w:sz w:val="24"/>
          <w:szCs w:val="24"/>
        </w:rPr>
        <w:t>实例共享一个内核。</w:t>
      </w:r>
      <w:r w:rsidR="009A30C8" w:rsidRPr="002E7287">
        <w:rPr>
          <w:rFonts w:ascii="Times New Roman" w:hAnsi="Times New Roman" w:cs="Times New Roman" w:hint="eastAsia"/>
          <w:sz w:val="24"/>
          <w:szCs w:val="24"/>
        </w:rPr>
        <w:t xml:space="preserve"> </w:t>
      </w:r>
      <w:r w:rsidR="009A30C8" w:rsidRPr="002E7287">
        <w:rPr>
          <w:rFonts w:ascii="Times New Roman" w:hAnsi="Times New Roman" w:cs="Times New Roman" w:hint="eastAsia"/>
          <w:sz w:val="24"/>
          <w:szCs w:val="24"/>
        </w:rPr>
        <w:t>因此，如果内核崩溃或受到威胁，则所有</w:t>
      </w:r>
      <w:r w:rsidR="009A30C8" w:rsidRPr="002E7287">
        <w:rPr>
          <w:rFonts w:ascii="Times New Roman" w:hAnsi="Times New Roman" w:cs="Times New Roman" w:hint="eastAsia"/>
          <w:sz w:val="24"/>
          <w:szCs w:val="24"/>
        </w:rPr>
        <w:t>VPS</w:t>
      </w:r>
      <w:r w:rsidR="009A30C8" w:rsidRPr="002E7287">
        <w:rPr>
          <w:rFonts w:ascii="Times New Roman" w:hAnsi="Times New Roman" w:cs="Times New Roman" w:hint="eastAsia"/>
          <w:sz w:val="24"/>
          <w:szCs w:val="24"/>
        </w:rPr>
        <w:t>实例都将受到威胁。</w:t>
      </w:r>
      <w:r w:rsidR="009A30C8" w:rsidRPr="002E7287">
        <w:rPr>
          <w:rFonts w:ascii="Times New Roman" w:hAnsi="Times New Roman" w:cs="Times New Roman" w:hint="eastAsia"/>
          <w:sz w:val="24"/>
          <w:szCs w:val="24"/>
        </w:rPr>
        <w:t xml:space="preserve"> </w:t>
      </w:r>
      <w:r w:rsidR="009A30C8" w:rsidRPr="002E7287">
        <w:rPr>
          <w:rFonts w:ascii="Times New Roman" w:hAnsi="Times New Roman" w:cs="Times New Roman" w:hint="eastAsia"/>
          <w:sz w:val="24"/>
          <w:szCs w:val="24"/>
        </w:rPr>
        <w:t>但是，拥有单个内核实例的好处是，由于多个内核的操作系统开销，消耗的资源更少。</w:t>
      </w:r>
    </w:p>
    <w:p w14:paraId="019A4679" w14:textId="2A5185F3" w:rsidR="009A30C8" w:rsidRPr="002E7287" w:rsidRDefault="00DD7903" w:rsidP="00047ABB">
      <w:pPr>
        <w:rPr>
          <w:rFonts w:ascii="Times New Roman" w:hAnsi="Times New Roman" w:cs="Times New Roman"/>
          <w:sz w:val="24"/>
          <w:szCs w:val="24"/>
        </w:rPr>
      </w:pPr>
      <w:r w:rsidRPr="002E7287">
        <w:rPr>
          <w:rFonts w:ascii="Times New Roman" w:hAnsi="Times New Roman" w:cs="Times New Roman"/>
          <w:sz w:val="24"/>
          <w:szCs w:val="24"/>
        </w:rPr>
        <w:t>Native Virtualization:</w:t>
      </w:r>
      <w:r w:rsidRPr="002E7287">
        <w:rPr>
          <w:rFonts w:hint="eastAsia"/>
          <w:sz w:val="24"/>
          <w:szCs w:val="24"/>
        </w:rPr>
        <w:t xml:space="preserve"> </w:t>
      </w:r>
      <w:r w:rsidRPr="002E7287">
        <w:rPr>
          <w:rFonts w:ascii="Times New Roman" w:hAnsi="Times New Roman" w:cs="Times New Roman" w:hint="eastAsia"/>
          <w:sz w:val="24"/>
          <w:szCs w:val="24"/>
        </w:rPr>
        <w:t>本地虚拟化利用硬件支持处理器本身内的虚拟化来帮助虚拟化工作。</w:t>
      </w:r>
      <w:r w:rsidRPr="002E7287">
        <w:rPr>
          <w:rFonts w:ascii="Times New Roman" w:hAnsi="Times New Roman" w:cs="Times New Roman" w:hint="eastAsia"/>
          <w:sz w:val="24"/>
          <w:szCs w:val="24"/>
        </w:rPr>
        <w:t xml:space="preserve"> </w:t>
      </w:r>
      <w:r w:rsidRPr="002E7287">
        <w:rPr>
          <w:rFonts w:ascii="Times New Roman" w:hAnsi="Times New Roman" w:cs="Times New Roman" w:hint="eastAsia"/>
          <w:sz w:val="24"/>
          <w:szCs w:val="24"/>
        </w:rPr>
        <w:t>它允许多个未修改的操作系统相互并行运行，前提是所有操作系统都能够直接在主处理器上运行。</w:t>
      </w:r>
      <w:r w:rsidRPr="002E7287">
        <w:rPr>
          <w:rFonts w:ascii="Times New Roman" w:hAnsi="Times New Roman" w:cs="Times New Roman" w:hint="eastAsia"/>
          <w:sz w:val="24"/>
          <w:szCs w:val="24"/>
        </w:rPr>
        <w:t xml:space="preserve"> </w:t>
      </w:r>
      <w:r w:rsidRPr="002E7287">
        <w:rPr>
          <w:rFonts w:ascii="Times New Roman" w:hAnsi="Times New Roman" w:cs="Times New Roman" w:hint="eastAsia"/>
          <w:sz w:val="24"/>
          <w:szCs w:val="24"/>
        </w:rPr>
        <w:t>也就是说，本地虚拟化不会模拟处理器。</w:t>
      </w:r>
      <w:r w:rsidRPr="002E7287">
        <w:rPr>
          <w:rFonts w:ascii="Times New Roman" w:hAnsi="Times New Roman" w:cs="Times New Roman" w:hint="eastAsia"/>
          <w:sz w:val="24"/>
          <w:szCs w:val="24"/>
        </w:rPr>
        <w:t xml:space="preserve"> </w:t>
      </w:r>
      <w:r w:rsidRPr="002E7287">
        <w:rPr>
          <w:rFonts w:ascii="Times New Roman" w:hAnsi="Times New Roman" w:cs="Times New Roman" w:hint="eastAsia"/>
          <w:sz w:val="24"/>
          <w:szCs w:val="24"/>
        </w:rPr>
        <w:t>这与完全虚拟化技术不同</w:t>
      </w:r>
      <w:r w:rsidR="002D42B8" w:rsidRPr="002E7287">
        <w:rPr>
          <w:rFonts w:ascii="Times New Roman" w:hAnsi="Times New Roman" w:cs="Times New Roman" w:hint="eastAsia"/>
          <w:sz w:val="24"/>
          <w:szCs w:val="24"/>
        </w:rPr>
        <w:t>，</w:t>
      </w:r>
      <w:r w:rsidRPr="002E7287">
        <w:rPr>
          <w:rFonts w:ascii="Times New Roman" w:hAnsi="Times New Roman" w:cs="Times New Roman" w:hint="eastAsia"/>
          <w:sz w:val="24"/>
          <w:szCs w:val="24"/>
        </w:rPr>
        <w:t>在虚拟处理器上可以运行操作系统，通常性能较差。</w:t>
      </w:r>
      <w:r w:rsidRPr="002E7287">
        <w:rPr>
          <w:rFonts w:ascii="Times New Roman" w:hAnsi="Times New Roman" w:cs="Times New Roman" w:hint="eastAsia"/>
          <w:sz w:val="24"/>
          <w:szCs w:val="24"/>
        </w:rPr>
        <w:t xml:space="preserve"> </w:t>
      </w:r>
      <w:r w:rsidRPr="002E7287">
        <w:rPr>
          <w:rFonts w:ascii="Times New Roman" w:hAnsi="Times New Roman" w:cs="Times New Roman" w:hint="eastAsia"/>
          <w:sz w:val="24"/>
          <w:szCs w:val="24"/>
        </w:rPr>
        <w:t>在</w:t>
      </w:r>
      <w:r w:rsidRPr="002E7287">
        <w:rPr>
          <w:rFonts w:ascii="Times New Roman" w:hAnsi="Times New Roman" w:cs="Times New Roman" w:hint="eastAsia"/>
          <w:sz w:val="24"/>
          <w:szCs w:val="24"/>
        </w:rPr>
        <w:t>x86 64</w:t>
      </w:r>
      <w:r w:rsidRPr="002E7287">
        <w:rPr>
          <w:rFonts w:ascii="Times New Roman" w:hAnsi="Times New Roman" w:cs="Times New Roman" w:hint="eastAsia"/>
          <w:sz w:val="24"/>
          <w:szCs w:val="24"/>
        </w:rPr>
        <w:t>系列处理器中，</w:t>
      </w:r>
      <w:r w:rsidRPr="002E7287">
        <w:rPr>
          <w:rFonts w:ascii="Times New Roman" w:hAnsi="Times New Roman" w:cs="Times New Roman" w:hint="eastAsia"/>
          <w:sz w:val="24"/>
          <w:szCs w:val="24"/>
        </w:rPr>
        <w:t>Intel</w:t>
      </w:r>
      <w:r w:rsidRPr="002E7287">
        <w:rPr>
          <w:rFonts w:ascii="Times New Roman" w:hAnsi="Times New Roman" w:cs="Times New Roman" w:hint="eastAsia"/>
          <w:sz w:val="24"/>
          <w:szCs w:val="24"/>
        </w:rPr>
        <w:t>和</w:t>
      </w:r>
      <w:r w:rsidRPr="002E7287">
        <w:rPr>
          <w:rFonts w:ascii="Times New Roman" w:hAnsi="Times New Roman" w:cs="Times New Roman" w:hint="eastAsia"/>
          <w:sz w:val="24"/>
          <w:szCs w:val="24"/>
        </w:rPr>
        <w:t>AMD</w:t>
      </w:r>
      <w:r w:rsidRPr="002E7287">
        <w:rPr>
          <w:rFonts w:ascii="Times New Roman" w:hAnsi="Times New Roman" w:cs="Times New Roman" w:hint="eastAsia"/>
          <w:sz w:val="24"/>
          <w:szCs w:val="24"/>
        </w:rPr>
        <w:t>都通过</w:t>
      </w:r>
      <w:r w:rsidRPr="002E7287">
        <w:rPr>
          <w:rFonts w:ascii="Times New Roman" w:hAnsi="Times New Roman" w:cs="Times New Roman" w:hint="eastAsia"/>
          <w:sz w:val="24"/>
          <w:szCs w:val="24"/>
        </w:rPr>
        <w:t>Intel-VT</w:t>
      </w:r>
      <w:r w:rsidRPr="002E7287">
        <w:rPr>
          <w:rFonts w:ascii="Times New Roman" w:hAnsi="Times New Roman" w:cs="Times New Roman" w:hint="eastAsia"/>
          <w:sz w:val="24"/>
          <w:szCs w:val="24"/>
        </w:rPr>
        <w:t>和</w:t>
      </w:r>
      <w:r w:rsidRPr="002E7287">
        <w:rPr>
          <w:rFonts w:ascii="Times New Roman" w:hAnsi="Times New Roman" w:cs="Times New Roman" w:hint="eastAsia"/>
          <w:sz w:val="24"/>
          <w:szCs w:val="24"/>
        </w:rPr>
        <w:t>AMD-V</w:t>
      </w:r>
      <w:r w:rsidRPr="002E7287">
        <w:rPr>
          <w:rFonts w:ascii="Times New Roman" w:hAnsi="Times New Roman" w:cs="Times New Roman" w:hint="eastAsia"/>
          <w:sz w:val="24"/>
          <w:szCs w:val="24"/>
        </w:rPr>
        <w:t>虚拟化扩展来支持虚拟化。</w:t>
      </w:r>
      <w:r w:rsidRPr="002E7287">
        <w:rPr>
          <w:rFonts w:ascii="Times New Roman" w:hAnsi="Times New Roman" w:cs="Times New Roman" w:hint="eastAsia"/>
          <w:sz w:val="24"/>
          <w:szCs w:val="24"/>
        </w:rPr>
        <w:t xml:space="preserve"> </w:t>
      </w:r>
      <w:r w:rsidRPr="002E7287">
        <w:rPr>
          <w:rFonts w:ascii="Times New Roman" w:hAnsi="Times New Roman" w:cs="Times New Roman" w:hint="eastAsia"/>
          <w:sz w:val="24"/>
          <w:szCs w:val="24"/>
        </w:rPr>
        <w:t>支持虚拟化的</w:t>
      </w:r>
      <w:r w:rsidRPr="002E7287">
        <w:rPr>
          <w:rFonts w:ascii="Times New Roman" w:hAnsi="Times New Roman" w:cs="Times New Roman" w:hint="eastAsia"/>
          <w:sz w:val="24"/>
          <w:szCs w:val="24"/>
        </w:rPr>
        <w:t>x86 64</w:t>
      </w:r>
      <w:r w:rsidRPr="002E7287">
        <w:rPr>
          <w:rFonts w:ascii="Times New Roman" w:hAnsi="Times New Roman" w:cs="Times New Roman" w:hint="eastAsia"/>
          <w:sz w:val="24"/>
          <w:szCs w:val="24"/>
        </w:rPr>
        <w:t>处理器相对较新，但正在迅速普及。</w:t>
      </w:r>
    </w:p>
    <w:p w14:paraId="03573A34" w14:textId="77777777" w:rsidR="00F76F89" w:rsidRPr="002E7287" w:rsidRDefault="00F76F89" w:rsidP="00047ABB">
      <w:pPr>
        <w:rPr>
          <w:rFonts w:ascii="Times New Roman" w:hAnsi="Times New Roman" w:cs="Times New Roman"/>
          <w:sz w:val="24"/>
          <w:szCs w:val="24"/>
        </w:rPr>
      </w:pPr>
    </w:p>
    <w:p w14:paraId="39395A97" w14:textId="6BF755E3" w:rsidR="002B5CEE" w:rsidRPr="002E7287" w:rsidRDefault="00290784" w:rsidP="00B02D9F">
      <w:pPr>
        <w:pStyle w:val="Heading1"/>
      </w:pPr>
      <w:bookmarkStart w:id="1" w:name="_Toc504832422"/>
      <w:r w:rsidRPr="002E7287">
        <w:t>A GPGPU Transparent Virtualization Component for High Performance Computing Clouds</w:t>
      </w:r>
      <w:bookmarkEnd w:id="1"/>
    </w:p>
    <w:p w14:paraId="0AA6DCAE" w14:textId="09F07009" w:rsidR="00290784" w:rsidRPr="002E7287" w:rsidRDefault="001060A6" w:rsidP="00290784">
      <w:pPr>
        <w:autoSpaceDE w:val="0"/>
        <w:autoSpaceDN w:val="0"/>
        <w:adjustRightInd w:val="0"/>
        <w:spacing w:after="0" w:line="240" w:lineRule="auto"/>
        <w:rPr>
          <w:rFonts w:ascii="CMBX12" w:hAnsi="CMBX12" w:cs="CMBX12"/>
          <w:bCs/>
          <w:sz w:val="24"/>
          <w:szCs w:val="24"/>
        </w:rPr>
      </w:pPr>
      <w:r w:rsidRPr="002E7287">
        <w:rPr>
          <w:rFonts w:ascii="CMBX12" w:hAnsi="CMBX12" w:cs="CMBX12" w:hint="eastAsia"/>
          <w:bCs/>
          <w:sz w:val="24"/>
          <w:szCs w:val="24"/>
        </w:rPr>
        <w:t>虚拟化技术是在网格上运行通用复杂的高性能科学软件的一个很有前途的工作，激发了一种新颖的计算模式，在这种模式中，虚拟化资源分布在真正的高性能硬件基础架构云中。在云计算中，硬件设备和软件应用分别通过硬件虚拟化软件即服务解决方案，使科学家有机会处理他们的具体研究需求</w:t>
      </w:r>
      <w:r w:rsidRPr="002E7287">
        <w:rPr>
          <w:rFonts w:ascii="CMBX12" w:hAnsi="CMBX12" w:cs="CMBX12" w:hint="eastAsia"/>
          <w:bCs/>
          <w:sz w:val="24"/>
          <w:szCs w:val="24"/>
        </w:rPr>
        <w:t>[8]</w:t>
      </w:r>
      <w:r w:rsidRPr="002E7287">
        <w:rPr>
          <w:rFonts w:ascii="CMBX12" w:hAnsi="CMBX12" w:cs="CMBX12" w:hint="eastAsia"/>
          <w:bCs/>
          <w:sz w:val="24"/>
          <w:szCs w:val="24"/>
        </w:rPr>
        <w:t>。特别是在并行计算应用领域，在云基础设施上实例化的虚拟集群在同一台真实机器上运行的虚拟机实例之间的消息传递性能差，而且不能够访问硬件特定的加速设备如</w:t>
      </w:r>
      <w:r w:rsidRPr="002E7287">
        <w:rPr>
          <w:rFonts w:ascii="CMBX12" w:hAnsi="CMBX12" w:cs="CMBX12" w:hint="eastAsia"/>
          <w:bCs/>
          <w:sz w:val="24"/>
          <w:szCs w:val="24"/>
        </w:rPr>
        <w:t>GPU [11]</w:t>
      </w:r>
      <w:r w:rsidRPr="002E7287">
        <w:rPr>
          <w:rFonts w:ascii="CMBX12" w:hAnsi="CMBX12" w:cs="CMBX12" w:hint="eastAsia"/>
          <w:bCs/>
          <w:sz w:val="24"/>
          <w:szCs w:val="24"/>
        </w:rPr>
        <w:t>，</w:t>
      </w:r>
      <w:r w:rsidRPr="002E7287">
        <w:rPr>
          <w:rFonts w:ascii="CMBX12" w:hAnsi="CMBX12" w:cs="CMBX12" w:hint="eastAsia"/>
          <w:bCs/>
          <w:sz w:val="24"/>
          <w:szCs w:val="24"/>
        </w:rPr>
        <w:t xml:space="preserve"> [20]</w:t>
      </w:r>
      <w:r w:rsidRPr="002E7287">
        <w:rPr>
          <w:rFonts w:ascii="CMBX12" w:hAnsi="CMBX12" w:cs="CMBX12" w:hint="eastAsia"/>
          <w:bCs/>
          <w:sz w:val="24"/>
          <w:szCs w:val="24"/>
        </w:rPr>
        <w:t>。最近，科学计算经历了通用图形处理单元的加速数据并行计算任务。</w:t>
      </w:r>
    </w:p>
    <w:p w14:paraId="6806C1FD" w14:textId="73202375" w:rsidR="001060A6" w:rsidRPr="002E7287" w:rsidRDefault="001060A6" w:rsidP="00290784">
      <w:pPr>
        <w:autoSpaceDE w:val="0"/>
        <w:autoSpaceDN w:val="0"/>
        <w:adjustRightInd w:val="0"/>
        <w:spacing w:after="0" w:line="240" w:lineRule="auto"/>
        <w:rPr>
          <w:rFonts w:ascii="CMBX12" w:hAnsi="CMBX12" w:cs="CMBX12"/>
          <w:bCs/>
          <w:sz w:val="24"/>
          <w:szCs w:val="24"/>
        </w:rPr>
      </w:pPr>
      <w:r w:rsidRPr="002E7287">
        <w:rPr>
          <w:rFonts w:ascii="CMBX12" w:hAnsi="CMBX12" w:cs="CMBX12" w:hint="eastAsia"/>
          <w:bCs/>
          <w:sz w:val="24"/>
          <w:szCs w:val="24"/>
        </w:rPr>
        <w:t>一个最成功的基于</w:t>
      </w:r>
      <w:r w:rsidRPr="002E7287">
        <w:rPr>
          <w:rFonts w:ascii="CMBX12" w:hAnsi="CMBX12" w:cs="CMBX12" w:hint="eastAsia"/>
          <w:bCs/>
          <w:sz w:val="24"/>
          <w:szCs w:val="24"/>
        </w:rPr>
        <w:t>GPU</w:t>
      </w:r>
      <w:r w:rsidRPr="002E7287">
        <w:rPr>
          <w:rFonts w:ascii="CMBX12" w:hAnsi="CMBX12" w:cs="CMBX12" w:hint="eastAsia"/>
          <w:bCs/>
          <w:sz w:val="24"/>
          <w:szCs w:val="24"/>
        </w:rPr>
        <w:t>的加速系统是由</w:t>
      </w:r>
      <w:r w:rsidRPr="002E7287">
        <w:rPr>
          <w:rFonts w:ascii="CMBX12" w:hAnsi="CMBX12" w:cs="CMBX12" w:hint="eastAsia"/>
          <w:bCs/>
          <w:sz w:val="24"/>
          <w:szCs w:val="24"/>
        </w:rPr>
        <w:t>nVIDIA</w:t>
      </w:r>
      <w:r w:rsidRPr="002E7287">
        <w:rPr>
          <w:rFonts w:ascii="CMBX12" w:hAnsi="CMBX12" w:cs="CMBX12" w:hint="eastAsia"/>
          <w:bCs/>
          <w:sz w:val="24"/>
          <w:szCs w:val="24"/>
        </w:rPr>
        <w:t>提供的，并且依赖于支持高级语言工具的</w:t>
      </w:r>
      <w:r w:rsidRPr="002E7287">
        <w:rPr>
          <w:rFonts w:ascii="CMBX12" w:hAnsi="CMBX12" w:cs="CMBX12" w:hint="eastAsia"/>
          <w:bCs/>
          <w:sz w:val="24"/>
          <w:szCs w:val="24"/>
        </w:rPr>
        <w:t>CUDA</w:t>
      </w:r>
      <w:r w:rsidRPr="002E7287">
        <w:rPr>
          <w:rFonts w:ascii="CMBX12" w:hAnsi="CMBX12" w:cs="CMBX12" w:hint="eastAsia"/>
          <w:bCs/>
          <w:sz w:val="24"/>
          <w:szCs w:val="24"/>
        </w:rPr>
        <w:t>编程范例</w:t>
      </w:r>
    </w:p>
    <w:p w14:paraId="32FD4148" w14:textId="7A08CF4A" w:rsidR="001060A6" w:rsidRPr="002E7287" w:rsidRDefault="001060A6" w:rsidP="00290784">
      <w:pPr>
        <w:autoSpaceDE w:val="0"/>
        <w:autoSpaceDN w:val="0"/>
        <w:adjustRightInd w:val="0"/>
        <w:spacing w:after="0" w:line="240" w:lineRule="auto"/>
        <w:rPr>
          <w:rFonts w:ascii="CMBX12" w:hAnsi="CMBX12" w:cs="CMBX12"/>
          <w:bCs/>
          <w:sz w:val="24"/>
          <w:szCs w:val="24"/>
        </w:rPr>
      </w:pPr>
      <w:r w:rsidRPr="002E7287">
        <w:rPr>
          <w:rFonts w:ascii="CMBX12" w:hAnsi="CMBX12" w:cs="CMBX12" w:hint="eastAsia"/>
          <w:bCs/>
          <w:sz w:val="24"/>
          <w:szCs w:val="24"/>
        </w:rPr>
        <w:t>目前，虚拟化不允许透明地使用加速器作为基于</w:t>
      </w:r>
      <w:r w:rsidRPr="002E7287">
        <w:rPr>
          <w:rFonts w:ascii="CMBX12" w:hAnsi="CMBX12" w:cs="CMBX12" w:hint="eastAsia"/>
          <w:bCs/>
          <w:sz w:val="24"/>
          <w:szCs w:val="24"/>
        </w:rPr>
        <w:t>CUDA</w:t>
      </w:r>
      <w:r w:rsidRPr="002E7287">
        <w:rPr>
          <w:rFonts w:ascii="CMBX12" w:hAnsi="CMBX12" w:cs="CMBX12" w:hint="eastAsia"/>
          <w:bCs/>
          <w:sz w:val="24"/>
          <w:szCs w:val="24"/>
        </w:rPr>
        <w:t>的</w:t>
      </w:r>
      <w:r w:rsidRPr="002E7287">
        <w:rPr>
          <w:rFonts w:ascii="CMBX12" w:hAnsi="CMBX12" w:cs="CMBX12" w:hint="eastAsia"/>
          <w:bCs/>
          <w:sz w:val="24"/>
          <w:szCs w:val="24"/>
        </w:rPr>
        <w:t>GPU</w:t>
      </w:r>
      <w:r w:rsidRPr="002E7287">
        <w:rPr>
          <w:rFonts w:ascii="CMBX12" w:hAnsi="CMBX12" w:cs="CMBX12" w:hint="eastAsia"/>
          <w:bCs/>
          <w:sz w:val="24"/>
          <w:szCs w:val="24"/>
        </w:rPr>
        <w:t>，因为虚拟</w:t>
      </w:r>
      <w:r w:rsidRPr="002E7287">
        <w:rPr>
          <w:rFonts w:ascii="CMBX12" w:hAnsi="CMBX12" w:cs="CMBX12" w:hint="eastAsia"/>
          <w:bCs/>
          <w:sz w:val="24"/>
          <w:szCs w:val="24"/>
        </w:rPr>
        <w:t>/</w:t>
      </w:r>
      <w:r w:rsidRPr="002E7287">
        <w:rPr>
          <w:rFonts w:ascii="CMBX12" w:hAnsi="CMBX12" w:cs="CMBX12" w:hint="eastAsia"/>
          <w:bCs/>
          <w:sz w:val="24"/>
          <w:szCs w:val="24"/>
        </w:rPr>
        <w:t>真实机器和访客</w:t>
      </w:r>
      <w:r w:rsidRPr="002E7287">
        <w:rPr>
          <w:rFonts w:ascii="CMBX12" w:hAnsi="CMBX12" w:cs="CMBX12" w:hint="eastAsia"/>
          <w:bCs/>
          <w:sz w:val="24"/>
          <w:szCs w:val="24"/>
        </w:rPr>
        <w:t>/</w:t>
      </w:r>
      <w:r w:rsidRPr="002E7287">
        <w:rPr>
          <w:rFonts w:ascii="CMBX12" w:hAnsi="CMBX12" w:cs="CMBX12" w:hint="eastAsia"/>
          <w:bCs/>
          <w:sz w:val="24"/>
          <w:szCs w:val="24"/>
        </w:rPr>
        <w:t>主机真实机器通信问题对基于弹性分配的资源的云计算基础设施的总体潜在性能造成严重的限制。</w:t>
      </w:r>
    </w:p>
    <w:p w14:paraId="3F05388D" w14:textId="442A9B2D" w:rsidR="001060A6" w:rsidRPr="002E7287" w:rsidRDefault="00DB6838" w:rsidP="00290784">
      <w:pPr>
        <w:autoSpaceDE w:val="0"/>
        <w:autoSpaceDN w:val="0"/>
        <w:adjustRightInd w:val="0"/>
        <w:spacing w:after="0" w:line="240" w:lineRule="auto"/>
        <w:rPr>
          <w:rFonts w:ascii="CMBX12" w:hAnsi="CMBX12" w:cs="CMBX12"/>
          <w:bCs/>
          <w:sz w:val="24"/>
          <w:szCs w:val="24"/>
        </w:rPr>
      </w:pPr>
      <w:r w:rsidRPr="002E7287">
        <w:rPr>
          <w:rFonts w:ascii="CMBX12" w:hAnsi="CMBX12" w:cs="CMBX12" w:hint="eastAsia"/>
          <w:bCs/>
          <w:sz w:val="24"/>
          <w:szCs w:val="24"/>
        </w:rPr>
        <w:t>在本文中，我们提出的组件</w:t>
      </w:r>
      <w:r w:rsidRPr="002E7287">
        <w:rPr>
          <w:rFonts w:ascii="CMBX12" w:hAnsi="CMBX12" w:cs="CMBX12" w:hint="eastAsia"/>
          <w:bCs/>
          <w:sz w:val="24"/>
          <w:szCs w:val="24"/>
        </w:rPr>
        <w:t>gVirtuS</w:t>
      </w:r>
      <w:r w:rsidRPr="002E7287">
        <w:rPr>
          <w:rFonts w:ascii="CMBX12" w:hAnsi="CMBX12" w:cs="CMBX12" w:hint="eastAsia"/>
          <w:bCs/>
          <w:sz w:val="24"/>
          <w:szCs w:val="24"/>
        </w:rPr>
        <w:t>（</w:t>
      </w:r>
      <w:r w:rsidRPr="002E7287">
        <w:rPr>
          <w:rFonts w:ascii="CMBX12" w:hAnsi="CMBX12" w:cs="CMBX12" w:hint="eastAsia"/>
          <w:bCs/>
          <w:sz w:val="24"/>
          <w:szCs w:val="24"/>
        </w:rPr>
        <w:t>GPU</w:t>
      </w:r>
      <w:r w:rsidRPr="002E7287">
        <w:rPr>
          <w:rFonts w:ascii="CMBX12" w:hAnsi="CMBX12" w:cs="CMBX12" w:hint="eastAsia"/>
          <w:bCs/>
          <w:sz w:val="24"/>
          <w:szCs w:val="24"/>
        </w:rPr>
        <w:t>虚拟化服务）</w:t>
      </w:r>
      <w:r w:rsidRPr="002E7287">
        <w:rPr>
          <w:rFonts w:ascii="CMBX12" w:hAnsi="CMBX12" w:cs="CMBX12" w:hint="eastAsia"/>
          <w:bCs/>
          <w:sz w:val="24"/>
          <w:szCs w:val="24"/>
        </w:rPr>
        <w:t>[1]</w:t>
      </w:r>
      <w:r w:rsidRPr="002E7287">
        <w:rPr>
          <w:rFonts w:ascii="CMBX12" w:hAnsi="CMBX12" w:cs="CMBX12" w:hint="eastAsia"/>
          <w:bCs/>
          <w:sz w:val="24"/>
          <w:szCs w:val="24"/>
        </w:rPr>
        <w:t>是</w:t>
      </w:r>
      <w:r w:rsidRPr="002E7287">
        <w:rPr>
          <w:rFonts w:ascii="CMBX12" w:hAnsi="CMBX12" w:cs="CMBX12" w:hint="eastAsia"/>
          <w:bCs/>
          <w:sz w:val="24"/>
          <w:szCs w:val="24"/>
        </w:rPr>
        <w:t>GPGPU</w:t>
      </w:r>
      <w:r w:rsidRPr="002E7287">
        <w:rPr>
          <w:rFonts w:ascii="CMBX12" w:hAnsi="CMBX12" w:cs="CMBX12" w:hint="eastAsia"/>
          <w:bCs/>
          <w:sz w:val="24"/>
          <w:szCs w:val="24"/>
        </w:rPr>
        <w:t>透明虚拟化的结果，主要针对使用基于</w:t>
      </w:r>
      <w:r w:rsidRPr="002E7287">
        <w:rPr>
          <w:rFonts w:ascii="CMBX12" w:hAnsi="CMBX12" w:cs="CMBX12" w:hint="eastAsia"/>
          <w:bCs/>
          <w:sz w:val="24"/>
          <w:szCs w:val="24"/>
        </w:rPr>
        <w:t>nVIDIA CUDA</w:t>
      </w:r>
      <w:r w:rsidRPr="002E7287">
        <w:rPr>
          <w:rFonts w:ascii="CMBX12" w:hAnsi="CMBX12" w:cs="CMBX12" w:hint="eastAsia"/>
          <w:bCs/>
          <w:sz w:val="24"/>
          <w:szCs w:val="24"/>
        </w:rPr>
        <w:t>的加速板通过虚拟机实例来加速科学计算。</w:t>
      </w:r>
    </w:p>
    <w:p w14:paraId="318FEE75" w14:textId="79BBC190" w:rsidR="0068509D" w:rsidRPr="002E7287" w:rsidRDefault="0068509D" w:rsidP="00290784">
      <w:pPr>
        <w:autoSpaceDE w:val="0"/>
        <w:autoSpaceDN w:val="0"/>
        <w:adjustRightInd w:val="0"/>
        <w:spacing w:after="0" w:line="240" w:lineRule="auto"/>
        <w:rPr>
          <w:rFonts w:ascii="CMBX12" w:hAnsi="CMBX12" w:cs="CMBX12"/>
          <w:bCs/>
          <w:sz w:val="24"/>
          <w:szCs w:val="24"/>
        </w:rPr>
      </w:pPr>
    </w:p>
    <w:p w14:paraId="32FDA0F5" w14:textId="4714A35B" w:rsidR="0068509D" w:rsidRPr="002E7287" w:rsidRDefault="0068509D" w:rsidP="00290784">
      <w:pPr>
        <w:autoSpaceDE w:val="0"/>
        <w:autoSpaceDN w:val="0"/>
        <w:adjustRightInd w:val="0"/>
        <w:spacing w:after="0" w:line="240" w:lineRule="auto"/>
        <w:rPr>
          <w:rFonts w:ascii="CMBX12" w:hAnsi="CMBX12" w:cs="CMBX12"/>
          <w:bCs/>
          <w:sz w:val="24"/>
          <w:szCs w:val="24"/>
        </w:rPr>
      </w:pPr>
    </w:p>
    <w:p w14:paraId="7DCBB76A" w14:textId="0B486A27" w:rsidR="0068509D" w:rsidRPr="002E7287" w:rsidRDefault="0068509D" w:rsidP="00290784">
      <w:pPr>
        <w:autoSpaceDE w:val="0"/>
        <w:autoSpaceDN w:val="0"/>
        <w:adjustRightInd w:val="0"/>
        <w:spacing w:after="0" w:line="240" w:lineRule="auto"/>
        <w:rPr>
          <w:rFonts w:ascii="CMBX12" w:hAnsi="CMBX12" w:cs="CMBX12"/>
          <w:bCs/>
          <w:sz w:val="24"/>
          <w:szCs w:val="24"/>
        </w:rPr>
      </w:pPr>
    </w:p>
    <w:p w14:paraId="741D0B65" w14:textId="39FB8D47" w:rsidR="0068509D" w:rsidRPr="002E7287" w:rsidRDefault="0068509D" w:rsidP="00B02D9F">
      <w:pPr>
        <w:pStyle w:val="Heading1"/>
        <w:rPr>
          <w:rFonts w:ascii="CMBX12" w:hAnsi="CMBX12" w:cs="CMBX12"/>
        </w:rPr>
      </w:pPr>
      <w:bookmarkStart w:id="2" w:name="_Toc504832423"/>
      <w:r w:rsidRPr="002E7287">
        <w:t>A Survey on Virtualization Technologies</w:t>
      </w:r>
      <w:bookmarkEnd w:id="2"/>
    </w:p>
    <w:p w14:paraId="6E91ABB4" w14:textId="6FA1968D" w:rsidR="0068509D" w:rsidRDefault="0068509D" w:rsidP="00290784">
      <w:pPr>
        <w:autoSpaceDE w:val="0"/>
        <w:autoSpaceDN w:val="0"/>
        <w:adjustRightInd w:val="0"/>
        <w:spacing w:after="0" w:line="240" w:lineRule="auto"/>
        <w:rPr>
          <w:rFonts w:ascii="CMBX12" w:hAnsi="CMBX12" w:cs="CMBX12"/>
          <w:bCs/>
          <w:sz w:val="24"/>
          <w:szCs w:val="24"/>
        </w:rPr>
      </w:pPr>
      <w:r w:rsidRPr="002E7287">
        <w:rPr>
          <w:rFonts w:ascii="CMBX12" w:hAnsi="CMBX12" w:cs="CMBX12" w:hint="eastAsia"/>
          <w:bCs/>
          <w:sz w:val="24"/>
          <w:szCs w:val="24"/>
        </w:rPr>
        <w:t>虚拟化是一种技术，它将计算资源结合或划分，以使用诸如硬件和软件划分或聚合，局部或全部机器模拟，仿真，分时等方法来呈现一个或多个操作环境。虚拟化技术在服务器整合，安全计算平台，支持多种操作系统，内核调试与开发，系统迁移等广泛领域找到了重要的应用，得到了广泛的使用。他们中的大多数向最终用户呈现类似的操作环境</w:t>
      </w:r>
      <w:r w:rsidRPr="002E7287">
        <w:rPr>
          <w:rFonts w:ascii="CMBX12" w:hAnsi="CMBX12" w:cs="CMBX12" w:hint="eastAsia"/>
          <w:bCs/>
          <w:sz w:val="24"/>
          <w:szCs w:val="24"/>
        </w:rPr>
        <w:t>;</w:t>
      </w:r>
      <w:r w:rsidRPr="002E7287">
        <w:rPr>
          <w:rFonts w:ascii="CMBX12" w:hAnsi="CMBX12" w:cs="CMBX12" w:hint="eastAsia"/>
          <w:bCs/>
          <w:sz w:val="24"/>
          <w:szCs w:val="24"/>
        </w:rPr>
        <w:t>然而，它们在其操作的抽象级别和底层架构上倾向于大不相同。本文调查了广泛的虚拟化技术，分析了它们的体系结构和实现，并提出了一个分类标准，根据它们的抽象级别进行分类。本文确定了以下抽象层次：指令集级，硬件抽象层（</w:t>
      </w:r>
      <w:r w:rsidRPr="002E7287">
        <w:rPr>
          <w:rFonts w:ascii="CMBX12" w:hAnsi="CMBX12" w:cs="CMBX12" w:hint="eastAsia"/>
          <w:bCs/>
          <w:sz w:val="24"/>
          <w:szCs w:val="24"/>
        </w:rPr>
        <w:t>HAL</w:t>
      </w:r>
      <w:r w:rsidRPr="002E7287">
        <w:rPr>
          <w:rFonts w:ascii="CMBX12" w:hAnsi="CMBX12" w:cs="CMBX12" w:hint="eastAsia"/>
          <w:bCs/>
          <w:sz w:val="24"/>
          <w:szCs w:val="24"/>
        </w:rPr>
        <w:t>）级，操作系统级，库级和应用级虚拟机。它研究每个类别的例子，并提供相对比较。它还提供了更广泛的虚拟化技术，并提供了可以扩展以适应这种分类下的未来虚拟化技术的见解。本文提出了一种非常轻量级的技术，我们称之为羽量级虚拟机（</w:t>
      </w:r>
      <w:r w:rsidRPr="002E7287">
        <w:rPr>
          <w:rFonts w:ascii="CMBX12" w:hAnsi="CMBX12" w:cs="CMBX12" w:hint="eastAsia"/>
          <w:bCs/>
          <w:sz w:val="24"/>
          <w:szCs w:val="24"/>
        </w:rPr>
        <w:t>FVM</w:t>
      </w:r>
      <w:r w:rsidRPr="002E7287">
        <w:rPr>
          <w:rFonts w:ascii="CMBX12" w:hAnsi="CMBX12" w:cs="CMBX12" w:hint="eastAsia"/>
          <w:bCs/>
          <w:sz w:val="24"/>
          <w:szCs w:val="24"/>
        </w:rPr>
        <w:t>），它可以用来在真实的环境中“试用”不受信任的程序，而不会对系统造成永久的损害。最后，它演示了</w:t>
      </w:r>
      <w:r w:rsidRPr="002E7287">
        <w:rPr>
          <w:rFonts w:ascii="CMBX12" w:hAnsi="CMBX12" w:cs="CMBX12" w:hint="eastAsia"/>
          <w:bCs/>
          <w:sz w:val="24"/>
          <w:szCs w:val="24"/>
        </w:rPr>
        <w:t>FVM</w:t>
      </w:r>
      <w:r w:rsidRPr="002E7287">
        <w:rPr>
          <w:rFonts w:ascii="CMBX12" w:hAnsi="CMBX12" w:cs="CMBX12" w:hint="eastAsia"/>
          <w:bCs/>
          <w:sz w:val="24"/>
          <w:szCs w:val="24"/>
        </w:rPr>
        <w:t>的有效性，将其应用于两个应用程序：安全移动代码执行和</w:t>
      </w:r>
      <w:r w:rsidRPr="002E7287">
        <w:rPr>
          <w:rFonts w:ascii="CMBX12" w:hAnsi="CMBX12" w:cs="CMBX12" w:hint="eastAsia"/>
          <w:bCs/>
          <w:sz w:val="24"/>
          <w:szCs w:val="24"/>
        </w:rPr>
        <w:t>Windows</w:t>
      </w:r>
      <w:r w:rsidRPr="002E7287">
        <w:rPr>
          <w:rFonts w:ascii="CMBX12" w:hAnsi="CMBX12" w:cs="CMBX12" w:hint="eastAsia"/>
          <w:bCs/>
          <w:sz w:val="24"/>
          <w:szCs w:val="24"/>
        </w:rPr>
        <w:t>程序的自动清理卸载。</w:t>
      </w:r>
    </w:p>
    <w:p w14:paraId="251992FD" w14:textId="2B0DCC79" w:rsidR="003A36C2" w:rsidRDefault="003A36C2" w:rsidP="00290784">
      <w:pPr>
        <w:autoSpaceDE w:val="0"/>
        <w:autoSpaceDN w:val="0"/>
        <w:adjustRightInd w:val="0"/>
        <w:spacing w:after="0" w:line="240" w:lineRule="auto"/>
        <w:rPr>
          <w:rFonts w:ascii="CMBX12" w:hAnsi="CMBX12" w:cs="CMBX12"/>
          <w:bCs/>
          <w:sz w:val="24"/>
          <w:szCs w:val="24"/>
        </w:rPr>
      </w:pPr>
      <w:r w:rsidRPr="003A36C2">
        <w:rPr>
          <w:rFonts w:ascii="CMBX12" w:hAnsi="CMBX12" w:cs="CMBX12" w:hint="eastAsia"/>
          <w:bCs/>
          <w:sz w:val="24"/>
          <w:szCs w:val="24"/>
        </w:rPr>
        <w:t>虚拟机概念自</w:t>
      </w:r>
      <w:r w:rsidRPr="003A36C2">
        <w:rPr>
          <w:rFonts w:ascii="CMBX12" w:hAnsi="CMBX12" w:cs="CMBX12" w:hint="eastAsia"/>
          <w:bCs/>
          <w:sz w:val="24"/>
          <w:szCs w:val="24"/>
        </w:rPr>
        <w:t>20</w:t>
      </w:r>
      <w:r w:rsidRPr="003A36C2">
        <w:rPr>
          <w:rFonts w:ascii="CMBX12" w:hAnsi="CMBX12" w:cs="CMBX12" w:hint="eastAsia"/>
          <w:bCs/>
          <w:sz w:val="24"/>
          <w:szCs w:val="24"/>
        </w:rPr>
        <w:t>世纪</w:t>
      </w:r>
      <w:r w:rsidRPr="003A36C2">
        <w:rPr>
          <w:rFonts w:ascii="CMBX12" w:hAnsi="CMBX12" w:cs="CMBX12" w:hint="eastAsia"/>
          <w:bCs/>
          <w:sz w:val="24"/>
          <w:szCs w:val="24"/>
        </w:rPr>
        <w:t>60</w:t>
      </w:r>
      <w:r w:rsidRPr="003A36C2">
        <w:rPr>
          <w:rFonts w:ascii="CMBX12" w:hAnsi="CMBX12" w:cs="CMBX12" w:hint="eastAsia"/>
          <w:bCs/>
          <w:sz w:val="24"/>
          <w:szCs w:val="24"/>
        </w:rPr>
        <w:t>年代起就开始存在，当时它是由</w:t>
      </w:r>
      <w:r w:rsidRPr="003A36C2">
        <w:rPr>
          <w:rFonts w:ascii="CMBX12" w:hAnsi="CMBX12" w:cs="CMBX12" w:hint="eastAsia"/>
          <w:bCs/>
          <w:sz w:val="24"/>
          <w:szCs w:val="24"/>
        </w:rPr>
        <w:t>IBM</w:t>
      </w:r>
      <w:r w:rsidRPr="003A36C2">
        <w:rPr>
          <w:rFonts w:ascii="CMBX12" w:hAnsi="CMBX12" w:cs="CMBX12" w:hint="eastAsia"/>
          <w:bCs/>
          <w:sz w:val="24"/>
          <w:szCs w:val="24"/>
        </w:rPr>
        <w:t>首先开发的，用于提供对大型计算机的并发交互式访问。</w:t>
      </w:r>
      <w:r w:rsidRPr="003A36C2">
        <w:rPr>
          <w:rFonts w:ascii="CMBX12" w:hAnsi="CMBX12" w:cs="CMBX12" w:hint="eastAsia"/>
          <w:bCs/>
          <w:sz w:val="24"/>
          <w:szCs w:val="24"/>
        </w:rPr>
        <w:t xml:space="preserve"> </w:t>
      </w:r>
      <w:r w:rsidRPr="003A36C2">
        <w:rPr>
          <w:rFonts w:ascii="CMBX12" w:hAnsi="CMBX12" w:cs="CMBX12" w:hint="eastAsia"/>
          <w:bCs/>
          <w:sz w:val="24"/>
          <w:szCs w:val="24"/>
        </w:rPr>
        <w:t>每个虚拟机（</w:t>
      </w:r>
      <w:r w:rsidRPr="003A36C2">
        <w:rPr>
          <w:rFonts w:ascii="CMBX12" w:hAnsi="CMBX12" w:cs="CMBX12" w:hint="eastAsia"/>
          <w:bCs/>
          <w:sz w:val="24"/>
          <w:szCs w:val="24"/>
        </w:rPr>
        <w:t>VM</w:t>
      </w:r>
      <w:r w:rsidRPr="003A36C2">
        <w:rPr>
          <w:rFonts w:ascii="CMBX12" w:hAnsi="CMBX12" w:cs="CMBX12" w:hint="eastAsia"/>
          <w:bCs/>
          <w:sz w:val="24"/>
          <w:szCs w:val="24"/>
        </w:rPr>
        <w:t>）曾经是物理机器的一个实例，给用户一个直接访问物理机器的幻觉。</w:t>
      </w:r>
      <w:r w:rsidRPr="003A36C2">
        <w:rPr>
          <w:rFonts w:ascii="CMBX12" w:hAnsi="CMBX12" w:cs="CMBX12" w:hint="eastAsia"/>
          <w:bCs/>
          <w:sz w:val="24"/>
          <w:szCs w:val="24"/>
        </w:rPr>
        <w:t xml:space="preserve"> </w:t>
      </w:r>
      <w:r w:rsidRPr="003A36C2">
        <w:rPr>
          <w:rFonts w:ascii="CMBX12" w:hAnsi="CMBX12" w:cs="CMBX12" w:hint="eastAsia"/>
          <w:bCs/>
          <w:sz w:val="24"/>
          <w:szCs w:val="24"/>
        </w:rPr>
        <w:t>这是一个优雅而透明的方式，可以在昂贵的硬件上实现分时共享和资源共享。</w:t>
      </w:r>
      <w:r w:rsidR="001435F6" w:rsidRPr="001435F6">
        <w:rPr>
          <w:rFonts w:ascii="CMBX12" w:hAnsi="CMBX12" w:cs="CMBX12" w:hint="eastAsia"/>
          <w:bCs/>
          <w:sz w:val="24"/>
          <w:szCs w:val="24"/>
        </w:rPr>
        <w:t>每个虚拟机都是底层系统的完全保护和隔离副本。</w:t>
      </w:r>
      <w:r w:rsidR="001435F6" w:rsidRPr="001435F6">
        <w:rPr>
          <w:rFonts w:ascii="CMBX12" w:hAnsi="CMBX12" w:cs="CMBX12" w:hint="eastAsia"/>
          <w:bCs/>
          <w:sz w:val="24"/>
          <w:szCs w:val="24"/>
        </w:rPr>
        <w:t xml:space="preserve"> </w:t>
      </w:r>
      <w:r w:rsidR="001435F6" w:rsidRPr="001435F6">
        <w:rPr>
          <w:rFonts w:ascii="CMBX12" w:hAnsi="CMBX12" w:cs="CMBX12" w:hint="eastAsia"/>
          <w:bCs/>
          <w:sz w:val="24"/>
          <w:szCs w:val="24"/>
        </w:rPr>
        <w:t>用户可以执行，开发和测试应用程序，而不用担心导致同一台计算机上的其他用户使用的系统崩溃。</w:t>
      </w:r>
      <w:r w:rsidR="001435F6" w:rsidRPr="001435F6">
        <w:rPr>
          <w:rFonts w:ascii="CMBX12" w:hAnsi="CMBX12" w:cs="CMBX12" w:hint="eastAsia"/>
          <w:bCs/>
          <w:sz w:val="24"/>
          <w:szCs w:val="24"/>
        </w:rPr>
        <w:t xml:space="preserve"> </w:t>
      </w:r>
      <w:r w:rsidR="001435F6" w:rsidRPr="001435F6">
        <w:rPr>
          <w:rFonts w:ascii="CMBX12" w:hAnsi="CMBX12" w:cs="CMBX12" w:hint="eastAsia"/>
          <w:bCs/>
          <w:sz w:val="24"/>
          <w:szCs w:val="24"/>
        </w:rPr>
        <w:t>因此，通过虚拟化来降低硬件购置成本，并通过让更多的用户同时进行工作来提高生产力。</w:t>
      </w:r>
      <w:r w:rsidR="001435F6" w:rsidRPr="001435F6">
        <w:rPr>
          <w:rFonts w:ascii="CMBX12" w:hAnsi="CMBX12" w:cs="CMBX12" w:hint="eastAsia"/>
          <w:bCs/>
          <w:sz w:val="24"/>
          <w:szCs w:val="24"/>
        </w:rPr>
        <w:t xml:space="preserve"> </w:t>
      </w:r>
      <w:r w:rsidR="001435F6" w:rsidRPr="001435F6">
        <w:rPr>
          <w:rFonts w:ascii="CMBX12" w:hAnsi="CMBX12" w:cs="CMBX12" w:hint="eastAsia"/>
          <w:bCs/>
          <w:sz w:val="24"/>
          <w:szCs w:val="24"/>
        </w:rPr>
        <w:t>随着硬件越来越便宜，多处理操作系统出现，虚拟机在</w:t>
      </w:r>
      <w:r w:rsidR="001435F6" w:rsidRPr="001435F6">
        <w:rPr>
          <w:rFonts w:ascii="CMBX12" w:hAnsi="CMBX12" w:cs="CMBX12" w:hint="eastAsia"/>
          <w:bCs/>
          <w:sz w:val="24"/>
          <w:szCs w:val="24"/>
        </w:rPr>
        <w:t>20</w:t>
      </w:r>
      <w:r w:rsidR="001435F6" w:rsidRPr="001435F6">
        <w:rPr>
          <w:rFonts w:ascii="CMBX12" w:hAnsi="CMBX12" w:cs="CMBX12" w:hint="eastAsia"/>
          <w:bCs/>
          <w:sz w:val="24"/>
          <w:szCs w:val="24"/>
        </w:rPr>
        <w:t>世纪</w:t>
      </w:r>
      <w:r w:rsidR="001435F6" w:rsidRPr="001435F6">
        <w:rPr>
          <w:rFonts w:ascii="CMBX12" w:hAnsi="CMBX12" w:cs="CMBX12" w:hint="eastAsia"/>
          <w:bCs/>
          <w:sz w:val="24"/>
          <w:szCs w:val="24"/>
        </w:rPr>
        <w:t>70</w:t>
      </w:r>
      <w:r w:rsidR="001435F6" w:rsidRPr="001435F6">
        <w:rPr>
          <w:rFonts w:ascii="CMBX12" w:hAnsi="CMBX12" w:cs="CMBX12" w:hint="eastAsia"/>
          <w:bCs/>
          <w:sz w:val="24"/>
          <w:szCs w:val="24"/>
        </w:rPr>
        <w:t>年代和</w:t>
      </w:r>
      <w:r w:rsidR="001435F6" w:rsidRPr="001435F6">
        <w:rPr>
          <w:rFonts w:ascii="CMBX12" w:hAnsi="CMBX12" w:cs="CMBX12" w:hint="eastAsia"/>
          <w:bCs/>
          <w:sz w:val="24"/>
          <w:szCs w:val="24"/>
        </w:rPr>
        <w:t>80</w:t>
      </w:r>
      <w:r w:rsidR="001435F6" w:rsidRPr="001435F6">
        <w:rPr>
          <w:rFonts w:ascii="CMBX12" w:hAnsi="CMBX12" w:cs="CMBX12" w:hint="eastAsia"/>
          <w:bCs/>
          <w:sz w:val="24"/>
          <w:szCs w:val="24"/>
        </w:rPr>
        <w:t>年代几乎灭绝。</w:t>
      </w:r>
      <w:r w:rsidR="001435F6" w:rsidRPr="001435F6">
        <w:rPr>
          <w:rFonts w:ascii="CMBX12" w:hAnsi="CMBX12" w:cs="CMBX12" w:hint="eastAsia"/>
          <w:bCs/>
          <w:sz w:val="24"/>
          <w:szCs w:val="24"/>
        </w:rPr>
        <w:t xml:space="preserve"> </w:t>
      </w:r>
      <w:r w:rsidR="001435F6" w:rsidRPr="001435F6">
        <w:rPr>
          <w:rFonts w:ascii="CMBX12" w:hAnsi="CMBX12" w:cs="CMBX12" w:hint="eastAsia"/>
          <w:bCs/>
          <w:sz w:val="24"/>
          <w:szCs w:val="24"/>
        </w:rPr>
        <w:t>随着二十世纪九十年代</w:t>
      </w:r>
      <w:r w:rsidR="001435F6" w:rsidRPr="001435F6">
        <w:rPr>
          <w:rFonts w:ascii="CMBX12" w:hAnsi="CMBX12" w:cs="CMBX12" w:hint="eastAsia"/>
          <w:bCs/>
          <w:sz w:val="24"/>
          <w:szCs w:val="24"/>
        </w:rPr>
        <w:t>PC</w:t>
      </w:r>
      <w:r w:rsidR="001435F6" w:rsidRPr="001435F6">
        <w:rPr>
          <w:rFonts w:ascii="CMBX12" w:hAnsi="CMBX12" w:cs="CMBX12" w:hint="eastAsia"/>
          <w:bCs/>
          <w:sz w:val="24"/>
          <w:szCs w:val="24"/>
        </w:rPr>
        <w:t>硬件和操作系统的多样化，虚拟化思想再次受到重视。</w:t>
      </w:r>
      <w:r w:rsidR="001435F6" w:rsidRPr="001435F6">
        <w:rPr>
          <w:rFonts w:ascii="CMBX12" w:hAnsi="CMBX12" w:cs="CMBX12" w:hint="eastAsia"/>
          <w:bCs/>
          <w:sz w:val="24"/>
          <w:szCs w:val="24"/>
        </w:rPr>
        <w:t xml:space="preserve"> </w:t>
      </w:r>
      <w:r w:rsidR="001435F6" w:rsidRPr="001435F6">
        <w:rPr>
          <w:rFonts w:ascii="CMBX12" w:hAnsi="CMBX12" w:cs="CMBX12" w:hint="eastAsia"/>
          <w:bCs/>
          <w:sz w:val="24"/>
          <w:szCs w:val="24"/>
        </w:rPr>
        <w:t>那么虚拟机的主要用途是在一台给定的机器上执行一系列的应用程序，最初的目标是针对不同的硬件和操作系统。</w:t>
      </w:r>
      <w:r w:rsidR="001435F6" w:rsidRPr="001435F6">
        <w:rPr>
          <w:rFonts w:ascii="CMBX12" w:hAnsi="CMBX12" w:cs="CMBX12" w:hint="eastAsia"/>
          <w:bCs/>
          <w:sz w:val="24"/>
          <w:szCs w:val="24"/>
        </w:rPr>
        <w:t xml:space="preserve"> </w:t>
      </w:r>
      <w:r w:rsidR="001435F6" w:rsidRPr="001435F6">
        <w:rPr>
          <w:rFonts w:ascii="CMBX12" w:hAnsi="CMBX12" w:cs="CMBX12" w:hint="eastAsia"/>
          <w:bCs/>
          <w:sz w:val="24"/>
          <w:szCs w:val="24"/>
        </w:rPr>
        <w:t>现在这个趋势还在持续。</w:t>
      </w:r>
    </w:p>
    <w:p w14:paraId="4B6A189F" w14:textId="4B512BCF" w:rsidR="00726468" w:rsidRDefault="00726468" w:rsidP="00290784">
      <w:pPr>
        <w:autoSpaceDE w:val="0"/>
        <w:autoSpaceDN w:val="0"/>
        <w:adjustRightInd w:val="0"/>
        <w:spacing w:after="0" w:line="240" w:lineRule="auto"/>
        <w:rPr>
          <w:rFonts w:ascii="CMBX12" w:hAnsi="CMBX12" w:cs="CMBX12"/>
          <w:bCs/>
          <w:sz w:val="24"/>
          <w:szCs w:val="24"/>
        </w:rPr>
      </w:pPr>
      <w:r w:rsidRPr="00726468">
        <w:rPr>
          <w:rFonts w:ascii="CMBX12" w:hAnsi="CMBX12" w:cs="CMBX12" w:hint="eastAsia"/>
          <w:bCs/>
          <w:sz w:val="24"/>
          <w:szCs w:val="24"/>
        </w:rPr>
        <w:t>只有在形式世界中，“虚拟性”才有别于“现实”，而具有相似的本质或效果。在计算机世界中，应用程序和世界其他地方的虚拟环境与真实环境的虚拟环境相同，尽管底层机制在形式上是不同的。由于各种原因，虚拟环境（或虚拟机）通常会呈现出与下面的物理机器（或资源）相比具有更多（或更少）能力的机器（或资源）的误导性图像。典型的计算机系统已经使用了许多这样的技术一个这样的例子是任何现代操作系统中的虚拟内存实现，它使进程使用内存通常远远超过其计算机必须提供的物理内存量。这个（虚拟内存）也使相同的物理内存可以在进程中被共享。类似地，多任务可以被看作是另一个例子，其中单个</w:t>
      </w:r>
      <w:r w:rsidRPr="00726468">
        <w:rPr>
          <w:rFonts w:ascii="CMBX12" w:hAnsi="CMBX12" w:cs="CMBX12" w:hint="eastAsia"/>
          <w:bCs/>
          <w:sz w:val="24"/>
          <w:szCs w:val="24"/>
        </w:rPr>
        <w:t>CPU</w:t>
      </w:r>
      <w:r w:rsidRPr="00726468">
        <w:rPr>
          <w:rFonts w:ascii="CMBX12" w:hAnsi="CMBX12" w:cs="CMBX12" w:hint="eastAsia"/>
          <w:bCs/>
          <w:sz w:val="24"/>
          <w:szCs w:val="24"/>
        </w:rPr>
        <w:t>以分时方式分区以向每个任务呈现某种虚拟</w:t>
      </w:r>
      <w:r w:rsidRPr="00726468">
        <w:rPr>
          <w:rFonts w:ascii="CMBX12" w:hAnsi="CMBX12" w:cs="CMBX12" w:hint="eastAsia"/>
          <w:bCs/>
          <w:sz w:val="24"/>
          <w:szCs w:val="24"/>
        </w:rPr>
        <w:t>CPU</w:t>
      </w:r>
      <w:r w:rsidRPr="00726468">
        <w:rPr>
          <w:rFonts w:ascii="CMBX12" w:hAnsi="CMBX12" w:cs="CMBX12" w:hint="eastAsia"/>
          <w:bCs/>
          <w:sz w:val="24"/>
          <w:szCs w:val="24"/>
        </w:rPr>
        <w:t>。在不同的设置中，可以将一组中速处理器组合在一起，以呈现具有非常高时钟速度的单个虚拟化处理器。当今世界有很多例子都是利用这种方法的。帮助建立这样的虚拟化对象的技术的伞可以说是实现有一个共同现象的任务，虚拟化。</w:t>
      </w:r>
    </w:p>
    <w:p w14:paraId="040A6E62" w14:textId="7CC900FA" w:rsidR="00B162BA" w:rsidRDefault="00B162BA" w:rsidP="00290784">
      <w:pPr>
        <w:autoSpaceDE w:val="0"/>
        <w:autoSpaceDN w:val="0"/>
        <w:adjustRightInd w:val="0"/>
        <w:spacing w:after="0" w:line="240" w:lineRule="auto"/>
        <w:rPr>
          <w:rFonts w:ascii="CMBX12" w:hAnsi="CMBX12" w:cs="CMBX12"/>
          <w:bCs/>
          <w:sz w:val="24"/>
          <w:szCs w:val="24"/>
        </w:rPr>
      </w:pPr>
      <w:r w:rsidRPr="00B162BA">
        <w:rPr>
          <w:rFonts w:ascii="CMBX12" w:hAnsi="CMBX12" w:cs="CMBX12" w:hint="eastAsia"/>
          <w:bCs/>
          <w:sz w:val="24"/>
          <w:szCs w:val="24"/>
        </w:rPr>
        <w:lastRenderedPageBreak/>
        <w:t>随着虚拟化概念在计算机科学广泛领域的应用越来越多，定义的规模越来越大。但是，本文只讨论这个问题，我们使用下面这个宽松的定义：“虚拟化是一种技术，它将计算资源合并或划分，以使用诸如硬件和软件划分或聚合，局部或整体机器模拟等方法呈现一个或多个操作环境，仿真，分时等等“。尽管虚拟化通常意味着分割和聚合，但为了本文的目的，我们只集中于分解问题（因为这些问题更为普遍）。因此，虚拟化层使用较低级别的资源来提供基础架构支持，以创建彼此独立且彼此隔离的多个虚拟机。有时，这样的虚拟化层也被称为虚拟机监视器（</w:t>
      </w:r>
      <w:r w:rsidRPr="00B162BA">
        <w:rPr>
          <w:rFonts w:ascii="CMBX12" w:hAnsi="CMBX12" w:cs="CMBX12" w:hint="eastAsia"/>
          <w:bCs/>
          <w:sz w:val="24"/>
          <w:szCs w:val="24"/>
        </w:rPr>
        <w:t>VMM</w:t>
      </w:r>
      <w:r w:rsidRPr="00B162BA">
        <w:rPr>
          <w:rFonts w:ascii="CMBX12" w:hAnsi="CMBX12" w:cs="CMBX12" w:hint="eastAsia"/>
          <w:bCs/>
          <w:sz w:val="24"/>
          <w:szCs w:val="24"/>
        </w:rPr>
        <w:t>）。虽然传统上</w:t>
      </w:r>
      <w:r w:rsidRPr="00B162BA">
        <w:rPr>
          <w:rFonts w:ascii="CMBX12" w:hAnsi="CMBX12" w:cs="CMBX12" w:hint="eastAsia"/>
          <w:bCs/>
          <w:sz w:val="24"/>
          <w:szCs w:val="24"/>
        </w:rPr>
        <w:t>VMM</w:t>
      </w:r>
      <w:r w:rsidRPr="00B162BA">
        <w:rPr>
          <w:rFonts w:ascii="CMBX12" w:hAnsi="CMBX12" w:cs="CMBX12" w:hint="eastAsia"/>
          <w:bCs/>
          <w:sz w:val="24"/>
          <w:szCs w:val="24"/>
        </w:rPr>
        <w:t>被用来指硬件之上和操作系统之下的虚拟化层，但是在很多情况下我们可以用它来表示一个通用层。在实际情况下，虚拟化如何有用可能有许多原因，其中包括以下几点：</w:t>
      </w:r>
    </w:p>
    <w:p w14:paraId="46377D3E" w14:textId="0D8BBE21" w:rsidR="00B162BA" w:rsidRDefault="006B7EB4" w:rsidP="00290784">
      <w:pPr>
        <w:autoSpaceDE w:val="0"/>
        <w:autoSpaceDN w:val="0"/>
        <w:adjustRightInd w:val="0"/>
        <w:spacing w:after="0" w:line="240" w:lineRule="auto"/>
        <w:rPr>
          <w:rFonts w:ascii="CMBX12" w:hAnsi="CMBX12" w:cs="CMBX12"/>
          <w:bCs/>
          <w:sz w:val="24"/>
          <w:szCs w:val="24"/>
        </w:rPr>
      </w:pPr>
      <w:r w:rsidRPr="006B7EB4">
        <w:rPr>
          <w:rFonts w:ascii="CMBX12" w:hAnsi="CMBX12" w:cs="CMBX12" w:hint="eastAsia"/>
          <w:bCs/>
          <w:sz w:val="24"/>
          <w:szCs w:val="24"/>
        </w:rPr>
        <w:t>服务器整合：将多台未充分利用的机器的工作量整合到更少的机器上，以节省基础设施的硬件，管理和管理</w:t>
      </w:r>
    </w:p>
    <w:p w14:paraId="4509AA7D" w14:textId="75EBB089" w:rsidR="006B7EB4" w:rsidRDefault="006B7EB4" w:rsidP="00290784">
      <w:pPr>
        <w:autoSpaceDE w:val="0"/>
        <w:autoSpaceDN w:val="0"/>
        <w:adjustRightInd w:val="0"/>
        <w:spacing w:after="0" w:line="240" w:lineRule="auto"/>
        <w:rPr>
          <w:rFonts w:ascii="CMBX12" w:hAnsi="CMBX12" w:cs="CMBX12"/>
          <w:bCs/>
          <w:sz w:val="24"/>
          <w:szCs w:val="24"/>
        </w:rPr>
      </w:pPr>
      <w:r w:rsidRPr="006B7EB4">
        <w:rPr>
          <w:rFonts w:ascii="CMBX12" w:hAnsi="CMBX12" w:cs="CMBX12" w:hint="eastAsia"/>
          <w:bCs/>
          <w:sz w:val="24"/>
          <w:szCs w:val="24"/>
        </w:rPr>
        <w:t>应用程序整合：传统应用程序可能需要更新的硬件和</w:t>
      </w:r>
      <w:r w:rsidRPr="006B7EB4">
        <w:rPr>
          <w:rFonts w:ascii="CMBX12" w:hAnsi="CMBX12" w:cs="CMBX12" w:hint="eastAsia"/>
          <w:bCs/>
          <w:sz w:val="24"/>
          <w:szCs w:val="24"/>
        </w:rPr>
        <w:t>/</w:t>
      </w:r>
      <w:r w:rsidRPr="006B7EB4">
        <w:rPr>
          <w:rFonts w:ascii="CMBX12" w:hAnsi="CMBX12" w:cs="CMBX12" w:hint="eastAsia"/>
          <w:bCs/>
          <w:sz w:val="24"/>
          <w:szCs w:val="24"/>
        </w:rPr>
        <w:t>或操作系统。</w:t>
      </w:r>
      <w:r w:rsidRPr="006B7EB4">
        <w:rPr>
          <w:rFonts w:ascii="CMBX12" w:hAnsi="CMBX12" w:cs="CMBX12" w:hint="eastAsia"/>
          <w:bCs/>
          <w:sz w:val="24"/>
          <w:szCs w:val="24"/>
        </w:rPr>
        <w:t xml:space="preserve"> </w:t>
      </w:r>
      <w:r w:rsidRPr="006B7EB4">
        <w:rPr>
          <w:rFonts w:ascii="CMBX12" w:hAnsi="CMBX12" w:cs="CMBX12" w:hint="eastAsia"/>
          <w:bCs/>
          <w:sz w:val="24"/>
          <w:szCs w:val="24"/>
        </w:rPr>
        <w:t>通过虚拟化较新的硬件并提供对其他硬件的访问，可以很好地满足这种传统应用程序的需求。</w:t>
      </w:r>
    </w:p>
    <w:p w14:paraId="6DE07499" w14:textId="43149EAD" w:rsidR="006B7EB4" w:rsidRDefault="006B7EB4" w:rsidP="00290784">
      <w:pPr>
        <w:autoSpaceDE w:val="0"/>
        <w:autoSpaceDN w:val="0"/>
        <w:adjustRightInd w:val="0"/>
        <w:spacing w:after="0" w:line="240" w:lineRule="auto"/>
        <w:rPr>
          <w:rFonts w:ascii="CMBX12" w:hAnsi="CMBX12" w:cs="CMBX12"/>
          <w:bCs/>
          <w:sz w:val="24"/>
          <w:szCs w:val="24"/>
        </w:rPr>
      </w:pPr>
      <w:r w:rsidRPr="006B7EB4">
        <w:rPr>
          <w:rFonts w:ascii="CMBX12" w:hAnsi="CMBX12" w:cs="CMBX12" w:hint="eastAsia"/>
          <w:bCs/>
          <w:sz w:val="24"/>
          <w:szCs w:val="24"/>
        </w:rPr>
        <w:t>沙箱：虚拟机可用于为运行外部或信任度较低的应用程序提供安全，隔离的环境（沙箱）。</w:t>
      </w:r>
      <w:r w:rsidRPr="006B7EB4">
        <w:rPr>
          <w:rFonts w:ascii="CMBX12" w:hAnsi="CMBX12" w:cs="CMBX12" w:hint="eastAsia"/>
          <w:bCs/>
          <w:sz w:val="24"/>
          <w:szCs w:val="24"/>
        </w:rPr>
        <w:t xml:space="preserve"> </w:t>
      </w:r>
      <w:r w:rsidRPr="006B7EB4">
        <w:rPr>
          <w:rFonts w:ascii="CMBX12" w:hAnsi="CMBX12" w:cs="CMBX12" w:hint="eastAsia"/>
          <w:bCs/>
          <w:sz w:val="24"/>
          <w:szCs w:val="24"/>
        </w:rPr>
        <w:t>因此，虚拟化技术可以帮助构建安全的计算平台。</w:t>
      </w:r>
    </w:p>
    <w:p w14:paraId="09181EAE" w14:textId="5D94081F" w:rsidR="006B7EB4" w:rsidRDefault="006B7EB4" w:rsidP="00290784">
      <w:pPr>
        <w:autoSpaceDE w:val="0"/>
        <w:autoSpaceDN w:val="0"/>
        <w:adjustRightInd w:val="0"/>
        <w:spacing w:after="0" w:line="240" w:lineRule="auto"/>
        <w:rPr>
          <w:rFonts w:ascii="CMBX12" w:hAnsi="CMBX12" w:cs="CMBX12"/>
          <w:bCs/>
          <w:sz w:val="24"/>
          <w:szCs w:val="24"/>
        </w:rPr>
      </w:pPr>
      <w:r w:rsidRPr="006B7EB4">
        <w:rPr>
          <w:rFonts w:ascii="CMBX12" w:hAnsi="CMBX12" w:cs="CMBX12" w:hint="eastAsia"/>
          <w:bCs/>
          <w:sz w:val="24"/>
          <w:szCs w:val="24"/>
        </w:rPr>
        <w:t>多种执行环境：可以使用虚拟化来创建多个执行环境（以各种可能的方式），并且可以通过保证指定的资源量来增加</w:t>
      </w:r>
      <w:r w:rsidRPr="006B7EB4">
        <w:rPr>
          <w:rFonts w:ascii="CMBX12" w:hAnsi="CMBX12" w:cs="CMBX12" w:hint="eastAsia"/>
          <w:bCs/>
          <w:sz w:val="24"/>
          <w:szCs w:val="24"/>
        </w:rPr>
        <w:t>QoS</w:t>
      </w:r>
      <w:r w:rsidRPr="006B7EB4">
        <w:rPr>
          <w:rFonts w:ascii="CMBX12" w:hAnsi="CMBX12" w:cs="CMBX12" w:hint="eastAsia"/>
          <w:bCs/>
          <w:sz w:val="24"/>
          <w:szCs w:val="24"/>
        </w:rPr>
        <w:t>。</w:t>
      </w:r>
    </w:p>
    <w:p w14:paraId="13088839" w14:textId="561604B9" w:rsidR="006B7EB4" w:rsidRDefault="006B7EB4" w:rsidP="00290784">
      <w:pPr>
        <w:autoSpaceDE w:val="0"/>
        <w:autoSpaceDN w:val="0"/>
        <w:adjustRightInd w:val="0"/>
        <w:spacing w:after="0" w:line="240" w:lineRule="auto"/>
        <w:rPr>
          <w:rFonts w:ascii="CMBX12" w:hAnsi="CMBX12" w:cs="CMBX12"/>
          <w:bCs/>
          <w:sz w:val="24"/>
          <w:szCs w:val="24"/>
        </w:rPr>
      </w:pPr>
      <w:r w:rsidRPr="006B7EB4">
        <w:rPr>
          <w:rFonts w:ascii="CMBX12" w:hAnsi="CMBX12" w:cs="CMBX12" w:hint="eastAsia"/>
          <w:bCs/>
          <w:sz w:val="24"/>
          <w:szCs w:val="24"/>
        </w:rPr>
        <w:t>虚拟硬件：它可以提供从未有过的硬件，例如</w:t>
      </w:r>
      <w:r w:rsidRPr="006B7EB4">
        <w:rPr>
          <w:rFonts w:ascii="CMBX12" w:hAnsi="CMBX12" w:cs="CMBX12" w:hint="eastAsia"/>
          <w:bCs/>
          <w:sz w:val="24"/>
          <w:szCs w:val="24"/>
        </w:rPr>
        <w:t xml:space="preserve"> </w:t>
      </w:r>
      <w:r w:rsidRPr="006B7EB4">
        <w:rPr>
          <w:rFonts w:ascii="CMBX12" w:hAnsi="CMBX12" w:cs="CMBX12" w:hint="eastAsia"/>
          <w:bCs/>
          <w:sz w:val="24"/>
          <w:szCs w:val="24"/>
        </w:rPr>
        <w:t>虚拟</w:t>
      </w:r>
      <w:r w:rsidRPr="006B7EB4">
        <w:rPr>
          <w:rFonts w:ascii="CMBX12" w:hAnsi="CMBX12" w:cs="CMBX12" w:hint="eastAsia"/>
          <w:bCs/>
          <w:sz w:val="24"/>
          <w:szCs w:val="24"/>
        </w:rPr>
        <w:t>SCSI</w:t>
      </w:r>
      <w:r w:rsidRPr="006B7EB4">
        <w:rPr>
          <w:rFonts w:ascii="CMBX12" w:hAnsi="CMBX12" w:cs="CMBX12" w:hint="eastAsia"/>
          <w:bCs/>
          <w:sz w:val="24"/>
          <w:szCs w:val="24"/>
        </w:rPr>
        <w:t>驱动器，虚拟以太网适配器，虚拟以太网交换机和集线器等。</w:t>
      </w:r>
    </w:p>
    <w:p w14:paraId="25BFFE0E" w14:textId="3BC5F911" w:rsidR="006B7EB4" w:rsidRDefault="006B7EB4" w:rsidP="00290784">
      <w:pPr>
        <w:autoSpaceDE w:val="0"/>
        <w:autoSpaceDN w:val="0"/>
        <w:adjustRightInd w:val="0"/>
        <w:spacing w:after="0" w:line="240" w:lineRule="auto"/>
        <w:rPr>
          <w:rFonts w:ascii="CMBX12" w:hAnsi="CMBX12" w:cs="CMBX12"/>
          <w:bCs/>
          <w:sz w:val="24"/>
          <w:szCs w:val="24"/>
        </w:rPr>
      </w:pPr>
    </w:p>
    <w:p w14:paraId="34F0DE50" w14:textId="178D7470" w:rsidR="00D03AB7" w:rsidRDefault="00D03AB7" w:rsidP="00290784">
      <w:pPr>
        <w:autoSpaceDE w:val="0"/>
        <w:autoSpaceDN w:val="0"/>
        <w:adjustRightInd w:val="0"/>
        <w:spacing w:after="0" w:line="240" w:lineRule="auto"/>
        <w:rPr>
          <w:rFonts w:ascii="CMBX12" w:hAnsi="CMBX12" w:cs="CMBX12"/>
          <w:bCs/>
          <w:sz w:val="24"/>
          <w:szCs w:val="24"/>
        </w:rPr>
      </w:pPr>
    </w:p>
    <w:p w14:paraId="28B8AA35" w14:textId="4F666B99" w:rsidR="00D03AB7" w:rsidRDefault="00D03AB7" w:rsidP="00290784">
      <w:pPr>
        <w:autoSpaceDE w:val="0"/>
        <w:autoSpaceDN w:val="0"/>
        <w:adjustRightInd w:val="0"/>
        <w:spacing w:after="0" w:line="240" w:lineRule="auto"/>
        <w:rPr>
          <w:rFonts w:ascii="CMBX12" w:hAnsi="CMBX12" w:cs="CMBX12"/>
          <w:bCs/>
          <w:sz w:val="24"/>
          <w:szCs w:val="24"/>
        </w:rPr>
      </w:pPr>
    </w:p>
    <w:p w14:paraId="273ABD33" w14:textId="13792798" w:rsidR="00D03AB7" w:rsidRDefault="00D03AB7" w:rsidP="00290784">
      <w:pPr>
        <w:autoSpaceDE w:val="0"/>
        <w:autoSpaceDN w:val="0"/>
        <w:adjustRightInd w:val="0"/>
        <w:spacing w:after="0" w:line="240" w:lineRule="auto"/>
        <w:rPr>
          <w:rFonts w:ascii="CMBX12" w:hAnsi="CMBX12" w:cs="CMBX12"/>
          <w:bCs/>
          <w:sz w:val="24"/>
          <w:szCs w:val="24"/>
        </w:rPr>
      </w:pPr>
    </w:p>
    <w:p w14:paraId="29F0B26F" w14:textId="11FA195B" w:rsidR="00D03AB7" w:rsidRDefault="00D03AB7" w:rsidP="00290784">
      <w:pPr>
        <w:autoSpaceDE w:val="0"/>
        <w:autoSpaceDN w:val="0"/>
        <w:adjustRightInd w:val="0"/>
        <w:spacing w:after="0" w:line="240" w:lineRule="auto"/>
        <w:rPr>
          <w:rFonts w:ascii="CMBX12" w:hAnsi="CMBX12" w:cs="CMBX12"/>
          <w:bCs/>
          <w:sz w:val="24"/>
          <w:szCs w:val="24"/>
        </w:rPr>
      </w:pPr>
    </w:p>
    <w:p w14:paraId="42AB610B" w14:textId="43B6CA8C" w:rsidR="00D03AB7" w:rsidRDefault="00D03AB7" w:rsidP="00290784">
      <w:pPr>
        <w:autoSpaceDE w:val="0"/>
        <w:autoSpaceDN w:val="0"/>
        <w:adjustRightInd w:val="0"/>
        <w:spacing w:after="0" w:line="240" w:lineRule="auto"/>
        <w:rPr>
          <w:rFonts w:ascii="CMBX12" w:hAnsi="CMBX12" w:cs="CMBX12"/>
          <w:bCs/>
          <w:sz w:val="24"/>
          <w:szCs w:val="24"/>
        </w:rPr>
      </w:pPr>
    </w:p>
    <w:p w14:paraId="568537BF" w14:textId="3EA7973D" w:rsidR="00D03AB7" w:rsidRDefault="00623960" w:rsidP="00B02D9F">
      <w:pPr>
        <w:pStyle w:val="Heading1"/>
      </w:pPr>
      <w:bookmarkStart w:id="3" w:name="_Toc504832424"/>
      <w:r w:rsidRPr="00623960">
        <w:t>An Evaluation of CUDA-enabled Virtualization Solutions</w:t>
      </w:r>
      <w:bookmarkEnd w:id="3"/>
    </w:p>
    <w:p w14:paraId="3E61DD02" w14:textId="730503C9" w:rsidR="00DD097A" w:rsidRPr="00623960" w:rsidRDefault="00DD097A" w:rsidP="00690096">
      <w:pPr>
        <w:autoSpaceDE w:val="0"/>
        <w:autoSpaceDN w:val="0"/>
        <w:adjustRightInd w:val="0"/>
        <w:spacing w:after="0" w:line="240" w:lineRule="auto"/>
        <w:jc w:val="center"/>
        <w:rPr>
          <w:rFonts w:ascii="Fd44166-Identity-H" w:eastAsia="Fd44166-Identity-H" w:cs="Fd44166-Identity-H"/>
          <w:sz w:val="28"/>
          <w:szCs w:val="28"/>
        </w:rPr>
      </w:pPr>
      <w:r>
        <w:rPr>
          <w:rFonts w:ascii="Fd44166-Identity-H" w:eastAsia="Fd44166-Identity-H" w:cs="Fd44166-Identity-H" w:hint="eastAsia"/>
          <w:sz w:val="28"/>
          <w:szCs w:val="28"/>
        </w:rPr>
        <w:t>摘要</w:t>
      </w:r>
    </w:p>
    <w:p w14:paraId="743570E2" w14:textId="52544B26" w:rsidR="00D03AB7" w:rsidRDefault="00D03AB7" w:rsidP="00290784">
      <w:pPr>
        <w:autoSpaceDE w:val="0"/>
        <w:autoSpaceDN w:val="0"/>
        <w:adjustRightInd w:val="0"/>
        <w:spacing w:after="0" w:line="240" w:lineRule="auto"/>
        <w:rPr>
          <w:rFonts w:ascii="CMBX12" w:hAnsi="CMBX12" w:cs="CMBX12"/>
          <w:bCs/>
          <w:sz w:val="24"/>
          <w:szCs w:val="24"/>
        </w:rPr>
      </w:pPr>
      <w:r w:rsidRPr="00D03AB7">
        <w:rPr>
          <w:rFonts w:ascii="CMBX12" w:hAnsi="CMBX12" w:cs="CMBX12" w:hint="eastAsia"/>
          <w:bCs/>
          <w:sz w:val="24"/>
          <w:szCs w:val="24"/>
        </w:rPr>
        <w:t>虚拟化作为一种能够以低成本和低能耗的方式实现简单而有效的资源共享的技术，不仅在企业中，而且在高性能计算中也越来越受欢迎。</w:t>
      </w:r>
      <w:r w:rsidRPr="00D03AB7">
        <w:rPr>
          <w:rFonts w:ascii="CMBX12" w:hAnsi="CMBX12" w:cs="CMBX12" w:hint="eastAsia"/>
          <w:bCs/>
          <w:sz w:val="24"/>
          <w:szCs w:val="24"/>
        </w:rPr>
        <w:t xml:space="preserve"> </w:t>
      </w:r>
      <w:r w:rsidRPr="00D03AB7">
        <w:rPr>
          <w:rFonts w:ascii="CMBX12" w:hAnsi="CMBX12" w:cs="CMBX12" w:hint="eastAsia"/>
          <w:bCs/>
          <w:sz w:val="24"/>
          <w:szCs w:val="24"/>
        </w:rPr>
        <w:t>具有严格性能需求的应用程序通常使用图形处理器来加速其计算。</w:t>
      </w:r>
      <w:r w:rsidRPr="00D03AB7">
        <w:rPr>
          <w:rFonts w:ascii="CMBX12" w:hAnsi="CMBX12" w:cs="CMBX12" w:hint="eastAsia"/>
          <w:bCs/>
          <w:sz w:val="24"/>
          <w:szCs w:val="24"/>
        </w:rPr>
        <w:t xml:space="preserve"> </w:t>
      </w:r>
      <w:r w:rsidRPr="00D03AB7">
        <w:rPr>
          <w:rFonts w:ascii="CMBX12" w:hAnsi="CMBX12" w:cs="CMBX12" w:hint="eastAsia"/>
          <w:bCs/>
          <w:sz w:val="24"/>
          <w:szCs w:val="24"/>
        </w:rPr>
        <w:t>因此支持</w:t>
      </w:r>
      <w:r w:rsidRPr="00D03AB7">
        <w:rPr>
          <w:rFonts w:ascii="CMBX12" w:hAnsi="CMBX12" w:cs="CMBX12" w:hint="eastAsia"/>
          <w:bCs/>
          <w:sz w:val="24"/>
          <w:szCs w:val="24"/>
        </w:rPr>
        <w:t>GPU</w:t>
      </w:r>
      <w:r w:rsidRPr="00D03AB7">
        <w:rPr>
          <w:rFonts w:ascii="CMBX12" w:hAnsi="CMBX12" w:cs="CMBX12" w:hint="eastAsia"/>
          <w:bCs/>
          <w:sz w:val="24"/>
          <w:szCs w:val="24"/>
        </w:rPr>
        <w:t>加速的虚拟化解决方案正变得越来越重要。</w:t>
      </w:r>
      <w:r w:rsidRPr="00D03AB7">
        <w:rPr>
          <w:rFonts w:ascii="CMBX12" w:hAnsi="CMBX12" w:cs="CMBX12" w:hint="eastAsia"/>
          <w:bCs/>
          <w:sz w:val="24"/>
          <w:szCs w:val="24"/>
        </w:rPr>
        <w:t xml:space="preserve"> </w:t>
      </w:r>
      <w:r w:rsidRPr="00D03AB7">
        <w:rPr>
          <w:rFonts w:ascii="CMBX12" w:hAnsi="CMBX12" w:cs="CMBX12" w:hint="eastAsia"/>
          <w:bCs/>
          <w:sz w:val="24"/>
          <w:szCs w:val="24"/>
        </w:rPr>
        <w:t>本文通过虚拟机对三种框架（通过</w:t>
      </w:r>
      <w:r w:rsidRPr="00D03AB7">
        <w:rPr>
          <w:rFonts w:ascii="CMBX12" w:hAnsi="CMBX12" w:cs="CMBX12" w:hint="eastAsia"/>
          <w:bCs/>
          <w:sz w:val="24"/>
          <w:szCs w:val="24"/>
        </w:rPr>
        <w:t>CUDA</w:t>
      </w:r>
      <w:r w:rsidRPr="00D03AB7">
        <w:rPr>
          <w:rFonts w:ascii="CMBX12" w:hAnsi="CMBX12" w:cs="CMBX12" w:hint="eastAsia"/>
          <w:bCs/>
          <w:sz w:val="24"/>
          <w:szCs w:val="24"/>
        </w:rPr>
        <w:t>支持</w:t>
      </w:r>
      <w:r w:rsidRPr="00D03AB7">
        <w:rPr>
          <w:rFonts w:ascii="CMBX12" w:hAnsi="CMBX12" w:cs="CMBX12" w:hint="eastAsia"/>
          <w:bCs/>
          <w:sz w:val="24"/>
          <w:szCs w:val="24"/>
        </w:rPr>
        <w:t>GPU</w:t>
      </w:r>
      <w:r w:rsidRPr="00D03AB7">
        <w:rPr>
          <w:rFonts w:ascii="CMBX12" w:hAnsi="CMBX12" w:cs="CMBX12" w:hint="eastAsia"/>
          <w:bCs/>
          <w:sz w:val="24"/>
          <w:szCs w:val="24"/>
        </w:rPr>
        <w:t>加速的</w:t>
      </w:r>
      <w:r w:rsidRPr="00D03AB7">
        <w:rPr>
          <w:rFonts w:ascii="CMBX12" w:hAnsi="CMBX12" w:cs="CMBX12" w:hint="eastAsia"/>
          <w:bCs/>
          <w:sz w:val="24"/>
          <w:szCs w:val="24"/>
        </w:rPr>
        <w:t>rCUDA</w:t>
      </w:r>
      <w:r w:rsidRPr="00D03AB7">
        <w:rPr>
          <w:rFonts w:ascii="CMBX12" w:hAnsi="CMBX12" w:cs="CMBX12" w:hint="eastAsia"/>
          <w:bCs/>
          <w:sz w:val="24"/>
          <w:szCs w:val="24"/>
        </w:rPr>
        <w:t>，</w:t>
      </w:r>
      <w:r w:rsidRPr="00D03AB7">
        <w:rPr>
          <w:rFonts w:ascii="CMBX12" w:hAnsi="CMBX12" w:cs="CMBX12" w:hint="eastAsia"/>
          <w:bCs/>
          <w:sz w:val="24"/>
          <w:szCs w:val="24"/>
        </w:rPr>
        <w:t>gVirtuS</w:t>
      </w:r>
      <w:r w:rsidRPr="00D03AB7">
        <w:rPr>
          <w:rFonts w:ascii="CMBX12" w:hAnsi="CMBX12" w:cs="CMBX12" w:hint="eastAsia"/>
          <w:bCs/>
          <w:sz w:val="24"/>
          <w:szCs w:val="24"/>
        </w:rPr>
        <w:t>和</w:t>
      </w:r>
      <w:r w:rsidRPr="00D03AB7">
        <w:rPr>
          <w:rFonts w:ascii="CMBX12" w:hAnsi="CMBX12" w:cs="CMBX12" w:hint="eastAsia"/>
          <w:bCs/>
          <w:sz w:val="24"/>
          <w:szCs w:val="24"/>
        </w:rPr>
        <w:t>Xen</w:t>
      </w:r>
      <w:r w:rsidRPr="00D03AB7">
        <w:rPr>
          <w:rFonts w:ascii="CMBX12" w:hAnsi="CMBX12" w:cs="CMBX12" w:hint="eastAsia"/>
          <w:bCs/>
          <w:sz w:val="24"/>
          <w:szCs w:val="24"/>
        </w:rPr>
        <w:t>）进行详细评估。</w:t>
      </w:r>
      <w:r w:rsidRPr="00D03AB7">
        <w:rPr>
          <w:rFonts w:ascii="CMBX12" w:hAnsi="CMBX12" w:cs="CMBX12" w:hint="eastAsia"/>
          <w:bCs/>
          <w:sz w:val="24"/>
          <w:szCs w:val="24"/>
        </w:rPr>
        <w:t xml:space="preserve"> </w:t>
      </w:r>
      <w:r w:rsidRPr="00D03AB7">
        <w:rPr>
          <w:rFonts w:ascii="CMBX12" w:hAnsi="CMBX12" w:cs="CMBX12" w:hint="eastAsia"/>
          <w:bCs/>
          <w:sz w:val="24"/>
          <w:szCs w:val="24"/>
        </w:rPr>
        <w:t>我们描述了这三种解决方案的架构，并对它们的保真度，性能，复用和插入特性进行了比较和对比。</w:t>
      </w:r>
    </w:p>
    <w:p w14:paraId="06D3D836" w14:textId="77777777" w:rsidR="008E1D22" w:rsidRDefault="008E1D22" w:rsidP="00290784">
      <w:pPr>
        <w:autoSpaceDE w:val="0"/>
        <w:autoSpaceDN w:val="0"/>
        <w:adjustRightInd w:val="0"/>
        <w:spacing w:after="0" w:line="240" w:lineRule="auto"/>
        <w:rPr>
          <w:rFonts w:ascii="CMBX12" w:hAnsi="CMBX12" w:cs="CMBX12"/>
          <w:bCs/>
          <w:sz w:val="24"/>
          <w:szCs w:val="24"/>
        </w:rPr>
      </w:pPr>
    </w:p>
    <w:p w14:paraId="1F495CD7" w14:textId="5C7B58B4" w:rsidR="00DD097A" w:rsidRDefault="00DD097A" w:rsidP="00690096">
      <w:pPr>
        <w:autoSpaceDE w:val="0"/>
        <w:autoSpaceDN w:val="0"/>
        <w:adjustRightInd w:val="0"/>
        <w:spacing w:after="0" w:line="240" w:lineRule="auto"/>
        <w:jc w:val="center"/>
        <w:rPr>
          <w:rFonts w:ascii="CMBX12" w:hAnsi="CMBX12" w:cs="CMBX12"/>
          <w:bCs/>
          <w:sz w:val="24"/>
          <w:szCs w:val="24"/>
        </w:rPr>
      </w:pPr>
      <w:r>
        <w:rPr>
          <w:rFonts w:ascii="CMBX12" w:hAnsi="CMBX12" w:cs="CMBX12" w:hint="eastAsia"/>
          <w:bCs/>
          <w:sz w:val="24"/>
          <w:szCs w:val="24"/>
        </w:rPr>
        <w:t>介绍</w:t>
      </w:r>
    </w:p>
    <w:p w14:paraId="018A0598" w14:textId="60796ED3" w:rsidR="00DD097A" w:rsidRDefault="00DD097A" w:rsidP="00290784">
      <w:pPr>
        <w:autoSpaceDE w:val="0"/>
        <w:autoSpaceDN w:val="0"/>
        <w:adjustRightInd w:val="0"/>
        <w:spacing w:after="0" w:line="240" w:lineRule="auto"/>
        <w:rPr>
          <w:rFonts w:ascii="CMBX12" w:hAnsi="CMBX12" w:cs="CMBX12"/>
          <w:bCs/>
          <w:sz w:val="24"/>
          <w:szCs w:val="24"/>
        </w:rPr>
      </w:pPr>
      <w:r w:rsidRPr="00DD097A">
        <w:rPr>
          <w:rFonts w:ascii="CMBX12" w:hAnsi="CMBX12" w:cs="CMBX12" w:hint="eastAsia"/>
          <w:bCs/>
          <w:sz w:val="24"/>
          <w:szCs w:val="24"/>
        </w:rPr>
        <w:t>虚拟化可以广泛地定义为一种技术，该技术应用抽象层来划分运行在资源上的软件的计算资源。</w:t>
      </w:r>
      <w:r w:rsidRPr="00DD097A">
        <w:rPr>
          <w:rFonts w:ascii="CMBX12" w:hAnsi="CMBX12" w:cs="CMBX12" w:hint="eastAsia"/>
          <w:bCs/>
          <w:sz w:val="24"/>
          <w:szCs w:val="24"/>
        </w:rPr>
        <w:t xml:space="preserve"> </w:t>
      </w:r>
      <w:r w:rsidRPr="00DD097A">
        <w:rPr>
          <w:rFonts w:ascii="CMBX12" w:hAnsi="CMBX12" w:cs="CMBX12" w:hint="eastAsia"/>
          <w:bCs/>
          <w:sz w:val="24"/>
          <w:szCs w:val="24"/>
        </w:rPr>
        <w:t>这种抽象允许在同一物理计算资源上同时执行多个可能不同的隔离执行环境，从而实现不同用户的应用程序之间的有效资源共享并保持高系统利用率。</w:t>
      </w:r>
      <w:r w:rsidRPr="00DD097A">
        <w:rPr>
          <w:rFonts w:ascii="CMBX12" w:hAnsi="CMBX12" w:cs="CMBX12" w:hint="eastAsia"/>
          <w:bCs/>
          <w:sz w:val="24"/>
          <w:szCs w:val="24"/>
        </w:rPr>
        <w:t xml:space="preserve"> </w:t>
      </w:r>
      <w:r w:rsidRPr="00DD097A">
        <w:rPr>
          <w:rFonts w:ascii="CMBX12" w:hAnsi="CMBX12" w:cs="CMBX12" w:hint="eastAsia"/>
          <w:bCs/>
          <w:sz w:val="24"/>
          <w:szCs w:val="24"/>
        </w:rPr>
        <w:t>另外，从底层物理资源，主机操作系统等的抽象，有助于传统应用程序在虚拟机上运行，即使在计算系统升级时也是如此。</w:t>
      </w:r>
    </w:p>
    <w:p w14:paraId="2D9D6D5E" w14:textId="66504979" w:rsidR="00593C6A" w:rsidRDefault="00593C6A" w:rsidP="00290784">
      <w:pPr>
        <w:autoSpaceDE w:val="0"/>
        <w:autoSpaceDN w:val="0"/>
        <w:adjustRightInd w:val="0"/>
        <w:spacing w:after="0" w:line="240" w:lineRule="auto"/>
        <w:rPr>
          <w:rFonts w:ascii="CMBX12" w:hAnsi="CMBX12" w:cs="CMBX12"/>
          <w:bCs/>
          <w:sz w:val="24"/>
          <w:szCs w:val="24"/>
        </w:rPr>
      </w:pPr>
      <w:r w:rsidRPr="00593C6A">
        <w:rPr>
          <w:rFonts w:ascii="CMBX12" w:hAnsi="CMBX12" w:cs="CMBX12" w:hint="eastAsia"/>
          <w:bCs/>
          <w:sz w:val="24"/>
          <w:szCs w:val="24"/>
        </w:rPr>
        <w:lastRenderedPageBreak/>
        <w:t>由于其支持灵活的操作系统种类和独立的执行环境，高效的细粒度资源共享，提高了生产力，可靠性和可用性，虚拟化已经在企业和高性能计算领域得到普及</w:t>
      </w:r>
      <w:r w:rsidRPr="00593C6A">
        <w:rPr>
          <w:rFonts w:ascii="CMBX12" w:hAnsi="CMBX12" w:cs="CMBX12" w:hint="eastAsia"/>
          <w:bCs/>
          <w:sz w:val="24"/>
          <w:szCs w:val="24"/>
        </w:rPr>
        <w:t>[1] [2]</w:t>
      </w:r>
      <w:r w:rsidRPr="00593C6A">
        <w:rPr>
          <w:rFonts w:ascii="CMBX12" w:hAnsi="CMBX12" w:cs="CMBX12" w:hint="eastAsia"/>
          <w:bCs/>
          <w:sz w:val="24"/>
          <w:szCs w:val="24"/>
        </w:rPr>
        <w:t>。</w:t>
      </w:r>
      <w:r w:rsidRPr="00593C6A">
        <w:rPr>
          <w:rFonts w:ascii="CMBX12" w:hAnsi="CMBX12" w:cs="CMBX12" w:hint="eastAsia"/>
          <w:bCs/>
          <w:sz w:val="24"/>
          <w:szCs w:val="24"/>
        </w:rPr>
        <w:t xml:space="preserve"> </w:t>
      </w:r>
      <w:r w:rsidRPr="00593C6A">
        <w:rPr>
          <w:rFonts w:ascii="CMBX12" w:hAnsi="CMBX12" w:cs="CMBX12" w:hint="eastAsia"/>
          <w:bCs/>
          <w:sz w:val="24"/>
          <w:szCs w:val="24"/>
        </w:rPr>
        <w:t>在过去的几年中，这项技术的快速发展已经导致计算趋势向按需计算，云计算和软件即服务模式发生了范式转变。</w:t>
      </w:r>
      <w:r w:rsidRPr="00593C6A">
        <w:rPr>
          <w:rFonts w:ascii="CMBX12" w:hAnsi="CMBX12" w:cs="CMBX12" w:hint="eastAsia"/>
          <w:bCs/>
          <w:sz w:val="24"/>
          <w:szCs w:val="24"/>
        </w:rPr>
        <w:t xml:space="preserve"> </w:t>
      </w:r>
      <w:r w:rsidRPr="00593C6A">
        <w:rPr>
          <w:rFonts w:ascii="CMBX12" w:hAnsi="CMBX12" w:cs="CMBX12" w:hint="eastAsia"/>
          <w:bCs/>
          <w:sz w:val="24"/>
          <w:szCs w:val="24"/>
        </w:rPr>
        <w:t>行业和机构更倾向于从亚马逊，微软和谷歌等云供应商那里租用计算设备，只为他们消费的计算资源付费，而不是在基础设施和维护上进行大量投资。</w:t>
      </w:r>
      <w:r w:rsidRPr="00593C6A">
        <w:rPr>
          <w:rFonts w:ascii="CMBX12" w:hAnsi="CMBX12" w:cs="CMBX12" w:hint="eastAsia"/>
          <w:bCs/>
          <w:sz w:val="24"/>
          <w:szCs w:val="24"/>
        </w:rPr>
        <w:t xml:space="preserve"> </w:t>
      </w:r>
      <w:r w:rsidRPr="00593C6A">
        <w:rPr>
          <w:rFonts w:ascii="CMBX12" w:hAnsi="CMBX12" w:cs="CMBX12" w:hint="eastAsia"/>
          <w:bCs/>
          <w:sz w:val="24"/>
          <w:szCs w:val="24"/>
        </w:rPr>
        <w:t>应用程序托管在云中的虚拟机上，并可能利用“按使用付费”业务模式来增加销售量并产生收入。</w:t>
      </w:r>
    </w:p>
    <w:p w14:paraId="311FA609" w14:textId="207A472A" w:rsidR="006F1F92" w:rsidRDefault="006F1F92" w:rsidP="00290784">
      <w:pPr>
        <w:autoSpaceDE w:val="0"/>
        <w:autoSpaceDN w:val="0"/>
        <w:adjustRightInd w:val="0"/>
        <w:spacing w:after="0" w:line="240" w:lineRule="auto"/>
        <w:rPr>
          <w:rFonts w:ascii="CMBX12" w:hAnsi="CMBX12" w:cs="CMBX12"/>
          <w:bCs/>
          <w:sz w:val="24"/>
          <w:szCs w:val="24"/>
        </w:rPr>
      </w:pPr>
      <w:r w:rsidRPr="006F1F92">
        <w:rPr>
          <w:rFonts w:ascii="CMBX12" w:hAnsi="CMBX12" w:cs="CMBX12" w:hint="eastAsia"/>
          <w:bCs/>
          <w:sz w:val="24"/>
          <w:szCs w:val="24"/>
        </w:rPr>
        <w:t>传统的虚拟化主要针对处理器，网络和存储虚拟化。</w:t>
      </w:r>
      <w:r w:rsidRPr="006F1F92">
        <w:rPr>
          <w:rFonts w:ascii="CMBX12" w:hAnsi="CMBX12" w:cs="CMBX12" w:hint="eastAsia"/>
          <w:bCs/>
          <w:sz w:val="24"/>
          <w:szCs w:val="24"/>
        </w:rPr>
        <w:t xml:space="preserve"> </w:t>
      </w:r>
      <w:r w:rsidRPr="006F1F92">
        <w:rPr>
          <w:rFonts w:ascii="CMBX12" w:hAnsi="CMBX12" w:cs="CMBX12" w:hint="eastAsia"/>
          <w:bCs/>
          <w:sz w:val="24"/>
          <w:szCs w:val="24"/>
        </w:rPr>
        <w:t>然而，随着</w:t>
      </w:r>
      <w:r w:rsidRPr="006F1F92">
        <w:rPr>
          <w:rFonts w:ascii="CMBX12" w:hAnsi="CMBX12" w:cs="CMBX12" w:hint="eastAsia"/>
          <w:bCs/>
          <w:sz w:val="24"/>
          <w:szCs w:val="24"/>
        </w:rPr>
        <w:t>GPU</w:t>
      </w:r>
      <w:r w:rsidRPr="006F1F92">
        <w:rPr>
          <w:rFonts w:ascii="CMBX12" w:hAnsi="CMBX12" w:cs="CMBX12" w:hint="eastAsia"/>
          <w:bCs/>
          <w:sz w:val="24"/>
          <w:szCs w:val="24"/>
        </w:rPr>
        <w:t>作为大规模并行多核设备的发展，可以满足医疗成像，生物信息学，计算金融和科学计算等各个领域不断增长的应用需求，</w:t>
      </w:r>
      <w:r w:rsidRPr="006F1F92">
        <w:rPr>
          <w:rFonts w:ascii="CMBX12" w:hAnsi="CMBX12" w:cs="CMBX12" w:hint="eastAsia"/>
          <w:bCs/>
          <w:sz w:val="24"/>
          <w:szCs w:val="24"/>
        </w:rPr>
        <w:t>GPU</w:t>
      </w:r>
      <w:r w:rsidRPr="006F1F92">
        <w:rPr>
          <w:rFonts w:ascii="CMBX12" w:hAnsi="CMBX12" w:cs="CMBX12" w:hint="eastAsia"/>
          <w:bCs/>
          <w:sz w:val="24"/>
          <w:szCs w:val="24"/>
        </w:rPr>
        <w:t>虚拟化正在变得越来越重要。</w:t>
      </w:r>
      <w:r w:rsidRPr="006F1F92">
        <w:rPr>
          <w:rFonts w:ascii="CMBX12" w:hAnsi="CMBX12" w:cs="CMBX12" w:hint="eastAsia"/>
          <w:bCs/>
          <w:sz w:val="24"/>
          <w:szCs w:val="24"/>
        </w:rPr>
        <w:t xml:space="preserve"> </w:t>
      </w:r>
      <w:r w:rsidRPr="006F1F92">
        <w:rPr>
          <w:rFonts w:ascii="CMBX12" w:hAnsi="CMBX12" w:cs="CMBX12" w:hint="eastAsia"/>
          <w:bCs/>
          <w:sz w:val="24"/>
          <w:szCs w:val="24"/>
        </w:rPr>
        <w:t>通过设备仿真，半虚拟化和设备专用于虚拟化环境中的来宾虚拟机的硬件设备（诸如</w:t>
      </w:r>
      <w:r w:rsidRPr="006F1F92">
        <w:rPr>
          <w:rFonts w:ascii="CMBX12" w:hAnsi="CMBX12" w:cs="CMBX12" w:hint="eastAsia"/>
          <w:bCs/>
          <w:sz w:val="24"/>
          <w:szCs w:val="24"/>
        </w:rPr>
        <w:t>GPU</w:t>
      </w:r>
      <w:r w:rsidRPr="006F1F92">
        <w:rPr>
          <w:rFonts w:ascii="CMBX12" w:hAnsi="CMBX12" w:cs="CMBX12" w:hint="eastAsia"/>
          <w:bCs/>
          <w:sz w:val="24"/>
          <w:szCs w:val="24"/>
        </w:rPr>
        <w:t>）的可用性使得不同的方法能够虚拟化</w:t>
      </w:r>
      <w:r w:rsidRPr="006F1F92">
        <w:rPr>
          <w:rFonts w:ascii="CMBX12" w:hAnsi="CMBX12" w:cs="CMBX12" w:hint="eastAsia"/>
          <w:bCs/>
          <w:sz w:val="24"/>
          <w:szCs w:val="24"/>
        </w:rPr>
        <w:t>GPU</w:t>
      </w:r>
      <w:r w:rsidRPr="006F1F92">
        <w:rPr>
          <w:rFonts w:ascii="CMBX12" w:hAnsi="CMBX12" w:cs="CMBX12" w:hint="eastAsia"/>
          <w:bCs/>
          <w:sz w:val="24"/>
          <w:szCs w:val="24"/>
        </w:rPr>
        <w:t>。</w:t>
      </w:r>
      <w:r w:rsidRPr="006F1F92">
        <w:rPr>
          <w:rFonts w:ascii="CMBX12" w:hAnsi="CMBX12" w:cs="CMBX12" w:hint="eastAsia"/>
          <w:bCs/>
          <w:sz w:val="24"/>
          <w:szCs w:val="24"/>
        </w:rPr>
        <w:t xml:space="preserve"> </w:t>
      </w:r>
      <w:r w:rsidRPr="006F1F92">
        <w:rPr>
          <w:rFonts w:ascii="CMBX12" w:hAnsi="CMBX12" w:cs="CMBX12" w:hint="eastAsia"/>
          <w:bCs/>
          <w:sz w:val="24"/>
          <w:szCs w:val="24"/>
        </w:rPr>
        <w:t>英特尔</w:t>
      </w:r>
      <w:r w:rsidRPr="006F1F92">
        <w:rPr>
          <w:rFonts w:ascii="CMBX12" w:hAnsi="CMBX12" w:cs="CMBX12" w:hint="eastAsia"/>
          <w:bCs/>
          <w:sz w:val="24"/>
          <w:szCs w:val="24"/>
        </w:rPr>
        <w:t>VT-d</w:t>
      </w:r>
      <w:r w:rsidRPr="006F1F92">
        <w:rPr>
          <w:rFonts w:ascii="CMBX12" w:hAnsi="CMBX12" w:cs="CMBX12" w:hint="eastAsia"/>
          <w:bCs/>
          <w:sz w:val="24"/>
          <w:szCs w:val="24"/>
        </w:rPr>
        <w:t>提供的硬件帮助消除了大量的虚拟化开销，因此提供了访问</w:t>
      </w:r>
      <w:r w:rsidRPr="006F1F92">
        <w:rPr>
          <w:rFonts w:ascii="CMBX12" w:hAnsi="CMBX12" w:cs="CMBX12" w:hint="eastAsia"/>
          <w:bCs/>
          <w:sz w:val="24"/>
          <w:szCs w:val="24"/>
        </w:rPr>
        <w:t>GPU</w:t>
      </w:r>
      <w:r w:rsidRPr="006F1F92">
        <w:rPr>
          <w:rFonts w:ascii="CMBX12" w:hAnsi="CMBX12" w:cs="CMBX12" w:hint="eastAsia"/>
          <w:bCs/>
          <w:sz w:val="24"/>
          <w:szCs w:val="24"/>
        </w:rPr>
        <w:t>的简单机制</w:t>
      </w:r>
      <w:r w:rsidRPr="006F1F92">
        <w:rPr>
          <w:rFonts w:ascii="CMBX12" w:hAnsi="CMBX12" w:cs="CMBX12" w:hint="eastAsia"/>
          <w:bCs/>
          <w:sz w:val="24"/>
          <w:szCs w:val="24"/>
        </w:rPr>
        <w:t>[3]</w:t>
      </w:r>
      <w:r w:rsidRPr="006F1F92">
        <w:rPr>
          <w:rFonts w:ascii="CMBX12" w:hAnsi="CMBX12" w:cs="CMBX12" w:hint="eastAsia"/>
          <w:bCs/>
          <w:sz w:val="24"/>
          <w:szCs w:val="24"/>
        </w:rPr>
        <w:t>。</w:t>
      </w:r>
    </w:p>
    <w:p w14:paraId="0E08E948" w14:textId="449C7956" w:rsidR="007820FF" w:rsidRDefault="007820FF" w:rsidP="00290784">
      <w:pPr>
        <w:autoSpaceDE w:val="0"/>
        <w:autoSpaceDN w:val="0"/>
        <w:adjustRightInd w:val="0"/>
        <w:spacing w:after="0" w:line="240" w:lineRule="auto"/>
        <w:rPr>
          <w:rFonts w:ascii="CMBX12" w:hAnsi="CMBX12" w:cs="CMBX12"/>
          <w:bCs/>
          <w:sz w:val="24"/>
          <w:szCs w:val="24"/>
        </w:rPr>
      </w:pPr>
      <w:r w:rsidRPr="007820FF">
        <w:rPr>
          <w:rFonts w:ascii="CMBX12" w:hAnsi="CMBX12" w:cs="CMBX12" w:hint="eastAsia"/>
          <w:bCs/>
          <w:sz w:val="24"/>
          <w:szCs w:val="24"/>
        </w:rPr>
        <w:t>然而，尽管有上述因素，</w:t>
      </w:r>
      <w:r w:rsidRPr="007820FF">
        <w:rPr>
          <w:rFonts w:ascii="CMBX12" w:hAnsi="CMBX12" w:cs="CMBX12" w:hint="eastAsia"/>
          <w:bCs/>
          <w:sz w:val="24"/>
          <w:szCs w:val="24"/>
        </w:rPr>
        <w:t>GPU</w:t>
      </w:r>
      <w:r w:rsidRPr="007820FF">
        <w:rPr>
          <w:rFonts w:ascii="CMBX12" w:hAnsi="CMBX12" w:cs="CMBX12" w:hint="eastAsia"/>
          <w:bCs/>
          <w:sz w:val="24"/>
          <w:szCs w:val="24"/>
        </w:rPr>
        <w:t>虚拟化，尤其是通用计算，仍然是一个正在被业界和学术界积极探索的新兴领域。</w:t>
      </w:r>
      <w:r w:rsidRPr="007820FF">
        <w:rPr>
          <w:rFonts w:ascii="CMBX12" w:hAnsi="CMBX12" w:cs="CMBX12" w:hint="eastAsia"/>
          <w:bCs/>
          <w:sz w:val="24"/>
          <w:szCs w:val="24"/>
        </w:rPr>
        <w:t xml:space="preserve"> NVIDIA</w:t>
      </w:r>
      <w:r w:rsidRPr="007820FF">
        <w:rPr>
          <w:rFonts w:ascii="CMBX12" w:hAnsi="CMBX12" w:cs="CMBX12" w:hint="eastAsia"/>
          <w:bCs/>
          <w:sz w:val="24"/>
          <w:szCs w:val="24"/>
        </w:rPr>
        <w:t>最近刚刚发布了第一款全面虚拟化</w:t>
      </w:r>
      <w:r w:rsidRPr="007820FF">
        <w:rPr>
          <w:rFonts w:ascii="CMBX12" w:hAnsi="CMBX12" w:cs="CMBX12" w:hint="eastAsia"/>
          <w:bCs/>
          <w:sz w:val="24"/>
          <w:szCs w:val="24"/>
        </w:rPr>
        <w:t>GPU</w:t>
      </w:r>
      <w:r w:rsidRPr="007820FF">
        <w:rPr>
          <w:rFonts w:ascii="CMBX12" w:hAnsi="CMBX12" w:cs="CMBX12" w:hint="eastAsia"/>
          <w:bCs/>
          <w:sz w:val="24"/>
          <w:szCs w:val="24"/>
        </w:rPr>
        <w:t>加速桌面虚拟化解决方案，采用</w:t>
      </w:r>
      <w:r w:rsidRPr="007820FF">
        <w:rPr>
          <w:rFonts w:ascii="CMBX12" w:hAnsi="CMBX12" w:cs="CMBX12" w:hint="eastAsia"/>
          <w:bCs/>
          <w:sz w:val="24"/>
          <w:szCs w:val="24"/>
        </w:rPr>
        <w:t>NVIDIA VGX</w:t>
      </w:r>
      <w:r w:rsidRPr="007820FF">
        <w:rPr>
          <w:rFonts w:ascii="CMBX12" w:hAnsi="CMBX12" w:cs="CMBX12" w:hint="eastAsia"/>
          <w:bCs/>
          <w:sz w:val="24"/>
          <w:szCs w:val="24"/>
        </w:rPr>
        <w:t>技术，支持全面虚拟化的</w:t>
      </w:r>
      <w:r w:rsidRPr="007820FF">
        <w:rPr>
          <w:rFonts w:ascii="CMBX12" w:hAnsi="CMBX12" w:cs="CMBX12" w:hint="eastAsia"/>
          <w:bCs/>
          <w:sz w:val="24"/>
          <w:szCs w:val="24"/>
        </w:rPr>
        <w:t>Kepler GPU [4]</w:t>
      </w:r>
      <w:r w:rsidRPr="007820FF">
        <w:rPr>
          <w:rFonts w:ascii="CMBX12" w:hAnsi="CMBX12" w:cs="CMBX12" w:hint="eastAsia"/>
          <w:bCs/>
          <w:sz w:val="24"/>
          <w:szCs w:val="24"/>
        </w:rPr>
        <w:t>。</w:t>
      </w:r>
      <w:r w:rsidRPr="007820FF">
        <w:rPr>
          <w:rFonts w:ascii="CMBX12" w:hAnsi="CMBX12" w:cs="CMBX12" w:hint="eastAsia"/>
          <w:bCs/>
          <w:sz w:val="24"/>
          <w:szCs w:val="24"/>
        </w:rPr>
        <w:t xml:space="preserve"> </w:t>
      </w:r>
      <w:r w:rsidRPr="007820FF">
        <w:rPr>
          <w:rFonts w:ascii="CMBX12" w:hAnsi="CMBX12" w:cs="CMBX12" w:hint="eastAsia"/>
          <w:bCs/>
          <w:sz w:val="24"/>
          <w:szCs w:val="24"/>
        </w:rPr>
        <w:t>这个解决方案正处于开发的</w:t>
      </w:r>
      <w:r w:rsidRPr="007820FF">
        <w:rPr>
          <w:rFonts w:ascii="CMBX12" w:hAnsi="CMBX12" w:cs="CMBX12" w:hint="eastAsia"/>
          <w:bCs/>
          <w:sz w:val="24"/>
          <w:szCs w:val="24"/>
        </w:rPr>
        <w:t>beta</w:t>
      </w:r>
      <w:r w:rsidRPr="007820FF">
        <w:rPr>
          <w:rFonts w:ascii="CMBX12" w:hAnsi="CMBX12" w:cs="CMBX12" w:hint="eastAsia"/>
          <w:bCs/>
          <w:sz w:val="24"/>
          <w:szCs w:val="24"/>
        </w:rPr>
        <w:t>阶段，尚未作为商业产品发布。</w:t>
      </w:r>
    </w:p>
    <w:p w14:paraId="2C35124B" w14:textId="62AB3F63" w:rsidR="0049087B" w:rsidRDefault="00003FB0" w:rsidP="00290784">
      <w:pPr>
        <w:autoSpaceDE w:val="0"/>
        <w:autoSpaceDN w:val="0"/>
        <w:adjustRightInd w:val="0"/>
        <w:spacing w:after="0" w:line="240" w:lineRule="auto"/>
        <w:rPr>
          <w:rFonts w:ascii="CMBX12" w:hAnsi="CMBX12" w:cs="CMBX12"/>
          <w:bCs/>
          <w:sz w:val="24"/>
          <w:szCs w:val="24"/>
        </w:rPr>
      </w:pPr>
      <w:r w:rsidRPr="00003FB0">
        <w:rPr>
          <w:rFonts w:ascii="CMBX12" w:hAnsi="CMBX12" w:cs="CMBX12" w:hint="eastAsia"/>
          <w:bCs/>
          <w:sz w:val="24"/>
          <w:szCs w:val="24"/>
        </w:rPr>
        <w:t>虽然虚拟化已经积极研究了十多年，但是</w:t>
      </w:r>
      <w:r w:rsidRPr="00003FB0">
        <w:rPr>
          <w:rFonts w:ascii="CMBX12" w:hAnsi="CMBX12" w:cs="CMBX12" w:hint="eastAsia"/>
          <w:bCs/>
          <w:sz w:val="24"/>
          <w:szCs w:val="24"/>
        </w:rPr>
        <w:t>GPU</w:t>
      </w:r>
      <w:r w:rsidRPr="00003FB0">
        <w:rPr>
          <w:rFonts w:ascii="CMBX12" w:hAnsi="CMBX12" w:cs="CMBX12" w:hint="eastAsia"/>
          <w:bCs/>
          <w:sz w:val="24"/>
          <w:szCs w:val="24"/>
        </w:rPr>
        <w:t>虚拟化只是在近几年才得到广泛的探索。</w:t>
      </w:r>
      <w:r w:rsidRPr="00003FB0">
        <w:rPr>
          <w:rFonts w:ascii="CMBX12" w:hAnsi="CMBX12" w:cs="CMBX12" w:hint="eastAsia"/>
          <w:bCs/>
          <w:sz w:val="24"/>
          <w:szCs w:val="24"/>
        </w:rPr>
        <w:t xml:space="preserve"> GPU</w:t>
      </w:r>
      <w:r w:rsidRPr="00003FB0">
        <w:rPr>
          <w:rFonts w:ascii="CMBX12" w:hAnsi="CMBX12" w:cs="CMBX12" w:hint="eastAsia"/>
          <w:bCs/>
          <w:sz w:val="24"/>
          <w:szCs w:val="24"/>
        </w:rPr>
        <w:t>虚拟化是指将物理</w:t>
      </w:r>
      <w:r w:rsidRPr="00003FB0">
        <w:rPr>
          <w:rFonts w:ascii="CMBX12" w:hAnsi="CMBX12" w:cs="CMBX12" w:hint="eastAsia"/>
          <w:bCs/>
          <w:sz w:val="24"/>
          <w:szCs w:val="24"/>
        </w:rPr>
        <w:t>GPU</w:t>
      </w:r>
      <w:r w:rsidRPr="00003FB0">
        <w:rPr>
          <w:rFonts w:ascii="CMBX12" w:hAnsi="CMBX12" w:cs="CMBX12" w:hint="eastAsia"/>
          <w:bCs/>
          <w:sz w:val="24"/>
          <w:szCs w:val="24"/>
        </w:rPr>
        <w:t>的特征展现给虚拟机（</w:t>
      </w:r>
      <w:r w:rsidRPr="00003FB0">
        <w:rPr>
          <w:rFonts w:ascii="CMBX12" w:hAnsi="CMBX12" w:cs="CMBX12" w:hint="eastAsia"/>
          <w:bCs/>
          <w:sz w:val="24"/>
          <w:szCs w:val="24"/>
        </w:rPr>
        <w:t>VM</w:t>
      </w:r>
      <w:r w:rsidRPr="00003FB0">
        <w:rPr>
          <w:rFonts w:ascii="CMBX12" w:hAnsi="CMBX12" w:cs="CMBX12" w:hint="eastAsia"/>
          <w:bCs/>
          <w:sz w:val="24"/>
          <w:szCs w:val="24"/>
        </w:rPr>
        <w:t>）的技术，同时保留专用虚拟</w:t>
      </w:r>
      <w:r w:rsidRPr="00003FB0">
        <w:rPr>
          <w:rFonts w:ascii="CMBX12" w:hAnsi="CMBX12" w:cs="CMBX12" w:hint="eastAsia"/>
          <w:bCs/>
          <w:sz w:val="24"/>
          <w:szCs w:val="24"/>
        </w:rPr>
        <w:t>GPU</w:t>
      </w:r>
      <w:r w:rsidRPr="00003FB0">
        <w:rPr>
          <w:rFonts w:ascii="CMBX12" w:hAnsi="CMBX12" w:cs="CMBX12" w:hint="eastAsia"/>
          <w:bCs/>
          <w:sz w:val="24"/>
          <w:szCs w:val="24"/>
        </w:rPr>
        <w:t>对每个</w:t>
      </w:r>
      <w:r w:rsidRPr="00003FB0">
        <w:rPr>
          <w:rFonts w:ascii="CMBX12" w:hAnsi="CMBX12" w:cs="CMBX12" w:hint="eastAsia"/>
          <w:bCs/>
          <w:sz w:val="24"/>
          <w:szCs w:val="24"/>
        </w:rPr>
        <w:t>VM</w:t>
      </w:r>
      <w:r w:rsidRPr="00003FB0">
        <w:rPr>
          <w:rFonts w:ascii="CMBX12" w:hAnsi="CMBX12" w:cs="CMBX12" w:hint="eastAsia"/>
          <w:bCs/>
          <w:sz w:val="24"/>
          <w:szCs w:val="24"/>
        </w:rPr>
        <w:t>的幻想。</w:t>
      </w:r>
      <w:r w:rsidRPr="00003FB0">
        <w:rPr>
          <w:rFonts w:ascii="CMBX12" w:hAnsi="CMBX12" w:cs="CMBX12" w:hint="eastAsia"/>
          <w:bCs/>
          <w:sz w:val="24"/>
          <w:szCs w:val="24"/>
        </w:rPr>
        <w:t xml:space="preserve"> </w:t>
      </w:r>
      <w:r w:rsidRPr="00003FB0">
        <w:rPr>
          <w:rFonts w:ascii="CMBX12" w:hAnsi="CMBX12" w:cs="CMBX12" w:hint="eastAsia"/>
          <w:bCs/>
          <w:sz w:val="24"/>
          <w:szCs w:val="24"/>
        </w:rPr>
        <w:t>如</w:t>
      </w:r>
      <w:r w:rsidRPr="00003FB0">
        <w:rPr>
          <w:rFonts w:ascii="CMBX12" w:hAnsi="CMBX12" w:cs="CMBX12" w:hint="eastAsia"/>
          <w:bCs/>
          <w:sz w:val="24"/>
          <w:szCs w:val="24"/>
        </w:rPr>
        <w:t>Dowty</w:t>
      </w:r>
      <w:r w:rsidRPr="00003FB0">
        <w:rPr>
          <w:rFonts w:ascii="CMBX12" w:hAnsi="CMBX12" w:cs="CMBX12" w:hint="eastAsia"/>
          <w:bCs/>
          <w:sz w:val="24"/>
          <w:szCs w:val="24"/>
        </w:rPr>
        <w:t>和</w:t>
      </w:r>
      <w:r w:rsidRPr="00003FB0">
        <w:rPr>
          <w:rFonts w:ascii="CMBX12" w:hAnsi="CMBX12" w:cs="CMBX12" w:hint="eastAsia"/>
          <w:bCs/>
          <w:sz w:val="24"/>
          <w:szCs w:val="24"/>
        </w:rPr>
        <w:t>Sugerman [5]</w:t>
      </w:r>
      <w:r w:rsidRPr="00003FB0">
        <w:rPr>
          <w:rFonts w:ascii="CMBX12" w:hAnsi="CMBX12" w:cs="CMBX12" w:hint="eastAsia"/>
          <w:bCs/>
          <w:sz w:val="24"/>
          <w:szCs w:val="24"/>
        </w:rPr>
        <w:t>所提出的，</w:t>
      </w:r>
      <w:r w:rsidRPr="00003FB0">
        <w:rPr>
          <w:rFonts w:ascii="CMBX12" w:hAnsi="CMBX12" w:cs="CMBX12" w:hint="eastAsia"/>
          <w:bCs/>
          <w:sz w:val="24"/>
          <w:szCs w:val="24"/>
        </w:rPr>
        <w:t>GPU</w:t>
      </w:r>
      <w:r w:rsidRPr="00003FB0">
        <w:rPr>
          <w:rFonts w:ascii="CMBX12" w:hAnsi="CMBX12" w:cs="CMBX12" w:hint="eastAsia"/>
          <w:bCs/>
          <w:sz w:val="24"/>
          <w:szCs w:val="24"/>
        </w:rPr>
        <w:t>虚拟化可以大致分为前端和后端技术。</w:t>
      </w:r>
      <w:r w:rsidRPr="00003FB0">
        <w:rPr>
          <w:rFonts w:ascii="CMBX12" w:hAnsi="CMBX12" w:cs="CMBX12" w:hint="eastAsia"/>
          <w:bCs/>
          <w:sz w:val="24"/>
          <w:szCs w:val="24"/>
        </w:rPr>
        <w:t xml:space="preserve"> </w:t>
      </w:r>
      <w:r w:rsidRPr="00003FB0">
        <w:rPr>
          <w:rFonts w:ascii="CMBX12" w:hAnsi="CMBX12" w:cs="CMBX12" w:hint="eastAsia"/>
          <w:bCs/>
          <w:sz w:val="24"/>
          <w:szCs w:val="24"/>
        </w:rPr>
        <w:t>在前端虚拟化中，图形驱动程序堆栈驻留在主机或管理程序中，</w:t>
      </w:r>
      <w:r w:rsidRPr="00003FB0">
        <w:rPr>
          <w:rFonts w:ascii="CMBX12" w:hAnsi="CMBX12" w:cs="CMBX12" w:hint="eastAsia"/>
          <w:bCs/>
          <w:sz w:val="24"/>
          <w:szCs w:val="24"/>
        </w:rPr>
        <w:t>VM</w:t>
      </w:r>
      <w:r w:rsidRPr="00003FB0">
        <w:rPr>
          <w:rFonts w:ascii="CMBX12" w:hAnsi="CMBX12" w:cs="CMBX12" w:hint="eastAsia"/>
          <w:bCs/>
          <w:sz w:val="24"/>
          <w:szCs w:val="24"/>
        </w:rPr>
        <w:t>通过</w:t>
      </w:r>
      <w:r w:rsidRPr="00003FB0">
        <w:rPr>
          <w:rFonts w:ascii="CMBX12" w:hAnsi="CMBX12" w:cs="CMBX12" w:hint="eastAsia"/>
          <w:bCs/>
          <w:sz w:val="24"/>
          <w:szCs w:val="24"/>
        </w:rPr>
        <w:t>API</w:t>
      </w:r>
      <w:r w:rsidRPr="00003FB0">
        <w:rPr>
          <w:rFonts w:ascii="CMBX12" w:hAnsi="CMBX12" w:cs="CMBX12" w:hint="eastAsia"/>
          <w:bCs/>
          <w:sz w:val="24"/>
          <w:szCs w:val="24"/>
        </w:rPr>
        <w:t>远程处理（其中图形调用通过远程过程调用转发到外部图形堆栈）或设备仿真（其中</w:t>
      </w:r>
      <w:r w:rsidRPr="00003FB0">
        <w:rPr>
          <w:rFonts w:ascii="CMBX12" w:hAnsi="CMBX12" w:cs="CMBX12" w:hint="eastAsia"/>
          <w:bCs/>
          <w:sz w:val="24"/>
          <w:szCs w:val="24"/>
        </w:rPr>
        <w:t xml:space="preserve"> </w:t>
      </w:r>
      <w:r w:rsidRPr="00003FB0">
        <w:rPr>
          <w:rFonts w:ascii="CMBX12" w:hAnsi="CMBX12" w:cs="CMBX12" w:hint="eastAsia"/>
          <w:bCs/>
          <w:sz w:val="24"/>
          <w:szCs w:val="24"/>
        </w:rPr>
        <w:t>在虚拟机中模拟虚拟</w:t>
      </w:r>
      <w:r w:rsidRPr="00003FB0">
        <w:rPr>
          <w:rFonts w:ascii="CMBX12" w:hAnsi="CMBX12" w:cs="CMBX12" w:hint="eastAsia"/>
          <w:bCs/>
          <w:sz w:val="24"/>
          <w:szCs w:val="24"/>
        </w:rPr>
        <w:t>GPU</w:t>
      </w:r>
      <w:r w:rsidRPr="00003FB0">
        <w:rPr>
          <w:rFonts w:ascii="CMBX12" w:hAnsi="CMBX12" w:cs="CMBX12" w:hint="eastAsia"/>
          <w:bCs/>
          <w:sz w:val="24"/>
          <w:szCs w:val="24"/>
        </w:rPr>
        <w:t>）。</w:t>
      </w:r>
      <w:r w:rsidR="0049087B" w:rsidRPr="0049087B">
        <w:rPr>
          <w:rFonts w:ascii="CMBX12" w:hAnsi="CMBX12" w:cs="CMBX12" w:hint="eastAsia"/>
          <w:bCs/>
          <w:sz w:val="24"/>
          <w:szCs w:val="24"/>
        </w:rPr>
        <w:t>在后端虚拟化中，图形驱动程序堆栈位于</w:t>
      </w:r>
      <w:r w:rsidR="0049087B" w:rsidRPr="0049087B">
        <w:rPr>
          <w:rFonts w:ascii="CMBX12" w:hAnsi="CMBX12" w:cs="CMBX12" w:hint="eastAsia"/>
          <w:bCs/>
          <w:sz w:val="24"/>
          <w:szCs w:val="24"/>
        </w:rPr>
        <w:t>VM</w:t>
      </w:r>
      <w:r w:rsidR="0049087B" w:rsidRPr="0049087B">
        <w:rPr>
          <w:rFonts w:ascii="CMBX12" w:hAnsi="CMBX12" w:cs="CMBX12" w:hint="eastAsia"/>
          <w:bCs/>
          <w:sz w:val="24"/>
          <w:szCs w:val="24"/>
        </w:rPr>
        <w:t>中，允许直接访问物理</w:t>
      </w:r>
      <w:r w:rsidR="0049087B" w:rsidRPr="0049087B">
        <w:rPr>
          <w:rFonts w:ascii="CMBX12" w:hAnsi="CMBX12" w:cs="CMBX12" w:hint="eastAsia"/>
          <w:bCs/>
          <w:sz w:val="24"/>
          <w:szCs w:val="24"/>
        </w:rPr>
        <w:t>GPU</w:t>
      </w:r>
      <w:r w:rsidR="0049087B" w:rsidRPr="0049087B">
        <w:rPr>
          <w:rFonts w:ascii="CMBX12" w:hAnsi="CMBX12" w:cs="CMBX12" w:hint="eastAsia"/>
          <w:bCs/>
          <w:sz w:val="24"/>
          <w:szCs w:val="24"/>
        </w:rPr>
        <w:t>。</w:t>
      </w:r>
      <w:r w:rsidR="0049087B" w:rsidRPr="0049087B">
        <w:rPr>
          <w:rFonts w:ascii="CMBX12" w:hAnsi="CMBX12" w:cs="CMBX12" w:hint="eastAsia"/>
          <w:bCs/>
          <w:sz w:val="24"/>
          <w:szCs w:val="24"/>
        </w:rPr>
        <w:t xml:space="preserve"> </w:t>
      </w:r>
      <w:r w:rsidR="0049087B" w:rsidRPr="0049087B">
        <w:rPr>
          <w:rFonts w:ascii="CMBX12" w:hAnsi="CMBX12" w:cs="CMBX12" w:hint="eastAsia"/>
          <w:bCs/>
          <w:sz w:val="24"/>
          <w:szCs w:val="24"/>
        </w:rPr>
        <w:t>固定传递是一种流行的后端虚拟化技术，其中物理</w:t>
      </w:r>
      <w:r w:rsidR="0049087B" w:rsidRPr="0049087B">
        <w:rPr>
          <w:rFonts w:ascii="CMBX12" w:hAnsi="CMBX12" w:cs="CMBX12" w:hint="eastAsia"/>
          <w:bCs/>
          <w:sz w:val="24"/>
          <w:szCs w:val="24"/>
        </w:rPr>
        <w:t>GPU</w:t>
      </w:r>
      <w:r w:rsidR="0049087B" w:rsidRPr="0049087B">
        <w:rPr>
          <w:rFonts w:ascii="CMBX12" w:hAnsi="CMBX12" w:cs="CMBX12" w:hint="eastAsia"/>
          <w:bCs/>
          <w:sz w:val="24"/>
          <w:szCs w:val="24"/>
        </w:rPr>
        <w:t>专门用于虚拟机。</w:t>
      </w:r>
    </w:p>
    <w:p w14:paraId="5EABADED" w14:textId="72DF0C6B" w:rsidR="00723565" w:rsidRDefault="00723565" w:rsidP="00290784">
      <w:pPr>
        <w:autoSpaceDE w:val="0"/>
        <w:autoSpaceDN w:val="0"/>
        <w:adjustRightInd w:val="0"/>
        <w:spacing w:after="0" w:line="240" w:lineRule="auto"/>
        <w:rPr>
          <w:rFonts w:ascii="CMBX12" w:hAnsi="CMBX12" w:cs="CMBX12"/>
          <w:bCs/>
          <w:sz w:val="24"/>
          <w:szCs w:val="24"/>
        </w:rPr>
      </w:pPr>
      <w:r w:rsidRPr="00723565">
        <w:rPr>
          <w:rFonts w:ascii="CMBX12" w:hAnsi="CMBX12" w:cs="CMBX12" w:hint="eastAsia"/>
          <w:bCs/>
          <w:sz w:val="24"/>
          <w:szCs w:val="24"/>
        </w:rPr>
        <w:t>传统上，</w:t>
      </w:r>
      <w:r w:rsidRPr="00723565">
        <w:rPr>
          <w:rFonts w:ascii="CMBX12" w:hAnsi="CMBX12" w:cs="CMBX12" w:hint="eastAsia"/>
          <w:bCs/>
          <w:sz w:val="24"/>
          <w:szCs w:val="24"/>
        </w:rPr>
        <w:t>GPU</w:t>
      </w:r>
      <w:r w:rsidRPr="00723565">
        <w:rPr>
          <w:rFonts w:ascii="CMBX12" w:hAnsi="CMBX12" w:cs="CMBX12" w:hint="eastAsia"/>
          <w:bCs/>
          <w:sz w:val="24"/>
          <w:szCs w:val="24"/>
        </w:rPr>
        <w:t>虚拟化的目标是虚拟化图形渲染，但最近的重点已转移到</w:t>
      </w:r>
      <w:r w:rsidRPr="00723565">
        <w:rPr>
          <w:rFonts w:ascii="CMBX12" w:hAnsi="CMBX12" w:cs="CMBX12" w:hint="eastAsia"/>
          <w:bCs/>
          <w:sz w:val="24"/>
          <w:szCs w:val="24"/>
        </w:rPr>
        <w:t>GPGPU</w:t>
      </w:r>
      <w:r w:rsidRPr="00723565">
        <w:rPr>
          <w:rFonts w:ascii="CMBX12" w:hAnsi="CMBX12" w:cs="CMBX12" w:hint="eastAsia"/>
          <w:bCs/>
          <w:sz w:val="24"/>
          <w:szCs w:val="24"/>
        </w:rPr>
        <w:t>计算的虚拟化。业界和学术界已经提出了一些最新的</w:t>
      </w:r>
      <w:r w:rsidRPr="00723565">
        <w:rPr>
          <w:rFonts w:ascii="CMBX12" w:hAnsi="CMBX12" w:cs="CMBX12" w:hint="eastAsia"/>
          <w:bCs/>
          <w:sz w:val="24"/>
          <w:szCs w:val="24"/>
        </w:rPr>
        <w:t>CUDA</w:t>
      </w:r>
      <w:r w:rsidRPr="00723565">
        <w:rPr>
          <w:rFonts w:ascii="CMBX12" w:hAnsi="CMBX12" w:cs="CMBX12" w:hint="eastAsia"/>
          <w:bCs/>
          <w:sz w:val="24"/>
          <w:szCs w:val="24"/>
        </w:rPr>
        <w:t>虚拟化框架（</w:t>
      </w:r>
      <w:r w:rsidRPr="00723565">
        <w:rPr>
          <w:rFonts w:ascii="CMBX12" w:hAnsi="CMBX12" w:cs="CMBX12" w:hint="eastAsia"/>
          <w:bCs/>
          <w:sz w:val="24"/>
          <w:szCs w:val="24"/>
        </w:rPr>
        <w:t>CUDA</w:t>
      </w:r>
      <w:r w:rsidRPr="00723565">
        <w:rPr>
          <w:rFonts w:ascii="CMBX12" w:hAnsi="CMBX12" w:cs="CMBX12" w:hint="eastAsia"/>
          <w:bCs/>
          <w:sz w:val="24"/>
          <w:szCs w:val="24"/>
        </w:rPr>
        <w:t>是</w:t>
      </w:r>
      <w:r w:rsidRPr="00723565">
        <w:rPr>
          <w:rFonts w:ascii="CMBX12" w:hAnsi="CMBX12" w:cs="CMBX12" w:hint="eastAsia"/>
          <w:bCs/>
          <w:sz w:val="24"/>
          <w:szCs w:val="24"/>
        </w:rPr>
        <w:t>NVIDIA</w:t>
      </w:r>
      <w:r w:rsidRPr="00723565">
        <w:rPr>
          <w:rFonts w:ascii="CMBX12" w:hAnsi="CMBX12" w:cs="CMBX12" w:hint="eastAsia"/>
          <w:bCs/>
          <w:sz w:val="24"/>
          <w:szCs w:val="24"/>
        </w:rPr>
        <w:t>公司提出的一个计划模型，公开了用于</w:t>
      </w:r>
      <w:r w:rsidRPr="00723565">
        <w:rPr>
          <w:rFonts w:ascii="CMBX12" w:hAnsi="CMBX12" w:cs="CMBX12" w:hint="eastAsia"/>
          <w:bCs/>
          <w:sz w:val="24"/>
          <w:szCs w:val="24"/>
        </w:rPr>
        <w:t>GPGPU</w:t>
      </w:r>
      <w:r w:rsidRPr="00723565">
        <w:rPr>
          <w:rFonts w:ascii="CMBX12" w:hAnsi="CMBX12" w:cs="CMBX12" w:hint="eastAsia"/>
          <w:bCs/>
          <w:sz w:val="24"/>
          <w:szCs w:val="24"/>
        </w:rPr>
        <w:t>计算的</w:t>
      </w:r>
      <w:r w:rsidRPr="00723565">
        <w:rPr>
          <w:rFonts w:ascii="CMBX12" w:hAnsi="CMBX12" w:cs="CMBX12" w:hint="eastAsia"/>
          <w:bCs/>
          <w:sz w:val="24"/>
          <w:szCs w:val="24"/>
        </w:rPr>
        <w:t>NVIDIA GPU</w:t>
      </w:r>
      <w:r w:rsidRPr="00723565">
        <w:rPr>
          <w:rFonts w:ascii="CMBX12" w:hAnsi="CMBX12" w:cs="CMBX12" w:hint="eastAsia"/>
          <w:bCs/>
          <w:sz w:val="24"/>
          <w:szCs w:val="24"/>
        </w:rPr>
        <w:t>硬件）。其中一些是采用</w:t>
      </w:r>
      <w:r w:rsidRPr="00723565">
        <w:rPr>
          <w:rFonts w:ascii="CMBX12" w:hAnsi="CMBX12" w:cs="CMBX12" w:hint="eastAsia"/>
          <w:bCs/>
          <w:sz w:val="24"/>
          <w:szCs w:val="24"/>
        </w:rPr>
        <w:t>API</w:t>
      </w:r>
      <w:r w:rsidRPr="00723565">
        <w:rPr>
          <w:rFonts w:ascii="CMBX12" w:hAnsi="CMBX12" w:cs="CMBX12" w:hint="eastAsia"/>
          <w:bCs/>
          <w:sz w:val="24"/>
          <w:szCs w:val="24"/>
        </w:rPr>
        <w:t>远程处理或呼叫转移技术的前端虚拟化解决方案，例如</w:t>
      </w:r>
      <w:r w:rsidRPr="00723565">
        <w:rPr>
          <w:rFonts w:ascii="CMBX12" w:hAnsi="CMBX12" w:cs="CMBX12" w:hint="eastAsia"/>
          <w:bCs/>
          <w:sz w:val="24"/>
          <w:szCs w:val="24"/>
        </w:rPr>
        <w:t>vCUDA [6]</w:t>
      </w:r>
      <w:r w:rsidRPr="00723565">
        <w:rPr>
          <w:rFonts w:ascii="CMBX12" w:hAnsi="CMBX12" w:cs="CMBX12" w:hint="eastAsia"/>
          <w:bCs/>
          <w:sz w:val="24"/>
          <w:szCs w:val="24"/>
        </w:rPr>
        <w:t>，</w:t>
      </w:r>
      <w:r w:rsidRPr="00723565">
        <w:rPr>
          <w:rFonts w:ascii="CMBX12" w:hAnsi="CMBX12" w:cs="CMBX12" w:hint="eastAsia"/>
          <w:bCs/>
          <w:sz w:val="24"/>
          <w:szCs w:val="24"/>
        </w:rPr>
        <w:t>rCUDA [7]</w:t>
      </w:r>
      <w:r w:rsidRPr="00723565">
        <w:rPr>
          <w:rFonts w:ascii="CMBX12" w:hAnsi="CMBX12" w:cs="CMBX12" w:hint="eastAsia"/>
          <w:bCs/>
          <w:sz w:val="24"/>
          <w:szCs w:val="24"/>
        </w:rPr>
        <w:t>，</w:t>
      </w:r>
      <w:r w:rsidRPr="00723565">
        <w:rPr>
          <w:rFonts w:ascii="CMBX12" w:hAnsi="CMBX12" w:cs="CMBX12" w:hint="eastAsia"/>
          <w:bCs/>
          <w:sz w:val="24"/>
          <w:szCs w:val="24"/>
        </w:rPr>
        <w:t>[8]</w:t>
      </w:r>
      <w:r w:rsidRPr="00723565">
        <w:rPr>
          <w:rFonts w:ascii="CMBX12" w:hAnsi="CMBX12" w:cs="CMBX12" w:hint="eastAsia"/>
          <w:bCs/>
          <w:sz w:val="24"/>
          <w:szCs w:val="24"/>
        </w:rPr>
        <w:t>，</w:t>
      </w:r>
      <w:r w:rsidRPr="00723565">
        <w:rPr>
          <w:rFonts w:ascii="CMBX12" w:hAnsi="CMBX12" w:cs="CMBX12" w:hint="eastAsia"/>
          <w:bCs/>
          <w:sz w:val="24"/>
          <w:szCs w:val="24"/>
        </w:rPr>
        <w:t>gVirtuS [9]</w:t>
      </w:r>
      <w:r w:rsidRPr="00723565">
        <w:rPr>
          <w:rFonts w:ascii="CMBX12" w:hAnsi="CMBX12" w:cs="CMBX12" w:hint="eastAsia"/>
          <w:bCs/>
          <w:sz w:val="24"/>
          <w:szCs w:val="24"/>
        </w:rPr>
        <w:t>和</w:t>
      </w:r>
      <w:r w:rsidRPr="00723565">
        <w:rPr>
          <w:rFonts w:ascii="CMBX12" w:hAnsi="CMBX12" w:cs="CMBX12" w:hint="eastAsia"/>
          <w:bCs/>
          <w:sz w:val="24"/>
          <w:szCs w:val="24"/>
        </w:rPr>
        <w:t>GViM [10]</w:t>
      </w:r>
      <w:r w:rsidRPr="00723565">
        <w:rPr>
          <w:rFonts w:ascii="CMBX12" w:hAnsi="CMBX12" w:cs="CMBX12" w:hint="eastAsia"/>
          <w:bCs/>
          <w:sz w:val="24"/>
          <w:szCs w:val="24"/>
        </w:rPr>
        <w:t>。其他公司，如</w:t>
      </w:r>
      <w:r w:rsidRPr="00723565">
        <w:rPr>
          <w:rFonts w:ascii="CMBX12" w:hAnsi="CMBX12" w:cs="CMBX12" w:hint="eastAsia"/>
          <w:bCs/>
          <w:sz w:val="24"/>
          <w:szCs w:val="24"/>
        </w:rPr>
        <w:t>Citrix XenServer [11]</w:t>
      </w:r>
      <w:r w:rsidRPr="00723565">
        <w:rPr>
          <w:rFonts w:ascii="CMBX12" w:hAnsi="CMBX12" w:cs="CMBX12" w:hint="eastAsia"/>
          <w:bCs/>
          <w:sz w:val="24"/>
          <w:szCs w:val="24"/>
        </w:rPr>
        <w:t>，</w:t>
      </w:r>
      <w:r w:rsidRPr="00723565">
        <w:rPr>
          <w:rFonts w:ascii="CMBX12" w:hAnsi="CMBX12" w:cs="CMBX12" w:hint="eastAsia"/>
          <w:bCs/>
          <w:sz w:val="24"/>
          <w:szCs w:val="24"/>
        </w:rPr>
        <w:t>Xen [12]</w:t>
      </w:r>
      <w:r w:rsidRPr="00723565">
        <w:rPr>
          <w:rFonts w:ascii="CMBX12" w:hAnsi="CMBX12" w:cs="CMBX12" w:hint="eastAsia"/>
          <w:bCs/>
          <w:sz w:val="24"/>
          <w:szCs w:val="24"/>
        </w:rPr>
        <w:t>和</w:t>
      </w:r>
      <w:r w:rsidRPr="00723565">
        <w:rPr>
          <w:rFonts w:ascii="CMBX12" w:hAnsi="CMBX12" w:cs="CMBX12" w:hint="eastAsia"/>
          <w:bCs/>
          <w:sz w:val="24"/>
          <w:szCs w:val="24"/>
        </w:rPr>
        <w:t>VMware</w:t>
      </w:r>
      <w:r w:rsidRPr="00723565">
        <w:rPr>
          <w:rFonts w:ascii="CMBX12" w:hAnsi="CMBX12" w:cs="CMBX12" w:hint="eastAsia"/>
          <w:bCs/>
          <w:sz w:val="24"/>
          <w:szCs w:val="24"/>
        </w:rPr>
        <w:t>的</w:t>
      </w:r>
      <w:r w:rsidRPr="00723565">
        <w:rPr>
          <w:rFonts w:ascii="CMBX12" w:hAnsi="CMBX12" w:cs="CMBX12" w:hint="eastAsia"/>
          <w:bCs/>
          <w:sz w:val="24"/>
          <w:szCs w:val="24"/>
        </w:rPr>
        <w:t>vSphere [13]</w:t>
      </w:r>
      <w:r w:rsidRPr="00723565">
        <w:rPr>
          <w:rFonts w:ascii="CMBX12" w:hAnsi="CMBX12" w:cs="CMBX12" w:hint="eastAsia"/>
          <w:bCs/>
          <w:sz w:val="24"/>
          <w:szCs w:val="24"/>
        </w:rPr>
        <w:t>，使用固定传递机制，使用英特尔</w:t>
      </w:r>
      <w:r w:rsidRPr="00723565">
        <w:rPr>
          <w:rFonts w:ascii="CMBX12" w:hAnsi="CMBX12" w:cs="CMBX12" w:hint="eastAsia"/>
          <w:bCs/>
          <w:sz w:val="24"/>
          <w:szCs w:val="24"/>
        </w:rPr>
        <w:t>VT-d</w:t>
      </w:r>
      <w:r w:rsidRPr="00723565">
        <w:rPr>
          <w:rFonts w:ascii="CMBX12" w:hAnsi="CMBX12" w:cs="CMBX12" w:hint="eastAsia"/>
          <w:bCs/>
          <w:sz w:val="24"/>
          <w:szCs w:val="24"/>
        </w:rPr>
        <w:t>的硬件支持</w:t>
      </w:r>
      <w:r w:rsidRPr="00723565">
        <w:rPr>
          <w:rFonts w:ascii="CMBX12" w:hAnsi="CMBX12" w:cs="CMBX12" w:hint="eastAsia"/>
          <w:bCs/>
          <w:sz w:val="24"/>
          <w:szCs w:val="24"/>
        </w:rPr>
        <w:t>[14]</w:t>
      </w:r>
      <w:r w:rsidRPr="00723565">
        <w:rPr>
          <w:rFonts w:ascii="CMBX12" w:hAnsi="CMBX12" w:cs="CMBX12" w:hint="eastAsia"/>
          <w:bCs/>
          <w:sz w:val="24"/>
          <w:szCs w:val="24"/>
        </w:rPr>
        <w:t>。上述固定传递解决方案仅正式支持用于图形渲染的桌面虚拟化，而不是用于通用计算。在我们的研究中，我们尝试了</w:t>
      </w:r>
      <w:r w:rsidRPr="00723565">
        <w:rPr>
          <w:rFonts w:ascii="CMBX12" w:hAnsi="CMBX12" w:cs="CMBX12" w:hint="eastAsia"/>
          <w:bCs/>
          <w:sz w:val="24"/>
          <w:szCs w:val="24"/>
        </w:rPr>
        <w:t>Xen PCI</w:t>
      </w:r>
      <w:r w:rsidRPr="00723565">
        <w:rPr>
          <w:rFonts w:ascii="CMBX12" w:hAnsi="CMBX12" w:cs="CMBX12" w:hint="eastAsia"/>
          <w:bCs/>
          <w:sz w:val="24"/>
          <w:szCs w:val="24"/>
        </w:rPr>
        <w:t>直通机制，通过做一些修改来完成通用计算的</w:t>
      </w:r>
      <w:r w:rsidRPr="00723565">
        <w:rPr>
          <w:rFonts w:ascii="CMBX12" w:hAnsi="CMBX12" w:cs="CMBX12" w:hint="eastAsia"/>
          <w:bCs/>
          <w:sz w:val="24"/>
          <w:szCs w:val="24"/>
        </w:rPr>
        <w:t>GPU</w:t>
      </w:r>
      <w:r w:rsidRPr="00723565">
        <w:rPr>
          <w:rFonts w:ascii="CMBX12" w:hAnsi="CMBX12" w:cs="CMBX12" w:hint="eastAsia"/>
          <w:bCs/>
          <w:sz w:val="24"/>
          <w:szCs w:val="24"/>
        </w:rPr>
        <w:t>访问，这在后面的章节</w:t>
      </w:r>
      <w:r w:rsidRPr="00723565">
        <w:rPr>
          <w:rFonts w:ascii="CMBX12" w:hAnsi="CMBX12" w:cs="CMBX12" w:hint="eastAsia"/>
          <w:bCs/>
          <w:sz w:val="24"/>
          <w:szCs w:val="24"/>
        </w:rPr>
        <w:t>C</w:t>
      </w:r>
      <w:r w:rsidRPr="00723565">
        <w:rPr>
          <w:rFonts w:ascii="CMBX12" w:hAnsi="CMBX12" w:cs="CMBX12" w:hint="eastAsia"/>
          <w:bCs/>
          <w:sz w:val="24"/>
          <w:szCs w:val="24"/>
        </w:rPr>
        <w:t>中讨论。我们没有用</w:t>
      </w:r>
      <w:r w:rsidRPr="00723565">
        <w:rPr>
          <w:rFonts w:ascii="CMBX12" w:hAnsi="CMBX12" w:cs="CMBX12" w:hint="eastAsia"/>
          <w:bCs/>
          <w:sz w:val="24"/>
          <w:szCs w:val="24"/>
        </w:rPr>
        <w:t>VMware</w:t>
      </w:r>
      <w:r w:rsidRPr="00723565">
        <w:rPr>
          <w:rFonts w:ascii="CMBX12" w:hAnsi="CMBX12" w:cs="CMBX12" w:hint="eastAsia"/>
          <w:bCs/>
          <w:sz w:val="24"/>
          <w:szCs w:val="24"/>
        </w:rPr>
        <w:t>的</w:t>
      </w:r>
      <w:r w:rsidRPr="00723565">
        <w:rPr>
          <w:rFonts w:ascii="CMBX12" w:hAnsi="CMBX12" w:cs="CMBX12" w:hint="eastAsia"/>
          <w:bCs/>
          <w:sz w:val="24"/>
          <w:szCs w:val="24"/>
        </w:rPr>
        <w:t>vSphere</w:t>
      </w:r>
      <w:r w:rsidRPr="00723565">
        <w:rPr>
          <w:rFonts w:ascii="CMBX12" w:hAnsi="CMBX12" w:cs="CMBX12" w:hint="eastAsia"/>
          <w:bCs/>
          <w:sz w:val="24"/>
          <w:szCs w:val="24"/>
        </w:rPr>
        <w:t>服务器来实现。</w:t>
      </w:r>
    </w:p>
    <w:p w14:paraId="71EC6CCA" w14:textId="777DD70A" w:rsidR="00176484" w:rsidRDefault="000906AD" w:rsidP="00290784">
      <w:pPr>
        <w:autoSpaceDE w:val="0"/>
        <w:autoSpaceDN w:val="0"/>
        <w:adjustRightInd w:val="0"/>
        <w:spacing w:after="0" w:line="240" w:lineRule="auto"/>
        <w:rPr>
          <w:rFonts w:ascii="CMBX12" w:hAnsi="CMBX12" w:cs="CMBX12"/>
          <w:bCs/>
          <w:sz w:val="24"/>
          <w:szCs w:val="24"/>
        </w:rPr>
      </w:pPr>
      <w:r w:rsidRPr="000906AD">
        <w:rPr>
          <w:rFonts w:ascii="CMBX12" w:hAnsi="CMBX12" w:cs="CMBX12" w:hint="eastAsia"/>
          <w:bCs/>
          <w:sz w:val="24"/>
          <w:szCs w:val="24"/>
        </w:rPr>
        <w:t>前端虚拟化解决方案（</w:t>
      </w:r>
      <w:r w:rsidRPr="000906AD">
        <w:rPr>
          <w:rFonts w:ascii="CMBX12" w:hAnsi="CMBX12" w:cs="CMBX12" w:hint="eastAsia"/>
          <w:bCs/>
          <w:sz w:val="24"/>
          <w:szCs w:val="24"/>
        </w:rPr>
        <w:t>vCUDA</w:t>
      </w:r>
      <w:r w:rsidRPr="000906AD">
        <w:rPr>
          <w:rFonts w:ascii="CMBX12" w:hAnsi="CMBX12" w:cs="CMBX12" w:hint="eastAsia"/>
          <w:bCs/>
          <w:sz w:val="24"/>
          <w:szCs w:val="24"/>
        </w:rPr>
        <w:t>，</w:t>
      </w:r>
      <w:r w:rsidRPr="000906AD">
        <w:rPr>
          <w:rFonts w:ascii="CMBX12" w:hAnsi="CMBX12" w:cs="CMBX12" w:hint="eastAsia"/>
          <w:bCs/>
          <w:sz w:val="24"/>
          <w:szCs w:val="24"/>
        </w:rPr>
        <w:t>GViM</w:t>
      </w:r>
      <w:r w:rsidRPr="000906AD">
        <w:rPr>
          <w:rFonts w:ascii="CMBX12" w:hAnsi="CMBX12" w:cs="CMBX12" w:hint="eastAsia"/>
          <w:bCs/>
          <w:sz w:val="24"/>
          <w:szCs w:val="24"/>
        </w:rPr>
        <w:t>，</w:t>
      </w:r>
      <w:r w:rsidRPr="000906AD">
        <w:rPr>
          <w:rFonts w:ascii="CMBX12" w:hAnsi="CMBX12" w:cs="CMBX12" w:hint="eastAsia"/>
          <w:bCs/>
          <w:sz w:val="24"/>
          <w:szCs w:val="24"/>
        </w:rPr>
        <w:t>rCUDA</w:t>
      </w:r>
      <w:r w:rsidRPr="000906AD">
        <w:rPr>
          <w:rFonts w:ascii="CMBX12" w:hAnsi="CMBX12" w:cs="CMBX12" w:hint="eastAsia"/>
          <w:bCs/>
          <w:sz w:val="24"/>
          <w:szCs w:val="24"/>
        </w:rPr>
        <w:t>，</w:t>
      </w:r>
      <w:r w:rsidRPr="000906AD">
        <w:rPr>
          <w:rFonts w:ascii="CMBX12" w:hAnsi="CMBX12" w:cs="CMBX12" w:hint="eastAsia"/>
          <w:bCs/>
          <w:sz w:val="24"/>
          <w:szCs w:val="24"/>
        </w:rPr>
        <w:t>gVirtuS</w:t>
      </w:r>
      <w:r w:rsidRPr="000906AD">
        <w:rPr>
          <w:rFonts w:ascii="CMBX12" w:hAnsi="CMBX12" w:cs="CMBX12" w:hint="eastAsia"/>
          <w:bCs/>
          <w:sz w:val="24"/>
          <w:szCs w:val="24"/>
        </w:rPr>
        <w:t>）支持不同虚拟机之间的图形卡复用。另外，</w:t>
      </w:r>
      <w:r w:rsidRPr="000906AD">
        <w:rPr>
          <w:rFonts w:ascii="CMBX12" w:hAnsi="CMBX12" w:cs="CMBX12" w:hint="eastAsia"/>
          <w:bCs/>
          <w:sz w:val="24"/>
          <w:szCs w:val="24"/>
        </w:rPr>
        <w:t>vCUDA</w:t>
      </w:r>
      <w:r w:rsidRPr="000906AD">
        <w:rPr>
          <w:rFonts w:ascii="CMBX12" w:hAnsi="CMBX12" w:cs="CMBX12" w:hint="eastAsia"/>
          <w:bCs/>
          <w:sz w:val="24"/>
          <w:szCs w:val="24"/>
        </w:rPr>
        <w:t>还支持挂起和恢复等功能，使客户端会话可以跨计算机迁移，同时保留硬件加速功能</w:t>
      </w:r>
      <w:r w:rsidRPr="000906AD">
        <w:rPr>
          <w:rFonts w:ascii="CMBX12" w:hAnsi="CMBX12" w:cs="CMBX12" w:hint="eastAsia"/>
          <w:bCs/>
          <w:sz w:val="24"/>
          <w:szCs w:val="24"/>
        </w:rPr>
        <w:t>[6]</w:t>
      </w:r>
      <w:r w:rsidRPr="000906AD">
        <w:rPr>
          <w:rFonts w:ascii="CMBX12" w:hAnsi="CMBX12" w:cs="CMBX12" w:hint="eastAsia"/>
          <w:bCs/>
          <w:sz w:val="24"/>
          <w:szCs w:val="24"/>
        </w:rPr>
        <w:t>，而</w:t>
      </w:r>
      <w:r w:rsidRPr="000906AD">
        <w:rPr>
          <w:rFonts w:ascii="CMBX12" w:hAnsi="CMBX12" w:cs="CMBX12" w:hint="eastAsia"/>
          <w:bCs/>
          <w:sz w:val="24"/>
          <w:szCs w:val="24"/>
        </w:rPr>
        <w:t>GViM</w:t>
      </w:r>
      <w:r w:rsidRPr="000906AD">
        <w:rPr>
          <w:rFonts w:ascii="CMBX12" w:hAnsi="CMBX12" w:cs="CMBX12" w:hint="eastAsia"/>
          <w:bCs/>
          <w:sz w:val="24"/>
          <w:szCs w:val="24"/>
        </w:rPr>
        <w:t>则提出了在虚拟机之间协调共享</w:t>
      </w:r>
      <w:r w:rsidRPr="000906AD">
        <w:rPr>
          <w:rFonts w:ascii="CMBX12" w:hAnsi="CMBX12" w:cs="CMBX12" w:hint="eastAsia"/>
          <w:bCs/>
          <w:sz w:val="24"/>
          <w:szCs w:val="24"/>
        </w:rPr>
        <w:t>GPU</w:t>
      </w:r>
      <w:r w:rsidRPr="000906AD">
        <w:rPr>
          <w:rFonts w:ascii="CMBX12" w:hAnsi="CMBX12" w:cs="CMBX12" w:hint="eastAsia"/>
          <w:bCs/>
          <w:sz w:val="24"/>
          <w:szCs w:val="24"/>
        </w:rPr>
        <w:t>资源的技术</w:t>
      </w:r>
      <w:r w:rsidRPr="000906AD">
        <w:rPr>
          <w:rFonts w:ascii="CMBX12" w:hAnsi="CMBX12" w:cs="CMBX12" w:hint="eastAsia"/>
          <w:bCs/>
          <w:sz w:val="24"/>
          <w:szCs w:val="24"/>
        </w:rPr>
        <w:t>[10]</w:t>
      </w:r>
      <w:r w:rsidRPr="000906AD">
        <w:rPr>
          <w:rFonts w:ascii="CMBX12" w:hAnsi="CMBX12" w:cs="CMBX12" w:hint="eastAsia"/>
          <w:bCs/>
          <w:sz w:val="24"/>
          <w:szCs w:val="24"/>
        </w:rPr>
        <w:t>。使用后端虚拟化的</w:t>
      </w:r>
      <w:r w:rsidRPr="000906AD">
        <w:rPr>
          <w:rFonts w:ascii="CMBX12" w:hAnsi="CMBX12" w:cs="CMBX12" w:hint="eastAsia"/>
          <w:bCs/>
          <w:sz w:val="24"/>
          <w:szCs w:val="24"/>
        </w:rPr>
        <w:t>Vmware ESX</w:t>
      </w:r>
      <w:r w:rsidRPr="000906AD">
        <w:rPr>
          <w:rFonts w:ascii="CMBX12" w:hAnsi="CMBX12" w:cs="CMBX12" w:hint="eastAsia"/>
          <w:bCs/>
          <w:sz w:val="24"/>
          <w:szCs w:val="24"/>
        </w:rPr>
        <w:t>通过称为</w:t>
      </w:r>
      <w:r w:rsidRPr="000906AD">
        <w:rPr>
          <w:rFonts w:ascii="CMBX12" w:hAnsi="CMBX12" w:cs="CMBX12" w:hint="eastAsia"/>
          <w:bCs/>
          <w:sz w:val="24"/>
          <w:szCs w:val="24"/>
        </w:rPr>
        <w:t>VMDirectPath 110 [15]</w:t>
      </w:r>
      <w:r w:rsidRPr="000906AD">
        <w:rPr>
          <w:rFonts w:ascii="CMBX12" w:hAnsi="CMBX12" w:cs="CMBX12" w:hint="eastAsia"/>
          <w:bCs/>
          <w:sz w:val="24"/>
          <w:szCs w:val="24"/>
        </w:rPr>
        <w:t>的功能将物理</w:t>
      </w:r>
      <w:r w:rsidRPr="000906AD">
        <w:rPr>
          <w:rFonts w:ascii="CMBX12" w:hAnsi="CMBX12" w:cs="CMBX12" w:hint="eastAsia"/>
          <w:bCs/>
          <w:sz w:val="24"/>
          <w:szCs w:val="24"/>
        </w:rPr>
        <w:t>GPU</w:t>
      </w:r>
      <w:r w:rsidRPr="000906AD">
        <w:rPr>
          <w:rFonts w:ascii="CMBX12" w:hAnsi="CMBX12" w:cs="CMBX12" w:hint="eastAsia"/>
          <w:bCs/>
          <w:sz w:val="24"/>
          <w:szCs w:val="24"/>
        </w:rPr>
        <w:t>设备专用于</w:t>
      </w:r>
      <w:r w:rsidRPr="000906AD">
        <w:rPr>
          <w:rFonts w:ascii="CMBX12" w:hAnsi="CMBX12" w:cs="CMBX12" w:hint="eastAsia"/>
          <w:bCs/>
          <w:sz w:val="24"/>
          <w:szCs w:val="24"/>
        </w:rPr>
        <w:t>VM</w:t>
      </w:r>
      <w:r w:rsidRPr="000906AD">
        <w:rPr>
          <w:rFonts w:ascii="CMBX12" w:hAnsi="CMBX12" w:cs="CMBX12" w:hint="eastAsia"/>
          <w:bCs/>
          <w:sz w:val="24"/>
          <w:szCs w:val="24"/>
        </w:rPr>
        <w:t>来支持</w:t>
      </w:r>
      <w:r w:rsidRPr="000906AD">
        <w:rPr>
          <w:rFonts w:ascii="CMBX12" w:hAnsi="CMBX12" w:cs="CMBX12" w:hint="eastAsia"/>
          <w:bCs/>
          <w:sz w:val="24"/>
          <w:szCs w:val="24"/>
        </w:rPr>
        <w:t>GPU</w:t>
      </w:r>
      <w:r w:rsidRPr="000906AD">
        <w:rPr>
          <w:rFonts w:ascii="CMBX12" w:hAnsi="CMBX12" w:cs="CMBX12" w:hint="eastAsia"/>
          <w:bCs/>
          <w:sz w:val="24"/>
          <w:szCs w:val="24"/>
        </w:rPr>
        <w:t>计算。这提供了非常接近本地执行的性能，代价是缺乏对多路复用的支持。商业上，某些云提供商（如</w:t>
      </w:r>
      <w:r w:rsidRPr="000906AD">
        <w:rPr>
          <w:rFonts w:ascii="CMBX12" w:hAnsi="CMBX12" w:cs="CMBX12" w:hint="eastAsia"/>
          <w:bCs/>
          <w:sz w:val="24"/>
          <w:szCs w:val="24"/>
        </w:rPr>
        <w:lastRenderedPageBreak/>
        <w:t>Amazon Elastic</w:t>
      </w:r>
      <w:r w:rsidRPr="000906AD">
        <w:rPr>
          <w:rFonts w:ascii="CMBX12" w:hAnsi="CMBX12" w:cs="CMBX12"/>
          <w:bCs/>
          <w:sz w:val="24"/>
          <w:szCs w:val="24"/>
        </w:rPr>
        <w:t xml:space="preserve"> Compute Cloud</w:t>
      </w:r>
      <w:r w:rsidRPr="000906AD">
        <w:rPr>
          <w:rFonts w:ascii="CMBX12" w:hAnsi="CMBX12" w:cs="CMBX12" w:hint="eastAsia"/>
          <w:bCs/>
          <w:sz w:val="24"/>
          <w:szCs w:val="24"/>
        </w:rPr>
        <w:t>（</w:t>
      </w:r>
      <w:r w:rsidRPr="000906AD">
        <w:rPr>
          <w:rFonts w:ascii="CMBX12" w:hAnsi="CMBX12" w:cs="CMBX12"/>
          <w:bCs/>
          <w:sz w:val="24"/>
          <w:szCs w:val="24"/>
        </w:rPr>
        <w:t>Amazon EC2</w:t>
      </w:r>
      <w:r w:rsidRPr="000906AD">
        <w:rPr>
          <w:rFonts w:ascii="CMBX12" w:hAnsi="CMBX12" w:cs="CMBX12" w:hint="eastAsia"/>
          <w:bCs/>
          <w:sz w:val="24"/>
          <w:szCs w:val="24"/>
        </w:rPr>
        <w:t>）</w:t>
      </w:r>
      <w:r w:rsidRPr="000906AD">
        <w:rPr>
          <w:rFonts w:ascii="CMBX12" w:hAnsi="CMBX12" w:cs="CMBX12"/>
          <w:bCs/>
          <w:sz w:val="24"/>
          <w:szCs w:val="24"/>
        </w:rPr>
        <w:t>[16]</w:t>
      </w:r>
      <w:r w:rsidRPr="000906AD">
        <w:rPr>
          <w:rFonts w:ascii="CMBX12" w:hAnsi="CMBX12" w:cs="CMBX12" w:hint="eastAsia"/>
          <w:bCs/>
          <w:sz w:val="24"/>
          <w:szCs w:val="24"/>
        </w:rPr>
        <w:t>）使用</w:t>
      </w:r>
      <w:r w:rsidRPr="000906AD">
        <w:rPr>
          <w:rFonts w:ascii="CMBX12" w:hAnsi="CMBX12" w:cs="CMBX12"/>
          <w:bCs/>
          <w:sz w:val="24"/>
          <w:szCs w:val="24"/>
        </w:rPr>
        <w:t>GPU</w:t>
      </w:r>
      <w:r w:rsidRPr="000906AD">
        <w:rPr>
          <w:rFonts w:ascii="CMBX12" w:hAnsi="CMBX12" w:cs="CMBX12" w:hint="eastAsia"/>
          <w:bCs/>
          <w:sz w:val="24"/>
          <w:szCs w:val="24"/>
        </w:rPr>
        <w:t>虚拟化来提供包括</w:t>
      </w:r>
      <w:r w:rsidRPr="000906AD">
        <w:rPr>
          <w:rFonts w:ascii="CMBX12" w:hAnsi="CMBX12" w:cs="CMBX12"/>
          <w:bCs/>
          <w:sz w:val="24"/>
          <w:szCs w:val="24"/>
        </w:rPr>
        <w:t>GPGPU</w:t>
      </w:r>
      <w:r w:rsidRPr="000906AD">
        <w:rPr>
          <w:rFonts w:ascii="CMBX12" w:hAnsi="CMBX12" w:cs="CMBX12" w:hint="eastAsia"/>
          <w:bCs/>
          <w:sz w:val="24"/>
          <w:szCs w:val="24"/>
        </w:rPr>
        <w:t>计算在内的</w:t>
      </w:r>
      <w:r w:rsidRPr="000906AD">
        <w:rPr>
          <w:rFonts w:ascii="CMBX12" w:hAnsi="CMBX12" w:cs="CMBX12"/>
          <w:bCs/>
          <w:sz w:val="24"/>
          <w:szCs w:val="24"/>
        </w:rPr>
        <w:t>GPU</w:t>
      </w:r>
      <w:r w:rsidRPr="000906AD">
        <w:rPr>
          <w:rFonts w:ascii="CMBX12" w:hAnsi="CMBX12" w:cs="CMBX12" w:hint="eastAsia"/>
          <w:bCs/>
          <w:sz w:val="24"/>
          <w:szCs w:val="24"/>
        </w:rPr>
        <w:t>计算服务。这些目前利用固定直通机制的后端虚拟化。</w:t>
      </w:r>
      <w:r w:rsidRPr="000906AD">
        <w:rPr>
          <w:rFonts w:ascii="CMBX12" w:hAnsi="CMBX12" w:cs="CMBX12"/>
          <w:bCs/>
          <w:sz w:val="24"/>
          <w:szCs w:val="24"/>
        </w:rPr>
        <w:t xml:space="preserve"> Amazon Cluster GPU</w:t>
      </w:r>
      <w:r w:rsidRPr="000906AD">
        <w:rPr>
          <w:rFonts w:ascii="CMBX12" w:hAnsi="CMBX12" w:cs="CMBX12" w:hint="eastAsia"/>
          <w:bCs/>
          <w:sz w:val="24"/>
          <w:szCs w:val="24"/>
        </w:rPr>
        <w:t>实例使用</w:t>
      </w:r>
      <w:r w:rsidRPr="000906AD">
        <w:rPr>
          <w:rFonts w:ascii="CMBX12" w:hAnsi="CMBX12" w:cs="CMBX12"/>
          <w:bCs/>
          <w:sz w:val="24"/>
          <w:szCs w:val="24"/>
        </w:rPr>
        <w:t>Xen</w:t>
      </w:r>
      <w:r w:rsidRPr="000906AD">
        <w:rPr>
          <w:rFonts w:ascii="CMBX12" w:hAnsi="CMBX12" w:cs="CMBX12" w:hint="eastAsia"/>
          <w:bCs/>
          <w:sz w:val="24"/>
          <w:szCs w:val="24"/>
        </w:rPr>
        <w:t>完全虚拟化环境（</w:t>
      </w:r>
      <w:r w:rsidRPr="000906AD">
        <w:rPr>
          <w:rFonts w:ascii="CMBX12" w:hAnsi="CMBX12" w:cs="CMBX12"/>
          <w:bCs/>
          <w:sz w:val="24"/>
          <w:szCs w:val="24"/>
        </w:rPr>
        <w:t>Xen HVM</w:t>
      </w:r>
      <w:r w:rsidRPr="000906AD">
        <w:rPr>
          <w:rFonts w:ascii="CMBX12" w:hAnsi="CMBX12" w:cs="CMBX12" w:hint="eastAsia"/>
          <w:bCs/>
          <w:sz w:val="24"/>
          <w:szCs w:val="24"/>
        </w:rPr>
        <w:t>）上的</w:t>
      </w:r>
      <w:r w:rsidRPr="000906AD">
        <w:rPr>
          <w:rFonts w:ascii="CMBX12" w:hAnsi="CMBX12" w:cs="CMBX12"/>
          <w:bCs/>
          <w:sz w:val="24"/>
          <w:szCs w:val="24"/>
        </w:rPr>
        <w:t>Xen pci-passthrough [12]</w:t>
      </w:r>
      <w:r w:rsidRPr="000906AD">
        <w:rPr>
          <w:rFonts w:ascii="CMBX12" w:hAnsi="CMBX12" w:cs="CMBX12" w:hint="eastAsia"/>
          <w:bCs/>
          <w:sz w:val="24"/>
          <w:szCs w:val="24"/>
        </w:rPr>
        <w:t>。</w:t>
      </w:r>
      <w:r w:rsidRPr="000906AD">
        <w:rPr>
          <w:rFonts w:ascii="CMBX12" w:hAnsi="CMBX12" w:cs="CMBX12"/>
          <w:bCs/>
          <w:sz w:val="24"/>
          <w:szCs w:val="24"/>
        </w:rPr>
        <w:t xml:space="preserve"> Peerl</w:t>
      </w:r>
      <w:r w:rsidRPr="000906AD">
        <w:rPr>
          <w:rFonts w:ascii="CMBX12" w:hAnsi="CMBX12" w:cs="CMBX12" w:hint="eastAsia"/>
          <w:bCs/>
          <w:sz w:val="24"/>
          <w:szCs w:val="24"/>
        </w:rPr>
        <w:t>托管的</w:t>
      </w:r>
      <w:r w:rsidRPr="000906AD">
        <w:rPr>
          <w:rFonts w:ascii="CMBX12" w:hAnsi="CMBX12" w:cs="CMBX12"/>
          <w:bCs/>
          <w:sz w:val="24"/>
          <w:szCs w:val="24"/>
        </w:rPr>
        <w:t>GPU</w:t>
      </w:r>
      <w:r w:rsidRPr="000906AD">
        <w:rPr>
          <w:rFonts w:ascii="CMBX12" w:hAnsi="CMBX12" w:cs="CMBX12" w:hint="eastAsia"/>
          <w:bCs/>
          <w:sz w:val="24"/>
          <w:szCs w:val="24"/>
        </w:rPr>
        <w:t>私有云</w:t>
      </w:r>
      <w:r w:rsidRPr="000906AD">
        <w:rPr>
          <w:rFonts w:ascii="CMBX12" w:hAnsi="CMBX12" w:cs="CMBX12"/>
          <w:bCs/>
          <w:sz w:val="24"/>
          <w:szCs w:val="24"/>
        </w:rPr>
        <w:t>[17]</w:t>
      </w:r>
      <w:r w:rsidRPr="000906AD">
        <w:rPr>
          <w:rFonts w:ascii="CMBX12" w:hAnsi="CMBX12" w:cs="CMBX12" w:hint="eastAsia"/>
          <w:bCs/>
          <w:sz w:val="24"/>
          <w:szCs w:val="24"/>
        </w:rPr>
        <w:t>使用传递，而</w:t>
      </w:r>
      <w:r w:rsidRPr="000906AD">
        <w:rPr>
          <w:rFonts w:ascii="CMBX12" w:hAnsi="CMBX12" w:cs="CMBX12"/>
          <w:bCs/>
          <w:sz w:val="24"/>
          <w:szCs w:val="24"/>
        </w:rPr>
        <w:t>Zillianss V-GPU [18]</w:t>
      </w:r>
      <w:r w:rsidRPr="000906AD">
        <w:rPr>
          <w:rFonts w:ascii="CMBX12" w:hAnsi="CMBX12" w:cs="CMBX12" w:hint="eastAsia"/>
          <w:bCs/>
          <w:sz w:val="24"/>
          <w:szCs w:val="24"/>
        </w:rPr>
        <w:t>使用</w:t>
      </w:r>
      <w:r w:rsidRPr="000906AD">
        <w:rPr>
          <w:rFonts w:ascii="CMBX12" w:hAnsi="CMBX12" w:cs="CMBX12"/>
          <w:bCs/>
          <w:sz w:val="24"/>
          <w:szCs w:val="24"/>
        </w:rPr>
        <w:t>API​​</w:t>
      </w:r>
      <w:r w:rsidRPr="000906AD">
        <w:rPr>
          <w:rFonts w:ascii="CMBX12" w:hAnsi="CMBX12" w:cs="CMBX12" w:hint="eastAsia"/>
          <w:bCs/>
          <w:sz w:val="24"/>
          <w:szCs w:val="24"/>
        </w:rPr>
        <w:t>远程处理。</w:t>
      </w:r>
    </w:p>
    <w:p w14:paraId="31AF9418" w14:textId="37D12121" w:rsidR="00080589" w:rsidRDefault="00080589" w:rsidP="00290784">
      <w:pPr>
        <w:autoSpaceDE w:val="0"/>
        <w:autoSpaceDN w:val="0"/>
        <w:adjustRightInd w:val="0"/>
        <w:spacing w:after="0" w:line="240" w:lineRule="auto"/>
        <w:rPr>
          <w:rFonts w:ascii="CMBX12" w:hAnsi="CMBX12" w:cs="CMBX12"/>
          <w:bCs/>
          <w:sz w:val="24"/>
          <w:szCs w:val="24"/>
        </w:rPr>
      </w:pPr>
    </w:p>
    <w:p w14:paraId="6CF0C29B" w14:textId="6B66A96B" w:rsidR="00080589" w:rsidRDefault="00080589" w:rsidP="00290784">
      <w:pPr>
        <w:autoSpaceDE w:val="0"/>
        <w:autoSpaceDN w:val="0"/>
        <w:adjustRightInd w:val="0"/>
        <w:spacing w:after="0" w:line="240" w:lineRule="auto"/>
        <w:rPr>
          <w:rFonts w:ascii="CMBX12" w:hAnsi="CMBX12" w:cs="CMBX12"/>
          <w:bCs/>
          <w:sz w:val="24"/>
          <w:szCs w:val="24"/>
        </w:rPr>
      </w:pPr>
    </w:p>
    <w:p w14:paraId="5C7E6A7A" w14:textId="78C7A6DB" w:rsidR="00080589" w:rsidRDefault="00080589" w:rsidP="00290784">
      <w:pPr>
        <w:autoSpaceDE w:val="0"/>
        <w:autoSpaceDN w:val="0"/>
        <w:adjustRightInd w:val="0"/>
        <w:spacing w:after="0" w:line="240" w:lineRule="auto"/>
        <w:rPr>
          <w:rFonts w:ascii="CMBX12" w:hAnsi="CMBX12" w:cs="CMBX12"/>
          <w:bCs/>
          <w:sz w:val="24"/>
          <w:szCs w:val="24"/>
        </w:rPr>
      </w:pPr>
    </w:p>
    <w:p w14:paraId="1E5905EA" w14:textId="58449A47" w:rsidR="00080589" w:rsidRDefault="00080589" w:rsidP="00290784">
      <w:pPr>
        <w:autoSpaceDE w:val="0"/>
        <w:autoSpaceDN w:val="0"/>
        <w:adjustRightInd w:val="0"/>
        <w:spacing w:after="0" w:line="240" w:lineRule="auto"/>
        <w:rPr>
          <w:rFonts w:ascii="CMBX12" w:hAnsi="CMBX12" w:cs="CMBX12"/>
          <w:bCs/>
          <w:sz w:val="24"/>
          <w:szCs w:val="24"/>
        </w:rPr>
      </w:pPr>
    </w:p>
    <w:p w14:paraId="5ADF7F71" w14:textId="4B28F03C" w:rsidR="00080589" w:rsidRDefault="00080589" w:rsidP="00290784">
      <w:pPr>
        <w:autoSpaceDE w:val="0"/>
        <w:autoSpaceDN w:val="0"/>
        <w:adjustRightInd w:val="0"/>
        <w:spacing w:after="0" w:line="240" w:lineRule="auto"/>
        <w:rPr>
          <w:rFonts w:ascii="CMBX12" w:hAnsi="CMBX12" w:cs="CMBX12"/>
          <w:bCs/>
          <w:sz w:val="24"/>
          <w:szCs w:val="24"/>
        </w:rPr>
      </w:pPr>
    </w:p>
    <w:p w14:paraId="7C9513FF" w14:textId="7E2D148B" w:rsidR="00080589" w:rsidRDefault="00080589" w:rsidP="00290784">
      <w:pPr>
        <w:autoSpaceDE w:val="0"/>
        <w:autoSpaceDN w:val="0"/>
        <w:adjustRightInd w:val="0"/>
        <w:spacing w:after="0" w:line="240" w:lineRule="auto"/>
        <w:rPr>
          <w:rFonts w:ascii="CMBX12" w:hAnsi="CMBX12" w:cs="CMBX12"/>
          <w:bCs/>
          <w:sz w:val="24"/>
          <w:szCs w:val="24"/>
        </w:rPr>
      </w:pPr>
    </w:p>
    <w:p w14:paraId="227A22E4" w14:textId="0874C387" w:rsidR="00080589" w:rsidRDefault="00080589" w:rsidP="00B02D9F">
      <w:pPr>
        <w:pStyle w:val="Heading1"/>
      </w:pPr>
      <w:bookmarkStart w:id="4" w:name="_Toc504832425"/>
      <w:r>
        <w:t>High Performance Computing</w:t>
      </w:r>
      <w:bookmarkEnd w:id="4"/>
    </w:p>
    <w:p w14:paraId="027DC9F2" w14:textId="76DFAC51" w:rsidR="00041C83" w:rsidRDefault="00DD74A6" w:rsidP="00041C83">
      <w:r w:rsidRPr="00DD74A6">
        <w:rPr>
          <w:rFonts w:hint="eastAsia"/>
        </w:rPr>
        <w:t>在过去的十年中，所谓的高性能计算的定义发生了巨大的变化。</w:t>
      </w:r>
      <w:r w:rsidRPr="00DD74A6">
        <w:rPr>
          <w:rFonts w:hint="eastAsia"/>
        </w:rPr>
        <w:t xml:space="preserve"> 1988</w:t>
      </w:r>
      <w:r w:rsidRPr="00DD74A6">
        <w:rPr>
          <w:rFonts w:hint="eastAsia"/>
        </w:rPr>
        <w:t>年，“华尔街日报”刊登了一篇名为“杀手微软的攻击”的文章。</w:t>
      </w:r>
      <w:r w:rsidRPr="00DD74A6">
        <w:rPr>
          <w:rFonts w:hint="eastAsia"/>
        </w:rPr>
        <w:t xml:space="preserve"> </w:t>
      </w:r>
      <w:r w:rsidRPr="00DD74A6">
        <w:rPr>
          <w:rFonts w:hint="eastAsia"/>
        </w:rPr>
        <w:t>描述了由许多小型廉价处理器组成的计算系统如何很快使大型超级计算机过时。</w:t>
      </w:r>
      <w:r w:rsidRPr="00DD74A6">
        <w:rPr>
          <w:rFonts w:hint="eastAsia"/>
        </w:rPr>
        <w:t xml:space="preserve"> </w:t>
      </w:r>
      <w:r w:rsidRPr="00DD74A6">
        <w:rPr>
          <w:rFonts w:hint="eastAsia"/>
        </w:rPr>
        <w:t>那时候，个人电脑呢？</w:t>
      </w:r>
      <w:r w:rsidRPr="00DD74A6">
        <w:rPr>
          <w:rFonts w:hint="eastAsia"/>
        </w:rPr>
        <w:t xml:space="preserve"> </w:t>
      </w:r>
      <w:r w:rsidRPr="00DD74A6">
        <w:rPr>
          <w:rFonts w:hint="eastAsia"/>
        </w:rPr>
        <w:t>耗资</w:t>
      </w:r>
      <w:r w:rsidRPr="00DD74A6">
        <w:rPr>
          <w:rFonts w:hint="eastAsia"/>
        </w:rPr>
        <w:t>3000</w:t>
      </w:r>
      <w:r w:rsidRPr="00DD74A6">
        <w:rPr>
          <w:rFonts w:hint="eastAsia"/>
        </w:rPr>
        <w:t>美元，可以每秒钟执行</w:t>
      </w:r>
      <w:r w:rsidRPr="00DD74A6">
        <w:rPr>
          <w:rFonts w:hint="eastAsia"/>
        </w:rPr>
        <w:t>25</w:t>
      </w:r>
      <w:r w:rsidRPr="00DD74A6">
        <w:rPr>
          <w:rFonts w:hint="eastAsia"/>
        </w:rPr>
        <w:t>万次操作。</w:t>
      </w:r>
      <w:r w:rsidRPr="00DD74A6">
        <w:rPr>
          <w:rFonts w:hint="eastAsia"/>
        </w:rPr>
        <w:t xml:space="preserve"> </w:t>
      </w:r>
      <w:r w:rsidRPr="00DD74A6">
        <w:rPr>
          <w:rFonts w:hint="eastAsia"/>
        </w:rPr>
        <w:t>耗资</w:t>
      </w:r>
      <w:r w:rsidRPr="00DD74A6">
        <w:rPr>
          <w:rFonts w:hint="eastAsia"/>
        </w:rPr>
        <w:t>20000</w:t>
      </w:r>
      <w:r w:rsidRPr="00DD74A6">
        <w:rPr>
          <w:rFonts w:hint="eastAsia"/>
        </w:rPr>
        <w:t>美元可以执行</w:t>
      </w:r>
      <w:r w:rsidRPr="00DD74A6">
        <w:rPr>
          <w:rFonts w:hint="eastAsia"/>
        </w:rPr>
        <w:t>300</w:t>
      </w:r>
      <w:r w:rsidRPr="00DD74A6">
        <w:rPr>
          <w:rFonts w:hint="eastAsia"/>
        </w:rPr>
        <w:t>万次运行，而一台价值</w:t>
      </w:r>
      <w:r w:rsidRPr="00DD74A6">
        <w:rPr>
          <w:rFonts w:hint="eastAsia"/>
        </w:rPr>
        <w:t>300</w:t>
      </w:r>
      <w:r w:rsidRPr="00DD74A6">
        <w:rPr>
          <w:rFonts w:hint="eastAsia"/>
        </w:rPr>
        <w:t>万美元的超级计算机每秒可以执行</w:t>
      </w:r>
      <w:r w:rsidRPr="00DD74A6">
        <w:rPr>
          <w:rFonts w:hint="eastAsia"/>
        </w:rPr>
        <w:t>1</w:t>
      </w:r>
      <w:r w:rsidRPr="00DD74A6">
        <w:rPr>
          <w:rFonts w:hint="eastAsia"/>
        </w:rPr>
        <w:t>亿次运行。</w:t>
      </w:r>
      <w:r w:rsidRPr="00DD74A6">
        <w:rPr>
          <w:rFonts w:hint="eastAsia"/>
        </w:rPr>
        <w:t xml:space="preserve"> </w:t>
      </w:r>
      <w:r w:rsidRPr="00DD74A6">
        <w:rPr>
          <w:rFonts w:hint="eastAsia"/>
        </w:rPr>
        <w:t>因此，为什么我们不能简单地连接</w:t>
      </w:r>
      <w:r w:rsidRPr="00DD74A6">
        <w:rPr>
          <w:rFonts w:hint="eastAsia"/>
        </w:rPr>
        <w:t>400</w:t>
      </w:r>
      <w:r w:rsidRPr="00DD74A6">
        <w:rPr>
          <w:rFonts w:hint="eastAsia"/>
        </w:rPr>
        <w:t>台个人电脑，以</w:t>
      </w:r>
      <w:r w:rsidRPr="00DD74A6">
        <w:rPr>
          <w:rFonts w:hint="eastAsia"/>
        </w:rPr>
        <w:t>120</w:t>
      </w:r>
      <w:r w:rsidRPr="00DD74A6">
        <w:rPr>
          <w:rFonts w:hint="eastAsia"/>
        </w:rPr>
        <w:t>万美元的价格实现超级计算机的性能呢？</w:t>
      </w:r>
    </w:p>
    <w:p w14:paraId="7DE2A53F" w14:textId="61027EC7" w:rsidR="001905B7" w:rsidRDefault="00D71E33" w:rsidP="00041C83">
      <w:r w:rsidRPr="00D71E33">
        <w:rPr>
          <w:rFonts w:hint="eastAsia"/>
        </w:rPr>
        <w:t>这个愿景在某些方面已经成为现实，但并不像“凶手”的原始支持者那样，理论设想。相反，微处理器的性能已经在超级计算机性能上无情地获得了。这有两个原因。首先，有更多的技术？空间？以提高个人电脑领域的性能，而</w:t>
      </w:r>
      <w:r w:rsidRPr="00D71E33">
        <w:rPr>
          <w:rFonts w:hint="eastAsia"/>
        </w:rPr>
        <w:t>80</w:t>
      </w:r>
      <w:r w:rsidRPr="00D71E33">
        <w:rPr>
          <w:rFonts w:hint="eastAsia"/>
        </w:rPr>
        <w:t>年代后期的超级计算机正在推动性能。而且，一旦超级计算机公司突破了一些技术障碍，微处理器公司就可以在几年之后迅速采用超级计算机设计的成功要素。第二个也许是更重要的因素是，个人和商业电脑市场的兴起对性能的要求不断提高。诸如</w:t>
      </w:r>
      <w:r w:rsidRPr="00D71E33">
        <w:rPr>
          <w:rFonts w:hint="eastAsia"/>
        </w:rPr>
        <w:t>3D</w:t>
      </w:r>
      <w:r w:rsidRPr="00D71E33">
        <w:rPr>
          <w:rFonts w:hint="eastAsia"/>
        </w:rPr>
        <w:t>图形，图形用户界面，多媒体和游戏等计算机使用是这个市场的推动因素。有了这样一个巨大的市场，可用的研究资金投入到为国内市场开发廉价的高性能处理器。由于以前的超级计算机制造商正在被工作站公司收购（</w:t>
      </w:r>
      <w:r w:rsidRPr="00D71E33">
        <w:rPr>
          <w:rFonts w:hint="eastAsia"/>
        </w:rPr>
        <w:t>Silicon Graphics</w:t>
      </w:r>
      <w:r w:rsidRPr="00D71E33">
        <w:rPr>
          <w:rFonts w:hint="eastAsia"/>
        </w:rPr>
        <w:t>收购</w:t>
      </w:r>
      <w:r w:rsidRPr="00D71E33">
        <w:rPr>
          <w:rFonts w:hint="eastAsia"/>
        </w:rPr>
        <w:t>Cray</w:t>
      </w:r>
      <w:r w:rsidRPr="00D71E33">
        <w:rPr>
          <w:rFonts w:hint="eastAsia"/>
        </w:rPr>
        <w:t>公司，</w:t>
      </w:r>
      <w:r w:rsidRPr="00D71E33">
        <w:rPr>
          <w:rFonts w:hint="eastAsia"/>
        </w:rPr>
        <w:t>Hewlett-Packard</w:t>
      </w:r>
      <w:r w:rsidRPr="00D71E33">
        <w:rPr>
          <w:rFonts w:hint="eastAsia"/>
        </w:rPr>
        <w:t>公司在</w:t>
      </w:r>
      <w:r w:rsidRPr="00D71E33">
        <w:rPr>
          <w:rFonts w:hint="eastAsia"/>
        </w:rPr>
        <w:t>1996</w:t>
      </w:r>
      <w:r w:rsidRPr="00D71E33">
        <w:rPr>
          <w:rFonts w:hint="eastAsia"/>
        </w:rPr>
        <w:t>年收购了</w:t>
      </w:r>
      <w:r w:rsidRPr="00D71E33">
        <w:rPr>
          <w:rFonts w:hint="eastAsia"/>
        </w:rPr>
        <w:t>Convex</w:t>
      </w:r>
      <w:r w:rsidRPr="00D71E33">
        <w:rPr>
          <w:rFonts w:hint="eastAsia"/>
        </w:rPr>
        <w:t>公司），这种趋势正在向更快的小型计算机发展。</w:t>
      </w:r>
    </w:p>
    <w:p w14:paraId="37C6749B" w14:textId="613EEDA1" w:rsidR="00494BAD" w:rsidRDefault="00494BAD" w:rsidP="00041C83">
      <w:r w:rsidRPr="00494BAD">
        <w:rPr>
          <w:rFonts w:hint="eastAsia"/>
        </w:rPr>
        <w:t>结果几乎每个有电脑接入的人都有一些“高性能”处理。</w:t>
      </w:r>
      <w:r w:rsidRPr="00494BAD">
        <w:rPr>
          <w:rFonts w:hint="eastAsia"/>
        </w:rPr>
        <w:t xml:space="preserve"> </w:t>
      </w:r>
      <w:r w:rsidRPr="00494BAD">
        <w:rPr>
          <w:rFonts w:hint="eastAsia"/>
        </w:rPr>
        <w:t>随着这些新型个人计算机的高速度增长，这些计算机将遇到超级计算机上常见的所有性能挑战。</w:t>
      </w:r>
    </w:p>
    <w:p w14:paraId="462F3665" w14:textId="1961FFF4" w:rsidR="00494BAD" w:rsidRDefault="008D64EA" w:rsidP="00041C83">
      <w:r w:rsidRPr="008D64EA">
        <w:rPr>
          <w:rFonts w:hint="eastAsia"/>
        </w:rPr>
        <w:t>虽然并不是所有的个人工作站用户都需要了解高性能计算的细节，但是对这些系统进行编程以获得最佳性能的人员将从对这些最新高性能系统的优缺点的理解中获益。</w:t>
      </w:r>
    </w:p>
    <w:p w14:paraId="5FA4FE31" w14:textId="574CCECA" w:rsidR="008D64EA" w:rsidRDefault="008D64EA" w:rsidP="00041C83"/>
    <w:p w14:paraId="38A61165" w14:textId="77777777" w:rsidR="00DC10B3" w:rsidRDefault="00DC10B3" w:rsidP="00041C83">
      <w:bookmarkStart w:id="5" w:name="_GoBack"/>
      <w:bookmarkEnd w:id="5"/>
    </w:p>
    <w:p w14:paraId="27CC7E5E" w14:textId="77777777" w:rsidR="00D71E33" w:rsidRPr="00041C83" w:rsidRDefault="00D71E33" w:rsidP="00041C83"/>
    <w:sectPr w:rsidR="00D71E33" w:rsidRPr="00041C8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CB415" w14:textId="77777777" w:rsidR="009A1654" w:rsidRDefault="009A1654" w:rsidP="0059162B">
      <w:pPr>
        <w:spacing w:after="0" w:line="240" w:lineRule="auto"/>
      </w:pPr>
      <w:r>
        <w:separator/>
      </w:r>
    </w:p>
  </w:endnote>
  <w:endnote w:type="continuationSeparator" w:id="0">
    <w:p w14:paraId="1B118A38" w14:textId="77777777" w:rsidR="009A1654" w:rsidRDefault="009A1654" w:rsidP="0059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MBX12">
    <w:altName w:val="Cambria"/>
    <w:panose1 w:val="00000000000000000000"/>
    <w:charset w:val="00"/>
    <w:family w:val="roman"/>
    <w:notTrueType/>
    <w:pitch w:val="default"/>
    <w:sig w:usb0="00000003" w:usb1="00000000" w:usb2="00000000" w:usb3="00000000" w:csb0="00000001" w:csb1="00000000"/>
  </w:font>
  <w:font w:name="Fd44166-Identity-H">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D2DC1" w14:textId="77777777" w:rsidR="009A1654" w:rsidRDefault="009A1654" w:rsidP="0059162B">
      <w:pPr>
        <w:spacing w:after="0" w:line="240" w:lineRule="auto"/>
      </w:pPr>
      <w:r>
        <w:separator/>
      </w:r>
    </w:p>
  </w:footnote>
  <w:footnote w:type="continuationSeparator" w:id="0">
    <w:p w14:paraId="7FD720FE" w14:textId="77777777" w:rsidR="009A1654" w:rsidRDefault="009A1654" w:rsidP="005916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33"/>
    <w:rsid w:val="00003FB0"/>
    <w:rsid w:val="00041C83"/>
    <w:rsid w:val="00046B3D"/>
    <w:rsid w:val="00047ABB"/>
    <w:rsid w:val="0006737C"/>
    <w:rsid w:val="00080589"/>
    <w:rsid w:val="000906AD"/>
    <w:rsid w:val="001060A6"/>
    <w:rsid w:val="001435F6"/>
    <w:rsid w:val="00176484"/>
    <w:rsid w:val="001905B7"/>
    <w:rsid w:val="001A2B6B"/>
    <w:rsid w:val="001A5DC3"/>
    <w:rsid w:val="001C27E5"/>
    <w:rsid w:val="001C3BE3"/>
    <w:rsid w:val="00200E17"/>
    <w:rsid w:val="0028378C"/>
    <w:rsid w:val="00290784"/>
    <w:rsid w:val="002B5CEE"/>
    <w:rsid w:val="002D42B8"/>
    <w:rsid w:val="002D5592"/>
    <w:rsid w:val="002E7287"/>
    <w:rsid w:val="003A36C2"/>
    <w:rsid w:val="0040548E"/>
    <w:rsid w:val="00467ABA"/>
    <w:rsid w:val="0049087B"/>
    <w:rsid w:val="00494BAD"/>
    <w:rsid w:val="0059162B"/>
    <w:rsid w:val="00593C6A"/>
    <w:rsid w:val="00615F4C"/>
    <w:rsid w:val="00623960"/>
    <w:rsid w:val="006359ED"/>
    <w:rsid w:val="0068509D"/>
    <w:rsid w:val="00690096"/>
    <w:rsid w:val="006B7EB4"/>
    <w:rsid w:val="006F1F92"/>
    <w:rsid w:val="00703998"/>
    <w:rsid w:val="00723565"/>
    <w:rsid w:val="00726468"/>
    <w:rsid w:val="007820FF"/>
    <w:rsid w:val="00784462"/>
    <w:rsid w:val="008A7A28"/>
    <w:rsid w:val="008D64EA"/>
    <w:rsid w:val="008E1D22"/>
    <w:rsid w:val="00930917"/>
    <w:rsid w:val="0094334D"/>
    <w:rsid w:val="009A1654"/>
    <w:rsid w:val="009A30C8"/>
    <w:rsid w:val="00A42F98"/>
    <w:rsid w:val="00A963F1"/>
    <w:rsid w:val="00AF7F33"/>
    <w:rsid w:val="00B02D9F"/>
    <w:rsid w:val="00B13EE7"/>
    <w:rsid w:val="00B162BA"/>
    <w:rsid w:val="00B77BFA"/>
    <w:rsid w:val="00BF2718"/>
    <w:rsid w:val="00C12A08"/>
    <w:rsid w:val="00C14DA0"/>
    <w:rsid w:val="00C97068"/>
    <w:rsid w:val="00CF22E3"/>
    <w:rsid w:val="00D03AB7"/>
    <w:rsid w:val="00D21E32"/>
    <w:rsid w:val="00D30868"/>
    <w:rsid w:val="00D71E33"/>
    <w:rsid w:val="00DB6838"/>
    <w:rsid w:val="00DC10B3"/>
    <w:rsid w:val="00DC5BED"/>
    <w:rsid w:val="00DD097A"/>
    <w:rsid w:val="00DD46BC"/>
    <w:rsid w:val="00DD74A6"/>
    <w:rsid w:val="00DD7903"/>
    <w:rsid w:val="00ED1762"/>
    <w:rsid w:val="00F23DBA"/>
    <w:rsid w:val="00F55646"/>
    <w:rsid w:val="00F76F89"/>
    <w:rsid w:val="00FA4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8B74E"/>
  <w15:chartTrackingRefBased/>
  <w15:docId w15:val="{614FDF33-E22E-4F67-8B69-C9FCC266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D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62B"/>
    <w:pPr>
      <w:tabs>
        <w:tab w:val="center" w:pos="4153"/>
        <w:tab w:val="right" w:pos="8306"/>
      </w:tabs>
      <w:spacing w:after="0" w:line="240" w:lineRule="auto"/>
    </w:pPr>
  </w:style>
  <w:style w:type="character" w:customStyle="1" w:styleId="HeaderChar">
    <w:name w:val="Header Char"/>
    <w:basedOn w:val="DefaultParagraphFont"/>
    <w:link w:val="Header"/>
    <w:uiPriority w:val="99"/>
    <w:rsid w:val="0059162B"/>
  </w:style>
  <w:style w:type="paragraph" w:styleId="Footer">
    <w:name w:val="footer"/>
    <w:basedOn w:val="Normal"/>
    <w:link w:val="FooterChar"/>
    <w:uiPriority w:val="99"/>
    <w:unhideWhenUsed/>
    <w:rsid w:val="0059162B"/>
    <w:pPr>
      <w:tabs>
        <w:tab w:val="center" w:pos="4153"/>
        <w:tab w:val="right" w:pos="8306"/>
      </w:tabs>
      <w:spacing w:after="0" w:line="240" w:lineRule="auto"/>
    </w:pPr>
  </w:style>
  <w:style w:type="character" w:customStyle="1" w:styleId="FooterChar">
    <w:name w:val="Footer Char"/>
    <w:basedOn w:val="DefaultParagraphFont"/>
    <w:link w:val="Footer"/>
    <w:uiPriority w:val="99"/>
    <w:rsid w:val="0059162B"/>
  </w:style>
  <w:style w:type="character" w:customStyle="1" w:styleId="Heading1Char">
    <w:name w:val="Heading 1 Char"/>
    <w:basedOn w:val="DefaultParagraphFont"/>
    <w:link w:val="Heading1"/>
    <w:uiPriority w:val="9"/>
    <w:rsid w:val="00B02D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5DC3"/>
    <w:pPr>
      <w:outlineLvl w:val="9"/>
    </w:pPr>
    <w:rPr>
      <w:lang w:eastAsia="en-US"/>
    </w:rPr>
  </w:style>
  <w:style w:type="paragraph" w:styleId="TOC1">
    <w:name w:val="toc 1"/>
    <w:basedOn w:val="Normal"/>
    <w:next w:val="Normal"/>
    <w:autoRedefine/>
    <w:uiPriority w:val="39"/>
    <w:unhideWhenUsed/>
    <w:rsid w:val="001A5DC3"/>
    <w:pPr>
      <w:spacing w:after="100"/>
    </w:pPr>
  </w:style>
  <w:style w:type="character" w:styleId="Hyperlink">
    <w:name w:val="Hyperlink"/>
    <w:basedOn w:val="DefaultParagraphFont"/>
    <w:uiPriority w:val="99"/>
    <w:unhideWhenUsed/>
    <w:rsid w:val="001A5D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6531">
      <w:bodyDiv w:val="1"/>
      <w:marLeft w:val="0"/>
      <w:marRight w:val="0"/>
      <w:marTop w:val="0"/>
      <w:marBottom w:val="0"/>
      <w:divBdr>
        <w:top w:val="none" w:sz="0" w:space="0" w:color="auto"/>
        <w:left w:val="none" w:sz="0" w:space="0" w:color="auto"/>
        <w:bottom w:val="none" w:sz="0" w:space="0" w:color="auto"/>
        <w:right w:val="none" w:sz="0" w:space="0" w:color="auto"/>
      </w:divBdr>
      <w:divsChild>
        <w:div w:id="834495311">
          <w:marLeft w:val="0"/>
          <w:marRight w:val="0"/>
          <w:marTop w:val="0"/>
          <w:marBottom w:val="0"/>
          <w:divBdr>
            <w:top w:val="none" w:sz="0" w:space="0" w:color="auto"/>
            <w:left w:val="none" w:sz="0" w:space="0" w:color="auto"/>
            <w:bottom w:val="none" w:sz="0" w:space="0" w:color="auto"/>
            <w:right w:val="none" w:sz="0" w:space="0" w:color="auto"/>
          </w:divBdr>
          <w:divsChild>
            <w:div w:id="1340036096">
              <w:marLeft w:val="0"/>
              <w:marRight w:val="60"/>
              <w:marTop w:val="0"/>
              <w:marBottom w:val="0"/>
              <w:divBdr>
                <w:top w:val="none" w:sz="0" w:space="0" w:color="auto"/>
                <w:left w:val="none" w:sz="0" w:space="0" w:color="auto"/>
                <w:bottom w:val="none" w:sz="0" w:space="0" w:color="auto"/>
                <w:right w:val="none" w:sz="0" w:space="0" w:color="auto"/>
              </w:divBdr>
              <w:divsChild>
                <w:div w:id="361443273">
                  <w:marLeft w:val="0"/>
                  <w:marRight w:val="0"/>
                  <w:marTop w:val="0"/>
                  <w:marBottom w:val="120"/>
                  <w:divBdr>
                    <w:top w:val="single" w:sz="6" w:space="0" w:color="C0C0C0"/>
                    <w:left w:val="single" w:sz="6" w:space="0" w:color="D9D9D9"/>
                    <w:bottom w:val="single" w:sz="6" w:space="0" w:color="D9D9D9"/>
                    <w:right w:val="single" w:sz="6" w:space="0" w:color="D9D9D9"/>
                  </w:divBdr>
                  <w:divsChild>
                    <w:div w:id="2139450252">
                      <w:marLeft w:val="0"/>
                      <w:marRight w:val="0"/>
                      <w:marTop w:val="0"/>
                      <w:marBottom w:val="0"/>
                      <w:divBdr>
                        <w:top w:val="none" w:sz="0" w:space="0" w:color="auto"/>
                        <w:left w:val="none" w:sz="0" w:space="0" w:color="auto"/>
                        <w:bottom w:val="none" w:sz="0" w:space="0" w:color="auto"/>
                        <w:right w:val="none" w:sz="0" w:space="0" w:color="auto"/>
                      </w:divBdr>
                    </w:div>
                    <w:div w:id="18919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51252">
          <w:marLeft w:val="0"/>
          <w:marRight w:val="0"/>
          <w:marTop w:val="0"/>
          <w:marBottom w:val="0"/>
          <w:divBdr>
            <w:top w:val="none" w:sz="0" w:space="0" w:color="auto"/>
            <w:left w:val="none" w:sz="0" w:space="0" w:color="auto"/>
            <w:bottom w:val="none" w:sz="0" w:space="0" w:color="auto"/>
            <w:right w:val="none" w:sz="0" w:space="0" w:color="auto"/>
          </w:divBdr>
          <w:divsChild>
            <w:div w:id="1660378952">
              <w:marLeft w:val="60"/>
              <w:marRight w:val="0"/>
              <w:marTop w:val="0"/>
              <w:marBottom w:val="0"/>
              <w:divBdr>
                <w:top w:val="none" w:sz="0" w:space="0" w:color="auto"/>
                <w:left w:val="none" w:sz="0" w:space="0" w:color="auto"/>
                <w:bottom w:val="none" w:sz="0" w:space="0" w:color="auto"/>
                <w:right w:val="none" w:sz="0" w:space="0" w:color="auto"/>
              </w:divBdr>
              <w:divsChild>
                <w:div w:id="158497159">
                  <w:marLeft w:val="0"/>
                  <w:marRight w:val="0"/>
                  <w:marTop w:val="0"/>
                  <w:marBottom w:val="0"/>
                  <w:divBdr>
                    <w:top w:val="none" w:sz="0" w:space="0" w:color="auto"/>
                    <w:left w:val="none" w:sz="0" w:space="0" w:color="auto"/>
                    <w:bottom w:val="none" w:sz="0" w:space="0" w:color="auto"/>
                    <w:right w:val="none" w:sz="0" w:space="0" w:color="auto"/>
                  </w:divBdr>
                  <w:divsChild>
                    <w:div w:id="433137407">
                      <w:marLeft w:val="0"/>
                      <w:marRight w:val="0"/>
                      <w:marTop w:val="0"/>
                      <w:marBottom w:val="120"/>
                      <w:divBdr>
                        <w:top w:val="single" w:sz="6" w:space="0" w:color="F5F5F5"/>
                        <w:left w:val="single" w:sz="6" w:space="0" w:color="F5F5F5"/>
                        <w:bottom w:val="single" w:sz="6" w:space="0" w:color="F5F5F5"/>
                        <w:right w:val="single" w:sz="6" w:space="0" w:color="F5F5F5"/>
                      </w:divBdr>
                      <w:divsChild>
                        <w:div w:id="916983106">
                          <w:marLeft w:val="0"/>
                          <w:marRight w:val="0"/>
                          <w:marTop w:val="0"/>
                          <w:marBottom w:val="0"/>
                          <w:divBdr>
                            <w:top w:val="none" w:sz="0" w:space="0" w:color="auto"/>
                            <w:left w:val="none" w:sz="0" w:space="0" w:color="auto"/>
                            <w:bottom w:val="none" w:sz="0" w:space="0" w:color="auto"/>
                            <w:right w:val="none" w:sz="0" w:space="0" w:color="auto"/>
                          </w:divBdr>
                          <w:divsChild>
                            <w:div w:id="17572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921908">
      <w:bodyDiv w:val="1"/>
      <w:marLeft w:val="0"/>
      <w:marRight w:val="0"/>
      <w:marTop w:val="0"/>
      <w:marBottom w:val="0"/>
      <w:divBdr>
        <w:top w:val="none" w:sz="0" w:space="0" w:color="auto"/>
        <w:left w:val="none" w:sz="0" w:space="0" w:color="auto"/>
        <w:bottom w:val="none" w:sz="0" w:space="0" w:color="auto"/>
        <w:right w:val="none" w:sz="0" w:space="0" w:color="auto"/>
      </w:divBdr>
      <w:divsChild>
        <w:div w:id="104153245">
          <w:marLeft w:val="0"/>
          <w:marRight w:val="0"/>
          <w:marTop w:val="0"/>
          <w:marBottom w:val="0"/>
          <w:divBdr>
            <w:top w:val="none" w:sz="0" w:space="0" w:color="auto"/>
            <w:left w:val="none" w:sz="0" w:space="0" w:color="auto"/>
            <w:bottom w:val="none" w:sz="0" w:space="0" w:color="auto"/>
            <w:right w:val="none" w:sz="0" w:space="0" w:color="auto"/>
          </w:divBdr>
          <w:divsChild>
            <w:div w:id="213588173">
              <w:marLeft w:val="0"/>
              <w:marRight w:val="60"/>
              <w:marTop w:val="0"/>
              <w:marBottom w:val="0"/>
              <w:divBdr>
                <w:top w:val="none" w:sz="0" w:space="0" w:color="auto"/>
                <w:left w:val="none" w:sz="0" w:space="0" w:color="auto"/>
                <w:bottom w:val="none" w:sz="0" w:space="0" w:color="auto"/>
                <w:right w:val="none" w:sz="0" w:space="0" w:color="auto"/>
              </w:divBdr>
              <w:divsChild>
                <w:div w:id="565191402">
                  <w:marLeft w:val="0"/>
                  <w:marRight w:val="0"/>
                  <w:marTop w:val="0"/>
                  <w:marBottom w:val="120"/>
                  <w:divBdr>
                    <w:top w:val="single" w:sz="6" w:space="0" w:color="C0C0C0"/>
                    <w:left w:val="single" w:sz="6" w:space="0" w:color="D9D9D9"/>
                    <w:bottom w:val="single" w:sz="6" w:space="0" w:color="D9D9D9"/>
                    <w:right w:val="single" w:sz="6" w:space="0" w:color="D9D9D9"/>
                  </w:divBdr>
                  <w:divsChild>
                    <w:div w:id="2087074478">
                      <w:marLeft w:val="0"/>
                      <w:marRight w:val="0"/>
                      <w:marTop w:val="0"/>
                      <w:marBottom w:val="0"/>
                      <w:divBdr>
                        <w:top w:val="none" w:sz="0" w:space="0" w:color="auto"/>
                        <w:left w:val="none" w:sz="0" w:space="0" w:color="auto"/>
                        <w:bottom w:val="none" w:sz="0" w:space="0" w:color="auto"/>
                        <w:right w:val="none" w:sz="0" w:space="0" w:color="auto"/>
                      </w:divBdr>
                    </w:div>
                    <w:div w:id="9662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5359">
          <w:marLeft w:val="0"/>
          <w:marRight w:val="0"/>
          <w:marTop w:val="0"/>
          <w:marBottom w:val="0"/>
          <w:divBdr>
            <w:top w:val="none" w:sz="0" w:space="0" w:color="auto"/>
            <w:left w:val="none" w:sz="0" w:space="0" w:color="auto"/>
            <w:bottom w:val="none" w:sz="0" w:space="0" w:color="auto"/>
            <w:right w:val="none" w:sz="0" w:space="0" w:color="auto"/>
          </w:divBdr>
          <w:divsChild>
            <w:div w:id="79180113">
              <w:marLeft w:val="60"/>
              <w:marRight w:val="0"/>
              <w:marTop w:val="0"/>
              <w:marBottom w:val="0"/>
              <w:divBdr>
                <w:top w:val="none" w:sz="0" w:space="0" w:color="auto"/>
                <w:left w:val="none" w:sz="0" w:space="0" w:color="auto"/>
                <w:bottom w:val="none" w:sz="0" w:space="0" w:color="auto"/>
                <w:right w:val="none" w:sz="0" w:space="0" w:color="auto"/>
              </w:divBdr>
              <w:divsChild>
                <w:div w:id="306593269">
                  <w:marLeft w:val="0"/>
                  <w:marRight w:val="0"/>
                  <w:marTop w:val="0"/>
                  <w:marBottom w:val="0"/>
                  <w:divBdr>
                    <w:top w:val="none" w:sz="0" w:space="0" w:color="auto"/>
                    <w:left w:val="none" w:sz="0" w:space="0" w:color="auto"/>
                    <w:bottom w:val="none" w:sz="0" w:space="0" w:color="auto"/>
                    <w:right w:val="none" w:sz="0" w:space="0" w:color="auto"/>
                  </w:divBdr>
                  <w:divsChild>
                    <w:div w:id="1404378685">
                      <w:marLeft w:val="0"/>
                      <w:marRight w:val="0"/>
                      <w:marTop w:val="0"/>
                      <w:marBottom w:val="120"/>
                      <w:divBdr>
                        <w:top w:val="single" w:sz="6" w:space="0" w:color="F5F5F5"/>
                        <w:left w:val="single" w:sz="6" w:space="0" w:color="F5F5F5"/>
                        <w:bottom w:val="single" w:sz="6" w:space="0" w:color="F5F5F5"/>
                        <w:right w:val="single" w:sz="6" w:space="0" w:color="F5F5F5"/>
                      </w:divBdr>
                      <w:divsChild>
                        <w:div w:id="2143424612">
                          <w:marLeft w:val="0"/>
                          <w:marRight w:val="0"/>
                          <w:marTop w:val="0"/>
                          <w:marBottom w:val="0"/>
                          <w:divBdr>
                            <w:top w:val="none" w:sz="0" w:space="0" w:color="auto"/>
                            <w:left w:val="none" w:sz="0" w:space="0" w:color="auto"/>
                            <w:bottom w:val="none" w:sz="0" w:space="0" w:color="auto"/>
                            <w:right w:val="none" w:sz="0" w:space="0" w:color="auto"/>
                          </w:divBdr>
                          <w:divsChild>
                            <w:div w:id="14258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0BC62-F01A-4B1A-A444-3A6544800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 Fan</dc:creator>
  <cp:keywords/>
  <dc:description/>
  <cp:lastModifiedBy>Fancy Fan</cp:lastModifiedBy>
  <cp:revision>58</cp:revision>
  <dcterms:created xsi:type="dcterms:W3CDTF">2018-01-04T12:24:00Z</dcterms:created>
  <dcterms:modified xsi:type="dcterms:W3CDTF">2018-01-27T08:34:00Z</dcterms:modified>
</cp:coreProperties>
</file>