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NEO 総合依頼フォーム</w:t>
      </w:r>
    </w:p>
    <w:p>
      <w:pPr>
        <w:pStyle w:val="Title"/>
        <w:jc w:val="center"/>
      </w:pPr>
      <w:r>
        <w:t xml:space="preserve">利用マニュアル（本部部署向け）</w:t>
      </w:r>
    </w:p>
    <w:p>
      <w:pPr>
        <w:pBdr>
          <w:bottom w:val="single" w:color="4F81BD" w:sz="8" w:space="4"/>
        </w:pBdr>
        <w:spacing w:after="200"/>
      </w:pPr>
    </w:p>
    <w:p>
      <w:pPr>
        <w:pStyle w:val="Heading1"/>
      </w:pPr>
      <w:r>
        <w:t xml:space="preserve">1. フォームの概要</w:t>
      </w:r>
    </w:p>
    <w:p>
      <w:pPr>
        <w:spacing w:after="100" w:line="300"/>
      </w:pPr>
      <w:r>
        <w:t xml:space="preserve">NEO 総合依頼フォームでは、システム課への「作業依頼」「不具合報告」「新規開発・仕様変更」の3種類のご依頼を、1つの画面から受け付けています。画面上部のタブで種類を切り替えて入力してください。</w:t>
      </w:r>
    </w:p>
    <w:p>
      <w:pPr>
        <w:spacing w:after="100" w:line="300"/>
      </w:pPr>
      <w:r>
        <w:rPr>
          <w:b/>
          <w:bCs/>
        </w:rPr>
        <w:t xml:space="preserve">フォームのURL：</w:t>
      </w:r>
      <w:r>
        <w:rPr>
          <w:color w:val="C00000"/>
        </w:rPr>
        <w:t xml:space="preserve">https://script.google.com/macros/s/【新フォームのID】/exec</w:t>
      </w:r>
    </w:p>
    <w:p>
      <w:pPr>
        <w:spacing w:after="160" w:before="80"/>
        <w:jc w:val="left"/>
      </w:pPr>
      <w:r>
        <w:drawing>
          <wp:inline distT="0" distB="0" distL="0" distR="0">
            <wp:extent cx="5486400" cy="1971675"/>
            <wp:effectExtent t="0" r="0" b="0" l="0"/>
            <wp:docPr id="1" name="overview.png" descr="フォーム上部（サポート時間・タブ・説明欄）" title="フォーム上部（サポート時間・タブ・説明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971675"/>
                    </a:xfrm>
                    <a:prstGeom prst="rect">
                      <a:avLst/>
                    </a:prstGeom>
                  </pic:spPr>
                </pic:pic>
              </a:graphicData>
            </a:graphic>
          </wp:inline>
        </w:drawing>
      </w:r>
    </w:p>
    <w:p>
      <w:pPr>
        <w:pStyle w:val="ListParagraph"/>
        <w:numPr>
          <w:ilvl w:val="0"/>
          <w:numId w:val="2"/>
        </w:numPr>
        <w:spacing w:after="60" w:line="300"/>
      </w:pPr>
      <w:r>
        <w:rPr>
          <w:b/>
          <w:bCs/>
        </w:rPr>
        <w:t xml:space="preserve">サポート時間</w:t>
      </w:r>
      <w:r>
        <w:t xml:space="preserve">：平日 10:00～22:00、土日祝 9:30～18:30。時間外でも対応が必要な場合、お急ぎの案件などの場合は、その旨をご連絡ください。</w:t>
      </w:r>
    </w:p>
    <w:p>
      <w:pPr>
        <w:pStyle w:val="ListParagraph"/>
        <w:numPr>
          <w:ilvl w:val="0"/>
          <w:numId w:val="2"/>
        </w:numPr>
        <w:spacing w:after="60" w:line="300"/>
      </w:pPr>
      <w:r>
        <w:rPr>
          <w:b/>
          <w:bCs/>
        </w:rPr>
        <w:t xml:space="preserve">タブ</w:t>
      </w:r>
      <w:r>
        <w:t xml:space="preserve">：ご依頼の種類を選びます（次の表を参照）。</w:t>
      </w:r>
    </w:p>
    <w:p>
      <w:pPr>
        <w:pStyle w:val="ListParagraph"/>
        <w:numPr>
          <w:ilvl w:val="0"/>
          <w:numId w:val="2"/>
        </w:numPr>
        <w:spacing w:after="60" w:line="300"/>
      </w:pPr>
      <w:r>
        <w:rPr>
          <w:b/>
          <w:bCs/>
        </w:rPr>
        <w:t xml:space="preserve">説明欄</w:t>
      </w:r>
      <w:r>
        <w:t xml:space="preserve">：選んだタブで受け付ける内容が表示されます。迷ったときはここを確認してください。</w:t>
      </w:r>
    </w:p>
    <w:p>
      <w:pPr>
        <w:pStyle w:val="ListParagraph"/>
        <w:numPr>
          <w:ilvl w:val="0"/>
          <w:numId w:val="2"/>
        </w:numPr>
        <w:spacing w:after="60" w:line="300"/>
      </w:pPr>
      <w:r>
        <w:rPr>
          <w:b/>
          <w:bCs/>
        </w:rPr>
        <w:t xml:space="preserve">ご利用マニュアル</w:t>
      </w:r>
      <w:r>
        <w:t xml:space="preserve">：右上のボタンから本マニュアルを開けます。</w:t>
      </w:r>
    </w:p>
    <w:p>
      <w:pPr>
        <w:pStyle w:val="Heading2"/>
      </w:pPr>
      <w:r>
        <w:t xml:space="preserve">1-1 どのタブを使うか</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00"/>
        <w:gridCol w:w="3740"/>
        <w:gridCol w:w="2800"/>
      </w:tblGrid>
      <w:tr>
        <w:trPr>
          <w:tblHeader/>
        </w:trPr>
        <w:tc>
          <w:tcPr>
            <w:tcW w:type="dxa" w:w="2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タブ</w:t>
            </w:r>
          </w:p>
        </w:tc>
        <w:tc>
          <w:tcPr>
            <w:tcW w:type="dxa" w:w="37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こんなときに</w:t>
            </w:r>
          </w:p>
        </w:tc>
        <w:tc>
          <w:tcPr>
            <w:tcW w:type="dxa" w:w="2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例</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作業依頼</w:t>
            </w:r>
          </w:p>
        </w:tc>
        <w:tc>
          <w:tcPr>
            <w:tcW w:type="dxa" w:w="3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システム課への作業のご依頼</w:t>
            </w:r>
          </w:p>
          <w:p>
            <w:pPr>
              <w:spacing w:after="20" w:line="280"/>
            </w:pPr>
            <w:r>
              <w:rPr>
                <w:b w:val="false"/>
                <w:bCs w:val="false"/>
                <w:sz w:val="19"/>
                <w:szCs w:val="19"/>
              </w:rPr>
              <w:t xml:space="preserve">（データの登録・修正・抽出など）</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ポイント修正、予約・カルテ内容の変更、お知らせ掲載、データ抽出・登録</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不具合報告</w:t>
            </w:r>
          </w:p>
        </w:tc>
        <w:tc>
          <w:tcPr>
            <w:tcW w:type="dxa" w:w="3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システムが正しく動かない、エラーが出る、表示がおかしい</w:t>
            </w:r>
          </w:p>
          <w:p>
            <w:pPr>
              <w:spacing w:after="20" w:line="280"/>
            </w:pPr>
            <w:r>
              <w:rPr>
                <w:b w:val="false"/>
                <w:bCs w:val="false"/>
                <w:sz w:val="19"/>
                <w:szCs w:val="19"/>
              </w:rPr>
              <w:t xml:space="preserve">今ある機能の使い勝手の改善（改善要望）</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登録ボタンを押すとエラーになる、金額の表示が違う</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新規開発・仕様変更</w:t>
            </w:r>
          </w:p>
        </w:tc>
        <w:tc>
          <w:tcPr>
            <w:tcW w:type="dxa" w:w="3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新しい機能の追加</w:t>
            </w:r>
          </w:p>
          <w:p>
            <w:pPr>
              <w:spacing w:after="20" w:line="280"/>
            </w:pPr>
            <w:r>
              <w:rPr>
                <w:b w:val="false"/>
                <w:bCs w:val="false"/>
                <w:sz w:val="19"/>
                <w:szCs w:val="19"/>
              </w:rPr>
              <w:t xml:space="preserve">画面・文言・動作の変更</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申込ページの文言・入力項目の変更、バナー・ポップアップの表示/取下、PDF差し替え</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PC等の不具合</w:t>
            </w:r>
          </w:p>
        </w:tc>
        <w:tc>
          <w:tcPr>
            <w:tcW w:type="dxa" w:w="3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パソコン・プリンター・ネットワークなど機器の不具合</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PC不具合フォームへのリンクを表示</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マテリアル関連</w:t>
            </w:r>
          </w:p>
        </w:tc>
        <w:tc>
          <w:tcPr>
            <w:tcW w:type="dxa" w:w="3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マテリアルに関するお問い合わせ</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テクニカルサポートの電話番号を表示</w:t>
            </w:r>
          </w:p>
        </w:tc>
      </w:tr>
    </w:tbl>
    <w:p>
      <w:pPr>
        <w:spacing w:after="120"/>
      </w:pPr>
    </w:p>
    <w:p>
      <w:pPr>
        <w:spacing w:after="160" w:before="80"/>
        <w:jc w:val="left"/>
      </w:pPr>
      <w:r>
        <w:drawing>
          <wp:inline distT="0" distB="0" distL="0" distR="0">
            <wp:extent cx="5486400" cy="476250"/>
            <wp:effectExtent t="0" r="0" b="0" l="0"/>
            <wp:docPr id="1" name="tabs.png" descr="タブ" title="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76250"/>
                    </a:xfrm>
                    <a:prstGeom prst="rect">
                      <a:avLst/>
                    </a:prstGeom>
                  </pic:spPr>
                </pic:pic>
              </a:graphicData>
            </a:graphic>
          </wp:inline>
        </w:drawing>
      </w:r>
    </w:p>
    <w:p>
      <w:pPr>
        <w:pStyle w:val="Heading1"/>
      </w:pPr>
      <w:r>
        <w:t xml:space="preserve">2. 共通の操作</w:t>
      </w:r>
    </w:p>
    <w:p>
      <w:pPr>
        <w:pStyle w:val="Heading2"/>
      </w:pPr>
      <w:r>
        <w:t xml:space="preserve">2-1 氏名・メールアドレスの共有</w:t>
      </w:r>
    </w:p>
    <w:p>
      <w:pPr>
        <w:spacing w:after="100" w:line="300"/>
      </w:pPr>
      <w:r>
        <w:t xml:space="preserve">「ご担当者様氏名」と「Email」は、どれか1つのタブで入力すると、ほかのタブにも同じ内容が自動で入ります。タブを切り替えても入力し直す必要はありません。</w:t>
      </w:r>
    </w:p>
    <w:p>
      <w:pPr>
        <w:spacing w:after="100" w:line="300"/>
      </w:pPr>
      <w:r>
        <w:t xml:space="preserve">入力したメールアドレス宛に、受付の控えメールが送信されます。</w:t>
      </w:r>
    </w:p>
    <w:p>
      <w:pPr>
        <w:pStyle w:val="Heading2"/>
      </w:pPr>
      <w:r>
        <w:t xml:space="preserve">2-2 パラメータによる自動入力</w:t>
      </w:r>
    </w:p>
    <w:p>
      <w:pPr>
        <w:spacing w:after="100" w:line="300"/>
      </w:pPr>
      <w:r>
        <w:t xml:space="preserve">URLの末尾に「パラメータ」と呼ばれる情報を追加すると、フォームを開いた時点で「氏名」「メールアドレス」「部署名」などが入力された状態になり、入力の手間やミスを減らすことができます。</w:t>
      </w:r>
    </w:p>
    <w:p>
      <w:pPr>
        <w:spacing w:after="100" w:line="300"/>
      </w:pPr>
      <w:r>
        <w:t xml:space="preserve">例えば、</w:t>
      </w:r>
    </w:p>
    <w:p>
      <w:pPr>
        <w:spacing w:after="120" w:line="280"/>
      </w:pPr>
      <w:r>
        <w:t xml:space="preserve">https://script.google.com/macros/s/【新フォームのID】/exec?person=</w:t>
      </w:r>
      <w:r>
        <w:rPr>
          <w:color w:val="C00000"/>
        </w:rPr>
        <w:t xml:space="preserve">山田太郎</w:t>
      </w:r>
      <w:r>
        <w:t xml:space="preserve">&amp;email=</w:t>
      </w:r>
      <w:r>
        <w:rPr>
          <w:color w:val="C00000"/>
        </w:rPr>
        <w:t xml:space="preserve">test@example.com</w:t>
      </w:r>
      <w:r>
        <w:t xml:space="preserve">&amp;phone=</w:t>
      </w:r>
      <w:r>
        <w:rPr>
          <w:color w:val="C00000"/>
        </w:rPr>
        <w:t xml:space="preserve">0612345678</w:t>
      </w:r>
      <w:r>
        <w:t xml:space="preserve">&amp;schoolDeptId=</w:t>
      </w:r>
      <w:r>
        <w:rPr>
          <w:color w:val="C00000"/>
        </w:rPr>
        <w:t xml:space="preserve">9000</w:t>
      </w:r>
      <w:r>
        <w:t xml:space="preserve">&amp;schoolDept=</w:t>
      </w:r>
      <w:r>
        <w:rPr>
          <w:color w:val="C00000"/>
        </w:rPr>
        <w:t xml:space="preserve">企画課</w:t>
      </w:r>
    </w:p>
    <w:p>
      <w:pPr>
        <w:spacing w:after="100" w:line="300"/>
      </w:pPr>
      <w:r>
        <w:t xml:space="preserve">このURLを開くと、フォームの以下の項目にそれぞれの値が自動で入力されます。</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340"/>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パラメータ</w:t>
            </w:r>
          </w:p>
        </w:tc>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入力される項目</w:t>
            </w:r>
          </w:p>
        </w:tc>
        <w:tc>
          <w:tcPr>
            <w:tcW w:type="dxa" w:w="43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例</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person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ご担当者様氏名</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山田太郎</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email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Email</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test@example.com</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phone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電話番号（作業依頼）</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0612345678</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schoolDeptId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スクールコード（作業依頼）</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9000</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schoolDept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スクール・部署名（作業依頼）</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企画課</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type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最初に開くタブ</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work＝作業依頼（省略時）</w:t>
            </w:r>
          </w:p>
          <w:p>
            <w:pPr>
              <w:spacing w:after="20" w:line="280"/>
            </w:pPr>
            <w:r>
              <w:rPr>
                <w:b w:val="false"/>
                <w:bCs w:val="false"/>
                <w:sz w:val="19"/>
                <w:szCs w:val="19"/>
              </w:rPr>
              <w:t xml:space="preserve">bug＝不具合報告</w:t>
            </w:r>
          </w:p>
          <w:p>
            <w:pPr>
              <w:spacing w:after="20" w:line="280"/>
            </w:pPr>
            <w:r>
              <w:rPr>
                <w:b w:val="false"/>
                <w:bCs w:val="false"/>
                <w:sz w:val="19"/>
                <w:szCs w:val="19"/>
              </w:rPr>
              <w:t xml:space="preserve">dev＝新規開発・仕様変更</w:t>
            </w:r>
          </w:p>
          <w:p>
            <w:pPr>
              <w:spacing w:after="20" w:line="280"/>
            </w:pPr>
            <w:r>
              <w:rPr>
                <w:b w:val="false"/>
                <w:bCs w:val="false"/>
                <w:sz w:val="19"/>
                <w:szCs w:val="19"/>
              </w:rPr>
              <w:t xml:space="preserve">pc＝PC等の不具合</w:t>
            </w:r>
          </w:p>
          <w:p>
            <w:pPr>
              <w:spacing w:after="20" w:line="280"/>
            </w:pPr>
            <w:r>
              <w:rPr>
                <w:b w:val="false"/>
                <w:bCs w:val="false"/>
                <w:sz w:val="19"/>
                <w:szCs w:val="19"/>
              </w:rPr>
              <w:t xml:space="preserve">material＝マテリアル関連</w:t>
            </w:r>
          </w:p>
        </w:tc>
      </w:tr>
    </w:tbl>
    <w:p>
      <w:pPr>
        <w:spacing w:after="120"/>
      </w:pPr>
    </w:p>
    <w:p>
      <w:pPr>
        <w:spacing w:after="100" w:line="300"/>
      </w:pPr>
      <w:r>
        <w:rPr>
          <w:b/>
          <w:bCs/>
          <w:color w:val="1F3864"/>
          <w:u w:val="single"/>
        </w:rPr>
        <w:t xml:space="preserve">上記URL例の赤字部分をご自身の情報に書き換えて、ブラウザのブックマークやショートカットを作成しておくと便利です。</w:t>
      </w:r>
    </w:p>
    <w:p>
      <w:pPr>
        <w:spacing w:after="100" w:line="300"/>
      </w:pPr>
      <w:r>
        <w:t xml:space="preserve">例：不具合報告タブを開いた状態で始めたい場合は、末尾に「&amp;type=bug」を追加します。</w:t>
      </w:r>
    </w:p>
    <w:p>
      <w:pPr>
        <w:spacing w:after="160" w:before="80"/>
        <w:jc w:val="left"/>
      </w:pPr>
      <w:r>
        <w:drawing>
          <wp:inline distT="0" distB="0" distL="0" distR="0">
            <wp:extent cx="4572000" cy="762000"/>
            <wp:effectExtent t="0" r="0" b="0" l="0"/>
            <wp:docPr id="1" name="prefill_before.png" descr="自動入力前" title="自動入力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762000"/>
                    </a:xfrm>
                    <a:prstGeom prst="rect">
                      <a:avLst/>
                    </a:prstGeom>
                  </pic:spPr>
                </pic:pic>
              </a:graphicData>
            </a:graphic>
          </wp:inline>
        </w:drawing>
      </w:r>
    </w:p>
    <w:p>
      <w:pPr>
        <w:spacing w:after="100" w:line="300"/>
        <w:jc w:val="center"/>
      </w:pPr>
      <w:r>
        <w:rPr>
          <w:b/>
          <w:bCs/>
          <w:color w:val="C00000"/>
        </w:rPr>
        <w:t xml:space="preserve">▼ パラメータ付きのURLで開くと</w:t>
      </w:r>
    </w:p>
    <w:p>
      <w:pPr>
        <w:spacing w:after="160" w:before="80"/>
        <w:jc w:val="left"/>
      </w:pPr>
      <w:r>
        <w:drawing>
          <wp:inline distT="0" distB="0" distL="0" distR="0">
            <wp:extent cx="4572000" cy="762000"/>
            <wp:effectExtent t="0" r="0" b="0" l="0"/>
            <wp:docPr id="1" name="prefill_after.png" descr="自動入力後" title="自動入力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62000"/>
                    </a:xfrm>
                    <a:prstGeom prst="rect">
                      <a:avLst/>
                    </a:prstGeom>
                  </pic:spPr>
                </pic:pic>
              </a:graphicData>
            </a:graphic>
          </wp:inline>
        </w:drawing>
      </w:r>
    </w:p>
    <w:p>
      <w:pPr>
        <w:spacing w:after="100" w:line="300"/>
      </w:pPr>
      <w:r>
        <w:rPr>
          <w:color w:val="595959"/>
          <w:sz w:val="19"/>
          <w:szCs w:val="19"/>
        </w:rPr>
        <w:t xml:space="preserve">＊URLの中にスペースや記号を含める場合は、文字が正しく認識されないことがあります。基本的な日本語や数字であればそのまま記述しても問題ありません。</w:t>
      </w:r>
    </w:p>
    <w:p>
      <w:pPr>
        <w:pStyle w:val="Heading2"/>
      </w:pPr>
      <w:r>
        <w:t xml:space="preserve">2-3 送信と受付番号</w:t>
      </w:r>
    </w:p>
    <w:p>
      <w:pPr>
        <w:spacing w:after="100" w:line="300"/>
      </w:pPr>
      <w:r>
        <w:t xml:space="preserve">必要な項目を入力して「送信」ボタンをクリックすると、受付が完了します。不具合報告と新規開発・仕様変更では、受付番号が画面に表示されます。</w:t>
      </w:r>
    </w:p>
    <w:p>
      <w:pPr>
        <w:spacing w:after="160" w:before="80"/>
        <w:jc w:val="left"/>
      </w:pPr>
      <w:r>
        <w:drawing>
          <wp:inline distT="0" distB="0" distL="0" distR="0">
            <wp:extent cx="3143250" cy="1114425"/>
            <wp:effectExtent t="0" r="0" b="0" l="0"/>
            <wp:docPr id="1" name="done.png" descr="送信完了の表示" title="送信完了の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114425"/>
                    </a:xfrm>
                    <a:prstGeom prst="rect">
                      <a:avLst/>
                    </a:prstGeom>
                  </pic:spPr>
                </pic:pic>
              </a:graphicData>
            </a:graphic>
          </wp:inline>
        </w:drawing>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040"/>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タブ</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受付番号</w:t>
            </w:r>
          </w:p>
        </w:tc>
        <w:tc>
          <w:tcPr>
            <w:tcW w:type="dxa" w:w="40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控えメールの件名</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作業依頼</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NEO-（番号）</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【NEO-123】お問い合わせを受け付けました</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不具合報告</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BUG-（番号）</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【BUG-1090】不具合報告を受け付けました</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新規開発・仕様変更</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DEV-（番号）</w:t>
            </w:r>
          </w:p>
        </w:tc>
        <w:tc>
          <w:tcPr>
            <w:tcW w:type="dxa" w:w="4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【DEV-106】新規開発・仕様変更のご依頼を受け付けました</w:t>
            </w:r>
          </w:p>
        </w:tc>
      </w:tr>
    </w:tbl>
    <w:p>
      <w:pPr>
        <w:spacing w:after="120"/>
      </w:pPr>
    </w:p>
    <w:p>
      <w:pPr>
        <w:spacing w:after="100" w:line="300"/>
      </w:pPr>
      <w:r>
        <w:t xml:space="preserve">お問い合わせの際は、受付番号をお伝えいただくとスムーズです。</w:t>
      </w:r>
    </w:p>
    <w:p>
      <w:pPr>
        <w:pStyle w:val="Heading1"/>
      </w:pPr>
      <w:r>
        <w:t xml:space="preserve">3. 作業依頼</w:t>
      </w:r>
    </w:p>
    <w:p>
      <w:pPr>
        <w:spacing w:after="100" w:line="300"/>
      </w:pPr>
      <w:r>
        <w:t xml:space="preserve">ポイント修正、予約・カルテ内容の変更、お知らせ掲載、データ抽出・登録など、システム課への作業のご依頼はこのタブから行います。</w:t>
      </w:r>
    </w:p>
    <w:p>
      <w:pPr>
        <w:spacing w:after="160" w:before="80"/>
        <w:jc w:val="left"/>
      </w:pPr>
      <w:r>
        <w:drawing>
          <wp:inline distT="0" distB="0" distL="0" distR="0">
            <wp:extent cx="5486400" cy="4352925"/>
            <wp:effectExtent t="0" r="0" b="0" l="0"/>
            <wp:docPr id="1" name="work.png" descr="作業依頼タブ" title="作業依頼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352925"/>
                    </a:xfrm>
                    <a:prstGeom prst="rect">
                      <a:avLst/>
                    </a:prstGeom>
                  </pic:spPr>
                </pic:pic>
              </a:graphicData>
            </a:graphic>
          </wp:inline>
        </w:drawing>
      </w:r>
    </w:p>
    <w:p>
      <w:pPr>
        <w:pStyle w:val="Heading2"/>
      </w:pPr>
      <w:r>
        <w:t xml:space="preserve">3-1 入力項目</w:t>
      </w:r>
    </w:p>
    <w:p>
      <w:pPr>
        <w:spacing w:after="100" w:line="300"/>
      </w:pPr>
      <w:r>
        <w:t xml:space="preserve">以下の項目は入力必須です。</w:t>
      </w:r>
    </w:p>
    <w:p>
      <w:pPr>
        <w:pStyle w:val="ListParagraph"/>
        <w:numPr>
          <w:ilvl w:val="0"/>
          <w:numId w:val="2"/>
        </w:numPr>
        <w:spacing w:after="60" w:line="300"/>
      </w:pPr>
      <w:r>
        <w:t xml:space="preserve">ご担当者様氏名</w:t>
      </w:r>
    </w:p>
    <w:p>
      <w:pPr>
        <w:pStyle w:val="ListParagraph"/>
        <w:numPr>
          <w:ilvl w:val="0"/>
          <w:numId w:val="2"/>
        </w:numPr>
        <w:spacing w:after="60" w:line="300"/>
      </w:pPr>
      <w:r>
        <w:t xml:space="preserve">Email</w:t>
      </w:r>
    </w:p>
    <w:p>
      <w:pPr>
        <w:pStyle w:val="ListParagraph"/>
        <w:numPr>
          <w:ilvl w:val="0"/>
          <w:numId w:val="2"/>
        </w:numPr>
        <w:spacing w:after="60" w:line="300"/>
      </w:pPr>
      <w:r>
        <w:t xml:space="preserve">スクール・部署名</w:t>
      </w:r>
    </w:p>
    <w:p>
      <w:pPr>
        <w:pStyle w:val="ListParagraph"/>
        <w:numPr>
          <w:ilvl w:val="0"/>
          <w:numId w:val="2"/>
        </w:numPr>
        <w:spacing w:after="60" w:line="300"/>
      </w:pPr>
      <w:r>
        <w:t xml:space="preserve">問い合わせ、依頼区分</w:t>
      </w:r>
    </w:p>
    <w:p>
      <w:pPr>
        <w:pStyle w:val="ListParagraph"/>
        <w:numPr>
          <w:ilvl w:val="0"/>
          <w:numId w:val="2"/>
        </w:numPr>
        <w:spacing w:after="60" w:line="300"/>
      </w:pPr>
      <w:r>
        <w:t xml:space="preserve">問い合わせ、依頼内容（リッチテキスト対応）　※3-2で詳細を記述</w:t>
      </w:r>
    </w:p>
    <w:p>
      <w:pPr>
        <w:spacing w:after="100" w:line="300"/>
      </w:pPr>
      <w:r>
        <w:t xml:space="preserve">その他の項目（電話番号、スクールコード、添付ファイル、対応希望期日）は必要に応じて入力してください。</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F29900" w:sz="6"/>
              <w:left w:val="single" w:color="F29900" w:sz="24"/>
              <w:bottom w:val="single" w:color="F29900" w:sz="6"/>
              <w:right w:val="single" w:color="F29900" w:sz="6"/>
            </w:tcBorders>
            <w:shd w:fill="FFF8E1" w:color="auto" w:val="clear"/>
            <w:tcMar>
              <w:top w:type="dxa" w:w="100"/>
              <w:left w:type="dxa" w:w="160"/>
              <w:bottom w:type="dxa" w:w="100"/>
              <w:right w:type="dxa" w:w="160"/>
            </w:tcMar>
          </w:tcPr>
          <w:p>
            <w:pPr>
              <w:spacing w:after="40" w:line="300"/>
            </w:pPr>
            <w:r>
              <w:rPr>
                <w:b/>
                <w:bCs/>
                <w:color w:val="7A4100"/>
              </w:rPr>
              <w:t xml:space="preserve">ご確認ください</w:t>
            </w:r>
          </w:p>
          <w:p>
            <w:pPr>
              <w:spacing w:after="40" w:line="300"/>
            </w:pPr>
            <w:r>
              <w:t xml:space="preserve">・区分で「データ抽出」を選ぶと、処理に時間がかかる場合がある旨のご案内が表示されます。期日に余裕をもってご依頼ください。</w:t>
            </w:r>
          </w:p>
          <w:p>
            <w:pPr>
              <w:spacing w:after="40" w:line="300"/>
            </w:pPr>
            <w:r>
              <w:t xml:space="preserve">・区分で「その他」を選ぶと、仕様変更・機能追加はこのタブでは受け付けない旨のご案内が表示されます。これらは「新規開発・仕様変更」タブからご依頼ください。</w:t>
            </w:r>
          </w:p>
          <w:p>
            <w:pPr>
              <w:spacing w:after="40" w:line="300"/>
            </w:pPr>
            <w:r>
              <w:t xml:space="preserve">・19時以降に「対応希望期日」へ当日の日付を入れると、本日中の対応が難しい可能性がある旨のご案内が表示されます。お急ぎの場合は「対応希望期日の補足」欄への記入、または電話等でご連絡ください。</w:t>
            </w:r>
          </w:p>
        </w:tc>
      </w:tr>
    </w:tbl>
    <w:p>
      <w:pPr>
        <w:pStyle w:val="Heading2"/>
      </w:pPr>
      <w:r>
        <w:t xml:space="preserve">3-2 問い合わせ、依頼内容（リッチテキスト入力）</w:t>
      </w:r>
    </w:p>
    <w:p>
      <w:pPr>
        <w:spacing w:after="100" w:line="300"/>
      </w:pPr>
      <w:r>
        <w:t xml:space="preserve">問い合わせ、依頼内容欄はリッチテキスト形式に対応しており、太字、下線、リスト、画像の貼り付けが可能です。（通常の文章入力のみでも問題ありません。）</w:t>
      </w:r>
    </w:p>
    <w:p>
      <w:pPr>
        <w:pStyle w:val="ListParagraph"/>
        <w:numPr>
          <w:ilvl w:val="0"/>
          <w:numId w:val="2"/>
        </w:numPr>
        <w:spacing w:after="60" w:line="300"/>
      </w:pPr>
      <w:r>
        <w:t xml:space="preserve">「</w:t>
      </w:r>
      <w:r>
        <w:rPr>
          <w:b/>
          <w:bCs/>
        </w:rPr>
        <w:t xml:space="preserve">B</w:t>
      </w:r>
      <w:r>
        <w:t xml:space="preserve">」をクリックすると文字が太字になります。</w:t>
      </w:r>
    </w:p>
    <w:p>
      <w:pPr>
        <w:pStyle w:val="ListParagraph"/>
        <w:numPr>
          <w:ilvl w:val="0"/>
          <w:numId w:val="2"/>
        </w:numPr>
        <w:spacing w:after="60" w:line="300"/>
      </w:pPr>
      <w:r>
        <w:t xml:space="preserve">「</w:t>
      </w:r>
      <w:r>
        <w:rPr>
          <w:i/>
          <w:iCs/>
        </w:rPr>
        <w:t xml:space="preserve">I</w:t>
      </w:r>
      <w:r>
        <w:t xml:space="preserve">」をクリックすると文字が斜めになります。</w:t>
      </w:r>
    </w:p>
    <w:p>
      <w:pPr>
        <w:pStyle w:val="ListParagraph"/>
        <w:numPr>
          <w:ilvl w:val="0"/>
          <w:numId w:val="2"/>
        </w:numPr>
        <w:spacing w:after="60" w:line="300"/>
      </w:pPr>
      <w:r>
        <w:t xml:space="preserve">「</w:t>
      </w:r>
      <w:r>
        <w:rPr>
          <w:u w:val="single"/>
        </w:rPr>
        <w:t xml:space="preserve">U</w:t>
      </w:r>
      <w:r>
        <w:t xml:space="preserve">」をクリックすると文字に下線が入ります。</w:t>
      </w:r>
    </w:p>
    <w:p>
      <w:pPr>
        <w:pStyle w:val="ListParagraph"/>
        <w:numPr>
          <w:ilvl w:val="0"/>
          <w:numId w:val="2"/>
        </w:numPr>
        <w:spacing w:after="60" w:line="300"/>
      </w:pPr>
      <w:r>
        <w:t xml:space="preserve">「• List」をクリックすると「・」が先頭のリストになります。</w:t>
      </w:r>
    </w:p>
    <w:p>
      <w:pPr>
        <w:pStyle w:val="ListParagraph"/>
        <w:numPr>
          <w:ilvl w:val="0"/>
          <w:numId w:val="2"/>
        </w:numPr>
        <w:spacing w:after="60" w:line="300"/>
      </w:pPr>
      <w:r>
        <w:t xml:space="preserve">「1. List」をクリックすると「1.」が先頭のリストになります。</w:t>
      </w:r>
    </w:p>
    <w:p>
      <w:pPr>
        <w:pStyle w:val="ListParagraph"/>
        <w:numPr>
          <w:ilvl w:val="0"/>
          <w:numId w:val="2"/>
        </w:numPr>
        <w:spacing w:after="60" w:line="300"/>
      </w:pPr>
      <w:r>
        <w:t xml:space="preserve">「画像貼り付け」をクリックすると画像を貼ることができます。</w:t>
      </w:r>
    </w:p>
    <w:p>
      <w:pPr>
        <w:spacing w:after="160" w:before="80"/>
        <w:jc w:val="left"/>
      </w:pPr>
      <w:r>
        <w:drawing>
          <wp:inline distT="0" distB="0" distL="0" distR="0">
            <wp:extent cx="4381500" cy="1162050"/>
            <wp:effectExtent t="0" r="0" b="0" l="0"/>
            <wp:docPr id="1" name="rte.png" descr="リッチテキスト入力欄" title="リッチテキスト入力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162050"/>
                    </a:xfrm>
                    <a:prstGeom prst="rect">
                      <a:avLst/>
                    </a:prstGeom>
                  </pic:spPr>
                </pic:pic>
              </a:graphicData>
            </a:graphic>
          </wp:inline>
        </w:drawing>
      </w:r>
    </w:p>
    <w:p>
      <w:pPr>
        <w:spacing w:after="80" w:before="160"/>
      </w:pPr>
      <w:r>
        <w:rPr>
          <w:b/>
          <w:bCs/>
          <w:color w:val="4F81BD"/>
        </w:rPr>
        <w:t xml:space="preserve">画像貼り付け方法 「コピー＆ペースト」の場合</w:t>
      </w:r>
    </w:p>
    <w:p>
      <w:pPr>
        <w:pStyle w:val="ListParagraph"/>
        <w:numPr>
          <w:ilvl w:val="0"/>
          <w:numId w:val="3"/>
        </w:numPr>
        <w:spacing w:after="60" w:line="300"/>
      </w:pPr>
      <w:r>
        <w:t xml:space="preserve">添付する画像をコピー（※1）する。</w:t>
      </w:r>
    </w:p>
    <w:p>
      <w:pPr>
        <w:pStyle w:val="ListParagraph"/>
        <w:numPr>
          <w:ilvl w:val="0"/>
          <w:numId w:val="3"/>
        </w:numPr>
        <w:spacing w:after="60" w:line="300"/>
      </w:pPr>
      <w:r>
        <w:t xml:space="preserve">問い合わせ、依頼内容欄内にカーソル（※2）が表示された状態でペースト（※3）する。</w:t>
      </w:r>
    </w:p>
    <w:p>
      <w:pPr>
        <w:pStyle w:val="ListParagraph"/>
        <w:numPr>
          <w:ilvl w:val="0"/>
          <w:numId w:val="3"/>
        </w:numPr>
        <w:spacing w:after="60" w:line="300"/>
      </w:pPr>
      <w:r>
        <w:t xml:space="preserve">問い合わせ、依頼内容欄に画像が表示されているか確認する。</w:t>
      </w:r>
    </w:p>
    <w:p>
      <w:pPr>
        <w:spacing w:after="160" w:before="80"/>
        <w:jc w:val="left"/>
      </w:pPr>
      <w:r>
        <w:drawing>
          <wp:inline distT="0" distB="0" distL="0" distR="0">
            <wp:extent cx="4286250" cy="1333500"/>
            <wp:effectExtent t="0" r="0" b="0" l="0"/>
            <wp:docPr id="1" name="image3.png" descr="画像を貼り付けた例" title="画像を貼り付けた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1333500"/>
                    </a:xfrm>
                    <a:prstGeom prst="rect">
                      <a:avLst/>
                    </a:prstGeom>
                  </pic:spPr>
                </pic:pic>
              </a:graphicData>
            </a:graphic>
          </wp:inline>
        </w:drawing>
      </w:r>
    </w:p>
    <w:p>
      <w:pPr>
        <w:spacing w:after="100" w:line="300"/>
      </w:pPr>
      <w:r>
        <w:rPr>
          <w:color w:val="595959"/>
          <w:sz w:val="19"/>
          <w:szCs w:val="19"/>
        </w:rPr>
        <w:t xml:space="preserve">※1 添付したい画像の上で右クリックして「コピー」をクリックするか、画像を選択して「Ctrl+C」を押す。</w:t>
      </w:r>
    </w:p>
    <w:p>
      <w:pPr>
        <w:spacing w:after="100" w:line="300"/>
      </w:pPr>
      <w:r>
        <w:rPr>
          <w:color w:val="595959"/>
          <w:sz w:val="19"/>
          <w:szCs w:val="19"/>
        </w:rPr>
        <w:t xml:space="preserve">※2 縦線が点滅しているアイコン</w:t>
      </w:r>
    </w:p>
    <w:p>
      <w:pPr>
        <w:spacing w:after="100" w:line="300"/>
      </w:pPr>
      <w:r>
        <w:rPr>
          <w:color w:val="595959"/>
          <w:sz w:val="19"/>
          <w:szCs w:val="19"/>
        </w:rPr>
        <w:t xml:space="preserve">※3 貼り付けたい場所で右クリックして「貼り付け」をクリックするか、「Ctrl+V」を押す。</w:t>
      </w:r>
    </w:p>
    <w:p>
      <w:pPr>
        <w:spacing w:after="80" w:before="160"/>
      </w:pPr>
      <w:r>
        <w:rPr>
          <w:b/>
          <w:bCs/>
          <w:color w:val="4F81BD"/>
        </w:rPr>
        <w:t xml:space="preserve">画像貼り付け方法 「画像貼り付け」ボタンを使う場合</w:t>
      </w:r>
    </w:p>
    <w:p>
      <w:pPr>
        <w:pStyle w:val="ListParagraph"/>
        <w:numPr>
          <w:ilvl w:val="0"/>
          <w:numId w:val="4"/>
        </w:numPr>
        <w:spacing w:after="60" w:line="300"/>
      </w:pPr>
      <w:r>
        <w:t xml:space="preserve">「画像貼り付け」をクリックする。</w:t>
      </w:r>
    </w:p>
    <w:p>
      <w:pPr>
        <w:pStyle w:val="ListParagraph"/>
        <w:numPr>
          <w:ilvl w:val="0"/>
          <w:numId w:val="4"/>
        </w:numPr>
        <w:spacing w:after="60" w:line="300"/>
      </w:pPr>
      <w:r>
        <w:t xml:space="preserve">任意の画像を選択し、「開く」をクリックする。</w:t>
      </w:r>
    </w:p>
    <w:p>
      <w:pPr>
        <w:spacing w:after="160" w:before="80"/>
        <w:jc w:val="left"/>
      </w:pPr>
      <w:r>
        <w:drawing>
          <wp:inline distT="0" distB="0" distL="0" distR="0">
            <wp:extent cx="3143250" cy="1743075"/>
            <wp:effectExtent t="0" r="0" b="0" l="0"/>
            <wp:docPr id="1" name="image10.png" descr="ファイル選択画面" title="ファイル選択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1743075"/>
                    </a:xfrm>
                    <a:prstGeom prst="rect">
                      <a:avLst/>
                    </a:prstGeom>
                  </pic:spPr>
                </pic:pic>
              </a:graphicData>
            </a:graphic>
          </wp:inline>
        </w:drawing>
      </w:r>
    </w:p>
    <w:p>
      <w:pPr>
        <w:pStyle w:val="ListParagraph"/>
        <w:numPr>
          <w:ilvl w:val="0"/>
          <w:numId w:val="4"/>
        </w:numPr>
        <w:spacing w:after="60" w:line="300"/>
      </w:pPr>
      <w:r>
        <w:t xml:space="preserve">問い合わせ、依頼内容欄に画像が表示されているか確認する。</w:t>
      </w:r>
    </w:p>
    <w:p>
      <w:pPr>
        <w:pStyle w:val="Heading2"/>
      </w:pPr>
      <w:r>
        <w:t xml:space="preserve">3-3 添付ファイル</w:t>
      </w:r>
    </w:p>
    <w:p>
      <w:pPr>
        <w:spacing w:after="100" w:line="300"/>
      </w:pPr>
      <w:r>
        <w:t xml:space="preserve">下記の手順でPDF・Word・Excelなどのドキュメントを添付できます（1ファイル最大15MB）。</w:t>
      </w:r>
    </w:p>
    <w:p>
      <w:pPr>
        <w:pStyle w:val="ListParagraph"/>
        <w:numPr>
          <w:ilvl w:val="0"/>
          <w:numId w:val="5"/>
        </w:numPr>
        <w:spacing w:after="60" w:line="300"/>
      </w:pPr>
      <w:r>
        <w:t xml:space="preserve">「ファイルを選択」をクリックする。</w:t>
      </w:r>
    </w:p>
    <w:p>
      <w:pPr>
        <w:pStyle w:val="ListParagraph"/>
        <w:numPr>
          <w:ilvl w:val="0"/>
          <w:numId w:val="5"/>
        </w:numPr>
        <w:spacing w:after="60" w:line="300"/>
      </w:pPr>
      <w:r>
        <w:t xml:space="preserve">任意のファイルを選択し「開く」をクリックする。</w:t>
      </w:r>
    </w:p>
    <w:p>
      <w:pPr>
        <w:spacing w:after="160" w:before="80"/>
        <w:jc w:val="left"/>
      </w:pPr>
      <w:r>
        <w:drawing>
          <wp:inline distT="0" distB="0" distL="0" distR="0">
            <wp:extent cx="3429000" cy="1905000"/>
            <wp:effectExtent t="0" r="0" b="0" l="0"/>
            <wp:docPr id="1" name="image11.png" descr="ファイル選択画面" title="ファイル選択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1905000"/>
                    </a:xfrm>
                    <a:prstGeom prst="rect">
                      <a:avLst/>
                    </a:prstGeom>
                  </pic:spPr>
                </pic:pic>
              </a:graphicData>
            </a:graphic>
          </wp:inline>
        </w:drawing>
      </w:r>
    </w:p>
    <w:p>
      <w:pPr>
        <w:pStyle w:val="ListParagraph"/>
        <w:numPr>
          <w:ilvl w:val="0"/>
          <w:numId w:val="5"/>
        </w:numPr>
        <w:spacing w:after="60" w:line="300"/>
      </w:pPr>
      <w:r>
        <w:t xml:space="preserve">「ファイルを選択」ボタンの下に、選択したファイル名が表示されているか確認する。</w:t>
      </w:r>
    </w:p>
    <w:p>
      <w:pPr>
        <w:spacing w:after="160" w:before="80"/>
        <w:jc w:val="left"/>
      </w:pPr>
      <w:r>
        <w:drawing>
          <wp:inline distT="0" distB="0" distL="0" distR="0">
            <wp:extent cx="4381500" cy="447675"/>
            <wp:effectExtent t="0" r="0" b="0" l="0"/>
            <wp:docPr id="1" name="attach.png" descr="添付ファイルを選択した状態" title="添付ファイルを選択した状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447675"/>
                    </a:xfrm>
                    <a:prstGeom prst="rect">
                      <a:avLst/>
                    </a:prstGeom>
                  </pic:spPr>
                </pic:pic>
              </a:graphicData>
            </a:graphic>
          </wp:inline>
        </w:drawing>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F29900" w:sz="6"/>
              <w:left w:val="single" w:color="F29900" w:sz="24"/>
              <w:bottom w:val="single" w:color="F29900" w:sz="6"/>
              <w:right w:val="single" w:color="F29900" w:sz="6"/>
            </w:tcBorders>
            <w:shd w:fill="FFF8E1" w:color="auto" w:val="clear"/>
            <w:tcMar>
              <w:top w:type="dxa" w:w="100"/>
              <w:left w:type="dxa" w:w="160"/>
              <w:bottom w:type="dxa" w:w="100"/>
              <w:right w:type="dxa" w:w="160"/>
            </w:tcMar>
          </w:tcPr>
          <w:p>
            <w:pPr>
              <w:spacing w:after="40" w:line="300"/>
            </w:pPr>
            <w:r>
              <w:rPr>
                <w:color w:val="7A4100"/>
              </w:rPr>
              <w:t xml:space="preserve">※作業依頼の添付ファイル欄からは画像ファイルを添付できません。画像は3-2の問い合わせ、依頼内容欄に直接貼り付けてください。画像を添付ファイル欄で選択するとエラーになります。</w:t>
            </w:r>
          </w:p>
        </w:tc>
      </w:tr>
    </w:tbl>
    <w:p>
      <w:pPr>
        <w:pStyle w:val="Heading1"/>
      </w:pPr>
      <w:r>
        <w:t xml:space="preserve">4. 不具合報告</w:t>
      </w:r>
    </w:p>
    <w:p>
      <w:pPr>
        <w:spacing w:after="100" w:line="300"/>
      </w:pPr>
      <w:r>
        <w:t xml:space="preserve">エラーが出る、正しく動かない、表示がおかしいなど、システムの不具合のご報告はこのタブから行います。今ある機能の使い勝手の改善（改善要望）もこちらからご報告いただけます。</w:t>
      </w:r>
    </w:p>
    <w:p>
      <w:pPr>
        <w:spacing w:after="100" w:line="300"/>
      </w:pPr>
      <w:r>
        <w:t xml:space="preserve">パソコンなど機器の不具合は「PC等の不具合」タブ、新しい機能の追加や大きな変更は「新規開発・仕様変更」タブをご利用ください。</w:t>
      </w:r>
    </w:p>
    <w:p>
      <w:pPr>
        <w:spacing w:after="160" w:before="80"/>
        <w:jc w:val="left"/>
      </w:pPr>
      <w:r>
        <w:drawing>
          <wp:inline distT="0" distB="0" distL="0" distR="0">
            <wp:extent cx="4476750" cy="4762500"/>
            <wp:effectExtent t="0" r="0" b="0" l="0"/>
            <wp:docPr id="1" name="bug.png" descr="不具合報告タブ" title="不具合報告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4762500"/>
                    </a:xfrm>
                    <a:prstGeom prst="rect">
                      <a:avLst/>
                    </a:prstGeom>
                  </pic:spPr>
                </pic:pic>
              </a:graphicData>
            </a:graphic>
          </wp:inline>
        </w:drawing>
      </w:r>
    </w:p>
    <w:p>
      <w:pPr>
        <w:pStyle w:val="Heading2"/>
      </w:pPr>
      <w:r>
        <w:t xml:space="preserve">4-1 入力項目</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34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項目</w:t>
            </w:r>
          </w:p>
        </w:tc>
        <w:tc>
          <w:tcPr>
            <w:tcW w:type="dxa" w:w="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必須</w:t>
            </w:r>
          </w:p>
        </w:tc>
        <w:tc>
          <w:tcPr>
            <w:tcW w:type="dxa" w:w="53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入力内容</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Email</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控えメールの送信先</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カテゴリ</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不具合：エラーが出る、正しく動かない、表示がおかしい など</w:t>
            </w:r>
          </w:p>
          <w:p>
            <w:pPr>
              <w:spacing w:after="20" w:line="280"/>
            </w:pPr>
            <w:r>
              <w:rPr>
                <w:b w:val="false"/>
                <w:bCs w:val="false"/>
                <w:sz w:val="19"/>
                <w:szCs w:val="19"/>
              </w:rPr>
              <w:t xml:space="preserve">改善要望：不具合ではないが、今ある機能をこう改善してほしい</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深刻度・優先度</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4-2を参照</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画面のURL</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問題が起きた画面のURL（ブラウザのアドレス欄をコピー）</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問題に至るまでの操作手順</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どの画面で何をしたかを順番に記入</w:t>
            </w:r>
          </w:p>
          <w:p>
            <w:pPr>
              <w:spacing w:after="20" w:line="280"/>
            </w:pPr>
            <w:r>
              <w:rPr>
                <w:b w:val="false"/>
                <w:bCs w:val="false"/>
                <w:sz w:val="19"/>
                <w:szCs w:val="19"/>
              </w:rPr>
              <w:t xml:space="preserve">例）1. 管理画面に本部アカウントでログイン　2. 生徒検索で生徒コードを入力して検索　3. 生徒詳細の「〇〇」ボタンを押す</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問題の動作（症状や現状）</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実際に起きたこと（表示されたエラーメッセージなど）</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あるべき動作（望ましい動作）</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本来どうなるべきか</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スクリーンショット・録画など</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画像・動画・PDFなどを添付（1ファイル最大15MB）。4-3を参照</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15MBを超えるファイルのリンク</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Google Driveなどに置いたファイルのURL</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アカウント名</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操作に使ったアカウント　例）honbu（管理画面, 本部アカウント）</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パスワード</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テスト用アカウントの場合のみ記入（4-4を参照）</w:t>
            </w:r>
          </w:p>
        </w:tc>
      </w:tr>
    </w:tbl>
    <w:p>
      <w:pPr>
        <w:spacing w:after="120"/>
      </w:pPr>
    </w:p>
    <w:p>
      <w:pPr>
        <w:pStyle w:val="Heading2"/>
      </w:pPr>
      <w:r>
        <w:t xml:space="preserve">4-2 深刻度・優先度の選び方</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tblGrid>
      <w:tr>
        <w:trPr>
          <w:tblHeader/>
        </w:trPr>
        <w:tc>
          <w:tcPr>
            <w:tcW w:type="dxa" w:w="3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深刻度・優先度</w:t>
            </w:r>
          </w:p>
        </w:tc>
        <w:tc>
          <w:tcPr>
            <w:tcW w:type="dxa" w:w="54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目安</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P1：業務が止まってしまう深刻な問題</w:t>
            </w:r>
          </w:p>
        </w:tc>
        <w:tc>
          <w:tcPr>
            <w:tcW w:type="dxa" w:w="5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回避方法がなく、業務を進められない</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P2：業務に支障がある問題</w:t>
            </w:r>
          </w:p>
        </w:tc>
        <w:tc>
          <w:tcPr>
            <w:tcW w:type="dxa" w:w="5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計算・処理結果や入出力の間違いなど</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P3：業務に支障がない問題</w:t>
            </w:r>
          </w:p>
        </w:tc>
        <w:tc>
          <w:tcPr>
            <w:tcW w:type="dxa" w:w="5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意味が推測できる誤字など</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P4：問題ではないが、あったらよい改善・アイデア</w:t>
            </w:r>
          </w:p>
        </w:tc>
        <w:tc>
          <w:tcPr>
            <w:tcW w:type="dxa" w:w="54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改善要望・アイデア</w:t>
            </w:r>
          </w:p>
        </w:tc>
      </w:tr>
    </w:tbl>
    <w:p>
      <w:pPr>
        <w:spacing w:after="120"/>
      </w:pPr>
    </w:p>
    <w:p>
      <w:pPr>
        <w:pStyle w:val="Heading2"/>
      </w:pPr>
      <w:r>
        <w:t xml:space="preserve">4-3 スクリーンショット・録画の添付</w:t>
      </w:r>
    </w:p>
    <w:p>
      <w:pPr>
        <w:spacing w:after="100" w:line="300"/>
      </w:pPr>
      <w:r>
        <w:t xml:space="preserve">不具合報告では、画像も添付ファイルとして添付できます（作業依頼と異なり、本文への貼り付けではなくファイルとして添付します）。複数のファイルをまとめて選択できます。</w:t>
      </w:r>
    </w:p>
    <w:p>
      <w:pPr>
        <w:spacing w:after="100" w:line="300"/>
      </w:pPr>
      <w:r>
        <w:t xml:space="preserve">1ファイルが15MBを超える場合（長い録画など）は、Google Driveなどにファイルを置き、「15MBを超えるファイルのリンク」欄にURLを記入してください。複数ある場合は改行で区切ってください。</w:t>
      </w:r>
    </w:p>
    <w:p>
      <w:pPr>
        <w:pStyle w:val="Heading2"/>
      </w:pPr>
      <w:r>
        <w:t xml:space="preserve">4-4 パスワードの入力について</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93025" w:sz="6"/>
              <w:left w:val="single" w:color="D93025" w:sz="24"/>
              <w:bottom w:val="single" w:color="D93025" w:sz="6"/>
              <w:right w:val="single" w:color="D93025" w:sz="6"/>
            </w:tcBorders>
            <w:shd w:fill="FCE8E6" w:color="auto" w:val="clear"/>
            <w:tcMar>
              <w:top w:type="dxa" w:w="100"/>
              <w:left w:type="dxa" w:w="160"/>
              <w:bottom w:type="dxa" w:w="100"/>
              <w:right w:type="dxa" w:w="160"/>
            </w:tcMar>
          </w:tcPr>
          <w:p>
            <w:pPr>
              <w:spacing w:after="40" w:line="300"/>
            </w:pPr>
            <w:r>
              <w:rPr>
                <w:b/>
                <w:bCs/>
                <w:color w:val="B3261E"/>
              </w:rPr>
              <w:t xml:space="preserve">入力内容は管理表にそのまま記録され、関係者が閲覧できます。テスト用アカウント以外のパスワードは入力しないでください。</w:t>
            </w:r>
          </w:p>
        </w:tc>
      </w:tr>
    </w:tbl>
    <w:p>
      <w:pPr>
        <w:spacing w:after="120"/>
      </w:pPr>
    </w:p>
    <w:p>
      <w:pPr>
        <w:spacing w:after="100" w:line="300"/>
      </w:pPr>
      <w:r>
        <w:t xml:space="preserve">パスワードは控えメールには記載されません。</w:t>
      </w:r>
    </w:p>
    <w:p>
      <w:pPr>
        <w:pStyle w:val="Heading1"/>
      </w:pPr>
      <w:r>
        <w:t xml:space="preserve">5. 新規開発・仕様変更</w:t>
      </w:r>
    </w:p>
    <w:p>
      <w:pPr>
        <w:spacing w:after="100" w:line="300"/>
      </w:pPr>
      <w:r>
        <w:t xml:space="preserve">新しい機能の追加、画面・文言・動作の変更のご依頼はこのタブから行います。</w:t>
      </w:r>
    </w:p>
    <w:p>
      <w:pPr>
        <w:spacing w:after="100" w:line="300"/>
      </w:pPr>
      <w:r>
        <w:t xml:space="preserve">例）体験レッスン・資料請求ページの文言や入力項目の変更（年末年始・GW・夏期休業の文言変更を含む）／MyRoom・うさぎclubのバナー・ポップアップ表示・取下／MyRoom・うさぎclubの文言変更・PDF差し替え など</w:t>
      </w:r>
    </w:p>
    <w:p>
      <w:pPr>
        <w:spacing w:after="160" w:before="80"/>
        <w:jc w:val="left"/>
      </w:pPr>
      <w:r>
        <w:drawing>
          <wp:inline distT="0" distB="0" distL="0" distR="0">
            <wp:extent cx="4953000" cy="2971800"/>
            <wp:effectExtent t="0" r="0" b="0" l="0"/>
            <wp:docPr id="1" name="dev.png" descr="新規開発・仕様変更タブ" title="新規開発・仕様変更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971800"/>
                    </a:xfrm>
                    <a:prstGeom prst="rect">
                      <a:avLst/>
                    </a:prstGeom>
                  </pic:spPr>
                </pic:pic>
              </a:graphicData>
            </a:graphic>
          </wp:inline>
        </w:drawing>
      </w:r>
    </w:p>
    <w:p>
      <w:pPr>
        <w:pStyle w:val="Heading2"/>
      </w:pPr>
      <w:r>
        <w:t xml:space="preserve">5-1 入力項目</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5340"/>
      </w:tblGrid>
      <w:tr>
        <w:trPr>
          <w:tblHeader/>
        </w:trPr>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項目</w:t>
            </w:r>
          </w:p>
        </w:tc>
        <w:tc>
          <w:tcPr>
            <w:tcW w:type="dxa" w:w="8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必須</w:t>
            </w:r>
          </w:p>
        </w:tc>
        <w:tc>
          <w:tcPr>
            <w:tcW w:type="dxa" w:w="53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入力内容</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ご担当者様氏名</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Email</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控えメールの送信先</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部署</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一覧から選択。一覧にない場合は「その他」を選び、部署名を入力</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詳細</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w:t>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ご依頼内容をできるだけ具体的に記入</w:t>
            </w:r>
          </w:p>
          <w:p>
            <w:pPr>
              <w:spacing w:after="20" w:line="280"/>
            </w:pPr>
            <w:r>
              <w:rPr>
                <w:b w:val="false"/>
                <w:bCs w:val="false"/>
                <w:sz w:val="19"/>
                <w:szCs w:val="19"/>
              </w:rPr>
              <w:t xml:space="preserve">例）対象の画面・ページ、変更前と変更後の内容、反映希望日、背景・目的 など</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資料</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画像・PDF・Word・Excel など（1ファイル最大15MB、複数可）</w:t>
            </w:r>
          </w:p>
        </w:tc>
      </w:tr>
      <w:tr>
        <w:trPr>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15MBを超える資料のリンク</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
            </w:r>
          </w:p>
        </w:tc>
        <w:tc>
          <w:tcPr>
            <w:tcW w:type="dxa" w:w="5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Google Driveなどに置いた資料のURL（複数ある場合は改行で区切る）</w:t>
            </w:r>
          </w:p>
        </w:tc>
      </w:tr>
    </w:tbl>
    <w:p>
      <w:pPr>
        <w:spacing w:after="120"/>
      </w:pPr>
    </w:p>
    <w:p>
      <w:pPr>
        <w:spacing w:after="100" w:line="300"/>
      </w:pPr>
      <w:r>
        <w:t xml:space="preserve">アップロードした資料は、システム課の管理表にリンクとして自動で記録されます。</w:t>
      </w:r>
    </w:p>
    <w:p>
      <w:pPr>
        <w:pStyle w:val="Heading1"/>
      </w:pPr>
      <w:r>
        <w:t xml:space="preserve">6. PC等の不具合・マテリアル関連</w:t>
      </w:r>
    </w:p>
    <w:p>
      <w:pPr>
        <w:keepNext/>
        <w:spacing w:after="100" w:line="300"/>
      </w:pPr>
      <w:r>
        <w:t xml:space="preserve">この2つのタブでは受付は行わず、それぞれの問い合わせ先をご案内しています。</w:t>
      </w:r>
    </w:p>
    <w:p>
      <w:pPr>
        <w:pStyle w:val="Heading2"/>
      </w:pPr>
      <w:r>
        <w:t xml:space="preserve">6-1 PC等の不具合</w:t>
      </w:r>
    </w:p>
    <w:p>
      <w:pPr>
        <w:spacing w:after="100" w:line="300"/>
      </w:pPr>
      <w:r>
        <w:t xml:space="preserve">パソコン・プリンター・ネットワークなど、機器の不具合に関するお問い合わせは、</w:t>
      </w:r>
      <w:hyperlink w:history="1" r:id="rId0fwqyfoz_1fmbslfdkphb">
        <w:r>
          <w:rPr>
            <w:rStyle w:val="Hyperlink"/>
          </w:rPr>
          <w:t xml:space="preserve">PC不具合フォーム</w:t>
        </w:r>
      </w:hyperlink>
      <w:r>
        <w:t xml:space="preserve"> からお願いします。タブ内の「PC不具合フォームを開く」ボタンから開くこともできます。</w:t>
      </w:r>
    </w:p>
    <w:p>
      <w:pPr>
        <w:spacing w:after="160" w:before="80"/>
        <w:jc w:val="left"/>
      </w:pPr>
      <w:r>
        <w:drawing>
          <wp:inline distT="0" distB="0" distL="0" distR="0">
            <wp:extent cx="4572000" cy="1524000"/>
            <wp:effectExtent t="0" r="0" b="0" l="0"/>
            <wp:docPr id="1" name="pc.png" descr="PC等の不具合タブ" title="PC等の不具合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24000"/>
                    </a:xfrm>
                    <a:prstGeom prst="rect">
                      <a:avLst/>
                    </a:prstGeom>
                  </pic:spPr>
                </pic:pic>
              </a:graphicData>
            </a:graphic>
          </wp:inline>
        </w:drawing>
      </w:r>
    </w:p>
    <w:p>
      <w:pPr>
        <w:pStyle w:val="Heading2"/>
      </w:pPr>
      <w:r>
        <w:t xml:space="preserve">6-2 マテリアル関連</w:t>
      </w:r>
    </w:p>
    <w:p>
      <w:pPr>
        <w:spacing w:after="100" w:line="300"/>
      </w:pPr>
      <w:r>
        <w:t xml:space="preserve">マテリアルに関するお問い合わせは、テクニカルサポート </w:t>
      </w:r>
      <w:r>
        <w:rPr>
          <w:b/>
          <w:bCs/>
        </w:rPr>
        <w:t xml:space="preserve">050-5577-2984</w:t>
      </w:r>
      <w:r>
        <w:t xml:space="preserve"> へお電話でご連絡ください。</w:t>
      </w:r>
    </w:p>
    <w:p>
      <w:pPr>
        <w:spacing w:after="160" w:before="80"/>
        <w:jc w:val="left"/>
      </w:pPr>
      <w:r>
        <w:drawing>
          <wp:inline distT="0" distB="0" distL="0" distR="0">
            <wp:extent cx="4572000" cy="1333500"/>
            <wp:effectExtent t="0" r="0" b="0" l="0"/>
            <wp:docPr id="1" name="material.png" descr="マテリアル関連タブ" title="マテリアル関連タ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333500"/>
                    </a:xfrm>
                    <a:prstGeom prst="rect">
                      <a:avLst/>
                    </a:prstGeom>
                  </pic:spPr>
                </pic:pic>
              </a:graphicData>
            </a:graphic>
          </wp:inline>
        </w:drawing>
      </w:r>
    </w:p>
    <w:p>
      <w:pPr>
        <w:pStyle w:val="Heading1"/>
      </w:pPr>
      <w:r>
        <w:t xml:space="preserve">7. 依頼～対応完了の流れ</w:t>
      </w:r>
    </w:p>
    <w:p>
      <w:pPr>
        <w:pStyle w:val="ListParagraph"/>
        <w:numPr>
          <w:ilvl w:val="0"/>
          <w:numId w:val="6"/>
        </w:numPr>
        <w:spacing w:after="60" w:line="300"/>
      </w:pPr>
      <w:r>
        <w:t xml:space="preserve">必要項目をすべて入力し、添付ファイルがある場合はアップロードして「送信」ボタンをクリックしてください。</w:t>
      </w:r>
    </w:p>
    <w:p>
      <w:pPr>
        <w:pStyle w:val="ListParagraph"/>
        <w:numPr>
          <w:ilvl w:val="0"/>
          <w:numId w:val="6"/>
        </w:numPr>
        <w:spacing w:after="60" w:line="300"/>
      </w:pPr>
      <w:r>
        <w:t xml:space="preserve">入力したメールアドレス宛に、受付番号入りの控えメールが送信されます。</w:t>
      </w:r>
    </w:p>
    <w:p>
      <w:pPr>
        <w:pStyle w:val="ListParagraph"/>
        <w:numPr>
          <w:ilvl w:val="0"/>
          <w:numId w:val="6"/>
        </w:numPr>
        <w:spacing w:after="60" w:line="300"/>
      </w:pPr>
      <w:r>
        <w:t xml:space="preserve">送信内容は、タブごとに以下の管理表に記録されます。</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タブ</w:t>
            </w:r>
          </w:p>
        </w:tc>
        <w:tc>
          <w:tcPr>
            <w:tcW w:type="dxa" w:w="624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20" w:line="280"/>
            </w:pPr>
            <w:r>
              <w:rPr>
                <w:b/>
                <w:bCs/>
                <w:sz w:val="19"/>
                <w:szCs w:val="19"/>
              </w:rPr>
              <w:t xml:space="preserve">記録先</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作業依頼</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hyperlink w:history="1" r:id="rId-wgayejfjuxxzoj3l1o-l">
              <w:r>
                <w:rPr>
                  <w:rStyle w:val="Hyperlink"/>
                </w:rPr>
                <w:t xml:space="preserve">https://docs.google.com/spreadsheets/d/1oyVI671g6kZHmJRAqawLHS7EXqfKM_3wrfR-GwYZy8U/</w:t>
              </w:r>
            </w:hyperlink>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不具合報告</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不具合管理表（フィードバック一覧）</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新規開発・仕様変更</w:t>
            </w:r>
          </w:p>
        </w:tc>
        <w:tc>
          <w:tcPr>
            <w:tcW w:type="dxa" w:w="6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80"/>
            </w:pPr>
            <w:r>
              <w:rPr>
                <w:b w:val="false"/>
                <w:bCs w:val="false"/>
                <w:sz w:val="19"/>
                <w:szCs w:val="19"/>
              </w:rPr>
              <w:t xml:space="preserve">システム開発依頼一覧（小規模案件）</w:t>
            </w:r>
          </w:p>
        </w:tc>
      </w:tr>
    </w:tbl>
    <w:p>
      <w:pPr>
        <w:spacing w:after="100" w:line="300"/>
      </w:pPr>
      <w:r>
        <w:rPr>
          <w:color w:val="595959"/>
          <w:sz w:val="19"/>
          <w:szCs w:val="19"/>
        </w:rPr>
        <w:t xml:space="preserve">＊管理表への直接入力はしないでください。フォームから送信された内容が削除される場合があります。</w:t>
      </w:r>
    </w:p>
    <w:p>
      <w:pPr>
        <w:pStyle w:val="ListParagraph"/>
        <w:numPr>
          <w:ilvl w:val="0"/>
          <w:numId w:val="6"/>
        </w:numPr>
        <w:spacing w:after="60" w:line="300"/>
      </w:pPr>
      <w:r>
        <w:t xml:space="preserve">対応後、システム課よりメールが届きます。</w:t>
      </w:r>
    </w:p>
    <w:p>
      <w:pPr>
        <w:pStyle w:val="Heading1"/>
      </w:pPr>
      <w:r>
        <w:t xml:space="preserve">8. 注意点、その他</w:t>
      </w:r>
    </w:p>
    <w:p>
      <w:pPr>
        <w:pStyle w:val="ListParagraph"/>
        <w:numPr>
          <w:ilvl w:val="0"/>
          <w:numId w:val="2"/>
        </w:numPr>
        <w:spacing w:after="60" w:line="300"/>
      </w:pPr>
      <w:r>
        <w:t xml:space="preserve">画面上部に次のメッセージが表示される場合がありますが、問題ありません。無視するか「✕」をクリックして閉じてください。</w:t>
      </w:r>
    </w:p>
    <w:p>
      <w:pPr>
        <w:spacing w:after="160" w:before="80"/>
        <w:jc w:val="left"/>
      </w:pPr>
      <w:r>
        <w:drawing>
          <wp:inline distT="0" distB="0" distL="0" distR="0">
            <wp:extent cx="4000500" cy="361950"/>
            <wp:effectExtent t="0" r="0" b="0" l="0"/>
            <wp:docPr id="1" name="image2.png" descr="Google Apps Script のメッセージ" title="Google Apps Script のメッセ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361950"/>
                    </a:xfrm>
                    <a:prstGeom prst="rect">
                      <a:avLst/>
                    </a:prstGeom>
                  </pic:spPr>
                </pic:pic>
              </a:graphicData>
            </a:graphic>
          </wp:inline>
        </w:drawing>
      </w:r>
    </w:p>
    <w:p>
      <w:pPr>
        <w:pStyle w:val="ListParagraph"/>
        <w:numPr>
          <w:ilvl w:val="0"/>
          <w:numId w:val="2"/>
        </w:numPr>
        <w:spacing w:after="60" w:line="300"/>
      </w:pPr>
      <w:r>
        <w:t xml:space="preserve">送信に時間がかかる場合があります。特に添付ファイルがある場合は、送信完了の表示が出るまでお待ちください。</w:t>
      </w:r>
    </w:p>
    <w:p>
      <w:pPr>
        <w:pStyle w:val="ListParagraph"/>
        <w:numPr>
          <w:ilvl w:val="0"/>
          <w:numId w:val="2"/>
        </w:numPr>
        <w:spacing w:after="60" w:line="300"/>
      </w:pPr>
      <w:r>
        <w:t xml:space="preserve">添付ファイルは1ファイル15MBまでです。15MBを超えるファイルは、不具合報告・新規開発・仕様変更ではGoogle Driveなどに置いてリンク欄にURLを記入してください。</w:t>
      </w:r>
    </w:p>
    <w:p>
      <w:pPr>
        <w:pStyle w:val="ListParagraph"/>
        <w:numPr>
          <w:ilvl w:val="0"/>
          <w:numId w:val="2"/>
        </w:numPr>
        <w:spacing w:after="60" w:line="300"/>
      </w:pPr>
      <w:r>
        <w:t xml:space="preserve">電話でのご依頼も含め、基本的にご依頼の順に対応しております。お急ぎの件であれば、フォームへの登録とともにお電話や口頭でその旨ご連絡ください。</w:t>
      </w:r>
    </w:p>
    <w:p>
      <w:pPr>
        <w:pStyle w:val="ListParagraph"/>
        <w:numPr>
          <w:ilvl w:val="0"/>
          <w:numId w:val="2"/>
        </w:numPr>
        <w:spacing w:after="60" w:line="300"/>
      </w:pPr>
      <w:r>
        <w:t xml:space="preserve">対応後には基本的にメールにて連絡しますが、追加対応のご要望やご質問などがなく、対応完了としてよい場合、「対応ありがとうございました。」等の返信は省略してください。メール受信数削減のため、ご協力お願いします。</w:t>
      </w:r>
    </w:p>
    <w:p>
      <w:pPr>
        <w:spacing w:before="240"/>
        <w:jc w:val="right"/>
      </w:pPr>
      <w:r>
        <w:t xml:space="preserve">以上</w:t>
      </w:r>
    </w:p>
    <w:sectPr>
      <w:footerReference w:type="default" r:id="rId7"/>
      <w:pgSz w:w="12240" w:h="15840" w:orient="portrait"/>
      <w:pgMar w:top="1080" w:right="1800" w:bottom="108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sz w:val="14"/>
        <w:szCs w:val="14"/>
      </w:r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color w:val="17365D"/>
      <w:sz w:val="44"/>
      <w:szCs w:val="44"/>
    </w:rPr>
  </w:style>
  <w:style w:type="paragraph" w:styleId="Heading1">
    <w:name w:val="Heading 1"/>
    <w:basedOn w:val="Normal"/>
    <w:next w:val="Normal"/>
    <w:qFormat/>
    <w:pPr>
      <w:keepNext/>
      <w:pBdr>
        <w:bottom w:val="single" w:color="9CB4D8" w:sz="6" w:space="2"/>
      </w:pBdr>
      <w:spacing w:after="140" w:before="360"/>
      <w:outlineLvl w:val="0"/>
    </w:pPr>
    <w:rPr>
      <w:b/>
      <w:bCs/>
      <w:color w:val="366091"/>
      <w:sz w:val="28"/>
      <w:szCs w:val="28"/>
    </w:rPr>
  </w:style>
  <w:style w:type="paragraph" w:styleId="Heading2">
    <w:name w:val="Heading 2"/>
    <w:basedOn w:val="Normal"/>
    <w:next w:val="Normal"/>
    <w:qFormat/>
    <w:pPr>
      <w:keepNext/>
      <w:spacing w:after="100" w:before="240"/>
      <w:outlineLvl w:val="1"/>
    </w:pPr>
    <w:rPr>
      <w:b/>
      <w:bCs/>
      <w:color w:val="4F81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fwqyfoz_1fmbslfdkphb" Type="http://schemas.openxmlformats.org/officeDocument/2006/relationships/hyperlink" Target="https://docs.google.com/forms/d/e/1FAIpQLSfj8-RN-yzCZ3NfWHkCkDVx-Xioe5OmIWp0XEGgbyENlnOsPg/viewform" TargetMode="External"/><Relationship Id="rId-wgayejfjuxxzoj3l1o-l" Type="http://schemas.openxmlformats.org/officeDocument/2006/relationships/hyperlink" Target="https://docs.google.com/spreadsheets/d/1oyVI671g6kZHmJRAqawLHS7EXqfKM_3wrfR-GwYZy8U/" TargetMode="External"/><Relationship Id="rId8" Type="http://schemas.openxmlformats.org/officeDocument/2006/relationships/image" Target="media/48597b3b84b59e5aea6bdfa322a0a5effbbae8c5.png"/><Relationship Id="rId9" Type="http://schemas.openxmlformats.org/officeDocument/2006/relationships/image" Target="media/d5e4adeac70300acc9d32d28f7a8e6c84433902b.png"/><Relationship Id="rId10" Type="http://schemas.openxmlformats.org/officeDocument/2006/relationships/image" Target="media/3896fb4c91accda3fffb94bf98ca0a24f167e830.png"/><Relationship Id="rId11" Type="http://schemas.openxmlformats.org/officeDocument/2006/relationships/image" Target="media/1db0473c13648d8da7cd05af727be4f662bfb232.png"/><Relationship Id="rId12" Type="http://schemas.openxmlformats.org/officeDocument/2006/relationships/image" Target="media/93c1759e645478cf9b70ac858c0a2b0db5ed5966.png"/><Relationship Id="rId13" Type="http://schemas.openxmlformats.org/officeDocument/2006/relationships/image" Target="media/ea49b60815032357e094ff3b0abf87aa8de09912.png"/><Relationship Id="rId14" Type="http://schemas.openxmlformats.org/officeDocument/2006/relationships/image" Target="media/72ea115d7c85db69be472f7c9976db724878588c.png"/><Relationship Id="rId15" Type="http://schemas.openxmlformats.org/officeDocument/2006/relationships/image" Target="media/ff4096c2c23b8e6e670ebed2b7b737e60132c957.png"/><Relationship Id="rId16" Type="http://schemas.openxmlformats.org/officeDocument/2006/relationships/image" Target="media/6dd491c9c9b29e4bc2dc3bf0d47a8d9df01e53c9.png"/><Relationship Id="rId17" Type="http://schemas.openxmlformats.org/officeDocument/2006/relationships/image" Target="media/baf6a8cc79a6d097a9405603e94475df242e3db1.png"/><Relationship Id="rId18" Type="http://schemas.openxmlformats.org/officeDocument/2006/relationships/image" Target="media/c4a98461c35d2bb0456879de67090615ae6ad716.png"/><Relationship Id="rId19" Type="http://schemas.openxmlformats.org/officeDocument/2006/relationships/image" Target="media/dfd0c921da000ab5e6d0f6c330db831da0574247.png"/><Relationship Id="rId20" Type="http://schemas.openxmlformats.org/officeDocument/2006/relationships/image" Target="media/1e31dac921ca576dd5f911effadaea12c813846f.png"/><Relationship Id="rId21" Type="http://schemas.openxmlformats.org/officeDocument/2006/relationships/image" Target="media/5be01fbac588e3a8d0e61fe6d22a9c5df774e5b7.png"/><Relationship Id="rId22" Type="http://schemas.openxmlformats.org/officeDocument/2006/relationships/image" Target="media/8f5b6a251412a2cd9a4c6f96f0ad12999bb71bb1.png"/><Relationship Id="rId23" Type="http://schemas.openxmlformats.org/officeDocument/2006/relationships/image" Target="media/43ca0735348a19e3ec2b0df263bd2b27c955ea5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 総合依頼フォーム 利用マニュアル（本部部署向け）</dc:title>
  <dc:creator>システム課</dc:creator>
  <cp:lastModifiedBy>Un-named</cp:lastModifiedBy>
  <cp:revision>1</cp:revision>
  <dcterms:created xsi:type="dcterms:W3CDTF">2026-10-19T13:10:35.536Z</dcterms:created>
  <dcterms:modified xsi:type="dcterms:W3CDTF">2026-10-19T13:10:35.536Z</dcterms:modified>
</cp:coreProperties>
</file>

<file path=docProps/custom.xml><?xml version="1.0" encoding="utf-8"?>
<Properties xmlns="http://schemas.openxmlformats.org/officeDocument/2006/custom-properties" xmlns:vt="http://schemas.openxmlformats.org/officeDocument/2006/docPropsVTypes"/>
</file>