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A5D41" w14:textId="0C4E204A" w:rsidR="005C2DE1" w:rsidRPr="005C2DE1" w:rsidRDefault="005C2DE1" w:rsidP="002E2F76">
      <w:pPr>
        <w:bidi/>
        <w:rPr>
          <w:rFonts w:cs="Arial"/>
          <w:sz w:val="28"/>
          <w:szCs w:val="28"/>
          <w:rtl/>
          <w:lang w:val="en-US"/>
        </w:rPr>
      </w:pPr>
      <w:r>
        <w:rPr>
          <w:rFonts w:cs="Arial" w:hint="cs"/>
          <w:sz w:val="28"/>
          <w:szCs w:val="28"/>
          <w:rtl/>
          <w:lang w:val="en-US"/>
        </w:rPr>
        <w:t>הדיאגרמה להלן מציגה את העיצוב של משחק הטריויה</w:t>
      </w:r>
      <w:r w:rsidR="00E06CDC">
        <w:rPr>
          <w:rFonts w:cs="Arial" w:hint="cs"/>
          <w:sz w:val="28"/>
          <w:szCs w:val="28"/>
          <w:rtl/>
          <w:lang w:val="en-US"/>
        </w:rPr>
        <w:t xml:space="preserve"> המחולקת לשני חלקים מרכזיים הלקוח והשרת. שכל אחד אחראי על חלק אחר של עיבוד והעברת נתונים.</w:t>
      </w:r>
    </w:p>
    <w:p w14:paraId="6132A1C7" w14:textId="6C713B3D" w:rsidR="005C2DE1" w:rsidRPr="00E06CDC" w:rsidRDefault="005C2DE1" w:rsidP="005C2DE1">
      <w:pPr>
        <w:bidi/>
        <w:rPr>
          <w:rFonts w:cs="Arial"/>
          <w:b/>
          <w:bCs/>
          <w:sz w:val="28"/>
          <w:szCs w:val="28"/>
          <w:rtl/>
          <w:lang w:val="en-US"/>
        </w:rPr>
      </w:pPr>
      <w:r w:rsidRPr="00E06CDC">
        <w:rPr>
          <w:rFonts w:cs="Arial"/>
          <w:b/>
          <w:bCs/>
          <w:sz w:val="28"/>
          <w:szCs w:val="28"/>
          <w:rtl/>
          <w:lang w:val="en-US"/>
        </w:rPr>
        <w:t>צד הלקוח</w:t>
      </w:r>
    </w:p>
    <w:p w14:paraId="231BE7F8" w14:textId="1BFEB754" w:rsidR="005C2DE1" w:rsidRPr="005C2DE1" w:rsidRDefault="005C2DE1" w:rsidP="005C2DE1">
      <w:pPr>
        <w:bidi/>
        <w:rPr>
          <w:rFonts w:cs="Arial"/>
          <w:sz w:val="28"/>
          <w:szCs w:val="28"/>
          <w:rtl/>
          <w:lang w:val="en-US"/>
        </w:rPr>
      </w:pPr>
      <w:r w:rsidRPr="005C2DE1">
        <w:rPr>
          <w:rFonts w:cs="Arial"/>
          <w:sz w:val="28"/>
          <w:szCs w:val="28"/>
          <w:rtl/>
          <w:lang w:val="en-US"/>
        </w:rPr>
        <w:t>צד הלקוח אחראי על האינטראקציה עם המשתמש</w:t>
      </w:r>
      <w:r>
        <w:rPr>
          <w:rFonts w:cs="Arial" w:hint="cs"/>
          <w:sz w:val="28"/>
          <w:szCs w:val="28"/>
          <w:rtl/>
          <w:lang w:val="en-US"/>
        </w:rPr>
        <w:t xml:space="preserve"> ו</w:t>
      </w:r>
      <w:r w:rsidRPr="005C2DE1">
        <w:rPr>
          <w:rFonts w:cs="Arial"/>
          <w:sz w:val="28"/>
          <w:szCs w:val="28"/>
          <w:rtl/>
          <w:lang w:val="en-US"/>
        </w:rPr>
        <w:t>הצגת נתונים באמצעות מבנה המבוסס על דפוס</w:t>
      </w:r>
      <w:r w:rsidRPr="005C2DE1">
        <w:rPr>
          <w:rFonts w:cs="Arial"/>
          <w:sz w:val="28"/>
          <w:szCs w:val="28"/>
          <w:lang w:val="en-US"/>
        </w:rPr>
        <w:t xml:space="preserve"> Model-View-ViewModel (MVVM). </w:t>
      </w:r>
      <w:r w:rsidRPr="005C2DE1">
        <w:rPr>
          <w:rFonts w:cs="Arial"/>
          <w:sz w:val="28"/>
          <w:szCs w:val="28"/>
          <w:rtl/>
          <w:lang w:val="en-US"/>
        </w:rPr>
        <w:t>הצד הזה כולל את המרכיבים הבאים</w:t>
      </w:r>
      <w:r w:rsidRPr="005C2DE1">
        <w:rPr>
          <w:rFonts w:cs="Arial"/>
          <w:sz w:val="28"/>
          <w:szCs w:val="28"/>
          <w:lang w:val="en-US"/>
        </w:rPr>
        <w:t>:</w:t>
      </w:r>
    </w:p>
    <w:p w14:paraId="69A6367F" w14:textId="2E44377D" w:rsidR="005C2DE1" w:rsidRPr="005C2DE1" w:rsidRDefault="005C2DE1" w:rsidP="00F4605E">
      <w:pPr>
        <w:bidi/>
        <w:rPr>
          <w:rFonts w:cs="Arial"/>
          <w:sz w:val="28"/>
          <w:szCs w:val="28"/>
          <w:rtl/>
          <w:lang w:val="en-US"/>
        </w:rPr>
      </w:pPr>
      <w:r w:rsidRPr="005C2DE1">
        <w:rPr>
          <w:rFonts w:cs="Arial"/>
          <w:sz w:val="28"/>
          <w:szCs w:val="28"/>
          <w:lang w:val="en-US"/>
        </w:rPr>
        <w:t xml:space="preserve">View/GUI </w:t>
      </w:r>
      <w:r w:rsidRPr="005C2DE1">
        <w:rPr>
          <w:rFonts w:cs="Arial"/>
          <w:sz w:val="28"/>
          <w:szCs w:val="28"/>
          <w:rtl/>
          <w:lang w:val="en-US"/>
        </w:rPr>
        <w:t>(ממשק משתמש): שכבת הממשק הגרפי דרכה המשתמשים מתקשרים עם המערכת. שכבה זו מציגה נתונים ומאפשרת קבלת קלט מהמשתמש, תוך שימוש בכפתורים ורכיבי גרפיקה אחרים</w:t>
      </w:r>
      <w:r w:rsidRPr="005C2DE1">
        <w:rPr>
          <w:rFonts w:cs="Arial"/>
          <w:sz w:val="28"/>
          <w:szCs w:val="28"/>
          <w:lang w:val="en-US"/>
        </w:rPr>
        <w:t>.</w:t>
      </w:r>
    </w:p>
    <w:p w14:paraId="29C6FAB1" w14:textId="65F7716E" w:rsidR="005C2DE1" w:rsidRPr="005C2DE1" w:rsidRDefault="005C2DE1" w:rsidP="00B759A9">
      <w:pPr>
        <w:bidi/>
        <w:rPr>
          <w:rFonts w:cs="Arial"/>
          <w:sz w:val="28"/>
          <w:szCs w:val="28"/>
          <w:rtl/>
          <w:lang w:val="en-US"/>
        </w:rPr>
      </w:pPr>
      <w:r w:rsidRPr="005C2DE1">
        <w:rPr>
          <w:rFonts w:cs="Arial"/>
          <w:sz w:val="28"/>
          <w:szCs w:val="28"/>
          <w:lang w:val="en-US"/>
        </w:rPr>
        <w:t>ViewModel</w:t>
      </w:r>
      <w:r w:rsidR="00F4605E">
        <w:rPr>
          <w:rFonts w:cs="Arial" w:hint="cs"/>
          <w:sz w:val="28"/>
          <w:szCs w:val="28"/>
          <w:rtl/>
          <w:lang w:val="en-US"/>
        </w:rPr>
        <w:t xml:space="preserve">: </w:t>
      </w:r>
      <w:r w:rsidRPr="005C2DE1">
        <w:rPr>
          <w:rFonts w:cs="Arial"/>
          <w:sz w:val="28"/>
          <w:szCs w:val="28"/>
          <w:rtl/>
          <w:lang w:val="en-US"/>
        </w:rPr>
        <w:t>מרכיב זה מתווך בין ה</w:t>
      </w:r>
      <w:r w:rsidRPr="005C2DE1">
        <w:rPr>
          <w:rFonts w:cs="Arial"/>
          <w:sz w:val="28"/>
          <w:szCs w:val="28"/>
          <w:lang w:val="en-US"/>
        </w:rPr>
        <w:t xml:space="preserve">-View </w:t>
      </w:r>
      <w:r w:rsidRPr="005C2DE1">
        <w:rPr>
          <w:rFonts w:cs="Arial"/>
          <w:sz w:val="28"/>
          <w:szCs w:val="28"/>
          <w:rtl/>
          <w:lang w:val="en-US"/>
        </w:rPr>
        <w:t>למודל, ומנהל את הזרימה הדו-כיוונית של הנתונים. הוא אחראי על הטמעת הלוגיקה של האינטראקציה, מיפוי פעולות המשתמש לקריאות לפונקציות במודל והעדכון האוטומטי של הממשק הגרפי בהתאם לשינויים במצב המערכת</w:t>
      </w:r>
      <w:r w:rsidRPr="005C2DE1">
        <w:rPr>
          <w:rFonts w:cs="Arial"/>
          <w:sz w:val="28"/>
          <w:szCs w:val="28"/>
          <w:lang w:val="en-US"/>
        </w:rPr>
        <w:t>.</w:t>
      </w:r>
    </w:p>
    <w:p w14:paraId="518C276D" w14:textId="5292B8D6" w:rsidR="005C2DE1" w:rsidRPr="005C2DE1" w:rsidRDefault="00B759A9" w:rsidP="005C2DE1">
      <w:pPr>
        <w:bidi/>
        <w:rPr>
          <w:rFonts w:cs="Arial"/>
          <w:sz w:val="28"/>
          <w:szCs w:val="28"/>
          <w:rtl/>
          <w:lang w:val="en-US"/>
        </w:rPr>
      </w:pPr>
      <w:r>
        <w:rPr>
          <w:rFonts w:cs="Arial" w:hint="cs"/>
          <w:sz w:val="28"/>
          <w:szCs w:val="28"/>
          <w:lang w:val="en-US"/>
        </w:rPr>
        <w:t>M</w:t>
      </w:r>
      <w:r>
        <w:rPr>
          <w:rFonts w:cs="Arial"/>
          <w:sz w:val="28"/>
          <w:szCs w:val="28"/>
          <w:lang w:val="en-US"/>
        </w:rPr>
        <w:t>odel</w:t>
      </w:r>
      <w:r>
        <w:rPr>
          <w:rFonts w:cs="Arial" w:hint="cs"/>
          <w:sz w:val="28"/>
          <w:szCs w:val="28"/>
          <w:rtl/>
          <w:lang w:val="en-US"/>
        </w:rPr>
        <w:t>:</w:t>
      </w:r>
      <w:r w:rsidR="005C2DE1" w:rsidRPr="005C2DE1">
        <w:rPr>
          <w:rFonts w:cs="Arial"/>
          <w:sz w:val="28"/>
          <w:szCs w:val="28"/>
          <w:lang w:val="en-US"/>
        </w:rPr>
        <w:t xml:space="preserve"> </w:t>
      </w:r>
      <w:r w:rsidR="005C2DE1" w:rsidRPr="005C2DE1">
        <w:rPr>
          <w:rFonts w:cs="Arial"/>
          <w:sz w:val="28"/>
          <w:szCs w:val="28"/>
          <w:rtl/>
          <w:lang w:val="en-US"/>
        </w:rPr>
        <w:t xml:space="preserve">שכבת </w:t>
      </w:r>
      <w:r>
        <w:rPr>
          <w:rFonts w:cs="Arial" w:hint="cs"/>
          <w:sz w:val="28"/>
          <w:szCs w:val="28"/>
          <w:rtl/>
          <w:lang w:val="en-US"/>
        </w:rPr>
        <w:t>המודלים</w:t>
      </w:r>
      <w:r w:rsidR="005C2DE1" w:rsidRPr="005C2DE1">
        <w:rPr>
          <w:rFonts w:cs="Arial"/>
          <w:sz w:val="28"/>
          <w:szCs w:val="28"/>
          <w:rtl/>
          <w:lang w:val="en-US"/>
        </w:rPr>
        <w:t xml:space="preserve"> מכיל</w:t>
      </w:r>
      <w:r>
        <w:rPr>
          <w:rFonts w:cs="Arial" w:hint="cs"/>
          <w:sz w:val="28"/>
          <w:szCs w:val="28"/>
          <w:rtl/>
          <w:lang w:val="en-US"/>
        </w:rPr>
        <w:t>ים</w:t>
      </w:r>
      <w:r w:rsidR="005C2DE1" w:rsidRPr="005C2DE1">
        <w:rPr>
          <w:rFonts w:cs="Arial"/>
          <w:sz w:val="28"/>
          <w:szCs w:val="28"/>
          <w:rtl/>
          <w:lang w:val="en-US"/>
        </w:rPr>
        <w:t xml:space="preserve"> את מבני הנתונים של</w:t>
      </w:r>
      <w:r>
        <w:rPr>
          <w:rFonts w:cs="Arial" w:hint="cs"/>
          <w:sz w:val="28"/>
          <w:szCs w:val="28"/>
          <w:rtl/>
          <w:lang w:val="en-US"/>
        </w:rPr>
        <w:t xml:space="preserve"> האפליקציה</w:t>
      </w:r>
      <w:r w:rsidR="005C2DE1" w:rsidRPr="005C2DE1">
        <w:rPr>
          <w:rFonts w:cs="Arial"/>
          <w:sz w:val="28"/>
          <w:szCs w:val="28"/>
          <w:rtl/>
          <w:lang w:val="en-US"/>
        </w:rPr>
        <w:t>. היא אחראית על עיבוד הנתונים, אימותם והכנתם למשלוח לשר</w:t>
      </w:r>
      <w:r>
        <w:rPr>
          <w:rFonts w:cs="Arial" w:hint="cs"/>
          <w:sz w:val="28"/>
          <w:szCs w:val="28"/>
          <w:rtl/>
          <w:lang w:val="en-US"/>
        </w:rPr>
        <w:t>ת או קבלת נתונים מהשרת וא</w:t>
      </w:r>
      <w:r w:rsidR="00BF39FE">
        <w:rPr>
          <w:rFonts w:cs="Arial" w:hint="cs"/>
          <w:sz w:val="28"/>
          <w:szCs w:val="28"/>
          <w:rtl/>
          <w:lang w:val="en-US"/>
        </w:rPr>
        <w:t>יחסונם</w:t>
      </w:r>
      <w:r w:rsidR="001E66CB">
        <w:rPr>
          <w:rFonts w:cs="Arial" w:hint="cs"/>
          <w:sz w:val="28"/>
          <w:szCs w:val="28"/>
          <w:rtl/>
          <w:lang w:val="en-US"/>
        </w:rPr>
        <w:t>.</w:t>
      </w:r>
    </w:p>
    <w:p w14:paraId="1EAB7CE2" w14:textId="77777777" w:rsidR="00E06CDC" w:rsidRDefault="00E06CDC" w:rsidP="005C2DE1">
      <w:pPr>
        <w:bidi/>
        <w:rPr>
          <w:rFonts w:cs="Arial"/>
          <w:sz w:val="28"/>
          <w:szCs w:val="28"/>
          <w:rtl/>
          <w:lang w:val="en-US"/>
        </w:rPr>
      </w:pPr>
    </w:p>
    <w:p w14:paraId="185170B7" w14:textId="33E2BBED" w:rsidR="005C2DE1" w:rsidRPr="00E06CDC" w:rsidRDefault="005C2DE1" w:rsidP="00E06CDC">
      <w:pPr>
        <w:bidi/>
        <w:rPr>
          <w:rFonts w:cs="Arial"/>
          <w:b/>
          <w:bCs/>
          <w:sz w:val="28"/>
          <w:szCs w:val="28"/>
          <w:rtl/>
          <w:lang w:val="en-US"/>
        </w:rPr>
      </w:pPr>
      <w:r w:rsidRPr="00E06CDC">
        <w:rPr>
          <w:rFonts w:cs="Arial"/>
          <w:b/>
          <w:bCs/>
          <w:sz w:val="28"/>
          <w:szCs w:val="28"/>
          <w:rtl/>
          <w:lang w:val="en-US"/>
        </w:rPr>
        <w:t>צד השרת</w:t>
      </w:r>
    </w:p>
    <w:p w14:paraId="6B9B7C3A" w14:textId="28515D15" w:rsidR="00547ADA" w:rsidRPr="005C2DE1" w:rsidRDefault="005C2DE1" w:rsidP="00ED79E9">
      <w:pPr>
        <w:bidi/>
        <w:rPr>
          <w:rFonts w:cs="Arial"/>
          <w:sz w:val="28"/>
          <w:szCs w:val="28"/>
          <w:rtl/>
          <w:lang w:val="en-US"/>
        </w:rPr>
      </w:pPr>
      <w:r w:rsidRPr="005C2DE1">
        <w:rPr>
          <w:rFonts w:cs="Arial"/>
          <w:sz w:val="28"/>
          <w:szCs w:val="28"/>
          <w:rtl/>
          <w:lang w:val="en-US"/>
        </w:rPr>
        <w:t>צד השרת מתמקד בטיפול בבקשות מהלקוחות, ניהול נתונים והפעלת הלוגיקה העסקית. הוא מורכב מהמרכיבים הבאים</w:t>
      </w:r>
      <w:r w:rsidRPr="005C2DE1">
        <w:rPr>
          <w:rFonts w:cs="Arial"/>
          <w:sz w:val="28"/>
          <w:szCs w:val="28"/>
          <w:lang w:val="en-US"/>
        </w:rPr>
        <w:t>:</w:t>
      </w:r>
    </w:p>
    <w:p w14:paraId="3627CE5B" w14:textId="546CB62F" w:rsidR="005C2DE1" w:rsidRPr="005C2DE1" w:rsidRDefault="00547ADA" w:rsidP="00ED79E9">
      <w:pPr>
        <w:bidi/>
        <w:rPr>
          <w:rFonts w:cs="Arial"/>
          <w:sz w:val="28"/>
          <w:szCs w:val="28"/>
          <w:rtl/>
          <w:lang w:val="en-US"/>
        </w:rPr>
      </w:pPr>
      <w:r>
        <w:rPr>
          <w:rFonts w:cs="Arial"/>
          <w:sz w:val="28"/>
          <w:szCs w:val="28"/>
          <w:lang w:val="en-US"/>
        </w:rPr>
        <w:t>Communicator</w:t>
      </w:r>
      <w:r>
        <w:rPr>
          <w:rFonts w:cs="Arial" w:hint="cs"/>
          <w:sz w:val="28"/>
          <w:szCs w:val="28"/>
          <w:rtl/>
          <w:lang w:val="en-US"/>
        </w:rPr>
        <w:t xml:space="preserve">: </w:t>
      </w:r>
      <w:r w:rsidRPr="005C2DE1">
        <w:rPr>
          <w:rFonts w:cs="Arial"/>
          <w:sz w:val="28"/>
          <w:szCs w:val="28"/>
          <w:rtl/>
          <w:lang w:val="en-US"/>
        </w:rPr>
        <w:t>רכיב זה משמש כמתווך המרכזי בין הלקוח לשרת, אחראי על שליחת בקשות וקבלת תגובות. הוא מבטיח תקשורת אמינה בין שני הצדדים, תוך ניהול פרוטוקולי רשת והעברת נתונים בפורמט המתאים</w:t>
      </w:r>
      <w:r w:rsidRPr="005C2DE1">
        <w:rPr>
          <w:rFonts w:cs="Arial"/>
          <w:sz w:val="28"/>
          <w:szCs w:val="28"/>
          <w:lang w:val="en-US"/>
        </w:rPr>
        <w:t>.</w:t>
      </w:r>
    </w:p>
    <w:p w14:paraId="7C1CF844" w14:textId="77E45992" w:rsidR="005C2DE1" w:rsidRPr="005C2DE1" w:rsidRDefault="00ED79E9" w:rsidP="00ED79E9">
      <w:pPr>
        <w:bidi/>
        <w:rPr>
          <w:rFonts w:cs="Arial"/>
          <w:sz w:val="28"/>
          <w:szCs w:val="28"/>
          <w:rtl/>
          <w:lang w:val="en-US"/>
        </w:rPr>
      </w:pPr>
      <w:r>
        <w:rPr>
          <w:rFonts w:cs="Arial"/>
          <w:sz w:val="28"/>
          <w:szCs w:val="28"/>
          <w:lang w:val="en-US"/>
        </w:rPr>
        <w:t>HandlerFactory</w:t>
      </w:r>
      <w:r>
        <w:rPr>
          <w:rFonts w:cs="Arial" w:hint="cs"/>
          <w:sz w:val="28"/>
          <w:szCs w:val="28"/>
          <w:rtl/>
          <w:lang w:val="en-US"/>
        </w:rPr>
        <w:t>:</w:t>
      </w:r>
      <w:r w:rsidR="005C2DE1" w:rsidRPr="005C2DE1">
        <w:rPr>
          <w:rFonts w:cs="Arial"/>
          <w:sz w:val="28"/>
          <w:szCs w:val="28"/>
          <w:lang w:val="en-US"/>
        </w:rPr>
        <w:t xml:space="preserve"> </w:t>
      </w:r>
      <w:r w:rsidR="005C2DE1" w:rsidRPr="005C2DE1">
        <w:rPr>
          <w:rFonts w:cs="Arial"/>
          <w:sz w:val="28"/>
          <w:szCs w:val="28"/>
          <w:rtl/>
          <w:lang w:val="en-US"/>
        </w:rPr>
        <w:t>רכיב זה משמש כמפעל ליצירת מחלקות</w:t>
      </w:r>
      <w:r w:rsidR="005C2DE1" w:rsidRPr="005C2DE1">
        <w:rPr>
          <w:rFonts w:cs="Arial"/>
          <w:sz w:val="28"/>
          <w:szCs w:val="28"/>
          <w:lang w:val="en-US"/>
        </w:rPr>
        <w:t xml:space="preserve"> Handler </w:t>
      </w:r>
      <w:r w:rsidR="005C2DE1" w:rsidRPr="005C2DE1">
        <w:rPr>
          <w:rFonts w:cs="Arial"/>
          <w:sz w:val="28"/>
          <w:szCs w:val="28"/>
          <w:rtl/>
          <w:lang w:val="en-US"/>
        </w:rPr>
        <w:t>בהתאם לסוג הבקשה</w:t>
      </w:r>
      <w:r>
        <w:rPr>
          <w:rFonts w:cs="Arial" w:hint="cs"/>
          <w:sz w:val="28"/>
          <w:szCs w:val="28"/>
          <w:rtl/>
          <w:lang w:val="en-US"/>
        </w:rPr>
        <w:t xml:space="preserve"> המתקבלת</w:t>
      </w:r>
      <w:r w:rsidR="005C2DE1" w:rsidRPr="005C2DE1">
        <w:rPr>
          <w:rFonts w:cs="Arial"/>
          <w:sz w:val="28"/>
          <w:szCs w:val="28"/>
          <w:rtl/>
          <w:lang w:val="en-US"/>
        </w:rPr>
        <w:t>. הוא מאפשר הרחבה קלה של המערכת על ידי הוספת מטפלים חדשים בעת הצורך</w:t>
      </w:r>
      <w:r w:rsidR="005C2DE1" w:rsidRPr="005C2DE1">
        <w:rPr>
          <w:rFonts w:cs="Arial"/>
          <w:sz w:val="28"/>
          <w:szCs w:val="28"/>
          <w:lang w:val="en-US"/>
        </w:rPr>
        <w:t>.</w:t>
      </w:r>
    </w:p>
    <w:p w14:paraId="42985256" w14:textId="5C59818D" w:rsidR="005C2DE1" w:rsidRPr="005C2DE1" w:rsidRDefault="00ED79E9" w:rsidP="00ED79E9">
      <w:pPr>
        <w:bidi/>
        <w:rPr>
          <w:rFonts w:cs="Arial"/>
          <w:sz w:val="28"/>
          <w:szCs w:val="28"/>
          <w:rtl/>
          <w:lang w:val="en-US"/>
        </w:rPr>
      </w:pPr>
      <w:r>
        <w:rPr>
          <w:rFonts w:cs="Arial" w:hint="cs"/>
          <w:sz w:val="28"/>
          <w:szCs w:val="28"/>
          <w:lang w:val="en-US"/>
        </w:rPr>
        <w:t>H</w:t>
      </w:r>
      <w:r>
        <w:rPr>
          <w:rFonts w:cs="Arial"/>
          <w:sz w:val="28"/>
          <w:szCs w:val="28"/>
          <w:lang w:val="en-US"/>
        </w:rPr>
        <w:t>andlers</w:t>
      </w:r>
      <w:r>
        <w:rPr>
          <w:rFonts w:cs="Arial" w:hint="cs"/>
          <w:sz w:val="28"/>
          <w:szCs w:val="28"/>
          <w:rtl/>
          <w:lang w:val="en-US"/>
        </w:rPr>
        <w:t xml:space="preserve">: </w:t>
      </w:r>
      <w:r w:rsidR="005C2DE1" w:rsidRPr="005C2DE1">
        <w:rPr>
          <w:rFonts w:cs="Arial"/>
          <w:sz w:val="28"/>
          <w:szCs w:val="28"/>
          <w:rtl/>
          <w:lang w:val="en-US"/>
        </w:rPr>
        <w:t>אלו המחלקות שמבצעות את הלוגיקה העסקית בפועל. כל</w:t>
      </w:r>
      <w:r w:rsidR="005C2DE1" w:rsidRPr="005C2DE1">
        <w:rPr>
          <w:rFonts w:cs="Arial"/>
          <w:sz w:val="28"/>
          <w:szCs w:val="28"/>
          <w:lang w:val="en-US"/>
        </w:rPr>
        <w:t xml:space="preserve"> Handler </w:t>
      </w:r>
      <w:r w:rsidR="005C2DE1" w:rsidRPr="005C2DE1">
        <w:rPr>
          <w:rFonts w:cs="Arial"/>
          <w:sz w:val="28"/>
          <w:szCs w:val="28"/>
          <w:rtl/>
          <w:lang w:val="en-US"/>
        </w:rPr>
        <w:t>מטפל בסוג ספציפי של בקשה, מעבד את הנתונים הנדרשים ומחזיר תגובה מתאימה ללקוח</w:t>
      </w:r>
      <w:r w:rsidR="005C2DE1" w:rsidRPr="005C2DE1">
        <w:rPr>
          <w:rFonts w:cs="Arial"/>
          <w:sz w:val="28"/>
          <w:szCs w:val="28"/>
          <w:lang w:val="en-US"/>
        </w:rPr>
        <w:t>.</w:t>
      </w:r>
    </w:p>
    <w:p w14:paraId="2F2D1E3D" w14:textId="3364A012" w:rsidR="005C2DE1" w:rsidRPr="005C2DE1" w:rsidRDefault="00ED79E9" w:rsidP="00ED79E9">
      <w:pPr>
        <w:bidi/>
        <w:rPr>
          <w:rFonts w:cs="Arial"/>
          <w:sz w:val="28"/>
          <w:szCs w:val="28"/>
          <w:rtl/>
          <w:lang w:val="en-US"/>
        </w:rPr>
      </w:pPr>
      <w:r>
        <w:rPr>
          <w:rFonts w:cs="Arial" w:hint="cs"/>
          <w:sz w:val="28"/>
          <w:szCs w:val="28"/>
          <w:lang w:val="en-US"/>
        </w:rPr>
        <w:t>M</w:t>
      </w:r>
      <w:r>
        <w:rPr>
          <w:rFonts w:cs="Arial"/>
          <w:sz w:val="28"/>
          <w:szCs w:val="28"/>
          <w:lang w:val="en-US"/>
        </w:rPr>
        <w:t>anagers</w:t>
      </w:r>
      <w:r>
        <w:rPr>
          <w:rFonts w:cs="Arial" w:hint="cs"/>
          <w:sz w:val="28"/>
          <w:szCs w:val="28"/>
          <w:rtl/>
          <w:lang w:val="en-US"/>
        </w:rPr>
        <w:t>:</w:t>
      </w:r>
      <w:r w:rsidR="005C2DE1" w:rsidRPr="005C2DE1">
        <w:rPr>
          <w:rFonts w:cs="Arial"/>
          <w:sz w:val="28"/>
          <w:szCs w:val="28"/>
          <w:lang w:val="en-US"/>
        </w:rPr>
        <w:t xml:space="preserve"> </w:t>
      </w:r>
      <w:r w:rsidR="005C2DE1" w:rsidRPr="005C2DE1">
        <w:rPr>
          <w:rFonts w:cs="Arial"/>
          <w:sz w:val="28"/>
          <w:szCs w:val="28"/>
          <w:rtl/>
          <w:lang w:val="en-US"/>
        </w:rPr>
        <w:t>רכיבי ניהול האחראים על טיפול במידע ברמת השרת. הם מאפשרים גישה לנתונים, ביצוע לוגיקות מורכבות וניהול חיבורים מתמשכים עם בסיס הנתונים</w:t>
      </w:r>
      <w:r w:rsidR="005C2DE1" w:rsidRPr="005C2DE1">
        <w:rPr>
          <w:rFonts w:cs="Arial"/>
          <w:sz w:val="28"/>
          <w:szCs w:val="28"/>
          <w:lang w:val="en-US"/>
        </w:rPr>
        <w:t>.</w:t>
      </w:r>
    </w:p>
    <w:p w14:paraId="70EDC4FA" w14:textId="613B9810" w:rsidR="005C2DE1" w:rsidRPr="005C2DE1" w:rsidRDefault="00ED79E9" w:rsidP="005C2DE1">
      <w:pPr>
        <w:bidi/>
        <w:rPr>
          <w:rFonts w:cs="Arial"/>
          <w:sz w:val="28"/>
          <w:szCs w:val="28"/>
          <w:rtl/>
          <w:lang w:val="en-US"/>
        </w:rPr>
      </w:pPr>
      <w:r>
        <w:rPr>
          <w:rFonts w:cs="Arial"/>
          <w:sz w:val="28"/>
          <w:szCs w:val="28"/>
          <w:lang w:val="en-US"/>
        </w:rPr>
        <w:t>IDatabase</w:t>
      </w:r>
      <w:r>
        <w:rPr>
          <w:rFonts w:cs="Arial" w:hint="cs"/>
          <w:sz w:val="28"/>
          <w:szCs w:val="28"/>
          <w:rtl/>
          <w:lang w:val="en-US"/>
        </w:rPr>
        <w:t>:</w:t>
      </w:r>
      <w:r w:rsidR="005C2DE1" w:rsidRPr="005C2DE1">
        <w:rPr>
          <w:rFonts w:cs="Arial"/>
          <w:sz w:val="28"/>
          <w:szCs w:val="28"/>
          <w:lang w:val="en-US"/>
        </w:rPr>
        <w:t xml:space="preserve"> </w:t>
      </w:r>
      <w:r w:rsidR="005C2DE1" w:rsidRPr="005C2DE1">
        <w:rPr>
          <w:rFonts w:cs="Arial"/>
          <w:sz w:val="28"/>
          <w:szCs w:val="28"/>
          <w:rtl/>
          <w:lang w:val="en-US"/>
        </w:rPr>
        <w:t>שכבת גישה לנתונים המגדירה את הממשק לבסיס הנתונים. היא מספקת פונקציות לביצוע שאילתות, שמירה ועדכון מידע בצורה מאובטחת ויעילה</w:t>
      </w:r>
      <w:r w:rsidR="005C2DE1" w:rsidRPr="005C2DE1">
        <w:rPr>
          <w:rFonts w:cs="Arial"/>
          <w:sz w:val="28"/>
          <w:szCs w:val="28"/>
          <w:lang w:val="en-US"/>
        </w:rPr>
        <w:t>.</w:t>
      </w:r>
    </w:p>
    <w:p w14:paraId="6CAA9B36" w14:textId="77777777" w:rsidR="005C2DE1" w:rsidRPr="005C2DE1" w:rsidRDefault="005C2DE1" w:rsidP="005C2DE1">
      <w:pPr>
        <w:bidi/>
        <w:rPr>
          <w:rFonts w:cs="Arial"/>
          <w:sz w:val="28"/>
          <w:szCs w:val="28"/>
          <w:rtl/>
          <w:lang w:val="en-US"/>
        </w:rPr>
      </w:pPr>
    </w:p>
    <w:p w14:paraId="7B88FBBA" w14:textId="44EE0C13" w:rsidR="005C2DE1" w:rsidRDefault="005C2DE1" w:rsidP="009A1C1D">
      <w:pPr>
        <w:bidi/>
        <w:rPr>
          <w:rFonts w:cs="Arial"/>
          <w:sz w:val="28"/>
          <w:szCs w:val="28"/>
          <w:rtl/>
          <w:lang w:val="en-US"/>
        </w:rPr>
      </w:pPr>
      <w:r w:rsidRPr="005C2DE1">
        <w:rPr>
          <w:rFonts w:cs="Arial"/>
          <w:sz w:val="28"/>
          <w:szCs w:val="28"/>
          <w:rtl/>
          <w:lang w:val="en-US"/>
        </w:rPr>
        <w:lastRenderedPageBreak/>
        <w:t>תהליך התקשורת</w:t>
      </w:r>
    </w:p>
    <w:p w14:paraId="7B5218EE" w14:textId="4BAA8562" w:rsidR="009A1C1D" w:rsidRDefault="009A1C1D" w:rsidP="009A1C1D">
      <w:pPr>
        <w:bidi/>
        <w:rPr>
          <w:rFonts w:cs="Arial"/>
          <w:sz w:val="28"/>
          <w:szCs w:val="28"/>
          <w:rtl/>
          <w:lang w:val="en-US"/>
        </w:rPr>
      </w:pPr>
      <w:r>
        <w:rPr>
          <w:rFonts w:cs="Arial" w:hint="cs"/>
          <w:sz w:val="28"/>
          <w:szCs w:val="28"/>
          <w:rtl/>
          <w:lang w:val="en-US"/>
        </w:rPr>
        <w:t>הלקוח שול בקשה מה</w:t>
      </w:r>
      <w:r>
        <w:rPr>
          <w:rFonts w:cs="Arial"/>
          <w:sz w:val="28"/>
          <w:szCs w:val="28"/>
          <w:lang w:val="en-US"/>
        </w:rPr>
        <w:t>view</w:t>
      </w:r>
      <w:r>
        <w:rPr>
          <w:rFonts w:cs="Arial" w:hint="cs"/>
          <w:sz w:val="28"/>
          <w:szCs w:val="28"/>
          <w:rtl/>
          <w:lang w:val="en-US"/>
        </w:rPr>
        <w:t xml:space="preserve"> דרך ה</w:t>
      </w:r>
      <w:r>
        <w:rPr>
          <w:rFonts w:cs="Arial"/>
          <w:sz w:val="28"/>
          <w:szCs w:val="28"/>
          <w:lang w:val="en-US"/>
        </w:rPr>
        <w:t>viewmodel</w:t>
      </w:r>
      <w:r>
        <w:rPr>
          <w:rFonts w:cs="Arial" w:hint="cs"/>
          <w:sz w:val="28"/>
          <w:szCs w:val="28"/>
          <w:rtl/>
          <w:lang w:val="en-US"/>
        </w:rPr>
        <w:t xml:space="preserve"> והוא משתמש ב</w:t>
      </w:r>
      <w:r>
        <w:rPr>
          <w:rFonts w:cs="Arial"/>
          <w:sz w:val="28"/>
          <w:szCs w:val="28"/>
          <w:lang w:val="en-US"/>
        </w:rPr>
        <w:t>Models</w:t>
      </w:r>
      <w:r>
        <w:rPr>
          <w:rFonts w:cs="Arial" w:hint="cs"/>
          <w:sz w:val="28"/>
          <w:szCs w:val="28"/>
          <w:lang w:val="en-US"/>
        </w:rPr>
        <w:t xml:space="preserve"> </w:t>
      </w:r>
      <w:r>
        <w:rPr>
          <w:rFonts w:cs="Arial" w:hint="cs"/>
          <w:sz w:val="28"/>
          <w:szCs w:val="28"/>
          <w:rtl/>
          <w:lang w:val="en-US"/>
        </w:rPr>
        <w:t xml:space="preserve"> כדי לשלוח אותם לשרת, השרת מקבל אותם ב</w:t>
      </w:r>
      <w:r>
        <w:rPr>
          <w:rFonts w:cs="Arial"/>
          <w:sz w:val="28"/>
          <w:szCs w:val="28"/>
          <w:lang w:val="en-US"/>
        </w:rPr>
        <w:t>communicator</w:t>
      </w:r>
      <w:r>
        <w:rPr>
          <w:rFonts w:cs="Arial" w:hint="cs"/>
          <w:sz w:val="28"/>
          <w:szCs w:val="28"/>
          <w:rtl/>
          <w:lang w:val="en-US"/>
        </w:rPr>
        <w:t>.</w:t>
      </w:r>
    </w:p>
    <w:p w14:paraId="67CBE83A" w14:textId="28C1B1A7" w:rsidR="009A1C1D" w:rsidRDefault="009A1C1D" w:rsidP="009A1C1D">
      <w:pPr>
        <w:bidi/>
        <w:rPr>
          <w:rFonts w:cs="Arial"/>
          <w:sz w:val="28"/>
          <w:szCs w:val="28"/>
          <w:rtl/>
          <w:lang w:val="en-US"/>
        </w:rPr>
      </w:pPr>
      <w:r>
        <w:rPr>
          <w:rFonts w:cs="Arial" w:hint="cs"/>
          <w:sz w:val="28"/>
          <w:szCs w:val="28"/>
          <w:rtl/>
          <w:lang w:val="en-US"/>
        </w:rPr>
        <w:t>השרת מקבל את הקשה ומשתמש ב</w:t>
      </w:r>
      <w:r>
        <w:rPr>
          <w:rFonts w:cs="Arial"/>
          <w:sz w:val="28"/>
          <w:szCs w:val="28"/>
          <w:lang w:val="en-US"/>
        </w:rPr>
        <w:t>handlerfactory</w:t>
      </w:r>
      <w:r>
        <w:rPr>
          <w:rFonts w:cs="Arial" w:hint="cs"/>
          <w:sz w:val="28"/>
          <w:szCs w:val="28"/>
          <w:rtl/>
          <w:lang w:val="en-US"/>
        </w:rPr>
        <w:t xml:space="preserve"> כדי לבחור את ה</w:t>
      </w:r>
      <w:r>
        <w:rPr>
          <w:rFonts w:cs="Arial"/>
          <w:sz w:val="28"/>
          <w:szCs w:val="28"/>
          <w:lang w:val="en-US"/>
        </w:rPr>
        <w:t>Handler</w:t>
      </w:r>
      <w:r>
        <w:rPr>
          <w:rFonts w:cs="Arial" w:hint="cs"/>
          <w:sz w:val="28"/>
          <w:szCs w:val="28"/>
          <w:rtl/>
          <w:lang w:val="en-US"/>
        </w:rPr>
        <w:t xml:space="preserve"> המתאים לבקשה.</w:t>
      </w:r>
    </w:p>
    <w:p w14:paraId="3EE491A2" w14:textId="4E1F8B61" w:rsidR="009A1C1D" w:rsidRDefault="007068A4" w:rsidP="009A1C1D">
      <w:pPr>
        <w:bidi/>
        <w:rPr>
          <w:rFonts w:cs="Arial" w:hint="cs"/>
          <w:sz w:val="28"/>
          <w:szCs w:val="28"/>
          <w:rtl/>
          <w:lang w:val="en-US"/>
        </w:rPr>
      </w:pPr>
      <w:r>
        <w:rPr>
          <w:rFonts w:cs="Arial" w:hint="cs"/>
          <w:sz w:val="28"/>
          <w:szCs w:val="28"/>
          <w:rtl/>
          <w:lang w:val="en-US"/>
        </w:rPr>
        <w:t>ה</w:t>
      </w:r>
      <w:r>
        <w:rPr>
          <w:rFonts w:cs="Arial"/>
          <w:sz w:val="28"/>
          <w:szCs w:val="28"/>
          <w:lang w:val="en-US"/>
        </w:rPr>
        <w:t>handler</w:t>
      </w:r>
      <w:r>
        <w:rPr>
          <w:rFonts w:cs="Arial" w:hint="cs"/>
          <w:sz w:val="28"/>
          <w:szCs w:val="28"/>
          <w:rtl/>
          <w:lang w:val="en-US"/>
        </w:rPr>
        <w:t xml:space="preserve"> מבצע את העיבוד הנדרש בהתאם לבקשה תוך שימוש ב</w:t>
      </w:r>
      <w:r>
        <w:rPr>
          <w:rFonts w:cs="Arial"/>
          <w:sz w:val="28"/>
          <w:szCs w:val="28"/>
          <w:lang w:val="en-US"/>
        </w:rPr>
        <w:t>manger</w:t>
      </w:r>
      <w:r>
        <w:rPr>
          <w:rFonts w:cs="Arial" w:hint="cs"/>
          <w:sz w:val="28"/>
          <w:szCs w:val="28"/>
          <w:rtl/>
          <w:lang w:val="en-US"/>
        </w:rPr>
        <w:t xml:space="preserve"> ו</w:t>
      </w:r>
      <w:r w:rsidR="00041D85">
        <w:rPr>
          <w:rFonts w:cs="Arial" w:hint="cs"/>
          <w:sz w:val="28"/>
          <w:szCs w:val="28"/>
          <w:rtl/>
          <w:lang w:val="en-US"/>
        </w:rPr>
        <w:t>אם יש צורך לגישה לנתונים אז גם</w:t>
      </w:r>
      <w:r>
        <w:rPr>
          <w:rFonts w:cs="Arial" w:hint="cs"/>
          <w:sz w:val="28"/>
          <w:szCs w:val="28"/>
          <w:rtl/>
          <w:lang w:val="en-US"/>
        </w:rPr>
        <w:t>ב</w:t>
      </w:r>
      <w:r>
        <w:rPr>
          <w:rFonts w:cs="Arial"/>
          <w:sz w:val="28"/>
          <w:szCs w:val="28"/>
          <w:lang w:val="en-US"/>
        </w:rPr>
        <w:t>database</w:t>
      </w:r>
      <w:r>
        <w:rPr>
          <w:rFonts w:cs="Arial" w:hint="cs"/>
          <w:sz w:val="28"/>
          <w:szCs w:val="28"/>
          <w:rtl/>
          <w:lang w:val="en-US"/>
        </w:rPr>
        <w:t>.</w:t>
      </w:r>
    </w:p>
    <w:p w14:paraId="2882649A" w14:textId="13D5855E" w:rsidR="001D1392" w:rsidRPr="00041D85" w:rsidRDefault="00041D85" w:rsidP="00041D85">
      <w:pPr>
        <w:bidi/>
        <w:rPr>
          <w:rFonts w:cs="Arial"/>
          <w:sz w:val="28"/>
          <w:szCs w:val="28"/>
          <w:rtl/>
          <w:lang w:val="en-US"/>
        </w:rPr>
      </w:pPr>
      <w:r>
        <w:rPr>
          <w:rFonts w:cs="Arial" w:hint="cs"/>
          <w:sz w:val="28"/>
          <w:szCs w:val="28"/>
          <w:rtl/>
          <w:lang w:val="en-US"/>
        </w:rPr>
        <w:t>התגובה נשלחת חזרה דרך ה</w:t>
      </w:r>
      <w:r>
        <w:rPr>
          <w:rFonts w:cs="Arial"/>
          <w:sz w:val="28"/>
          <w:szCs w:val="28"/>
          <w:lang w:val="en-US"/>
        </w:rPr>
        <w:t xml:space="preserve">communicator </w:t>
      </w:r>
      <w:r>
        <w:rPr>
          <w:rFonts w:cs="Arial" w:hint="cs"/>
          <w:sz w:val="28"/>
          <w:szCs w:val="28"/>
          <w:rtl/>
          <w:lang w:val="en-US"/>
        </w:rPr>
        <w:t xml:space="preserve"> ל</w:t>
      </w:r>
      <w:r>
        <w:rPr>
          <w:rFonts w:cs="Arial"/>
          <w:sz w:val="28"/>
          <w:szCs w:val="28"/>
          <w:lang w:val="en-US"/>
        </w:rPr>
        <w:t>viewmodel</w:t>
      </w:r>
      <w:r>
        <w:rPr>
          <w:rFonts w:cs="Arial" w:hint="cs"/>
          <w:sz w:val="28"/>
          <w:szCs w:val="28"/>
          <w:rtl/>
          <w:lang w:val="en-US"/>
        </w:rPr>
        <w:t xml:space="preserve"> בצד לקוח דרך </w:t>
      </w:r>
      <w:r>
        <w:rPr>
          <w:rFonts w:cs="Arial"/>
          <w:sz w:val="28"/>
          <w:szCs w:val="28"/>
          <w:lang w:val="en-US"/>
        </w:rPr>
        <w:t>models</w:t>
      </w:r>
      <w:r>
        <w:rPr>
          <w:rFonts w:cs="Arial" w:hint="cs"/>
          <w:sz w:val="28"/>
          <w:szCs w:val="28"/>
          <w:lang w:val="en-US"/>
        </w:rPr>
        <w:t xml:space="preserve"> </w:t>
      </w:r>
      <w:r>
        <w:rPr>
          <w:rFonts w:cs="Arial" w:hint="cs"/>
          <w:sz w:val="28"/>
          <w:szCs w:val="28"/>
          <w:rtl/>
          <w:lang w:val="en-US"/>
        </w:rPr>
        <w:t>לפי הצורך, ואז מתעדכן ה</w:t>
      </w:r>
      <w:r>
        <w:rPr>
          <w:rFonts w:cs="Arial"/>
          <w:sz w:val="28"/>
          <w:szCs w:val="28"/>
          <w:lang w:val="en-US"/>
        </w:rPr>
        <w:t>gui</w:t>
      </w:r>
      <w:r>
        <w:rPr>
          <w:rFonts w:cs="Arial" w:hint="cs"/>
          <w:sz w:val="28"/>
          <w:szCs w:val="28"/>
          <w:rtl/>
          <w:lang w:val="en-US"/>
        </w:rPr>
        <w:t xml:space="preserve"> כך שהלקוח יוכל לראות בהתאם.</w:t>
      </w:r>
    </w:p>
    <w:sectPr w:rsidR="001D1392" w:rsidRPr="00041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92"/>
    <w:rsid w:val="000270C2"/>
    <w:rsid w:val="00041D85"/>
    <w:rsid w:val="00074A78"/>
    <w:rsid w:val="001D1392"/>
    <w:rsid w:val="001E66CB"/>
    <w:rsid w:val="00214C49"/>
    <w:rsid w:val="002E2F76"/>
    <w:rsid w:val="00444FEA"/>
    <w:rsid w:val="00547ADA"/>
    <w:rsid w:val="005C2DE1"/>
    <w:rsid w:val="007068A4"/>
    <w:rsid w:val="009A1C1D"/>
    <w:rsid w:val="00AE5192"/>
    <w:rsid w:val="00B759A9"/>
    <w:rsid w:val="00BF39FE"/>
    <w:rsid w:val="00E06CDC"/>
    <w:rsid w:val="00ED79E9"/>
    <w:rsid w:val="00F4605E"/>
    <w:rsid w:val="00FC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BA3C"/>
  <w15:chartTrackingRefBased/>
  <w15:docId w15:val="{9CB66B74-520B-48B4-9BF5-9F38E172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7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Cyber_User</dc:creator>
  <cp:keywords/>
  <dc:description/>
  <cp:lastModifiedBy>Cyber_User</cp:lastModifiedBy>
  <cp:revision>14</cp:revision>
  <dcterms:created xsi:type="dcterms:W3CDTF">2025-05-18T16:43:00Z</dcterms:created>
  <dcterms:modified xsi:type="dcterms:W3CDTF">2025-05-18T17:47:00Z</dcterms:modified>
</cp:coreProperties>
</file>