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E4A3" w14:textId="516E3E4A" w:rsidR="008B3068" w:rsidRDefault="007C0A33" w:rsidP="007C0A33">
      <w:pPr>
        <w:spacing w:line="276" w:lineRule="auto"/>
        <w:jc w:val="center"/>
        <w:rPr>
          <w:b/>
          <w:bCs/>
          <w:sz w:val="48"/>
          <w:szCs w:val="48"/>
          <w:rtl/>
        </w:rPr>
      </w:pPr>
      <w:r>
        <w:rPr>
          <w:rFonts w:hint="cs"/>
          <w:b/>
          <w:bCs/>
          <w:sz w:val="48"/>
          <w:szCs w:val="48"/>
          <w:rtl/>
        </w:rPr>
        <w:t>הסבר על הפרוטוקול</w:t>
      </w:r>
    </w:p>
    <w:p w14:paraId="14BE552B" w14:textId="77777777" w:rsidR="007C0A33" w:rsidRDefault="007C0A33" w:rsidP="007C0A33">
      <w:pPr>
        <w:spacing w:line="276" w:lineRule="auto"/>
        <w:rPr>
          <w:b/>
          <w:bCs/>
          <w:sz w:val="26"/>
          <w:szCs w:val="26"/>
          <w:rtl/>
        </w:rPr>
      </w:pPr>
    </w:p>
    <w:p w14:paraId="2179738D" w14:textId="77777777" w:rsidR="007C0A33" w:rsidRPr="007C0A33" w:rsidRDefault="007C0A33" w:rsidP="007C0A33">
      <w:pPr>
        <w:spacing w:line="276" w:lineRule="auto"/>
        <w:rPr>
          <w:rtl/>
        </w:rPr>
      </w:pPr>
      <w:r w:rsidRPr="007C0A33">
        <w:rPr>
          <w:rFonts w:cs="Arial"/>
          <w:rtl/>
        </w:rPr>
        <w:t>צורת השליחה בפרוטוקול שלי:</w:t>
      </w:r>
    </w:p>
    <w:p w14:paraId="37516CEA" w14:textId="086CFC96" w:rsidR="007C0A33" w:rsidRPr="007C0A33" w:rsidRDefault="007C0A33" w:rsidP="007C0A33">
      <w:pPr>
        <w:spacing w:line="276" w:lineRule="auto"/>
        <w:rPr>
          <w:rtl/>
        </w:rPr>
      </w:pPr>
      <w:r w:rsidRPr="007C0A33">
        <w:rPr>
          <w:rFonts w:cs="Arial"/>
          <w:rtl/>
        </w:rPr>
        <w:t>הפרוטוקול סופר כמה תווים יש בהודעה, לאחר מכן שולח את ההודעה לצד השני בתור מחרוזת כאשר קודם כל רשום מספר התווים בהודעה עצמה, לאחר מכן סימן קריאה, ולאחר מכן ההודעה המיועדת.</w:t>
      </w:r>
    </w:p>
    <w:p w14:paraId="49CC1CCE" w14:textId="77777777" w:rsidR="007C0A33" w:rsidRPr="007C0A33" w:rsidRDefault="007C0A33" w:rsidP="007C0A33">
      <w:pPr>
        <w:spacing w:line="276" w:lineRule="auto"/>
        <w:rPr>
          <w:rtl/>
        </w:rPr>
      </w:pPr>
    </w:p>
    <w:p w14:paraId="45C9C1D6" w14:textId="77777777" w:rsidR="007C0A33" w:rsidRPr="007C0A33" w:rsidRDefault="007C0A33" w:rsidP="007C0A33">
      <w:pPr>
        <w:spacing w:line="276" w:lineRule="auto"/>
        <w:rPr>
          <w:rtl/>
        </w:rPr>
      </w:pPr>
    </w:p>
    <w:p w14:paraId="3679F5D6" w14:textId="77777777" w:rsidR="007C0A33" w:rsidRPr="007C0A33" w:rsidRDefault="007C0A33" w:rsidP="007C0A33">
      <w:pPr>
        <w:spacing w:line="276" w:lineRule="auto"/>
        <w:rPr>
          <w:rtl/>
        </w:rPr>
      </w:pPr>
      <w:r w:rsidRPr="007C0A33">
        <w:rPr>
          <w:rFonts w:cs="Arial"/>
          <w:rtl/>
        </w:rPr>
        <w:t>צורת הקבלה בפרוטוקול שלי מחולקת לשני חלקים:</w:t>
      </w:r>
    </w:p>
    <w:p w14:paraId="7FD8D4E6" w14:textId="77777777" w:rsidR="007C0A33" w:rsidRPr="007C0A33" w:rsidRDefault="007C0A33" w:rsidP="007C0A33">
      <w:pPr>
        <w:spacing w:line="276" w:lineRule="auto"/>
        <w:rPr>
          <w:rtl/>
        </w:rPr>
      </w:pPr>
    </w:p>
    <w:p w14:paraId="3C6C8AAB" w14:textId="77777777" w:rsidR="007C0A33" w:rsidRPr="007C0A33" w:rsidRDefault="007C0A33" w:rsidP="007C0A33">
      <w:pPr>
        <w:spacing w:line="276" w:lineRule="auto"/>
        <w:rPr>
          <w:rtl/>
        </w:rPr>
      </w:pPr>
      <w:r w:rsidRPr="007C0A33">
        <w:rPr>
          <w:rFonts w:cs="Arial"/>
          <w:rtl/>
        </w:rPr>
        <w:t>קבלה של השרת מן הלקוח:</w:t>
      </w:r>
    </w:p>
    <w:p w14:paraId="64F64E42" w14:textId="727EAE35" w:rsidR="007C0A33" w:rsidRDefault="007C0A33" w:rsidP="007C0A33">
      <w:pPr>
        <w:spacing w:line="276" w:lineRule="auto"/>
        <w:rPr>
          <w:rtl/>
        </w:rPr>
      </w:pPr>
      <w:r w:rsidRPr="007C0A33">
        <w:rPr>
          <w:rFonts w:cs="Arial"/>
          <w:rtl/>
        </w:rPr>
        <w:t xml:space="preserve">הפונקציה מקבלת את המחרוזת ועושה </w:t>
      </w:r>
      <w:proofErr w:type="spellStart"/>
      <w:r w:rsidRPr="007C0A33">
        <w:rPr>
          <w:rFonts w:cs="Arial"/>
          <w:rtl/>
        </w:rPr>
        <w:t>רסיב</w:t>
      </w:r>
      <w:proofErr w:type="spellEnd"/>
      <w:r w:rsidRPr="007C0A33">
        <w:rPr>
          <w:rFonts w:cs="Arial"/>
          <w:rtl/>
        </w:rPr>
        <w:t xml:space="preserve"> כל פעם לתו אחד עד שמגיעה לסימן הקריאה, לאחר מכן שומרת את מה שקלטה במשתנה המייצג את אורך ההודעה המיועדת מן הלקוח</w:t>
      </w:r>
      <w:r>
        <w:rPr>
          <w:rFonts w:hint="cs"/>
          <w:rtl/>
        </w:rPr>
        <w:t xml:space="preserve"> וחותכת ממנו את סימן הקריאה שקראה. לאחר מכן הפונקציה עושה </w:t>
      </w:r>
      <w:proofErr w:type="spellStart"/>
      <w:r>
        <w:rPr>
          <w:rFonts w:hint="cs"/>
          <w:rtl/>
        </w:rPr>
        <w:t>רסיב</w:t>
      </w:r>
      <w:proofErr w:type="spellEnd"/>
      <w:r>
        <w:rPr>
          <w:rFonts w:hint="cs"/>
          <w:rtl/>
        </w:rPr>
        <w:t xml:space="preserve"> לאורך אותו קלטה קודם לכן ובודקת האם באמת מספר התווים שקלטה שווה למספר התווים שציפתה לקלוט, במידה והוא לא שווה הפונקציה מחזירה מחרוזת שגיאה בהתאם. במידה והאורך כן שווה הפונקציה מפצלת את המחרוזת לרשימה בפיצול על פי רווחים כך שהאיבר הראשון ברשימה הוא שם הפונקציה אותה הלקוח רוצה לעשות והאיברים אחריו הם הפרמטרים.</w:t>
      </w:r>
    </w:p>
    <w:p w14:paraId="4C275CC5" w14:textId="77777777" w:rsidR="007C0A33" w:rsidRDefault="007C0A33" w:rsidP="007C0A33">
      <w:pPr>
        <w:spacing w:line="276" w:lineRule="auto"/>
        <w:rPr>
          <w:rtl/>
        </w:rPr>
      </w:pPr>
    </w:p>
    <w:p w14:paraId="4176D188" w14:textId="7E08DFD6" w:rsidR="007C0A33" w:rsidRDefault="007C0A33" w:rsidP="007C0A33">
      <w:pPr>
        <w:spacing w:line="276" w:lineRule="auto"/>
        <w:rPr>
          <w:rtl/>
        </w:rPr>
      </w:pPr>
      <w:r>
        <w:rPr>
          <w:rFonts w:hint="cs"/>
          <w:rtl/>
        </w:rPr>
        <w:t>קבלה של הלקוח מן השרת:</w:t>
      </w:r>
    </w:p>
    <w:p w14:paraId="0CD5E37E" w14:textId="64EAC9E8" w:rsidR="007C0A33" w:rsidRPr="007C0A33" w:rsidRDefault="007C0A33" w:rsidP="007C0A33">
      <w:pPr>
        <w:spacing w:line="276" w:lineRule="auto"/>
        <w:rPr>
          <w:rFonts w:hint="cs"/>
        </w:rPr>
      </w:pPr>
      <w:r>
        <w:rPr>
          <w:rFonts w:hint="cs"/>
          <w:rtl/>
        </w:rPr>
        <w:t>הקבלה היא אותה הקבלה רק עם שינוי קטן, ברגע שנקלטה המחרוזת המיועדת ונבדק שהאורך שציפתה לקבל הוא באמת האורך שקיבלה, הפונקציה לא תהפוך את המחרוזת לרשימה אלא תשאיר את המחרוזת כמחרוזת.</w:t>
      </w:r>
    </w:p>
    <w:sectPr w:rsidR="007C0A33" w:rsidRPr="007C0A33" w:rsidSect="00D10D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33"/>
    <w:rsid w:val="007C0A33"/>
    <w:rsid w:val="008B3068"/>
    <w:rsid w:val="00D10D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FC07"/>
  <w15:chartTrackingRefBased/>
  <w15:docId w15:val="{81FC6181-DEB7-48B1-98CB-BB34F685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168</Words>
  <Characters>844</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שושן</dc:creator>
  <cp:keywords/>
  <dc:description/>
  <cp:lastModifiedBy>איתן שושן</cp:lastModifiedBy>
  <cp:revision>1</cp:revision>
  <dcterms:created xsi:type="dcterms:W3CDTF">2023-12-10T22:23:00Z</dcterms:created>
  <dcterms:modified xsi:type="dcterms:W3CDTF">2023-12-10T22:29:00Z</dcterms:modified>
</cp:coreProperties>
</file>