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2CDA0" w14:textId="67902AE3" w:rsidR="004971B8" w:rsidRPr="004229ED" w:rsidRDefault="004971B8" w:rsidP="004971B8">
      <w:pPr>
        <w:rPr>
          <w:rFonts w:ascii="Dante" w:hAnsi="Dante"/>
          <w:b/>
          <w:bCs/>
          <w:sz w:val="20"/>
          <w:szCs w:val="20"/>
          <w:rtl/>
        </w:rPr>
      </w:pPr>
      <w:r w:rsidRPr="004229ED">
        <w:rPr>
          <w:rFonts w:ascii="Dante" w:hAnsi="Dante"/>
          <w:b/>
          <w:bCs/>
          <w:sz w:val="20"/>
          <w:szCs w:val="20"/>
          <w:highlight w:val="yellow"/>
          <w:rtl/>
        </w:rPr>
        <w:t xml:space="preserve">תרגיל </w:t>
      </w:r>
      <w:r w:rsidR="00623784" w:rsidRPr="004229ED">
        <w:rPr>
          <w:rFonts w:ascii="Dante" w:hAnsi="Dante"/>
          <w:b/>
          <w:bCs/>
          <w:sz w:val="20"/>
          <w:szCs w:val="20"/>
          <w:highlight w:val="yellow"/>
          <w:rtl/>
        </w:rPr>
        <w:t>4</w:t>
      </w:r>
      <w:r w:rsidRPr="004229ED">
        <w:rPr>
          <w:rFonts w:ascii="Dante" w:hAnsi="Dante"/>
          <w:b/>
          <w:bCs/>
          <w:sz w:val="20"/>
          <w:szCs w:val="20"/>
          <w:highlight w:val="yellow"/>
          <w:rtl/>
        </w:rPr>
        <w:t xml:space="preserve">, </w:t>
      </w:r>
      <w:r w:rsidR="00970B3D" w:rsidRPr="004229ED">
        <w:rPr>
          <w:rFonts w:ascii="Dante" w:hAnsi="Dante"/>
          <w:b/>
          <w:bCs/>
          <w:sz w:val="20"/>
          <w:szCs w:val="20"/>
          <w:highlight w:val="yellow"/>
          <w:rtl/>
        </w:rPr>
        <w:t xml:space="preserve">חריגות – </w:t>
      </w:r>
      <w:r w:rsidR="00E640D5">
        <w:rPr>
          <w:rFonts w:ascii="Dante" w:hAnsi="Dante" w:hint="cs"/>
          <w:b/>
          <w:bCs/>
          <w:sz w:val="20"/>
          <w:szCs w:val="20"/>
          <w:highlight w:val="yellow"/>
          <w:rtl/>
        </w:rPr>
        <w:t xml:space="preserve">פרויקט גמר סמסטר ב' </w:t>
      </w:r>
      <w:r w:rsidR="00E640D5">
        <w:rPr>
          <w:rFonts w:ascii="Dante" w:hAnsi="Dante"/>
          <w:b/>
          <w:bCs/>
          <w:sz w:val="20"/>
          <w:szCs w:val="20"/>
          <w:highlight w:val="yellow"/>
          <w:rtl/>
        </w:rPr>
        <w:t>–</w:t>
      </w:r>
      <w:r w:rsidR="00E640D5">
        <w:rPr>
          <w:rFonts w:ascii="Dante" w:hAnsi="Dante" w:hint="cs"/>
          <w:b/>
          <w:bCs/>
          <w:sz w:val="20"/>
          <w:szCs w:val="20"/>
          <w:highlight w:val="yellow"/>
          <w:rtl/>
        </w:rPr>
        <w:t xml:space="preserve"> 'משחק שובו של </w:t>
      </w:r>
      <w:proofErr w:type="spellStart"/>
      <w:r w:rsidR="00E640D5">
        <w:rPr>
          <w:rFonts w:ascii="Dante" w:hAnsi="Dante" w:hint="cs"/>
          <w:b/>
          <w:bCs/>
          <w:sz w:val="20"/>
          <w:szCs w:val="20"/>
          <w:highlight w:val="yellow"/>
          <w:rtl/>
        </w:rPr>
        <w:t>סקאר</w:t>
      </w:r>
      <w:proofErr w:type="spellEnd"/>
      <w:r w:rsidR="00E640D5">
        <w:rPr>
          <w:rFonts w:ascii="Dante" w:hAnsi="Dante" w:hint="cs"/>
          <w:b/>
          <w:bCs/>
          <w:sz w:val="20"/>
          <w:szCs w:val="20"/>
          <w:highlight w:val="yellow"/>
          <w:rtl/>
        </w:rPr>
        <w:t xml:space="preserve"> </w:t>
      </w:r>
      <w:r w:rsidR="00E640D5">
        <w:rPr>
          <w:rFonts w:ascii="Dante" w:hAnsi="Dante"/>
          <w:b/>
          <w:bCs/>
          <w:sz w:val="20"/>
          <w:szCs w:val="20"/>
          <w:highlight w:val="yellow"/>
          <w:rtl/>
        </w:rPr>
        <w:t>–</w:t>
      </w:r>
      <w:r w:rsidR="00E640D5">
        <w:rPr>
          <w:rFonts w:ascii="Dante" w:hAnsi="Dante" w:hint="cs"/>
          <w:b/>
          <w:bCs/>
          <w:sz w:val="20"/>
          <w:szCs w:val="20"/>
          <w:highlight w:val="yellow"/>
          <w:rtl/>
        </w:rPr>
        <w:t xml:space="preserve"> הדרך הנכונה!' </w:t>
      </w:r>
      <w:r w:rsidR="00970B3D" w:rsidRPr="004229ED">
        <w:rPr>
          <w:rFonts w:ascii="Dante" w:hAnsi="Dante"/>
          <w:b/>
          <w:bCs/>
          <w:sz w:val="20"/>
          <w:szCs w:val="20"/>
          <w:highlight w:val="yellow"/>
          <w:rtl/>
        </w:rPr>
        <w:t>:</w:t>
      </w:r>
      <w:r w:rsidR="001C61E5" w:rsidRPr="004229ED">
        <w:rPr>
          <w:rFonts w:ascii="Dante" w:hAnsi="Dante"/>
          <w:noProof/>
          <w:sz w:val="20"/>
          <w:szCs w:val="20"/>
        </w:rPr>
        <w:t xml:space="preserve"> </w:t>
      </w:r>
    </w:p>
    <w:p w14:paraId="4F3724E0" w14:textId="7D1E9134" w:rsidR="004971B8" w:rsidRPr="004229ED" w:rsidRDefault="004971B8" w:rsidP="004971B8">
      <w:pPr>
        <w:rPr>
          <w:rFonts w:ascii="Dante" w:hAnsi="Dante"/>
          <w:b/>
          <w:bCs/>
          <w:sz w:val="20"/>
          <w:szCs w:val="20"/>
          <w:rtl/>
        </w:rPr>
      </w:pPr>
    </w:p>
    <w:p w14:paraId="118E9698" w14:textId="77900FBB" w:rsidR="004971B8" w:rsidRPr="004229ED" w:rsidRDefault="004971B8" w:rsidP="004971B8">
      <w:pPr>
        <w:rPr>
          <w:rFonts w:ascii="Dante" w:hAnsi="Dante"/>
          <w:sz w:val="20"/>
          <w:szCs w:val="20"/>
          <w:rtl/>
        </w:rPr>
      </w:pPr>
      <w:r w:rsidRPr="004229ED">
        <w:rPr>
          <w:rFonts w:ascii="Dante" w:hAnsi="Dante"/>
          <w:b/>
          <w:bCs/>
          <w:sz w:val="20"/>
          <w:szCs w:val="20"/>
          <w:rtl/>
        </w:rPr>
        <w:t>שמות מגישים:</w:t>
      </w:r>
      <w:r w:rsidRPr="004229ED">
        <w:rPr>
          <w:rFonts w:ascii="Dante" w:hAnsi="Dante"/>
          <w:sz w:val="20"/>
          <w:szCs w:val="20"/>
          <w:rtl/>
        </w:rPr>
        <w:t xml:space="preserve"> איתן שלו 315511741, יונה הראל 315427047. </w:t>
      </w:r>
      <w:r w:rsidRPr="004229ED">
        <w:rPr>
          <w:rFonts w:ascii="Dante" w:hAnsi="Dante"/>
          <w:b/>
          <w:bCs/>
          <w:sz w:val="20"/>
          <w:szCs w:val="20"/>
          <w:rtl/>
        </w:rPr>
        <w:t>שם מרצה:</w:t>
      </w:r>
      <w:r w:rsidRPr="004229ED">
        <w:rPr>
          <w:rFonts w:ascii="Dante" w:hAnsi="Dante"/>
          <w:sz w:val="20"/>
          <w:szCs w:val="20"/>
          <w:rtl/>
        </w:rPr>
        <w:t xml:space="preserve"> ד"ר </w:t>
      </w:r>
      <w:proofErr w:type="spellStart"/>
      <w:r w:rsidRPr="004229ED">
        <w:rPr>
          <w:rFonts w:ascii="Dante" w:hAnsi="Dante"/>
          <w:sz w:val="20"/>
          <w:szCs w:val="20"/>
          <w:rtl/>
        </w:rPr>
        <w:t>אלחנתי</w:t>
      </w:r>
      <w:proofErr w:type="spellEnd"/>
      <w:r w:rsidRPr="004229ED">
        <w:rPr>
          <w:rFonts w:ascii="Dante" w:hAnsi="Dante"/>
          <w:sz w:val="20"/>
          <w:szCs w:val="20"/>
          <w:rtl/>
        </w:rPr>
        <w:t xml:space="preserve"> מיכל, אמיתי לוי, יחזקאל ברנט.</w:t>
      </w:r>
    </w:p>
    <w:p w14:paraId="4B3BEEEC" w14:textId="4E4376BA" w:rsidR="00BB6331" w:rsidRPr="00BB6331" w:rsidRDefault="00623784" w:rsidP="00BB6331">
      <w:pPr>
        <w:rPr>
          <w:rFonts w:ascii="Dante" w:hAnsi="Dante"/>
          <w:sz w:val="20"/>
          <w:szCs w:val="20"/>
          <w:rtl/>
        </w:rPr>
      </w:pPr>
      <w:r w:rsidRPr="004229ED">
        <w:rPr>
          <w:rFonts w:ascii="Dante" w:hAnsi="Dante"/>
          <w:b/>
          <w:bCs/>
          <w:sz w:val="20"/>
          <w:szCs w:val="20"/>
          <w:rtl/>
        </w:rPr>
        <w:t>מטרת התרגיל</w:t>
      </w:r>
      <w:r w:rsidRPr="004229ED">
        <w:rPr>
          <w:rFonts w:ascii="Dante" w:hAnsi="Dante"/>
          <w:sz w:val="20"/>
          <w:szCs w:val="20"/>
        </w:rPr>
        <w:t xml:space="preserve">: </w:t>
      </w:r>
      <w:r w:rsidR="00BB6331" w:rsidRPr="00BB6331">
        <w:rPr>
          <w:rFonts w:ascii="Dante" w:hAnsi="Dante" w:cs="Arial"/>
          <w:sz w:val="20"/>
          <w:szCs w:val="20"/>
          <w:rtl/>
        </w:rPr>
        <w:t xml:space="preserve">שילוב הידע </w:t>
      </w:r>
      <w:r w:rsidR="00BB6331">
        <w:rPr>
          <w:rFonts w:ascii="Dante" w:hAnsi="Dante" w:cs="Arial" w:hint="cs"/>
          <w:sz w:val="20"/>
          <w:szCs w:val="20"/>
          <w:rtl/>
        </w:rPr>
        <w:t>שרכשנו</w:t>
      </w:r>
      <w:r w:rsidR="00BB6331" w:rsidRPr="00BB6331">
        <w:rPr>
          <w:rFonts w:ascii="Dante" w:hAnsi="Dante" w:cs="Arial"/>
          <w:sz w:val="20"/>
          <w:szCs w:val="20"/>
          <w:rtl/>
        </w:rPr>
        <w:t xml:space="preserve"> במהלך השנה, בשני חלקי הקורס, לכדי פיתוח תוכנה מורכבת והתמודדות עם כל שלבי</w:t>
      </w:r>
    </w:p>
    <w:p w14:paraId="111968A9" w14:textId="5549C2A1" w:rsidR="00623784" w:rsidRPr="004229ED" w:rsidRDefault="00BB6331" w:rsidP="00BB6331">
      <w:pPr>
        <w:rPr>
          <w:rFonts w:ascii="Dante" w:hAnsi="Dante"/>
          <w:sz w:val="20"/>
          <w:szCs w:val="20"/>
          <w:rtl/>
        </w:rPr>
      </w:pPr>
      <w:r w:rsidRPr="00BB6331">
        <w:rPr>
          <w:rFonts w:ascii="Dante" w:hAnsi="Dante" w:cs="Arial"/>
          <w:sz w:val="20"/>
          <w:szCs w:val="20"/>
          <w:rtl/>
        </w:rPr>
        <w:t xml:space="preserve">פתרון הבעיה, מניתוח הבעיה והגדרתה דרך תיכון הפתרון ועד השלמת </w:t>
      </w:r>
      <w:proofErr w:type="spellStart"/>
      <w:r w:rsidRPr="00BB6331">
        <w:rPr>
          <w:rFonts w:ascii="Dante" w:hAnsi="Dante" w:cs="Arial"/>
          <w:sz w:val="20"/>
          <w:szCs w:val="20"/>
          <w:rtl/>
        </w:rPr>
        <w:t>המימוש.</w:t>
      </w:r>
      <w:r w:rsidR="004971B8" w:rsidRPr="004229ED">
        <w:rPr>
          <w:rFonts w:ascii="Dante" w:hAnsi="Dante"/>
          <w:b/>
          <w:bCs/>
          <w:sz w:val="20"/>
          <w:szCs w:val="20"/>
          <w:rtl/>
        </w:rPr>
        <w:t>הסבר</w:t>
      </w:r>
      <w:proofErr w:type="spellEnd"/>
      <w:r w:rsidR="004971B8" w:rsidRPr="004229ED">
        <w:rPr>
          <w:rFonts w:ascii="Dante" w:hAnsi="Dante"/>
          <w:b/>
          <w:bCs/>
          <w:sz w:val="20"/>
          <w:szCs w:val="20"/>
          <w:rtl/>
        </w:rPr>
        <w:t xml:space="preserve"> כללי:</w:t>
      </w:r>
      <w:r w:rsidR="004971B8" w:rsidRPr="004229ED">
        <w:rPr>
          <w:rFonts w:ascii="Dante" w:hAnsi="Dante"/>
          <w:sz w:val="20"/>
          <w:szCs w:val="20"/>
          <w:rtl/>
        </w:rPr>
        <w:t xml:space="preserve"> </w:t>
      </w:r>
    </w:p>
    <w:p w14:paraId="775DC28F" w14:textId="37E25A2B" w:rsidR="001C61E5" w:rsidRPr="004229ED" w:rsidRDefault="00623784" w:rsidP="00623784">
      <w:pPr>
        <w:rPr>
          <w:rFonts w:ascii="Dante" w:hAnsi="Dante"/>
          <w:sz w:val="20"/>
          <w:szCs w:val="20"/>
          <w:rtl/>
        </w:rPr>
      </w:pPr>
      <w:r w:rsidRPr="004229ED">
        <w:rPr>
          <w:rFonts w:ascii="Dante" w:hAnsi="Dante"/>
          <w:sz w:val="20"/>
          <w:szCs w:val="20"/>
          <w:rtl/>
        </w:rPr>
        <w:t>מימשנו משחק מחשב. משחק זה הוא מז'אנר משחקי הפאזל, בהם מוצג לשחקן לוח עם "חידה" שהוא צריך לפתור לפי כללי המשחק</w:t>
      </w:r>
      <w:r w:rsidRPr="004229ED">
        <w:rPr>
          <w:rFonts w:ascii="Dante" w:hAnsi="Dante"/>
          <w:sz w:val="20"/>
          <w:szCs w:val="20"/>
        </w:rPr>
        <w:t xml:space="preserve">. </w:t>
      </w:r>
      <w:r w:rsidRPr="004229ED">
        <w:rPr>
          <w:rFonts w:ascii="Dante" w:hAnsi="Dante"/>
          <w:sz w:val="20"/>
          <w:szCs w:val="20"/>
          <w:rtl/>
        </w:rPr>
        <w:t>לשחקן מוצג לוח משושה שעליו מופיעות נקודות (”נורות") המפוזרות במרווחים שווים</w:t>
      </w:r>
      <w:r w:rsidRPr="004229ED">
        <w:rPr>
          <w:rFonts w:ascii="Dante" w:hAnsi="Dante"/>
          <w:sz w:val="20"/>
          <w:szCs w:val="20"/>
        </w:rPr>
        <w:t xml:space="preserve">. </w:t>
      </w:r>
      <w:r w:rsidRPr="004229ED">
        <w:rPr>
          <w:rFonts w:ascii="Dante" w:hAnsi="Dante"/>
          <w:sz w:val="20"/>
          <w:szCs w:val="20"/>
          <w:rtl/>
        </w:rPr>
        <w:t>מכל נקודה יוצאת זרוע אחת או יותר. מספר הזרועות המקסימלי הוא 6 זרועות עבור נקודות שלא נמצאות על גבולות המשושה, ועבור נקודות שעל הגבול הוא נמוך יותר, בהתאם למספר השכנים. כאשר זרועות של נקודות סמוכות מכוונות זו כלפי זו הן מחוברות ונוצר קשר בין הנורות</w:t>
      </w:r>
      <w:r w:rsidRPr="004229ED">
        <w:rPr>
          <w:rFonts w:ascii="Dante" w:hAnsi="Dante"/>
          <w:sz w:val="20"/>
          <w:szCs w:val="20"/>
        </w:rPr>
        <w:t xml:space="preserve">. </w:t>
      </w:r>
      <w:r w:rsidRPr="004229ED">
        <w:rPr>
          <w:rFonts w:ascii="Dante" w:hAnsi="Dante"/>
          <w:sz w:val="20"/>
          <w:szCs w:val="20"/>
          <w:rtl/>
        </w:rPr>
        <w:t>הנורה המרכזית דולקת תמיד, וכל נורה שמחוברת לנורה דולקת (כלומר, מחוברת לנורה המרכזית ישירות או דרך נורות אחרות) נדלקת אף היא. המטרה של השחקן היא להדליק את כל הנורות בלוח</w:t>
      </w:r>
      <w:r w:rsidRPr="004229ED">
        <w:rPr>
          <w:rFonts w:ascii="Dante" w:hAnsi="Dante"/>
          <w:sz w:val="20"/>
          <w:szCs w:val="20"/>
        </w:rPr>
        <w:t xml:space="preserve">. </w:t>
      </w:r>
      <w:r w:rsidRPr="004229ED">
        <w:rPr>
          <w:rFonts w:ascii="Dante" w:hAnsi="Dante"/>
          <w:sz w:val="20"/>
          <w:szCs w:val="20"/>
          <w:rtl/>
        </w:rPr>
        <w:t>בכל לחיצה על נקודה כלשהי, היא מסתובבת ב־60 מעלות, יחד עם זרועותיה. לחיצה של כפתור העכבר השמאלי מסובבת עם כיוון השעון, ולחיצה של הכפתור הימני – נגד כיוון השעון</w:t>
      </w:r>
      <w:r w:rsidRPr="004229ED">
        <w:rPr>
          <w:rFonts w:ascii="Dante" w:hAnsi="Dante"/>
          <w:sz w:val="20"/>
          <w:szCs w:val="20"/>
        </w:rPr>
        <w:t>.</w:t>
      </w:r>
    </w:p>
    <w:p w14:paraId="01AA01F6" w14:textId="2E9EB1CC" w:rsidR="00623784" w:rsidRPr="004229ED" w:rsidRDefault="00623784" w:rsidP="00623784">
      <w:pPr>
        <w:rPr>
          <w:rFonts w:ascii="Dante" w:hAnsi="Dante"/>
          <w:sz w:val="20"/>
          <w:szCs w:val="20"/>
          <w:rtl/>
        </w:rPr>
      </w:pPr>
      <w:proofErr w:type="spellStart"/>
      <w:r w:rsidRPr="004229ED">
        <w:rPr>
          <w:rFonts w:ascii="Dante" w:hAnsi="Dante"/>
          <w:sz w:val="20"/>
          <w:szCs w:val="20"/>
          <w:rtl/>
        </w:rPr>
        <w:t>התכנית</w:t>
      </w:r>
      <w:proofErr w:type="spellEnd"/>
      <w:r w:rsidRPr="004229ED">
        <w:rPr>
          <w:rFonts w:ascii="Dante" w:hAnsi="Dante"/>
          <w:sz w:val="20"/>
          <w:szCs w:val="20"/>
          <w:rtl/>
        </w:rPr>
        <w:t xml:space="preserve"> מתנהלת בלולאה שמקבלת מחוות מהמשתמש בעשרת לחיצות על גבי מסך המשחק. עבור כל מחווה היא פועלת בהתאם ומשנה את מבנה הנתונים </w:t>
      </w:r>
      <w:proofErr w:type="spellStart"/>
      <w:r w:rsidRPr="004229ED">
        <w:rPr>
          <w:rFonts w:ascii="Dante" w:hAnsi="Dante"/>
          <w:sz w:val="20"/>
          <w:szCs w:val="20"/>
          <w:rtl/>
        </w:rPr>
        <w:t>בהאם</w:t>
      </w:r>
      <w:proofErr w:type="spellEnd"/>
      <w:r w:rsidRPr="004229ED">
        <w:rPr>
          <w:rFonts w:ascii="Dante" w:hAnsi="Dante"/>
          <w:sz w:val="20"/>
          <w:szCs w:val="20"/>
          <w:rtl/>
        </w:rPr>
        <w:t xml:space="preserve"> למה שנלחץ.  נסביר בקצרה אודות הצורה בה בנוי הפרויקט שלנו על מנת להסביר כיצד הוא נבנה וכיצד צורת הבניה הזו תורמת לחלק בין המרכיבים השונים של המשחק- הפרדנו בין מחלקות שמנהלות את כל ה</w:t>
      </w:r>
      <w:r w:rsidRPr="004229ED">
        <w:rPr>
          <w:rFonts w:ascii="Dante" w:hAnsi="Dante"/>
          <w:sz w:val="20"/>
          <w:szCs w:val="20"/>
        </w:rPr>
        <w:t xml:space="preserve">interface </w:t>
      </w:r>
      <w:r w:rsidRPr="004229ED">
        <w:rPr>
          <w:rFonts w:ascii="Dante" w:hAnsi="Dante"/>
          <w:sz w:val="20"/>
          <w:szCs w:val="20"/>
          <w:rtl/>
        </w:rPr>
        <w:t>– כל ה</w:t>
      </w:r>
      <w:proofErr w:type="spellStart"/>
      <w:r w:rsidRPr="004229ED">
        <w:rPr>
          <w:rFonts w:ascii="Dante" w:hAnsi="Dante"/>
          <w:sz w:val="20"/>
          <w:szCs w:val="20"/>
        </w:rPr>
        <w:t>sfml</w:t>
      </w:r>
      <w:proofErr w:type="spellEnd"/>
      <w:r w:rsidRPr="004229ED">
        <w:rPr>
          <w:rFonts w:ascii="Dante" w:hAnsi="Dante"/>
          <w:sz w:val="20"/>
          <w:szCs w:val="20"/>
          <w:rtl/>
        </w:rPr>
        <w:t>, לעומת המחלקה שמנהלת את ה</w:t>
      </w:r>
      <w:r w:rsidRPr="004229ED">
        <w:rPr>
          <w:rFonts w:ascii="Dante" w:hAnsi="Dante"/>
          <w:sz w:val="20"/>
          <w:szCs w:val="20"/>
        </w:rPr>
        <w:t>data</w:t>
      </w:r>
      <w:r w:rsidRPr="004229ED">
        <w:rPr>
          <w:rFonts w:ascii="Dante" w:hAnsi="Dante"/>
          <w:sz w:val="20"/>
          <w:szCs w:val="20"/>
          <w:rtl/>
        </w:rPr>
        <w:t>. – הסבר-יש לנו מבנה נתונים שבמחלקה שלו יש את כל האלגוריתמים והפונקציות הדרושות על מנת לשמור את הנתונים- ללא קשר ל</w:t>
      </w:r>
      <w:proofErr w:type="spellStart"/>
      <w:r w:rsidRPr="004229ED">
        <w:rPr>
          <w:rFonts w:ascii="Dante" w:hAnsi="Dante"/>
          <w:sz w:val="20"/>
          <w:szCs w:val="20"/>
        </w:rPr>
        <w:t>sfml</w:t>
      </w:r>
      <w:proofErr w:type="spellEnd"/>
      <w:r w:rsidRPr="004229ED">
        <w:rPr>
          <w:rFonts w:ascii="Dante" w:hAnsi="Dante"/>
          <w:sz w:val="20"/>
          <w:szCs w:val="20"/>
          <w:rtl/>
        </w:rPr>
        <w:t>. כעת יש מחלקה נוספת שהיא מנהלת את כל החלק ה</w:t>
      </w:r>
      <w:proofErr w:type="spellStart"/>
      <w:r w:rsidRPr="004229ED">
        <w:rPr>
          <w:rFonts w:ascii="Dante" w:hAnsi="Dante"/>
          <w:sz w:val="20"/>
          <w:szCs w:val="20"/>
        </w:rPr>
        <w:t>sfml</w:t>
      </w:r>
      <w:proofErr w:type="spellEnd"/>
      <w:r w:rsidRPr="004229ED">
        <w:rPr>
          <w:rFonts w:ascii="Dante" w:hAnsi="Dante"/>
          <w:sz w:val="20"/>
          <w:szCs w:val="20"/>
          <w:rtl/>
        </w:rPr>
        <w:t xml:space="preserve">-י והיא מקבלת את המידע הדרוש לה להצגת המשחק ובעצם לנהל את כל חווית המשתמש מול המסך. היא לא קובעת כלום בניגוד למחלקה של </w:t>
      </w:r>
      <w:proofErr w:type="spellStart"/>
      <w:r w:rsidRPr="004229ED">
        <w:rPr>
          <w:rFonts w:ascii="Dante" w:hAnsi="Dante"/>
          <w:sz w:val="20"/>
          <w:szCs w:val="20"/>
          <w:rtl/>
        </w:rPr>
        <w:t>התנונים</w:t>
      </w:r>
      <w:proofErr w:type="spellEnd"/>
      <w:r w:rsidRPr="004229ED">
        <w:rPr>
          <w:rFonts w:ascii="Dante" w:hAnsi="Dante"/>
          <w:sz w:val="20"/>
          <w:szCs w:val="20"/>
          <w:rtl/>
        </w:rPr>
        <w:t xml:space="preserve"> אשר היא מכתיבה למחלקה של ה</w:t>
      </w:r>
      <w:proofErr w:type="spellStart"/>
      <w:r w:rsidRPr="004229ED">
        <w:rPr>
          <w:rFonts w:ascii="Dante" w:hAnsi="Dante"/>
          <w:sz w:val="20"/>
          <w:szCs w:val="20"/>
        </w:rPr>
        <w:t>sfml</w:t>
      </w:r>
      <w:proofErr w:type="spellEnd"/>
      <w:r w:rsidRPr="004229ED">
        <w:rPr>
          <w:rFonts w:ascii="Dante" w:hAnsi="Dante"/>
          <w:sz w:val="20"/>
          <w:szCs w:val="20"/>
          <w:rtl/>
        </w:rPr>
        <w:t xml:space="preserve"> מה לעשות בעצם.</w:t>
      </w:r>
    </w:p>
    <w:p w14:paraId="3400FAC0" w14:textId="77777777" w:rsidR="00623784" w:rsidRPr="004229ED" w:rsidRDefault="00623784" w:rsidP="00623784">
      <w:pPr>
        <w:rPr>
          <w:rFonts w:ascii="Dante" w:hAnsi="Dante"/>
          <w:sz w:val="20"/>
          <w:szCs w:val="20"/>
          <w:rtl/>
        </w:rPr>
      </w:pPr>
    </w:p>
    <w:p w14:paraId="74AF6EEF" w14:textId="2E87F5D1" w:rsidR="004971B8" w:rsidRPr="004229ED" w:rsidRDefault="001C61E5" w:rsidP="001476C6">
      <w:pPr>
        <w:rPr>
          <w:rFonts w:ascii="Dante" w:hAnsi="Dante"/>
          <w:sz w:val="20"/>
          <w:szCs w:val="20"/>
          <w:rtl/>
        </w:rPr>
      </w:pPr>
      <w:r w:rsidRPr="004229ED">
        <w:rPr>
          <w:rFonts w:ascii="Dante" w:hAnsi="Dante"/>
          <w:sz w:val="20"/>
          <w:szCs w:val="20"/>
          <w:rtl/>
        </w:rPr>
        <w:t xml:space="preserve">גם בתרגיל זה </w:t>
      </w:r>
      <w:r w:rsidR="00623784" w:rsidRPr="004229ED">
        <w:rPr>
          <w:rFonts w:ascii="Dante" w:hAnsi="Dante"/>
          <w:sz w:val="20"/>
          <w:szCs w:val="20"/>
          <w:rtl/>
        </w:rPr>
        <w:t xml:space="preserve">לא </w:t>
      </w:r>
      <w:r w:rsidRPr="004229ED">
        <w:rPr>
          <w:rFonts w:ascii="Dante" w:hAnsi="Dante"/>
          <w:sz w:val="20"/>
          <w:szCs w:val="20"/>
          <w:rtl/>
        </w:rPr>
        <w:t>השתמשנו</w:t>
      </w:r>
      <w:r w:rsidRPr="004229ED">
        <w:rPr>
          <w:rFonts w:ascii="Dante" w:hAnsi="Dante" w:cs="Arial"/>
          <w:sz w:val="20"/>
          <w:szCs w:val="20"/>
          <w:rtl/>
        </w:rPr>
        <w:t xml:space="preserve">  במסוף (</w:t>
      </w:r>
      <w:r w:rsidRPr="004229ED">
        <w:rPr>
          <w:rFonts w:ascii="Dante" w:hAnsi="Dante" w:cs="Arial"/>
          <w:sz w:val="20"/>
          <w:szCs w:val="20"/>
        </w:rPr>
        <w:t>terminal</w:t>
      </w:r>
      <w:r w:rsidRPr="004229ED">
        <w:rPr>
          <w:rFonts w:ascii="Dante" w:hAnsi="Dante" w:cs="Arial"/>
          <w:sz w:val="20"/>
          <w:szCs w:val="20"/>
          <w:rtl/>
        </w:rPr>
        <w:t xml:space="preserve"> ) </w:t>
      </w:r>
      <w:r w:rsidR="00623784" w:rsidRPr="004229ED">
        <w:rPr>
          <w:rFonts w:ascii="Dante" w:hAnsi="Dante" w:cs="Arial"/>
          <w:sz w:val="20"/>
          <w:szCs w:val="20"/>
          <w:rtl/>
        </w:rPr>
        <w:t xml:space="preserve">אלא בחלון של </w:t>
      </w:r>
      <w:proofErr w:type="spellStart"/>
      <w:r w:rsidR="00623784" w:rsidRPr="004229ED">
        <w:rPr>
          <w:rFonts w:ascii="Dante" w:hAnsi="Dante" w:cs="Arial"/>
          <w:sz w:val="20"/>
          <w:szCs w:val="20"/>
        </w:rPr>
        <w:t>sfml</w:t>
      </w:r>
      <w:proofErr w:type="spellEnd"/>
      <w:r w:rsidRPr="004229ED">
        <w:rPr>
          <w:rFonts w:ascii="Dante" w:hAnsi="Dante" w:cs="Arial"/>
          <w:sz w:val="20"/>
          <w:szCs w:val="20"/>
          <w:rtl/>
        </w:rPr>
        <w:t xml:space="preserve"> .  </w:t>
      </w:r>
      <w:r w:rsidR="004971B8" w:rsidRPr="004229ED">
        <w:rPr>
          <w:rFonts w:ascii="Dante" w:hAnsi="Dante"/>
          <w:sz w:val="20"/>
          <w:szCs w:val="20"/>
          <w:rtl/>
        </w:rPr>
        <w:t>את היררכיית הירושה שלנו בנינו באופן הזה שתהיה לנו מחלק</w:t>
      </w:r>
      <w:r w:rsidR="001476C6" w:rsidRPr="004229ED">
        <w:rPr>
          <w:rFonts w:ascii="Dante" w:hAnsi="Dante"/>
          <w:sz w:val="20"/>
          <w:szCs w:val="20"/>
          <w:rtl/>
        </w:rPr>
        <w:t>ת גרף(שמנהל את ה</w:t>
      </w:r>
      <w:r w:rsidR="001476C6" w:rsidRPr="004229ED">
        <w:rPr>
          <w:rFonts w:ascii="Dante" w:hAnsi="Dante"/>
          <w:sz w:val="20"/>
          <w:szCs w:val="20"/>
        </w:rPr>
        <w:t xml:space="preserve"> data</w:t>
      </w:r>
      <w:r w:rsidR="001476C6" w:rsidRPr="004229ED">
        <w:rPr>
          <w:rFonts w:ascii="Dante" w:hAnsi="Dante"/>
          <w:sz w:val="20"/>
          <w:szCs w:val="20"/>
          <w:rtl/>
        </w:rPr>
        <w:t xml:space="preserve"> בלבד</w:t>
      </w:r>
      <w:r w:rsidR="001476C6" w:rsidRPr="004229ED">
        <w:rPr>
          <w:rFonts w:ascii="Dante" w:hAnsi="Dante"/>
          <w:sz w:val="20"/>
          <w:szCs w:val="20"/>
        </w:rPr>
        <w:t xml:space="preserve"> </w:t>
      </w:r>
      <w:r w:rsidR="001476C6" w:rsidRPr="004229ED">
        <w:rPr>
          <w:rFonts w:ascii="Dante" w:hAnsi="Dante"/>
          <w:sz w:val="20"/>
          <w:szCs w:val="20"/>
          <w:rtl/>
        </w:rPr>
        <w:t xml:space="preserve"> , ומחלקת </w:t>
      </w:r>
      <w:proofErr w:type="spellStart"/>
      <w:r w:rsidR="001476C6" w:rsidRPr="004229ED">
        <w:rPr>
          <w:rFonts w:ascii="Dante" w:hAnsi="Dante"/>
          <w:sz w:val="20"/>
          <w:szCs w:val="20"/>
        </w:rPr>
        <w:t>GraphInterface</w:t>
      </w:r>
      <w:proofErr w:type="spellEnd"/>
      <w:r w:rsidR="001476C6" w:rsidRPr="004229ED">
        <w:rPr>
          <w:rFonts w:ascii="Dante" w:hAnsi="Dante"/>
          <w:sz w:val="20"/>
          <w:szCs w:val="20"/>
          <w:rtl/>
        </w:rPr>
        <w:t xml:space="preserve"> </w:t>
      </w:r>
      <w:r w:rsidR="001476C6" w:rsidRPr="004229ED">
        <w:rPr>
          <w:rFonts w:ascii="Dante" w:hAnsi="Dante"/>
          <w:sz w:val="20"/>
          <w:szCs w:val="20"/>
        </w:rPr>
        <w:t xml:space="preserve"> )</w:t>
      </w:r>
      <w:r w:rsidR="001476C6" w:rsidRPr="004229ED">
        <w:rPr>
          <w:rFonts w:ascii="Dante" w:hAnsi="Dante"/>
          <w:sz w:val="20"/>
          <w:szCs w:val="20"/>
          <w:rtl/>
        </w:rPr>
        <w:t>שמנהלת את כל הקשור</w:t>
      </w:r>
      <w:r w:rsidR="001476C6" w:rsidRPr="004229ED">
        <w:rPr>
          <w:rFonts w:ascii="Dante" w:hAnsi="Dante"/>
          <w:sz w:val="20"/>
          <w:szCs w:val="20"/>
        </w:rPr>
        <w:t xml:space="preserve"> </w:t>
      </w:r>
      <w:r w:rsidR="001476C6" w:rsidRPr="004229ED">
        <w:rPr>
          <w:rFonts w:ascii="Dante" w:hAnsi="Dante"/>
          <w:sz w:val="20"/>
          <w:szCs w:val="20"/>
          <w:rtl/>
        </w:rPr>
        <w:t>ב-</w:t>
      </w:r>
      <w:proofErr w:type="spellStart"/>
      <w:r w:rsidR="001476C6" w:rsidRPr="004229ED">
        <w:rPr>
          <w:rFonts w:ascii="Dante" w:hAnsi="Dante"/>
          <w:sz w:val="20"/>
          <w:szCs w:val="20"/>
        </w:rPr>
        <w:t>sfml</w:t>
      </w:r>
      <w:proofErr w:type="spellEnd"/>
      <w:r w:rsidR="001476C6" w:rsidRPr="004229ED">
        <w:rPr>
          <w:rFonts w:ascii="Dante" w:hAnsi="Dante"/>
          <w:sz w:val="20"/>
          <w:szCs w:val="20"/>
        </w:rPr>
        <w:t xml:space="preserve">( </w:t>
      </w:r>
      <w:r w:rsidR="001476C6" w:rsidRPr="004229ED">
        <w:rPr>
          <w:rFonts w:ascii="Dante" w:hAnsi="Dante"/>
          <w:sz w:val="20"/>
          <w:szCs w:val="20"/>
          <w:rtl/>
        </w:rPr>
        <w:t xml:space="preserve"> . הן בעצם די מקבילות לכאורה ועושות דברים דומים ולכן לכל אחת גם יש מחלקה בשם </w:t>
      </w:r>
      <w:r w:rsidR="001476C6" w:rsidRPr="004229ED">
        <w:rPr>
          <w:rFonts w:ascii="Dante" w:hAnsi="Dante"/>
          <w:sz w:val="20"/>
          <w:szCs w:val="20"/>
        </w:rPr>
        <w:t xml:space="preserve">point </w:t>
      </w:r>
      <w:r w:rsidR="001476C6" w:rsidRPr="004229ED">
        <w:rPr>
          <w:rFonts w:ascii="Dante" w:hAnsi="Dante"/>
          <w:sz w:val="20"/>
          <w:szCs w:val="20"/>
          <w:rtl/>
        </w:rPr>
        <w:t xml:space="preserve"> לגרף ו</w:t>
      </w:r>
      <w:r w:rsidR="001476C6" w:rsidRPr="004229ED">
        <w:rPr>
          <w:rFonts w:ascii="Dante" w:hAnsi="Dante"/>
          <w:sz w:val="20"/>
          <w:szCs w:val="20"/>
        </w:rPr>
        <w:t>light</w:t>
      </w:r>
      <w:r w:rsidR="001476C6" w:rsidRPr="004229ED">
        <w:rPr>
          <w:rFonts w:ascii="Dante" w:hAnsi="Dante"/>
          <w:sz w:val="20"/>
          <w:szCs w:val="20"/>
          <w:rtl/>
        </w:rPr>
        <w:t xml:space="preserve"> לגרף </w:t>
      </w:r>
      <w:proofErr w:type="spellStart"/>
      <w:r w:rsidR="001476C6" w:rsidRPr="004229ED">
        <w:rPr>
          <w:rFonts w:ascii="Dante" w:hAnsi="Dante"/>
          <w:sz w:val="20"/>
          <w:szCs w:val="20"/>
          <w:rtl/>
        </w:rPr>
        <w:t>האספמלי</w:t>
      </w:r>
      <w:proofErr w:type="spellEnd"/>
      <w:r w:rsidR="001476C6" w:rsidRPr="004229ED">
        <w:rPr>
          <w:rFonts w:ascii="Dante" w:hAnsi="Dante"/>
          <w:sz w:val="20"/>
          <w:szCs w:val="20"/>
          <w:rtl/>
        </w:rPr>
        <w:t xml:space="preserve">- שהיא בעצם מנהלת את כל הקשור בענייני הנקודה הפרטית עצמה .  שכן אנו מחזיקים מבנה נתונים המכיל נקודות כאלו - מלא נוקדות. </w:t>
      </w:r>
    </w:p>
    <w:p w14:paraId="22A52D55" w14:textId="35C8E0CF" w:rsidR="00D1658B" w:rsidRPr="004229ED" w:rsidRDefault="00D1658B" w:rsidP="001C61E5">
      <w:pPr>
        <w:rPr>
          <w:rFonts w:ascii="Dante" w:hAnsi="Dante"/>
          <w:sz w:val="20"/>
          <w:szCs w:val="20"/>
          <w:rtl/>
        </w:rPr>
      </w:pPr>
    </w:p>
    <w:p w14:paraId="76653140" w14:textId="231F4C1A" w:rsidR="00D1658B" w:rsidRPr="004229ED" w:rsidRDefault="00D1658B" w:rsidP="001C61E5">
      <w:pPr>
        <w:rPr>
          <w:rFonts w:ascii="Dante" w:hAnsi="Dante"/>
          <w:sz w:val="20"/>
          <w:szCs w:val="20"/>
          <w:rtl/>
        </w:rPr>
      </w:pPr>
    </w:p>
    <w:p w14:paraId="02B751FF" w14:textId="4DD1613A" w:rsidR="00D1658B" w:rsidRPr="004229ED" w:rsidRDefault="00D1658B" w:rsidP="001C61E5">
      <w:pPr>
        <w:rPr>
          <w:rFonts w:ascii="Dante" w:hAnsi="Dante"/>
          <w:sz w:val="20"/>
          <w:szCs w:val="20"/>
          <w:rtl/>
        </w:rPr>
      </w:pPr>
    </w:p>
    <w:p w14:paraId="748BD3BF" w14:textId="334749E3" w:rsidR="00D1658B" w:rsidRPr="004229ED" w:rsidRDefault="00D1658B" w:rsidP="001C61E5">
      <w:pPr>
        <w:pBdr>
          <w:bottom w:val="double" w:sz="6" w:space="1" w:color="auto"/>
        </w:pBdr>
        <w:rPr>
          <w:rFonts w:ascii="Dante" w:hAnsi="Dante"/>
          <w:sz w:val="20"/>
          <w:szCs w:val="20"/>
          <w:rtl/>
        </w:rPr>
      </w:pPr>
    </w:p>
    <w:p w14:paraId="26E1785E" w14:textId="32D37EC6" w:rsidR="00D1658B" w:rsidRPr="004229ED" w:rsidRDefault="00D1658B" w:rsidP="001C61E5">
      <w:pPr>
        <w:rPr>
          <w:rFonts w:ascii="Dante" w:hAnsi="Dante"/>
          <w:sz w:val="20"/>
          <w:szCs w:val="20"/>
          <w:rtl/>
        </w:rPr>
      </w:pPr>
    </w:p>
    <w:p w14:paraId="76B3367C" w14:textId="543E3AF7" w:rsidR="00D1658B" w:rsidRPr="004229ED" w:rsidRDefault="00D1658B" w:rsidP="001C61E5">
      <w:pPr>
        <w:rPr>
          <w:rFonts w:ascii="Dante" w:hAnsi="Dante"/>
          <w:sz w:val="20"/>
          <w:szCs w:val="20"/>
          <w:rtl/>
        </w:rPr>
      </w:pPr>
    </w:p>
    <w:p w14:paraId="726902C0" w14:textId="419B649B" w:rsidR="00D1658B" w:rsidRPr="004229ED" w:rsidRDefault="00D1658B" w:rsidP="001C61E5">
      <w:pPr>
        <w:rPr>
          <w:rFonts w:ascii="Dante" w:hAnsi="Dante"/>
          <w:sz w:val="20"/>
          <w:szCs w:val="20"/>
          <w:rtl/>
        </w:rPr>
      </w:pPr>
    </w:p>
    <w:p w14:paraId="016F54AC" w14:textId="270FED1A" w:rsidR="00D1658B" w:rsidRPr="004229ED" w:rsidRDefault="00D1658B" w:rsidP="001C61E5">
      <w:pPr>
        <w:rPr>
          <w:rFonts w:ascii="Dante" w:hAnsi="Dante"/>
          <w:sz w:val="20"/>
          <w:szCs w:val="20"/>
          <w:rtl/>
        </w:rPr>
      </w:pPr>
    </w:p>
    <w:p w14:paraId="2907D524" w14:textId="2C888B20" w:rsidR="00D1658B" w:rsidRPr="004229ED" w:rsidRDefault="00D1658B" w:rsidP="001C61E5">
      <w:pPr>
        <w:rPr>
          <w:rFonts w:ascii="Dante" w:hAnsi="Dante"/>
          <w:sz w:val="20"/>
          <w:szCs w:val="20"/>
          <w:rtl/>
        </w:rPr>
      </w:pPr>
    </w:p>
    <w:p w14:paraId="33295C0E" w14:textId="23A76BE8" w:rsidR="00D1658B" w:rsidRDefault="00D1658B" w:rsidP="001C61E5">
      <w:pPr>
        <w:rPr>
          <w:rFonts w:ascii="Dante" w:hAnsi="Dante"/>
          <w:sz w:val="20"/>
          <w:szCs w:val="20"/>
          <w:rtl/>
        </w:rPr>
      </w:pPr>
    </w:p>
    <w:p w14:paraId="68E35F5F" w14:textId="75CEBEC6" w:rsidR="00FA00C8" w:rsidRDefault="00FA00C8" w:rsidP="001C61E5">
      <w:pPr>
        <w:rPr>
          <w:rFonts w:ascii="Dante" w:hAnsi="Dante"/>
          <w:sz w:val="20"/>
          <w:szCs w:val="20"/>
          <w:rtl/>
        </w:rPr>
      </w:pPr>
    </w:p>
    <w:p w14:paraId="1779B2CF" w14:textId="77777777" w:rsidR="00FA00C8" w:rsidRPr="004229ED" w:rsidRDefault="00FA00C8" w:rsidP="001C61E5">
      <w:pPr>
        <w:rPr>
          <w:rFonts w:ascii="Dante" w:hAnsi="Dante" w:hint="cs"/>
          <w:sz w:val="20"/>
          <w:szCs w:val="20"/>
          <w:rtl/>
        </w:rPr>
      </w:pPr>
    </w:p>
    <w:p w14:paraId="093FC6BB" w14:textId="5568C4D0" w:rsidR="004971B8" w:rsidRPr="004229ED" w:rsidRDefault="004971B8" w:rsidP="004971B8">
      <w:pPr>
        <w:rPr>
          <w:rFonts w:ascii="Dante" w:hAnsi="Dante"/>
          <w:b/>
          <w:bCs/>
          <w:sz w:val="20"/>
          <w:szCs w:val="20"/>
          <w:rtl/>
        </w:rPr>
      </w:pPr>
      <w:r w:rsidRPr="004229ED">
        <w:rPr>
          <w:rFonts w:ascii="Dante" w:hAnsi="Dante"/>
          <w:b/>
          <w:bCs/>
          <w:sz w:val="20"/>
          <w:szCs w:val="20"/>
          <w:rtl/>
        </w:rPr>
        <w:t>תיכון (</w:t>
      </w:r>
      <w:proofErr w:type="spellStart"/>
      <w:r w:rsidRPr="004229ED">
        <w:rPr>
          <w:rFonts w:ascii="Dante" w:hAnsi="Dante"/>
          <w:b/>
          <w:bCs/>
          <w:sz w:val="20"/>
          <w:szCs w:val="20"/>
        </w:rPr>
        <w:t>desing</w:t>
      </w:r>
      <w:proofErr w:type="spellEnd"/>
      <w:r w:rsidRPr="004229ED">
        <w:rPr>
          <w:rFonts w:ascii="Dante" w:hAnsi="Dante"/>
          <w:b/>
          <w:bCs/>
          <w:sz w:val="20"/>
          <w:szCs w:val="20"/>
          <w:rtl/>
        </w:rPr>
        <w:t>):</w:t>
      </w:r>
      <w:r w:rsidRPr="004229ED">
        <w:rPr>
          <w:rFonts w:ascii="Dante" w:hAnsi="Dante"/>
          <w:noProof/>
          <w:sz w:val="20"/>
          <w:szCs w:val="20"/>
        </w:rPr>
        <w:t xml:space="preserve"> </w:t>
      </w:r>
    </w:p>
    <w:p w14:paraId="6EB7A9CE" w14:textId="2408E2FF" w:rsidR="004971B8" w:rsidRPr="004229ED" w:rsidRDefault="004971B8" w:rsidP="004971B8">
      <w:pPr>
        <w:rPr>
          <w:rFonts w:ascii="Dante" w:hAnsi="Dante"/>
          <w:b/>
          <w:bCs/>
          <w:sz w:val="20"/>
          <w:szCs w:val="20"/>
          <w:rtl/>
        </w:rPr>
      </w:pPr>
      <w:proofErr w:type="spellStart"/>
      <w:r w:rsidRPr="004229ED">
        <w:rPr>
          <w:rFonts w:ascii="Dante" w:hAnsi="Dante"/>
          <w:b/>
          <w:bCs/>
          <w:sz w:val="20"/>
          <w:szCs w:val="20"/>
          <w:rtl/>
        </w:rPr>
        <w:t>המחלקות+אובייקטים</w:t>
      </w:r>
      <w:proofErr w:type="spellEnd"/>
      <w:r w:rsidRPr="004229ED">
        <w:rPr>
          <w:rFonts w:ascii="Dante" w:hAnsi="Dante"/>
          <w:b/>
          <w:bCs/>
          <w:sz w:val="20"/>
          <w:szCs w:val="20"/>
          <w:rtl/>
        </w:rPr>
        <w:t>:</w:t>
      </w:r>
    </w:p>
    <w:p w14:paraId="03F90CF5" w14:textId="143A9908" w:rsidR="00356844" w:rsidRPr="004229ED" w:rsidRDefault="00356844" w:rsidP="004971B8">
      <w:pPr>
        <w:rPr>
          <w:rFonts w:ascii="Dante" w:hAnsi="Dante"/>
          <w:b/>
          <w:bCs/>
          <w:sz w:val="20"/>
          <w:szCs w:val="20"/>
          <w:rtl/>
        </w:rPr>
      </w:pPr>
      <w:r w:rsidRPr="004229ED">
        <w:rPr>
          <w:rFonts w:ascii="Dante" w:hAnsi="Dante"/>
          <w:b/>
          <w:bCs/>
          <w:color w:val="C45911" w:themeColor="accent2" w:themeShade="BF"/>
          <w:sz w:val="20"/>
          <w:szCs w:val="20"/>
          <w:rtl/>
        </w:rPr>
        <w:t xml:space="preserve">מחלקת </w:t>
      </w:r>
      <w:proofErr w:type="spellStart"/>
      <w:r w:rsidRPr="004229ED">
        <w:rPr>
          <w:rFonts w:ascii="Dante" w:hAnsi="Dante"/>
          <w:b/>
          <w:bCs/>
          <w:color w:val="C45911" w:themeColor="accent2" w:themeShade="BF"/>
          <w:sz w:val="20"/>
          <w:szCs w:val="20"/>
        </w:rPr>
        <w:t>Globals</w:t>
      </w:r>
      <w:proofErr w:type="spellEnd"/>
      <w:r w:rsidR="00C75B30" w:rsidRPr="004229ED">
        <w:rPr>
          <w:rFonts w:ascii="Dante" w:hAnsi="Dante"/>
          <w:b/>
          <w:bCs/>
          <w:color w:val="C45911" w:themeColor="accent2" w:themeShade="BF"/>
          <w:sz w:val="20"/>
          <w:szCs w:val="20"/>
          <w:rtl/>
        </w:rPr>
        <w:t>:</w:t>
      </w:r>
      <w:r w:rsidRPr="004229ED">
        <w:rPr>
          <w:rFonts w:ascii="Dante" w:hAnsi="Dante"/>
          <w:b/>
          <w:bCs/>
          <w:sz w:val="20"/>
          <w:szCs w:val="20"/>
          <w:rtl/>
        </w:rPr>
        <w:t xml:space="preserve"> אחראית על כל המשתנים הקבועים </w:t>
      </w:r>
      <w:proofErr w:type="spellStart"/>
      <w:r w:rsidRPr="004229ED">
        <w:rPr>
          <w:rFonts w:ascii="Dante" w:hAnsi="Dante"/>
          <w:b/>
          <w:bCs/>
          <w:sz w:val="20"/>
          <w:szCs w:val="20"/>
          <w:rtl/>
        </w:rPr>
        <w:t>בתכנית</w:t>
      </w:r>
      <w:proofErr w:type="spellEnd"/>
      <w:r w:rsidRPr="004229ED">
        <w:rPr>
          <w:rFonts w:ascii="Dante" w:hAnsi="Dante"/>
          <w:b/>
          <w:bCs/>
          <w:sz w:val="20"/>
          <w:szCs w:val="20"/>
          <w:rtl/>
        </w:rPr>
        <w:t>.</w:t>
      </w:r>
    </w:p>
    <w:p w14:paraId="16FA34AE" w14:textId="6F9FE424" w:rsidR="004971B8" w:rsidRPr="004229ED" w:rsidRDefault="004971B8" w:rsidP="00356844">
      <w:pPr>
        <w:rPr>
          <w:rFonts w:ascii="Dante" w:hAnsi="Dante"/>
          <w:b/>
          <w:bCs/>
          <w:sz w:val="20"/>
          <w:szCs w:val="20"/>
          <w:rtl/>
        </w:rPr>
      </w:pPr>
      <w:r w:rsidRPr="004229ED">
        <w:rPr>
          <w:rFonts w:ascii="Dante" w:hAnsi="Dante"/>
          <w:b/>
          <w:bCs/>
          <w:color w:val="C45911" w:themeColor="accent2" w:themeShade="BF"/>
          <w:sz w:val="20"/>
          <w:szCs w:val="20"/>
          <w:rtl/>
        </w:rPr>
        <w:t xml:space="preserve">מחלקת </w:t>
      </w:r>
      <w:r w:rsidR="00356844" w:rsidRPr="004229ED">
        <w:rPr>
          <w:rFonts w:ascii="Dante" w:hAnsi="Dante"/>
          <w:b/>
          <w:bCs/>
          <w:color w:val="C45911" w:themeColor="accent2" w:themeShade="BF"/>
          <w:sz w:val="20"/>
          <w:szCs w:val="20"/>
        </w:rPr>
        <w:t>Board</w:t>
      </w:r>
      <w:r w:rsidR="00C75B30" w:rsidRPr="004229ED">
        <w:rPr>
          <w:rFonts w:ascii="Dante" w:hAnsi="Dante"/>
          <w:b/>
          <w:bCs/>
          <w:color w:val="C45911" w:themeColor="accent2" w:themeShade="BF"/>
          <w:sz w:val="20"/>
          <w:szCs w:val="20"/>
          <w:rtl/>
        </w:rPr>
        <w:t>:</w:t>
      </w:r>
      <w:r w:rsidRPr="004229ED">
        <w:rPr>
          <w:rFonts w:ascii="Dante" w:hAnsi="Dante"/>
          <w:b/>
          <w:bCs/>
          <w:color w:val="C45911" w:themeColor="accent2" w:themeShade="BF"/>
          <w:sz w:val="20"/>
          <w:szCs w:val="20"/>
          <w:rtl/>
        </w:rPr>
        <w:t xml:space="preserve"> </w:t>
      </w:r>
      <w:r w:rsidR="00C75B30" w:rsidRPr="004229ED">
        <w:rPr>
          <w:rFonts w:ascii="Dante" w:hAnsi="Dante"/>
          <w:sz w:val="20"/>
          <w:szCs w:val="20"/>
          <w:rtl/>
        </w:rPr>
        <w:t>זוהי המחלקה הבסיסית -</w:t>
      </w:r>
      <w:r w:rsidRPr="004229ED">
        <w:rPr>
          <w:rFonts w:ascii="Dante" w:hAnsi="Dante"/>
          <w:sz w:val="20"/>
          <w:szCs w:val="20"/>
          <w:rtl/>
        </w:rPr>
        <w:t xml:space="preserve">הסבר: המחלקה </w:t>
      </w:r>
      <w:r w:rsidR="00356844" w:rsidRPr="004229ED">
        <w:rPr>
          <w:rFonts w:ascii="Dante" w:hAnsi="Dante"/>
          <w:sz w:val="20"/>
          <w:szCs w:val="20"/>
          <w:rtl/>
        </w:rPr>
        <w:t xml:space="preserve">שאחראית על מהנה </w:t>
      </w:r>
      <w:proofErr w:type="spellStart"/>
      <w:r w:rsidR="00356844" w:rsidRPr="004229ED">
        <w:rPr>
          <w:rFonts w:ascii="Dante" w:hAnsi="Dante"/>
          <w:sz w:val="20"/>
          <w:szCs w:val="20"/>
          <w:rtl/>
        </w:rPr>
        <w:t>התנונים</w:t>
      </w:r>
      <w:proofErr w:type="spellEnd"/>
      <w:r w:rsidR="00356844" w:rsidRPr="004229ED">
        <w:rPr>
          <w:rFonts w:ascii="Dante" w:hAnsi="Dante"/>
          <w:sz w:val="20"/>
          <w:szCs w:val="20"/>
          <w:rtl/>
        </w:rPr>
        <w:t xml:space="preserve"> מבחינה אלגוריתמית- שם מייצרים את כל השלבים (יצרנו </w:t>
      </w:r>
      <w:proofErr w:type="spellStart"/>
      <w:r w:rsidR="00356844" w:rsidRPr="004229ED">
        <w:rPr>
          <w:rFonts w:ascii="Dante" w:hAnsi="Dante"/>
          <w:sz w:val="20"/>
          <w:szCs w:val="20"/>
          <w:rtl/>
        </w:rPr>
        <w:t>פונקצייה</w:t>
      </w:r>
      <w:proofErr w:type="spellEnd"/>
      <w:r w:rsidR="00356844" w:rsidRPr="004229ED">
        <w:rPr>
          <w:rFonts w:ascii="Dante" w:hAnsi="Dante"/>
          <w:sz w:val="20"/>
          <w:szCs w:val="20"/>
          <w:rtl/>
        </w:rPr>
        <w:t xml:space="preserve"> ליצירת שלבים – היא מקבלת מספר שמייצגת את מספר הקודקודים שיהיו בשורה המרכזית , וממנו בונה שורות – חשוב לציין שהיא עובדת עבור כל אינדקס שלם חיובי ממש. </w:t>
      </w:r>
      <w:r w:rsidR="00356844" w:rsidRPr="004229ED">
        <w:rPr>
          <w:rFonts w:ascii="Dante" w:hAnsi="Dante" w:cs="Calibri"/>
          <w:sz w:val="20"/>
          <w:szCs w:val="20"/>
          <w:rtl/>
        </w:rPr>
        <w:t>אחראי על כל עניין הטיפול בשלבים -למחוק שלב שהסתיים להמשיך לשלב הבא, וכולי.</w:t>
      </w:r>
      <w:r w:rsidR="00132115" w:rsidRPr="004229ED">
        <w:rPr>
          <w:rFonts w:ascii="Dante" w:hAnsi="Dante"/>
          <w:b/>
          <w:bCs/>
          <w:sz w:val="20"/>
          <w:szCs w:val="20"/>
          <w:rtl/>
        </w:rPr>
        <w:t xml:space="preserve"> עשינו לו פונקציה שהורסת את כל מהנה הנתונים בסיום שלב מסיבה כלשהי.</w:t>
      </w:r>
    </w:p>
    <w:p w14:paraId="16F1D4C6" w14:textId="40FB2AD7" w:rsidR="00C75B30" w:rsidRPr="004229ED" w:rsidRDefault="00C75B30" w:rsidP="00356844">
      <w:pPr>
        <w:rPr>
          <w:rFonts w:ascii="Dante" w:hAnsi="Dante"/>
          <w:b/>
          <w:bCs/>
          <w:sz w:val="20"/>
          <w:szCs w:val="20"/>
          <w:rtl/>
        </w:rPr>
      </w:pPr>
      <w:r w:rsidRPr="004229ED">
        <w:rPr>
          <w:rFonts w:ascii="Dante" w:hAnsi="Dante"/>
          <w:b/>
          <w:bCs/>
          <w:sz w:val="20"/>
          <w:szCs w:val="20"/>
          <w:rtl/>
        </w:rPr>
        <w:t xml:space="preserve">כעת יש לנו עוד 2 מחלקות עבור </w:t>
      </w:r>
      <w:r w:rsidRPr="004229ED">
        <w:rPr>
          <w:rFonts w:ascii="Dante" w:hAnsi="Dante"/>
          <w:sz w:val="20"/>
          <w:szCs w:val="20"/>
          <w:rtl/>
        </w:rPr>
        <w:t>הלוגיקה של המשחק</w:t>
      </w:r>
      <w:r w:rsidRPr="004229ED">
        <w:rPr>
          <w:rFonts w:ascii="Dante" w:hAnsi="Dante"/>
          <w:b/>
          <w:bCs/>
          <w:sz w:val="20"/>
          <w:szCs w:val="20"/>
          <w:rtl/>
        </w:rPr>
        <w:t xml:space="preserve"> שהן: </w:t>
      </w:r>
      <w:proofErr w:type="spellStart"/>
      <w:r w:rsidRPr="004229ED">
        <w:rPr>
          <w:rFonts w:ascii="Dante" w:hAnsi="Dante"/>
          <w:b/>
          <w:bCs/>
          <w:sz w:val="20"/>
          <w:szCs w:val="20"/>
        </w:rPr>
        <w:t>Graph,Point</w:t>
      </w:r>
      <w:proofErr w:type="spellEnd"/>
      <w:r w:rsidRPr="004229ED">
        <w:rPr>
          <w:rFonts w:ascii="Dante" w:hAnsi="Dante"/>
          <w:b/>
          <w:bCs/>
          <w:sz w:val="20"/>
          <w:szCs w:val="20"/>
          <w:rtl/>
        </w:rPr>
        <w:t xml:space="preserve"> </w:t>
      </w:r>
    </w:p>
    <w:p w14:paraId="0DEE82A3" w14:textId="652DF11A" w:rsidR="00C75B30" w:rsidRPr="004229ED" w:rsidRDefault="00C75B30" w:rsidP="00356844">
      <w:pPr>
        <w:rPr>
          <w:rFonts w:ascii="Dante" w:hAnsi="Dante"/>
          <w:b/>
          <w:bCs/>
          <w:sz w:val="20"/>
          <w:szCs w:val="20"/>
          <w:rtl/>
        </w:rPr>
      </w:pPr>
      <w:r w:rsidRPr="004229ED">
        <w:rPr>
          <w:rFonts w:ascii="Dante" w:hAnsi="Dante"/>
          <w:b/>
          <w:bCs/>
          <w:sz w:val="20"/>
          <w:szCs w:val="20"/>
          <w:rtl/>
        </w:rPr>
        <w:tab/>
        <w:t xml:space="preserve">   ועוד 2 מחלקות עבור </w:t>
      </w:r>
      <w:r w:rsidRPr="004229ED">
        <w:rPr>
          <w:rFonts w:ascii="Dante" w:hAnsi="Dante"/>
          <w:sz w:val="20"/>
          <w:szCs w:val="20"/>
          <w:rtl/>
        </w:rPr>
        <w:t>המימוש הגרפי</w:t>
      </w:r>
      <w:r w:rsidRPr="004229ED">
        <w:rPr>
          <w:rFonts w:ascii="Dante" w:hAnsi="Dante"/>
          <w:b/>
          <w:bCs/>
          <w:sz w:val="20"/>
          <w:szCs w:val="20"/>
          <w:rtl/>
        </w:rPr>
        <w:t xml:space="preserve"> שהן: </w:t>
      </w:r>
      <w:proofErr w:type="spellStart"/>
      <w:r w:rsidRPr="004229ED">
        <w:rPr>
          <w:rFonts w:ascii="Dante" w:hAnsi="Dante"/>
          <w:b/>
          <w:bCs/>
          <w:sz w:val="20"/>
          <w:szCs w:val="20"/>
        </w:rPr>
        <w:t>GraphInterface</w:t>
      </w:r>
      <w:proofErr w:type="spellEnd"/>
      <w:r w:rsidRPr="004229ED">
        <w:rPr>
          <w:rFonts w:ascii="Dante" w:hAnsi="Dante"/>
          <w:b/>
          <w:bCs/>
          <w:sz w:val="20"/>
          <w:szCs w:val="20"/>
        </w:rPr>
        <w:t>, Light</w:t>
      </w:r>
      <w:r w:rsidRPr="004229ED">
        <w:rPr>
          <w:rFonts w:ascii="Dante" w:hAnsi="Dante"/>
          <w:b/>
          <w:bCs/>
          <w:sz w:val="20"/>
          <w:szCs w:val="20"/>
          <w:rtl/>
        </w:rPr>
        <w:t xml:space="preserve">. </w:t>
      </w:r>
    </w:p>
    <w:p w14:paraId="2E876FCD" w14:textId="3054437E" w:rsidR="00C75B30" w:rsidRPr="004229ED" w:rsidRDefault="00C75B30" w:rsidP="00356844">
      <w:pPr>
        <w:rPr>
          <w:rFonts w:ascii="Dante" w:hAnsi="Dante"/>
          <w:b/>
          <w:bCs/>
          <w:color w:val="C45911" w:themeColor="accent2" w:themeShade="BF"/>
          <w:sz w:val="20"/>
          <w:szCs w:val="20"/>
          <w:rtl/>
        </w:rPr>
      </w:pPr>
      <w:r w:rsidRPr="004229ED">
        <w:rPr>
          <w:rFonts w:ascii="Dante" w:hAnsi="Dante"/>
          <w:b/>
          <w:bCs/>
          <w:color w:val="00B050"/>
          <w:sz w:val="20"/>
          <w:szCs w:val="20"/>
          <w:rtl/>
        </w:rPr>
        <w:t xml:space="preserve">מחלקת </w:t>
      </w:r>
      <w:r w:rsidRPr="004229ED">
        <w:rPr>
          <w:rFonts w:ascii="Dante" w:hAnsi="Dante"/>
          <w:b/>
          <w:bCs/>
          <w:color w:val="00B050"/>
          <w:sz w:val="20"/>
          <w:szCs w:val="20"/>
        </w:rPr>
        <w:t>Graph</w:t>
      </w:r>
      <w:r w:rsidRPr="004229ED">
        <w:rPr>
          <w:rFonts w:ascii="Dante" w:hAnsi="Dante"/>
          <w:b/>
          <w:bCs/>
          <w:color w:val="00B050"/>
          <w:sz w:val="20"/>
          <w:szCs w:val="20"/>
          <w:rtl/>
        </w:rPr>
        <w:t xml:space="preserve">: </w:t>
      </w:r>
      <w:r w:rsidRPr="004229ED">
        <w:rPr>
          <w:rFonts w:ascii="Dante" w:hAnsi="Dante"/>
          <w:b/>
          <w:bCs/>
          <w:sz w:val="20"/>
          <w:szCs w:val="20"/>
          <w:rtl/>
        </w:rPr>
        <w:t xml:space="preserve">מכילה מבנה נתונים שמכיל זוגות של </w:t>
      </w:r>
      <w:proofErr w:type="spellStart"/>
      <w:r w:rsidRPr="004229ED">
        <w:rPr>
          <w:rFonts w:ascii="Dante" w:hAnsi="Dante"/>
          <w:b/>
          <w:bCs/>
          <w:sz w:val="20"/>
          <w:szCs w:val="20"/>
          <w:rtl/>
        </w:rPr>
        <w:t>קורדינטות</w:t>
      </w:r>
      <w:proofErr w:type="spellEnd"/>
      <w:r w:rsidRPr="004229ED">
        <w:rPr>
          <w:rFonts w:ascii="Dante" w:hAnsi="Dante"/>
          <w:b/>
          <w:bCs/>
          <w:sz w:val="20"/>
          <w:szCs w:val="20"/>
          <w:rtl/>
        </w:rPr>
        <w:t xml:space="preserve"> (</w:t>
      </w:r>
      <w:proofErr w:type="spellStart"/>
      <w:r w:rsidRPr="004229ED">
        <w:rPr>
          <w:rFonts w:ascii="Dante" w:hAnsi="Dante"/>
          <w:b/>
          <w:bCs/>
          <w:sz w:val="20"/>
          <w:szCs w:val="20"/>
        </w:rPr>
        <w:t>x,y</w:t>
      </w:r>
      <w:proofErr w:type="spellEnd"/>
      <w:r w:rsidRPr="004229ED">
        <w:rPr>
          <w:rFonts w:ascii="Dante" w:hAnsi="Dante"/>
          <w:b/>
          <w:bCs/>
          <w:sz w:val="20"/>
          <w:szCs w:val="20"/>
          <w:rtl/>
        </w:rPr>
        <w:t>)</w:t>
      </w:r>
      <w:r w:rsidRPr="004229ED">
        <w:rPr>
          <w:rFonts w:ascii="Dante" w:hAnsi="Dante"/>
          <w:b/>
          <w:bCs/>
          <w:sz w:val="20"/>
          <w:szCs w:val="20"/>
        </w:rPr>
        <w:t xml:space="preserve"> </w:t>
      </w:r>
      <w:r w:rsidRPr="004229ED">
        <w:rPr>
          <w:rFonts w:ascii="Dante" w:hAnsi="Dante"/>
          <w:b/>
          <w:bCs/>
          <w:sz w:val="20"/>
          <w:szCs w:val="20"/>
          <w:rtl/>
        </w:rPr>
        <w:t xml:space="preserve"> אשר כל </w:t>
      </w:r>
      <w:proofErr w:type="spellStart"/>
      <w:r w:rsidRPr="004229ED">
        <w:rPr>
          <w:rFonts w:ascii="Dante" w:hAnsi="Dante"/>
          <w:b/>
          <w:bCs/>
          <w:sz w:val="20"/>
          <w:szCs w:val="20"/>
          <w:rtl/>
        </w:rPr>
        <w:t>קורדינטה</w:t>
      </w:r>
      <w:proofErr w:type="spellEnd"/>
      <w:r w:rsidRPr="004229ED">
        <w:rPr>
          <w:rFonts w:ascii="Dante" w:hAnsi="Dante"/>
          <w:b/>
          <w:bCs/>
          <w:sz w:val="20"/>
          <w:szCs w:val="20"/>
          <w:rtl/>
        </w:rPr>
        <w:t xml:space="preserve"> היא בעצם אובייקט מסוג </w:t>
      </w:r>
      <w:r w:rsidRPr="004229ED">
        <w:rPr>
          <w:rFonts w:ascii="Dante" w:hAnsi="Dante"/>
          <w:b/>
          <w:bCs/>
          <w:sz w:val="20"/>
          <w:szCs w:val="20"/>
        </w:rPr>
        <w:t>Point</w:t>
      </w:r>
      <w:r w:rsidRPr="004229ED">
        <w:rPr>
          <w:rFonts w:ascii="Dante" w:hAnsi="Dante"/>
          <w:b/>
          <w:bCs/>
          <w:sz w:val="20"/>
          <w:szCs w:val="20"/>
          <w:rtl/>
        </w:rPr>
        <w:t xml:space="preserve">. הלוח משתמש בחישובים שלה על מנת להעביר למחלקת </w:t>
      </w:r>
      <w:proofErr w:type="spellStart"/>
      <w:r w:rsidRPr="004229ED">
        <w:rPr>
          <w:rFonts w:ascii="Dante" w:hAnsi="Dante"/>
          <w:b/>
          <w:bCs/>
          <w:sz w:val="20"/>
          <w:szCs w:val="20"/>
          <w:rtl/>
        </w:rPr>
        <w:t>גרףאינטרפייס</w:t>
      </w:r>
      <w:proofErr w:type="spellEnd"/>
    </w:p>
    <w:p w14:paraId="20136A59" w14:textId="627D58CC" w:rsidR="00C75B30" w:rsidRPr="004229ED" w:rsidRDefault="00C75B30" w:rsidP="00356844">
      <w:pPr>
        <w:rPr>
          <w:rFonts w:ascii="Dante" w:hAnsi="Dante"/>
          <w:b/>
          <w:bCs/>
          <w:sz w:val="20"/>
          <w:szCs w:val="20"/>
          <w:rtl/>
        </w:rPr>
      </w:pPr>
      <w:r w:rsidRPr="004229ED">
        <w:rPr>
          <w:rFonts w:ascii="Dante" w:hAnsi="Dante"/>
          <w:b/>
          <w:bCs/>
          <w:color w:val="00B050"/>
          <w:sz w:val="20"/>
          <w:szCs w:val="20"/>
          <w:rtl/>
        </w:rPr>
        <w:t xml:space="preserve">מחלקת </w:t>
      </w:r>
      <w:r w:rsidRPr="004229ED">
        <w:rPr>
          <w:rFonts w:ascii="Dante" w:hAnsi="Dante"/>
          <w:b/>
          <w:bCs/>
          <w:color w:val="00B050"/>
          <w:sz w:val="20"/>
          <w:szCs w:val="20"/>
        </w:rPr>
        <w:t>Point</w:t>
      </w:r>
      <w:r w:rsidRPr="004229ED">
        <w:rPr>
          <w:rFonts w:ascii="Dante" w:hAnsi="Dante"/>
          <w:b/>
          <w:bCs/>
          <w:color w:val="00B050"/>
          <w:sz w:val="20"/>
          <w:szCs w:val="20"/>
          <w:rtl/>
        </w:rPr>
        <w:t xml:space="preserve">: </w:t>
      </w:r>
      <w:r w:rsidRPr="004229ED">
        <w:rPr>
          <w:rFonts w:ascii="Dante" w:hAnsi="Dante"/>
          <w:b/>
          <w:bCs/>
          <w:sz w:val="20"/>
          <w:szCs w:val="20"/>
          <w:rtl/>
        </w:rPr>
        <w:t>המבנה הבסיסי של כל נקודה גאומטרית בגרף , מחלקת גרף משתמשת בה על מנת לערוך את כל החישובים שצריך מבחינה חישובית.</w:t>
      </w:r>
    </w:p>
    <w:p w14:paraId="59E24123" w14:textId="167234DE" w:rsidR="00C75B30" w:rsidRPr="004229ED" w:rsidRDefault="00C75B30" w:rsidP="00356844">
      <w:pPr>
        <w:rPr>
          <w:rFonts w:ascii="Dante" w:hAnsi="Dante"/>
          <w:b/>
          <w:bCs/>
          <w:color w:val="F44AF8"/>
          <w:sz w:val="20"/>
          <w:szCs w:val="20"/>
          <w:rtl/>
        </w:rPr>
      </w:pPr>
      <w:r w:rsidRPr="004229ED">
        <w:rPr>
          <w:rFonts w:ascii="Dante" w:hAnsi="Dante"/>
          <w:b/>
          <w:bCs/>
          <w:color w:val="F44AF8"/>
          <w:sz w:val="20"/>
          <w:szCs w:val="20"/>
          <w:rtl/>
        </w:rPr>
        <w:t xml:space="preserve">מחלקת </w:t>
      </w:r>
      <w:r w:rsidRPr="004229ED">
        <w:rPr>
          <w:rFonts w:ascii="Dante" w:hAnsi="Dante"/>
          <w:b/>
          <w:bCs/>
          <w:color w:val="F44AF8"/>
          <w:sz w:val="20"/>
          <w:szCs w:val="20"/>
        </w:rPr>
        <w:t>Graph Interface</w:t>
      </w:r>
      <w:r w:rsidRPr="004229ED">
        <w:rPr>
          <w:rFonts w:ascii="Dante" w:hAnsi="Dante"/>
          <w:b/>
          <w:bCs/>
          <w:color w:val="F44AF8"/>
          <w:sz w:val="20"/>
          <w:szCs w:val="20"/>
          <w:rtl/>
        </w:rPr>
        <w:t>:</w:t>
      </w:r>
      <w:r w:rsidRPr="004229ED">
        <w:rPr>
          <w:rFonts w:ascii="Dante" w:hAnsi="Dante"/>
          <w:b/>
          <w:bCs/>
          <w:sz w:val="20"/>
          <w:szCs w:val="20"/>
          <w:rtl/>
        </w:rPr>
        <w:t xml:space="preserve"> </w:t>
      </w:r>
      <w:r w:rsidR="00EE6A42" w:rsidRPr="004229ED">
        <w:rPr>
          <w:rFonts w:ascii="Dante" w:hAnsi="Dante"/>
          <w:b/>
          <w:bCs/>
          <w:color w:val="000000" w:themeColor="text1"/>
          <w:sz w:val="20"/>
          <w:szCs w:val="20"/>
          <w:rtl/>
        </w:rPr>
        <w:t xml:space="preserve">שומרת את כל הנתונים </w:t>
      </w:r>
      <w:proofErr w:type="spellStart"/>
      <w:r w:rsidR="00EE6A42" w:rsidRPr="004229ED">
        <w:rPr>
          <w:rFonts w:ascii="Dante" w:hAnsi="Dante"/>
          <w:b/>
          <w:bCs/>
          <w:color w:val="000000" w:themeColor="text1"/>
          <w:sz w:val="20"/>
          <w:szCs w:val="20"/>
          <w:rtl/>
        </w:rPr>
        <w:t>הרלוונטים</w:t>
      </w:r>
      <w:proofErr w:type="spellEnd"/>
      <w:r w:rsidR="00EE6A42" w:rsidRPr="004229ED">
        <w:rPr>
          <w:rFonts w:ascii="Dante" w:hAnsi="Dante"/>
          <w:b/>
          <w:bCs/>
          <w:color w:val="000000" w:themeColor="text1"/>
          <w:sz w:val="20"/>
          <w:szCs w:val="20"/>
          <w:rtl/>
        </w:rPr>
        <w:t xml:space="preserve"> להצגת הגרף. מכילה וקטור של </w:t>
      </w:r>
      <w:r w:rsidR="00EE6A42" w:rsidRPr="004229ED">
        <w:rPr>
          <w:rFonts w:ascii="Dante" w:hAnsi="Dante"/>
          <w:b/>
          <w:bCs/>
          <w:color w:val="000000" w:themeColor="text1"/>
          <w:sz w:val="20"/>
          <w:szCs w:val="20"/>
        </w:rPr>
        <w:t>light</w:t>
      </w:r>
      <w:r w:rsidR="00EE6A42" w:rsidRPr="004229ED">
        <w:rPr>
          <w:rFonts w:ascii="Dante" w:hAnsi="Dante"/>
          <w:b/>
          <w:bCs/>
          <w:color w:val="000000" w:themeColor="text1"/>
          <w:sz w:val="20"/>
          <w:szCs w:val="20"/>
          <w:rtl/>
        </w:rPr>
        <w:t xml:space="preserve"> שכך שומרים את כל הנתונים. שומרת וקטור של </w:t>
      </w:r>
      <w:r w:rsidR="00EE6A42" w:rsidRPr="004229ED">
        <w:rPr>
          <w:rFonts w:ascii="Dante" w:hAnsi="Dante"/>
          <w:b/>
          <w:bCs/>
          <w:color w:val="000000" w:themeColor="text1"/>
          <w:sz w:val="20"/>
          <w:szCs w:val="20"/>
        </w:rPr>
        <w:t>lights</w:t>
      </w:r>
      <w:r w:rsidR="00EE6A42" w:rsidRPr="004229ED">
        <w:rPr>
          <w:rFonts w:ascii="Dante" w:hAnsi="Dante"/>
          <w:b/>
          <w:bCs/>
          <w:color w:val="000000" w:themeColor="text1"/>
          <w:sz w:val="20"/>
          <w:szCs w:val="20"/>
          <w:rtl/>
        </w:rPr>
        <w:t>.</w:t>
      </w:r>
    </w:p>
    <w:p w14:paraId="07C79A25" w14:textId="0E602224" w:rsidR="00C75B30" w:rsidRPr="004229ED" w:rsidRDefault="00C75B30" w:rsidP="00EE6A42">
      <w:pPr>
        <w:rPr>
          <w:rFonts w:ascii="Dante" w:hAnsi="Dante"/>
          <w:b/>
          <w:bCs/>
          <w:color w:val="000000" w:themeColor="text1"/>
          <w:sz w:val="20"/>
          <w:szCs w:val="20"/>
        </w:rPr>
      </w:pPr>
      <w:r w:rsidRPr="004229ED">
        <w:rPr>
          <w:rFonts w:ascii="Dante" w:hAnsi="Dante"/>
          <w:b/>
          <w:bCs/>
          <w:color w:val="F44AF8"/>
          <w:sz w:val="20"/>
          <w:szCs w:val="20"/>
          <w:rtl/>
        </w:rPr>
        <w:t xml:space="preserve">מחלקת </w:t>
      </w:r>
      <w:r w:rsidRPr="004229ED">
        <w:rPr>
          <w:rFonts w:ascii="Dante" w:hAnsi="Dante"/>
          <w:b/>
          <w:bCs/>
          <w:color w:val="F44AF8"/>
          <w:sz w:val="20"/>
          <w:szCs w:val="20"/>
        </w:rPr>
        <w:t>Light</w:t>
      </w:r>
      <w:r w:rsidRPr="004229ED">
        <w:rPr>
          <w:rFonts w:ascii="Dante" w:hAnsi="Dante"/>
          <w:b/>
          <w:bCs/>
          <w:color w:val="F44AF8"/>
          <w:sz w:val="20"/>
          <w:szCs w:val="20"/>
          <w:rtl/>
        </w:rPr>
        <w:t>:</w:t>
      </w:r>
      <w:r w:rsidR="00EE6A42" w:rsidRPr="004229ED">
        <w:rPr>
          <w:rFonts w:ascii="Dante" w:hAnsi="Dante"/>
          <w:b/>
          <w:bCs/>
          <w:color w:val="F44AF8"/>
          <w:sz w:val="20"/>
          <w:szCs w:val="20"/>
          <w:rtl/>
        </w:rPr>
        <w:t xml:space="preserve"> </w:t>
      </w:r>
      <w:r w:rsidR="00EE6A42" w:rsidRPr="004229ED">
        <w:rPr>
          <w:rFonts w:ascii="Dante" w:hAnsi="Dante"/>
          <w:b/>
          <w:bCs/>
          <w:color w:val="000000" w:themeColor="text1"/>
          <w:sz w:val="20"/>
          <w:szCs w:val="20"/>
          <w:rtl/>
        </w:rPr>
        <w:t xml:space="preserve">שומרת את כל </w:t>
      </w:r>
      <w:proofErr w:type="spellStart"/>
      <w:r w:rsidR="00EE6A42" w:rsidRPr="004229ED">
        <w:rPr>
          <w:rFonts w:ascii="Dante" w:hAnsi="Dante"/>
          <w:b/>
          <w:bCs/>
          <w:color w:val="000000" w:themeColor="text1"/>
          <w:sz w:val="20"/>
          <w:szCs w:val="20"/>
          <w:rtl/>
        </w:rPr>
        <w:t>הדאטא</w:t>
      </w:r>
      <w:proofErr w:type="spellEnd"/>
      <w:r w:rsidR="00EE6A42" w:rsidRPr="004229ED">
        <w:rPr>
          <w:rFonts w:ascii="Dante" w:hAnsi="Dante"/>
          <w:b/>
          <w:bCs/>
          <w:color w:val="000000" w:themeColor="text1"/>
          <w:sz w:val="20"/>
          <w:szCs w:val="20"/>
          <w:rtl/>
        </w:rPr>
        <w:t xml:space="preserve"> עבור נקודה שנשתמש בזה במהלך ריצת </w:t>
      </w:r>
      <w:proofErr w:type="spellStart"/>
      <w:r w:rsidR="00EE6A42" w:rsidRPr="004229ED">
        <w:rPr>
          <w:rFonts w:ascii="Dante" w:hAnsi="Dante"/>
          <w:b/>
          <w:bCs/>
          <w:color w:val="000000" w:themeColor="text1"/>
          <w:sz w:val="20"/>
          <w:szCs w:val="20"/>
          <w:rtl/>
        </w:rPr>
        <w:t>התכנית</w:t>
      </w:r>
      <w:proofErr w:type="spellEnd"/>
      <w:r w:rsidR="00EE6A42" w:rsidRPr="004229ED">
        <w:rPr>
          <w:rFonts w:ascii="Dante" w:hAnsi="Dante"/>
          <w:b/>
          <w:bCs/>
          <w:color w:val="000000" w:themeColor="text1"/>
          <w:sz w:val="20"/>
          <w:szCs w:val="20"/>
          <w:rtl/>
        </w:rPr>
        <w:t xml:space="preserve"> להציג למשתמש את הלוח </w:t>
      </w:r>
      <w:proofErr w:type="spellStart"/>
      <w:r w:rsidR="00EE6A42" w:rsidRPr="004229ED">
        <w:rPr>
          <w:rFonts w:ascii="Dante" w:hAnsi="Dante"/>
          <w:b/>
          <w:bCs/>
          <w:color w:val="000000" w:themeColor="text1"/>
          <w:sz w:val="20"/>
          <w:szCs w:val="20"/>
          <w:rtl/>
        </w:rPr>
        <w:t>בחווית</w:t>
      </w:r>
      <w:proofErr w:type="spellEnd"/>
      <w:r w:rsidR="00EE6A42" w:rsidRPr="004229ED">
        <w:rPr>
          <w:rFonts w:ascii="Dante" w:hAnsi="Dante"/>
          <w:b/>
          <w:bCs/>
          <w:color w:val="000000" w:themeColor="text1"/>
          <w:sz w:val="20"/>
          <w:szCs w:val="20"/>
          <w:rtl/>
        </w:rPr>
        <w:t xml:space="preserve"> משתמש. ולשם כך כל קודקוד מכיל וקטור של  </w:t>
      </w:r>
      <w:proofErr w:type="spellStart"/>
      <w:r w:rsidR="00EE6A42" w:rsidRPr="004229ED">
        <w:rPr>
          <w:rFonts w:ascii="Dante" w:hAnsi="Dante" w:cs="Consolas"/>
          <w:color w:val="2B91AF"/>
          <w:sz w:val="20"/>
          <w:szCs w:val="20"/>
        </w:rPr>
        <w:t>RectangleShape</w:t>
      </w:r>
      <w:proofErr w:type="spellEnd"/>
      <w:r w:rsidR="00EE6A42" w:rsidRPr="004229ED">
        <w:rPr>
          <w:rFonts w:ascii="Dante" w:hAnsi="Dante"/>
          <w:b/>
          <w:bCs/>
          <w:color w:val="000000" w:themeColor="text1"/>
          <w:sz w:val="20"/>
          <w:szCs w:val="20"/>
          <w:rtl/>
        </w:rPr>
        <w:t xml:space="preserve"> ששומרת את כל הצלעות שלו. </w:t>
      </w:r>
      <w:proofErr w:type="spellStart"/>
      <w:r w:rsidR="00EE6A42" w:rsidRPr="004229ED">
        <w:rPr>
          <w:rFonts w:ascii="Dante" w:hAnsi="Dante"/>
          <w:b/>
          <w:bCs/>
          <w:color w:val="000000" w:themeColor="text1"/>
          <w:sz w:val="20"/>
          <w:szCs w:val="20"/>
          <w:rtl/>
        </w:rPr>
        <w:t>ובאמצעןת</w:t>
      </w:r>
      <w:proofErr w:type="spellEnd"/>
      <w:r w:rsidR="00EE6A42" w:rsidRPr="004229ED">
        <w:rPr>
          <w:rFonts w:ascii="Dante" w:hAnsi="Dante"/>
          <w:b/>
          <w:bCs/>
          <w:color w:val="000000" w:themeColor="text1"/>
          <w:sz w:val="20"/>
          <w:szCs w:val="20"/>
          <w:rtl/>
        </w:rPr>
        <w:t xml:space="preserve"> </w:t>
      </w:r>
      <w:r w:rsidR="00EE6A42" w:rsidRPr="004229ED">
        <w:rPr>
          <w:rFonts w:ascii="Dante" w:hAnsi="Dante" w:cs="Consolas"/>
          <w:color w:val="2B91AF"/>
          <w:sz w:val="20"/>
          <w:szCs w:val="20"/>
        </w:rPr>
        <w:t>Vector2f</w:t>
      </w:r>
      <w:r w:rsidR="00EE6A42" w:rsidRPr="004229ED">
        <w:rPr>
          <w:rFonts w:ascii="Dante" w:hAnsi="Dante" w:cs="Consolas"/>
          <w:color w:val="2B91AF"/>
          <w:sz w:val="20"/>
          <w:szCs w:val="20"/>
          <w:rtl/>
        </w:rPr>
        <w:t xml:space="preserve"> </w:t>
      </w:r>
      <w:r w:rsidR="00EE6A42" w:rsidRPr="004229ED">
        <w:rPr>
          <w:rFonts w:ascii="Dante" w:hAnsi="Dante" w:cs="Arial"/>
          <w:color w:val="000000" w:themeColor="text1"/>
          <w:sz w:val="20"/>
          <w:szCs w:val="20"/>
          <w:rtl/>
        </w:rPr>
        <w:t>שומר את המיקום של כל קודקוד</w:t>
      </w:r>
      <w:r w:rsidR="00EE6A42" w:rsidRPr="004229ED">
        <w:rPr>
          <w:rFonts w:ascii="Dante" w:hAnsi="Dante"/>
          <w:b/>
          <w:bCs/>
          <w:color w:val="000000" w:themeColor="text1"/>
          <w:sz w:val="20"/>
          <w:szCs w:val="20"/>
        </w:rPr>
        <w:t xml:space="preserve">   .</w:t>
      </w:r>
      <w:r w:rsidRPr="004229ED">
        <w:rPr>
          <w:rFonts w:ascii="Dante" w:hAnsi="Dante" w:cs="Consolas"/>
          <w:color w:val="000000"/>
          <w:sz w:val="20"/>
          <w:szCs w:val="20"/>
        </w:rPr>
        <w:tab/>
      </w:r>
    </w:p>
    <w:p w14:paraId="5E032B3E" w14:textId="77777777" w:rsidR="00C75B30" w:rsidRPr="004229ED" w:rsidRDefault="00C75B30" w:rsidP="00356844">
      <w:pPr>
        <w:rPr>
          <w:rFonts w:ascii="Dante" w:hAnsi="Dante"/>
          <w:b/>
          <w:bCs/>
          <w:sz w:val="20"/>
          <w:szCs w:val="20"/>
          <w:rtl/>
        </w:rPr>
      </w:pPr>
    </w:p>
    <w:p w14:paraId="54A92ACD" w14:textId="0645784E" w:rsidR="00C75B30" w:rsidRPr="004229ED" w:rsidRDefault="00C75B30" w:rsidP="00356844">
      <w:pPr>
        <w:rPr>
          <w:rFonts w:ascii="Dante" w:hAnsi="Dante"/>
          <w:b/>
          <w:bCs/>
          <w:sz w:val="20"/>
          <w:szCs w:val="20"/>
          <w:rtl/>
        </w:rPr>
      </w:pPr>
      <w:r w:rsidRPr="004229ED">
        <w:rPr>
          <w:rFonts w:ascii="Dante" w:hAnsi="Dante"/>
          <w:b/>
          <w:bCs/>
          <w:sz w:val="20"/>
          <w:szCs w:val="20"/>
          <w:rtl/>
        </w:rPr>
        <w:t xml:space="preserve">זוגות המחלקות האלו </w:t>
      </w:r>
      <w:r w:rsidR="00EE6A42" w:rsidRPr="004229ED">
        <w:rPr>
          <w:rFonts w:ascii="Dante" w:hAnsi="Dante"/>
          <w:b/>
          <w:bCs/>
          <w:sz w:val="20"/>
          <w:szCs w:val="20"/>
          <w:rtl/>
        </w:rPr>
        <w:t>(</w:t>
      </w:r>
      <w:proofErr w:type="spellStart"/>
      <w:r w:rsidR="00EE6A42" w:rsidRPr="004229ED">
        <w:rPr>
          <w:rFonts w:ascii="Dante" w:hAnsi="Dante"/>
          <w:b/>
          <w:bCs/>
          <w:sz w:val="20"/>
          <w:szCs w:val="20"/>
          <w:rtl/>
        </w:rPr>
        <w:t>בורוד</w:t>
      </w:r>
      <w:proofErr w:type="spellEnd"/>
      <w:r w:rsidR="00EE6A42" w:rsidRPr="004229ED">
        <w:rPr>
          <w:rFonts w:ascii="Dante" w:hAnsi="Dante"/>
          <w:b/>
          <w:bCs/>
          <w:sz w:val="20"/>
          <w:szCs w:val="20"/>
          <w:rtl/>
        </w:rPr>
        <w:t xml:space="preserve"> ובירוק שתיארתי לעיל) </w:t>
      </w:r>
      <w:r w:rsidRPr="004229ED">
        <w:rPr>
          <w:rFonts w:ascii="Dante" w:hAnsi="Dante"/>
          <w:b/>
          <w:bCs/>
          <w:sz w:val="20"/>
          <w:szCs w:val="20"/>
          <w:rtl/>
        </w:rPr>
        <w:t xml:space="preserve">פועלות בהרמוניה יחד כך שעל תפקיד האחת – עבור חווית המשתמש </w:t>
      </w:r>
      <w:proofErr w:type="spellStart"/>
      <w:r w:rsidRPr="004229ED">
        <w:rPr>
          <w:rFonts w:ascii="Dante" w:hAnsi="Dante"/>
          <w:b/>
          <w:bCs/>
          <w:sz w:val="20"/>
          <w:szCs w:val="20"/>
          <w:rtl/>
        </w:rPr>
        <w:t>להתיג</w:t>
      </w:r>
      <w:proofErr w:type="spellEnd"/>
      <w:r w:rsidRPr="004229ED">
        <w:rPr>
          <w:rFonts w:ascii="Dante" w:hAnsi="Dante"/>
          <w:b/>
          <w:bCs/>
          <w:sz w:val="20"/>
          <w:szCs w:val="20"/>
          <w:rtl/>
        </w:rPr>
        <w:t xml:space="preserve"> את המשחק ואילו תפקיד האחת </w:t>
      </w:r>
      <w:proofErr w:type="spellStart"/>
      <w:r w:rsidRPr="004229ED">
        <w:rPr>
          <w:rFonts w:ascii="Dante" w:hAnsi="Dante"/>
          <w:b/>
          <w:bCs/>
          <w:sz w:val="20"/>
          <w:szCs w:val="20"/>
          <w:rtl/>
        </w:rPr>
        <w:t>היוא</w:t>
      </w:r>
      <w:proofErr w:type="spellEnd"/>
      <w:r w:rsidRPr="004229ED">
        <w:rPr>
          <w:rFonts w:ascii="Dante" w:hAnsi="Dante"/>
          <w:b/>
          <w:bCs/>
          <w:sz w:val="20"/>
          <w:szCs w:val="20"/>
          <w:rtl/>
        </w:rPr>
        <w:t xml:space="preserve"> לחשב, לשמור, לספק נתונים </w:t>
      </w:r>
      <w:proofErr w:type="spellStart"/>
      <w:r w:rsidRPr="004229ED">
        <w:rPr>
          <w:rFonts w:ascii="Dante" w:hAnsi="Dante"/>
          <w:b/>
          <w:bCs/>
          <w:sz w:val="20"/>
          <w:szCs w:val="20"/>
          <w:rtl/>
        </w:rPr>
        <w:t>רלוונטים</w:t>
      </w:r>
      <w:proofErr w:type="spellEnd"/>
      <w:r w:rsidRPr="004229ED">
        <w:rPr>
          <w:rFonts w:ascii="Dante" w:hAnsi="Dante"/>
          <w:b/>
          <w:bCs/>
          <w:sz w:val="20"/>
          <w:szCs w:val="20"/>
          <w:rtl/>
        </w:rPr>
        <w:t xml:space="preserve"> אודות המשחק. דרך מחלקת </w:t>
      </w:r>
      <w:r w:rsidRPr="004229ED">
        <w:rPr>
          <w:rFonts w:ascii="Dante" w:hAnsi="Dante"/>
          <w:b/>
          <w:bCs/>
          <w:sz w:val="20"/>
          <w:szCs w:val="20"/>
        </w:rPr>
        <w:t xml:space="preserve">Board </w:t>
      </w:r>
      <w:r w:rsidRPr="004229ED">
        <w:rPr>
          <w:rFonts w:ascii="Dante" w:hAnsi="Dante"/>
          <w:b/>
          <w:bCs/>
          <w:sz w:val="20"/>
          <w:szCs w:val="20"/>
          <w:rtl/>
        </w:rPr>
        <w:t xml:space="preserve"> הן לכאורה 'מתקשרות, יחד. חשוב היה לנו להפריד באופן זה שכן יש תפקיד ברור לכל אחת וזהו תפקיד שונה ואין סיבה מבחינה תכנותית לערבבן לעניות </w:t>
      </w:r>
      <w:proofErr w:type="spellStart"/>
      <w:r w:rsidRPr="004229ED">
        <w:rPr>
          <w:rFonts w:ascii="Dante" w:hAnsi="Dante"/>
          <w:b/>
          <w:bCs/>
          <w:sz w:val="20"/>
          <w:szCs w:val="20"/>
          <w:rtl/>
        </w:rPr>
        <w:t>דעתינו</w:t>
      </w:r>
      <w:proofErr w:type="spellEnd"/>
      <w:r w:rsidRPr="004229ED">
        <w:rPr>
          <w:rFonts w:ascii="Dante" w:hAnsi="Dante"/>
          <w:b/>
          <w:bCs/>
          <w:sz w:val="20"/>
          <w:szCs w:val="20"/>
          <w:rtl/>
        </w:rPr>
        <w:t>.</w:t>
      </w:r>
    </w:p>
    <w:p w14:paraId="3224E9D4" w14:textId="4D2B4B46" w:rsidR="006B073B" w:rsidRPr="004229ED" w:rsidRDefault="006B073B" w:rsidP="00356844">
      <w:pPr>
        <w:rPr>
          <w:rFonts w:ascii="Dante" w:hAnsi="Dante"/>
          <w:b/>
          <w:bCs/>
          <w:sz w:val="20"/>
          <w:szCs w:val="20"/>
          <w:rtl/>
        </w:rPr>
      </w:pPr>
    </w:p>
    <w:p w14:paraId="2957B40D" w14:textId="2F6EFDE2" w:rsidR="00C75B30" w:rsidRPr="004229ED" w:rsidRDefault="006B073B" w:rsidP="005F681E">
      <w:pPr>
        <w:rPr>
          <w:rFonts w:ascii="Dante" w:hAnsi="Dante"/>
          <w:b/>
          <w:bCs/>
          <w:sz w:val="20"/>
          <w:szCs w:val="20"/>
          <w:rtl/>
        </w:rPr>
      </w:pPr>
      <w:r w:rsidRPr="004229ED">
        <w:rPr>
          <w:rFonts w:ascii="Dante" w:hAnsi="Dante"/>
          <w:b/>
          <w:bCs/>
          <w:sz w:val="20"/>
          <w:szCs w:val="20"/>
          <w:rtl/>
        </w:rPr>
        <w:t xml:space="preserve">השתמשנו </w:t>
      </w:r>
      <w:proofErr w:type="spellStart"/>
      <w:r w:rsidRPr="004229ED">
        <w:rPr>
          <w:rFonts w:ascii="Dante" w:hAnsi="Dante"/>
          <w:b/>
          <w:bCs/>
          <w:sz w:val="20"/>
          <w:szCs w:val="20"/>
          <w:rtl/>
        </w:rPr>
        <w:t>באיטרטורים</w:t>
      </w:r>
      <w:proofErr w:type="spellEnd"/>
      <w:r w:rsidRPr="004229ED">
        <w:rPr>
          <w:rFonts w:ascii="Dante" w:hAnsi="Dante"/>
          <w:b/>
          <w:bCs/>
          <w:sz w:val="20"/>
          <w:szCs w:val="20"/>
          <w:rtl/>
        </w:rPr>
        <w:t xml:space="preserve"> כדי לעבור יעיל על מבני הנתונים, כל פונקציה</w:t>
      </w:r>
      <w:r w:rsidR="004E5745" w:rsidRPr="004229ED">
        <w:rPr>
          <w:rFonts w:ascii="Dante" w:hAnsi="Dante"/>
          <w:b/>
          <w:bCs/>
          <w:sz w:val="20"/>
          <w:szCs w:val="20"/>
          <w:rtl/>
        </w:rPr>
        <w:t xml:space="preserve"> שעוברת על צלעות או כל הקודקודים – כל פונקציה עם  ה</w:t>
      </w:r>
      <w:r w:rsidRPr="004229ED">
        <w:rPr>
          <w:rFonts w:ascii="Dante" w:hAnsi="Dante"/>
          <w:b/>
          <w:bCs/>
          <w:sz w:val="20"/>
          <w:szCs w:val="20"/>
          <w:rtl/>
        </w:rPr>
        <w:t>מימוש שלה</w:t>
      </w:r>
      <w:r w:rsidR="005F681E" w:rsidRPr="004229ED">
        <w:rPr>
          <w:rFonts w:ascii="Dante" w:hAnsi="Dante"/>
          <w:b/>
          <w:bCs/>
          <w:sz w:val="20"/>
          <w:szCs w:val="20"/>
          <w:rtl/>
        </w:rPr>
        <w:t xml:space="preserve">. למדנו </w:t>
      </w:r>
      <w:proofErr w:type="spellStart"/>
      <w:r w:rsidR="005F681E" w:rsidRPr="004229ED">
        <w:rPr>
          <w:rFonts w:ascii="Dante" w:hAnsi="Dante"/>
          <w:b/>
          <w:bCs/>
          <w:sz w:val="20"/>
          <w:szCs w:val="20"/>
          <w:rtl/>
        </w:rPr>
        <w:t>להתשמש</w:t>
      </w:r>
      <w:proofErr w:type="spellEnd"/>
      <w:r w:rsidR="005F681E" w:rsidRPr="004229ED">
        <w:rPr>
          <w:rFonts w:ascii="Dante" w:hAnsi="Dante"/>
          <w:b/>
          <w:bCs/>
          <w:sz w:val="20"/>
          <w:szCs w:val="20"/>
          <w:rtl/>
        </w:rPr>
        <w:t xml:space="preserve"> בזה וזה עזר לנו המון.</w:t>
      </w:r>
    </w:p>
    <w:p w14:paraId="3DE98341" w14:textId="5FDB31B9" w:rsidR="00A078F1" w:rsidRPr="004229ED" w:rsidRDefault="00A078F1" w:rsidP="00A078F1">
      <w:pPr>
        <w:rPr>
          <w:rFonts w:ascii="Dante" w:hAnsi="Dante"/>
          <w:b/>
          <w:bCs/>
          <w:sz w:val="20"/>
          <w:szCs w:val="20"/>
          <w:rtl/>
        </w:rPr>
      </w:pPr>
    </w:p>
    <w:p w14:paraId="770F7E17" w14:textId="28652A2C" w:rsidR="00A078F1" w:rsidRPr="004229ED" w:rsidRDefault="00A078F1" w:rsidP="00A078F1">
      <w:pPr>
        <w:rPr>
          <w:rFonts w:ascii="Dante" w:hAnsi="Dante"/>
          <w:b/>
          <w:bCs/>
          <w:sz w:val="20"/>
          <w:szCs w:val="20"/>
          <w:rtl/>
        </w:rPr>
      </w:pPr>
    </w:p>
    <w:p w14:paraId="4C0FB087" w14:textId="10F3FD05" w:rsidR="00A078F1" w:rsidRPr="004229ED" w:rsidRDefault="00A078F1" w:rsidP="00A078F1">
      <w:pPr>
        <w:rPr>
          <w:rFonts w:ascii="Dante" w:hAnsi="Dante"/>
          <w:b/>
          <w:bCs/>
          <w:sz w:val="20"/>
          <w:szCs w:val="20"/>
          <w:rtl/>
        </w:rPr>
      </w:pPr>
    </w:p>
    <w:p w14:paraId="7B3E5159" w14:textId="20C3CDCD" w:rsidR="00A078F1" w:rsidRPr="004229ED" w:rsidRDefault="00A078F1" w:rsidP="00A078F1">
      <w:pPr>
        <w:rPr>
          <w:rFonts w:ascii="Dante" w:hAnsi="Dante"/>
          <w:b/>
          <w:bCs/>
          <w:sz w:val="20"/>
          <w:szCs w:val="20"/>
          <w:rtl/>
        </w:rPr>
      </w:pPr>
    </w:p>
    <w:p w14:paraId="12BAFEBA" w14:textId="2ACAE376" w:rsidR="00A078F1" w:rsidRPr="004229ED" w:rsidRDefault="00A078F1" w:rsidP="00A078F1">
      <w:pPr>
        <w:rPr>
          <w:rFonts w:ascii="Dante" w:hAnsi="Dante"/>
          <w:b/>
          <w:bCs/>
          <w:sz w:val="20"/>
          <w:szCs w:val="20"/>
          <w:rtl/>
        </w:rPr>
      </w:pPr>
    </w:p>
    <w:p w14:paraId="4485010E" w14:textId="3D865219" w:rsidR="00A078F1" w:rsidRPr="004229ED" w:rsidRDefault="00A078F1" w:rsidP="00A078F1">
      <w:pPr>
        <w:rPr>
          <w:rFonts w:ascii="Dante" w:hAnsi="Dante"/>
          <w:b/>
          <w:bCs/>
          <w:sz w:val="20"/>
          <w:szCs w:val="20"/>
          <w:rtl/>
        </w:rPr>
      </w:pPr>
    </w:p>
    <w:p w14:paraId="65086504" w14:textId="0E1845CA" w:rsidR="00A078F1" w:rsidRPr="004229ED" w:rsidRDefault="00A078F1" w:rsidP="00A078F1">
      <w:pPr>
        <w:rPr>
          <w:rFonts w:ascii="Dante" w:hAnsi="Dante"/>
          <w:b/>
          <w:bCs/>
          <w:sz w:val="20"/>
          <w:szCs w:val="20"/>
          <w:rtl/>
        </w:rPr>
      </w:pPr>
    </w:p>
    <w:p w14:paraId="2DFD3D30" w14:textId="67211F38" w:rsidR="00A078F1" w:rsidRPr="004229ED" w:rsidRDefault="00A078F1" w:rsidP="00A078F1">
      <w:pPr>
        <w:rPr>
          <w:rFonts w:ascii="Dante" w:hAnsi="Dante"/>
          <w:b/>
          <w:bCs/>
          <w:sz w:val="20"/>
          <w:szCs w:val="20"/>
          <w:rtl/>
        </w:rPr>
      </w:pPr>
    </w:p>
    <w:p w14:paraId="7CB79DCD" w14:textId="77777777" w:rsidR="00A078F1" w:rsidRPr="004229ED" w:rsidRDefault="00A078F1" w:rsidP="00A078F1">
      <w:pPr>
        <w:rPr>
          <w:rFonts w:ascii="Dante" w:hAnsi="Dante"/>
          <w:b/>
          <w:bCs/>
          <w:sz w:val="20"/>
          <w:szCs w:val="20"/>
          <w:rtl/>
        </w:rPr>
      </w:pPr>
    </w:p>
    <w:p w14:paraId="6E524093" w14:textId="64842908" w:rsidR="00C75B30" w:rsidRPr="004229ED" w:rsidRDefault="00C75B30" w:rsidP="00356844">
      <w:pPr>
        <w:rPr>
          <w:rFonts w:ascii="Dante" w:hAnsi="Dante"/>
          <w:b/>
          <w:bCs/>
          <w:sz w:val="20"/>
          <w:szCs w:val="20"/>
          <w:rtl/>
        </w:rPr>
      </w:pPr>
    </w:p>
    <w:p w14:paraId="476803B4" w14:textId="2D1690D7" w:rsidR="004971B8" w:rsidRPr="004229ED" w:rsidRDefault="00A078F1" w:rsidP="00EE6A42">
      <w:pPr>
        <w:rPr>
          <w:rFonts w:ascii="Dante" w:hAnsi="Dante"/>
          <w:sz w:val="20"/>
          <w:szCs w:val="20"/>
          <w:rtl/>
        </w:rPr>
      </w:pPr>
      <w:r w:rsidRPr="004229ED">
        <w:rPr>
          <w:rFonts w:ascii="Dante" w:hAnsi="Dante"/>
          <w:b/>
          <w:bCs/>
          <w:sz w:val="20"/>
          <w:szCs w:val="20"/>
          <w:rtl/>
        </w:rPr>
        <w:lastRenderedPageBreak/>
        <w:t xml:space="preserve">מבני נתונים עיקריים </w:t>
      </w:r>
      <w:proofErr w:type="spellStart"/>
      <w:r w:rsidRPr="004229ED">
        <w:rPr>
          <w:rFonts w:ascii="Dante" w:hAnsi="Dante"/>
          <w:b/>
          <w:bCs/>
          <w:sz w:val="20"/>
          <w:szCs w:val="20"/>
          <w:rtl/>
        </w:rPr>
        <w:t>ותפקודם:</w:t>
      </w:r>
      <w:r w:rsidR="00EE6A42" w:rsidRPr="004229ED">
        <w:rPr>
          <w:rFonts w:ascii="Dante" w:hAnsi="Dante"/>
          <w:sz w:val="20"/>
          <w:szCs w:val="20"/>
          <w:rtl/>
        </w:rPr>
        <w:t>התכנית</w:t>
      </w:r>
      <w:proofErr w:type="spellEnd"/>
      <w:r w:rsidR="00EE6A42" w:rsidRPr="004229ED">
        <w:rPr>
          <w:rFonts w:ascii="Dante" w:hAnsi="Dante"/>
          <w:sz w:val="20"/>
          <w:szCs w:val="20"/>
          <w:rtl/>
        </w:rPr>
        <w:t xml:space="preserve"> מכילה וקטור של נקודות עבור הגרף המתמטי ווקטור של נקודות עבור הגרף להצגה באמצעות </w:t>
      </w:r>
      <w:proofErr w:type="spellStart"/>
      <w:r w:rsidR="00EE6A42" w:rsidRPr="004229ED">
        <w:rPr>
          <w:rFonts w:ascii="Dante" w:hAnsi="Dante"/>
          <w:sz w:val="20"/>
          <w:szCs w:val="20"/>
        </w:rPr>
        <w:t>sfml</w:t>
      </w:r>
      <w:proofErr w:type="spellEnd"/>
      <w:r w:rsidR="00EE6A42" w:rsidRPr="004229ED">
        <w:rPr>
          <w:rFonts w:ascii="Dante" w:hAnsi="Dante"/>
          <w:sz w:val="20"/>
          <w:szCs w:val="20"/>
          <w:rtl/>
        </w:rPr>
        <w:t xml:space="preserve">. חשוב לציין שבתוך כל וקטור מהם יש כמו שתיארתי למעלה </w:t>
      </w:r>
      <w:proofErr w:type="spellStart"/>
      <w:r w:rsidR="00EE6A42" w:rsidRPr="004229ED">
        <w:rPr>
          <w:rFonts w:ascii="Dante" w:hAnsi="Dante"/>
          <w:sz w:val="20"/>
          <w:szCs w:val="20"/>
          <w:rtl/>
        </w:rPr>
        <w:t>ורטור</w:t>
      </w:r>
      <w:proofErr w:type="spellEnd"/>
      <w:r w:rsidR="00EE6A42" w:rsidRPr="004229ED">
        <w:rPr>
          <w:rFonts w:ascii="Dante" w:hAnsi="Dante"/>
          <w:sz w:val="20"/>
          <w:szCs w:val="20"/>
          <w:rtl/>
        </w:rPr>
        <w:t xml:space="preserve"> של צלעות המתאים לכל קודקוד בהתאם לשיוכו לתפקיד – אם הוא </w:t>
      </w:r>
      <w:r w:rsidR="00EE6A42" w:rsidRPr="004229ED">
        <w:rPr>
          <w:rFonts w:ascii="Dante" w:hAnsi="Dante"/>
          <w:sz w:val="20"/>
          <w:szCs w:val="20"/>
        </w:rPr>
        <w:t xml:space="preserve">point  </w:t>
      </w:r>
      <w:r w:rsidR="00EE6A42" w:rsidRPr="004229ED">
        <w:rPr>
          <w:rFonts w:ascii="Dante" w:hAnsi="Dante"/>
          <w:sz w:val="20"/>
          <w:szCs w:val="20"/>
          <w:rtl/>
        </w:rPr>
        <w:t xml:space="preserve">  אזי המיקום שלו יהיה זוג של איקס וואי לעומת </w:t>
      </w:r>
      <w:r w:rsidR="00EE6A42" w:rsidRPr="004229ED">
        <w:rPr>
          <w:rFonts w:ascii="Dante" w:hAnsi="Dante"/>
          <w:sz w:val="20"/>
          <w:szCs w:val="20"/>
        </w:rPr>
        <w:t xml:space="preserve">light </w:t>
      </w:r>
      <w:r w:rsidR="00EE6A42" w:rsidRPr="004229ED">
        <w:rPr>
          <w:rFonts w:ascii="Dante" w:hAnsi="Dante"/>
          <w:sz w:val="20"/>
          <w:szCs w:val="20"/>
          <w:rtl/>
        </w:rPr>
        <w:t xml:space="preserve"> ששומר אחרת את המיקום ואת הצלעות שלו.</w:t>
      </w:r>
    </w:p>
    <w:p w14:paraId="27B4F908" w14:textId="14D1874A" w:rsidR="00EE6A42" w:rsidRPr="004229ED" w:rsidRDefault="00EE6A42" w:rsidP="00EE6A42">
      <w:pPr>
        <w:rPr>
          <w:rFonts w:ascii="Dante" w:hAnsi="Dante"/>
          <w:sz w:val="20"/>
          <w:szCs w:val="20"/>
          <w:rtl/>
        </w:rPr>
      </w:pPr>
      <w:r w:rsidRPr="004229ED">
        <w:rPr>
          <w:rFonts w:ascii="Dante" w:hAnsi="Dante"/>
          <w:sz w:val="20"/>
          <w:szCs w:val="20"/>
          <w:rtl/>
        </w:rPr>
        <w:t xml:space="preserve">השתמשנו בפונקציית למדה כדי לעבור על מבני נתונים בצורה יעילה </w:t>
      </w:r>
      <w:proofErr w:type="spellStart"/>
      <w:r w:rsidRPr="004229ED">
        <w:rPr>
          <w:rFonts w:ascii="Dante" w:hAnsi="Dante"/>
          <w:sz w:val="20"/>
          <w:szCs w:val="20"/>
          <w:rtl/>
        </w:rPr>
        <w:t>יותר.כמו</w:t>
      </w:r>
      <w:proofErr w:type="spellEnd"/>
      <w:r w:rsidRPr="004229ED">
        <w:rPr>
          <w:rFonts w:ascii="Dante" w:hAnsi="Dante"/>
          <w:sz w:val="20"/>
          <w:szCs w:val="20"/>
          <w:rtl/>
        </w:rPr>
        <w:t xml:space="preserve"> כן השתמשנו בפונקציות של השפה – ב</w:t>
      </w:r>
      <w:proofErr w:type="spellStart"/>
      <w:r w:rsidRPr="004229ED">
        <w:rPr>
          <w:rFonts w:ascii="Dante" w:hAnsi="Dante"/>
          <w:sz w:val="20"/>
          <w:szCs w:val="20"/>
        </w:rPr>
        <w:t>algorithem</w:t>
      </w:r>
      <w:proofErr w:type="spellEnd"/>
      <w:r w:rsidRPr="004229ED">
        <w:rPr>
          <w:rFonts w:ascii="Dante" w:hAnsi="Dante"/>
          <w:sz w:val="20"/>
          <w:szCs w:val="20"/>
          <w:rtl/>
        </w:rPr>
        <w:t xml:space="preserve"> כדי לעבור על מבני נתונים בהתאם לכל פונקציה למשל השתמשנו בפונקציית </w:t>
      </w:r>
      <w:proofErr w:type="spellStart"/>
      <w:r w:rsidRPr="004229ED">
        <w:rPr>
          <w:rFonts w:ascii="Dante" w:hAnsi="Dante"/>
          <w:sz w:val="20"/>
          <w:szCs w:val="20"/>
        </w:rPr>
        <w:t>for_if</w:t>
      </w:r>
      <w:proofErr w:type="spellEnd"/>
      <w:r w:rsidRPr="004229ED">
        <w:rPr>
          <w:rFonts w:ascii="Dante" w:hAnsi="Dante"/>
          <w:sz w:val="20"/>
          <w:szCs w:val="20"/>
        </w:rPr>
        <w:t xml:space="preserve"> </w:t>
      </w:r>
      <w:r w:rsidRPr="004229ED">
        <w:rPr>
          <w:rFonts w:ascii="Dante" w:hAnsi="Dante"/>
          <w:sz w:val="20"/>
          <w:szCs w:val="20"/>
          <w:rtl/>
        </w:rPr>
        <w:t xml:space="preserve"> לעבור על כל הקודקודים שמבצעים פעולה כלשהיא.</w:t>
      </w:r>
    </w:p>
    <w:p w14:paraId="7C62FAA3" w14:textId="77777777" w:rsidR="004971B8" w:rsidRPr="004229ED" w:rsidRDefault="004971B8" w:rsidP="004971B8">
      <w:pPr>
        <w:tabs>
          <w:tab w:val="left" w:pos="7603"/>
        </w:tabs>
        <w:ind w:left="720" w:firstLine="720"/>
        <w:rPr>
          <w:rFonts w:ascii="Dante" w:hAnsi="Dante"/>
          <w:sz w:val="20"/>
          <w:szCs w:val="20"/>
        </w:rPr>
      </w:pPr>
      <w:r w:rsidRPr="004229ED">
        <w:rPr>
          <w:rFonts w:ascii="Dante" w:hAnsi="Dante"/>
          <w:sz w:val="20"/>
          <w:szCs w:val="20"/>
          <w:rtl/>
        </w:rPr>
        <w:tab/>
      </w:r>
    </w:p>
    <w:p w14:paraId="1F521512" w14:textId="55929D6A" w:rsidR="00A0264D" w:rsidRPr="004229ED" w:rsidRDefault="00D1658B" w:rsidP="00A078F1">
      <w:pPr>
        <w:rPr>
          <w:rFonts w:ascii="Dante" w:hAnsi="Dante"/>
          <w:sz w:val="20"/>
          <w:szCs w:val="20"/>
          <w:rtl/>
        </w:rPr>
      </w:pPr>
      <w:r w:rsidRPr="004229ED">
        <w:rPr>
          <w:rFonts w:ascii="Dante" w:hAnsi="Dante"/>
          <w:sz w:val="20"/>
          <w:szCs w:val="20"/>
          <w:rtl/>
        </w:rPr>
        <w:t>(*)</w:t>
      </w:r>
      <w:proofErr w:type="spellStart"/>
      <w:r w:rsidR="004971B8" w:rsidRPr="004229ED">
        <w:rPr>
          <w:rFonts w:ascii="Dante" w:hAnsi="Dante"/>
          <w:sz w:val="20"/>
          <w:szCs w:val="20"/>
          <w:rtl/>
        </w:rPr>
        <w:t>האינטרקציה</w:t>
      </w:r>
      <w:proofErr w:type="spellEnd"/>
      <w:r w:rsidR="004971B8" w:rsidRPr="004229ED">
        <w:rPr>
          <w:rFonts w:ascii="Dante" w:hAnsi="Dante"/>
          <w:sz w:val="20"/>
          <w:szCs w:val="20"/>
          <w:rtl/>
        </w:rPr>
        <w:t xml:space="preserve"> בין האובייקטים השונים מתבצעת </w:t>
      </w:r>
      <w:r w:rsidR="00EE6A42" w:rsidRPr="004229ED">
        <w:rPr>
          <w:rFonts w:ascii="Dante" w:hAnsi="Dante"/>
          <w:sz w:val="20"/>
          <w:szCs w:val="20"/>
          <w:rtl/>
        </w:rPr>
        <w:t xml:space="preserve">בצורה נקייה דרך מחלקת </w:t>
      </w:r>
      <w:r w:rsidR="00EE6A42" w:rsidRPr="004229ED">
        <w:rPr>
          <w:rFonts w:ascii="Dante" w:hAnsi="Dante"/>
          <w:sz w:val="20"/>
          <w:szCs w:val="20"/>
        </w:rPr>
        <w:t>Board</w:t>
      </w:r>
      <w:r w:rsidR="00EE6A42" w:rsidRPr="004229ED">
        <w:rPr>
          <w:rFonts w:ascii="Dante" w:hAnsi="Dante"/>
          <w:sz w:val="20"/>
          <w:szCs w:val="20"/>
          <w:rtl/>
        </w:rPr>
        <w:t>.</w:t>
      </w:r>
    </w:p>
    <w:p w14:paraId="4E639CC7" w14:textId="5BA6E7C6" w:rsidR="004971B8" w:rsidRPr="004229ED" w:rsidRDefault="004971B8" w:rsidP="004971B8">
      <w:pPr>
        <w:rPr>
          <w:rFonts w:ascii="Dante" w:hAnsi="Dante"/>
          <w:b/>
          <w:bCs/>
          <w:sz w:val="20"/>
          <w:szCs w:val="20"/>
          <w:rtl/>
        </w:rPr>
      </w:pPr>
    </w:p>
    <w:p w14:paraId="1EFE2E88" w14:textId="30E9D456" w:rsidR="00F7769C" w:rsidRPr="004229ED" w:rsidRDefault="004971B8" w:rsidP="00A078F1">
      <w:pPr>
        <w:rPr>
          <w:rFonts w:ascii="Dante" w:hAnsi="Dante"/>
          <w:sz w:val="20"/>
          <w:szCs w:val="20"/>
          <w:rtl/>
        </w:rPr>
      </w:pPr>
      <w:r w:rsidRPr="004229ED">
        <w:rPr>
          <w:rFonts w:ascii="Dante" w:hAnsi="Dante"/>
          <w:sz w:val="20"/>
          <w:szCs w:val="20"/>
          <w:rtl/>
        </w:rPr>
        <w:t xml:space="preserve">וקטור של </w:t>
      </w:r>
      <w:r w:rsidR="00B63C83" w:rsidRPr="004229ED">
        <w:rPr>
          <w:rFonts w:ascii="Dante" w:hAnsi="Dante"/>
          <w:sz w:val="20"/>
          <w:szCs w:val="20"/>
          <w:rtl/>
        </w:rPr>
        <w:t>נקודות, וקטור של נקודה ל</w:t>
      </w:r>
      <w:proofErr w:type="spellStart"/>
      <w:r w:rsidR="00B63C83" w:rsidRPr="004229ED">
        <w:rPr>
          <w:rFonts w:ascii="Dante" w:hAnsi="Dante"/>
          <w:sz w:val="20"/>
          <w:szCs w:val="20"/>
        </w:rPr>
        <w:t>sfml</w:t>
      </w:r>
      <w:proofErr w:type="spellEnd"/>
      <w:r w:rsidR="00A078F1" w:rsidRPr="004229ED">
        <w:rPr>
          <w:rFonts w:ascii="Dante" w:hAnsi="Dante"/>
          <w:sz w:val="20"/>
          <w:szCs w:val="20"/>
        </w:rPr>
        <w:t>-</w:t>
      </w:r>
      <w:r w:rsidR="00B63C83" w:rsidRPr="004229ED">
        <w:rPr>
          <w:rFonts w:ascii="Dante" w:hAnsi="Dante"/>
          <w:sz w:val="20"/>
          <w:szCs w:val="20"/>
          <w:rtl/>
        </w:rPr>
        <w:t>.  וקטור של צלעות עבור הנקודה הרגילה ועבור הנקודה ל</w:t>
      </w:r>
      <w:proofErr w:type="spellStart"/>
      <w:r w:rsidR="00B63C83" w:rsidRPr="004229ED">
        <w:rPr>
          <w:rFonts w:ascii="Dante" w:hAnsi="Dante"/>
          <w:sz w:val="20"/>
          <w:szCs w:val="20"/>
        </w:rPr>
        <w:t>sfml</w:t>
      </w:r>
      <w:proofErr w:type="spellEnd"/>
      <w:r w:rsidR="00A078F1" w:rsidRPr="004229ED">
        <w:rPr>
          <w:rFonts w:ascii="Dante" w:hAnsi="Dante"/>
          <w:sz w:val="20"/>
          <w:szCs w:val="20"/>
          <w:rtl/>
        </w:rPr>
        <w:t>.</w:t>
      </w:r>
    </w:p>
    <w:p w14:paraId="65A87ECA" w14:textId="73DE4954" w:rsidR="004971B8" w:rsidRPr="004229ED" w:rsidRDefault="004971B8" w:rsidP="004971B8">
      <w:pPr>
        <w:rPr>
          <w:rFonts w:ascii="Dante" w:hAnsi="Dante"/>
          <w:sz w:val="20"/>
          <w:szCs w:val="20"/>
          <w:rtl/>
        </w:rPr>
      </w:pPr>
      <w:r w:rsidRPr="004229ED">
        <w:rPr>
          <w:rFonts w:ascii="Dante" w:hAnsi="Dante"/>
          <w:sz w:val="20"/>
          <w:szCs w:val="20"/>
          <w:rtl/>
        </w:rPr>
        <w:t>הערות:</w:t>
      </w:r>
    </w:p>
    <w:p w14:paraId="77BDAF23" w14:textId="7C89582D" w:rsidR="00531CB5" w:rsidRPr="004229ED" w:rsidRDefault="00531CB5" w:rsidP="00531CB5">
      <w:pPr>
        <w:pStyle w:val="a3"/>
        <w:numPr>
          <w:ilvl w:val="0"/>
          <w:numId w:val="1"/>
        </w:numPr>
        <w:rPr>
          <w:rFonts w:ascii="Dante" w:hAnsi="Dante"/>
          <w:sz w:val="20"/>
          <w:szCs w:val="20"/>
          <w:rtl/>
        </w:rPr>
      </w:pPr>
      <w:r w:rsidRPr="004229ED">
        <w:rPr>
          <w:rFonts w:ascii="Dante" w:hAnsi="Dante"/>
          <w:sz w:val="20"/>
          <w:szCs w:val="20"/>
          <w:rtl/>
        </w:rPr>
        <w:t>תמכנו באופן יצירת השלב נקבע ע"י אלגוריתם שביצענו. יש לציין שהמחשב יכול לתכנן שלב בגודל אינסופי וזה לא מוגבל עד 3 שלבים אלא המשחק עצמו מפסיק בשלב בגודל 9 קודקודים במרכז, בהתאם לדרישות התרגיל אבל עקרונית ניתן לשנות את הקבוע</w:t>
      </w:r>
      <w:r w:rsidRPr="004229ED">
        <w:rPr>
          <w:rFonts w:ascii="Dante" w:hAnsi="Dante"/>
          <w:sz w:val="20"/>
          <w:szCs w:val="20"/>
        </w:rPr>
        <w:t xml:space="preserve">ENDGAME </w:t>
      </w:r>
      <w:r w:rsidRPr="004229ED">
        <w:rPr>
          <w:rFonts w:ascii="Dante" w:hAnsi="Dante"/>
          <w:sz w:val="20"/>
          <w:szCs w:val="20"/>
          <w:rtl/>
        </w:rPr>
        <w:t xml:space="preserve"> לאיזה אינדקס שנבחר ושם נסיים. מצורף בנספח שלושת השלבים הנדרשים לצורך הגשה ספציפית תרגיל זה אבל הפרויקט עובד לכל סוג של שלב עקרונית.</w:t>
      </w:r>
    </w:p>
    <w:p w14:paraId="662692AC" w14:textId="5B3D3291" w:rsidR="00F7769C" w:rsidRPr="004229ED" w:rsidRDefault="00F7769C" w:rsidP="009A0599">
      <w:pPr>
        <w:pStyle w:val="a3"/>
        <w:numPr>
          <w:ilvl w:val="0"/>
          <w:numId w:val="1"/>
        </w:numPr>
        <w:pBdr>
          <w:bottom w:val="double" w:sz="6" w:space="1" w:color="auto"/>
        </w:pBdr>
        <w:spacing w:line="360" w:lineRule="auto"/>
        <w:rPr>
          <w:rFonts w:ascii="Dante" w:hAnsi="Dante"/>
          <w:sz w:val="20"/>
          <w:szCs w:val="20"/>
        </w:rPr>
      </w:pPr>
      <w:r w:rsidRPr="004229ED">
        <w:rPr>
          <w:rFonts w:ascii="Dante" w:hAnsi="Dante"/>
          <w:sz w:val="20"/>
          <w:szCs w:val="20"/>
          <w:rtl/>
        </w:rPr>
        <w:t xml:space="preserve">יצרנו את הקוד בצורה גנרית </w:t>
      </w:r>
      <w:r w:rsidR="00531CB5" w:rsidRPr="004229ED">
        <w:rPr>
          <w:rFonts w:ascii="Dante" w:hAnsi="Dante"/>
          <w:sz w:val="20"/>
          <w:szCs w:val="20"/>
          <w:rtl/>
        </w:rPr>
        <w:t xml:space="preserve">- המשתנים הגלובליים קובעים את אופי המשחק: כך למשל המשתנה </w:t>
      </w:r>
      <w:r w:rsidR="00531CB5" w:rsidRPr="004229ED">
        <w:rPr>
          <w:rFonts w:ascii="Dante" w:hAnsi="Dante"/>
          <w:sz w:val="20"/>
          <w:szCs w:val="20"/>
        </w:rPr>
        <w:t>DIFICULTY</w:t>
      </w:r>
      <w:r w:rsidR="00531CB5" w:rsidRPr="004229ED">
        <w:rPr>
          <w:rFonts w:ascii="Dante" w:hAnsi="Dante"/>
          <w:sz w:val="20"/>
          <w:szCs w:val="20"/>
          <w:rtl/>
        </w:rPr>
        <w:t xml:space="preserve"> שלנו קובע לאחר יצירת עץ פורש מינימלי – עוד כמה צלעות נוסיף לכל קודקוד ואז לאחר יצירת השלב נוסיף </w:t>
      </w:r>
      <w:r w:rsidR="00531CB5" w:rsidRPr="004229ED">
        <w:rPr>
          <w:rFonts w:ascii="Dante" w:hAnsi="Dante"/>
          <w:sz w:val="20"/>
          <w:szCs w:val="20"/>
        </w:rPr>
        <w:t>x</w:t>
      </w:r>
      <w:r w:rsidR="00531CB5" w:rsidRPr="004229ED">
        <w:rPr>
          <w:rFonts w:ascii="Dante" w:hAnsi="Dante"/>
          <w:sz w:val="20"/>
          <w:szCs w:val="20"/>
          <w:rtl/>
        </w:rPr>
        <w:t xml:space="preserve"> צלעות מקסימום לכל קודקוד , שכן זה לא בהכרח שאם רמה הקושי תהיה 3 אזי לכל קודקוד תתווספנה עוד 3 צלעות אלא מקסימום עוד 3 – יכול להתווסף אחד שתיים או אפילו לא להתווסף וזה נבחר אקראית גם כן .</w:t>
      </w:r>
    </w:p>
    <w:p w14:paraId="4BDC7E52" w14:textId="77777777" w:rsidR="00A078F1" w:rsidRPr="004229ED" w:rsidRDefault="00A078F1" w:rsidP="00A0264D">
      <w:pPr>
        <w:rPr>
          <w:rFonts w:ascii="Dante" w:hAnsi="Dante"/>
          <w:sz w:val="20"/>
          <w:szCs w:val="20"/>
          <w:rtl/>
        </w:rPr>
      </w:pPr>
    </w:p>
    <w:p w14:paraId="01698D94" w14:textId="77777777" w:rsidR="00531CB5" w:rsidRPr="004229ED" w:rsidRDefault="00531CB5" w:rsidP="00A0264D">
      <w:pPr>
        <w:rPr>
          <w:rFonts w:ascii="Dante" w:hAnsi="Dante"/>
          <w:sz w:val="20"/>
          <w:szCs w:val="20"/>
          <w:rtl/>
        </w:rPr>
      </w:pPr>
    </w:p>
    <w:p w14:paraId="609668E4" w14:textId="77777777" w:rsidR="00531CB5" w:rsidRPr="004229ED" w:rsidRDefault="00531CB5" w:rsidP="00A0264D">
      <w:pPr>
        <w:rPr>
          <w:rFonts w:ascii="Dante" w:hAnsi="Dante"/>
          <w:sz w:val="20"/>
          <w:szCs w:val="20"/>
          <w:rtl/>
        </w:rPr>
      </w:pPr>
    </w:p>
    <w:p w14:paraId="73C5D356" w14:textId="77777777" w:rsidR="00531CB5" w:rsidRPr="004229ED" w:rsidRDefault="00531CB5" w:rsidP="00A0264D">
      <w:pPr>
        <w:rPr>
          <w:rFonts w:ascii="Dante" w:hAnsi="Dante"/>
          <w:sz w:val="20"/>
          <w:szCs w:val="20"/>
          <w:rtl/>
        </w:rPr>
      </w:pPr>
    </w:p>
    <w:p w14:paraId="280F6EAB" w14:textId="77777777" w:rsidR="00531CB5" w:rsidRPr="004229ED" w:rsidRDefault="00531CB5" w:rsidP="00A0264D">
      <w:pPr>
        <w:rPr>
          <w:rFonts w:ascii="Dante" w:hAnsi="Dante"/>
          <w:sz w:val="20"/>
          <w:szCs w:val="20"/>
          <w:rtl/>
        </w:rPr>
      </w:pPr>
    </w:p>
    <w:p w14:paraId="148F8EEB" w14:textId="77777777" w:rsidR="00531CB5" w:rsidRPr="004229ED" w:rsidRDefault="00531CB5" w:rsidP="00A0264D">
      <w:pPr>
        <w:rPr>
          <w:rFonts w:ascii="Dante" w:hAnsi="Dante"/>
          <w:sz w:val="20"/>
          <w:szCs w:val="20"/>
          <w:rtl/>
        </w:rPr>
      </w:pPr>
    </w:p>
    <w:p w14:paraId="2C64C4EB" w14:textId="1583B459" w:rsidR="00531CB5" w:rsidRPr="004229ED" w:rsidRDefault="00531CB5" w:rsidP="00A0264D">
      <w:pPr>
        <w:rPr>
          <w:rFonts w:ascii="Dante" w:hAnsi="Dante"/>
          <w:sz w:val="20"/>
          <w:szCs w:val="20"/>
          <w:rtl/>
        </w:rPr>
      </w:pPr>
    </w:p>
    <w:p w14:paraId="78AA6A48" w14:textId="3CBC55F3" w:rsidR="00A078F1" w:rsidRPr="004229ED" w:rsidRDefault="00A078F1" w:rsidP="00A0264D">
      <w:pPr>
        <w:rPr>
          <w:rFonts w:ascii="Dante" w:hAnsi="Dante"/>
          <w:sz w:val="20"/>
          <w:szCs w:val="20"/>
          <w:rtl/>
        </w:rPr>
      </w:pPr>
    </w:p>
    <w:p w14:paraId="203A269E" w14:textId="71E83EFB" w:rsidR="00A078F1" w:rsidRPr="004229ED" w:rsidRDefault="00A078F1" w:rsidP="00A0264D">
      <w:pPr>
        <w:rPr>
          <w:rFonts w:ascii="Dante" w:hAnsi="Dante"/>
          <w:sz w:val="20"/>
          <w:szCs w:val="20"/>
          <w:rtl/>
        </w:rPr>
      </w:pPr>
    </w:p>
    <w:p w14:paraId="75C51D3D" w14:textId="25FFA951" w:rsidR="00A078F1" w:rsidRPr="004229ED" w:rsidRDefault="00A078F1" w:rsidP="00A0264D">
      <w:pPr>
        <w:rPr>
          <w:rFonts w:ascii="Dante" w:hAnsi="Dante"/>
          <w:sz w:val="20"/>
          <w:szCs w:val="20"/>
          <w:rtl/>
        </w:rPr>
      </w:pPr>
    </w:p>
    <w:p w14:paraId="5C0F6184" w14:textId="77777777" w:rsidR="00A078F1" w:rsidRPr="004229ED" w:rsidRDefault="00A078F1" w:rsidP="00A0264D">
      <w:pPr>
        <w:rPr>
          <w:rFonts w:ascii="Dante" w:hAnsi="Dante"/>
          <w:sz w:val="20"/>
          <w:szCs w:val="20"/>
          <w:rtl/>
        </w:rPr>
      </w:pPr>
    </w:p>
    <w:p w14:paraId="1650E36B" w14:textId="77777777" w:rsidR="00531CB5" w:rsidRPr="004229ED" w:rsidRDefault="00531CB5" w:rsidP="00A0264D">
      <w:pPr>
        <w:rPr>
          <w:rFonts w:ascii="Dante" w:hAnsi="Dante"/>
          <w:sz w:val="20"/>
          <w:szCs w:val="20"/>
          <w:rtl/>
        </w:rPr>
      </w:pPr>
    </w:p>
    <w:p w14:paraId="5366252D" w14:textId="77777777" w:rsidR="00531CB5" w:rsidRPr="004229ED" w:rsidRDefault="00531CB5" w:rsidP="00A0264D">
      <w:pPr>
        <w:rPr>
          <w:rFonts w:ascii="Dante" w:hAnsi="Dante"/>
          <w:sz w:val="20"/>
          <w:szCs w:val="20"/>
          <w:rtl/>
        </w:rPr>
      </w:pPr>
    </w:p>
    <w:p w14:paraId="584393BF" w14:textId="77777777" w:rsidR="00531CB5" w:rsidRPr="00EF1DD7" w:rsidRDefault="00531CB5" w:rsidP="00A0264D">
      <w:pPr>
        <w:rPr>
          <w:rFonts w:ascii="Dante" w:hAnsi="Dante"/>
          <w:b/>
          <w:bCs/>
          <w:i/>
          <w:iCs/>
          <w:sz w:val="24"/>
          <w:szCs w:val="24"/>
          <w:rtl/>
        </w:rPr>
      </w:pPr>
    </w:p>
    <w:p w14:paraId="13BF2798" w14:textId="73902E46" w:rsidR="00531CB5" w:rsidRPr="004229ED" w:rsidRDefault="00531CB5" w:rsidP="00531CB5">
      <w:pPr>
        <w:rPr>
          <w:rFonts w:ascii="Dante" w:hAnsi="Dante"/>
          <w:sz w:val="20"/>
          <w:szCs w:val="20"/>
          <w:rtl/>
        </w:rPr>
      </w:pPr>
      <w:r w:rsidRPr="00EF1DD7">
        <w:rPr>
          <w:rFonts w:ascii="Dante" w:hAnsi="Dante"/>
          <w:b/>
          <w:bCs/>
          <w:i/>
          <w:iCs/>
          <w:sz w:val="24"/>
          <w:szCs w:val="24"/>
          <w:rtl/>
        </w:rPr>
        <w:lastRenderedPageBreak/>
        <w:t>נספחים:</w:t>
      </w:r>
      <w:r w:rsidRPr="004229ED">
        <w:rPr>
          <w:rFonts w:ascii="Dante" w:hAnsi="Dante"/>
          <w:sz w:val="20"/>
          <w:szCs w:val="20"/>
          <w:rtl/>
        </w:rPr>
        <w:br/>
      </w:r>
      <w:r w:rsidRPr="004229ED">
        <w:rPr>
          <w:rFonts w:ascii="Dante" w:hAnsi="Dante"/>
          <w:sz w:val="20"/>
          <w:szCs w:val="20"/>
          <w:rtl/>
        </w:rPr>
        <w:br/>
        <w:t>להלן סיום שלבי המשחק: (לכל שלב יש מבחר שלבים שהמחשב קובע בזמן ריצה – הם אינם שלבים קבועים).</w:t>
      </w:r>
    </w:p>
    <w:p w14:paraId="7A307339" w14:textId="716F07E6" w:rsidR="00531CB5" w:rsidRPr="004229ED" w:rsidRDefault="00531CB5" w:rsidP="00531CB5">
      <w:pPr>
        <w:rPr>
          <w:rFonts w:ascii="Dante" w:hAnsi="Dante"/>
          <w:sz w:val="20"/>
          <w:szCs w:val="20"/>
          <w:rtl/>
        </w:rPr>
      </w:pPr>
      <w:r w:rsidRPr="004229ED">
        <w:rPr>
          <w:rFonts w:ascii="Dante" w:hAnsi="Dante"/>
          <w:noProof/>
          <w:sz w:val="20"/>
          <w:szCs w:val="20"/>
        </w:rPr>
        <w:drawing>
          <wp:anchor distT="0" distB="0" distL="114300" distR="114300" simplePos="0" relativeHeight="251658240" behindDoc="1" locked="0" layoutInCell="1" allowOverlap="1" wp14:anchorId="4CA03C9D" wp14:editId="36F6ECFF">
            <wp:simplePos x="0" y="0"/>
            <wp:positionH relativeFrom="column">
              <wp:posOffset>3306445</wp:posOffset>
            </wp:positionH>
            <wp:positionV relativeFrom="paragraph">
              <wp:posOffset>199863</wp:posOffset>
            </wp:positionV>
            <wp:extent cx="1998345" cy="1662430"/>
            <wp:effectExtent l="0" t="0" r="190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8345" cy="166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9ED">
        <w:rPr>
          <w:rFonts w:ascii="Dante" w:hAnsi="Dante"/>
          <w:noProof/>
          <w:sz w:val="20"/>
          <w:szCs w:val="20"/>
        </w:rPr>
        <w:drawing>
          <wp:anchor distT="0" distB="0" distL="114300" distR="114300" simplePos="0" relativeHeight="251659264" behindDoc="1" locked="0" layoutInCell="1" allowOverlap="1" wp14:anchorId="4E372B5B" wp14:editId="3077CEDB">
            <wp:simplePos x="0" y="0"/>
            <wp:positionH relativeFrom="column">
              <wp:posOffset>1225550</wp:posOffset>
            </wp:positionH>
            <wp:positionV relativeFrom="paragraph">
              <wp:posOffset>207172</wp:posOffset>
            </wp:positionV>
            <wp:extent cx="1977390" cy="1609090"/>
            <wp:effectExtent l="0" t="0" r="381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7390" cy="160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29ED">
        <w:rPr>
          <w:rFonts w:ascii="Dante" w:hAnsi="Dante"/>
          <w:noProof/>
          <w:sz w:val="20"/>
          <w:szCs w:val="20"/>
        </w:rPr>
        <w:drawing>
          <wp:anchor distT="0" distB="0" distL="114300" distR="114300" simplePos="0" relativeHeight="251660288" behindDoc="1" locked="0" layoutInCell="1" allowOverlap="1" wp14:anchorId="1057F5CB" wp14:editId="35541C29">
            <wp:simplePos x="0" y="0"/>
            <wp:positionH relativeFrom="column">
              <wp:posOffset>-940435</wp:posOffset>
            </wp:positionH>
            <wp:positionV relativeFrom="paragraph">
              <wp:posOffset>178908</wp:posOffset>
            </wp:positionV>
            <wp:extent cx="1998345" cy="1634490"/>
            <wp:effectExtent l="0" t="0" r="1905" b="381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345" cy="1634490"/>
                    </a:xfrm>
                    <a:prstGeom prst="rect">
                      <a:avLst/>
                    </a:prstGeom>
                    <a:noFill/>
                    <a:ln>
                      <a:noFill/>
                    </a:ln>
                  </pic:spPr>
                </pic:pic>
              </a:graphicData>
            </a:graphic>
          </wp:anchor>
        </w:drawing>
      </w:r>
      <w:r w:rsidRPr="004229ED">
        <w:rPr>
          <w:rFonts w:ascii="Dante" w:hAnsi="Dante"/>
          <w:sz w:val="20"/>
          <w:szCs w:val="20"/>
          <w:rtl/>
        </w:rPr>
        <w:t xml:space="preserve">שלב א'                                               שלב ב'                                            שלב ג' </w:t>
      </w:r>
    </w:p>
    <w:p w14:paraId="576FD3A7" w14:textId="3D9F96EE" w:rsidR="00531CB5" w:rsidRPr="004229ED" w:rsidRDefault="00531CB5" w:rsidP="00531CB5">
      <w:pPr>
        <w:rPr>
          <w:rFonts w:ascii="Dante" w:hAnsi="Dante"/>
          <w:sz w:val="20"/>
          <w:szCs w:val="20"/>
          <w:rtl/>
        </w:rPr>
      </w:pPr>
    </w:p>
    <w:p w14:paraId="392F3DFA" w14:textId="31461A47" w:rsidR="00531CB5" w:rsidRPr="004229ED" w:rsidRDefault="00531CB5" w:rsidP="00531CB5">
      <w:pPr>
        <w:rPr>
          <w:rFonts w:ascii="Dante" w:hAnsi="Dante"/>
          <w:sz w:val="20"/>
          <w:szCs w:val="20"/>
          <w:rtl/>
        </w:rPr>
      </w:pPr>
    </w:p>
    <w:p w14:paraId="3DA6977B" w14:textId="23982C89" w:rsidR="00531CB5" w:rsidRPr="004229ED" w:rsidRDefault="00531CB5" w:rsidP="00531CB5">
      <w:pPr>
        <w:rPr>
          <w:rFonts w:ascii="Dante" w:hAnsi="Dante"/>
          <w:sz w:val="20"/>
          <w:szCs w:val="20"/>
          <w:rtl/>
        </w:rPr>
      </w:pPr>
    </w:p>
    <w:p w14:paraId="2789E7F5" w14:textId="3FAAE8B2" w:rsidR="00531CB5" w:rsidRPr="004229ED" w:rsidRDefault="00531CB5" w:rsidP="00531CB5">
      <w:pPr>
        <w:rPr>
          <w:rFonts w:ascii="Dante" w:hAnsi="Dante"/>
          <w:sz w:val="20"/>
          <w:szCs w:val="20"/>
          <w:rtl/>
        </w:rPr>
      </w:pPr>
    </w:p>
    <w:p w14:paraId="65E19178" w14:textId="3959DED3" w:rsidR="00531CB5" w:rsidRPr="004229ED" w:rsidRDefault="00531CB5" w:rsidP="00531CB5">
      <w:pPr>
        <w:rPr>
          <w:rFonts w:ascii="Dante" w:hAnsi="Dante"/>
          <w:sz w:val="20"/>
          <w:szCs w:val="20"/>
          <w:rtl/>
        </w:rPr>
      </w:pPr>
    </w:p>
    <w:p w14:paraId="43A2AE1C" w14:textId="4274D45D" w:rsidR="00531CB5" w:rsidRPr="004229ED" w:rsidRDefault="00531CB5" w:rsidP="00531CB5">
      <w:pPr>
        <w:rPr>
          <w:rFonts w:ascii="Dante" w:hAnsi="Dante"/>
          <w:sz w:val="20"/>
          <w:szCs w:val="20"/>
          <w:rtl/>
        </w:rPr>
      </w:pPr>
    </w:p>
    <w:p w14:paraId="7EC443EE" w14:textId="4E655467" w:rsidR="00531CB5" w:rsidRPr="004229ED" w:rsidRDefault="00531CB5" w:rsidP="00531CB5">
      <w:pPr>
        <w:rPr>
          <w:rFonts w:ascii="Dante" w:hAnsi="Dante"/>
          <w:sz w:val="20"/>
          <w:szCs w:val="20"/>
          <w:rtl/>
        </w:rPr>
      </w:pPr>
    </w:p>
    <w:p w14:paraId="214355A0" w14:textId="557BBA15" w:rsidR="00531CB5" w:rsidRPr="004229ED" w:rsidRDefault="00531CB5" w:rsidP="00531CB5">
      <w:pPr>
        <w:rPr>
          <w:rFonts w:ascii="Dante" w:hAnsi="Dante"/>
          <w:sz w:val="20"/>
          <w:szCs w:val="20"/>
          <w:rtl/>
        </w:rPr>
      </w:pPr>
    </w:p>
    <w:p w14:paraId="2A8F3B6B" w14:textId="563C7D4A" w:rsidR="00531CB5" w:rsidRPr="004229ED" w:rsidRDefault="00531CB5" w:rsidP="00531CB5">
      <w:pPr>
        <w:rPr>
          <w:rFonts w:ascii="Dante" w:hAnsi="Dante"/>
          <w:sz w:val="20"/>
          <w:szCs w:val="20"/>
          <w:rtl/>
        </w:rPr>
      </w:pPr>
    </w:p>
    <w:p w14:paraId="67D85718" w14:textId="21C6B009" w:rsidR="00531CB5" w:rsidRPr="004229ED" w:rsidRDefault="00531CB5" w:rsidP="00531CB5">
      <w:pPr>
        <w:rPr>
          <w:rFonts w:ascii="Dante" w:hAnsi="Dante"/>
          <w:sz w:val="20"/>
          <w:szCs w:val="20"/>
          <w:rtl/>
        </w:rPr>
      </w:pPr>
    </w:p>
    <w:p w14:paraId="0F942548" w14:textId="67D507EC" w:rsidR="00531CB5" w:rsidRPr="004229ED" w:rsidRDefault="00531CB5" w:rsidP="00531CB5">
      <w:pPr>
        <w:rPr>
          <w:rFonts w:ascii="Dante" w:hAnsi="Dante"/>
          <w:sz w:val="20"/>
          <w:szCs w:val="20"/>
          <w:rtl/>
        </w:rPr>
      </w:pPr>
    </w:p>
    <w:p w14:paraId="26D777C4" w14:textId="06094935" w:rsidR="00531CB5" w:rsidRPr="004229ED" w:rsidRDefault="00531CB5" w:rsidP="00531CB5">
      <w:pPr>
        <w:rPr>
          <w:rFonts w:ascii="Dante" w:hAnsi="Dante"/>
          <w:sz w:val="20"/>
          <w:szCs w:val="20"/>
          <w:rtl/>
        </w:rPr>
      </w:pPr>
    </w:p>
    <w:p w14:paraId="139B9874" w14:textId="7D6D1F23" w:rsidR="00531CB5" w:rsidRPr="004229ED" w:rsidRDefault="00531CB5" w:rsidP="00531CB5">
      <w:pPr>
        <w:rPr>
          <w:rFonts w:ascii="Dante" w:hAnsi="Dante"/>
          <w:sz w:val="20"/>
          <w:szCs w:val="20"/>
          <w:rtl/>
        </w:rPr>
      </w:pPr>
    </w:p>
    <w:p w14:paraId="1B4FD884" w14:textId="7596CA2A" w:rsidR="00531CB5" w:rsidRPr="004229ED" w:rsidRDefault="00531CB5" w:rsidP="00531CB5">
      <w:pPr>
        <w:rPr>
          <w:rFonts w:ascii="Dante" w:hAnsi="Dante"/>
          <w:sz w:val="20"/>
          <w:szCs w:val="20"/>
          <w:rtl/>
        </w:rPr>
      </w:pPr>
    </w:p>
    <w:p w14:paraId="58CCA129" w14:textId="04800FFD" w:rsidR="00531CB5" w:rsidRPr="004229ED" w:rsidRDefault="00531CB5" w:rsidP="00531CB5">
      <w:pPr>
        <w:rPr>
          <w:rFonts w:ascii="Dante" w:hAnsi="Dante"/>
          <w:sz w:val="20"/>
          <w:szCs w:val="20"/>
          <w:rtl/>
        </w:rPr>
      </w:pPr>
    </w:p>
    <w:p w14:paraId="2EA39D73" w14:textId="666F30B2" w:rsidR="00531CB5" w:rsidRPr="004229ED" w:rsidRDefault="00531CB5" w:rsidP="00531CB5">
      <w:pPr>
        <w:rPr>
          <w:rFonts w:ascii="Dante" w:hAnsi="Dante"/>
          <w:sz w:val="20"/>
          <w:szCs w:val="20"/>
          <w:rtl/>
        </w:rPr>
      </w:pPr>
    </w:p>
    <w:p w14:paraId="791F1E9A" w14:textId="28EB3EA6" w:rsidR="00531CB5" w:rsidRPr="004229ED" w:rsidRDefault="00531CB5" w:rsidP="00531CB5">
      <w:pPr>
        <w:rPr>
          <w:rFonts w:ascii="Dante" w:hAnsi="Dante"/>
          <w:sz w:val="20"/>
          <w:szCs w:val="20"/>
          <w:rtl/>
        </w:rPr>
      </w:pPr>
    </w:p>
    <w:p w14:paraId="3E110087" w14:textId="5E0034CA" w:rsidR="00A0264D" w:rsidRPr="004229ED" w:rsidRDefault="00531CB5" w:rsidP="00531CB5">
      <w:pPr>
        <w:pBdr>
          <w:bottom w:val="double" w:sz="6" w:space="31" w:color="auto"/>
        </w:pBdr>
        <w:tabs>
          <w:tab w:val="left" w:pos="2563"/>
        </w:tabs>
        <w:rPr>
          <w:rFonts w:ascii="Dante" w:hAnsi="Dante"/>
          <w:sz w:val="20"/>
          <w:szCs w:val="20"/>
          <w:rtl/>
        </w:rPr>
      </w:pPr>
      <w:r w:rsidRPr="004229ED">
        <w:rPr>
          <w:rFonts w:ascii="Dante" w:hAnsi="Dante"/>
          <w:sz w:val="20"/>
          <w:szCs w:val="20"/>
          <w:rtl/>
        </w:rPr>
        <w:tab/>
      </w:r>
    </w:p>
    <w:p w14:paraId="2778744B" w14:textId="50F500B1" w:rsidR="00A0264D" w:rsidRPr="004229ED" w:rsidRDefault="00531CB5" w:rsidP="00531CB5">
      <w:pPr>
        <w:pBdr>
          <w:bottom w:val="double" w:sz="6" w:space="31" w:color="auto"/>
        </w:pBdr>
        <w:tabs>
          <w:tab w:val="left" w:pos="2327"/>
          <w:tab w:val="left" w:pos="7419"/>
          <w:tab w:val="right" w:pos="8306"/>
        </w:tabs>
        <w:rPr>
          <w:rFonts w:ascii="Dante" w:hAnsi="Dante"/>
          <w:sz w:val="20"/>
          <w:szCs w:val="20"/>
        </w:rPr>
      </w:pPr>
      <w:r w:rsidRPr="004229ED">
        <w:rPr>
          <w:rFonts w:ascii="Dante" w:hAnsi="Dante"/>
          <w:sz w:val="20"/>
          <w:szCs w:val="20"/>
          <w:rtl/>
        </w:rPr>
        <w:tab/>
      </w:r>
      <w:r w:rsidRPr="004229ED">
        <w:rPr>
          <w:rFonts w:ascii="Dante" w:hAnsi="Dante"/>
          <w:sz w:val="20"/>
          <w:szCs w:val="20"/>
        </w:rPr>
        <w:tab/>
      </w:r>
      <w:r w:rsidRPr="004229ED">
        <w:rPr>
          <w:rFonts w:ascii="Dante" w:hAnsi="Dante"/>
          <w:sz w:val="20"/>
          <w:szCs w:val="20"/>
        </w:rPr>
        <w:tab/>
      </w:r>
    </w:p>
    <w:p w14:paraId="089DE363" w14:textId="4EF7516E" w:rsidR="003A4059" w:rsidRPr="004229ED" w:rsidRDefault="003A4059" w:rsidP="00FA04D5">
      <w:pPr>
        <w:rPr>
          <w:rFonts w:ascii="Dante" w:hAnsi="Dante"/>
          <w:sz w:val="20"/>
          <w:szCs w:val="20"/>
          <w:rtl/>
        </w:rPr>
      </w:pPr>
    </w:p>
    <w:p w14:paraId="7CA66E67" w14:textId="27A0195A" w:rsidR="001E76AA" w:rsidRPr="004229ED" w:rsidRDefault="00531CB5" w:rsidP="00531CB5">
      <w:pPr>
        <w:tabs>
          <w:tab w:val="left" w:pos="2060"/>
        </w:tabs>
        <w:rPr>
          <w:rFonts w:ascii="Dante" w:hAnsi="Dante"/>
          <w:sz w:val="20"/>
          <w:szCs w:val="20"/>
          <w:rtl/>
        </w:rPr>
      </w:pPr>
      <w:r w:rsidRPr="004229ED">
        <w:rPr>
          <w:rFonts w:ascii="Dante" w:hAnsi="Dante"/>
          <w:sz w:val="20"/>
          <w:szCs w:val="20"/>
          <w:rtl/>
        </w:rPr>
        <w:tab/>
      </w:r>
    </w:p>
    <w:p w14:paraId="7E7BE392" w14:textId="63CE78D8" w:rsidR="001E76AA" w:rsidRPr="004229ED" w:rsidRDefault="00531CB5" w:rsidP="00531CB5">
      <w:pPr>
        <w:tabs>
          <w:tab w:val="left" w:pos="6933"/>
        </w:tabs>
        <w:rPr>
          <w:rFonts w:ascii="Dante" w:hAnsi="Dante"/>
          <w:sz w:val="20"/>
          <w:szCs w:val="20"/>
          <w:rtl/>
        </w:rPr>
      </w:pPr>
      <w:r w:rsidRPr="004229ED">
        <w:rPr>
          <w:rFonts w:ascii="Dante" w:hAnsi="Dante"/>
          <w:sz w:val="20"/>
          <w:szCs w:val="20"/>
          <w:rtl/>
        </w:rPr>
        <w:tab/>
      </w:r>
    </w:p>
    <w:p w14:paraId="4217B8D5" w14:textId="4F70C55B" w:rsidR="00E46DC1" w:rsidRPr="004229ED" w:rsidRDefault="00A0264D" w:rsidP="00A078F1">
      <w:pPr>
        <w:jc w:val="center"/>
        <w:rPr>
          <w:rFonts w:ascii="Dante" w:hAnsi="Dante"/>
          <w:b/>
          <w:bCs/>
          <w:sz w:val="20"/>
          <w:szCs w:val="20"/>
          <w:rtl/>
        </w:rPr>
      </w:pPr>
      <w:r w:rsidRPr="004229ED">
        <w:rPr>
          <w:rFonts w:ascii="Dante" w:hAnsi="Dante"/>
          <w:b/>
          <w:bCs/>
          <w:sz w:val="20"/>
          <w:szCs w:val="20"/>
          <w:rtl/>
        </w:rPr>
        <w:t xml:space="preserve">ב </w:t>
      </w:r>
      <w:r w:rsidR="00A56905" w:rsidRPr="004229ED">
        <w:rPr>
          <w:rFonts w:ascii="Dante" w:hAnsi="Dante"/>
          <w:b/>
          <w:bCs/>
          <w:sz w:val="20"/>
          <w:szCs w:val="20"/>
          <w:rtl/>
        </w:rPr>
        <w:t xml:space="preserve"> </w:t>
      </w:r>
      <w:proofErr w:type="spellStart"/>
      <w:r w:rsidRPr="004229ED">
        <w:rPr>
          <w:rFonts w:ascii="Dante" w:hAnsi="Dante"/>
          <w:b/>
          <w:bCs/>
          <w:sz w:val="20"/>
          <w:szCs w:val="20"/>
          <w:rtl/>
        </w:rPr>
        <w:t>ב</w:t>
      </w:r>
      <w:proofErr w:type="spellEnd"/>
      <w:r w:rsidRPr="004229ED">
        <w:rPr>
          <w:rFonts w:ascii="Dante" w:hAnsi="Dante"/>
          <w:b/>
          <w:bCs/>
          <w:sz w:val="20"/>
          <w:szCs w:val="20"/>
          <w:rtl/>
        </w:rPr>
        <w:t xml:space="preserve"> </w:t>
      </w:r>
      <w:r w:rsidR="00A56905" w:rsidRPr="004229ED">
        <w:rPr>
          <w:rFonts w:ascii="Dante" w:hAnsi="Dante"/>
          <w:b/>
          <w:bCs/>
          <w:sz w:val="20"/>
          <w:szCs w:val="20"/>
          <w:rtl/>
        </w:rPr>
        <w:t xml:space="preserve"> </w:t>
      </w:r>
      <w:r w:rsidRPr="004229ED">
        <w:rPr>
          <w:rFonts w:ascii="Dante" w:hAnsi="Dante"/>
          <w:b/>
          <w:bCs/>
          <w:sz w:val="20"/>
          <w:szCs w:val="20"/>
          <w:rtl/>
        </w:rPr>
        <w:t xml:space="preserve">ר </w:t>
      </w:r>
      <w:r w:rsidR="00A56905" w:rsidRPr="004229ED">
        <w:rPr>
          <w:rFonts w:ascii="Dante" w:hAnsi="Dante"/>
          <w:b/>
          <w:bCs/>
          <w:sz w:val="20"/>
          <w:szCs w:val="20"/>
          <w:rtl/>
        </w:rPr>
        <w:t xml:space="preserve"> </w:t>
      </w:r>
      <w:r w:rsidRPr="004229ED">
        <w:rPr>
          <w:rFonts w:ascii="Dante" w:hAnsi="Dante"/>
          <w:b/>
          <w:bCs/>
          <w:sz w:val="20"/>
          <w:szCs w:val="20"/>
          <w:rtl/>
        </w:rPr>
        <w:t xml:space="preserve">כ </w:t>
      </w:r>
      <w:r w:rsidR="00A56905" w:rsidRPr="004229ED">
        <w:rPr>
          <w:rFonts w:ascii="Dante" w:hAnsi="Dante"/>
          <w:b/>
          <w:bCs/>
          <w:sz w:val="20"/>
          <w:szCs w:val="20"/>
          <w:rtl/>
        </w:rPr>
        <w:t xml:space="preserve"> </w:t>
      </w:r>
      <w:r w:rsidRPr="004229ED">
        <w:rPr>
          <w:rFonts w:ascii="Dante" w:hAnsi="Dante"/>
          <w:b/>
          <w:bCs/>
          <w:sz w:val="20"/>
          <w:szCs w:val="20"/>
          <w:rtl/>
        </w:rPr>
        <w:t>ה</w:t>
      </w:r>
    </w:p>
    <w:sectPr w:rsidR="00E46DC1" w:rsidRPr="004229ED" w:rsidSect="00D83EB1">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104E4" w14:textId="77777777" w:rsidR="000E4A4A" w:rsidRDefault="000E4A4A" w:rsidP="00FA04D5">
      <w:pPr>
        <w:spacing w:after="0" w:line="240" w:lineRule="auto"/>
      </w:pPr>
      <w:r>
        <w:separator/>
      </w:r>
    </w:p>
  </w:endnote>
  <w:endnote w:type="continuationSeparator" w:id="0">
    <w:p w14:paraId="1B68E47E" w14:textId="77777777" w:rsidR="000E4A4A" w:rsidRDefault="000E4A4A" w:rsidP="00FA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nte">
    <w:charset w:val="00"/>
    <w:family w:val="roman"/>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9D737" w14:textId="77777777" w:rsidR="000E4A4A" w:rsidRDefault="000E4A4A" w:rsidP="00FA04D5">
      <w:pPr>
        <w:spacing w:after="0" w:line="240" w:lineRule="auto"/>
      </w:pPr>
      <w:r>
        <w:separator/>
      </w:r>
    </w:p>
  </w:footnote>
  <w:footnote w:type="continuationSeparator" w:id="0">
    <w:p w14:paraId="40A8B86A" w14:textId="77777777" w:rsidR="000E4A4A" w:rsidRDefault="000E4A4A" w:rsidP="00FA0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6D25" w14:textId="32417212" w:rsidR="00FA04D5" w:rsidRPr="00FA04D5" w:rsidRDefault="00FA04D5" w:rsidP="00FA04D5">
    <w:pPr>
      <w:pStyle w:val="a4"/>
      <w:tabs>
        <w:tab w:val="clear" w:pos="8306"/>
      </w:tabs>
      <w:rPr>
        <w:rFonts w:hint="cs"/>
        <w:rtl/>
      </w:rPr>
    </w:pPr>
    <w:r>
      <w:tab/>
    </w:r>
    <w:r w:rsidR="00E640D5">
      <w:rPr>
        <w:noProof/>
      </w:rPr>
      <w:drawing>
        <wp:inline distT="0" distB="0" distL="0" distR="0" wp14:anchorId="17C1F48F" wp14:editId="7A6C929C">
          <wp:extent cx="1430448" cy="64960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6559" t="29538" r="36288" b="48540"/>
                  <a:stretch/>
                </pic:blipFill>
                <pic:spPr bwMode="auto">
                  <a:xfrm>
                    <a:off x="0" y="0"/>
                    <a:ext cx="1432113" cy="65036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C730D"/>
    <w:multiLevelType w:val="hybridMultilevel"/>
    <w:tmpl w:val="F82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2A"/>
    <w:rsid w:val="000E4A4A"/>
    <w:rsid w:val="00132115"/>
    <w:rsid w:val="001351AB"/>
    <w:rsid w:val="001476C6"/>
    <w:rsid w:val="00170466"/>
    <w:rsid w:val="001A512A"/>
    <w:rsid w:val="001C61E5"/>
    <w:rsid w:val="001E76AA"/>
    <w:rsid w:val="001F46CD"/>
    <w:rsid w:val="003377F9"/>
    <w:rsid w:val="00345C76"/>
    <w:rsid w:val="00353F3F"/>
    <w:rsid w:val="00356844"/>
    <w:rsid w:val="003A4059"/>
    <w:rsid w:val="004229ED"/>
    <w:rsid w:val="004971B8"/>
    <w:rsid w:val="004E5745"/>
    <w:rsid w:val="004F7CD6"/>
    <w:rsid w:val="00531CB5"/>
    <w:rsid w:val="005F681E"/>
    <w:rsid w:val="00623784"/>
    <w:rsid w:val="00651488"/>
    <w:rsid w:val="0066428E"/>
    <w:rsid w:val="006B073B"/>
    <w:rsid w:val="006B7534"/>
    <w:rsid w:val="0083054D"/>
    <w:rsid w:val="008A14CA"/>
    <w:rsid w:val="00970B3D"/>
    <w:rsid w:val="009901D2"/>
    <w:rsid w:val="009A0599"/>
    <w:rsid w:val="009C70AE"/>
    <w:rsid w:val="00A0264D"/>
    <w:rsid w:val="00A078F1"/>
    <w:rsid w:val="00A56905"/>
    <w:rsid w:val="00B61E0E"/>
    <w:rsid w:val="00B63C83"/>
    <w:rsid w:val="00BB6331"/>
    <w:rsid w:val="00C320EC"/>
    <w:rsid w:val="00C4057A"/>
    <w:rsid w:val="00C75B30"/>
    <w:rsid w:val="00CC2958"/>
    <w:rsid w:val="00D1658B"/>
    <w:rsid w:val="00D83EB1"/>
    <w:rsid w:val="00DA4BD8"/>
    <w:rsid w:val="00DB517D"/>
    <w:rsid w:val="00E46DC1"/>
    <w:rsid w:val="00E640D5"/>
    <w:rsid w:val="00EB5048"/>
    <w:rsid w:val="00EE6A42"/>
    <w:rsid w:val="00EF1DD7"/>
    <w:rsid w:val="00F11AC5"/>
    <w:rsid w:val="00F7769C"/>
    <w:rsid w:val="00FA00C8"/>
    <w:rsid w:val="00FA04D5"/>
    <w:rsid w:val="00FE23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4B410"/>
  <w15:chartTrackingRefBased/>
  <w15:docId w15:val="{29169814-D206-4E66-8714-3DD21F0E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1B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6CD"/>
    <w:pPr>
      <w:ind w:left="720"/>
      <w:contextualSpacing/>
    </w:pPr>
  </w:style>
  <w:style w:type="paragraph" w:styleId="a4">
    <w:name w:val="header"/>
    <w:basedOn w:val="a"/>
    <w:link w:val="a5"/>
    <w:uiPriority w:val="99"/>
    <w:unhideWhenUsed/>
    <w:rsid w:val="00FA04D5"/>
    <w:pPr>
      <w:tabs>
        <w:tab w:val="center" w:pos="4153"/>
        <w:tab w:val="right" w:pos="8306"/>
      </w:tabs>
      <w:spacing w:after="0" w:line="240" w:lineRule="auto"/>
    </w:pPr>
  </w:style>
  <w:style w:type="character" w:customStyle="1" w:styleId="a5">
    <w:name w:val="כותרת עליונה תו"/>
    <w:basedOn w:val="a0"/>
    <w:link w:val="a4"/>
    <w:uiPriority w:val="99"/>
    <w:rsid w:val="00FA04D5"/>
  </w:style>
  <w:style w:type="paragraph" w:styleId="a6">
    <w:name w:val="footer"/>
    <w:basedOn w:val="a"/>
    <w:link w:val="a7"/>
    <w:uiPriority w:val="99"/>
    <w:unhideWhenUsed/>
    <w:rsid w:val="00FA04D5"/>
    <w:pPr>
      <w:tabs>
        <w:tab w:val="center" w:pos="4153"/>
        <w:tab w:val="right" w:pos="8306"/>
      </w:tabs>
      <w:spacing w:after="0" w:line="240" w:lineRule="auto"/>
    </w:pPr>
  </w:style>
  <w:style w:type="character" w:customStyle="1" w:styleId="a7">
    <w:name w:val="כותרת תחתונה תו"/>
    <w:basedOn w:val="a0"/>
    <w:link w:val="a6"/>
    <w:uiPriority w:val="99"/>
    <w:rsid w:val="00FA0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6590">
      <w:bodyDiv w:val="1"/>
      <w:marLeft w:val="0"/>
      <w:marRight w:val="0"/>
      <w:marTop w:val="0"/>
      <w:marBottom w:val="0"/>
      <w:divBdr>
        <w:top w:val="none" w:sz="0" w:space="0" w:color="auto"/>
        <w:left w:val="none" w:sz="0" w:space="0" w:color="auto"/>
        <w:bottom w:val="none" w:sz="0" w:space="0" w:color="auto"/>
        <w:right w:val="none" w:sz="0" w:space="0" w:color="auto"/>
      </w:divBdr>
      <w:divsChild>
        <w:div w:id="306202616">
          <w:marLeft w:val="0"/>
          <w:marRight w:val="0"/>
          <w:marTop w:val="0"/>
          <w:marBottom w:val="0"/>
          <w:divBdr>
            <w:top w:val="none" w:sz="0" w:space="0" w:color="auto"/>
            <w:left w:val="none" w:sz="0" w:space="0" w:color="auto"/>
            <w:bottom w:val="none" w:sz="0" w:space="0" w:color="auto"/>
            <w:right w:val="none" w:sz="0" w:space="0" w:color="auto"/>
          </w:divBdr>
        </w:div>
        <w:div w:id="379020803">
          <w:marLeft w:val="0"/>
          <w:marRight w:val="0"/>
          <w:marTop w:val="0"/>
          <w:marBottom w:val="0"/>
          <w:divBdr>
            <w:top w:val="none" w:sz="0" w:space="0" w:color="auto"/>
            <w:left w:val="none" w:sz="0" w:space="0" w:color="auto"/>
            <w:bottom w:val="none" w:sz="0" w:space="0" w:color="auto"/>
            <w:right w:val="none" w:sz="0" w:space="0" w:color="auto"/>
          </w:divBdr>
        </w:div>
        <w:div w:id="624122734">
          <w:marLeft w:val="0"/>
          <w:marRight w:val="0"/>
          <w:marTop w:val="0"/>
          <w:marBottom w:val="0"/>
          <w:divBdr>
            <w:top w:val="none" w:sz="0" w:space="0" w:color="auto"/>
            <w:left w:val="none" w:sz="0" w:space="0" w:color="auto"/>
            <w:bottom w:val="none" w:sz="0" w:space="0" w:color="auto"/>
            <w:right w:val="none" w:sz="0" w:space="0" w:color="auto"/>
          </w:divBdr>
        </w:div>
        <w:div w:id="864096828">
          <w:marLeft w:val="0"/>
          <w:marRight w:val="0"/>
          <w:marTop w:val="0"/>
          <w:marBottom w:val="0"/>
          <w:divBdr>
            <w:top w:val="none" w:sz="0" w:space="0" w:color="auto"/>
            <w:left w:val="none" w:sz="0" w:space="0" w:color="auto"/>
            <w:bottom w:val="none" w:sz="0" w:space="0" w:color="auto"/>
            <w:right w:val="none" w:sz="0" w:space="0" w:color="auto"/>
          </w:divBdr>
        </w:div>
        <w:div w:id="453257486">
          <w:marLeft w:val="0"/>
          <w:marRight w:val="0"/>
          <w:marTop w:val="0"/>
          <w:marBottom w:val="0"/>
          <w:divBdr>
            <w:top w:val="none" w:sz="0" w:space="0" w:color="auto"/>
            <w:left w:val="none" w:sz="0" w:space="0" w:color="auto"/>
            <w:bottom w:val="none" w:sz="0" w:space="0" w:color="auto"/>
            <w:right w:val="none" w:sz="0" w:space="0" w:color="auto"/>
          </w:divBdr>
        </w:div>
        <w:div w:id="610935875">
          <w:marLeft w:val="0"/>
          <w:marRight w:val="0"/>
          <w:marTop w:val="0"/>
          <w:marBottom w:val="0"/>
          <w:divBdr>
            <w:top w:val="none" w:sz="0" w:space="0" w:color="auto"/>
            <w:left w:val="none" w:sz="0" w:space="0" w:color="auto"/>
            <w:bottom w:val="none" w:sz="0" w:space="0" w:color="auto"/>
            <w:right w:val="none" w:sz="0" w:space="0" w:color="auto"/>
          </w:divBdr>
        </w:div>
        <w:div w:id="527107885">
          <w:marLeft w:val="0"/>
          <w:marRight w:val="0"/>
          <w:marTop w:val="0"/>
          <w:marBottom w:val="0"/>
          <w:divBdr>
            <w:top w:val="none" w:sz="0" w:space="0" w:color="auto"/>
            <w:left w:val="none" w:sz="0" w:space="0" w:color="auto"/>
            <w:bottom w:val="none" w:sz="0" w:space="0" w:color="auto"/>
            <w:right w:val="none" w:sz="0" w:space="0" w:color="auto"/>
          </w:divBdr>
        </w:div>
        <w:div w:id="1397774969">
          <w:marLeft w:val="0"/>
          <w:marRight w:val="0"/>
          <w:marTop w:val="0"/>
          <w:marBottom w:val="0"/>
          <w:divBdr>
            <w:top w:val="none" w:sz="0" w:space="0" w:color="auto"/>
            <w:left w:val="none" w:sz="0" w:space="0" w:color="auto"/>
            <w:bottom w:val="none" w:sz="0" w:space="0" w:color="auto"/>
            <w:right w:val="none" w:sz="0" w:space="0" w:color="auto"/>
          </w:divBdr>
        </w:div>
        <w:div w:id="178862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972</Words>
  <Characters>4862</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Shalev</dc:creator>
  <cp:keywords/>
  <dc:description/>
  <cp:lastModifiedBy>Eitan Shalev</cp:lastModifiedBy>
  <cp:revision>2</cp:revision>
  <dcterms:created xsi:type="dcterms:W3CDTF">2020-06-29T14:43:00Z</dcterms:created>
  <dcterms:modified xsi:type="dcterms:W3CDTF">2020-06-29T14:43:00Z</dcterms:modified>
</cp:coreProperties>
</file>