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8.png" ContentType="image/pn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0"/>
        <w:jc w:val="center"/>
        <w:rPr>
          <w:b/>
          <w:bCs/>
          <w:color w:val="000000"/>
          <w:sz w:val="48"/>
          <w:szCs w:val="48"/>
          <w:lang w:val="en-US"/>
        </w:rPr>
      </w:pPr>
      <w:r>
        <w:rPr>
          <w:b/>
          <w:bCs/>
          <w:color w:val="000000"/>
          <w:sz w:val="48"/>
          <w:szCs w:val="48"/>
          <w:lang w:val="en-US"/>
        </w:rPr>
        <w:t>Projeto Mapa Social</w:t>
      </w:r>
    </w:p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color w:val="000000"/>
          <w:lang w:val="en-US"/>
        </w:rPr>
      </w:pPr>
      <w:r>
        <w:rPr/>
        <w:drawing>
          <wp:inline distB="0" distL="0" distR="0" distT="0">
            <wp:extent cx="2255520" cy="177546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b/>
          <w:bCs/>
          <w:color w:val="000000"/>
          <w:sz w:val="48"/>
          <w:szCs w:val="48"/>
          <w:lang w:val="en-US"/>
        </w:rPr>
      </w:pPr>
      <w:r>
        <w:rPr>
          <w:b/>
          <w:bCs/>
          <w:color w:val="000000"/>
          <w:sz w:val="48"/>
          <w:szCs w:val="48"/>
          <w:lang w:val="en-US"/>
        </w:rPr>
        <w:t>Documento Auxiliar de Contagem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style0"/>
        <w:jc w:val="center"/>
        <w:rPr>
          <w:b/>
          <w:bCs/>
          <w:color w:val="000000"/>
          <w:szCs w:val="24"/>
          <w:lang w:val="en-US"/>
        </w:rPr>
      </w:pPr>
      <w:r>
        <w:rPr>
          <w:b/>
          <w:bCs/>
          <w:color w:val="000000"/>
          <w:szCs w:val="24"/>
          <w:lang w:val="en-US"/>
        </w:rPr>
        <w:t>8 julho, 2014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59"/>
        <w:jc w:val="center"/>
        <w:rPr>
          <w:color w:val="000000"/>
          <w:lang w:val="en-US"/>
        </w:rPr>
      </w:pPr>
      <w:bookmarkStart w:id="0" w:name="h.37f93wx5gytz"/>
      <w:bookmarkStart w:id="1" w:name="h.37f93wx5gytz"/>
      <w:bookmarkEnd w:id="1"/>
      <w:r>
        <w:rPr>
          <w:color w:val="000000"/>
          <w:lang w:val="en-US"/>
        </w:rPr>
      </w:r>
    </w:p>
    <w:p>
      <w:pPr>
        <w:pStyle w:val="style59"/>
        <w:jc w:val="center"/>
        <w:rPr>
          <w:color w:val="000000"/>
          <w:lang w:val="en-US"/>
        </w:rPr>
      </w:pPr>
      <w:bookmarkStart w:id="2" w:name="h.wlys0waoq7q5"/>
      <w:bookmarkEnd w:id="2"/>
      <w:r>
        <w:rPr>
          <w:color w:val="000000"/>
          <w:lang w:val="en-US"/>
        </w:rPr>
        <w:t>Histórico da Revisão</w:t>
      </w:r>
    </w:p>
    <w:p>
      <w:pPr>
        <w:pStyle w:val="style0"/>
        <w:rPr>
          <w:color w:val="000000"/>
          <w:lang w:val="en-US"/>
        </w:rPr>
      </w:pPr>
      <w:r>
        <w:rPr>
          <w:color w:val="000000"/>
          <w:lang w:val="en-US"/>
        </w:rPr>
      </w:r>
    </w:p>
    <w:tbl>
      <w:tblPr>
        <w:tblW w:type="dxa" w:w="8504"/>
        <w:jc w:val="left"/>
        <w:tblInd w:type="dxa" w:w="-13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1264"/>
        <w:gridCol w:w="912"/>
        <w:gridCol w:w="3461"/>
        <w:gridCol w:w="2866"/>
      </w:tblGrid>
      <w:tr>
        <w:trPr>
          <w:cantSplit w:val="false"/>
        </w:trPr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Data</w:t>
            </w:r>
          </w:p>
        </w:tc>
        <w:tc>
          <w:tcPr>
            <w:tcW w:type="dxa" w:w="91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Versão</w:t>
            </w:r>
          </w:p>
        </w:tc>
        <w:tc>
          <w:tcPr>
            <w:tcW w:type="dxa" w:w="346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Descrição</w:t>
            </w:r>
          </w:p>
        </w:tc>
        <w:tc>
          <w:tcPr>
            <w:tcW w:type="dxa" w:w="28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08/07/2014</w:t>
            </w:r>
          </w:p>
        </w:tc>
        <w:tc>
          <w:tcPr>
            <w:tcW w:type="dxa" w:w="91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1.0</w:t>
            </w:r>
          </w:p>
        </w:tc>
        <w:tc>
          <w:tcPr>
            <w:tcW w:type="dxa" w:w="346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Criação do Documento Auxiliar de Contagem</w:t>
            </w:r>
          </w:p>
        </w:tc>
        <w:tc>
          <w:tcPr>
            <w:tcW w:type="dxa" w:w="28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Vagner Bernal de Castro</w:t>
            </w:r>
          </w:p>
        </w:tc>
      </w:tr>
      <w:tr>
        <w:trPr>
          <w:cantSplit w:val="false"/>
        </w:trPr>
        <w:tc>
          <w:tcPr>
            <w:tcW w:type="dxa" w:w="126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type="dxa" w:w="91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type="dxa" w:w="346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type="dxa" w:w="2866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</w:tbl>
    <w:p>
      <w:pPr>
        <w:pStyle w:val="style50"/>
        <w:tabs>
          <w:tab w:leader="none" w:pos="440" w:val="left"/>
          <w:tab w:leader="dot" w:pos="8494" w:val="right"/>
        </w:tabs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59"/>
        <w:pageBreakBefore/>
        <w:jc w:val="center"/>
        <w:rPr/>
      </w:pPr>
      <w:r>
        <w:rPr/>
        <w:t>Índice</w:t>
      </w:r>
    </w:p>
    <w:p>
      <w:pPr>
        <w:sectPr>
          <w:headerReference r:id="rId3" w:type="default"/>
          <w:footerReference r:id="rId4" w:type="default"/>
          <w:type w:val="nextPage"/>
          <w:pgSz w:h="15840" w:w="12240"/>
          <w:pgMar w:bottom="1440" w:footer="708" w:gutter="0" w:header="708" w:left="1440" w:right="1440" w:top="1440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sectPr>
          <w:type w:val="continuous"/>
          <w:pgSz w:h="16838" w:w="11906"/>
          <w:pgMar w:bottom="1417" w:footer="708" w:gutter="0" w:header="708" w:left="1701" w:right="1701" w:top="1417"/>
          <w:formProt/>
          <w:textDirection w:val="lrTb"/>
          <w:docGrid w:charSpace="0" w:linePitch="360" w:type="default"/>
        </w:sectPr>
        <w:pStyle w:val="style50"/>
        <w:tabs>
          <w:tab w:leader="dot" w:pos="8504" w:val="right"/>
        </w:tabs>
        <w:rPr>
          <w:rStyle w:val="style37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8141_623268319">
        <w:r>
          <w:rPr>
            <w:rStyle w:val="style37"/>
          </w:rPr>
          <w:t>1.Introdução</w:t>
          <w:tab/>
          <w:t>4</w:t>
        </w:r>
      </w:hyperlink>
    </w:p>
    <w:p>
      <w:pPr>
        <w:pStyle w:val="style51"/>
        <w:tabs>
          <w:tab w:leader="dot" w:pos="8504" w:val="right"/>
        </w:tabs>
        <w:rPr>
          <w:rStyle w:val="style37"/>
        </w:rPr>
      </w:pPr>
      <w:hyperlink w:anchor="__RefHeading__8143_623268319">
        <w:r>
          <w:rPr>
            <w:rStyle w:val="style37"/>
          </w:rPr>
          <w:t>1.1.Objetivo</w:t>
          <w:tab/>
          <w:t>4</w:t>
        </w:r>
      </w:hyperlink>
    </w:p>
    <w:p>
      <w:pPr>
        <w:pStyle w:val="style50"/>
        <w:tabs>
          <w:tab w:leader="dot" w:pos="8504" w:val="right"/>
        </w:tabs>
        <w:rPr>
          <w:rStyle w:val="style37"/>
        </w:rPr>
      </w:pPr>
      <w:hyperlink w:anchor="__RefHeading__8145_623268319">
        <w:r>
          <w:rPr>
            <w:rStyle w:val="style37"/>
          </w:rPr>
          <w:t>2.Dados para Medição</w:t>
          <w:tab/>
          <w:t>5</w:t>
        </w:r>
      </w:hyperlink>
      <w:r>
        <w:fldChar w:fldCharType="end"/>
      </w:r>
    </w:p>
    <w:p>
      <w:pPr>
        <w:sectPr>
          <w:headerReference r:id="rId5" w:type="default"/>
          <w:footerReference r:id="rId6" w:type="default"/>
          <w:type w:val="nextPage"/>
          <w:pgSz w:h="16838" w:w="11906"/>
          <w:pgMar w:bottom="1417" w:footer="708" w:gutter="0" w:header="708" w:left="1701" w:right="1701" w:top="1417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0"/>
        <w:rPr/>
      </w:pPr>
      <w:hyperlink w:anchor="_Toc384395686">
        <w:r>
          <w:rPr/>
        </w:r>
      </w:hyperlink>
    </w:p>
    <w:p>
      <w:pPr>
        <w:pStyle w:val="style1"/>
        <w:pageBreakBefore/>
        <w:numPr>
          <w:ilvl w:val="0"/>
          <w:numId w:val="24"/>
        </w:numPr>
        <w:tabs>
          <w:tab w:leader="none" w:pos="360" w:val="left"/>
          <w:tab w:leader="none" w:pos="720" w:val="left"/>
        </w:tabs>
        <w:spacing w:after="0" w:before="0" w:line="276" w:lineRule="auto"/>
        <w:contextualSpacing w:val="false"/>
        <w:rPr>
          <w:color w:val="000000"/>
          <w:lang w:val="en-US"/>
        </w:rPr>
      </w:pPr>
      <w:bookmarkStart w:id="3" w:name="__RefHeading__8141_623268319"/>
      <w:bookmarkStart w:id="4" w:name="_Toc384395686"/>
      <w:bookmarkStart w:id="5" w:name="_Toc384391560"/>
      <w:bookmarkEnd w:id="3"/>
      <w:bookmarkEnd w:id="4"/>
      <w:bookmarkEnd w:id="5"/>
      <w:r>
        <w:rPr>
          <w:color w:val="000000"/>
          <w:lang w:val="en-US"/>
        </w:rPr>
        <w:t>Introdução</w:t>
      </w:r>
    </w:p>
    <w:p>
      <w:pPr>
        <w:pStyle w:val="style59"/>
        <w:rPr>
          <w:color w:val="000000"/>
          <w:lang w:val="en-US"/>
        </w:rPr>
      </w:pPr>
      <w:bookmarkStart w:id="6" w:name="h.9szyivcbmr2c"/>
      <w:bookmarkStart w:id="7" w:name="h.9szyivcbmr2c"/>
      <w:bookmarkEnd w:id="7"/>
      <w:r>
        <w:rPr>
          <w:color w:val="000000"/>
          <w:lang w:val="en-US"/>
        </w:rPr>
      </w:r>
    </w:p>
    <w:p>
      <w:pPr>
        <w:pStyle w:val="style0"/>
        <w:ind w:firstLine="720" w:left="0" w:right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Este documento compreende o detalhamento das funcionalidades para contagem do Sistema Mapa Social - Itaipu, contemplando os.</w:t>
      </w:r>
    </w:p>
    <w:p>
      <w:pPr>
        <w:pStyle w:val="style0"/>
        <w:ind w:firstLine="720" w:left="0" w:right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0"/>
        <w:ind w:firstLine="720" w:left="0" w:right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yle2"/>
        <w:numPr>
          <w:ilvl w:val="0"/>
          <w:numId w:val="25"/>
        </w:numPr>
        <w:tabs>
          <w:tab w:leader="none" w:pos="1080" w:val="left"/>
          <w:tab w:leader="none" w:pos="1440" w:val="left"/>
        </w:tabs>
        <w:spacing w:after="0" w:before="0" w:line="276" w:lineRule="auto"/>
        <w:ind w:hanging="360" w:left="0" w:right="0"/>
        <w:contextualSpacing w:val="false"/>
        <w:rPr>
          <w:color w:val="000000"/>
          <w:lang w:val="en-US"/>
        </w:rPr>
      </w:pPr>
      <w:bookmarkStart w:id="8" w:name="__RefHeading__8143_623268319"/>
      <w:bookmarkStart w:id="9" w:name="_Toc384395687"/>
      <w:bookmarkStart w:id="10" w:name="_Toc384391561"/>
      <w:bookmarkStart w:id="11" w:name="h.z67by46nwgy5"/>
      <w:bookmarkEnd w:id="8"/>
      <w:bookmarkEnd w:id="11"/>
      <w:r>
        <w:rPr>
          <w:color w:val="000000"/>
          <w:lang w:val="en-US"/>
        </w:rPr>
        <w:t>Objetivo</w:t>
      </w:r>
      <w:bookmarkEnd w:id="9"/>
      <w:bookmarkEnd w:id="10"/>
      <w:r>
        <w:rPr>
          <w:color w:val="000000"/>
          <w:lang w:val="en-US"/>
        </w:rPr>
        <w:t xml:space="preserve"> </w:t>
      </w:r>
    </w:p>
    <w:p>
      <w:pPr>
        <w:pStyle w:val="style2"/>
        <w:rPr>
          <w:color w:val="000000"/>
          <w:lang w:val="en-US"/>
        </w:rPr>
      </w:pPr>
      <w:bookmarkStart w:id="12" w:name="h.3a7nsvt3pmq5"/>
      <w:bookmarkStart w:id="13" w:name="h.3a7nsvt3pmq5"/>
      <w:bookmarkEnd w:id="13"/>
      <w:r>
        <w:rPr>
          <w:color w:val="000000"/>
          <w:lang w:val="en-US"/>
        </w:rPr>
      </w:r>
    </w:p>
    <w:p>
      <w:pPr>
        <w:pStyle w:val="style0"/>
        <w:ind w:firstLine="720" w:left="0" w:right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Este documento tem como objetivo fornecer embasamento para a medição detalhada das funcionalidades do Sistema Mapa Social, utilizando a técnica de pontos por função, abrangendo o tipo de contagem, o tipo de manutenção, as funções identificadas, os requisitos rastreáveis, bem como a relação de fatores que determinam a complexidade das funções identificadas.</w:t>
      </w:r>
    </w:p>
    <w:p>
      <w:pPr>
        <w:pStyle w:val="style0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</w:r>
    </w:p>
    <w:p>
      <w:pPr>
        <w:pStyle w:val="style1"/>
        <w:pageBreakBefore/>
        <w:numPr>
          <w:ilvl w:val="0"/>
          <w:numId w:val="26"/>
        </w:numPr>
        <w:tabs>
          <w:tab w:leader="none" w:pos="360" w:val="left"/>
          <w:tab w:leader="none" w:pos="720" w:val="left"/>
        </w:tabs>
        <w:spacing w:after="0" w:before="0" w:line="276" w:lineRule="auto"/>
        <w:contextualSpacing w:val="false"/>
        <w:rPr>
          <w:color w:val="000000"/>
          <w:lang w:val="en-US"/>
        </w:rPr>
      </w:pPr>
      <w:bookmarkStart w:id="14" w:name="__RefHeading__8145_623268319"/>
      <w:bookmarkStart w:id="15" w:name="_Toc384395688"/>
      <w:bookmarkStart w:id="16" w:name="_Toc384391562"/>
      <w:bookmarkEnd w:id="14"/>
      <w:bookmarkEnd w:id="15"/>
      <w:bookmarkEnd w:id="16"/>
      <w:r>
        <w:rPr>
          <w:color w:val="000000"/>
          <w:lang w:val="en-US"/>
        </w:rPr>
        <w:t>Dados para Medição</w:t>
      </w:r>
    </w:p>
    <w:p>
      <w:pPr>
        <w:pStyle w:val="style59"/>
        <w:rPr>
          <w:color w:val="000000"/>
          <w:lang w:val="en-US"/>
        </w:rPr>
      </w:pPr>
      <w:bookmarkStart w:id="17" w:name="h.9dpnjg60yz0j"/>
      <w:bookmarkStart w:id="18" w:name="h.9dpnjg60yz0j"/>
      <w:bookmarkEnd w:id="18"/>
      <w:r>
        <w:rPr>
          <w:color w:val="000000"/>
          <w:lang w:val="en-US"/>
        </w:rPr>
      </w:r>
    </w:p>
    <w:p>
      <w:pPr>
        <w:pStyle w:val="style59"/>
        <w:rPr>
          <w:color w:val="000000"/>
          <w:lang w:val="en-US"/>
        </w:rPr>
      </w:pPr>
      <w:bookmarkStart w:id="19" w:name="h.nj63rpku3cly"/>
      <w:bookmarkStart w:id="20" w:name="h.nj63rpku3cly"/>
      <w:bookmarkEnd w:id="20"/>
      <w:r>
        <w:rPr>
          <w:color w:val="000000"/>
          <w:lang w:val="en-US"/>
        </w:rPr>
      </w:r>
    </w:p>
    <w:tbl>
      <w:tblPr>
        <w:tblW w:type="dxa" w:w="8504"/>
        <w:jc w:val="left"/>
        <w:tblInd w:type="dxa" w:w="-13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3541"/>
        <w:gridCol w:w="4962"/>
      </w:tblGrid>
      <w:tr>
        <w:trPr>
          <w:cantSplit w:val="false"/>
        </w:trPr>
        <w:tc>
          <w:tcPr>
            <w:tcW w:type="dxa" w:w="3541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b/>
                <w:bCs/>
                <w:color w:val="000000"/>
                <w:lang w:val="en-US"/>
              </w:rPr>
            </w:pPr>
            <w:bookmarkStart w:id="21" w:name="h.mecw6fqthws2"/>
            <w:bookmarkEnd w:id="21"/>
            <w:r>
              <w:rPr>
                <w:b/>
                <w:bCs/>
                <w:color w:val="000000"/>
                <w:lang w:val="en-US"/>
              </w:rPr>
              <w:t>Tipo de Contagem</w:t>
            </w:r>
          </w:p>
        </w:tc>
        <w:tc>
          <w:tcPr>
            <w:tcW w:type="dxa" w:w="496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spacing w:line="100" w:lineRule="atLeast"/>
              <w:rPr>
                <w:color w:val="000000"/>
                <w:lang w:val="en-US"/>
              </w:rPr>
            </w:pPr>
            <w:bookmarkStart w:id="22" w:name="h.kmj5h7ddt61g"/>
            <w:bookmarkEnd w:id="22"/>
            <w:r>
              <w:rPr>
                <w:color w:val="000000"/>
                <w:lang w:val="en-US"/>
              </w:rPr>
              <w:t>Projeto de Desenvolvimento</w:t>
            </w:r>
          </w:p>
        </w:tc>
      </w:tr>
    </w:tbl>
    <w:p>
      <w:pPr>
        <w:pStyle w:val="style48"/>
        <w:ind w:hanging="0" w:left="360" w:right="0"/>
        <w:rPr/>
      </w:pPr>
      <w:r>
        <w:rPr/>
      </w:r>
    </w:p>
    <w:p>
      <w:pPr>
        <w:pStyle w:val="style0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</w:r>
    </w:p>
    <w:p>
      <w:pPr>
        <w:pStyle w:val="style48"/>
        <w:pageBreakBefore/>
        <w:ind w:hanging="0" w:left="360" w:right="0"/>
        <w:rPr/>
      </w:pPr>
      <w:r>
        <w:rPr/>
      </w:r>
    </w:p>
    <w:p>
      <w:pPr>
        <w:pStyle w:val="style61"/>
        <w:numPr>
          <w:ilvl w:val="1"/>
          <w:numId w:val="27"/>
        </w:numPr>
        <w:rPr/>
      </w:pPr>
      <w:bookmarkStart w:id="23" w:name="_Toc384395689"/>
      <w:bookmarkEnd w:id="23"/>
      <w:r>
        <w:rPr/>
        <w:t>Funções de Transação</w:t>
      </w:r>
    </w:p>
    <w:p>
      <w:pPr>
        <w:pStyle w:val="style48"/>
        <w:ind w:hanging="0" w:left="720" w:right="0"/>
        <w:rPr/>
      </w:pPr>
      <w:r>
        <w:rPr/>
      </w:r>
    </w:p>
    <w:p>
      <w:pPr>
        <w:pStyle w:val="style62"/>
        <w:numPr>
          <w:ilvl w:val="2"/>
          <w:numId w:val="27"/>
        </w:numPr>
        <w:rPr/>
      </w:pPr>
      <w:bookmarkStart w:id="24" w:name="_Toc384395690"/>
      <w:r>
        <w:rPr/>
        <w:t>Autenticação</w:t>
      </w:r>
      <w:bookmarkEnd w:id="24"/>
      <w:r>
        <w:rPr/>
        <w:t xml:space="preserve"> Web</w:t>
      </w:r>
    </w:p>
    <w:p>
      <w:pPr>
        <w:pStyle w:val="style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25" w:name="_Toc384395691"/>
      <w:bookmarkEnd w:id="25"/>
      <w:r>
        <w:rPr/>
        <w:t>Realizar Login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/>
        <w:t>O sistema deve permitir ao usuário se autenticar no sistema</w:t>
      </w:r>
      <w:r>
        <w:rPr>
          <w:rFonts w:cs="Times New Roman"/>
        </w:rPr>
        <w:t xml:space="preserve"> (RF0099 - Autenticar no sistema).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/>
      </w:pPr>
      <w:r>
        <w:rPr/>
        <w:t>O sistema deve validar se o cadastro do usuário está ativo para poder logar no sistema (RF0175 - Validação de estado do cadastro).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senha deve ser criptografada para garantir a segurança.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26" w:name="_Toc384395692"/>
      <w:bookmarkEnd w:id="26"/>
      <w:r>
        <w:rPr/>
        <w:t>Recuperar usuário e senha</w:t>
      </w:r>
    </w:p>
    <w:p>
      <w:pPr>
        <w:pStyle w:val="style4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O sistema deverá permitir ao usuário a partir de um link disponibilizado na tela de acesso, recuperar a senha do usuário, em caso de esquecimento (RF0182 - Recuperação de senha).</w:t>
      </w:r>
    </w:p>
    <w:p>
      <w:pPr>
        <w:pStyle w:val="style4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Usuário informa o e-mail funcional para a recuperação da senha;</w:t>
      </w:r>
    </w:p>
    <w:p>
      <w:pPr>
        <w:pStyle w:val="style43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Sistema gera uma nova senha temporária para o usuário e a envia por e-mail (RF0183 - Envio de e-mail com senha gerada).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Campos: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E-mail (informado pelo usuário para recuperação de senha e utilizado para o envio da mensagem de e-mail);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Senha provisória (gerada automaticamente e enviada ao usuário por e-mail);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6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Função foi identificada como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recuperação da senha do usuário (a intensão do usuário é recuperar a sua senha), havendo lógica de processamento que gera uma nova senha aleatória e atualiza o registro do usuário com a nova senha, mantendo assim o ALI Usuário.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pageBreakBefore/>
        <w:rPr>
          <w:rFonts w:cs="Times New Roman"/>
        </w:rPr>
      </w:pPr>
      <w:r>
        <w:rPr>
          <w:rFonts w:cs="Times New Roman"/>
        </w:rPr>
      </w:r>
    </w:p>
    <w:p>
      <w:pPr>
        <w:pStyle w:val="style62"/>
        <w:numPr>
          <w:ilvl w:val="2"/>
          <w:numId w:val="27"/>
        </w:numPr>
        <w:rPr/>
      </w:pPr>
      <w:bookmarkStart w:id="27" w:name="_Toc384395693"/>
      <w:bookmarkEnd w:id="27"/>
      <w:r>
        <w:rPr/>
        <w:t>Usuário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bookmarkStart w:id="28" w:name="_Toc384395694"/>
      <w:r>
        <w:rPr/>
        <w:t>Cadastrar novo usuário</w:t>
      </w:r>
      <w:bookmarkEnd w:id="28"/>
      <w:r>
        <w:rPr/>
        <w:t xml:space="preserve"> pelo administrador</w:t>
      </w:r>
    </w:p>
    <w:p>
      <w:pPr>
        <w:pStyle w:val="style43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/>
        <w:t>O sistema deve permitir ao usuário administrador cadastrar novos usuários</w:t>
      </w:r>
      <w:r>
        <w:rPr>
          <w:rFonts w:cs="Times New Roman"/>
        </w:rPr>
        <w:t xml:space="preserve"> (RF0161 - Cadastro de usuário pelo administrador).</w:t>
      </w:r>
    </w:p>
    <w:p>
      <w:pPr>
        <w:pStyle w:val="style43"/>
        <w:numPr>
          <w:ilvl w:val="0"/>
          <w:numId w:val="3"/>
        </w:numPr>
        <w:spacing w:line="360" w:lineRule="auto"/>
        <w:jc w:val="both"/>
        <w:rPr/>
      </w:pPr>
      <w:r>
        <w:rPr/>
        <w:t>O sistema deve certificar o e-mail do usuário enviando um e-mail para o mesmo com um link que redireciona para o sistema (RF0171 - Certificação de e-mail).</w:t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/>
      </w:pPr>
      <w:r>
        <w:rPr>
          <w:rFonts w:cs="Times New Roman"/>
          <w:szCs w:val="24"/>
        </w:rPr>
        <w:t>Campos</w:t>
      </w:r>
      <w:r>
        <w:rPr/>
        <w:t>: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os dados do novo usuário a ser cadastrado vindos de fora da fronteira da aplicação, mantendo o ALI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29" w:name="_Toc384395695"/>
      <w:r>
        <w:rPr/>
        <w:t>Criar cadastro no sistema</w:t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3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/>
        <w:t>O sistema deve permitir aos usuários se cadastrarem no sistema</w:t>
      </w:r>
      <w:r>
        <w:rPr>
          <w:rFonts w:cs="Times New Roman"/>
        </w:rPr>
        <w:t xml:space="preserve"> (RF0101 - Cadastro de usuário).</w:t>
      </w:r>
    </w:p>
    <w:p>
      <w:pPr>
        <w:pStyle w:val="style43"/>
        <w:numPr>
          <w:ilvl w:val="0"/>
          <w:numId w:val="3"/>
        </w:numPr>
        <w:spacing w:line="360" w:lineRule="auto"/>
        <w:jc w:val="both"/>
        <w:rPr/>
      </w:pPr>
      <w:r>
        <w:rPr/>
        <w:t>O sistema não deve permitir o cadastro de um usuário com um e-mail já cadastrado no sistema (RF0102 - Cadastro com e-mail repetido).</w:t>
      </w:r>
    </w:p>
    <w:p>
      <w:pPr>
        <w:pStyle w:val="style43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/>
      </w:pPr>
      <w:r>
        <w:rPr>
          <w:rFonts w:cs="Times New Roman"/>
          <w:szCs w:val="24"/>
        </w:rPr>
        <w:t>Campos</w:t>
      </w:r>
      <w:r>
        <w:rPr/>
        <w:t>:</w:t>
      </w:r>
    </w:p>
    <w:p>
      <w:pPr>
        <w:pStyle w:val="style43"/>
        <w:numPr>
          <w:ilvl w:val="0"/>
          <w:numId w:val="28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28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28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2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2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29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os dados do novo usuário a ser cadastrado vindos de fora da fronteira da aplicação, mantendo o ALI Usuário.</w:t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ind w:hanging="0" w:left="360" w:right="0"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bookmarkStart w:id="30" w:name="_Toc384395695"/>
      <w:r>
        <w:rPr/>
        <w:t>Alterar Cadastro de usuário</w:t>
      </w:r>
      <w:bookmarkEnd w:id="30"/>
      <w:r>
        <w:rPr/>
        <w:t xml:space="preserve"> pelo administrador</w:t>
      </w:r>
    </w:p>
    <w:p>
      <w:pPr>
        <w:pStyle w:val="style43"/>
        <w:numPr>
          <w:ilvl w:val="0"/>
          <w:numId w:val="4"/>
        </w:numPr>
        <w:rPr>
          <w:rFonts w:cs="Times New Roman"/>
        </w:rPr>
      </w:pPr>
      <w:r>
        <w:rPr/>
        <w:t>O sistema deve permitir ao usuário administrador alterar os dados do cadastro de usuários</w:t>
      </w:r>
      <w:r>
        <w:rPr>
          <w:rFonts w:cs="Times New Roman"/>
        </w:rPr>
        <w:t xml:space="preserve"> (RF0168 - Alteração de usuários pelo administrador).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  <w:t>Campos: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3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3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Entrada Externa,</w:t>
      </w:r>
      <w:r>
        <w:rPr>
          <w:rFonts w:cs="Times New Roman"/>
        </w:rPr>
        <w:t xml:space="preserve"> pois recebe os dados alterados do usuário vindos de fora da fronteira da aplicação e os atualiza, mantendo o ALI Usuário.</w:t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7"/>
        <w:numPr>
          <w:ilvl w:val="0"/>
          <w:numId w:val="18"/>
        </w:numPr>
        <w:rPr/>
      </w:pPr>
      <w:bookmarkStart w:id="31" w:name="_Toc384395696"/>
      <w:r>
        <w:rPr/>
        <w:t>Alterar dados pessoais</w:t>
      </w:r>
    </w:p>
    <w:p>
      <w:pPr>
        <w:pStyle w:val="style43"/>
        <w:numPr>
          <w:ilvl w:val="0"/>
          <w:numId w:val="4"/>
        </w:numPr>
        <w:rPr>
          <w:rFonts w:cs="Times New Roman"/>
        </w:rPr>
      </w:pPr>
      <w:r>
        <w:rPr/>
        <w:t>O sistema deve permitir ao usuário alterar</w:t>
      </w:r>
      <w:r>
        <w:rPr>
          <w:rFonts w:cs="Times New Roman"/>
        </w:rPr>
        <w:t xml:space="preserve"> seus dados (RF0184 - Alterar dados pessoais).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  <w:t>Campos:</w:t>
      </w:r>
    </w:p>
    <w:p>
      <w:pPr>
        <w:pStyle w:val="style43"/>
        <w:numPr>
          <w:ilvl w:val="0"/>
          <w:numId w:val="31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31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3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3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32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43"/>
        <w:ind w:hanging="0" w:left="0" w:right="0"/>
        <w:rPr>
          <w:rFonts w:cs="Times New Roman"/>
        </w:rPr>
      </w:pPr>
      <w:r>
        <w:rPr>
          <w:rFonts w:cs="Times New Roman"/>
        </w:rPr>
      </w:r>
    </w:p>
    <w:p>
      <w:pPr>
        <w:pStyle w:val="style43"/>
        <w:ind w:hanging="0" w:left="0" w:right="0"/>
        <w:rPr>
          <w:rFonts w:cs="Times New Roman"/>
        </w:rPr>
      </w:pPr>
      <w:bookmarkStart w:id="32" w:name="_Toc384395696"/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Entrada Externa,</w:t>
      </w:r>
      <w:bookmarkEnd w:id="32"/>
      <w:r>
        <w:rPr>
          <w:rFonts w:cs="Times New Roman"/>
        </w:rPr>
        <w:t xml:space="preserve"> pois recebe os dados alterados do usuário vindos de fora da fronteira da aplicação e os atualiza, mantendo o ALI Usuário.</w:t>
      </w:r>
    </w:p>
    <w:p>
      <w:pPr>
        <w:pStyle w:val="style47"/>
        <w:pageBreakBefore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bookmarkStart w:id="33" w:name="_Toc384395699"/>
      <w:bookmarkStart w:id="34" w:name="_Toc367867784"/>
      <w:bookmarkEnd w:id="33"/>
      <w:bookmarkEnd w:id="34"/>
      <w:r>
        <w:rPr/>
        <w:t>Ativar cadastro de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administrador ativar usuários (RF0169 - Ativar usuários).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Usuário (campo que identifica o usuário a ser ativado);</w:t>
      </w:r>
    </w:p>
    <w:p>
      <w:pPr>
        <w:pStyle w:val="style4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20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usuário a ser ativado e atualiza o registro, mantendo o ALI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35" w:name="_Toc384395700"/>
      <w:bookmarkEnd w:id="35"/>
      <w:r>
        <w:rPr/>
        <w:t>Desativar cadastro de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administrador desativar usuários (RF0170 - Desativar usuários).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Usuário (campo que identifica o usuário a ser ativado);</w:t>
      </w:r>
    </w:p>
    <w:p>
      <w:pPr>
        <w:pStyle w:val="style43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23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usuário a ser desativado e atualiza o registro, mantendo o ALI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bookmarkStart w:id="36" w:name="_Toc384395701"/>
      <w:bookmarkEnd w:id="36"/>
      <w:r>
        <w:rPr/>
        <w:t>Visualizar listagem de usuários cadastrados</w:t>
      </w:r>
    </w:p>
    <w:p>
      <w:pPr>
        <w:pStyle w:val="style43"/>
        <w:numPr>
          <w:ilvl w:val="0"/>
          <w:numId w:val="4"/>
        </w:numPr>
        <w:rPr>
          <w:rFonts w:cs="Times New Roman"/>
          <w:b/>
        </w:rPr>
      </w:pPr>
      <w:r>
        <w:rPr/>
        <w:t>O sistema deve permitir ao usuário visualizar a lista de usuários cadastrados no sistema</w:t>
      </w:r>
      <w:r>
        <w:rPr>
          <w:rFonts w:cs="Times New Roman"/>
        </w:rPr>
        <w:t xml:space="preserve"> (RF0165 - Consulta de usuários).</w:t>
      </w:r>
      <w:r>
        <w:rPr>
          <w:rFonts w:cs="Times New Roman"/>
          <w:b/>
        </w:rPr>
        <w:t xml:space="preserve"> </w:t>
      </w:r>
    </w:p>
    <w:p>
      <w:pPr>
        <w:pStyle w:val="style0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Campos: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Estado (status);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Quantidade de registros;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 xml:space="preserve">Mensagem do sistema; </w:t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usuário para fora da fronteira da aplicação, vindos do ALI Usuário, havendo lógica de processamento que calcula o total de registros.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detalhe de usuários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administrador visualizar o detalhe do cadastro de usuários (RF0199 - Visualização de detalhe de usuário).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126"/>
        </w:numPr>
        <w:spacing w:line="360" w:lineRule="auto"/>
        <w:rPr>
          <w:rFonts w:cs="Times New Roman"/>
        </w:rPr>
      </w:pPr>
      <w:r>
        <w:rPr>
          <w:rFonts w:cs="Times New Roman"/>
        </w:rPr>
        <w:t>Estado (status);</w:t>
      </w:r>
    </w:p>
    <w:p>
      <w:pPr>
        <w:pStyle w:val="style43"/>
        <w:numPr>
          <w:ilvl w:val="0"/>
          <w:numId w:val="126"/>
        </w:numPr>
        <w:rPr/>
      </w:pPr>
      <w:r>
        <w:rPr/>
        <w:t>Ação do usuário;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7"/>
        </w:numPr>
        <w:rPr/>
      </w:pPr>
      <w:r>
        <w:rPr/>
        <w:t>ALI Usuário;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do cadastro de usuário para fora da fronteira da aplicação, vindos do ALI Usuário.</w:t>
      </w:r>
    </w:p>
    <w:p>
      <w:pPr>
        <w:pStyle w:val="style62"/>
        <w:pageBreakBefore/>
        <w:numPr>
          <w:ilvl w:val="2"/>
          <w:numId w:val="27"/>
        </w:numPr>
        <w:rPr/>
      </w:pPr>
      <w:r>
        <w:rPr/>
        <w:t>Fonte de dados</w:t>
      </w:r>
    </w:p>
    <w:p>
      <w:pPr>
        <w:pStyle w:val="style61"/>
        <w:ind w:hanging="720" w:left="1080" w:right="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37" w:name="_Toc390691235"/>
      <w:bookmarkEnd w:id="37"/>
      <w:r>
        <w:rPr/>
        <w:t>Inserir nova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novas fontes de dados Geográficos que irão prover as camadas a serem configuradas (RF0013 - Cadastro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3"/>
        </w:numPr>
        <w:rPr/>
      </w:pPr>
      <w:r>
        <w:rPr/>
        <w:t>Tipo (WMS, WFS ou INTERNA);</w:t>
      </w:r>
    </w:p>
    <w:p>
      <w:pPr>
        <w:pStyle w:val="style43"/>
        <w:numPr>
          <w:ilvl w:val="0"/>
          <w:numId w:val="123"/>
        </w:numPr>
        <w:rPr/>
      </w:pPr>
      <w:r>
        <w:rPr/>
        <w:t>Nome;</w:t>
      </w:r>
    </w:p>
    <w:p>
      <w:pPr>
        <w:pStyle w:val="style43"/>
        <w:numPr>
          <w:ilvl w:val="0"/>
          <w:numId w:val="123"/>
        </w:numPr>
        <w:rPr/>
      </w:pPr>
      <w:r>
        <w:rPr/>
        <w:t>Endereço</w:t>
      </w:r>
    </w:p>
    <w:p>
      <w:pPr>
        <w:pStyle w:val="style43"/>
        <w:numPr>
          <w:ilvl w:val="0"/>
          <w:numId w:val="123"/>
        </w:numPr>
        <w:rPr/>
      </w:pPr>
      <w:r>
        <w:rPr/>
        <w:t>Usuário;</w:t>
      </w:r>
    </w:p>
    <w:p>
      <w:pPr>
        <w:pStyle w:val="style43"/>
        <w:numPr>
          <w:ilvl w:val="0"/>
          <w:numId w:val="123"/>
        </w:numPr>
        <w:rPr/>
      </w:pPr>
      <w:r>
        <w:rPr/>
        <w:t>Senha;</w:t>
      </w:r>
    </w:p>
    <w:p>
      <w:pPr>
        <w:pStyle w:val="style43"/>
        <w:numPr>
          <w:ilvl w:val="0"/>
          <w:numId w:val="12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23"/>
        </w:numPr>
        <w:rPr/>
      </w:pPr>
      <w:r>
        <w:rPr/>
        <w:t>Mensagem do sistema;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4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de cadastro de fonte de dados vindos de fora da fronteira da aplicação, mantendo 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38" w:name="_Toc390691236"/>
      <w:bookmarkEnd w:id="38"/>
      <w:r>
        <w:rPr/>
        <w:t>Alterar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alterar os dados cadastrais de fontes de dados Geográficos que irão prover as camadas a serem configuradas (RF0013 - Alteração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0"/>
        </w:numPr>
        <w:rPr/>
      </w:pPr>
      <w:r>
        <w:rPr/>
        <w:t>Tipo (WMS, WFS ou INTERNA);</w:t>
      </w:r>
    </w:p>
    <w:p>
      <w:pPr>
        <w:pStyle w:val="style43"/>
        <w:numPr>
          <w:ilvl w:val="0"/>
          <w:numId w:val="130"/>
        </w:numPr>
        <w:rPr/>
      </w:pPr>
      <w:r>
        <w:rPr/>
        <w:t>Nome;</w:t>
      </w:r>
    </w:p>
    <w:p>
      <w:pPr>
        <w:pStyle w:val="style43"/>
        <w:numPr>
          <w:ilvl w:val="0"/>
          <w:numId w:val="130"/>
        </w:numPr>
        <w:rPr/>
      </w:pPr>
      <w:r>
        <w:rPr/>
        <w:t>Endereço</w:t>
      </w:r>
    </w:p>
    <w:p>
      <w:pPr>
        <w:pStyle w:val="style43"/>
        <w:numPr>
          <w:ilvl w:val="0"/>
          <w:numId w:val="130"/>
        </w:numPr>
        <w:rPr/>
      </w:pPr>
      <w:r>
        <w:rPr/>
        <w:t>Usuário;</w:t>
      </w:r>
    </w:p>
    <w:p>
      <w:pPr>
        <w:pStyle w:val="style43"/>
        <w:numPr>
          <w:ilvl w:val="0"/>
          <w:numId w:val="130"/>
        </w:numPr>
        <w:rPr/>
      </w:pPr>
      <w:r>
        <w:rPr/>
        <w:t>Senha;</w:t>
      </w:r>
    </w:p>
    <w:p>
      <w:pPr>
        <w:pStyle w:val="style43"/>
        <w:numPr>
          <w:ilvl w:val="0"/>
          <w:numId w:val="130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0"/>
        </w:numPr>
        <w:rPr/>
      </w:pPr>
      <w:r>
        <w:rPr/>
        <w:t>Mensagem do sistema;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5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alterados do cadastro de fonte de dados vindos de fora da fronteira da aplicação, mantendo 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39" w:name="_Toc390691237"/>
      <w:bookmarkEnd w:id="39"/>
      <w:r>
        <w:rPr/>
        <w:t>Visualizar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detalhes dos dados cadastrais de fontes de dados Geográficos que irão prover as camadas a serem configuradas (RF0018 - Visualização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6"/>
        </w:numPr>
        <w:rPr/>
      </w:pPr>
      <w:r>
        <w:rPr/>
        <w:t>Tipo;</w:t>
      </w:r>
    </w:p>
    <w:p>
      <w:pPr>
        <w:pStyle w:val="style43"/>
        <w:numPr>
          <w:ilvl w:val="0"/>
          <w:numId w:val="126"/>
        </w:numPr>
        <w:rPr/>
      </w:pPr>
      <w:r>
        <w:rPr/>
        <w:t>Nome;</w:t>
      </w:r>
    </w:p>
    <w:p>
      <w:pPr>
        <w:pStyle w:val="style43"/>
        <w:numPr>
          <w:ilvl w:val="0"/>
          <w:numId w:val="126"/>
        </w:numPr>
        <w:rPr/>
      </w:pPr>
      <w:r>
        <w:rPr/>
        <w:t>Usuário;</w:t>
      </w:r>
    </w:p>
    <w:p>
      <w:pPr>
        <w:pStyle w:val="style43"/>
        <w:numPr>
          <w:ilvl w:val="0"/>
          <w:numId w:val="126"/>
        </w:numPr>
        <w:rPr/>
      </w:pPr>
      <w:r>
        <w:rPr/>
        <w:t>Endereço:</w:t>
      </w:r>
    </w:p>
    <w:p>
      <w:pPr>
        <w:pStyle w:val="style43"/>
        <w:numPr>
          <w:ilvl w:val="0"/>
          <w:numId w:val="126"/>
        </w:numPr>
        <w:rPr/>
      </w:pPr>
      <w:r>
        <w:rPr/>
        <w:t>Ação do usuário;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7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do cadastro de fonte de dados para fora da fronteira da aplicação, vindos do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0" w:name="_Toc390691238"/>
      <w:bookmarkEnd w:id="40"/>
      <w:r>
        <w:rPr/>
        <w:t>Consultar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 lista de cadastros de fontes de dados Geográficos que irão prover as camadas a serem configuradas (RF0016 - Consulta de fontes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8"/>
        </w:numPr>
        <w:rPr/>
      </w:pPr>
      <w:r>
        <w:rPr/>
        <w:t>Campo genérico para filtro;</w:t>
      </w:r>
    </w:p>
    <w:p>
      <w:pPr>
        <w:pStyle w:val="style43"/>
        <w:numPr>
          <w:ilvl w:val="0"/>
          <w:numId w:val="128"/>
        </w:numPr>
        <w:rPr/>
      </w:pPr>
      <w:r>
        <w:rPr/>
        <w:t>Nome;</w:t>
      </w:r>
    </w:p>
    <w:p>
      <w:pPr>
        <w:pStyle w:val="style43"/>
        <w:numPr>
          <w:ilvl w:val="0"/>
          <w:numId w:val="128"/>
        </w:numPr>
        <w:rPr/>
      </w:pPr>
      <w:r>
        <w:rPr/>
        <w:t>Tipo;</w:t>
      </w:r>
    </w:p>
    <w:p>
      <w:pPr>
        <w:pStyle w:val="style43"/>
        <w:numPr>
          <w:ilvl w:val="0"/>
          <w:numId w:val="128"/>
        </w:numPr>
        <w:rPr/>
      </w:pPr>
      <w:r>
        <w:rPr/>
        <w:t>Endereço;</w:t>
      </w:r>
    </w:p>
    <w:p>
      <w:pPr>
        <w:pStyle w:val="style43"/>
        <w:numPr>
          <w:ilvl w:val="0"/>
          <w:numId w:val="128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128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28"/>
        </w:numPr>
        <w:rPr/>
      </w:pPr>
      <w:r>
        <w:rPr/>
        <w:t>Mensagem do sistema.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9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de fonte de dados para fora da fronteira da aplicação, vindos do ALI Fonte de Dados Geográficos,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1" w:name="_Toc390691239"/>
      <w:bookmarkEnd w:id="41"/>
      <w:r>
        <w:rPr/>
        <w:t>Excluir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excluir o cadastro de fontes de dados Geográficos que irão prover as camadas a serem configuradas (RF0017 - Exclusão de fonte de dados geográficos).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1"/>
        </w:numPr>
        <w:rPr/>
      </w:pPr>
      <w:r>
        <w:rPr/>
        <w:t>Fonte de Dados (identificador da fonte de dados a ser excluída);</w:t>
      </w:r>
    </w:p>
    <w:p>
      <w:pPr>
        <w:pStyle w:val="style43"/>
        <w:numPr>
          <w:ilvl w:val="0"/>
          <w:numId w:val="13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1"/>
        </w:numPr>
        <w:rPr/>
      </w:pPr>
      <w:r>
        <w:rPr/>
        <w:t>Mensagem do sistema.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32"/>
        </w:numPr>
        <w:rPr/>
      </w:pPr>
      <w:r>
        <w:rPr/>
        <w:t>ALI Fonte de Dados Geográficos;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 identificador da fonte de dado a ser excluída, vindo de fora da fronteira da aplicação, mantendo o ALI Fonte de Dados Geográficos.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2" w:name="_Toc390691240"/>
      <w:bookmarkEnd w:id="42"/>
      <w:r>
        <w:rPr/>
        <w:t>Verificar conexão com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verificar se a conexão com a fonte de dados geográficos está correta a partir dos parâmetros de conexão (RF0011 - Verificação de conexão bem sucedida).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3"/>
        </w:numPr>
        <w:rPr/>
      </w:pPr>
      <w:r>
        <w:rPr/>
        <w:t>Endereço da fonte de dados;</w:t>
      </w:r>
    </w:p>
    <w:p>
      <w:pPr>
        <w:pStyle w:val="style43"/>
        <w:numPr>
          <w:ilvl w:val="0"/>
          <w:numId w:val="133"/>
        </w:numPr>
        <w:rPr/>
      </w:pPr>
      <w:r>
        <w:rPr/>
        <w:t>Login para acesso;</w:t>
      </w:r>
    </w:p>
    <w:p>
      <w:pPr>
        <w:pStyle w:val="style43"/>
        <w:numPr>
          <w:ilvl w:val="0"/>
          <w:numId w:val="133"/>
        </w:numPr>
        <w:rPr/>
      </w:pPr>
      <w:r>
        <w:rPr/>
        <w:t>Senha para acesso;</w:t>
      </w:r>
    </w:p>
    <w:p>
      <w:pPr>
        <w:pStyle w:val="style43"/>
        <w:numPr>
          <w:ilvl w:val="0"/>
          <w:numId w:val="13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34"/>
        </w:numPr>
        <w:rPr/>
      </w:pPr>
      <w:r>
        <w:rPr/>
        <w:t>AIE Camada;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consulta de conexão com a fonte de dados no AIE Camada e retorno do teste de conexão, para fora da fronteira da aplicação.</w:t>
      </w:r>
    </w:p>
    <w:p>
      <w:pPr>
        <w:pStyle w:val="style61"/>
        <w:ind w:hanging="720" w:left="1080" w:right="0"/>
        <w:rPr/>
      </w:pPr>
      <w:r>
        <w:rPr/>
      </w:r>
    </w:p>
    <w:p>
      <w:pPr>
        <w:pStyle w:val="style61"/>
        <w:ind w:hanging="720" w:left="1080" w:right="0"/>
        <w:rPr/>
      </w:pPr>
      <w:r>
        <w:rPr/>
      </w:r>
    </w:p>
    <w:p>
      <w:pPr>
        <w:pStyle w:val="style62"/>
        <w:numPr>
          <w:ilvl w:val="2"/>
          <w:numId w:val="27"/>
        </w:numPr>
        <w:rPr/>
      </w:pPr>
      <w:r>
        <w:rPr/>
        <w:t>Grupo de camadas</w:t>
      </w:r>
    </w:p>
    <w:p>
      <w:pPr>
        <w:pStyle w:val="style0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</w:r>
    </w:p>
    <w:p>
      <w:pPr>
        <w:pStyle w:val="style47"/>
        <w:numPr>
          <w:ilvl w:val="0"/>
          <w:numId w:val="18"/>
        </w:numPr>
        <w:rPr/>
      </w:pPr>
      <w:bookmarkStart w:id="43" w:name="_Toc384395706"/>
      <w:bookmarkStart w:id="44" w:name="_Toc378340144"/>
      <w:bookmarkStart w:id="45" w:name="_Toc378081133"/>
      <w:bookmarkEnd w:id="43"/>
      <w:bookmarkEnd w:id="44"/>
      <w:bookmarkEnd w:id="45"/>
      <w:r>
        <w:rPr/>
        <w:t xml:space="preserve"> </w:t>
      </w:r>
      <w:r>
        <w:rPr/>
        <w:t>Cadastrar grupo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um novo grupo de camadas (RF0058 - Cadastro de grupo de camadas).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35"/>
        </w:numPr>
        <w:rPr/>
      </w:pPr>
      <w:r>
        <w:rPr/>
        <w:t>Nome do Grupo;</w:t>
      </w:r>
    </w:p>
    <w:p>
      <w:pPr>
        <w:pStyle w:val="style43"/>
        <w:numPr>
          <w:ilvl w:val="0"/>
          <w:numId w:val="35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35"/>
        </w:numPr>
        <w:rPr/>
      </w:pPr>
      <w:r>
        <w:rPr/>
        <w:t>Ação do usuário;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36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do cadastro de grupo de camadas, vindos de fora da fronteira da aplicação, mantendo o ALI Grupo de Camadas.</w:t>
      </w:r>
    </w:p>
    <w:p>
      <w:pPr>
        <w:pStyle w:val="style47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6" w:name="_Toc390691242"/>
      <w:bookmarkEnd w:id="46"/>
      <w:r>
        <w:rPr/>
        <w:t>Mover/ordenar menu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alterar o menu de camadas, persistindo dados após alteração de grupos de camadas e também após mover/ordenar de grupos de camadas ou mover/ordenar camadas.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37"/>
        </w:numPr>
        <w:rPr/>
      </w:pPr>
      <w:r>
        <w:rPr/>
        <w:t>Identificador do grupo na camada (caso de mover camada para outro grupo);</w:t>
      </w:r>
    </w:p>
    <w:p>
      <w:pPr>
        <w:pStyle w:val="style43"/>
        <w:numPr>
          <w:ilvl w:val="0"/>
          <w:numId w:val="37"/>
        </w:numPr>
        <w:rPr/>
      </w:pPr>
      <w:r>
        <w:rPr/>
        <w:t>Identificador do grupo superior do grupo movido (caso de mover grupo para outro grupo);</w:t>
      </w:r>
    </w:p>
    <w:p>
      <w:pPr>
        <w:pStyle w:val="style43"/>
        <w:numPr>
          <w:ilvl w:val="0"/>
          <w:numId w:val="37"/>
        </w:numPr>
        <w:rPr/>
      </w:pPr>
      <w:r>
        <w:rPr/>
        <w:t>Ordem de grupo (caso de alteração de ordem de grupo);</w:t>
      </w:r>
    </w:p>
    <w:p>
      <w:pPr>
        <w:pStyle w:val="style43"/>
        <w:numPr>
          <w:ilvl w:val="0"/>
          <w:numId w:val="37"/>
        </w:numPr>
        <w:rPr/>
      </w:pPr>
      <w:r>
        <w:rPr/>
        <w:t>Ordem de camada (caso de alteração de ordem de camada);</w:t>
      </w:r>
    </w:p>
    <w:p>
      <w:pPr>
        <w:pStyle w:val="style43"/>
        <w:numPr>
          <w:ilvl w:val="0"/>
          <w:numId w:val="37"/>
        </w:numPr>
        <w:rPr/>
      </w:pPr>
      <w:r>
        <w:rPr/>
        <w:t>Legenda;</w:t>
      </w:r>
    </w:p>
    <w:p>
      <w:pPr>
        <w:pStyle w:val="style43"/>
        <w:numPr>
          <w:ilvl w:val="0"/>
          <w:numId w:val="37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37"/>
        </w:numPr>
        <w:rPr/>
      </w:pPr>
      <w:r>
        <w:rPr/>
        <w:t>Ação do usuário;</w:t>
      </w:r>
    </w:p>
    <w:p>
      <w:pPr>
        <w:pStyle w:val="style43"/>
        <w:ind w:firstLine="708" w:left="720" w:right="0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38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38"/>
        </w:numPr>
        <w:rPr/>
      </w:pPr>
      <w:r>
        <w:rPr/>
        <w:t>ALI Configuração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de grupos de camadas e camadas, vindos de fora da fronteira da aplicação, mantendo os ALIs Grupo de Camadas e Configuração de Camada.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/>
      </w:pPr>
      <w:r>
        <w:rPr/>
      </w:r>
    </w:p>
    <w:p>
      <w:pPr>
        <w:pStyle w:val="style47"/>
        <w:numPr>
          <w:ilvl w:val="0"/>
          <w:numId w:val="18"/>
        </w:numPr>
        <w:rPr/>
      </w:pPr>
      <w:r>
        <w:rPr/>
        <w:t>Alterar grupo de camada</w:t>
      </w:r>
    </w:p>
    <w:p>
      <w:pPr>
        <w:pStyle w:val="style47"/>
        <w:numPr>
          <w:ilvl w:val="0"/>
          <w:numId w:val="19"/>
        </w:numPr>
        <w:rPr>
          <w:b w:val="false"/>
        </w:rPr>
      </w:pPr>
      <w:r>
        <w:rPr>
          <w:b w:val="false"/>
        </w:rPr>
        <w:t>O sistema deve permitir ao usuário alterar o cadastro de um grupo de camadas (RF0062 - Alteração de grupo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1"/>
        </w:numPr>
        <w:rPr/>
      </w:pPr>
      <w:r>
        <w:rPr/>
        <w:t>Nome do Grupo;</w:t>
      </w:r>
    </w:p>
    <w:p>
      <w:pPr>
        <w:pStyle w:val="style43"/>
        <w:numPr>
          <w:ilvl w:val="0"/>
          <w:numId w:val="41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41"/>
        </w:numPr>
        <w:rPr/>
      </w:pPr>
      <w:r>
        <w:rPr/>
        <w:t>Ação do usuário;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2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47"/>
        <w:rPr>
          <w:b w:val="false"/>
        </w:rPr>
      </w:pPr>
      <w:r>
        <w:rPr>
          <w:b w:val="false"/>
        </w:rPr>
        <w:t xml:space="preserve">A função foi identificada como uma </w:t>
      </w:r>
      <w:r>
        <w:rPr/>
        <w:t>Entrada Externa</w:t>
      </w:r>
      <w:r>
        <w:rPr>
          <w:b w:val="false"/>
        </w:rPr>
        <w:t>, pois recebe os dados alterados do usuário vindos de fora da fronteira da aplicação, mantendo o ALI Grupo de Camadas.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7" w:name="_Toc390691243"/>
      <w:bookmarkStart w:id="48" w:name="_Toc390419203"/>
      <w:bookmarkEnd w:id="47"/>
      <w:bookmarkEnd w:id="48"/>
      <w:r>
        <w:rPr/>
        <w:t>Excluir grupo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excluir o cadastro de um grupo de camadas (RF0069 - Exclusão de grupo de camadas).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39"/>
        </w:numPr>
        <w:rPr/>
      </w:pPr>
      <w:r>
        <w:rPr/>
        <w:t>Grupo de camada (identificador do grupo de camadas a ser excluído);</w:t>
      </w:r>
    </w:p>
    <w:p>
      <w:pPr>
        <w:pStyle w:val="style43"/>
        <w:numPr>
          <w:ilvl w:val="0"/>
          <w:numId w:val="39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39"/>
        </w:numPr>
        <w:rPr/>
      </w:pPr>
      <w:r>
        <w:rPr/>
        <w:t>Ação do usuário;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0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 identificador do grupo de camadas a ser excluído, vindo de fora da fronteira da aplicação, mantendo o ALI Grupo de Camadas.</w:t>
      </w:r>
    </w:p>
    <w:p>
      <w:pPr>
        <w:pStyle w:val="style47"/>
        <w:rPr>
          <w:b w:val="false"/>
          <w:shd w:fill="FFFF00" w:val="clear"/>
        </w:rPr>
      </w:pPr>
      <w:r>
        <w:rPr>
          <w:b w:val="false"/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49" w:name="_Toc390691244"/>
      <w:bookmarkEnd w:id="49"/>
      <w:r>
        <w:rPr/>
        <w:t>Consultar menu de camadas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o menu de camadas contendo grupos de camadas e camadas cadastrados (RF0064 - Consulta de menu de camadas).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4"/>
        </w:numPr>
        <w:rPr/>
      </w:pPr>
      <w:r>
        <w:rPr/>
        <w:t>Nome de grupo;</w:t>
      </w:r>
    </w:p>
    <w:p>
      <w:pPr>
        <w:pStyle w:val="style43"/>
        <w:numPr>
          <w:ilvl w:val="0"/>
          <w:numId w:val="44"/>
        </w:numPr>
        <w:rPr/>
      </w:pPr>
      <w:r>
        <w:rPr/>
        <w:t>Nível de grupo;</w:t>
      </w:r>
    </w:p>
    <w:p>
      <w:pPr>
        <w:pStyle w:val="style43"/>
        <w:numPr>
          <w:ilvl w:val="0"/>
          <w:numId w:val="44"/>
        </w:numPr>
        <w:rPr/>
      </w:pPr>
      <w:r>
        <w:rPr/>
        <w:t>Nome de camada;</w:t>
      </w:r>
    </w:p>
    <w:p>
      <w:pPr>
        <w:pStyle w:val="style43"/>
        <w:numPr>
          <w:ilvl w:val="0"/>
          <w:numId w:val="44"/>
        </w:numPr>
        <w:rPr/>
      </w:pPr>
      <w:r>
        <w:rPr/>
        <w:t>Mensagem do Sistema;</w:t>
      </w:r>
    </w:p>
    <w:p>
      <w:pPr>
        <w:pStyle w:val="style43"/>
        <w:numPr>
          <w:ilvl w:val="0"/>
          <w:numId w:val="44"/>
        </w:numPr>
        <w:rPr/>
      </w:pPr>
      <w:r>
        <w:rPr/>
        <w:t>Ação do usuário;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3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43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do grupo de camadas e de camadas para fora da fronteira da aplicação, vindos dos ALIs Grupo de Camadas e Configuração de Camadas.</w:t>
      </w:r>
    </w:p>
    <w:p>
      <w:pPr>
        <w:pStyle w:val="style47"/>
        <w:ind w:hanging="360" w:left="360" w:right="0"/>
        <w:rPr>
          <w:b w:val="false"/>
          <w:shd w:fill="FFFF00" w:val="clear"/>
        </w:rPr>
      </w:pPr>
      <w:r>
        <w:rPr>
          <w:b w:val="false"/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bookmarkStart w:id="50" w:name="_Toc384395706"/>
      <w:bookmarkStart w:id="51" w:name="_Toc378340144"/>
      <w:bookmarkStart w:id="52" w:name="_Toc378081133"/>
      <w:bookmarkEnd w:id="50"/>
      <w:bookmarkEnd w:id="51"/>
      <w:bookmarkEnd w:id="52"/>
      <w:r>
        <w:rPr/>
        <w:t>Configuração de camadas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3" w:name="_Toc390691252"/>
      <w:r>
        <w:rPr/>
        <w:t xml:space="preserve">Consultar </w:t>
      </w:r>
      <w:bookmarkEnd w:id="53"/>
      <w:r>
        <w:rPr/>
        <w:t>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configurações de camadas cadastradas (RF0037 - Consulta de configurações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5"/>
        </w:numPr>
        <w:rPr/>
      </w:pPr>
      <w:r>
        <w:rPr/>
        <w:t>Fonte de Dados;</w:t>
      </w:r>
    </w:p>
    <w:p>
      <w:pPr>
        <w:pStyle w:val="style43"/>
        <w:numPr>
          <w:ilvl w:val="0"/>
          <w:numId w:val="45"/>
        </w:numPr>
        <w:rPr/>
      </w:pPr>
      <w:r>
        <w:rPr/>
        <w:t>Nome do Grupo de Camada;</w:t>
      </w:r>
    </w:p>
    <w:p>
      <w:pPr>
        <w:pStyle w:val="style43"/>
        <w:numPr>
          <w:ilvl w:val="0"/>
          <w:numId w:val="45"/>
        </w:numPr>
        <w:rPr/>
      </w:pPr>
      <w:r>
        <w:rPr/>
        <w:t>Nome da Camada;</w:t>
      </w:r>
    </w:p>
    <w:p>
      <w:pPr>
        <w:pStyle w:val="style43"/>
        <w:numPr>
          <w:ilvl w:val="0"/>
          <w:numId w:val="45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4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4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6"/>
        </w:numPr>
        <w:rPr/>
      </w:pPr>
      <w:r>
        <w:rPr/>
        <w:t>ALI Fonte de Dados;</w:t>
      </w:r>
    </w:p>
    <w:p>
      <w:pPr>
        <w:pStyle w:val="style43"/>
        <w:numPr>
          <w:ilvl w:val="0"/>
          <w:numId w:val="4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46"/>
        </w:numPr>
        <w:rPr/>
      </w:pPr>
      <w:r>
        <w:rPr/>
        <w:t>ALI Grupo de Camada;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das camadas configuradas para fora da fronteira da aplicação, vindos dos ALIs Configuração de Camadas, Fonte de Dados e Grupo de Camada,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4" w:name="_Toc390691253"/>
      <w:bookmarkEnd w:id="54"/>
      <w:r>
        <w:rPr/>
        <w:t>Consulta de camadas disponíveis ao selecionar uma Fonte de Dados Geográficos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lista de camadas disponíveis de uma fonte de dados, ao selecionar uma fonte de dados Geográficos (RF0031 - Consulta de camadas para associação em configuração de camadas).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apresentar apenas camadas para as quais não há configuração de camada.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47"/>
        </w:numPr>
        <w:rPr/>
      </w:pPr>
      <w:r>
        <w:rPr/>
        <w:t>Fonte de Dados Geográficos;</w:t>
      </w:r>
    </w:p>
    <w:p>
      <w:pPr>
        <w:pStyle w:val="style43"/>
        <w:numPr>
          <w:ilvl w:val="0"/>
          <w:numId w:val="47"/>
        </w:numPr>
        <w:rPr/>
      </w:pPr>
      <w:r>
        <w:rPr/>
        <w:t>Nome da camada;</w:t>
      </w:r>
    </w:p>
    <w:p>
      <w:pPr>
        <w:pStyle w:val="style43"/>
        <w:numPr>
          <w:ilvl w:val="0"/>
          <w:numId w:val="47"/>
        </w:numPr>
        <w:rPr/>
      </w:pPr>
      <w:r>
        <w:rPr/>
        <w:t>Título da camada;</w:t>
      </w:r>
    </w:p>
    <w:p>
      <w:pPr>
        <w:pStyle w:val="style43"/>
        <w:numPr>
          <w:ilvl w:val="0"/>
          <w:numId w:val="47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4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4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48"/>
        </w:numPr>
        <w:rPr/>
      </w:pPr>
      <w:r>
        <w:rPr/>
        <w:t>AIE Camadas;</w:t>
      </w:r>
    </w:p>
    <w:p>
      <w:pPr>
        <w:pStyle w:val="style43"/>
        <w:numPr>
          <w:ilvl w:val="0"/>
          <w:numId w:val="48"/>
        </w:numPr>
        <w:rPr/>
      </w:pPr>
      <w:r>
        <w:rPr/>
        <w:t>ALI Configuração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de fonte de dados para fora da fronteira da aplicação, vindos do AIE Camadas e ALI Configuração de Camadas,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 de grupos de camadas para associação em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lista hierárquica de grupos de camada (RF0023 - Consulta de grupos de camadas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9"/>
        </w:numPr>
        <w:rPr/>
      </w:pPr>
      <w:r>
        <w:rPr/>
        <w:t>Nome do grupo de camadas;</w:t>
      </w:r>
    </w:p>
    <w:p>
      <w:pPr>
        <w:pStyle w:val="style43"/>
        <w:numPr>
          <w:ilvl w:val="0"/>
          <w:numId w:val="59"/>
        </w:numPr>
        <w:rPr/>
      </w:pPr>
      <w:r>
        <w:rPr/>
        <w:t>Nível do grupo de camadas;</w:t>
      </w:r>
    </w:p>
    <w:p>
      <w:pPr>
        <w:pStyle w:val="style43"/>
        <w:numPr>
          <w:ilvl w:val="0"/>
          <w:numId w:val="5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0"/>
        </w:numPr>
        <w:rPr/>
      </w:pPr>
      <w:r>
        <w:rPr/>
        <w:t>ALI Grupo de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telas para fora da fronteira da aplicação, vindos do ALI Grupo de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 de fontes de dados para associação em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fontes de dados geográficos para associação em uma configuração de camada (RF0028 - Consulta de fontes de dados geográficos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21"/>
        </w:numPr>
        <w:rPr/>
      </w:pPr>
      <w:r>
        <w:rPr/>
        <w:t>Nome da fonte de dados;</w:t>
      </w:r>
    </w:p>
    <w:p>
      <w:pPr>
        <w:pStyle w:val="style43"/>
        <w:numPr>
          <w:ilvl w:val="0"/>
          <w:numId w:val="121"/>
        </w:numPr>
        <w:rPr/>
      </w:pPr>
      <w:r>
        <w:rPr/>
        <w:t>Tipo;</w:t>
      </w:r>
    </w:p>
    <w:p>
      <w:pPr>
        <w:pStyle w:val="style43"/>
        <w:numPr>
          <w:ilvl w:val="0"/>
          <w:numId w:val="121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12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2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2"/>
        </w:numPr>
        <w:rPr/>
      </w:pPr>
      <w:r>
        <w:rPr/>
        <w:t>ALI Fonte de dados;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 cadastro de fonte de dados para fora da fronteira da aplicação, vindos do ALI Fonte de dados,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Cadastro de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uma configuração de camada (RF0020 - Cadastro de configuração de camada).</w:t>
      </w:r>
    </w:p>
    <w:p>
      <w:pPr>
        <w:pStyle w:val="style43"/>
        <w:numPr>
          <w:ilvl w:val="0"/>
          <w:numId w:val="19"/>
        </w:numPr>
        <w:rPr/>
      </w:pPr>
      <w:r>
        <w:rPr/>
        <w:t xml:space="preserve">O sistema deve permitir ao usuário selecionar a fonte interna como fonte de dados para poder cadastrar novas camadas. Ao selecionar a fonte interna o sistema deve permitir ao usuário cadastrar uma nova camada (RF0077 - Fonte interna de dados geográficos para cadastro de nova camada). 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adicionar atributos a nova camada (RF0079 - Adição de atributos a camada).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disponibilizar um conjunto de ícones que serão usados para representar a camada (RF0081 - Ícones de camada).</w:t>
      </w:r>
    </w:p>
    <w:p>
      <w:pPr>
        <w:pStyle w:val="style0"/>
        <w:ind w:hanging="0" w:left="360" w:right="0"/>
        <w:rPr/>
      </w:pPr>
      <w:r>
        <w:rPr/>
      </w:r>
    </w:p>
    <w:p>
      <w:pPr>
        <w:pStyle w:val="style0"/>
        <w:ind w:hanging="0" w:left="360" w:right="0"/>
        <w:rPr/>
      </w:pPr>
      <w:r>
        <w:rPr/>
        <w:t>Campos:</w:t>
      </w:r>
    </w:p>
    <w:p>
      <w:pPr>
        <w:pStyle w:val="style43"/>
        <w:numPr>
          <w:ilvl w:val="0"/>
          <w:numId w:val="49"/>
        </w:numPr>
        <w:rPr/>
      </w:pPr>
      <w:r>
        <w:rPr/>
        <w:t>Fonte de Dados Geográficos;</w:t>
      </w:r>
    </w:p>
    <w:p>
      <w:pPr>
        <w:pStyle w:val="style43"/>
        <w:numPr>
          <w:ilvl w:val="0"/>
          <w:numId w:val="49"/>
        </w:numPr>
        <w:rPr/>
      </w:pPr>
      <w:r>
        <w:rPr/>
        <w:t>Camada externa;</w:t>
      </w:r>
    </w:p>
    <w:p>
      <w:pPr>
        <w:pStyle w:val="style43"/>
        <w:numPr>
          <w:ilvl w:val="0"/>
          <w:numId w:val="49"/>
        </w:numPr>
        <w:rPr/>
      </w:pPr>
      <w:r>
        <w:rPr/>
        <w:t>Grupo de Camadas;</w:t>
      </w:r>
    </w:p>
    <w:p>
      <w:pPr>
        <w:pStyle w:val="style43"/>
        <w:numPr>
          <w:ilvl w:val="0"/>
          <w:numId w:val="49"/>
        </w:numPr>
        <w:rPr/>
      </w:pPr>
      <w:r>
        <w:rPr/>
        <w:t>Nome da camada;</w:t>
      </w:r>
    </w:p>
    <w:p>
      <w:pPr>
        <w:pStyle w:val="style43"/>
        <w:numPr>
          <w:ilvl w:val="0"/>
          <w:numId w:val="49"/>
        </w:numPr>
        <w:rPr/>
      </w:pPr>
      <w:r>
        <w:rPr/>
        <w:t>Atributos da camada (lista);</w:t>
      </w:r>
    </w:p>
    <w:p>
      <w:pPr>
        <w:pStyle w:val="style43"/>
        <w:numPr>
          <w:ilvl w:val="0"/>
          <w:numId w:val="49"/>
        </w:numPr>
        <w:rPr/>
      </w:pPr>
      <w:r>
        <w:rPr/>
        <w:t>Ícone;</w:t>
      </w:r>
    </w:p>
    <w:p>
      <w:pPr>
        <w:pStyle w:val="style43"/>
        <w:numPr>
          <w:ilvl w:val="0"/>
          <w:numId w:val="49"/>
        </w:numPr>
        <w:rPr/>
      </w:pPr>
      <w:r>
        <w:rPr/>
        <w:t>Tags (lista);</w:t>
      </w:r>
    </w:p>
    <w:p>
      <w:pPr>
        <w:pStyle w:val="style43"/>
        <w:numPr>
          <w:ilvl w:val="0"/>
          <w:numId w:val="49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49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49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49"/>
        </w:numPr>
        <w:rPr/>
      </w:pPr>
      <w:r>
        <w:rPr/>
        <w:t>Habilitada para edição;</w:t>
      </w:r>
    </w:p>
    <w:p>
      <w:pPr>
        <w:pStyle w:val="style43"/>
        <w:numPr>
          <w:ilvl w:val="0"/>
          <w:numId w:val="49"/>
        </w:numPr>
        <w:rPr/>
      </w:pPr>
      <w:r>
        <w:rPr/>
        <w:t>Somente para pesquisa;</w:t>
      </w:r>
    </w:p>
    <w:p>
      <w:pPr>
        <w:pStyle w:val="style43"/>
        <w:numPr>
          <w:ilvl w:val="0"/>
          <w:numId w:val="49"/>
        </w:numPr>
        <w:rPr/>
      </w:pPr>
      <w:bookmarkStart w:id="55" w:name="__DdeLink__8151_623268319"/>
      <w:bookmarkEnd w:id="55"/>
      <w:r>
        <w:rPr/>
        <w:t>Grupos de Acesso (lista);</w:t>
      </w:r>
    </w:p>
    <w:p>
      <w:pPr>
        <w:pStyle w:val="style43"/>
        <w:numPr>
          <w:ilvl w:val="0"/>
          <w:numId w:val="49"/>
        </w:numPr>
        <w:rPr/>
      </w:pPr>
      <w:r>
        <w:rPr/>
        <w:t>Permitir postagem;</w:t>
      </w:r>
    </w:p>
    <w:p>
      <w:pPr>
        <w:pStyle w:val="style43"/>
        <w:numPr>
          <w:ilvl w:val="0"/>
          <w:numId w:val="4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4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0"/>
        </w:numPr>
        <w:rPr/>
      </w:pPr>
      <w:r>
        <w:rPr/>
        <w:t>ALI Configuração de Camadas;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da configuração da camada, vindos de fora da fronteira da aplicação, mantendo o ALI Configuração de Camadas.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6" w:name="_Toc390691255"/>
      <w:bookmarkEnd w:id="56"/>
      <w:r>
        <w:rPr/>
        <w:t>Alterar configuração de camada para 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alterar a configuração de uma camada para o mapa interativo.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1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51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51"/>
        </w:numPr>
        <w:rPr/>
      </w:pPr>
      <w:r>
        <w:rPr/>
        <w:t>Grupo de Camadas;</w:t>
      </w:r>
    </w:p>
    <w:p>
      <w:pPr>
        <w:pStyle w:val="style43"/>
        <w:numPr>
          <w:ilvl w:val="0"/>
          <w:numId w:val="51"/>
        </w:numPr>
        <w:rPr/>
      </w:pPr>
      <w:r>
        <w:rPr/>
        <w:t>Nome da camada;</w:t>
      </w:r>
    </w:p>
    <w:p>
      <w:pPr>
        <w:pStyle w:val="style43"/>
        <w:numPr>
          <w:ilvl w:val="0"/>
          <w:numId w:val="51"/>
        </w:numPr>
        <w:rPr/>
      </w:pPr>
      <w:r>
        <w:rPr/>
        <w:t>Atributos da camada (lista);</w:t>
      </w:r>
    </w:p>
    <w:p>
      <w:pPr>
        <w:pStyle w:val="style43"/>
        <w:numPr>
          <w:ilvl w:val="0"/>
          <w:numId w:val="51"/>
        </w:numPr>
        <w:rPr/>
      </w:pPr>
      <w:r>
        <w:rPr/>
        <w:t>Ícone;</w:t>
      </w:r>
    </w:p>
    <w:p>
      <w:pPr>
        <w:pStyle w:val="style43"/>
        <w:numPr>
          <w:ilvl w:val="0"/>
          <w:numId w:val="51"/>
        </w:numPr>
        <w:rPr/>
      </w:pPr>
      <w:r>
        <w:rPr/>
        <w:t>Tags (lista);</w:t>
      </w:r>
    </w:p>
    <w:p>
      <w:pPr>
        <w:pStyle w:val="style43"/>
        <w:numPr>
          <w:ilvl w:val="0"/>
          <w:numId w:val="51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51"/>
        </w:numPr>
        <w:rPr/>
      </w:pPr>
      <w:r>
        <w:rPr/>
        <w:t>Habilitada para edição;</w:t>
      </w:r>
    </w:p>
    <w:p>
      <w:pPr>
        <w:pStyle w:val="style43"/>
        <w:numPr>
          <w:ilvl w:val="0"/>
          <w:numId w:val="51"/>
        </w:numPr>
        <w:rPr/>
      </w:pPr>
      <w:r>
        <w:rPr/>
        <w:t>Somente para pesquisa;</w:t>
      </w:r>
    </w:p>
    <w:p>
      <w:pPr>
        <w:pStyle w:val="style43"/>
        <w:numPr>
          <w:ilvl w:val="0"/>
          <w:numId w:val="51"/>
        </w:numPr>
        <w:rPr/>
      </w:pPr>
      <w:r>
        <w:rPr/>
        <w:t>Grupos de Acesso (lista);</w:t>
      </w:r>
    </w:p>
    <w:p>
      <w:pPr>
        <w:pStyle w:val="style43"/>
        <w:numPr>
          <w:ilvl w:val="0"/>
          <w:numId w:val="5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2"/>
        </w:numPr>
        <w:rPr/>
      </w:pPr>
      <w:r>
        <w:rPr/>
        <w:t>ALI Configuração de Camadas;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da configuração da camada, vindos de fora da fronteira da aplicação, mantendo o ALI Configuração de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7" w:name="_Toc390691256"/>
      <w:bookmarkEnd w:id="57"/>
      <w:r>
        <w:rPr/>
        <w:t>Visualizar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configuração de uma camada para o mapa interativo.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5"/>
        </w:numPr>
        <w:rPr/>
      </w:pPr>
      <w:r>
        <w:rPr/>
        <w:t>Fonte de Dados Geográficos;</w:t>
      </w:r>
    </w:p>
    <w:p>
      <w:pPr>
        <w:pStyle w:val="style43"/>
        <w:numPr>
          <w:ilvl w:val="0"/>
          <w:numId w:val="55"/>
        </w:numPr>
        <w:rPr/>
      </w:pPr>
      <w:r>
        <w:rPr/>
        <w:t>Camada externa;</w:t>
      </w:r>
    </w:p>
    <w:p>
      <w:pPr>
        <w:pStyle w:val="style43"/>
        <w:numPr>
          <w:ilvl w:val="0"/>
          <w:numId w:val="55"/>
        </w:numPr>
        <w:rPr/>
      </w:pPr>
      <w:r>
        <w:rPr/>
        <w:t>Grupo de Camadas;</w:t>
      </w:r>
    </w:p>
    <w:p>
      <w:pPr>
        <w:pStyle w:val="style0"/>
        <w:numPr>
          <w:ilvl w:val="0"/>
          <w:numId w:val="55"/>
        </w:numPr>
        <w:spacing w:after="0" w:before="0" w:line="100" w:lineRule="atLeast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Nome da camada;</w:t>
      </w:r>
    </w:p>
    <w:p>
      <w:pPr>
        <w:pStyle w:val="style0"/>
        <w:numPr>
          <w:ilvl w:val="0"/>
          <w:numId w:val="55"/>
        </w:numPr>
        <w:spacing w:after="0" w:before="0" w:line="100" w:lineRule="atLeast"/>
        <w:contextualSpacing w:val="false"/>
        <w:rPr>
          <w:rFonts w:cs="Times New Roman"/>
          <w:szCs w:val="24"/>
        </w:rPr>
      </w:pPr>
      <w:r>
        <w:rPr>
          <w:rFonts w:cs="Times New Roman"/>
          <w:szCs w:val="24"/>
        </w:rPr>
        <w:t>Atributos da camada;</w:t>
      </w:r>
    </w:p>
    <w:p>
      <w:pPr>
        <w:pStyle w:val="style43"/>
        <w:numPr>
          <w:ilvl w:val="0"/>
          <w:numId w:val="55"/>
        </w:numPr>
        <w:rPr>
          <w:rFonts w:cs="Times New Roman"/>
        </w:rPr>
      </w:pPr>
      <w:r>
        <w:rPr>
          <w:rFonts w:cs="Times New Roman"/>
        </w:rPr>
        <w:t>Ícone da camada;</w:t>
      </w:r>
    </w:p>
    <w:p>
      <w:pPr>
        <w:pStyle w:val="style43"/>
        <w:numPr>
          <w:ilvl w:val="0"/>
          <w:numId w:val="55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55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55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55"/>
        </w:numPr>
        <w:rPr/>
      </w:pPr>
      <w:r>
        <w:rPr/>
        <w:t>Habilitada para edição;</w:t>
      </w:r>
    </w:p>
    <w:p>
      <w:pPr>
        <w:pStyle w:val="style43"/>
        <w:numPr>
          <w:ilvl w:val="0"/>
          <w:numId w:val="55"/>
        </w:numPr>
        <w:rPr/>
      </w:pPr>
      <w:r>
        <w:rPr/>
        <w:t>Somente para pesquisa;</w:t>
      </w:r>
    </w:p>
    <w:p>
      <w:pPr>
        <w:pStyle w:val="style43"/>
        <w:numPr>
          <w:ilvl w:val="0"/>
          <w:numId w:val="55"/>
        </w:numPr>
        <w:rPr/>
      </w:pPr>
      <w:r>
        <w:rPr/>
        <w:t>Grupos de Acesso (lista);</w:t>
      </w:r>
    </w:p>
    <w:p>
      <w:pPr>
        <w:pStyle w:val="style43"/>
        <w:numPr>
          <w:ilvl w:val="0"/>
          <w:numId w:val="55"/>
        </w:numPr>
        <w:rPr/>
      </w:pPr>
      <w:r>
        <w:rPr/>
        <w:t>Tags (lista)</w:t>
      </w:r>
    </w:p>
    <w:p>
      <w:pPr>
        <w:pStyle w:val="style43"/>
        <w:numPr>
          <w:ilvl w:val="0"/>
          <w:numId w:val="5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56"/>
        </w:numPr>
        <w:rPr/>
      </w:pPr>
      <w:r>
        <w:rPr/>
        <w:t>ALI Fonte de Dados Geográficos;</w:t>
      </w:r>
    </w:p>
    <w:p>
      <w:pPr>
        <w:pStyle w:val="style43"/>
        <w:numPr>
          <w:ilvl w:val="0"/>
          <w:numId w:val="56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56"/>
        </w:numPr>
        <w:rPr/>
      </w:pPr>
      <w:r>
        <w:rPr/>
        <w:t>AIE Camadas;</w:t>
      </w:r>
    </w:p>
    <w:p>
      <w:pPr>
        <w:pStyle w:val="style43"/>
        <w:numPr>
          <w:ilvl w:val="0"/>
          <w:numId w:val="56"/>
        </w:numPr>
        <w:rPr/>
      </w:pPr>
      <w:r>
        <w:rPr/>
        <w:t>ALI Tags;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de configuração da camada para fora da fronteira da aplicação, vindos do ALI Configuração de Camadas, ALI Fonte de Dados Geográficos, ALI Grupo de Camadas, AIE Camadas e ALI Tags.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8" w:name="_Toc390691257"/>
      <w:r>
        <w:rPr/>
        <w:t xml:space="preserve">Consultar lista de grupos de acesso para </w:t>
      </w:r>
      <w:bookmarkEnd w:id="58"/>
      <w:r>
        <w:rPr/>
        <w:t>associação a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grupos de acesso para associação em uma configuração de camada (RF0027 - Consulta de grupos de acesso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7"/>
        </w:numPr>
        <w:rPr/>
      </w:pPr>
      <w:r>
        <w:rPr/>
        <w:t>Nome do grupo;</w:t>
      </w:r>
    </w:p>
    <w:p>
      <w:pPr>
        <w:pStyle w:val="style43"/>
        <w:numPr>
          <w:ilvl w:val="0"/>
          <w:numId w:val="57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5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8"/>
        </w:numPr>
        <w:rPr/>
      </w:pPr>
      <w:r>
        <w:rPr/>
        <w:t>ALI Grupo de Acesso;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dos grupos de usuários para fora da fronteira da aplicação, vindos do ALI Grupo de Acesso, havendo lógica de processamento que calcula o total de registros.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tags para associação a configuração de camada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tags para associação em uma configuração de camada (RF0159 - Consulta de tags para associação em configuração de camada).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1"/>
        </w:numPr>
        <w:rPr/>
      </w:pPr>
      <w:r>
        <w:rPr/>
        <w:t>Nome da tag;</w:t>
      </w:r>
    </w:p>
    <w:p>
      <w:pPr>
        <w:pStyle w:val="style43"/>
        <w:numPr>
          <w:ilvl w:val="0"/>
          <w:numId w:val="6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2"/>
        </w:numPr>
        <w:rPr/>
      </w:pPr>
      <w:r>
        <w:rPr/>
        <w:t>ALI Tag;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tags para fora da fronteira da aplicação, vindos do ALI Tag.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59" w:name="_Toc390691258"/>
      <w:bookmarkEnd w:id="59"/>
      <w:r>
        <w:rPr/>
        <w:t>Excluir camada configurada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excluir um cadastro de configuração de camada (RF0038 - Exclusão de configuração de camada).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53"/>
        </w:numPr>
        <w:rPr/>
      </w:pPr>
      <w:r>
        <w:rPr/>
        <w:t>Identificador da Camada configurada;</w:t>
      </w:r>
    </w:p>
    <w:p>
      <w:pPr>
        <w:pStyle w:val="style43"/>
        <w:numPr>
          <w:ilvl w:val="0"/>
          <w:numId w:val="5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5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54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do identificador da configuração de camada que será excluída, vindos de fora da fronteira da aplicação, mantendo o ALI Configuração de Camada.</w:t>
      </w:r>
    </w:p>
    <w:p>
      <w:pPr>
        <w:pStyle w:val="style0"/>
        <w:rPr/>
      </w:pPr>
      <w:r>
        <w:rPr/>
      </w:r>
    </w:p>
    <w:p>
      <w:pPr>
        <w:pStyle w:val="style62"/>
        <w:numPr>
          <w:ilvl w:val="2"/>
          <w:numId w:val="27"/>
        </w:numPr>
        <w:rPr/>
      </w:pPr>
      <w:r>
        <w:rPr/>
        <w:t>Mapa interativo web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0" w:name="_Toc390691223"/>
      <w:bookmarkEnd w:id="60"/>
      <w:r>
        <w:rPr/>
        <w:t>Carregar mapa interativo (Consultar Mapa Geral)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de visualização padrão ao carregar o sistema (RF0074 - Mapas disponíveis para utilização e RF0071 - Camadas base disponíveis para mapas).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3"/>
        </w:numPr>
        <w:rPr/>
      </w:pPr>
      <w:r>
        <w:rPr/>
        <w:t>Camadas do mapa;</w:t>
      </w:r>
    </w:p>
    <w:p>
      <w:pPr>
        <w:pStyle w:val="style43"/>
        <w:numPr>
          <w:ilvl w:val="0"/>
          <w:numId w:val="63"/>
        </w:numPr>
        <w:rPr/>
      </w:pPr>
      <w:r>
        <w:rPr/>
        <w:t>Ferramentas do mapa;</w:t>
      </w:r>
    </w:p>
    <w:p>
      <w:pPr>
        <w:pStyle w:val="style43"/>
        <w:numPr>
          <w:ilvl w:val="0"/>
          <w:numId w:val="63"/>
        </w:numPr>
        <w:rPr/>
      </w:pPr>
      <w:r>
        <w:rPr/>
        <w:t>Mapa (Exemplo: Google ou OpenStreetMap);</w:t>
      </w:r>
    </w:p>
    <w:p>
      <w:pPr>
        <w:pStyle w:val="style43"/>
        <w:numPr>
          <w:ilvl w:val="0"/>
          <w:numId w:val="6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4"/>
        </w:numPr>
        <w:rPr/>
      </w:pPr>
      <w:r>
        <w:rPr/>
        <w:t>AIE Mapa (Exemplo: Google ou OpenStreetMap);</w:t>
      </w:r>
    </w:p>
    <w:p>
      <w:pPr>
        <w:pStyle w:val="style43"/>
        <w:numPr>
          <w:ilvl w:val="0"/>
          <w:numId w:val="64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64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1" w:name="_Toc390691224"/>
      <w:bookmarkEnd w:id="61"/>
      <w:r>
        <w:rPr/>
        <w:t>Visualizar lista de camadas com legendas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as camadas e suas respectivas legendas disponíveis configuradas nos grupos de acesso a qual o usuário pertence (RF0108 - Visualização de camadas do usuário).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os grupos de camadas de acordo com a ordem de disposição configuradas (RF0185 - Visualização de grupos de camadas no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as camadas de acordo com seus grupos e a ordem de disposição das mesmas dentro do grupo (RF0186 - Exibição de camadas nos grupos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5"/>
        </w:numPr>
        <w:rPr/>
      </w:pPr>
      <w:r>
        <w:rPr/>
        <w:t>Nome da Camada;</w:t>
      </w:r>
    </w:p>
    <w:p>
      <w:pPr>
        <w:pStyle w:val="style43"/>
        <w:numPr>
          <w:ilvl w:val="0"/>
          <w:numId w:val="65"/>
        </w:numPr>
        <w:rPr/>
      </w:pPr>
      <w:r>
        <w:rPr/>
        <w:t>Nome do Grupo;</w:t>
      </w:r>
    </w:p>
    <w:p>
      <w:pPr>
        <w:pStyle w:val="style43"/>
        <w:numPr>
          <w:ilvl w:val="0"/>
          <w:numId w:val="65"/>
        </w:numPr>
        <w:rPr/>
      </w:pPr>
      <w:r>
        <w:rPr/>
        <w:t>Nível do Grupo;</w:t>
      </w:r>
    </w:p>
    <w:p>
      <w:pPr>
        <w:pStyle w:val="style43"/>
        <w:numPr>
          <w:ilvl w:val="0"/>
          <w:numId w:val="65"/>
        </w:numPr>
        <w:rPr/>
      </w:pPr>
      <w:r>
        <w:rPr/>
        <w:t>Nome da legenda;</w:t>
      </w:r>
    </w:p>
    <w:p>
      <w:pPr>
        <w:pStyle w:val="style43"/>
        <w:numPr>
          <w:ilvl w:val="0"/>
          <w:numId w:val="6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66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66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camadas para fora da fronteira da aplicação, vindos dos ALIs Configuração de Camadas e Grupo de Camadas, e AIE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2" w:name="_Toc390691225"/>
      <w:bookmarkEnd w:id="62"/>
      <w:r>
        <w:rPr/>
        <w:t>Combo de pesquisas personalizadas</w:t>
      </w:r>
    </w:p>
    <w:p>
      <w:pPr>
        <w:pStyle w:val="style47"/>
        <w:numPr>
          <w:ilvl w:val="0"/>
          <w:numId w:val="85"/>
        </w:numPr>
        <w:rPr>
          <w:b w:val="false"/>
        </w:rPr>
      </w:pPr>
      <w:r>
        <w:rPr>
          <w:b w:val="false"/>
        </w:rPr>
        <w:t>O sistema deve permitir ao usuário visualizar todas as pesquisas personalizadas contidas no grupo de acesso público e nos grupos da qual ele pertence (RF0109 - Pesquisas personalizadas do usuário).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9"/>
        </w:numPr>
        <w:rPr/>
      </w:pPr>
      <w:r>
        <w:rPr/>
        <w:t>Nome da pesquisa personalizada;</w:t>
      </w:r>
    </w:p>
    <w:p>
      <w:pPr>
        <w:pStyle w:val="style43"/>
        <w:numPr>
          <w:ilvl w:val="0"/>
          <w:numId w:val="7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0"/>
        </w:numPr>
        <w:rPr/>
      </w:pPr>
      <w:r>
        <w:rPr/>
        <w:t>ALI Pesquisa personalizada;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pesquisas personalizadas para fora da fronteira da aplicação, vindos do ALI Pesquisa personalizada.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3" w:name="_Toc390691226"/>
      <w:bookmarkEnd w:id="63"/>
      <w:r>
        <w:rPr/>
        <w:t>Consultar campos de pesquisa personalizada</w:t>
      </w:r>
    </w:p>
    <w:p>
      <w:pPr>
        <w:pStyle w:val="style47"/>
        <w:numPr>
          <w:ilvl w:val="0"/>
          <w:numId w:val="85"/>
        </w:numPr>
        <w:rPr>
          <w:b w:val="false"/>
        </w:rPr>
      </w:pPr>
      <w:r>
        <w:rPr>
          <w:b w:val="false"/>
        </w:rPr>
        <w:t>O sistema deve permitir ao usuário visualizar os campos de camada configurados na pesquisa personalizada selecionada para poder filtrar dados no mapa interativo (RF0187 - Visualização dos campos de pesquisa da pesquisa personalizada).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7"/>
        </w:numPr>
        <w:rPr/>
      </w:pPr>
      <w:r>
        <w:rPr/>
        <w:t>Inúmeros campos (Dinâmicos / 20 campos aproximadamente)</w:t>
      </w:r>
    </w:p>
    <w:p>
      <w:pPr>
        <w:pStyle w:val="style43"/>
        <w:numPr>
          <w:ilvl w:val="0"/>
          <w:numId w:val="6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68"/>
        </w:numPr>
        <w:rPr/>
      </w:pPr>
      <w:r>
        <w:rPr/>
        <w:t>ALI Pesquisa personalizada;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geográficos e das camadas, vindos do ALI Pesquisa personalizada.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4" w:name="_Toc390691227"/>
      <w:bookmarkEnd w:id="64"/>
      <w:r>
        <w:rPr/>
        <w:t>Visualizar informações de determinada área do mapa (Ferramenta Info)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detalhes de determinada área do mapa ao clicar sobre a área a ser visualizada.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69"/>
        </w:numPr>
        <w:rPr/>
      </w:pPr>
      <w:r>
        <w:rPr/>
        <w:t>Inúmeros campos (&gt;20);</w:t>
      </w:r>
    </w:p>
    <w:p>
      <w:pPr>
        <w:pStyle w:val="style43"/>
        <w:numPr>
          <w:ilvl w:val="0"/>
          <w:numId w:val="6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6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0"/>
        </w:numPr>
        <w:rPr/>
      </w:pPr>
      <w:r>
        <w:rPr/>
        <w:t>AIE Mapa;</w:t>
      </w:r>
    </w:p>
    <w:p>
      <w:pPr>
        <w:pStyle w:val="style43"/>
        <w:numPr>
          <w:ilvl w:val="0"/>
          <w:numId w:val="70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0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geográficos da área clicada para fora da fronteira da aplicação, vindos do ALI Configuração de Camadas, e AIEs Mapa e Camadas.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5" w:name="_Toc390691228"/>
      <w:bookmarkEnd w:id="65"/>
      <w:r>
        <w:rPr/>
        <w:t>Visualizar camadas no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selecionadas, ao selecionar camadas (RF0188 - Visualizar camadas selecionadas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3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73"/>
        </w:numPr>
        <w:rPr/>
      </w:pPr>
      <w:r>
        <w:rPr/>
        <w:t>Camadas do mapa;</w:t>
      </w:r>
    </w:p>
    <w:p>
      <w:pPr>
        <w:pStyle w:val="style43"/>
        <w:numPr>
          <w:ilvl w:val="0"/>
          <w:numId w:val="73"/>
        </w:numPr>
        <w:rPr/>
      </w:pPr>
      <w:r>
        <w:rPr/>
        <w:t>Mapa;</w:t>
      </w:r>
    </w:p>
    <w:p>
      <w:pPr>
        <w:pStyle w:val="style43"/>
        <w:numPr>
          <w:ilvl w:val="0"/>
          <w:numId w:val="7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4"/>
        </w:numPr>
        <w:rPr/>
      </w:pPr>
      <w:r>
        <w:rPr/>
        <w:t>AIE Mapa;</w:t>
      </w:r>
    </w:p>
    <w:p>
      <w:pPr>
        <w:pStyle w:val="style43"/>
        <w:numPr>
          <w:ilvl w:val="0"/>
          <w:numId w:val="74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4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6" w:name="_Toc390691229"/>
      <w:bookmarkEnd w:id="66"/>
      <w:r>
        <w:rPr/>
        <w:t>Arrastar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o mapa, alterando a visualização do mesmo e suas camadas (RF0189 - Arrastar visualização do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5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75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75"/>
        </w:numPr>
        <w:rPr/>
      </w:pPr>
      <w:r>
        <w:rPr/>
        <w:t>Mapa;</w:t>
      </w:r>
    </w:p>
    <w:p>
      <w:pPr>
        <w:pStyle w:val="style43"/>
        <w:numPr>
          <w:ilvl w:val="0"/>
          <w:numId w:val="7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6"/>
        </w:numPr>
        <w:rPr/>
      </w:pPr>
      <w:r>
        <w:rPr/>
        <w:t>AIE Mapa;</w:t>
      </w:r>
    </w:p>
    <w:p>
      <w:pPr>
        <w:pStyle w:val="style43"/>
        <w:numPr>
          <w:ilvl w:val="0"/>
          <w:numId w:val="7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6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</w:t>
      </w:r>
      <w:r>
        <w:rPr>
          <w:color w:val="FF0000"/>
        </w:rPr>
        <w:t xml:space="preserve"> </w:t>
      </w:r>
      <w:r>
        <w:rPr/>
        <w:t>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7" w:name="_Toc390691230"/>
      <w:bookmarkEnd w:id="67"/>
      <w:r>
        <w:rPr/>
        <w:t>Aumentar/Diminuir zoom de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aumentar/diminuir o zoom de visualização do mapa, visualizando de forma mais detalhada o mapa e suas camadas (RF0073 - Opções de zoom para 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consultar o limite máximo e mínimo de zoom das camadas exibidas.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1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71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71"/>
        </w:numPr>
        <w:rPr/>
      </w:pPr>
      <w:r>
        <w:rPr/>
        <w:t>Mapa;</w:t>
      </w:r>
    </w:p>
    <w:p>
      <w:pPr>
        <w:pStyle w:val="style43"/>
        <w:numPr>
          <w:ilvl w:val="0"/>
          <w:numId w:val="7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7"/>
        </w:numPr>
        <w:rPr/>
      </w:pPr>
      <w:r>
        <w:rPr/>
        <w:t>AIE Mapa;</w:t>
      </w:r>
    </w:p>
    <w:p>
      <w:pPr>
        <w:pStyle w:val="style43"/>
        <w:numPr>
          <w:ilvl w:val="0"/>
          <w:numId w:val="77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77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8" w:name="_Toc390691231"/>
      <w:bookmarkEnd w:id="68"/>
      <w:r>
        <w:rPr/>
        <w:t>Medir distância entre vários pontos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medir a distância entre vários pontos do mapa interativo (RF0190 - Medir distância entre pontos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78"/>
        </w:numPr>
        <w:rPr/>
      </w:pPr>
      <w:r>
        <w:rPr/>
        <w:t>Pontos da medição;</w:t>
      </w:r>
    </w:p>
    <w:p>
      <w:pPr>
        <w:pStyle w:val="style43"/>
        <w:numPr>
          <w:ilvl w:val="0"/>
          <w:numId w:val="78"/>
        </w:numPr>
        <w:rPr/>
      </w:pPr>
      <w:r>
        <w:rPr/>
        <w:t>Distância total;</w:t>
      </w:r>
    </w:p>
    <w:p>
      <w:pPr>
        <w:pStyle w:val="style43"/>
        <w:numPr>
          <w:ilvl w:val="0"/>
          <w:numId w:val="78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78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72"/>
        </w:numPr>
        <w:rPr/>
      </w:pPr>
      <w:r>
        <w:rPr/>
        <w:t>AIE Mapa.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recupera e apresenta os dados de medição do mapa para fora da fronteira da aplicação, vindos do AIE Mapa, havendo lógica de processamento que calcula a distância entre dois ou mais pontos.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69" w:name="_Toc390691232"/>
      <w:bookmarkEnd w:id="69"/>
      <w:r>
        <w:rPr/>
        <w:t>Medir área entre vários pontos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medir a área (metros quadrados) entre vários pontos do mapa interativo (RF0191 - Medir área entre pontos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81"/>
        </w:numPr>
        <w:rPr/>
      </w:pPr>
      <w:r>
        <w:rPr/>
        <w:t>Pontos da medição;</w:t>
      </w:r>
    </w:p>
    <w:p>
      <w:pPr>
        <w:pStyle w:val="style43"/>
        <w:numPr>
          <w:ilvl w:val="0"/>
          <w:numId w:val="81"/>
        </w:numPr>
        <w:rPr/>
      </w:pPr>
      <w:r>
        <w:rPr/>
        <w:t>Área total;</w:t>
      </w:r>
    </w:p>
    <w:p>
      <w:pPr>
        <w:pStyle w:val="style43"/>
        <w:numPr>
          <w:ilvl w:val="0"/>
          <w:numId w:val="8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2"/>
        </w:numPr>
        <w:rPr/>
      </w:pPr>
      <w:r>
        <w:rPr/>
        <w:t>AIE Mapa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recupera e apresenta os dados de medição do mapa para fora da fronteira da aplicação, vindos do AIE Mapa, havendo lógica de processamento que calcula a área entre pontos.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bookmarkStart w:id="70" w:name="_Toc390691233"/>
      <w:bookmarkEnd w:id="70"/>
      <w:r>
        <w:rPr/>
        <w:t>Visualizar dados de arquivo KML no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e soltar um arquivo KML sobre o mapa interativo e dessa forma, visualizar os dados presentes do arquivo graficamente no mapa interativo (RF0072 - Importação de arquivos KML).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84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84"/>
        </w:numPr>
        <w:rPr/>
      </w:pPr>
      <w:r>
        <w:rPr/>
        <w:t>Mapa;</w:t>
      </w:r>
    </w:p>
    <w:p>
      <w:pPr>
        <w:pStyle w:val="style43"/>
        <w:numPr>
          <w:ilvl w:val="0"/>
          <w:numId w:val="84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4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3"/>
        </w:numPr>
        <w:rPr/>
      </w:pPr>
      <w:r>
        <w:rPr/>
        <w:t>AIE Mapa</w:t>
      </w:r>
    </w:p>
    <w:p>
      <w:pPr>
        <w:pStyle w:val="style43"/>
        <w:numPr>
          <w:ilvl w:val="0"/>
          <w:numId w:val="83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83"/>
        </w:numPr>
        <w:rPr/>
      </w:pPr>
      <w:r>
        <w:rPr/>
        <w:t>AIE Camadas;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recupera e apresenta os dados do arquivo KML e de camadas do mapa para fora da fronteira da aplicação, vindos do AIE Mapa e Camadas e do ALI Configuração de Camadas, havendo lógica de processamento que converte o resultado para imagem.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Postagem web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Cadastro de postagem do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cadastrar um ponto selecionando qualquer lugar do mapa (RF0103 - Cadastrar um ponto).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(RF0104 - Consulta de camadas para associação em cadastro de ponto).</w:t>
      </w:r>
    </w:p>
    <w:p>
      <w:pPr>
        <w:pStyle w:val="style0"/>
        <w:ind w:hanging="0" w:left="360" w:right="0"/>
        <w:rPr/>
      </w:pPr>
      <w:r>
        <w:rPr/>
      </w:r>
    </w:p>
    <w:p>
      <w:pPr>
        <w:pStyle w:val="style0"/>
        <w:ind w:hanging="0" w:left="360" w:right="0"/>
        <w:rPr/>
      </w:pPr>
      <w:r>
        <w:rPr/>
        <w:t>Campos:</w:t>
      </w:r>
    </w:p>
    <w:p>
      <w:pPr>
        <w:pStyle w:val="style43"/>
        <w:numPr>
          <w:ilvl w:val="0"/>
          <w:numId w:val="86"/>
        </w:numPr>
        <w:rPr/>
      </w:pPr>
      <w:r>
        <w:rPr/>
        <w:t>Camada (seleção a partir de uma lista das camadas internas do sistema);</w:t>
      </w:r>
    </w:p>
    <w:p>
      <w:pPr>
        <w:pStyle w:val="style43"/>
        <w:numPr>
          <w:ilvl w:val="0"/>
          <w:numId w:val="86"/>
        </w:numPr>
        <w:rPr/>
      </w:pPr>
      <w:r>
        <w:rPr/>
        <w:t>Campos da camada selecionada (aproximadamente 5 campos);</w:t>
      </w:r>
    </w:p>
    <w:p>
      <w:pPr>
        <w:pStyle w:val="style43"/>
        <w:numPr>
          <w:ilvl w:val="0"/>
          <w:numId w:val="86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6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7"/>
        </w:numPr>
        <w:rPr/>
      </w:pPr>
      <w:r>
        <w:rPr/>
        <w:t>ALI Postagem.</w:t>
      </w:r>
    </w:p>
    <w:p>
      <w:pPr>
        <w:pStyle w:val="style0"/>
        <w:ind w:hanging="0" w:left="360" w:right="0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Entrada Externa</w:t>
      </w:r>
      <w:r>
        <w:rPr/>
        <w:t>, pois recebe os dados da postagem, vindos de fora da fronteira da aplicação, mantendo o ALI Postagem.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camadas para associar a postagem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(RF0104 - Consulta de camadas para associação em cadastro de ponto).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89"/>
        </w:numPr>
        <w:rPr/>
      </w:pPr>
      <w:r>
        <w:rPr/>
        <w:t>Nome da camada;</w:t>
      </w:r>
    </w:p>
    <w:p>
      <w:pPr>
        <w:pStyle w:val="style43"/>
        <w:numPr>
          <w:ilvl w:val="0"/>
          <w:numId w:val="8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8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88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campos da camada interna selecionada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preencher os campos habilitados na configuração da camada escolhida para o cadastro do ponto (RF0105 - Campos da camada para cadastro de ponto).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94"/>
        </w:numPr>
        <w:rPr/>
      </w:pPr>
      <w:r>
        <w:rPr/>
        <w:t>Nome do campo;</w:t>
      </w:r>
    </w:p>
    <w:p>
      <w:pPr>
        <w:pStyle w:val="style43"/>
        <w:numPr>
          <w:ilvl w:val="0"/>
          <w:numId w:val="94"/>
        </w:numPr>
        <w:rPr/>
      </w:pPr>
      <w:r>
        <w:rPr/>
        <w:t>Tipo do campo;</w:t>
      </w:r>
    </w:p>
    <w:p>
      <w:pPr>
        <w:pStyle w:val="style43"/>
        <w:numPr>
          <w:ilvl w:val="0"/>
          <w:numId w:val="94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94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95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rPr/>
      </w:pPr>
      <w:r>
        <w:rPr/>
      </w:r>
    </w:p>
    <w:p>
      <w:pPr>
        <w:pStyle w:val="style62"/>
        <w:numPr>
          <w:ilvl w:val="2"/>
          <w:numId w:val="27"/>
        </w:numPr>
        <w:rPr/>
      </w:pPr>
      <w:r>
        <w:rPr/>
        <w:t>Avaliação de postagem</w:t>
      </w:r>
    </w:p>
    <w:p>
      <w:pPr>
        <w:pStyle w:val="style62"/>
        <w:ind w:hanging="0" w:left="72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postagens de usuários para avaliação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a lista de postagens dos usuários do sistema para a avaliação (RF0113 - Consulta de postagens).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7"/>
        </w:numPr>
        <w:rPr/>
      </w:pPr>
      <w:r>
        <w:rPr/>
        <w:t>Filtro genérico;</w:t>
      </w:r>
    </w:p>
    <w:p>
      <w:pPr>
        <w:pStyle w:val="style43"/>
        <w:numPr>
          <w:ilvl w:val="0"/>
          <w:numId w:val="147"/>
        </w:numPr>
        <w:rPr/>
      </w:pPr>
      <w:r>
        <w:rPr/>
        <w:t>Filtro de camada;</w:t>
      </w:r>
    </w:p>
    <w:p>
      <w:pPr>
        <w:pStyle w:val="style43"/>
        <w:numPr>
          <w:ilvl w:val="0"/>
          <w:numId w:val="147"/>
        </w:numPr>
        <w:rPr/>
      </w:pPr>
      <w:r>
        <w:rPr/>
        <w:t>Filtro de estado(status);</w:t>
      </w:r>
    </w:p>
    <w:p>
      <w:pPr>
        <w:pStyle w:val="style43"/>
        <w:numPr>
          <w:ilvl w:val="0"/>
          <w:numId w:val="147"/>
        </w:numPr>
        <w:rPr/>
      </w:pPr>
      <w:r>
        <w:rPr/>
        <w:t>Filtro de data de início;</w:t>
      </w:r>
    </w:p>
    <w:p>
      <w:pPr>
        <w:pStyle w:val="style43"/>
        <w:numPr>
          <w:ilvl w:val="0"/>
          <w:numId w:val="147"/>
        </w:numPr>
        <w:rPr/>
      </w:pPr>
      <w:r>
        <w:rPr/>
        <w:t>Filtro de data de fim;</w:t>
      </w:r>
    </w:p>
    <w:p>
      <w:pPr>
        <w:pStyle w:val="style43"/>
        <w:numPr>
          <w:ilvl w:val="0"/>
          <w:numId w:val="147"/>
        </w:numPr>
        <w:rPr/>
      </w:pPr>
      <w:r>
        <w:rPr/>
        <w:t>Quantidade de registros;</w:t>
      </w:r>
    </w:p>
    <w:p>
      <w:pPr>
        <w:pStyle w:val="style43"/>
        <w:numPr>
          <w:ilvl w:val="0"/>
          <w:numId w:val="14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8"/>
        </w:numPr>
        <w:rPr/>
      </w:pPr>
      <w:r>
        <w:rPr/>
        <w:t>ALI Postagem;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de postagens de usuários para fora da fronteira da aplicação, vindos do ALI Postagem, havendo lógica de processamento que calcula o total de registros.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detalhe de postagem de usuários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 detalhe da postagem quando o usuário selecioná-la na grid ou no mapa (RF0117 - Detalhe da postagem).</w:t>
      </w:r>
    </w:p>
    <w:p>
      <w:pPr>
        <w:pStyle w:val="style0"/>
        <w:rPr/>
      </w:pPr>
      <w:r>
        <w:rPr/>
        <w:t>Campos: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Nome da configuração da camada;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Campos da configuração de camadas (aproximadamente 5 campos);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Status de alteração da postagem do histórico;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Data de alteração do status da postagem do histórico;</w:t>
      </w:r>
    </w:p>
    <w:p>
      <w:pPr>
        <w:pStyle w:val="style44"/>
        <w:numPr>
          <w:ilvl w:val="0"/>
          <w:numId w:val="154"/>
        </w:numPr>
        <w:rPr>
          <w:sz w:val="24"/>
          <w:szCs w:val="24"/>
        </w:rPr>
      </w:pPr>
      <w:r>
        <w:rPr>
          <w:sz w:val="24"/>
          <w:szCs w:val="24"/>
        </w:rPr>
        <w:t>Mensagem do sistema;</w:t>
      </w:r>
    </w:p>
    <w:p>
      <w:pPr>
        <w:pStyle w:val="style43"/>
        <w:numPr>
          <w:ilvl w:val="0"/>
          <w:numId w:val="154"/>
        </w:numPr>
        <w:rPr/>
      </w:pPr>
      <w:r>
        <w:rPr/>
        <w:t>Ação do usuário.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53"/>
        </w:numPr>
        <w:rPr/>
      </w:pPr>
      <w:r>
        <w:rPr/>
        <w:t>ALI Postagem;</w:t>
      </w:r>
    </w:p>
    <w:p>
      <w:pPr>
        <w:pStyle w:val="style43"/>
        <w:numPr>
          <w:ilvl w:val="0"/>
          <w:numId w:val="153"/>
        </w:numPr>
        <w:rPr/>
      </w:pPr>
      <w:r>
        <w:rPr/>
        <w:t>ALI Configuração de Camada;</w:t>
      </w:r>
    </w:p>
    <w:p>
      <w:pPr>
        <w:pStyle w:val="style0"/>
        <w:rPr/>
      </w:pPr>
      <w:r>
        <w:rPr/>
      </w:r>
    </w:p>
    <w:p>
      <w:pPr>
        <w:pStyle w:val="style0"/>
        <w:spacing w:line="360" w:lineRule="auto"/>
        <w:jc w:val="both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do cadastro de postagem para fora da fronteira da aplicação, vindos do ALI Postagem e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rPr/>
      </w:pPr>
      <w:r>
        <w:rPr/>
        <w:t>Aprovar postagem do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moderador aprovar postagens dos usuários (RF0115 - Aprovação de postagem).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149"/>
        </w:numPr>
        <w:spacing w:line="360" w:lineRule="auto"/>
        <w:rPr>
          <w:rFonts w:cs="Times New Roman"/>
        </w:rPr>
      </w:pPr>
      <w:r>
        <w:rPr>
          <w:rFonts w:cs="Times New Roman"/>
        </w:rPr>
        <w:t>Postagem (campo que identifica a postagem a ser aprovada);</w:t>
      </w:r>
    </w:p>
    <w:p>
      <w:pPr>
        <w:pStyle w:val="style43"/>
        <w:numPr>
          <w:ilvl w:val="0"/>
          <w:numId w:val="149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149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50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Postagem;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postagem a ser aprovado e atualiza o registro, mantendo o ALI Postagem.</w:t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7"/>
        <w:numPr>
          <w:ilvl w:val="0"/>
          <w:numId w:val="18"/>
        </w:numPr>
        <w:rPr/>
      </w:pPr>
      <w:r>
        <w:rPr/>
        <w:t>Recusar postagem do usuário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moderador recusar postagens dos usuários (RF0116 - Recusar postagem).</w:t>
      </w:r>
    </w:p>
    <w:p>
      <w:pPr>
        <w:pStyle w:val="style0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151"/>
        </w:numPr>
        <w:spacing w:line="360" w:lineRule="auto"/>
        <w:rPr>
          <w:rFonts w:cs="Times New Roman"/>
        </w:rPr>
      </w:pPr>
      <w:r>
        <w:rPr>
          <w:rFonts w:cs="Times New Roman"/>
        </w:rPr>
        <w:t>Postagem (campo que identifica a postagem a ser aprovada);</w:t>
      </w:r>
    </w:p>
    <w:p>
      <w:pPr>
        <w:pStyle w:val="style43"/>
        <w:numPr>
          <w:ilvl w:val="0"/>
          <w:numId w:val="151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151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0" w:before="0" w:line="360" w:lineRule="auto"/>
        <w:contextualSpacing w:val="false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152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Postagem;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Função foi identificada como uma </w:t>
      </w:r>
      <w:r>
        <w:rPr>
          <w:rFonts w:cs="Times New Roman"/>
          <w:b/>
          <w:szCs w:val="24"/>
        </w:rPr>
        <w:t>Entrada Externa,</w:t>
      </w:r>
      <w:r>
        <w:rPr>
          <w:rFonts w:cs="Times New Roman"/>
          <w:szCs w:val="24"/>
        </w:rPr>
        <w:t xml:space="preserve"> pois recebe o identificador do cadastro de postagem a ser recusada e atualiza o registro, mantendo o ALI Postagem.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Postagem Android</w:t>
      </w:r>
    </w:p>
    <w:p>
      <w:pPr>
        <w:pStyle w:val="style47"/>
        <w:ind w:hanging="360" w:left="360" w:right="0"/>
        <w:rPr>
          <w:shd w:fill="FFFF00" w:val="clear"/>
        </w:rPr>
      </w:pPr>
      <w:r>
        <w:rPr>
          <w:shd w:fill="FFFF00" w:val="clear"/>
        </w:rPr>
      </w:r>
    </w:p>
    <w:p>
      <w:pPr>
        <w:pStyle w:val="style43"/>
        <w:ind w:hanging="0" w:left="0" w:right="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camadas para associar a postagem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(RF0143 - Consulta de camadas para associação a um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1"/>
        </w:numPr>
        <w:rPr/>
      </w:pPr>
      <w:r>
        <w:rPr/>
        <w:t>Nome da camada;</w:t>
      </w:r>
    </w:p>
    <w:p>
      <w:pPr>
        <w:pStyle w:val="style43"/>
        <w:numPr>
          <w:ilvl w:val="0"/>
          <w:numId w:val="11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2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campos da camada interna selecionada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preencher os campos habilitados na configuração da camada escolhida para o cadastro do ponto (RF0144 - Campos da camada para cadastro de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3"/>
        </w:numPr>
        <w:rPr/>
      </w:pPr>
      <w:r>
        <w:rPr/>
        <w:t>Nome do campo;</w:t>
      </w:r>
    </w:p>
    <w:p>
      <w:pPr>
        <w:pStyle w:val="style43"/>
        <w:numPr>
          <w:ilvl w:val="0"/>
          <w:numId w:val="113"/>
        </w:numPr>
        <w:rPr/>
      </w:pPr>
      <w:r>
        <w:rPr/>
        <w:t>Tipo do campo;</w:t>
      </w:r>
    </w:p>
    <w:p>
      <w:pPr>
        <w:pStyle w:val="style43"/>
        <w:numPr>
          <w:ilvl w:val="0"/>
          <w:numId w:val="11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4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62"/>
        <w:numPr>
          <w:ilvl w:val="2"/>
          <w:numId w:val="27"/>
        </w:numPr>
        <w:rPr/>
      </w:pPr>
      <w:r>
        <w:rPr/>
        <w:t>Postagem IOS</w:t>
      </w:r>
    </w:p>
    <w:p>
      <w:pPr>
        <w:pStyle w:val="style43"/>
        <w:ind w:hanging="0" w:left="0" w:right="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lista de camadas para associar a postagem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uma lista de camadas disponíveis no sistema para associação em uma postagem (RF0143 - Consulta de camadas para associação a um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5"/>
        </w:numPr>
        <w:rPr/>
      </w:pPr>
      <w:r>
        <w:rPr/>
        <w:t>Nome da camada;</w:t>
      </w:r>
    </w:p>
    <w:p>
      <w:pPr>
        <w:pStyle w:val="style43"/>
        <w:numPr>
          <w:ilvl w:val="0"/>
          <w:numId w:val="11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6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Consultar campos da camada interna selecionada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preencher os campos habilitados na configuração da camada escolhida para o cadastro do ponto (RF0144 - Campos da camada para cadastro de ponto (mobile)).</w:t>
      </w:r>
    </w:p>
    <w:p>
      <w:pPr>
        <w:pStyle w:val="style43"/>
        <w:rPr/>
      </w:pPr>
      <w:r>
        <w:rPr/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7"/>
        </w:numPr>
        <w:rPr/>
      </w:pPr>
      <w:r>
        <w:rPr/>
        <w:t>Nome do campo;</w:t>
      </w:r>
    </w:p>
    <w:p>
      <w:pPr>
        <w:pStyle w:val="style43"/>
        <w:numPr>
          <w:ilvl w:val="0"/>
          <w:numId w:val="117"/>
        </w:numPr>
        <w:rPr/>
      </w:pPr>
      <w:r>
        <w:rPr/>
        <w:t>Tipo do campo;</w:t>
      </w:r>
    </w:p>
    <w:p>
      <w:pPr>
        <w:pStyle w:val="style43"/>
        <w:numPr>
          <w:ilvl w:val="0"/>
          <w:numId w:val="117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7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18"/>
        </w:numPr>
        <w:rPr/>
      </w:pPr>
      <w:r>
        <w:rPr/>
        <w:t>ALI Configuração de Camada;</w:t>
      </w:r>
    </w:p>
    <w:p>
      <w:pPr>
        <w:pStyle w:val="style43"/>
        <w:rPr/>
      </w:pPr>
      <w:r>
        <w:rPr/>
        <w:t xml:space="preserve"> </w:t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recuperação e apresentação de dados de camada para fora da fronteira da aplicação, vindos do ALI Configuração de Camada.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62"/>
        <w:numPr>
          <w:ilvl w:val="2"/>
          <w:numId w:val="27"/>
        </w:numPr>
        <w:rPr/>
      </w:pPr>
      <w:r>
        <w:rPr/>
        <w:t>Autenticação Android</w:t>
      </w:r>
    </w:p>
    <w:p>
      <w:pPr>
        <w:pStyle w:val="style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r>
        <w:rPr/>
        <w:t>Realizar Login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/>
        <w:t>O sistema deve permitir ao usuário se autenticar no sistema</w:t>
      </w:r>
      <w:r>
        <w:rPr>
          <w:rFonts w:cs="Times New Roman"/>
        </w:rPr>
        <w:t xml:space="preserve"> (RF0141 - Autenticação mobile).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/>
      </w:pPr>
      <w:r>
        <w:rPr/>
        <w:t>O sistema deve validar se o cadastro do usuário está ativo para poder logar no sistema (RF0175 - Validação de estado do cadastro).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senha deve ser criptografada para garantir a segurança.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9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91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>
      <w:pPr>
        <w:pStyle w:val="style62"/>
        <w:numPr>
          <w:ilvl w:val="2"/>
          <w:numId w:val="27"/>
        </w:numPr>
        <w:rPr/>
      </w:pPr>
      <w:r>
        <w:rPr/>
        <w:t>Autenticação IOS</w:t>
      </w:r>
    </w:p>
    <w:p>
      <w:pPr>
        <w:pStyle w:val="style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7"/>
        <w:numPr>
          <w:ilvl w:val="0"/>
          <w:numId w:val="18"/>
        </w:numPr>
        <w:rPr/>
      </w:pPr>
      <w:r>
        <w:rPr/>
        <w:t>Realizar Login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/>
        <w:t>O sistema deve permitir ao usuário se autenticar no sistema</w:t>
      </w:r>
      <w:r>
        <w:rPr>
          <w:rFonts w:cs="Times New Roman"/>
        </w:rPr>
        <w:t xml:space="preserve"> (RF0141 - Autenticação mobile).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/>
      </w:pPr>
      <w:r>
        <w:rPr/>
        <w:t>O sistema deve validar se o cadastro do usuário está ativo para poder logar no sistema (RF0175 - Validação de estado do cadastro).</w:t>
      </w:r>
    </w:p>
    <w:p>
      <w:pPr>
        <w:pStyle w:val="style4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senha deve ser criptografada para garantir a segurança.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Campos: 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>
      <w:pPr>
        <w:pStyle w:val="style43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>
      <w:pPr>
        <w:pStyle w:val="style43"/>
        <w:numPr>
          <w:ilvl w:val="0"/>
          <w:numId w:val="93"/>
        </w:numPr>
        <w:spacing w:line="360" w:lineRule="auto"/>
        <w:jc w:val="both"/>
        <w:rPr>
          <w:rFonts w:cs="Times New Roman"/>
        </w:rPr>
      </w:pPr>
      <w:r>
        <w:rPr/>
        <w:t xml:space="preserve">ALI </w:t>
      </w:r>
      <w:r>
        <w:rPr>
          <w:rFonts w:cs="Times New Roman"/>
        </w:rPr>
        <w:t>Usuário</w:t>
      </w:r>
    </w:p>
    <w:p>
      <w:pPr>
        <w:pStyle w:val="style43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>
        <w:rPr>
          <w:rFonts w:cs="Times New Roman"/>
          <w:b/>
        </w:rPr>
        <w:t>Saída Externa,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62"/>
        <w:numPr>
          <w:ilvl w:val="2"/>
          <w:numId w:val="27"/>
        </w:numPr>
        <w:rPr/>
      </w:pPr>
      <w:r>
        <w:rPr/>
        <w:t>Mapa interativo Android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Carregar mapa interativo (Consultar Mapa Geral)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de visualização padrão ao carregar o sistema (RF0148 - Mapas disponíveis para utilização (mobile) e RF0149 - Camadas base disponíveis para mapas (mobile)).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96"/>
        </w:numPr>
        <w:rPr/>
      </w:pPr>
      <w:r>
        <w:rPr/>
        <w:t>Camadas do mapa;</w:t>
      </w:r>
    </w:p>
    <w:p>
      <w:pPr>
        <w:pStyle w:val="style43"/>
        <w:numPr>
          <w:ilvl w:val="0"/>
          <w:numId w:val="96"/>
        </w:numPr>
        <w:rPr/>
      </w:pPr>
      <w:r>
        <w:rPr/>
        <w:t>Ferramentas do mapa;</w:t>
      </w:r>
    </w:p>
    <w:p>
      <w:pPr>
        <w:pStyle w:val="style43"/>
        <w:numPr>
          <w:ilvl w:val="0"/>
          <w:numId w:val="96"/>
        </w:numPr>
        <w:rPr/>
      </w:pPr>
      <w:r>
        <w:rPr/>
        <w:t>Mapa (Exemplo: Google ou OpenStreetMap);</w:t>
      </w:r>
    </w:p>
    <w:p>
      <w:pPr>
        <w:pStyle w:val="style43"/>
        <w:numPr>
          <w:ilvl w:val="0"/>
          <w:numId w:val="96"/>
        </w:numPr>
        <w:rPr/>
      </w:pPr>
      <w:r>
        <w:rPr/>
        <w:t>Ação do usuário;</w:t>
      </w:r>
    </w:p>
    <w:p>
      <w:pPr>
        <w:pStyle w:val="style43"/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97"/>
        </w:numPr>
        <w:rPr/>
      </w:pPr>
      <w:r>
        <w:rPr/>
        <w:t>AIE Mapa (Exemplo: Google ou OpenStreetMap);</w:t>
      </w:r>
    </w:p>
    <w:p>
      <w:pPr>
        <w:pStyle w:val="style43"/>
        <w:numPr>
          <w:ilvl w:val="0"/>
          <w:numId w:val="97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97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lista de camadas com legendas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as camadas e suas respectivas legendas disponíveis configuradas nos grupos de acesso a qual o usuário pertence (RF0150 - Visualização de camadas disponíveis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os grupos de camadas de acordo com a ordem de disposição configuradas (RF0185 - Exibição de grupos de camadas no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as camadas de acordo com seus grupos e a ordem de disposição das mesmas dentro do grupo (RF0186 - Exibição de camadas nos grupos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98"/>
        </w:numPr>
        <w:rPr/>
      </w:pPr>
      <w:r>
        <w:rPr/>
        <w:t>Nome da Camada;</w:t>
      </w:r>
    </w:p>
    <w:p>
      <w:pPr>
        <w:pStyle w:val="style43"/>
        <w:numPr>
          <w:ilvl w:val="0"/>
          <w:numId w:val="98"/>
        </w:numPr>
        <w:rPr/>
      </w:pPr>
      <w:r>
        <w:rPr/>
        <w:t>Nome do Grupo;</w:t>
      </w:r>
    </w:p>
    <w:p>
      <w:pPr>
        <w:pStyle w:val="style43"/>
        <w:numPr>
          <w:ilvl w:val="0"/>
          <w:numId w:val="98"/>
        </w:numPr>
        <w:rPr/>
      </w:pPr>
      <w:r>
        <w:rPr/>
        <w:t>Legenda;</w:t>
      </w:r>
    </w:p>
    <w:p>
      <w:pPr>
        <w:pStyle w:val="style43"/>
        <w:numPr>
          <w:ilvl w:val="0"/>
          <w:numId w:val="98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98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99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99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99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camadas para fora da fronteira da aplicação, vindos dos ALIs Configuração de Camadas e Grupo de Camadas, e AIE Camadas.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camadas no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selecionadas, ao selecionar camadas (RF0188 - Visualizar camadas selecionadas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02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02"/>
        </w:numPr>
        <w:rPr/>
      </w:pPr>
      <w:r>
        <w:rPr/>
        <w:t>Camadas do mapa;</w:t>
      </w:r>
    </w:p>
    <w:p>
      <w:pPr>
        <w:pStyle w:val="style43"/>
        <w:numPr>
          <w:ilvl w:val="0"/>
          <w:numId w:val="102"/>
        </w:numPr>
        <w:rPr/>
      </w:pPr>
      <w:r>
        <w:rPr/>
        <w:t>Mapa;</w:t>
      </w:r>
    </w:p>
    <w:p>
      <w:pPr>
        <w:pStyle w:val="style43"/>
        <w:numPr>
          <w:ilvl w:val="0"/>
          <w:numId w:val="102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02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03"/>
        </w:numPr>
        <w:rPr/>
      </w:pPr>
      <w:r>
        <w:rPr/>
        <w:t>AIE Mapa;</w:t>
      </w:r>
    </w:p>
    <w:p>
      <w:pPr>
        <w:pStyle w:val="style43"/>
        <w:numPr>
          <w:ilvl w:val="0"/>
          <w:numId w:val="103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03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Arrastar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o mapa, alterando a visualização do mesmo e suas camadas (RF0189 - Arrastar visualização do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19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19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19"/>
        </w:numPr>
        <w:rPr/>
      </w:pPr>
      <w:r>
        <w:rPr/>
        <w:t>Mapa;</w:t>
      </w:r>
    </w:p>
    <w:p>
      <w:pPr>
        <w:pStyle w:val="style43"/>
        <w:numPr>
          <w:ilvl w:val="0"/>
          <w:numId w:val="11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1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20"/>
        </w:numPr>
        <w:rPr/>
      </w:pPr>
      <w:r>
        <w:rPr/>
        <w:t>AIE Mapa;</w:t>
      </w:r>
    </w:p>
    <w:p>
      <w:pPr>
        <w:pStyle w:val="style43"/>
        <w:numPr>
          <w:ilvl w:val="0"/>
          <w:numId w:val="120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20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</w:t>
      </w:r>
      <w:r>
        <w:rPr>
          <w:color w:val="FF0000"/>
        </w:rPr>
        <w:t xml:space="preserve"> </w:t>
      </w:r>
      <w:r>
        <w:rPr/>
        <w:t>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Aumentar/Diminuir zoom de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aumentar/diminuir o zoom de visualização do mapa, visualizando de forma mais detalhada o mapa e suas camadas (RF0193 - Opção de zoom para o mapa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consultar o limite máximo e mínimo de zoom das camadas exibidas.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00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00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00"/>
        </w:numPr>
        <w:rPr/>
      </w:pPr>
      <w:r>
        <w:rPr/>
        <w:t>Mapa;</w:t>
      </w:r>
    </w:p>
    <w:p>
      <w:pPr>
        <w:pStyle w:val="style43"/>
        <w:numPr>
          <w:ilvl w:val="0"/>
          <w:numId w:val="100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00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01"/>
        </w:numPr>
        <w:rPr/>
      </w:pPr>
      <w:r>
        <w:rPr/>
        <w:t>AIE Mapa;</w:t>
      </w:r>
    </w:p>
    <w:p>
      <w:pPr>
        <w:pStyle w:val="style43"/>
        <w:numPr>
          <w:ilvl w:val="0"/>
          <w:numId w:val="101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01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62"/>
        <w:numPr>
          <w:ilvl w:val="2"/>
          <w:numId w:val="27"/>
        </w:numPr>
        <w:rPr/>
      </w:pPr>
      <w:r>
        <w:rPr/>
        <w:t>Mapa interativo IOS</w:t>
      </w:r>
    </w:p>
    <w:p>
      <w:pPr>
        <w:pStyle w:val="style0"/>
        <w:spacing w:line="360" w:lineRule="auto"/>
        <w:jc w:val="both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Carregar mapa interativo (Consultar Mapa Geral)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de visualização padrão ao carregar o sistema (RF0148 - Mapas disponíveis para utilização (mobile) e RF0149 - Camadas base disponíveis para mapas (mobile)).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7"/>
        </w:numPr>
        <w:rPr/>
      </w:pPr>
      <w:r>
        <w:rPr/>
        <w:t>Camadas do mapa;</w:t>
      </w:r>
    </w:p>
    <w:p>
      <w:pPr>
        <w:pStyle w:val="style43"/>
        <w:numPr>
          <w:ilvl w:val="0"/>
          <w:numId w:val="137"/>
        </w:numPr>
        <w:rPr/>
      </w:pPr>
      <w:r>
        <w:rPr/>
        <w:t>Ferramentas do mapa;</w:t>
      </w:r>
    </w:p>
    <w:p>
      <w:pPr>
        <w:pStyle w:val="style43"/>
        <w:numPr>
          <w:ilvl w:val="0"/>
          <w:numId w:val="137"/>
        </w:numPr>
        <w:rPr/>
      </w:pPr>
      <w:r>
        <w:rPr/>
        <w:t>Mapa (Exemplo: Google ou OpenStreetMap);</w:t>
      </w:r>
    </w:p>
    <w:p>
      <w:pPr>
        <w:pStyle w:val="style43"/>
        <w:numPr>
          <w:ilvl w:val="0"/>
          <w:numId w:val="137"/>
        </w:numPr>
        <w:rPr/>
      </w:pPr>
      <w:r>
        <w:rPr/>
        <w:t>Ação do usuário;</w:t>
      </w:r>
    </w:p>
    <w:p>
      <w:pPr>
        <w:pStyle w:val="style43"/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38"/>
        </w:numPr>
        <w:rPr/>
      </w:pPr>
      <w:r>
        <w:rPr/>
        <w:t>AIE Mapa (Exemplo: Google ou OpenStreetMap);</w:t>
      </w:r>
    </w:p>
    <w:p>
      <w:pPr>
        <w:pStyle w:val="style43"/>
        <w:numPr>
          <w:ilvl w:val="0"/>
          <w:numId w:val="138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38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lista de camadas com legendas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consultar as camadas e suas respectivas legendas disponíveis configuradas nos grupos de acesso a qual o usuário pertence (RF0150 - Visualização de camadas disponíveis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os grupos de camadas de acordo com a ordem de disposição configuradas (RF0185 - Exibição de grupos de camadas no mapa).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exibir as camadas de acordo com seus grupos e a ordem de disposição das mesmas dentro do grupo (RF0186 - Exibição de camadas nos grupos de camadas).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39"/>
        </w:numPr>
        <w:rPr/>
      </w:pPr>
      <w:r>
        <w:rPr/>
        <w:t>Nome da Camada;</w:t>
      </w:r>
    </w:p>
    <w:p>
      <w:pPr>
        <w:pStyle w:val="style43"/>
        <w:numPr>
          <w:ilvl w:val="0"/>
          <w:numId w:val="139"/>
        </w:numPr>
        <w:rPr/>
      </w:pPr>
      <w:r>
        <w:rPr/>
        <w:t>Nome do Grupo;</w:t>
      </w:r>
    </w:p>
    <w:p>
      <w:pPr>
        <w:pStyle w:val="style43"/>
        <w:numPr>
          <w:ilvl w:val="0"/>
          <w:numId w:val="139"/>
        </w:numPr>
        <w:rPr/>
      </w:pPr>
      <w:r>
        <w:rPr/>
        <w:t>Legenda</w:t>
      </w:r>
      <w:bookmarkStart w:id="71" w:name="_GoBack"/>
      <w:bookmarkEnd w:id="71"/>
      <w:r>
        <w:rPr/>
        <w:t>;</w:t>
      </w:r>
    </w:p>
    <w:p>
      <w:pPr>
        <w:pStyle w:val="style43"/>
        <w:numPr>
          <w:ilvl w:val="0"/>
          <w:numId w:val="139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39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0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0"/>
        </w:numPr>
        <w:rPr/>
      </w:pPr>
      <w:r>
        <w:rPr/>
        <w:t>ALI Grupo de Camadas;</w:t>
      </w:r>
    </w:p>
    <w:p>
      <w:pPr>
        <w:pStyle w:val="style43"/>
        <w:numPr>
          <w:ilvl w:val="0"/>
          <w:numId w:val="140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Consulta Externa</w:t>
      </w:r>
      <w:r>
        <w:rPr/>
        <w:t>, pois realiza a simples recuperação e apresentação de dados das camadas para fora da fronteira da aplicação, vindos dos ALIs Configuração de Camadas e Grupo de Camadas, e AIE Camadas.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Visualizar camadas no mapa interativo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visualizar o mapa interativo com as camadas selecionadas, ao selecionar camadas (RF0188 - Visualizar camadas selecionadas no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1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41"/>
        </w:numPr>
        <w:rPr/>
      </w:pPr>
      <w:r>
        <w:rPr/>
        <w:t>Camadas do mapa;</w:t>
      </w:r>
    </w:p>
    <w:p>
      <w:pPr>
        <w:pStyle w:val="style43"/>
        <w:numPr>
          <w:ilvl w:val="0"/>
          <w:numId w:val="141"/>
        </w:numPr>
        <w:rPr/>
      </w:pPr>
      <w:r>
        <w:rPr/>
        <w:t>Mapa;</w:t>
      </w:r>
    </w:p>
    <w:p>
      <w:pPr>
        <w:pStyle w:val="style43"/>
        <w:numPr>
          <w:ilvl w:val="0"/>
          <w:numId w:val="141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1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2"/>
        </w:numPr>
        <w:rPr/>
      </w:pPr>
      <w:r>
        <w:rPr/>
        <w:t>AIE Mapa;</w:t>
      </w:r>
    </w:p>
    <w:p>
      <w:pPr>
        <w:pStyle w:val="style43"/>
        <w:numPr>
          <w:ilvl w:val="0"/>
          <w:numId w:val="142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2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Arrastar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arrastar o mapa, alterando a visualização do mesmo e suas camadas (RF0189 - Arrastar visualização do mapa).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3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43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43"/>
        </w:numPr>
        <w:rPr/>
      </w:pPr>
      <w:r>
        <w:rPr/>
        <w:t>Mapa;</w:t>
      </w:r>
    </w:p>
    <w:p>
      <w:pPr>
        <w:pStyle w:val="style43"/>
        <w:numPr>
          <w:ilvl w:val="0"/>
          <w:numId w:val="143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3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4"/>
        </w:numPr>
        <w:rPr/>
      </w:pPr>
      <w:r>
        <w:rPr/>
        <w:t>AIE Mapa;</w:t>
      </w:r>
    </w:p>
    <w:p>
      <w:pPr>
        <w:pStyle w:val="style43"/>
        <w:numPr>
          <w:ilvl w:val="0"/>
          <w:numId w:val="144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4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</w:t>
      </w:r>
      <w:r>
        <w:rPr>
          <w:color w:val="FF0000"/>
        </w:rPr>
        <w:t xml:space="preserve"> </w:t>
      </w:r>
      <w:r>
        <w:rPr/>
        <w:t>e Camadas, havendo lógica de processamento que converte o resultado para imagem.</w:t>
      </w:r>
    </w:p>
    <w:p>
      <w:pPr>
        <w:pStyle w:val="style0"/>
        <w:rPr/>
      </w:pPr>
      <w:r>
        <w:rPr/>
      </w:r>
    </w:p>
    <w:p>
      <w:pPr>
        <w:pStyle w:val="style47"/>
        <w:numPr>
          <w:ilvl w:val="0"/>
          <w:numId w:val="18"/>
        </w:numPr>
        <w:ind w:hanging="0" w:left="0" w:right="0"/>
        <w:rPr/>
      </w:pPr>
      <w:r>
        <w:rPr/>
        <w:t>Aumentar/Diminuir zoom de visualização do mapa</w:t>
      </w:r>
    </w:p>
    <w:p>
      <w:pPr>
        <w:pStyle w:val="style43"/>
        <w:numPr>
          <w:ilvl w:val="0"/>
          <w:numId w:val="19"/>
        </w:numPr>
        <w:rPr/>
      </w:pPr>
      <w:r>
        <w:rPr/>
        <w:t>O sistema deve permitir ao usuário aumentar/diminuir o zoom de visualização do mapa, visualizando de forma mais detalhada o mapa e suas camadas (RF0193 - Opção de zoom para o mapa (mobile)).</w:t>
      </w:r>
    </w:p>
    <w:p>
      <w:pPr>
        <w:pStyle w:val="style43"/>
        <w:numPr>
          <w:ilvl w:val="0"/>
          <w:numId w:val="19"/>
        </w:numPr>
        <w:rPr/>
      </w:pPr>
      <w:r>
        <w:rPr/>
        <w:t>O sistema deve consultar o limite máximo e mínimo de zoom das camadas exibidas.</w:t>
      </w:r>
    </w:p>
    <w:p>
      <w:pPr>
        <w:pStyle w:val="style0"/>
        <w:rPr/>
      </w:pPr>
      <w:r>
        <w:rPr/>
        <w:t>Campos:</w:t>
      </w:r>
    </w:p>
    <w:p>
      <w:pPr>
        <w:pStyle w:val="style43"/>
        <w:numPr>
          <w:ilvl w:val="0"/>
          <w:numId w:val="145"/>
        </w:numPr>
        <w:rPr/>
      </w:pPr>
      <w:r>
        <w:rPr/>
        <w:t>Camadas Selecionadas;</w:t>
      </w:r>
    </w:p>
    <w:p>
      <w:pPr>
        <w:pStyle w:val="style43"/>
        <w:numPr>
          <w:ilvl w:val="0"/>
          <w:numId w:val="145"/>
        </w:numPr>
        <w:rPr/>
      </w:pPr>
      <w:r>
        <w:rPr/>
        <w:t>Identificadores de camadas do mapa;</w:t>
      </w:r>
    </w:p>
    <w:p>
      <w:pPr>
        <w:pStyle w:val="style43"/>
        <w:numPr>
          <w:ilvl w:val="0"/>
          <w:numId w:val="145"/>
        </w:numPr>
        <w:rPr/>
      </w:pPr>
      <w:r>
        <w:rPr/>
        <w:t>Mapa;</w:t>
      </w:r>
    </w:p>
    <w:p>
      <w:pPr>
        <w:pStyle w:val="style43"/>
        <w:numPr>
          <w:ilvl w:val="0"/>
          <w:numId w:val="145"/>
        </w:numPr>
        <w:rPr/>
      </w:pPr>
      <w:r>
        <w:rPr/>
        <w:t>Ação do usuário;</w:t>
      </w:r>
    </w:p>
    <w:p>
      <w:pPr>
        <w:pStyle w:val="style43"/>
        <w:numPr>
          <w:ilvl w:val="0"/>
          <w:numId w:val="145"/>
        </w:numPr>
        <w:rPr/>
      </w:pPr>
      <w:r>
        <w:rPr/>
        <w:t>Mensagem do Sistema;</w:t>
      </w:r>
    </w:p>
    <w:p>
      <w:pPr>
        <w:pStyle w:val="style0"/>
        <w:rPr/>
      </w:pPr>
      <w:r>
        <w:rPr/>
        <w:t>AR:</w:t>
      </w:r>
    </w:p>
    <w:p>
      <w:pPr>
        <w:pStyle w:val="style43"/>
        <w:numPr>
          <w:ilvl w:val="0"/>
          <w:numId w:val="146"/>
        </w:numPr>
        <w:rPr/>
      </w:pPr>
      <w:r>
        <w:rPr/>
        <w:t>AIE Mapa;</w:t>
      </w:r>
    </w:p>
    <w:p>
      <w:pPr>
        <w:pStyle w:val="style43"/>
        <w:numPr>
          <w:ilvl w:val="0"/>
          <w:numId w:val="146"/>
        </w:numPr>
        <w:rPr/>
      </w:pPr>
      <w:r>
        <w:rPr/>
        <w:t>ALI Configuração de Camadas;</w:t>
      </w:r>
    </w:p>
    <w:p>
      <w:pPr>
        <w:pStyle w:val="style43"/>
        <w:numPr>
          <w:ilvl w:val="0"/>
          <w:numId w:val="146"/>
        </w:numPr>
        <w:rPr/>
      </w:pPr>
      <w:r>
        <w:rPr/>
        <w:t>AIE Camadas;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A função foi identificada como uma </w:t>
      </w:r>
      <w:r>
        <w:rPr>
          <w:b/>
        </w:rPr>
        <w:t>Saída Externa</w:t>
      </w:r>
      <w:r>
        <w:rPr/>
        <w:t>, pois realiza a recuperação e apresentação de dados geográficos e das camadas, vindos do ALI Configuração de Camadas, e AIEs Mapa e Camadas, havendo lógica de processamento que converte o resultado para imagem.</w:t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yle61"/>
        <w:numPr>
          <w:ilvl w:val="1"/>
          <w:numId w:val="27"/>
        </w:numPr>
        <w:rPr/>
      </w:pPr>
      <w:bookmarkStart w:id="72" w:name="_Toc384395741"/>
      <w:bookmarkEnd w:id="72"/>
      <w:r>
        <w:rPr/>
        <w:t>Funções de Dados</w:t>
      </w:r>
    </w:p>
    <w:p>
      <w:pPr>
        <w:pStyle w:val="style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</w:r>
    </w:p>
    <w:p>
      <w:pPr>
        <w:pStyle w:val="style49"/>
        <w:rPr/>
      </w:pPr>
      <w:bookmarkStart w:id="73" w:name="_Toc384395742"/>
      <w:bookmarkEnd w:id="73"/>
      <w:r>
        <w:rPr/>
        <w:t>ALI Usuário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que mantém os dados do cadastro de usuário.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Nome;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E-mail;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Senha;</w:t>
      </w:r>
    </w:p>
    <w:p>
      <w:pPr>
        <w:pStyle w:val="style43"/>
        <w:numPr>
          <w:ilvl w:val="0"/>
          <w:numId w:val="9"/>
        </w:numPr>
        <w:spacing w:line="276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>
      <w:pPr>
        <w:pStyle w:val="style43"/>
        <w:numPr>
          <w:ilvl w:val="0"/>
          <w:numId w:val="9"/>
        </w:num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>Status;</w:t>
      </w:r>
    </w:p>
    <w:p>
      <w:pPr>
        <w:pStyle w:val="style43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Usuário;</w:t>
      </w:r>
    </w:p>
    <w:p>
      <w:pPr>
        <w:pStyle w:val="style49"/>
        <w:rPr/>
      </w:pPr>
      <w:bookmarkStart w:id="74" w:name="_Toc390691273"/>
      <w:bookmarkEnd w:id="74"/>
      <w:r>
        <w:rPr/>
        <w:t>ALI FONTE DE DADOS GEOGRÁFICOS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mantidos os cadastros de fontes de dados Geográficos.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36"/>
        </w:numPr>
        <w:rPr/>
      </w:pPr>
      <w:r>
        <w:rPr/>
        <w:t>Tipo;</w:t>
      </w:r>
    </w:p>
    <w:p>
      <w:pPr>
        <w:pStyle w:val="style43"/>
        <w:numPr>
          <w:ilvl w:val="0"/>
          <w:numId w:val="136"/>
        </w:numPr>
        <w:rPr/>
      </w:pPr>
      <w:r>
        <w:rPr/>
        <w:t>Descrição;</w:t>
      </w:r>
    </w:p>
    <w:p>
      <w:pPr>
        <w:pStyle w:val="style43"/>
        <w:numPr>
          <w:ilvl w:val="0"/>
          <w:numId w:val="136"/>
        </w:numPr>
        <w:rPr/>
      </w:pPr>
      <w:r>
        <w:rPr/>
        <w:t>Endereço;</w:t>
      </w:r>
    </w:p>
    <w:p>
      <w:pPr>
        <w:pStyle w:val="style43"/>
        <w:numPr>
          <w:ilvl w:val="0"/>
          <w:numId w:val="136"/>
        </w:numPr>
        <w:rPr/>
      </w:pPr>
      <w:r>
        <w:rPr/>
        <w:t>Usuário;</w:t>
      </w:r>
    </w:p>
    <w:p>
      <w:pPr>
        <w:pStyle w:val="style43"/>
        <w:numPr>
          <w:ilvl w:val="0"/>
          <w:numId w:val="136"/>
        </w:numPr>
        <w:rPr/>
      </w:pPr>
      <w:r>
        <w:rPr/>
        <w:t>Senha;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3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Fonte de Dados Geográficos;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9"/>
        <w:rPr/>
      </w:pPr>
      <w:bookmarkStart w:id="75" w:name="_Toc390691274"/>
      <w:bookmarkEnd w:id="75"/>
      <w:r>
        <w:rPr/>
        <w:t>ALI GRUPO DE CAMADAS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mantidos os cadastros de grupos de camadas.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34"/>
        </w:numPr>
        <w:rPr/>
      </w:pPr>
      <w:r>
        <w:rPr/>
        <w:t>Nome do Grupo;</w:t>
      </w:r>
    </w:p>
    <w:p>
      <w:pPr>
        <w:pStyle w:val="style43"/>
        <w:numPr>
          <w:ilvl w:val="0"/>
          <w:numId w:val="34"/>
        </w:numPr>
        <w:rPr/>
      </w:pPr>
      <w:r>
        <w:rPr/>
        <w:t>Grupo Superior;</w:t>
      </w:r>
    </w:p>
    <w:p>
      <w:pPr>
        <w:pStyle w:val="style43"/>
        <w:numPr>
          <w:ilvl w:val="0"/>
          <w:numId w:val="34"/>
        </w:numPr>
        <w:rPr/>
      </w:pPr>
      <w:r>
        <w:rPr/>
        <w:t>Ordem;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33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Grupo de camadas;</w:t>
      </w:r>
    </w:p>
    <w:p>
      <w:pPr>
        <w:pStyle w:val="style49"/>
        <w:rPr/>
      </w:pPr>
      <w:bookmarkStart w:id="76" w:name="_Toc390691269"/>
      <w:bookmarkEnd w:id="76"/>
      <w:r>
        <w:rPr/>
        <w:t>AIE CAMADAS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mantidos os registros de camadas consultadas pela aplicação contada.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7"/>
        </w:numPr>
        <w:rPr/>
      </w:pPr>
      <w:r>
        <w:rPr/>
        <w:t>Camada;</w:t>
      </w:r>
    </w:p>
    <w:p>
      <w:pPr>
        <w:pStyle w:val="style43"/>
        <w:numPr>
          <w:ilvl w:val="0"/>
          <w:numId w:val="107"/>
        </w:numPr>
        <w:rPr/>
      </w:pPr>
      <w:r>
        <w:rPr/>
        <w:t>Fonte de Dados Geográficos (Identificador);</w:t>
      </w:r>
    </w:p>
    <w:p>
      <w:pPr>
        <w:pStyle w:val="style43"/>
        <w:numPr>
          <w:ilvl w:val="0"/>
          <w:numId w:val="107"/>
        </w:numPr>
        <w:rPr/>
      </w:pPr>
      <w:r>
        <w:rPr/>
        <w:t>Legenda;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6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Camada;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9"/>
        <w:rPr/>
      </w:pPr>
      <w:bookmarkStart w:id="77" w:name="_Toc390691268"/>
      <w:bookmarkEnd w:id="77"/>
      <w:r>
        <w:rPr/>
        <w:t>AIE MAPA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mantidas as informações da base de dados geográficos, utilizadas pela aplicação ao visualizar o mapa em determinadas camadas. Exemplo: Google, OpenStreetMap.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8"/>
        </w:numPr>
        <w:rPr/>
      </w:pPr>
      <w:r>
        <w:rPr/>
        <w:t>Imagem;</w:t>
      </w:r>
    </w:p>
    <w:p>
      <w:pPr>
        <w:pStyle w:val="style43"/>
        <w:numPr>
          <w:ilvl w:val="0"/>
          <w:numId w:val="108"/>
        </w:numPr>
        <w:rPr/>
      </w:pPr>
      <w:r>
        <w:rPr/>
        <w:t>Coordenadas;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Mapa;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style49"/>
        <w:rPr/>
      </w:pPr>
      <w:bookmarkStart w:id="78" w:name="_Toc390691270"/>
      <w:bookmarkEnd w:id="78"/>
      <w:r>
        <w:rPr/>
        <w:t>ALI CONFIGURAÇÃO DE CAMADAS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armazenadas as configurações de camadas da aplicação contada.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4"/>
        </w:numPr>
        <w:rPr/>
      </w:pPr>
      <w:r>
        <w:rPr/>
        <w:t>Fonte de dados;</w:t>
      </w:r>
    </w:p>
    <w:p>
      <w:pPr>
        <w:pStyle w:val="style43"/>
        <w:numPr>
          <w:ilvl w:val="0"/>
          <w:numId w:val="104"/>
        </w:numPr>
        <w:rPr/>
      </w:pPr>
      <w:r>
        <w:rPr/>
        <w:t>Camada externa (Identificador);</w:t>
      </w:r>
    </w:p>
    <w:p>
      <w:pPr>
        <w:pStyle w:val="style43"/>
        <w:numPr>
          <w:ilvl w:val="0"/>
          <w:numId w:val="104"/>
        </w:numPr>
        <w:rPr/>
      </w:pPr>
      <w:r>
        <w:rPr/>
        <w:t>Nome da camada;</w:t>
      </w:r>
    </w:p>
    <w:p>
      <w:pPr>
        <w:pStyle w:val="style43"/>
        <w:numPr>
          <w:ilvl w:val="0"/>
          <w:numId w:val="104"/>
        </w:numPr>
        <w:rPr/>
      </w:pPr>
      <w:r>
        <w:rPr/>
        <w:t>Ordem da Camada;</w:t>
      </w:r>
    </w:p>
    <w:p>
      <w:pPr>
        <w:pStyle w:val="style43"/>
        <w:numPr>
          <w:ilvl w:val="0"/>
          <w:numId w:val="104"/>
        </w:numPr>
        <w:rPr/>
      </w:pPr>
      <w:r>
        <w:rPr/>
        <w:t>Atributos da camada;</w:t>
      </w:r>
    </w:p>
    <w:p>
      <w:pPr>
        <w:pStyle w:val="style43"/>
        <w:numPr>
          <w:ilvl w:val="0"/>
          <w:numId w:val="104"/>
        </w:numPr>
        <w:rPr/>
      </w:pPr>
      <w:r>
        <w:rPr/>
        <w:t>Grupo de camada (Identificador);</w:t>
      </w:r>
    </w:p>
    <w:p>
      <w:pPr>
        <w:pStyle w:val="style43"/>
        <w:numPr>
          <w:ilvl w:val="0"/>
          <w:numId w:val="104"/>
        </w:numPr>
        <w:rPr/>
      </w:pPr>
      <w:r>
        <w:rPr/>
        <w:t>Ícone;</w:t>
      </w:r>
    </w:p>
    <w:p>
      <w:pPr>
        <w:pStyle w:val="style43"/>
        <w:numPr>
          <w:ilvl w:val="0"/>
          <w:numId w:val="104"/>
        </w:numPr>
        <w:rPr/>
      </w:pPr>
      <w:r>
        <w:rPr/>
        <w:t>Resolução Mínima;</w:t>
      </w:r>
    </w:p>
    <w:p>
      <w:pPr>
        <w:pStyle w:val="style43"/>
        <w:numPr>
          <w:ilvl w:val="0"/>
          <w:numId w:val="104"/>
        </w:numPr>
        <w:rPr/>
      </w:pPr>
      <w:r>
        <w:rPr/>
        <w:t>Resolução Máxima;</w:t>
      </w:r>
    </w:p>
    <w:p>
      <w:pPr>
        <w:pStyle w:val="style43"/>
        <w:numPr>
          <w:ilvl w:val="0"/>
          <w:numId w:val="104"/>
        </w:numPr>
        <w:rPr/>
      </w:pPr>
      <w:r>
        <w:rPr/>
        <w:t>Habilitada no mapa;</w:t>
      </w:r>
    </w:p>
    <w:p>
      <w:pPr>
        <w:pStyle w:val="style43"/>
        <w:numPr>
          <w:ilvl w:val="0"/>
          <w:numId w:val="104"/>
        </w:numPr>
        <w:rPr/>
      </w:pPr>
      <w:r>
        <w:rPr/>
        <w:t>Habilitada para pesquisa;</w:t>
      </w:r>
    </w:p>
    <w:p>
      <w:pPr>
        <w:pStyle w:val="style43"/>
        <w:numPr>
          <w:ilvl w:val="0"/>
          <w:numId w:val="104"/>
        </w:numPr>
        <w:rPr/>
      </w:pPr>
      <w:r>
        <w:rPr/>
        <w:t>Habilitada para editar;</w:t>
      </w:r>
    </w:p>
    <w:p>
      <w:pPr>
        <w:pStyle w:val="style43"/>
        <w:numPr>
          <w:ilvl w:val="0"/>
          <w:numId w:val="104"/>
        </w:numPr>
        <w:rPr/>
      </w:pPr>
      <w:r>
        <w:rPr/>
        <w:t>Grupos de Acesso (lista de identificadores);</w:t>
      </w:r>
    </w:p>
    <w:p>
      <w:pPr>
        <w:pStyle w:val="style43"/>
        <w:numPr>
          <w:ilvl w:val="0"/>
          <w:numId w:val="104"/>
        </w:numPr>
        <w:rPr/>
      </w:pPr>
      <w:r>
        <w:rPr/>
        <w:t>Tags (lista de identificadores);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0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Configuração de Camadas;</w:t>
      </w:r>
    </w:p>
    <w:p>
      <w:pPr>
        <w:pStyle w:val="style43"/>
        <w:numPr>
          <w:ilvl w:val="0"/>
          <w:numId w:val="10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Atributos da camada;</w:t>
      </w:r>
    </w:p>
    <w:p>
      <w:pPr>
        <w:pStyle w:val="style0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0"/>
        <w:rPr>
          <w:rFonts w:cs="Times New Roman"/>
          <w:shd w:fill="FFFF00" w:val="clear"/>
        </w:rPr>
      </w:pPr>
      <w:r>
        <w:rPr>
          <w:rFonts w:cs="Times New Roman"/>
          <w:shd w:fill="FFFF00" w:val="clear"/>
        </w:rPr>
      </w:r>
    </w:p>
    <w:p>
      <w:pPr>
        <w:pStyle w:val="style49"/>
        <w:rPr/>
      </w:pPr>
      <w:r>
        <w:rPr/>
        <w:t>ALI POSTAGEM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Arquivo no qual são armazenadas as configurações de camadas da aplicação contada.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Campos: </w:t>
      </w:r>
    </w:p>
    <w:p>
      <w:pPr>
        <w:pStyle w:val="style43"/>
        <w:numPr>
          <w:ilvl w:val="0"/>
          <w:numId w:val="109"/>
        </w:numPr>
        <w:rPr/>
      </w:pPr>
      <w:r>
        <w:rPr/>
        <w:t>Latitude;</w:t>
      </w:r>
    </w:p>
    <w:p>
      <w:pPr>
        <w:pStyle w:val="style43"/>
        <w:numPr>
          <w:ilvl w:val="0"/>
          <w:numId w:val="109"/>
        </w:numPr>
        <w:rPr/>
      </w:pPr>
      <w:r>
        <w:rPr/>
        <w:t>Longitude;</w:t>
      </w:r>
    </w:p>
    <w:p>
      <w:pPr>
        <w:pStyle w:val="style43"/>
        <w:numPr>
          <w:ilvl w:val="0"/>
          <w:numId w:val="109"/>
        </w:numPr>
        <w:rPr/>
      </w:pPr>
      <w:r>
        <w:rPr/>
        <w:t>Status;</w:t>
      </w:r>
    </w:p>
    <w:p>
      <w:pPr>
        <w:pStyle w:val="style43"/>
        <w:numPr>
          <w:ilvl w:val="0"/>
          <w:numId w:val="109"/>
        </w:numPr>
        <w:rPr/>
      </w:pPr>
      <w:r>
        <w:rPr/>
        <w:t>Campos camada;</w:t>
      </w:r>
    </w:p>
    <w:p>
      <w:pPr>
        <w:pStyle w:val="style43"/>
        <w:rPr/>
      </w:pPr>
      <w:r>
        <w:rPr/>
      </w:r>
    </w:p>
    <w:p>
      <w:pPr>
        <w:pStyle w:val="style0"/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>
      <w:pPr>
        <w:pStyle w:val="style43"/>
        <w:numPr>
          <w:ilvl w:val="0"/>
          <w:numId w:val="110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Postagem;</w:t>
      </w:r>
    </w:p>
    <w:sectPr>
      <w:type w:val="continuous"/>
      <w:pgSz w:h="16838" w:w="11906"/>
      <w:pgMar w:bottom="1417" w:footer="708" w:gutter="0" w:header="708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0"/>
      <w:jc w:val="right"/>
      <w:rPr/>
    </w:pPr>
    <w:r>
      <w:rPr/>
    </w:r>
  </w:p>
  <w:p>
    <w:pPr>
      <w:pStyle w:val="style0"/>
      <w:jc w:val="cen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0"/>
      <w:jc w:val="right"/>
      <w:rPr/>
    </w:pPr>
    <w:r>
      <w:rPr/>
    </w:r>
  </w:p>
  <w:p>
    <w:pPr>
      <w:pStyle w:val="style0"/>
      <w:jc w:val="cen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63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7">
    <w:lvl w:ilvl="0">
      <w:start w:val="1"/>
      <w:numFmt w:val="decimal"/>
      <w:lvlText w:val="RF.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8">
    <w:lvl w:ilvl="0">
      <w:start w:val="1"/>
      <w:numFmt w:val="decimal"/>
      <w:lvlText w:val="PE.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9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pos="360" w:val="num"/>
        </w:tabs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pos="1080" w:val="num"/>
        </w:tabs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pos="1800" w:val="num"/>
        </w:tabs>
        <w:ind w:hanging="180" w:left="21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pos="3240" w:val="num"/>
        </w:tabs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pos="3960" w:val="num"/>
        </w:tabs>
        <w:ind w:hanging="180" w:left="432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pos="4680" w:val="num"/>
        </w:tabs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pos="5400" w:val="num"/>
        </w:tabs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pos="6120" w:val="num"/>
        </w:tabs>
        <w:ind w:hanging="180" w:left="6480"/>
      </w:pPr>
      <w:rPr>
        <w:u w:val="none"/>
      </w:rPr>
    </w:lvl>
  </w:abstractNum>
  <w:abstractNum w:abstractNumId="25">
    <w:lvl w:ilvl="0">
      <w:start w:val="1"/>
      <w:numFmt w:val="decimal"/>
      <w:lvlText w:val="1.%1."/>
      <w:lvlJc w:val="left"/>
      <w:pPr>
        <w:tabs>
          <w:tab w:pos="1080" w:val="num"/>
        </w:tabs>
        <w:ind w:hanging="1080" w:left="1440"/>
      </w:pPr>
      <w:rPr>
        <w:u w:val="none"/>
      </w:rPr>
    </w:lvl>
    <w:lvl w:ilvl="1">
      <w:start w:val="1"/>
      <w:numFmt w:val="none"/>
      <w:suff w:val="nothing"/>
      <w:lvlText w:val=""/>
      <w:lvlJc w:val="left"/>
      <w:pPr>
        <w:tabs>
          <w:tab w:pos="360" w:val="num"/>
        </w:tabs>
        <w:ind w:hanging="360" w:left="1080"/>
      </w:pPr>
      <w:rPr/>
    </w:lvl>
    <w:lvl w:ilvl="2">
      <w:start w:val="1"/>
      <w:numFmt w:val="lowerRoman"/>
      <w:lvlText w:val="%3."/>
      <w:lvlJc w:val="right"/>
      <w:pPr>
        <w:tabs>
          <w:tab w:pos="2520" w:val="num"/>
        </w:tabs>
        <w:ind w:hanging="900" w:left="28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pos="3240" w:val="num"/>
        </w:tabs>
        <w:ind w:hanging="1080" w:left="360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pos="3960" w:val="num"/>
        </w:tabs>
        <w:ind w:hanging="1080" w:left="432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pos="4680" w:val="num"/>
        </w:tabs>
        <w:ind w:hanging="900" w:left="504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pos="5400" w:val="num"/>
        </w:tabs>
        <w:ind w:hanging="1080" w:left="57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pos="6120" w:val="num"/>
        </w:tabs>
        <w:ind w:hanging="1080" w:left="648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pos="6840" w:val="num"/>
        </w:tabs>
        <w:ind w:hanging="900" w:left="7200"/>
      </w:pPr>
      <w:rPr>
        <w:u w:val="none"/>
      </w:rPr>
    </w:lvl>
  </w:abstractNum>
  <w:abstractNum w:abstractNumId="26">
    <w:lvl w:ilvl="0">
      <w:start w:val="2"/>
      <w:numFmt w:val="decimal"/>
      <w:lvlText w:val="%1."/>
      <w:lvlJc w:val="left"/>
      <w:pPr>
        <w:tabs>
          <w:tab w:pos="360" w:val="num"/>
        </w:tabs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pos="1080" w:val="num"/>
        </w:tabs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pos="1800" w:val="num"/>
        </w:tabs>
        <w:ind w:hanging="180" w:left="21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pos="3240" w:val="num"/>
        </w:tabs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pos="3960" w:val="num"/>
        </w:tabs>
        <w:ind w:hanging="180" w:left="432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pos="4680" w:val="num"/>
        </w:tabs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pos="5400" w:val="num"/>
        </w:tabs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pos="6120" w:val="num"/>
        </w:tabs>
        <w:ind w:hanging="180" w:left="6480"/>
      </w:pPr>
      <w:rPr>
        <w:u w:val="none"/>
      </w:rPr>
    </w:lvl>
  </w:abstractNum>
  <w:abstractNum w:abstractNumId="27">
    <w:lvl w:ilvl="0">
      <w:start w:val="2"/>
      <w:numFmt w:val="decimal"/>
      <w:lvlText w:val="%1"/>
      <w:lvlJc w:val="left"/>
      <w:pPr>
        <w:ind w:hanging="504" w:left="504"/>
      </w:pPr>
    </w:lvl>
    <w:lvl w:ilvl="1">
      <w:start w:val="1"/>
      <w:numFmt w:val="decimal"/>
      <w:lvlText w:val="%1.%2"/>
      <w:lvlJc w:val="left"/>
      <w:pPr>
        <w:ind w:hanging="720" w:left="1080"/>
      </w:pPr>
    </w:lvl>
    <w:lvl w:ilvl="2">
      <w:start w:val="1"/>
      <w:numFmt w:val="decimal"/>
      <w:lvlText w:val="%1.%2.%3"/>
      <w:lvlJc w:val="left"/>
      <w:pPr>
        <w:ind w:hanging="1080" w:left="1800"/>
      </w:pPr>
    </w:lvl>
    <w:lvl w:ilvl="3">
      <w:start w:val="1"/>
      <w:numFmt w:val="decimal"/>
      <w:lvlText w:val="%1.%2.%3.%4"/>
      <w:lvlJc w:val="left"/>
      <w:pPr>
        <w:ind w:hanging="1440" w:left="2520"/>
      </w:pPr>
    </w:lvl>
    <w:lvl w:ilvl="4">
      <w:start w:val="1"/>
      <w:numFmt w:val="decimal"/>
      <w:lvlText w:val="%1.%2.%3.%4.%5"/>
      <w:lvlJc w:val="left"/>
      <w:pPr>
        <w:ind w:hanging="1440" w:left="2880"/>
      </w:pPr>
    </w:lvl>
    <w:lvl w:ilvl="5">
      <w:start w:val="1"/>
      <w:numFmt w:val="decimal"/>
      <w:lvlText w:val="%1.%2.%3.%4.%5.%6"/>
      <w:lvlJc w:val="left"/>
      <w:pPr>
        <w:ind w:hanging="1800" w:left="3600"/>
      </w:pPr>
    </w:lvl>
    <w:lvl w:ilvl="6">
      <w:start w:val="1"/>
      <w:numFmt w:val="decimal"/>
      <w:lvlText w:val="%1.%2.%3.%4.%5.%6.%7"/>
      <w:lvlJc w:val="left"/>
      <w:pPr>
        <w:ind w:hanging="2160" w:left="4320"/>
      </w:pPr>
    </w:lvl>
    <w:lvl w:ilvl="7">
      <w:start w:val="1"/>
      <w:numFmt w:val="decimal"/>
      <w:lvlText w:val="%1.%2.%3.%4.%5.%6.%7.%8"/>
      <w:lvlJc w:val="left"/>
      <w:pPr>
        <w:ind w:hanging="2520" w:left="5040"/>
      </w:pPr>
    </w:lvl>
    <w:lvl w:ilvl="8">
      <w:start w:val="1"/>
      <w:numFmt w:val="decimal"/>
      <w:lvlText w:val="%1.%2.%3.%4.%5.%6.%7.%8.%9"/>
      <w:lvlJc w:val="left"/>
      <w:pPr>
        <w:ind w:hanging="2880" w:left="5760"/>
      </w:pPr>
    </w:lvl>
  </w:abstractNum>
  <w:abstractNum w:abstractNumId="2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2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3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5">
    <w:lvl w:ilvl="0">
      <w:start w:val="1"/>
      <w:numFmt w:val="decimal"/>
      <w:lvlText w:val="%1."/>
      <w:lvlJc w:val="left"/>
      <w:pPr>
        <w:ind w:hanging="360" w:left="786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9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0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1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1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9">
    <w:lvl w:ilvl="0">
      <w:start w:val="1"/>
      <w:numFmt w:val="decimal"/>
      <w:lvlText w:val="%1."/>
      <w:lvlJc w:val="left"/>
      <w:pPr>
        <w:ind w:hanging="360" w:left="786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3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3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3">
    <w:lvl w:ilvl="0">
      <w:start w:val="1"/>
      <w:numFmt w:val="decimal"/>
      <w:lvlText w:val="%1."/>
      <w:lvlJc w:val="left"/>
      <w:pPr>
        <w:ind w:hanging="360" w:left="786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9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644"/>
      </w:pPr>
    </w:lvl>
    <w:lvl w:ilvl="2">
      <w:start w:val="1"/>
      <w:numFmt w:val="bullet"/>
      <w:lvlText w:val=""/>
      <w:lvlJc w:val="left"/>
      <w:pPr>
        <w:ind w:hanging="720" w:left="1080"/>
      </w:pPr>
      <w:rPr>
        <w:rFonts w:ascii="Symbol" w:cs="Symbol" w:hAnsi="Symbol" w:hint="default"/>
        <w:b w:val="false"/>
      </w:rPr>
    </w:lvl>
    <w:lvl w:ilvl="3">
      <w:start w:val="1"/>
      <w:numFmt w:val="decimal"/>
      <w:lvlText w:val="%1.%2.%3.%4"/>
      <w:lvlJc w:val="left"/>
      <w:pPr>
        <w:ind w:hanging="1080" w:left="1440"/>
      </w:pPr>
    </w:lvl>
    <w:lvl w:ilvl="4">
      <w:start w:val="1"/>
      <w:numFmt w:val="decimal"/>
      <w:lvlText w:val="%1.%2.%3.%4.%5"/>
      <w:lvlJc w:val="left"/>
      <w:pPr>
        <w:ind w:hanging="1080" w:left="1440"/>
      </w:pPr>
    </w:lvl>
    <w:lvl w:ilvl="5">
      <w:start w:val="1"/>
      <w:numFmt w:val="decimal"/>
      <w:lvlText w:val="%1.%2.%3.%4.%5.%6"/>
      <w:lvlJc w:val="left"/>
      <w:pPr>
        <w:ind w:hanging="1440" w:left="1800"/>
      </w:pPr>
    </w:lvl>
    <w:lvl w:ilvl="6">
      <w:start w:val="1"/>
      <w:numFmt w:val="decimal"/>
      <w:lvlText w:val="%1.%2.%3.%4.%5.%6.%7"/>
      <w:lvlJc w:val="left"/>
      <w:pPr>
        <w:ind w:hanging="1440" w:left="1800"/>
      </w:pPr>
    </w:lvl>
    <w:lvl w:ilvl="7">
      <w:start w:val="1"/>
      <w:numFmt w:val="decimal"/>
      <w:lvlText w:val="%1.%2.%3.%4.%5.%6.%7.%8"/>
      <w:lvlJc w:val="left"/>
      <w:pPr>
        <w:ind w:hanging="1800" w:left="2160"/>
      </w:pPr>
    </w:lvl>
    <w:lvl w:ilvl="8">
      <w:start w:val="1"/>
      <w:numFmt w:val="decimal"/>
      <w:lvlText w:val="%1.%2.%3.%4.%5.%6.%7.%8.%9"/>
      <w:lvlJc w:val="left"/>
      <w:pPr>
        <w:ind w:hanging="1800" w:left="2160"/>
      </w:pPr>
    </w:lvl>
  </w:abstractNum>
  <w:abstractNum w:abstractNumId="15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5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5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Times New Roman" w:cs="" w:eastAsia="DejaVu Sans" w:hAnsi="Times New Roman"/>
      <w:color w:val="auto"/>
      <w:sz w:val="24"/>
      <w:szCs w:val="22"/>
      <w:lang w:bidi="ar-SA" w:eastAsia="en-US" w:val="pt-BR"/>
    </w:rPr>
  </w:style>
  <w:style w:styleId="style1" w:type="paragraph">
    <w:name w:val="Título 1"/>
    <w:basedOn w:val="style0"/>
    <w:next w:val="style1"/>
    <w:pPr>
      <w:keepNext/>
      <w:keepLines/>
      <w:spacing w:after="0" w:before="240"/>
      <w:contextualSpacing w:val="false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Título 2"/>
    <w:basedOn w:val="style0"/>
    <w:next w:val="style2"/>
    <w:pPr>
      <w:keepNext/>
      <w:keepLines/>
      <w:spacing w:after="0" w:before="40"/>
      <w:contextualSpacing w:val="false"/>
    </w:pPr>
    <w:rPr>
      <w:rFonts w:ascii="Calibri Light" w:cs="" w:hAnsi="Calibri Light"/>
      <w:color w:val="2E74B5"/>
      <w:sz w:val="26"/>
      <w:szCs w:val="26"/>
    </w:rPr>
  </w:style>
  <w:style w:styleId="style3" w:type="paragraph">
    <w:name w:val="Título 3"/>
    <w:basedOn w:val="style0"/>
    <w:next w:val="style3"/>
    <w:pPr>
      <w:keepNext/>
      <w:keepLines/>
      <w:spacing w:after="0" w:before="40"/>
      <w:contextualSpacing w:val="false"/>
    </w:pPr>
    <w:rPr>
      <w:rFonts w:ascii="Calibri Light" w:cs="" w:hAnsi="Calibri Light"/>
      <w:color w:val="1F4D78"/>
      <w:szCs w:val="24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rFonts w:ascii="Calibri Light" w:cs="" w:hAnsi="Calibri Light"/>
      <w:color w:val="2E74B5"/>
      <w:sz w:val="32"/>
      <w:szCs w:val="32"/>
    </w:rPr>
  </w:style>
  <w:style w:styleId="style17" w:type="character">
    <w:name w:val="Título 2 Char"/>
    <w:basedOn w:val="style15"/>
    <w:next w:val="style17"/>
    <w:rPr>
      <w:rFonts w:ascii="Calibri Light" w:cs="" w:hAnsi="Calibri Light"/>
      <w:color w:val="2E74B5"/>
      <w:sz w:val="26"/>
      <w:szCs w:val="26"/>
    </w:rPr>
  </w:style>
  <w:style w:styleId="style18" w:type="character">
    <w:name w:val="Título 3 Char"/>
    <w:basedOn w:val="style15"/>
    <w:next w:val="style18"/>
    <w:rPr>
      <w:rFonts w:ascii="Calibri Light" w:cs="" w:hAnsi="Calibri Light"/>
      <w:color w:val="1F4D78"/>
      <w:sz w:val="24"/>
      <w:szCs w:val="24"/>
    </w:rPr>
  </w:style>
  <w:style w:styleId="style19" w:type="character">
    <w:name w:val="Parágrafo da Lista Char"/>
    <w:basedOn w:val="style15"/>
    <w:next w:val="style19"/>
    <w:rPr>
      <w:rFonts w:ascii="Times New Roman" w:cs="" w:hAnsi="Times New Roman"/>
      <w:sz w:val="24"/>
      <w:szCs w:val="24"/>
    </w:rPr>
  </w:style>
  <w:style w:styleId="style20" w:type="character">
    <w:name w:val="annotation reference"/>
    <w:basedOn w:val="style15"/>
    <w:next w:val="style20"/>
    <w:rPr>
      <w:sz w:val="16"/>
      <w:szCs w:val="16"/>
    </w:rPr>
  </w:style>
  <w:style w:styleId="style21" w:type="character">
    <w:name w:val="Texto de comentário Char"/>
    <w:basedOn w:val="style15"/>
    <w:next w:val="style21"/>
    <w:rPr>
      <w:rFonts w:ascii="Times New Roman" w:cs="" w:hAnsi="Times New Roman"/>
      <w:sz w:val="20"/>
      <w:szCs w:val="20"/>
    </w:rPr>
  </w:style>
  <w:style w:styleId="style22" w:type="character">
    <w:name w:val="Texto de balão Char"/>
    <w:basedOn w:val="style15"/>
    <w:next w:val="style22"/>
    <w:rPr>
      <w:rFonts w:ascii="Segoe UI" w:cs="Segoe UI" w:hAnsi="Segoe UI"/>
      <w:sz w:val="18"/>
      <w:szCs w:val="18"/>
    </w:rPr>
  </w:style>
  <w:style w:styleId="style23" w:type="character">
    <w:name w:val="Assunto do comentário Char"/>
    <w:basedOn w:val="style21"/>
    <w:next w:val="style23"/>
    <w:rPr>
      <w:rFonts w:ascii="Times New Roman" w:cs="" w:hAnsi="Times New Roman"/>
      <w:b/>
      <w:bCs/>
      <w:sz w:val="20"/>
      <w:szCs w:val="20"/>
    </w:rPr>
  </w:style>
  <w:style w:styleId="style24" w:type="character">
    <w:name w:val="Requisito Char"/>
    <w:basedOn w:val="style15"/>
    <w:next w:val="style24"/>
    <w:rPr>
      <w:rFonts w:ascii="Times New Roman" w:cs="Times New Roman" w:hAnsi="Times New Roman"/>
      <w:b/>
      <w:sz w:val="24"/>
      <w:szCs w:val="24"/>
    </w:rPr>
  </w:style>
  <w:style w:styleId="style25" w:type="character">
    <w:name w:val="Títulos Char"/>
    <w:basedOn w:val="style19"/>
    <w:next w:val="style25"/>
    <w:rPr>
      <w:rFonts w:ascii="Times New Roman" w:cs="Times New Roman" w:hAnsi="Times New Roman"/>
      <w:b/>
      <w:sz w:val="40"/>
      <w:szCs w:val="40"/>
    </w:rPr>
  </w:style>
  <w:style w:styleId="style26" w:type="character">
    <w:name w:val="Arquivos Char"/>
    <w:basedOn w:val="style15"/>
    <w:next w:val="style26"/>
    <w:rPr>
      <w:rFonts w:ascii="Times New Roman" w:cs="Times New Roman" w:hAnsi="Times New Roman"/>
      <w:b/>
      <w:sz w:val="24"/>
      <w:szCs w:val="24"/>
    </w:rPr>
  </w:style>
  <w:style w:styleId="style27" w:type="character">
    <w:name w:val="Link da Internet"/>
    <w:basedOn w:val="style15"/>
    <w:next w:val="style27"/>
    <w:rPr>
      <w:color w:val="0563C1"/>
      <w:u w:val="single"/>
      <w:lang w:bidi="zxx-" w:eastAsia="zxx-" w:val="zxx-"/>
    </w:rPr>
  </w:style>
  <w:style w:styleId="style28" w:type="character">
    <w:name w:val="Título Char"/>
    <w:basedOn w:val="style15"/>
    <w:next w:val="style28"/>
    <w:rPr>
      <w:rFonts w:ascii="Trebuchet MS" w:cs="Trebuchet MS" w:eastAsia="Times New Roman" w:hAnsi="Trebuchet MS"/>
      <w:color w:val="000000"/>
      <w:sz w:val="42"/>
      <w:szCs w:val="42"/>
      <w:lang w:eastAsia="pt-BR"/>
    </w:rPr>
  </w:style>
  <w:style w:styleId="style29" w:type="character">
    <w:name w:val="Rodapé Char"/>
    <w:basedOn w:val="style15"/>
    <w:next w:val="style29"/>
    <w:rPr>
      <w:rFonts w:ascii="Arial" w:cs="Arial" w:eastAsia="Times New Roman" w:hAnsi="Arial"/>
      <w:color w:val="000000"/>
      <w:lang w:eastAsia="pt-BR"/>
    </w:rPr>
  </w:style>
  <w:style w:styleId="style30" w:type="character">
    <w:name w:val="T2 Char"/>
    <w:basedOn w:val="style25"/>
    <w:next w:val="style30"/>
    <w:rPr>
      <w:rFonts w:ascii="Times New Roman" w:cs="Times New Roman" w:hAnsi="Times New Roman"/>
      <w:b/>
      <w:sz w:val="40"/>
      <w:szCs w:val="40"/>
    </w:rPr>
  </w:style>
  <w:style w:styleId="style31" w:type="character">
    <w:name w:val="T3 Char"/>
    <w:basedOn w:val="style25"/>
    <w:next w:val="style31"/>
    <w:rPr>
      <w:rFonts w:ascii="Times New Roman" w:cs="Times New Roman" w:hAnsi="Times New Roman"/>
      <w:b/>
      <w:sz w:val="40"/>
      <w:szCs w:val="40"/>
    </w:rPr>
  </w:style>
  <w:style w:styleId="style32" w:type="character">
    <w:name w:val="ListLabel 1"/>
    <w:next w:val="style32"/>
    <w:rPr>
      <w:rFonts w:cs="Courier New"/>
    </w:rPr>
  </w:style>
  <w:style w:styleId="style33" w:type="character">
    <w:name w:val="ListLabel 2"/>
    <w:next w:val="style33"/>
    <w:rPr>
      <w:b w:val="false"/>
    </w:rPr>
  </w:style>
  <w:style w:styleId="style34" w:type="character">
    <w:name w:val="ListLabel 3"/>
    <w:next w:val="style34"/>
    <w:rPr>
      <w:rFonts w:cs="Times New Roman"/>
      <w:u w:val="none"/>
    </w:rPr>
  </w:style>
  <w:style w:styleId="style35" w:type="character">
    <w:name w:val="ListLabel 4"/>
    <w:next w:val="style35"/>
    <w:rPr>
      <w:rFonts w:cs="Times New Roman"/>
    </w:rPr>
  </w:style>
  <w:style w:styleId="style36" w:type="character">
    <w:name w:val="ListLabel 5"/>
    <w:next w:val="style36"/>
    <w:rPr>
      <w:rFonts w:cs=""/>
    </w:rPr>
  </w:style>
  <w:style w:styleId="style37" w:type="character">
    <w:name w:val="Vínculo de índice"/>
    <w:next w:val="style37"/>
    <w:rPr/>
  </w:style>
  <w:style w:styleId="style38" w:type="paragraph">
    <w:name w:val="Título"/>
    <w:basedOn w:val="style0"/>
    <w:next w:val="style3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9" w:type="paragraph">
    <w:name w:val="Corpo do texto"/>
    <w:basedOn w:val="style0"/>
    <w:next w:val="style39"/>
    <w:pPr>
      <w:spacing w:after="120" w:before="0"/>
      <w:contextualSpacing w:val="false"/>
    </w:pPr>
    <w:rPr/>
  </w:style>
  <w:style w:styleId="style40" w:type="paragraph">
    <w:name w:val="Lista"/>
    <w:basedOn w:val="style39"/>
    <w:next w:val="style40"/>
    <w:pPr/>
    <w:rPr>
      <w:rFonts w:cs="Lohit Hindi"/>
    </w:rPr>
  </w:style>
  <w:style w:styleId="style41" w:type="paragraph">
    <w:name w:val="Legenda"/>
    <w:basedOn w:val="style0"/>
    <w:next w:val="style4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2" w:type="paragraph">
    <w:name w:val="Índice"/>
    <w:basedOn w:val="style0"/>
    <w:next w:val="style42"/>
    <w:pPr>
      <w:suppressLineNumbers/>
    </w:pPr>
    <w:rPr>
      <w:rFonts w:cs="Lohit Hindi"/>
    </w:rPr>
  </w:style>
  <w:style w:styleId="style43" w:type="paragraph">
    <w:name w:val="List Paragraph"/>
    <w:basedOn w:val="style0"/>
    <w:next w:val="style43"/>
    <w:pPr>
      <w:spacing w:after="0" w:before="0" w:line="100" w:lineRule="atLeast"/>
      <w:ind w:hanging="0" w:left="720" w:right="0"/>
      <w:contextualSpacing/>
    </w:pPr>
    <w:rPr>
      <w:rFonts w:cs=""/>
      <w:szCs w:val="24"/>
    </w:rPr>
  </w:style>
  <w:style w:styleId="style44" w:type="paragraph">
    <w:name w:val="annotation text"/>
    <w:basedOn w:val="style0"/>
    <w:next w:val="style44"/>
    <w:pPr>
      <w:spacing w:after="0" w:before="0" w:line="100" w:lineRule="atLeast"/>
      <w:contextualSpacing w:val="false"/>
    </w:pPr>
    <w:rPr>
      <w:rFonts w:cs=""/>
      <w:sz w:val="20"/>
      <w:szCs w:val="20"/>
    </w:rPr>
  </w:style>
  <w:style w:styleId="style45" w:type="paragraph">
    <w:name w:val="Balloon Text"/>
    <w:basedOn w:val="style0"/>
    <w:next w:val="style45"/>
    <w:pPr>
      <w:numPr>
        <w:ilvl w:val="0"/>
        <w:numId w:val="17"/>
      </w:numPr>
      <w:spacing w:after="0" w:before="0" w:line="100" w:lineRule="atLeast"/>
      <w:contextualSpacing w:val="false"/>
    </w:pPr>
    <w:rPr>
      <w:rFonts w:ascii="Segoe UI" w:cs="Segoe UI" w:hAnsi="Segoe UI"/>
      <w:sz w:val="18"/>
      <w:szCs w:val="18"/>
    </w:rPr>
  </w:style>
  <w:style w:styleId="style46" w:type="paragraph">
    <w:name w:val="annotation subject"/>
    <w:basedOn w:val="style44"/>
    <w:next w:val="style46"/>
    <w:pPr>
      <w:spacing w:after="160" w:before="0"/>
      <w:contextualSpacing w:val="false"/>
    </w:pPr>
    <w:rPr>
      <w:rFonts w:cs="Calibri"/>
      <w:b/>
      <w:bCs/>
    </w:rPr>
  </w:style>
  <w:style w:styleId="style47" w:type="paragraph">
    <w:name w:val="Requisito"/>
    <w:basedOn w:val="style0"/>
    <w:next w:val="style47"/>
    <w:pPr>
      <w:numPr>
        <w:ilvl w:val="0"/>
        <w:numId w:val="18"/>
      </w:numPr>
      <w:spacing w:after="0" w:before="0"/>
      <w:contextualSpacing w:val="false"/>
    </w:pPr>
    <w:rPr>
      <w:rFonts w:cs="Times New Roman"/>
      <w:b/>
      <w:szCs w:val="24"/>
    </w:rPr>
  </w:style>
  <w:style w:styleId="style48" w:type="paragraph">
    <w:name w:val="Títulos"/>
    <w:basedOn w:val="style43"/>
    <w:next w:val="style48"/>
    <w:pPr>
      <w:numPr>
        <w:ilvl w:val="0"/>
        <w:numId w:val="11"/>
      </w:numPr>
    </w:pPr>
    <w:rPr>
      <w:rFonts w:cs="Times New Roman"/>
      <w:b/>
      <w:sz w:val="40"/>
      <w:szCs w:val="40"/>
    </w:rPr>
  </w:style>
  <w:style w:styleId="style49" w:type="paragraph">
    <w:name w:val="Arquivos"/>
    <w:basedOn w:val="style0"/>
    <w:next w:val="style49"/>
    <w:pPr/>
    <w:rPr>
      <w:rFonts w:cs="Times New Roman"/>
      <w:b/>
      <w:szCs w:val="24"/>
    </w:rPr>
  </w:style>
  <w:style w:styleId="style50" w:type="paragraph">
    <w:name w:val="Sumário 1"/>
    <w:basedOn w:val="style0"/>
    <w:next w:val="style50"/>
    <w:pPr>
      <w:spacing w:after="100" w:before="0"/>
      <w:contextualSpacing w:val="false"/>
    </w:pPr>
    <w:rPr/>
  </w:style>
  <w:style w:styleId="style51" w:type="paragraph">
    <w:name w:val="Sumário 2"/>
    <w:basedOn w:val="style0"/>
    <w:next w:val="style51"/>
    <w:pPr>
      <w:spacing w:after="100" w:before="0"/>
      <w:ind w:hanging="0" w:left="220" w:right="0"/>
      <w:contextualSpacing w:val="false"/>
    </w:pPr>
    <w:rPr/>
  </w:style>
  <w:style w:styleId="style52" w:type="paragraph">
    <w:name w:val="Sumário 3"/>
    <w:basedOn w:val="style0"/>
    <w:next w:val="style52"/>
    <w:pPr>
      <w:spacing w:after="100" w:before="0"/>
      <w:ind w:hanging="0" w:left="440" w:right="0"/>
      <w:contextualSpacing w:val="false"/>
    </w:pPr>
    <w:rPr>
      <w:rFonts w:ascii="Calibri" w:cs="" w:hAnsi="Calibri"/>
      <w:sz w:val="22"/>
      <w:lang w:eastAsia="pt-BR"/>
    </w:rPr>
  </w:style>
  <w:style w:styleId="style53" w:type="paragraph">
    <w:name w:val="Sumário 4"/>
    <w:basedOn w:val="style0"/>
    <w:next w:val="style53"/>
    <w:pPr>
      <w:spacing w:after="100" w:before="0"/>
      <w:ind w:hanging="0" w:left="660" w:right="0"/>
      <w:contextualSpacing w:val="false"/>
    </w:pPr>
    <w:rPr>
      <w:rFonts w:ascii="Calibri" w:cs="" w:hAnsi="Calibri"/>
      <w:sz w:val="22"/>
      <w:lang w:eastAsia="pt-BR"/>
    </w:rPr>
  </w:style>
  <w:style w:styleId="style54" w:type="paragraph">
    <w:name w:val="Sumário 5"/>
    <w:basedOn w:val="style0"/>
    <w:next w:val="style54"/>
    <w:pPr>
      <w:spacing w:after="100" w:before="0"/>
      <w:ind w:hanging="0" w:left="880" w:right="0"/>
      <w:contextualSpacing w:val="false"/>
    </w:pPr>
    <w:rPr>
      <w:rFonts w:ascii="Calibri" w:cs="" w:hAnsi="Calibri"/>
      <w:sz w:val="22"/>
      <w:lang w:eastAsia="pt-BR"/>
    </w:rPr>
  </w:style>
  <w:style w:styleId="style55" w:type="paragraph">
    <w:name w:val="Sumário 6"/>
    <w:basedOn w:val="style0"/>
    <w:next w:val="style55"/>
    <w:pPr>
      <w:spacing w:after="100" w:before="0"/>
      <w:ind w:hanging="0" w:left="1100" w:right="0"/>
      <w:contextualSpacing w:val="false"/>
    </w:pPr>
    <w:rPr>
      <w:rFonts w:ascii="Calibri" w:cs="" w:hAnsi="Calibri"/>
      <w:sz w:val="22"/>
      <w:lang w:eastAsia="pt-BR"/>
    </w:rPr>
  </w:style>
  <w:style w:styleId="style56" w:type="paragraph">
    <w:name w:val="Sumário 7"/>
    <w:basedOn w:val="style0"/>
    <w:next w:val="style56"/>
    <w:pPr>
      <w:spacing w:after="100" w:before="0"/>
      <w:ind w:hanging="0" w:left="1320" w:right="0"/>
      <w:contextualSpacing w:val="false"/>
    </w:pPr>
    <w:rPr>
      <w:rFonts w:ascii="Calibri" w:cs="" w:hAnsi="Calibri"/>
      <w:sz w:val="22"/>
      <w:lang w:eastAsia="pt-BR"/>
    </w:rPr>
  </w:style>
  <w:style w:styleId="style57" w:type="paragraph">
    <w:name w:val="Sumário 8"/>
    <w:basedOn w:val="style0"/>
    <w:next w:val="style57"/>
    <w:pPr>
      <w:spacing w:after="100" w:before="0"/>
      <w:ind w:hanging="0" w:left="1540" w:right="0"/>
      <w:contextualSpacing w:val="false"/>
    </w:pPr>
    <w:rPr>
      <w:rFonts w:ascii="Calibri" w:cs="" w:hAnsi="Calibri"/>
      <w:sz w:val="22"/>
      <w:lang w:eastAsia="pt-BR"/>
    </w:rPr>
  </w:style>
  <w:style w:styleId="style58" w:type="paragraph">
    <w:name w:val="Sumário 9"/>
    <w:basedOn w:val="style0"/>
    <w:next w:val="style58"/>
    <w:pPr>
      <w:spacing w:after="100" w:before="0"/>
      <w:ind w:hanging="0" w:left="1760" w:right="0"/>
      <w:contextualSpacing w:val="false"/>
    </w:pPr>
    <w:rPr>
      <w:rFonts w:ascii="Calibri" w:cs="" w:hAnsi="Calibri"/>
      <w:sz w:val="22"/>
      <w:lang w:eastAsia="pt-BR"/>
    </w:rPr>
  </w:style>
  <w:style w:styleId="style59" w:type="paragraph">
    <w:name w:val="Título do documento"/>
    <w:basedOn w:val="style0"/>
    <w:next w:val="style59"/>
    <w:pPr>
      <w:keepNext/>
      <w:keepLines/>
      <w:spacing w:after="0" w:before="0" w:line="276" w:lineRule="auto"/>
      <w:contextualSpacing w:val="false"/>
      <w:jc w:val="left"/>
    </w:pPr>
    <w:rPr>
      <w:rFonts w:ascii="Trebuchet MS" w:cs="Trebuchet MS" w:eastAsia="Times New Roman" w:hAnsi="Trebuchet MS"/>
      <w:color w:val="000000"/>
      <w:sz w:val="42"/>
      <w:szCs w:val="42"/>
      <w:lang w:eastAsia="pt-BR"/>
    </w:rPr>
  </w:style>
  <w:style w:styleId="style60" w:type="paragraph">
    <w:name w:val="Rodapé"/>
    <w:basedOn w:val="style0"/>
    <w:next w:val="style60"/>
    <w:pPr>
      <w:tabs>
        <w:tab w:leader="none" w:pos="4252" w:val="center"/>
        <w:tab w:leader="none" w:pos="8504" w:val="right"/>
      </w:tabs>
      <w:spacing w:after="0" w:before="0" w:line="100" w:lineRule="atLeast"/>
      <w:contextualSpacing w:val="false"/>
    </w:pPr>
    <w:rPr>
      <w:rFonts w:ascii="Arial" w:cs="Arial" w:eastAsia="Times New Roman" w:hAnsi="Arial"/>
      <w:color w:val="000000"/>
      <w:sz w:val="22"/>
      <w:lang w:eastAsia="pt-BR"/>
    </w:rPr>
  </w:style>
  <w:style w:styleId="style61" w:type="paragraph">
    <w:name w:val="T2"/>
    <w:basedOn w:val="style48"/>
    <w:next w:val="style61"/>
    <w:pPr>
      <w:numPr>
        <w:ilvl w:val="0"/>
        <w:numId w:val="27"/>
      </w:numPr>
    </w:pPr>
    <w:rPr/>
  </w:style>
  <w:style w:styleId="style62" w:type="paragraph">
    <w:name w:val="T3"/>
    <w:basedOn w:val="style48"/>
    <w:next w:val="style62"/>
    <w:pPr>
      <w:numPr>
        <w:ilvl w:val="0"/>
        <w:numId w:val="27"/>
      </w:numPr>
    </w:pPr>
    <w:rPr/>
  </w:style>
  <w:style w:styleId="style63" w:type="paragraph">
    <w:name w:val="Cabeçalho"/>
    <w:basedOn w:val="style0"/>
    <w:next w:val="style6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2013-09-04T13:37:00Z</dcterms:created>
  <dc:creator>Marcy Langer J s2</dc:creator>
  <cp:lastModifiedBy>Vagner BC</cp:lastModifiedBy>
  <cp:lastPrinted>2014-04-17T18:16:00Z</cp:lastPrinted>
  <dcterms:modified xsi:type="dcterms:W3CDTF">2014-07-15T20:57:00Z</dcterms:modified>
  <cp:revision>328</cp:revision>
</cp:coreProperties>
</file>