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0E" w:rsidRDefault="008D02AB" w:rsidP="008D02AB">
      <w:pPr>
        <w:pStyle w:val="1"/>
        <w:jc w:val="left"/>
      </w:pPr>
      <w:bookmarkStart w:id="0" w:name="_GoBack"/>
      <w:bookmarkStart w:id="1" w:name="_Toc22632081"/>
      <w:bookmarkEnd w:id="0"/>
      <w:r w:rsidRPr="00BC4A7A">
        <w:t>ТЕМАТИЧЕСКИЙ ПЛАН</w:t>
      </w:r>
      <w:bookmarkEnd w:id="1"/>
    </w:p>
    <w:p w:rsidR="00A16010" w:rsidRPr="00A16010" w:rsidRDefault="00A16010" w:rsidP="00A16010">
      <w:pPr>
        <w:rPr>
          <w:b/>
        </w:rPr>
      </w:pPr>
      <w:r w:rsidRPr="00A16010">
        <w:rPr>
          <w:b/>
        </w:rPr>
        <w:t>(Учебно-тематический план)</w:t>
      </w:r>
    </w:p>
    <w:p w:rsidR="00F849E1" w:rsidRDefault="00F849E1" w:rsidP="00F849E1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3276"/>
        <w:gridCol w:w="1276"/>
        <w:gridCol w:w="1418"/>
        <w:gridCol w:w="1701"/>
        <w:gridCol w:w="1417"/>
      </w:tblGrid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" w:name="_Toc485723308"/>
            <w:bookmarkStart w:id="3" w:name="_Toc488316406"/>
            <w:r w:rsidRPr="0032114D">
              <w:rPr>
                <w:rFonts w:eastAsia="Calibri"/>
                <w:szCs w:val="24"/>
              </w:rPr>
              <w:t>№</w:t>
            </w:r>
            <w:proofErr w:type="spellStart"/>
            <w:proofErr w:type="gramStart"/>
            <w:r w:rsidRPr="0032114D">
              <w:rPr>
                <w:rFonts w:eastAsia="Calibri"/>
                <w:szCs w:val="24"/>
              </w:rPr>
              <w:t>п</w:t>
            </w:r>
            <w:proofErr w:type="spellEnd"/>
            <w:proofErr w:type="gramEnd"/>
            <w:r w:rsidRPr="0032114D">
              <w:rPr>
                <w:rFonts w:eastAsia="Calibri"/>
                <w:szCs w:val="24"/>
              </w:rPr>
              <w:t>/</w:t>
            </w:r>
            <w:proofErr w:type="spellStart"/>
            <w:r w:rsidRPr="0032114D">
              <w:rPr>
                <w:rFonts w:eastAsia="Calibri"/>
                <w:szCs w:val="24"/>
              </w:rPr>
              <w:t>п</w:t>
            </w:r>
            <w:bookmarkEnd w:id="2"/>
            <w:bookmarkEnd w:id="3"/>
            <w:proofErr w:type="spellEnd"/>
          </w:p>
        </w:tc>
        <w:tc>
          <w:tcPr>
            <w:tcW w:w="3276" w:type="dxa"/>
            <w:vMerge w:val="restart"/>
            <w:shd w:val="clear" w:color="auto" w:fill="auto"/>
          </w:tcPr>
          <w:p w:rsidR="00B7369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</w:p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4" w:name="_Toc485723309"/>
            <w:bookmarkStart w:id="5" w:name="_Toc488316407"/>
            <w:r>
              <w:rPr>
                <w:rFonts w:eastAsia="Calibri"/>
                <w:szCs w:val="24"/>
              </w:rPr>
              <w:t>Название разделов</w:t>
            </w:r>
            <w:bookmarkEnd w:id="4"/>
            <w:bookmarkEnd w:id="5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5812" w:type="dxa"/>
            <w:gridSpan w:val="4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6" w:name="_Toc485723310"/>
            <w:bookmarkStart w:id="7" w:name="_Toc488316408"/>
            <w:r>
              <w:rPr>
                <w:rFonts w:eastAsia="Calibri"/>
                <w:szCs w:val="24"/>
              </w:rPr>
              <w:t>В том числе</w:t>
            </w:r>
            <w:bookmarkEnd w:id="6"/>
            <w:bookmarkEnd w:id="7"/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8" w:name="_Toc485723311"/>
            <w:bookmarkStart w:id="9" w:name="_Toc488316409"/>
            <w:r w:rsidRPr="0032114D">
              <w:rPr>
                <w:rFonts w:eastAsia="Calibri"/>
                <w:szCs w:val="24"/>
              </w:rPr>
              <w:t>Всего</w:t>
            </w:r>
            <w:r>
              <w:rPr>
                <w:rFonts w:eastAsia="Calibri"/>
                <w:szCs w:val="24"/>
              </w:rPr>
              <w:t xml:space="preserve"> (час.)</w:t>
            </w:r>
            <w:bookmarkEnd w:id="8"/>
            <w:bookmarkEnd w:id="9"/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jc w:val="center"/>
              <w:outlineLvl w:val="0"/>
              <w:rPr>
                <w:rFonts w:eastAsia="Calibri"/>
                <w:szCs w:val="24"/>
              </w:rPr>
            </w:pPr>
            <w:bookmarkStart w:id="10" w:name="_Toc485723312"/>
            <w:bookmarkStart w:id="11" w:name="_Toc488316410"/>
            <w:r>
              <w:rPr>
                <w:rFonts w:eastAsia="Calibri"/>
                <w:szCs w:val="24"/>
              </w:rPr>
              <w:t>Теория</w:t>
            </w:r>
            <w:bookmarkEnd w:id="10"/>
            <w:bookmarkEnd w:id="11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12" w:name="_Toc485723313"/>
            <w:bookmarkStart w:id="13" w:name="_Toc488316411"/>
            <w:r>
              <w:rPr>
                <w:rFonts w:eastAsia="Calibri"/>
                <w:szCs w:val="24"/>
              </w:rPr>
              <w:t>Стажировка</w:t>
            </w:r>
            <w:bookmarkEnd w:id="12"/>
            <w:bookmarkEnd w:id="13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4" w:name="_Toc485723314"/>
            <w:bookmarkStart w:id="15" w:name="_Toc488316412"/>
            <w:r>
              <w:rPr>
                <w:rFonts w:eastAsia="Calibri"/>
                <w:szCs w:val="24"/>
              </w:rPr>
              <w:t>Форма контроля</w:t>
            </w:r>
            <w:bookmarkEnd w:id="14"/>
            <w:bookmarkEnd w:id="15"/>
          </w:p>
        </w:tc>
      </w:tr>
      <w:tr w:rsidR="00B7369D" w:rsidRPr="004A68AB" w:rsidTr="005A2EF3">
        <w:trPr>
          <w:trHeight w:val="1225"/>
        </w:trPr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jc w:val="center"/>
              <w:outlineLvl w:val="0"/>
              <w:rPr>
                <w:rFonts w:eastAsia="Calibri"/>
                <w:szCs w:val="24"/>
              </w:rPr>
            </w:pPr>
            <w:bookmarkStart w:id="16" w:name="_Toc485723315"/>
            <w:bookmarkStart w:id="17" w:name="_Toc488316413"/>
            <w:r w:rsidRPr="0032114D">
              <w:rPr>
                <w:rFonts w:eastAsia="Calibri"/>
                <w:szCs w:val="24"/>
              </w:rPr>
              <w:t>1</w:t>
            </w:r>
            <w:bookmarkEnd w:id="16"/>
            <w:bookmarkEnd w:id="17"/>
          </w:p>
        </w:tc>
        <w:tc>
          <w:tcPr>
            <w:tcW w:w="3276" w:type="dxa"/>
            <w:shd w:val="clear" w:color="auto" w:fill="auto"/>
          </w:tcPr>
          <w:p w:rsidR="00B7369D" w:rsidRPr="00337BEC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8" w:name="_Toc485723316"/>
            <w:bookmarkStart w:id="19" w:name="_Toc488316414"/>
            <w:r w:rsidRPr="002B01EF">
              <w:rPr>
                <w:rFonts w:ascii="Times New Roman" w:hAnsi="Times New Roman"/>
                <w:sz w:val="24"/>
                <w:szCs w:val="24"/>
              </w:rPr>
              <w:t>Раздел 1</w:t>
            </w:r>
            <w:r w:rsidR="008266A1">
              <w:rPr>
                <w:rFonts w:ascii="Times New Roman" w:hAnsi="Times New Roman"/>
                <w:sz w:val="24"/>
                <w:szCs w:val="24"/>
              </w:rPr>
              <w:t>.</w:t>
            </w:r>
            <w:r w:rsidRPr="002B01EF">
              <w:rPr>
                <w:rFonts w:ascii="Times New Roman" w:hAnsi="Times New Roman"/>
                <w:sz w:val="24"/>
                <w:szCs w:val="24"/>
              </w:rPr>
              <w:t xml:space="preserve"> Введение в курс обучения. Общие сведения о терроризме, АНВ. Структура аэропорта.</w:t>
            </w:r>
            <w:bookmarkEnd w:id="18"/>
            <w:bookmarkEnd w:id="19"/>
          </w:p>
        </w:tc>
        <w:tc>
          <w:tcPr>
            <w:tcW w:w="1276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620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32114D">
              <w:rPr>
                <w:szCs w:val="24"/>
              </w:rPr>
              <w:t>1.1 Цели и задачи кур</w:t>
            </w:r>
            <w:r>
              <w:rPr>
                <w:szCs w:val="24"/>
              </w:rPr>
              <w:t>са</w:t>
            </w:r>
            <w:r w:rsidRPr="0032114D">
              <w:rPr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700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 1.2 Терроризм, АНВ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555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  <w:r w:rsidRPr="0032114D">
              <w:rPr>
                <w:szCs w:val="24"/>
              </w:rPr>
              <w:t xml:space="preserve"> 1.3 </w:t>
            </w:r>
            <w:r>
              <w:rPr>
                <w:szCs w:val="24"/>
              </w:rPr>
              <w:t>Структура ДАБ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rPr>
          <w:trHeight w:val="849"/>
        </w:trPr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0" w:name="_Toc485723317"/>
            <w:bookmarkStart w:id="21" w:name="_Toc488316415"/>
            <w:r w:rsidRPr="0032114D">
              <w:rPr>
                <w:rFonts w:eastAsia="Calibri"/>
                <w:szCs w:val="24"/>
              </w:rPr>
              <w:t>2</w:t>
            </w:r>
            <w:bookmarkEnd w:id="20"/>
            <w:bookmarkEnd w:id="21"/>
          </w:p>
        </w:tc>
        <w:tc>
          <w:tcPr>
            <w:tcW w:w="3276" w:type="dxa"/>
            <w:shd w:val="clear" w:color="auto" w:fill="auto"/>
          </w:tcPr>
          <w:p w:rsidR="00B7369D" w:rsidRPr="00560E9B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Раздел 2</w:t>
            </w:r>
            <w:r w:rsidR="008266A1">
              <w:rPr>
                <w:szCs w:val="24"/>
              </w:rPr>
              <w:t>.</w:t>
            </w:r>
            <w:r w:rsidRPr="00560E9B">
              <w:rPr>
                <w:szCs w:val="24"/>
              </w:rPr>
              <w:t xml:space="preserve"> Состояние авиац</w:t>
            </w:r>
            <w:r w:rsidRPr="00560E9B">
              <w:rPr>
                <w:szCs w:val="24"/>
              </w:rPr>
              <w:t>и</w:t>
            </w:r>
            <w:r w:rsidRPr="00560E9B">
              <w:rPr>
                <w:szCs w:val="24"/>
              </w:rPr>
              <w:t xml:space="preserve">онной безопасности в </w:t>
            </w:r>
            <w:proofErr w:type="gramStart"/>
            <w:r w:rsidRPr="00560E9B">
              <w:rPr>
                <w:szCs w:val="24"/>
              </w:rPr>
              <w:t>ГА</w:t>
            </w:r>
            <w:proofErr w:type="gramEnd"/>
            <w:r w:rsidRPr="00560E9B">
              <w:rPr>
                <w:szCs w:val="24"/>
              </w:rPr>
              <w:t>, международная организация ГА ИКАО</w:t>
            </w:r>
          </w:p>
        </w:tc>
        <w:tc>
          <w:tcPr>
            <w:tcW w:w="1276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B7369D" w:rsidRPr="008323D6" w:rsidRDefault="00B7369D" w:rsidP="005A2EF3">
            <w:pPr>
              <w:rPr>
                <w:szCs w:val="24"/>
              </w:rPr>
            </w:pPr>
            <w:r w:rsidRPr="008323D6">
              <w:rPr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560E9B" w:rsidRDefault="00B7369D" w:rsidP="005A2EF3">
            <w:pPr>
              <w:jc w:val="left"/>
              <w:rPr>
                <w:szCs w:val="24"/>
              </w:rPr>
            </w:pPr>
            <w:r w:rsidRPr="00560E9B">
              <w:rPr>
                <w:szCs w:val="24"/>
              </w:rPr>
              <w:t>Тема</w:t>
            </w:r>
            <w:r>
              <w:rPr>
                <w:szCs w:val="24"/>
              </w:rPr>
              <w:t xml:space="preserve"> 2.1</w:t>
            </w:r>
            <w:r w:rsidR="00FB70C1">
              <w:rPr>
                <w:szCs w:val="24"/>
              </w:rPr>
              <w:t xml:space="preserve"> </w:t>
            </w:r>
            <w:r w:rsidRPr="00560E9B">
              <w:rPr>
                <w:szCs w:val="24"/>
              </w:rPr>
              <w:t>Внешние нормати</w:t>
            </w:r>
            <w:r w:rsidRPr="00560E9B">
              <w:rPr>
                <w:szCs w:val="24"/>
              </w:rPr>
              <w:t>в</w:t>
            </w:r>
            <w:r w:rsidRPr="00560E9B">
              <w:rPr>
                <w:szCs w:val="24"/>
              </w:rPr>
              <w:t xml:space="preserve">ные документы, федеральная система обеспечения защиты деятельности </w:t>
            </w:r>
            <w:proofErr w:type="gramStart"/>
            <w:r w:rsidRPr="00560E9B">
              <w:rPr>
                <w:szCs w:val="24"/>
              </w:rPr>
              <w:t>ГА</w:t>
            </w:r>
            <w:proofErr w:type="gramEnd"/>
            <w:r w:rsidRPr="00560E9B">
              <w:rPr>
                <w:szCs w:val="24"/>
              </w:rPr>
              <w:t xml:space="preserve"> от АНВ</w:t>
            </w:r>
          </w:p>
        </w:tc>
        <w:tc>
          <w:tcPr>
            <w:tcW w:w="1276" w:type="dxa"/>
            <w:shd w:val="clear" w:color="auto" w:fill="auto"/>
          </w:tcPr>
          <w:p w:rsidR="00B7369D" w:rsidRPr="00134E42" w:rsidRDefault="00B7369D" w:rsidP="005A2EF3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 2.2</w:t>
            </w:r>
            <w:r w:rsidRPr="0032114D">
              <w:rPr>
                <w:szCs w:val="24"/>
              </w:rPr>
              <w:t xml:space="preserve"> </w:t>
            </w:r>
            <w:r>
              <w:rPr>
                <w:szCs w:val="24"/>
              </w:rPr>
              <w:t>Внутренние норм</w:t>
            </w:r>
            <w:r>
              <w:rPr>
                <w:szCs w:val="24"/>
              </w:rPr>
              <w:t>а</w:t>
            </w:r>
            <w:r>
              <w:rPr>
                <w:szCs w:val="24"/>
              </w:rPr>
              <w:t>тивные и руководящие док</w:t>
            </w:r>
            <w:r>
              <w:rPr>
                <w:szCs w:val="24"/>
              </w:rPr>
              <w:t>у</w:t>
            </w:r>
            <w:r>
              <w:rPr>
                <w:szCs w:val="24"/>
              </w:rPr>
              <w:t>менты</w:t>
            </w:r>
          </w:p>
        </w:tc>
        <w:tc>
          <w:tcPr>
            <w:tcW w:w="1276" w:type="dxa"/>
            <w:shd w:val="clear" w:color="auto" w:fill="auto"/>
          </w:tcPr>
          <w:p w:rsidR="00B7369D" w:rsidRPr="00134E42" w:rsidRDefault="00B7369D" w:rsidP="005A2EF3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 2.3</w:t>
            </w:r>
            <w:r w:rsidRPr="0032114D">
              <w:rPr>
                <w:szCs w:val="24"/>
              </w:rPr>
              <w:t xml:space="preserve"> </w:t>
            </w:r>
            <w:r w:rsidRPr="00F54A04">
              <w:rPr>
                <w:szCs w:val="24"/>
              </w:rPr>
              <w:t xml:space="preserve">Цели и задачи службы </w:t>
            </w:r>
            <w:r>
              <w:rPr>
                <w:szCs w:val="24"/>
              </w:rPr>
              <w:t>перронного контроля</w:t>
            </w:r>
            <w:r w:rsidRPr="00F54A04">
              <w:rPr>
                <w:szCs w:val="24"/>
              </w:rPr>
              <w:t xml:space="preserve"> по обеспечению АБ</w:t>
            </w:r>
          </w:p>
        </w:tc>
        <w:tc>
          <w:tcPr>
            <w:tcW w:w="1276" w:type="dxa"/>
            <w:shd w:val="clear" w:color="auto" w:fill="auto"/>
          </w:tcPr>
          <w:p w:rsidR="00B7369D" w:rsidRPr="00134E42" w:rsidRDefault="00B7369D" w:rsidP="005A2EF3">
            <w:pPr>
              <w:rPr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2" w:name="_Toc485723318"/>
            <w:bookmarkStart w:id="23" w:name="_Toc488316416"/>
            <w:r>
              <w:rPr>
                <w:rFonts w:eastAsia="Calibri"/>
                <w:szCs w:val="24"/>
              </w:rPr>
              <w:t>3</w:t>
            </w:r>
            <w:bookmarkEnd w:id="22"/>
            <w:bookmarkEnd w:id="23"/>
          </w:p>
        </w:tc>
        <w:tc>
          <w:tcPr>
            <w:tcW w:w="3276" w:type="dxa"/>
            <w:shd w:val="clear" w:color="auto" w:fill="auto"/>
          </w:tcPr>
          <w:p w:rsidR="00B7369D" w:rsidRPr="00A67518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Раздел 3</w:t>
            </w:r>
            <w:r w:rsidR="008266A1">
              <w:rPr>
                <w:szCs w:val="24"/>
              </w:rPr>
              <w:t>.</w:t>
            </w:r>
            <w:r w:rsidRPr="001D7523">
              <w:t xml:space="preserve"> Обеспечение без</w:t>
            </w:r>
            <w:r w:rsidRPr="001D7523">
              <w:t>о</w:t>
            </w:r>
            <w:r w:rsidRPr="001D7523">
              <w:t>пасности аэропорта</w:t>
            </w:r>
            <w:r w:rsidRPr="00A67518">
              <w:rPr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B7369D" w:rsidRPr="001D7523" w:rsidRDefault="00B7369D" w:rsidP="005A2EF3">
            <w:pPr>
              <w:rPr>
                <w:szCs w:val="24"/>
              </w:rPr>
            </w:pPr>
            <w:r w:rsidRPr="001D7523">
              <w:rPr>
                <w:szCs w:val="24"/>
              </w:rPr>
              <w:t>5</w:t>
            </w: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  <w:r w:rsidRPr="0032114D">
              <w:rPr>
                <w:szCs w:val="24"/>
              </w:rPr>
              <w:t xml:space="preserve"> 3.1 </w:t>
            </w:r>
            <w:r>
              <w:t xml:space="preserve">Определение </w:t>
            </w:r>
            <w:proofErr w:type="spellStart"/>
            <w:r>
              <w:t>вну</w:t>
            </w:r>
            <w:r>
              <w:t>т</w:t>
            </w:r>
            <w:r>
              <w:t>риобъектового</w:t>
            </w:r>
            <w:proofErr w:type="spellEnd"/>
            <w:r>
              <w:t>, пропускного режима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Тема</w:t>
            </w:r>
            <w:r w:rsidRPr="0032114D">
              <w:rPr>
                <w:szCs w:val="24"/>
              </w:rPr>
              <w:t xml:space="preserve"> 3.2 </w:t>
            </w:r>
            <w:r>
              <w:t>Порядок допуска лиц и транспортных средств на контролируемую террит</w:t>
            </w:r>
            <w:r>
              <w:t>о</w:t>
            </w:r>
            <w:r>
              <w:t>рию аэропорта</w:t>
            </w:r>
          </w:p>
        </w:tc>
        <w:tc>
          <w:tcPr>
            <w:tcW w:w="1276" w:type="dxa"/>
            <w:shd w:val="clear" w:color="auto" w:fill="auto"/>
          </w:tcPr>
          <w:p w:rsidR="00B7369D" w:rsidRPr="0032114D" w:rsidRDefault="00B7369D" w:rsidP="005A2EF3">
            <w:pPr>
              <w:rPr>
                <w:b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7369D" w:rsidRPr="0032114D" w:rsidRDefault="00B7369D" w:rsidP="005A2EF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17" w:type="dxa"/>
          </w:tcPr>
          <w:p w:rsidR="00B7369D" w:rsidRPr="0032114D" w:rsidRDefault="00B7369D" w:rsidP="005A2EF3">
            <w:pPr>
              <w:rPr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24" w:name="_Toc485723319"/>
            <w:bookmarkStart w:id="25" w:name="_Toc488316417"/>
            <w:r w:rsidRPr="0032114D">
              <w:rPr>
                <w:rFonts w:eastAsia="Calibri"/>
                <w:szCs w:val="24"/>
              </w:rPr>
              <w:t>4</w:t>
            </w:r>
            <w:bookmarkEnd w:id="24"/>
            <w:bookmarkEnd w:id="25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26" w:name="_Toc485723320"/>
            <w:bookmarkStart w:id="27" w:name="_Toc488316418"/>
            <w:r>
              <w:t>Раздел 4</w:t>
            </w:r>
            <w:r w:rsidR="008266A1">
              <w:t>.</w:t>
            </w:r>
            <w:r>
              <w:t xml:space="preserve"> Диагностика опа</w:t>
            </w:r>
            <w:r>
              <w:t>с</w:t>
            </w:r>
            <w:r>
              <w:t>ных предметов и веществ</w:t>
            </w:r>
            <w:bookmarkEnd w:id="26"/>
            <w:bookmarkEnd w:id="27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28" w:name="_Toc485723321"/>
            <w:bookmarkStart w:id="29" w:name="_Toc488316419"/>
            <w:r w:rsidRPr="00F40478">
              <w:rPr>
                <w:rFonts w:ascii="Times New Roman" w:hAnsi="Times New Roman"/>
                <w:sz w:val="24"/>
                <w:szCs w:val="24"/>
              </w:rPr>
              <w:t>13</w:t>
            </w:r>
            <w:bookmarkEnd w:id="28"/>
            <w:bookmarkEnd w:id="29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0" w:name="_Toc485723322"/>
            <w:bookmarkStart w:id="31" w:name="_Toc488316420"/>
            <w:r>
              <w:rPr>
                <w:rFonts w:ascii="Times New Roman" w:hAnsi="Times New Roman"/>
                <w:sz w:val="24"/>
                <w:szCs w:val="24"/>
              </w:rPr>
              <w:t>3</w:t>
            </w:r>
            <w:bookmarkEnd w:id="30"/>
            <w:bookmarkEnd w:id="31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2" w:name="_Toc485723323"/>
            <w:bookmarkStart w:id="33" w:name="_Toc488316421"/>
            <w:r w:rsidRPr="00F40478">
              <w:rPr>
                <w:rFonts w:ascii="Times New Roman" w:hAnsi="Times New Roman"/>
                <w:sz w:val="24"/>
                <w:szCs w:val="24"/>
              </w:rPr>
              <w:t>10</w:t>
            </w:r>
            <w:bookmarkEnd w:id="32"/>
            <w:bookmarkEnd w:id="33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34" w:name="_Toc485723324"/>
            <w:bookmarkStart w:id="35" w:name="_Toc488316422"/>
            <w:r>
              <w:t xml:space="preserve">Тема 4.1 </w:t>
            </w:r>
            <w:r w:rsidRPr="001D7523">
              <w:t>Средства, испол</w:t>
            </w:r>
            <w:r w:rsidRPr="001D7523">
              <w:t>ь</w:t>
            </w:r>
            <w:r w:rsidRPr="001D7523">
              <w:t>зуемые в дивер</w:t>
            </w:r>
            <w:r>
              <w:t>сионно-</w:t>
            </w:r>
            <w:r>
              <w:lastRenderedPageBreak/>
              <w:t>террористических целях. Т</w:t>
            </w:r>
            <w:r>
              <w:t>е</w:t>
            </w:r>
            <w:r>
              <w:t>невые изображения средств, их состав.</w:t>
            </w:r>
            <w:bookmarkEnd w:id="34"/>
            <w:bookmarkEnd w:id="35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6" w:name="_Toc485723325"/>
            <w:bookmarkStart w:id="37" w:name="_Toc488316423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36"/>
            <w:bookmarkEnd w:id="37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38" w:name="_Toc485723326"/>
            <w:bookmarkStart w:id="39" w:name="_Toc488316424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38"/>
            <w:bookmarkEnd w:id="39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40" w:name="_Toc485723327"/>
            <w:bookmarkStart w:id="41" w:name="_Toc488316425"/>
            <w:r>
              <w:t xml:space="preserve">Тема 4.2 Способы их </w:t>
            </w:r>
            <w:r w:rsidRPr="00586C5F">
              <w:t>сокр</w:t>
            </w:r>
            <w:r w:rsidRPr="00586C5F">
              <w:t>ы</w:t>
            </w:r>
            <w:r w:rsidRPr="00586C5F">
              <w:t>тия и проноса в контрол</w:t>
            </w:r>
            <w:r w:rsidRPr="00586C5F">
              <w:t>и</w:t>
            </w:r>
            <w:r w:rsidRPr="00586C5F">
              <w:t>руемые зоны аэропорта.</w:t>
            </w:r>
            <w:bookmarkEnd w:id="40"/>
            <w:bookmarkEnd w:id="41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2" w:name="_Toc485723328"/>
            <w:bookmarkStart w:id="43" w:name="_Toc488316426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42"/>
            <w:bookmarkEnd w:id="43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4" w:name="_Toc485723329"/>
            <w:bookmarkStart w:id="45" w:name="_Toc488316427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44"/>
            <w:bookmarkEnd w:id="45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46" w:name="_Toc485723330"/>
            <w:bookmarkStart w:id="47" w:name="_Toc488316428"/>
            <w:r>
              <w:t xml:space="preserve">Тема 4.3 </w:t>
            </w:r>
            <w:r w:rsidRPr="00F40478">
              <w:t>Методы и технич</w:t>
            </w:r>
            <w:r w:rsidRPr="00F40478">
              <w:t>е</w:t>
            </w:r>
            <w:r w:rsidRPr="00F40478">
              <w:t>ские средства выявления д</w:t>
            </w:r>
            <w:r w:rsidRPr="00F40478">
              <w:t>и</w:t>
            </w:r>
            <w:r w:rsidRPr="00F40478">
              <w:t>версионно-террористических устройств</w:t>
            </w:r>
            <w:r>
              <w:t>.</w:t>
            </w:r>
            <w:bookmarkEnd w:id="46"/>
            <w:bookmarkEnd w:id="47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48" w:name="_Toc485723331"/>
            <w:bookmarkStart w:id="49" w:name="_Toc488316429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48"/>
            <w:bookmarkEnd w:id="49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0" w:name="_Toc485723332"/>
            <w:bookmarkStart w:id="51" w:name="_Toc488316430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50"/>
            <w:bookmarkEnd w:id="51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52" w:name="_Toc485723333"/>
            <w:bookmarkStart w:id="53" w:name="_Toc488316431"/>
            <w:r>
              <w:rPr>
                <w:rFonts w:eastAsia="Calibri"/>
                <w:szCs w:val="24"/>
              </w:rPr>
              <w:t>5</w:t>
            </w:r>
            <w:bookmarkEnd w:id="52"/>
            <w:bookmarkEnd w:id="53"/>
          </w:p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54" w:name="_Toc485723334"/>
            <w:bookmarkStart w:id="55" w:name="_Toc488316432"/>
            <w:r>
              <w:t>Раздел 5</w:t>
            </w:r>
            <w:r w:rsidR="008266A1">
              <w:t>.</w:t>
            </w:r>
            <w:r>
              <w:t xml:space="preserve"> </w:t>
            </w:r>
            <w:r w:rsidRPr="001D7523">
              <w:t>Виды ЧС. План по урегулированию ЧС, связа</w:t>
            </w:r>
            <w:r w:rsidRPr="001D7523">
              <w:t>н</w:t>
            </w:r>
            <w:r w:rsidRPr="001D7523">
              <w:t>ные с АНВ в деятельность аэропорта.</w:t>
            </w:r>
            <w:bookmarkEnd w:id="54"/>
            <w:bookmarkEnd w:id="55"/>
            <w:r w:rsidRPr="001D7523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6" w:name="_Toc485723335"/>
            <w:bookmarkStart w:id="57" w:name="_Toc488316433"/>
            <w:r>
              <w:rPr>
                <w:rFonts w:ascii="Times New Roman" w:hAnsi="Times New Roman"/>
                <w:sz w:val="24"/>
                <w:szCs w:val="24"/>
              </w:rPr>
              <w:t>8</w:t>
            </w:r>
            <w:bookmarkEnd w:id="56"/>
            <w:bookmarkEnd w:id="57"/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58" w:name="_Toc485723336"/>
            <w:bookmarkStart w:id="59" w:name="_Toc488316434"/>
            <w:r>
              <w:rPr>
                <w:rFonts w:ascii="Times New Roman" w:hAnsi="Times New Roman"/>
                <w:sz w:val="24"/>
                <w:szCs w:val="24"/>
              </w:rPr>
              <w:t>3</w:t>
            </w:r>
            <w:bookmarkEnd w:id="58"/>
            <w:bookmarkEnd w:id="59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0" w:name="_Toc485723337"/>
            <w:bookmarkStart w:id="61" w:name="_Toc488316435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60"/>
            <w:bookmarkEnd w:id="61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rPr>
          <w:trHeight w:val="589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62" w:name="_Toc485723338"/>
            <w:bookmarkStart w:id="63" w:name="_Toc488316436"/>
            <w:r>
              <w:t>Тема 5.1 Виды ЧС</w:t>
            </w:r>
            <w:bookmarkEnd w:id="62"/>
            <w:bookmarkEnd w:id="63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4" w:name="_Toc485723339"/>
            <w:bookmarkStart w:id="65" w:name="_Toc488316437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64"/>
            <w:bookmarkEnd w:id="65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66" w:name="_Toc485723340"/>
            <w:bookmarkStart w:id="67" w:name="_Toc488316438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End w:id="66"/>
            <w:bookmarkEnd w:id="67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rPr>
          <w:trHeight w:val="697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68" w:name="_Toc485723341"/>
            <w:bookmarkStart w:id="69" w:name="_Toc488316439"/>
            <w:r>
              <w:t>Тема 5.2 План по урегулир</w:t>
            </w:r>
            <w:r>
              <w:t>о</w:t>
            </w:r>
            <w:r>
              <w:t>ванию ЧС</w:t>
            </w:r>
            <w:bookmarkEnd w:id="68"/>
            <w:bookmarkEnd w:id="69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0" w:name="_Toc485723342"/>
            <w:bookmarkStart w:id="71" w:name="_Toc488316440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70"/>
            <w:bookmarkEnd w:id="71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2" w:name="_Toc485723343"/>
            <w:bookmarkStart w:id="73" w:name="_Toc488316441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End w:id="72"/>
            <w:bookmarkEnd w:id="7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rPr>
          <w:trHeight w:val="1070"/>
        </w:trPr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74" w:name="_Toc485723344"/>
            <w:bookmarkStart w:id="75" w:name="_Toc488316442"/>
            <w:r>
              <w:t>Тема 5.3 Действия работн</w:t>
            </w:r>
            <w:r>
              <w:t>и</w:t>
            </w:r>
            <w:r>
              <w:t>ков в ЧС. Ситуационное м</w:t>
            </w:r>
            <w:r>
              <w:t>о</w:t>
            </w:r>
            <w:r>
              <w:t>делирование на рабочих ме</w:t>
            </w:r>
            <w:r>
              <w:t>с</w:t>
            </w:r>
            <w:r>
              <w:t>тах.</w:t>
            </w:r>
            <w:bookmarkEnd w:id="74"/>
            <w:bookmarkEnd w:id="75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6" w:name="_Toc485723345"/>
            <w:bookmarkStart w:id="77" w:name="_Toc488316443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76"/>
            <w:bookmarkEnd w:id="77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78" w:name="_Toc485723346"/>
            <w:bookmarkStart w:id="79" w:name="_Toc488316444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78"/>
            <w:bookmarkEnd w:id="79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80" w:name="_Toc485723347"/>
            <w:bookmarkStart w:id="81" w:name="_Toc488316445"/>
            <w:r w:rsidRPr="0032114D">
              <w:rPr>
                <w:rFonts w:eastAsia="Calibri"/>
                <w:szCs w:val="24"/>
              </w:rPr>
              <w:t>6</w:t>
            </w:r>
            <w:bookmarkEnd w:id="80"/>
            <w:bookmarkEnd w:id="81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82" w:name="_Toc485723348"/>
            <w:bookmarkStart w:id="83" w:name="_Toc488316446"/>
            <w:r>
              <w:t>Раздел 6</w:t>
            </w:r>
            <w:r w:rsidR="008266A1">
              <w:t>.</w:t>
            </w:r>
            <w:r w:rsidRPr="001D7523">
              <w:t xml:space="preserve"> Производство до</w:t>
            </w:r>
            <w:r w:rsidRPr="001D7523">
              <w:t>с</w:t>
            </w:r>
            <w:r w:rsidRPr="001D7523">
              <w:t xml:space="preserve">мотра </w:t>
            </w:r>
            <w:proofErr w:type="gramStart"/>
            <w:r w:rsidRPr="001D7523">
              <w:t>гражданских</w:t>
            </w:r>
            <w:proofErr w:type="gramEnd"/>
            <w:r w:rsidRPr="001D7523">
              <w:t xml:space="preserve"> ВС</w:t>
            </w:r>
            <w:bookmarkEnd w:id="82"/>
            <w:r>
              <w:t>.</w:t>
            </w:r>
            <w:bookmarkEnd w:id="83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4" w:name="_Toc485723349"/>
            <w:bookmarkStart w:id="85" w:name="_Toc488316447"/>
            <w:r>
              <w:rPr>
                <w:rFonts w:ascii="Times New Roman" w:hAnsi="Times New Roman"/>
                <w:sz w:val="24"/>
                <w:szCs w:val="24"/>
              </w:rPr>
              <w:t>31</w:t>
            </w:r>
            <w:bookmarkEnd w:id="84"/>
            <w:bookmarkEnd w:id="85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6" w:name="_Toc485723350"/>
            <w:bookmarkStart w:id="87" w:name="_Toc488316448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86"/>
            <w:bookmarkEnd w:id="87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88" w:name="_Toc485723351"/>
            <w:bookmarkStart w:id="89" w:name="_Toc488316449"/>
            <w:r>
              <w:rPr>
                <w:rFonts w:ascii="Times New Roman" w:hAnsi="Times New Roman"/>
                <w:sz w:val="24"/>
                <w:szCs w:val="24"/>
              </w:rPr>
              <w:t>26</w:t>
            </w:r>
            <w:bookmarkEnd w:id="88"/>
            <w:bookmarkEnd w:id="89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90" w:name="_Toc485723352"/>
            <w:bookmarkStart w:id="91" w:name="_Toc488316450"/>
            <w:r>
              <w:t>Тема 6.1 Процедура досмо</w:t>
            </w:r>
            <w:r>
              <w:t>т</w:t>
            </w:r>
            <w:r>
              <w:t>ра ВС. Изучение технолог</w:t>
            </w:r>
            <w:r>
              <w:t>и</w:t>
            </w:r>
            <w:r>
              <w:t>ческого процесса.</w:t>
            </w:r>
            <w:bookmarkEnd w:id="90"/>
            <w:bookmarkEnd w:id="91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2" w:name="_Toc485723353"/>
            <w:bookmarkStart w:id="93" w:name="_Toc488316451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92"/>
            <w:bookmarkEnd w:id="93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4" w:name="_Toc485723354"/>
            <w:bookmarkStart w:id="95" w:name="_Toc488316452"/>
            <w:r>
              <w:rPr>
                <w:rFonts w:ascii="Times New Roman" w:hAnsi="Times New Roman"/>
                <w:sz w:val="24"/>
                <w:szCs w:val="24"/>
              </w:rPr>
              <w:t>10</w:t>
            </w:r>
            <w:bookmarkEnd w:id="94"/>
            <w:bookmarkEnd w:id="95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96" w:name="_Toc485723355"/>
            <w:bookmarkStart w:id="97" w:name="_Toc488316453"/>
            <w:r>
              <w:t>Тема 6.2 Процедура контроля загрузки багажа и бортового питания, её особенности.</w:t>
            </w:r>
            <w:bookmarkEnd w:id="96"/>
            <w:bookmarkEnd w:id="97"/>
            <w: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8" w:name="_Toc488316454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98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99" w:name="_Toc485723357"/>
            <w:bookmarkStart w:id="100" w:name="_Toc488316455"/>
            <w:r>
              <w:rPr>
                <w:rFonts w:ascii="Times New Roman" w:hAnsi="Times New Roman"/>
                <w:sz w:val="24"/>
                <w:szCs w:val="24"/>
              </w:rPr>
              <w:t>10</w:t>
            </w:r>
            <w:bookmarkEnd w:id="99"/>
            <w:bookmarkEnd w:id="100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01" w:name="_Toc485723358"/>
            <w:bookmarkStart w:id="102" w:name="_Toc488316456"/>
            <w:r>
              <w:t>Тема 6.3 Процедура контроля загрузки  грузов, почты</w:t>
            </w:r>
            <w:bookmarkEnd w:id="101"/>
            <w:bookmarkEnd w:id="102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3" w:name="_Toc488316457"/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End w:id="103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4" w:name="_Toc488316458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04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05" w:name="_Toc485723364"/>
            <w:bookmarkStart w:id="106" w:name="_Toc488316459"/>
            <w:r w:rsidRPr="0032114D">
              <w:rPr>
                <w:rFonts w:eastAsia="Calibri"/>
                <w:szCs w:val="24"/>
              </w:rPr>
              <w:t>7</w:t>
            </w:r>
            <w:bookmarkEnd w:id="105"/>
            <w:bookmarkEnd w:id="106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107" w:name="_Toc485723365"/>
            <w:bookmarkStart w:id="108" w:name="_Toc488316460"/>
            <w:r>
              <w:t>Раздел 7</w:t>
            </w:r>
            <w:r w:rsidR="008266A1">
              <w:t>.</w:t>
            </w:r>
            <w:r w:rsidRPr="001D7523">
              <w:t xml:space="preserve"> Порядок оформл</w:t>
            </w:r>
            <w:r w:rsidRPr="001D7523">
              <w:t>е</w:t>
            </w:r>
            <w:r w:rsidRPr="001D7523">
              <w:t>ния и перевозки оружия, б</w:t>
            </w:r>
            <w:r w:rsidRPr="001D7523">
              <w:t>о</w:t>
            </w:r>
            <w:r w:rsidRPr="001D7523">
              <w:t xml:space="preserve">еприпасов и специальных средств на гражданских </w:t>
            </w:r>
            <w:proofErr w:type="gramStart"/>
            <w:r w:rsidRPr="001D7523">
              <w:t>ВС</w:t>
            </w:r>
            <w:bookmarkEnd w:id="107"/>
            <w:bookmarkEnd w:id="108"/>
            <w:proofErr w:type="gramEnd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09" w:name="_Toc485723366"/>
            <w:bookmarkStart w:id="110" w:name="_Toc488316461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09"/>
            <w:bookmarkEnd w:id="110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1" w:name="_Toc485723367"/>
            <w:bookmarkStart w:id="112" w:name="_Toc488316462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11"/>
            <w:bookmarkEnd w:id="112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3" w:name="_Toc485723368"/>
            <w:bookmarkStart w:id="114" w:name="_Toc488316463"/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End w:id="113"/>
            <w:bookmarkEnd w:id="114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15" w:name="_Toc485723369"/>
            <w:bookmarkStart w:id="116" w:name="_Toc488316464"/>
            <w:r>
              <w:t>Тема 7.1 Транспортировка оружия, боеприпасов</w:t>
            </w:r>
            <w:bookmarkEnd w:id="115"/>
            <w:bookmarkEnd w:id="116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7" w:name="_Toc488316465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17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18" w:name="_Toc485723371"/>
            <w:bookmarkStart w:id="119" w:name="_Toc488316466"/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End w:id="118"/>
            <w:bookmarkEnd w:id="119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20" w:name="_Toc485723372"/>
            <w:bookmarkStart w:id="121" w:name="_Toc488316467"/>
            <w:r>
              <w:t>Тема 7.2 Порядок доставки оружия</w:t>
            </w:r>
            <w:bookmarkEnd w:id="120"/>
            <w:r>
              <w:t xml:space="preserve"> на борт/с борта </w:t>
            </w:r>
            <w:proofErr w:type="gramStart"/>
            <w:r>
              <w:t>ВС</w:t>
            </w:r>
            <w:bookmarkEnd w:id="121"/>
            <w:proofErr w:type="gramEnd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Pr="002B01EF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Pr="008266A1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22" w:name="_Toc485723373"/>
            <w:bookmarkStart w:id="123" w:name="_Toc488316468"/>
            <w:r w:rsidRPr="008266A1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22"/>
            <w:bookmarkEnd w:id="12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24" w:name="_Toc485723374"/>
            <w:bookmarkStart w:id="125" w:name="_Toc488316469"/>
            <w:r w:rsidRPr="0032114D">
              <w:rPr>
                <w:rFonts w:eastAsia="Calibri"/>
                <w:szCs w:val="24"/>
              </w:rPr>
              <w:t>8</w:t>
            </w:r>
            <w:bookmarkEnd w:id="124"/>
            <w:bookmarkEnd w:id="125"/>
          </w:p>
        </w:tc>
        <w:tc>
          <w:tcPr>
            <w:tcW w:w="3276" w:type="dxa"/>
            <w:shd w:val="clear" w:color="auto" w:fill="auto"/>
          </w:tcPr>
          <w:p w:rsidR="00B7369D" w:rsidRPr="001D7523" w:rsidRDefault="00B7369D" w:rsidP="005A2EF3">
            <w:pPr>
              <w:spacing w:after="120"/>
              <w:outlineLvl w:val="0"/>
            </w:pPr>
            <w:bookmarkStart w:id="126" w:name="_Toc485723375"/>
            <w:bookmarkStart w:id="127" w:name="_Toc488316470"/>
            <w:r>
              <w:t>Раздел 8</w:t>
            </w:r>
            <w:r w:rsidR="008266A1">
              <w:t>.</w:t>
            </w:r>
            <w:r>
              <w:t xml:space="preserve"> </w:t>
            </w:r>
            <w:bookmarkEnd w:id="126"/>
            <w:r>
              <w:t>Патрулирование перронов</w:t>
            </w:r>
            <w:bookmarkEnd w:id="127"/>
          </w:p>
        </w:tc>
        <w:tc>
          <w:tcPr>
            <w:tcW w:w="1276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28" w:name="_Toc485723376"/>
            <w:bookmarkStart w:id="129" w:name="_Toc488316471"/>
            <w:r>
              <w:rPr>
                <w:rFonts w:ascii="Times New Roman" w:hAnsi="Times New Roman"/>
                <w:sz w:val="24"/>
                <w:szCs w:val="24"/>
              </w:rPr>
              <w:t>22</w:t>
            </w:r>
            <w:bookmarkEnd w:id="128"/>
            <w:bookmarkEnd w:id="129"/>
          </w:p>
        </w:tc>
        <w:tc>
          <w:tcPr>
            <w:tcW w:w="1418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0" w:name="_Toc485723377"/>
            <w:bookmarkStart w:id="131" w:name="_Toc488316472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30"/>
            <w:bookmarkEnd w:id="131"/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2" w:name="_Toc485723378"/>
            <w:bookmarkStart w:id="133" w:name="_Toc488316473"/>
            <w:r>
              <w:rPr>
                <w:rFonts w:ascii="Times New Roman" w:hAnsi="Times New Roman"/>
                <w:sz w:val="24"/>
                <w:szCs w:val="24"/>
              </w:rPr>
              <w:t>20</w:t>
            </w:r>
            <w:bookmarkEnd w:id="132"/>
            <w:bookmarkEnd w:id="13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34" w:name="_Toc485723379"/>
            <w:bookmarkStart w:id="135" w:name="_Toc488316474"/>
            <w:r>
              <w:t xml:space="preserve">Тема 8.1 </w:t>
            </w:r>
            <w:bookmarkEnd w:id="134"/>
            <w:r>
              <w:t>Маршруты патр</w:t>
            </w:r>
            <w:r>
              <w:t>у</w:t>
            </w:r>
            <w:r>
              <w:t>лирования. Контроль собл</w:t>
            </w:r>
            <w:r>
              <w:t>ю</w:t>
            </w:r>
            <w:r>
              <w:t>дения мер АБ по маршрутам патрулирования</w:t>
            </w:r>
            <w:bookmarkEnd w:id="135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6" w:name="_Toc485723380"/>
            <w:bookmarkStart w:id="137" w:name="_Toc488316475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36"/>
            <w:bookmarkEnd w:id="137"/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38" w:name="_Toc485723381"/>
            <w:bookmarkStart w:id="139" w:name="_Toc488316476"/>
            <w:r>
              <w:rPr>
                <w:rFonts w:ascii="Times New Roman" w:hAnsi="Times New Roman"/>
                <w:sz w:val="24"/>
                <w:szCs w:val="24"/>
              </w:rPr>
              <w:t>5</w:t>
            </w:r>
            <w:bookmarkEnd w:id="138"/>
            <w:bookmarkEnd w:id="139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</w:pPr>
            <w:bookmarkStart w:id="140" w:name="_Toc485723382"/>
            <w:bookmarkStart w:id="141" w:name="_Toc488316477"/>
            <w:r>
              <w:t xml:space="preserve">Тема 8.2 </w:t>
            </w:r>
            <w:bookmarkEnd w:id="140"/>
            <w:r>
              <w:t>Время, затрачива</w:t>
            </w:r>
            <w:r>
              <w:t>е</w:t>
            </w:r>
            <w:r>
              <w:t>мое на патрулирование. Ко</w:t>
            </w:r>
            <w:r>
              <w:t>н</w:t>
            </w:r>
            <w:r>
              <w:t>троль доступа на стоянки и к ВС. Патрулирование в но</w:t>
            </w:r>
            <w:r>
              <w:t>ч</w:t>
            </w:r>
            <w:r>
              <w:t>ное время.</w:t>
            </w:r>
            <w:bookmarkEnd w:id="141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2" w:name="_Toc485723383"/>
            <w:bookmarkStart w:id="143" w:name="_Toc488316478"/>
            <w:r>
              <w:rPr>
                <w:rFonts w:ascii="Times New Roman" w:hAnsi="Times New Roman"/>
                <w:sz w:val="24"/>
                <w:szCs w:val="24"/>
              </w:rPr>
              <w:t>15</w:t>
            </w:r>
            <w:bookmarkEnd w:id="142"/>
            <w:bookmarkEnd w:id="143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44" w:name="_Toc485723384"/>
            <w:bookmarkStart w:id="145" w:name="_Toc488316479"/>
            <w:r>
              <w:rPr>
                <w:rFonts w:eastAsia="Calibri"/>
                <w:szCs w:val="24"/>
              </w:rPr>
              <w:t>9</w:t>
            </w:r>
            <w:bookmarkEnd w:id="144"/>
            <w:bookmarkEnd w:id="145"/>
          </w:p>
        </w:tc>
        <w:tc>
          <w:tcPr>
            <w:tcW w:w="3276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6" w:name="_Toc485723385"/>
            <w:bookmarkStart w:id="147" w:name="_Toc488316480"/>
            <w:r w:rsidRPr="008323D6">
              <w:rPr>
                <w:rFonts w:ascii="Times New Roman" w:hAnsi="Times New Roman"/>
                <w:sz w:val="24"/>
                <w:szCs w:val="24"/>
              </w:rPr>
              <w:t>Раздел 9</w:t>
            </w:r>
            <w:r w:rsidR="008266A1">
              <w:rPr>
                <w:rFonts w:ascii="Times New Roman" w:hAnsi="Times New Roman"/>
                <w:sz w:val="24"/>
                <w:szCs w:val="24"/>
              </w:rPr>
              <w:t>.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 xml:space="preserve"> Практические зан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>я</w:t>
            </w:r>
            <w:r w:rsidRPr="008323D6">
              <w:rPr>
                <w:rFonts w:ascii="Times New Roman" w:hAnsi="Times New Roman"/>
                <w:sz w:val="24"/>
                <w:szCs w:val="24"/>
              </w:rPr>
              <w:t>тия на рабочих местах</w:t>
            </w:r>
            <w:bookmarkEnd w:id="146"/>
            <w:bookmarkEnd w:id="147"/>
          </w:p>
        </w:tc>
        <w:tc>
          <w:tcPr>
            <w:tcW w:w="1276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48" w:name="_Toc485723386"/>
            <w:bookmarkStart w:id="149" w:name="_Toc488316481"/>
            <w:r w:rsidRPr="008323D6">
              <w:rPr>
                <w:rFonts w:ascii="Times New Roman" w:hAnsi="Times New Roman"/>
                <w:sz w:val="24"/>
                <w:szCs w:val="24"/>
              </w:rPr>
              <w:t>43</w:t>
            </w:r>
            <w:bookmarkEnd w:id="148"/>
            <w:bookmarkEnd w:id="149"/>
          </w:p>
        </w:tc>
        <w:tc>
          <w:tcPr>
            <w:tcW w:w="1418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0" w:name="_Toc485723387"/>
            <w:bookmarkStart w:id="151" w:name="_Toc488316482"/>
            <w:r w:rsidRPr="008323D6">
              <w:rPr>
                <w:rFonts w:ascii="Times New Roman" w:hAnsi="Times New Roman"/>
                <w:sz w:val="24"/>
                <w:szCs w:val="24"/>
              </w:rPr>
              <w:t>43</w:t>
            </w:r>
            <w:bookmarkEnd w:id="150"/>
            <w:bookmarkEnd w:id="151"/>
          </w:p>
        </w:tc>
        <w:tc>
          <w:tcPr>
            <w:tcW w:w="1417" w:type="dxa"/>
          </w:tcPr>
          <w:p w:rsidR="00B7369D" w:rsidRPr="008323D6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2" w:name="_Toc485723388"/>
            <w:bookmarkStart w:id="153" w:name="_Toc488316483"/>
            <w:r>
              <w:rPr>
                <w:rFonts w:ascii="Times New Roman" w:hAnsi="Times New Roman"/>
                <w:sz w:val="24"/>
                <w:szCs w:val="24"/>
              </w:rPr>
              <w:t>Итоговый контроль</w:t>
            </w:r>
            <w:bookmarkEnd w:id="152"/>
            <w:bookmarkEnd w:id="153"/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4" w:name="_Toc485723389"/>
            <w:bookmarkStart w:id="155" w:name="_Toc488316484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54"/>
            <w:bookmarkEnd w:id="155"/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56" w:name="_Toc485723390"/>
            <w:bookmarkStart w:id="157" w:name="_Toc488316485"/>
            <w:r>
              <w:rPr>
                <w:rFonts w:ascii="Times New Roman" w:hAnsi="Times New Roman"/>
                <w:sz w:val="24"/>
                <w:szCs w:val="24"/>
              </w:rPr>
              <w:t>6</w:t>
            </w:r>
            <w:bookmarkEnd w:id="156"/>
            <w:bookmarkEnd w:id="157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 w:val="restart"/>
            <w:shd w:val="clear" w:color="auto" w:fill="auto"/>
          </w:tcPr>
          <w:p w:rsidR="00B7369D" w:rsidRPr="0032114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  <w:bookmarkStart w:id="158" w:name="_Toc485723391"/>
            <w:bookmarkStart w:id="159" w:name="_Toc488316486"/>
            <w:r>
              <w:rPr>
                <w:rFonts w:eastAsia="Calibri"/>
                <w:szCs w:val="24"/>
              </w:rPr>
              <w:t>10</w:t>
            </w:r>
            <w:bookmarkEnd w:id="158"/>
            <w:bookmarkEnd w:id="159"/>
          </w:p>
        </w:tc>
        <w:tc>
          <w:tcPr>
            <w:tcW w:w="3276" w:type="dxa"/>
            <w:shd w:val="clear" w:color="auto" w:fill="auto"/>
          </w:tcPr>
          <w:p w:rsidR="00B7369D" w:rsidRPr="00FA2FE3" w:rsidRDefault="008266A1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Теоретический экзамен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0" w:name="_Toc485723393"/>
            <w:bookmarkStart w:id="161" w:name="_Toc488316488"/>
            <w:r>
              <w:rPr>
                <w:rFonts w:ascii="Times New Roman" w:hAnsi="Times New Roman"/>
                <w:sz w:val="24"/>
                <w:szCs w:val="24"/>
              </w:rPr>
              <w:t>2</w:t>
            </w:r>
            <w:bookmarkEnd w:id="160"/>
            <w:bookmarkEnd w:id="161"/>
          </w:p>
        </w:tc>
        <w:tc>
          <w:tcPr>
            <w:tcW w:w="1417" w:type="dxa"/>
          </w:tcPr>
          <w:p w:rsidR="00B7369D" w:rsidRPr="00F40478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Default="008266A1" w:rsidP="008266A1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Практический экзамен</w:t>
            </w:r>
          </w:p>
        </w:tc>
        <w:tc>
          <w:tcPr>
            <w:tcW w:w="1276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2" w:name="_Toc488316490"/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End w:id="162"/>
          </w:p>
        </w:tc>
        <w:tc>
          <w:tcPr>
            <w:tcW w:w="1417" w:type="dxa"/>
          </w:tcPr>
          <w:p w:rsidR="00B7369D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369D" w:rsidRPr="004A68AB" w:rsidTr="005A2EF3">
        <w:tc>
          <w:tcPr>
            <w:tcW w:w="801" w:type="dxa"/>
            <w:vMerge/>
            <w:shd w:val="clear" w:color="auto" w:fill="auto"/>
          </w:tcPr>
          <w:p w:rsidR="00B7369D" w:rsidRDefault="00B7369D" w:rsidP="005A2EF3">
            <w:pPr>
              <w:spacing w:after="120"/>
              <w:outlineLvl w:val="0"/>
              <w:rPr>
                <w:rFonts w:eastAsia="Calibri"/>
                <w:szCs w:val="24"/>
              </w:rPr>
            </w:pPr>
          </w:p>
        </w:tc>
        <w:tc>
          <w:tcPr>
            <w:tcW w:w="3276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bookmarkStart w:id="163" w:name="_Toc485723398"/>
            <w:bookmarkStart w:id="164" w:name="_Toc488316491"/>
            <w:r w:rsidRPr="00D8691E">
              <w:rPr>
                <w:rFonts w:ascii="Times New Roman" w:hAnsi="Times New Roman"/>
                <w:b/>
                <w:szCs w:val="24"/>
              </w:rPr>
              <w:t>Всего:</w:t>
            </w:r>
            <w:bookmarkEnd w:id="163"/>
            <w:bookmarkEnd w:id="164"/>
          </w:p>
        </w:tc>
        <w:tc>
          <w:tcPr>
            <w:tcW w:w="1276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65" w:name="_Toc485723399"/>
            <w:bookmarkStart w:id="166" w:name="_Toc488316492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144</w:t>
            </w:r>
            <w:bookmarkEnd w:id="165"/>
            <w:bookmarkEnd w:id="166"/>
          </w:p>
        </w:tc>
        <w:tc>
          <w:tcPr>
            <w:tcW w:w="1418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67" w:name="_Toc485723400"/>
            <w:bookmarkStart w:id="168" w:name="_Toc488316493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  <w:bookmarkEnd w:id="167"/>
            <w:bookmarkEnd w:id="168"/>
          </w:p>
        </w:tc>
        <w:tc>
          <w:tcPr>
            <w:tcW w:w="1701" w:type="dxa"/>
            <w:shd w:val="clear" w:color="auto" w:fill="auto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69" w:name="_Toc485723401"/>
            <w:bookmarkStart w:id="170" w:name="_Toc488316494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114</w:t>
            </w:r>
            <w:bookmarkEnd w:id="169"/>
            <w:bookmarkEnd w:id="170"/>
          </w:p>
        </w:tc>
        <w:tc>
          <w:tcPr>
            <w:tcW w:w="1417" w:type="dxa"/>
          </w:tcPr>
          <w:p w:rsidR="00B7369D" w:rsidRPr="00D8691E" w:rsidRDefault="00B7369D" w:rsidP="005A2EF3">
            <w:pPr>
              <w:pStyle w:val="af4"/>
              <w:spacing w:after="120" w:line="240" w:lineRule="auto"/>
              <w:ind w:left="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71" w:name="_Toc485723402"/>
            <w:bookmarkStart w:id="172" w:name="_Toc488316495"/>
            <w:r w:rsidRPr="00D8691E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bookmarkEnd w:id="171"/>
            <w:bookmarkEnd w:id="172"/>
          </w:p>
        </w:tc>
      </w:tr>
    </w:tbl>
    <w:p w:rsidR="003A156D" w:rsidRDefault="003A156D" w:rsidP="00F849E1"/>
    <w:p w:rsidR="003A156D" w:rsidRDefault="003A156D" w:rsidP="00F849E1"/>
    <w:p w:rsidR="00F849E1" w:rsidRDefault="00F849E1" w:rsidP="00F849E1"/>
    <w:p w:rsidR="007F04FB" w:rsidRDefault="007F04FB" w:rsidP="00F849E1"/>
    <w:p w:rsidR="007F04FB" w:rsidRDefault="007F04FB" w:rsidP="00F849E1"/>
    <w:p w:rsidR="00F849E1" w:rsidRDefault="00F849E1" w:rsidP="00F849E1"/>
    <w:p w:rsidR="00543A7B" w:rsidRDefault="00543A7B" w:rsidP="00F849E1"/>
    <w:p w:rsidR="00F849E1" w:rsidRDefault="00F849E1" w:rsidP="00F849E1"/>
    <w:p w:rsidR="00A16010" w:rsidRDefault="00A16010" w:rsidP="00F849E1"/>
    <w:p w:rsidR="00A16010" w:rsidRDefault="00A16010" w:rsidP="00F849E1"/>
    <w:p w:rsidR="00A16010" w:rsidRDefault="00A16010" w:rsidP="00F849E1"/>
    <w:p w:rsidR="00A16010" w:rsidRDefault="00A16010" w:rsidP="00F849E1"/>
    <w:p w:rsidR="00A16010" w:rsidRDefault="00A16010" w:rsidP="00F849E1"/>
    <w:p w:rsidR="00A16010" w:rsidRDefault="00A16010" w:rsidP="00F849E1"/>
    <w:sectPr w:rsidR="00A16010" w:rsidSect="001F6F79">
      <w:headerReference w:type="default" r:id="rId8"/>
      <w:headerReference w:type="first" r:id="rId9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95A" w:rsidRDefault="0039795A">
      <w:r>
        <w:separator/>
      </w:r>
    </w:p>
  </w:endnote>
  <w:endnote w:type="continuationSeparator" w:id="0">
    <w:p w:rsidR="0039795A" w:rsidRDefault="00397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95A" w:rsidRDefault="0039795A">
      <w:r>
        <w:separator/>
      </w:r>
    </w:p>
  </w:footnote>
  <w:footnote w:type="continuationSeparator" w:id="0">
    <w:p w:rsidR="0039795A" w:rsidRDefault="00397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Layout w:type="fixed"/>
      <w:tblLook w:val="04A0"/>
    </w:tblPr>
    <w:tblGrid>
      <w:gridCol w:w="1951"/>
      <w:gridCol w:w="6237"/>
      <w:gridCol w:w="1665"/>
    </w:tblGrid>
    <w:tr w:rsidR="00E24DBE" w:rsidRPr="00260921" w:rsidTr="0043623C">
      <w:tc>
        <w:tcPr>
          <w:tcW w:w="1951" w:type="dxa"/>
          <w:shd w:val="clear" w:color="auto" w:fill="auto"/>
          <w:vAlign w:val="center"/>
        </w:tcPr>
        <w:p w:rsidR="00E24DBE" w:rsidRPr="00260921" w:rsidRDefault="00FB70C1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91506E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24DBE" w:rsidRPr="00260921" w:rsidRDefault="00E24DB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24DBE" w:rsidRPr="00260921" w:rsidRDefault="00E24DBE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24DBE" w:rsidRPr="00260921" w:rsidRDefault="00E24DBE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>
            <w:rPr>
              <w:bCs/>
              <w:color w:val="000000"/>
              <w:sz w:val="22"/>
              <w:szCs w:val="22"/>
            </w:rPr>
            <w:t>начальной подготовки</w:t>
          </w:r>
        </w:p>
        <w:p w:rsidR="00DC2862" w:rsidRDefault="00DC2862" w:rsidP="00DC286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24DBE" w:rsidRPr="004A36A2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24DBE" w:rsidRPr="00260921" w:rsidRDefault="00E24DBE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="0091506E"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="0091506E"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57EF1" w:rsidRPr="00057EF1">
            <w:rPr>
              <w:noProof/>
              <w:color w:val="000000"/>
              <w:sz w:val="22"/>
              <w:szCs w:val="12"/>
            </w:rPr>
            <w:t>2</w:t>
          </w:r>
          <w:r w:rsidR="0091506E"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fldSimple w:instr="NUMPAGES  \* Arabic  \* MERGEFORMAT">
            <w:r w:rsidR="00057EF1" w:rsidRPr="00057EF1">
              <w:rPr>
                <w:noProof/>
                <w:color w:val="000000"/>
                <w:sz w:val="22"/>
                <w:szCs w:val="12"/>
              </w:rPr>
              <w:t>3</w:t>
            </w:r>
          </w:fldSimple>
        </w:p>
      </w:tc>
    </w:tr>
  </w:tbl>
  <w:p w:rsidR="00E24DBE" w:rsidRPr="009473AB" w:rsidRDefault="00E24DBE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Layout w:type="fixed"/>
      <w:tblLook w:val="04A0"/>
    </w:tblPr>
    <w:tblGrid>
      <w:gridCol w:w="1951"/>
      <w:gridCol w:w="6237"/>
      <w:gridCol w:w="1665"/>
    </w:tblGrid>
    <w:tr w:rsidR="00E24DBE" w:rsidRPr="00260921" w:rsidTr="005D6FDF">
      <w:tc>
        <w:tcPr>
          <w:tcW w:w="1951" w:type="dxa"/>
          <w:shd w:val="clear" w:color="auto" w:fill="auto"/>
          <w:vAlign w:val="center"/>
        </w:tcPr>
        <w:p w:rsidR="00E24DBE" w:rsidRPr="00260921" w:rsidRDefault="00FB70C1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91506E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24DBE" w:rsidRPr="00260921" w:rsidRDefault="00E24DBE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24DBE" w:rsidRPr="00260921" w:rsidRDefault="00E24DBE" w:rsidP="005D6FDF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24DBE" w:rsidRPr="00260921" w:rsidRDefault="00E24DBE" w:rsidP="005D6FDF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 xml:space="preserve">Программа </w:t>
          </w:r>
          <w:r w:rsidR="00DC2862">
            <w:rPr>
              <w:bCs/>
              <w:color w:val="000000"/>
              <w:sz w:val="22"/>
              <w:szCs w:val="22"/>
            </w:rPr>
            <w:t xml:space="preserve">начальной </w:t>
          </w:r>
          <w:r>
            <w:rPr>
              <w:bCs/>
              <w:color w:val="000000"/>
              <w:sz w:val="22"/>
              <w:szCs w:val="22"/>
            </w:rPr>
            <w:t>подготовки</w:t>
          </w:r>
        </w:p>
        <w:p w:rsidR="00DC2862" w:rsidRDefault="00DC2862" w:rsidP="00DC2862">
          <w:pPr>
            <w:pStyle w:val="a9"/>
            <w:jc w:val="center"/>
            <w:rPr>
              <w:color w:val="000000"/>
              <w:sz w:val="22"/>
              <w:szCs w:val="22"/>
            </w:rPr>
          </w:pPr>
          <w:r w:rsidRPr="00C34CA2">
            <w:rPr>
              <w:color w:val="000000"/>
              <w:sz w:val="22"/>
              <w:szCs w:val="22"/>
            </w:rPr>
            <w:t>«</w:t>
          </w:r>
          <w:r>
            <w:rPr>
              <w:color w:val="000000"/>
              <w:sz w:val="22"/>
              <w:szCs w:val="22"/>
            </w:rPr>
            <w:t>Перронный контроль и досмотр воздушных судов</w:t>
          </w:r>
          <w:r w:rsidRPr="00C34CA2">
            <w:rPr>
              <w:color w:val="000000"/>
              <w:sz w:val="22"/>
              <w:szCs w:val="22"/>
            </w:rPr>
            <w:t>»</w:t>
          </w:r>
        </w:p>
        <w:p w:rsidR="00E24DBE" w:rsidRPr="004A36A2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24DBE" w:rsidRPr="00260921" w:rsidRDefault="00E24DBE" w:rsidP="005D6FDF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="0091506E"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="0091506E"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FB70C1" w:rsidRPr="00FB70C1">
            <w:rPr>
              <w:noProof/>
              <w:color w:val="000000"/>
              <w:sz w:val="22"/>
              <w:szCs w:val="12"/>
            </w:rPr>
            <w:t>1</w:t>
          </w:r>
          <w:r w:rsidR="0091506E"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fldSimple w:instr="NUMPAGES  \* Arabic  \* MERGEFORMAT">
            <w:r w:rsidR="00FB70C1" w:rsidRPr="00FB70C1">
              <w:rPr>
                <w:noProof/>
                <w:color w:val="000000"/>
                <w:sz w:val="22"/>
                <w:szCs w:val="12"/>
              </w:rPr>
              <w:t>3</w:t>
            </w:r>
          </w:fldSimple>
        </w:p>
      </w:tc>
    </w:tr>
  </w:tbl>
  <w:p w:rsidR="00E24DBE" w:rsidRPr="005D6FDF" w:rsidRDefault="00E24DBE" w:rsidP="00214A40">
    <w:pPr>
      <w:pStyle w:val="a9"/>
    </w:pPr>
  </w:p>
  <w:p w:rsidR="00E24DBE" w:rsidRPr="005D6FDF" w:rsidRDefault="00E24DBE" w:rsidP="00214A40">
    <w:pPr>
      <w:pStyle w:val="a9"/>
    </w:pPr>
  </w:p>
  <w:p w:rsidR="00E24DBE" w:rsidRPr="005D6FDF" w:rsidRDefault="00E24DBE" w:rsidP="00214A40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6ECE"/>
    <w:multiLevelType w:val="hybridMultilevel"/>
    <w:tmpl w:val="387C585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2A42B5"/>
    <w:multiLevelType w:val="hybridMultilevel"/>
    <w:tmpl w:val="D200D16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7728D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1DF1"/>
    <w:multiLevelType w:val="hybridMultilevel"/>
    <w:tmpl w:val="A656A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4185B"/>
    <w:multiLevelType w:val="hybridMultilevel"/>
    <w:tmpl w:val="02445880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217A2"/>
    <w:multiLevelType w:val="hybridMultilevel"/>
    <w:tmpl w:val="CD640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AA20A1"/>
    <w:multiLevelType w:val="hybridMultilevel"/>
    <w:tmpl w:val="DA2E8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147A3"/>
    <w:multiLevelType w:val="hybridMultilevel"/>
    <w:tmpl w:val="EEA86A84"/>
    <w:lvl w:ilvl="0" w:tplc="46D8241A">
      <w:start w:val="1"/>
      <w:numFmt w:val="bullet"/>
      <w:lvlText w:val=""/>
      <w:lvlJc w:val="left"/>
      <w:pPr>
        <w:ind w:left="1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9">
    <w:nsid w:val="1F176E7D"/>
    <w:multiLevelType w:val="hybridMultilevel"/>
    <w:tmpl w:val="1D22EA88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B2938"/>
    <w:multiLevelType w:val="hybridMultilevel"/>
    <w:tmpl w:val="62B4E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5206C"/>
    <w:multiLevelType w:val="hybridMultilevel"/>
    <w:tmpl w:val="06487B1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314FC"/>
    <w:multiLevelType w:val="hybridMultilevel"/>
    <w:tmpl w:val="795C5F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295D8B"/>
    <w:multiLevelType w:val="hybridMultilevel"/>
    <w:tmpl w:val="B3E01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365549"/>
    <w:multiLevelType w:val="hybridMultilevel"/>
    <w:tmpl w:val="506E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5D1723"/>
    <w:multiLevelType w:val="hybridMultilevel"/>
    <w:tmpl w:val="C3368E5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52012A4"/>
    <w:multiLevelType w:val="hybridMultilevel"/>
    <w:tmpl w:val="8D382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15D9F"/>
    <w:multiLevelType w:val="hybridMultilevel"/>
    <w:tmpl w:val="CBD2BB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E7A19"/>
    <w:multiLevelType w:val="hybridMultilevel"/>
    <w:tmpl w:val="D884C3BC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0E36BF"/>
    <w:multiLevelType w:val="hybridMultilevel"/>
    <w:tmpl w:val="1234A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F420E"/>
    <w:multiLevelType w:val="hybridMultilevel"/>
    <w:tmpl w:val="AC00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01AA6"/>
    <w:multiLevelType w:val="hybridMultilevel"/>
    <w:tmpl w:val="FAC28E5C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C424F"/>
    <w:multiLevelType w:val="hybridMultilevel"/>
    <w:tmpl w:val="15B29D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8964B5D"/>
    <w:multiLevelType w:val="hybridMultilevel"/>
    <w:tmpl w:val="CA107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E1DE0"/>
    <w:multiLevelType w:val="hybridMultilevel"/>
    <w:tmpl w:val="A0BCD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328B5"/>
    <w:multiLevelType w:val="hybridMultilevel"/>
    <w:tmpl w:val="C06EDE5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B1418D"/>
    <w:multiLevelType w:val="hybridMultilevel"/>
    <w:tmpl w:val="1DB0475A"/>
    <w:lvl w:ilvl="0" w:tplc="46D82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34FA8"/>
    <w:multiLevelType w:val="hybridMultilevel"/>
    <w:tmpl w:val="6632F8A4"/>
    <w:lvl w:ilvl="0" w:tplc="1C901EFE">
      <w:numFmt w:val="bullet"/>
      <w:lvlText w:val="-"/>
      <w:lvlJc w:val="left"/>
      <w:pPr>
        <w:ind w:left="13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38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99172C"/>
    <w:multiLevelType w:val="hybridMultilevel"/>
    <w:tmpl w:val="4BE4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36297C"/>
    <w:multiLevelType w:val="hybridMultilevel"/>
    <w:tmpl w:val="6D3C1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C335FF"/>
    <w:multiLevelType w:val="hybridMultilevel"/>
    <w:tmpl w:val="65F4D442"/>
    <w:lvl w:ilvl="0" w:tplc="46D8241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8"/>
  </w:num>
  <w:num w:numId="4">
    <w:abstractNumId w:val="35"/>
  </w:num>
  <w:num w:numId="5">
    <w:abstractNumId w:val="20"/>
  </w:num>
  <w:num w:numId="6">
    <w:abstractNumId w:val="42"/>
  </w:num>
  <w:num w:numId="7">
    <w:abstractNumId w:val="39"/>
  </w:num>
  <w:num w:numId="8">
    <w:abstractNumId w:val="19"/>
  </w:num>
  <w:num w:numId="9">
    <w:abstractNumId w:val="44"/>
  </w:num>
  <w:num w:numId="10">
    <w:abstractNumId w:val="34"/>
  </w:num>
  <w:num w:numId="11">
    <w:abstractNumId w:val="33"/>
  </w:num>
  <w:num w:numId="12">
    <w:abstractNumId w:val="10"/>
  </w:num>
  <w:num w:numId="13">
    <w:abstractNumId w:val="25"/>
  </w:num>
  <w:num w:numId="14">
    <w:abstractNumId w:val="17"/>
  </w:num>
  <w:num w:numId="15">
    <w:abstractNumId w:val="15"/>
  </w:num>
  <w:num w:numId="16">
    <w:abstractNumId w:val="29"/>
  </w:num>
  <w:num w:numId="17">
    <w:abstractNumId w:val="4"/>
  </w:num>
  <w:num w:numId="18">
    <w:abstractNumId w:val="27"/>
  </w:num>
  <w:num w:numId="19">
    <w:abstractNumId w:val="22"/>
  </w:num>
  <w:num w:numId="20">
    <w:abstractNumId w:val="24"/>
  </w:num>
  <w:num w:numId="21">
    <w:abstractNumId w:val="31"/>
  </w:num>
  <w:num w:numId="22">
    <w:abstractNumId w:val="5"/>
  </w:num>
  <w:num w:numId="23">
    <w:abstractNumId w:val="21"/>
  </w:num>
  <w:num w:numId="24">
    <w:abstractNumId w:val="0"/>
  </w:num>
  <w:num w:numId="25">
    <w:abstractNumId w:val="28"/>
  </w:num>
  <w:num w:numId="26">
    <w:abstractNumId w:val="7"/>
  </w:num>
  <w:num w:numId="27">
    <w:abstractNumId w:val="26"/>
  </w:num>
  <w:num w:numId="28">
    <w:abstractNumId w:val="12"/>
  </w:num>
  <w:num w:numId="29">
    <w:abstractNumId w:val="2"/>
  </w:num>
  <w:num w:numId="30">
    <w:abstractNumId w:val="40"/>
  </w:num>
  <w:num w:numId="31">
    <w:abstractNumId w:val="3"/>
  </w:num>
  <w:num w:numId="32">
    <w:abstractNumId w:val="30"/>
  </w:num>
  <w:num w:numId="33">
    <w:abstractNumId w:val="14"/>
  </w:num>
  <w:num w:numId="34">
    <w:abstractNumId w:val="16"/>
  </w:num>
  <w:num w:numId="35">
    <w:abstractNumId w:val="41"/>
  </w:num>
  <w:num w:numId="36">
    <w:abstractNumId w:val="23"/>
  </w:num>
  <w:num w:numId="37">
    <w:abstractNumId w:val="11"/>
  </w:num>
  <w:num w:numId="38">
    <w:abstractNumId w:val="37"/>
  </w:num>
  <w:num w:numId="39">
    <w:abstractNumId w:val="8"/>
  </w:num>
  <w:num w:numId="40">
    <w:abstractNumId w:val="36"/>
  </w:num>
  <w:num w:numId="41">
    <w:abstractNumId w:val="9"/>
  </w:num>
  <w:num w:numId="42">
    <w:abstractNumId w:val="18"/>
  </w:num>
  <w:num w:numId="43">
    <w:abstractNumId w:val="1"/>
  </w:num>
  <w:num w:numId="44">
    <w:abstractNumId w:val="43"/>
  </w:num>
  <w:num w:numId="45">
    <w:abstractNumId w:val="3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71C2"/>
    <w:rsid w:val="000017DF"/>
    <w:rsid w:val="0000646E"/>
    <w:rsid w:val="00011E81"/>
    <w:rsid w:val="00014C93"/>
    <w:rsid w:val="00015FB9"/>
    <w:rsid w:val="00016CCF"/>
    <w:rsid w:val="00020039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57EF1"/>
    <w:rsid w:val="000640BA"/>
    <w:rsid w:val="0006468F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3E80"/>
    <w:rsid w:val="000A4334"/>
    <w:rsid w:val="000A4656"/>
    <w:rsid w:val="000A58F5"/>
    <w:rsid w:val="000A5C9A"/>
    <w:rsid w:val="000A696B"/>
    <w:rsid w:val="000B12A8"/>
    <w:rsid w:val="000B3EEA"/>
    <w:rsid w:val="000B4754"/>
    <w:rsid w:val="000B6D7E"/>
    <w:rsid w:val="000C18B5"/>
    <w:rsid w:val="000C27D0"/>
    <w:rsid w:val="000C339C"/>
    <w:rsid w:val="000C46D5"/>
    <w:rsid w:val="000C6E9D"/>
    <w:rsid w:val="000D307F"/>
    <w:rsid w:val="000D6785"/>
    <w:rsid w:val="000E05D4"/>
    <w:rsid w:val="000E11EF"/>
    <w:rsid w:val="000E27C7"/>
    <w:rsid w:val="000F1F10"/>
    <w:rsid w:val="000F6853"/>
    <w:rsid w:val="000F789B"/>
    <w:rsid w:val="00101B25"/>
    <w:rsid w:val="001027B6"/>
    <w:rsid w:val="001060FA"/>
    <w:rsid w:val="00113400"/>
    <w:rsid w:val="00115773"/>
    <w:rsid w:val="00116277"/>
    <w:rsid w:val="00116312"/>
    <w:rsid w:val="00121C5E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579EC"/>
    <w:rsid w:val="001602BD"/>
    <w:rsid w:val="00161259"/>
    <w:rsid w:val="001637E4"/>
    <w:rsid w:val="0016576D"/>
    <w:rsid w:val="001713FA"/>
    <w:rsid w:val="001755D3"/>
    <w:rsid w:val="00177147"/>
    <w:rsid w:val="00181F98"/>
    <w:rsid w:val="00184391"/>
    <w:rsid w:val="00195231"/>
    <w:rsid w:val="0019639D"/>
    <w:rsid w:val="0019697C"/>
    <w:rsid w:val="00197403"/>
    <w:rsid w:val="001A6D83"/>
    <w:rsid w:val="001A7028"/>
    <w:rsid w:val="001A7492"/>
    <w:rsid w:val="001B5551"/>
    <w:rsid w:val="001C3488"/>
    <w:rsid w:val="001C3D1F"/>
    <w:rsid w:val="001C7865"/>
    <w:rsid w:val="001D1B29"/>
    <w:rsid w:val="001D2156"/>
    <w:rsid w:val="001D43B8"/>
    <w:rsid w:val="001D4A3D"/>
    <w:rsid w:val="001E0116"/>
    <w:rsid w:val="001E0776"/>
    <w:rsid w:val="001F313B"/>
    <w:rsid w:val="001F6F79"/>
    <w:rsid w:val="00201188"/>
    <w:rsid w:val="0020159D"/>
    <w:rsid w:val="00203D39"/>
    <w:rsid w:val="00203D46"/>
    <w:rsid w:val="002060EA"/>
    <w:rsid w:val="00207A6F"/>
    <w:rsid w:val="00210926"/>
    <w:rsid w:val="00214A40"/>
    <w:rsid w:val="00214A7A"/>
    <w:rsid w:val="0021553B"/>
    <w:rsid w:val="00217E25"/>
    <w:rsid w:val="00221D5D"/>
    <w:rsid w:val="0022519C"/>
    <w:rsid w:val="0022626E"/>
    <w:rsid w:val="00226B05"/>
    <w:rsid w:val="00233575"/>
    <w:rsid w:val="00233CE3"/>
    <w:rsid w:val="00236743"/>
    <w:rsid w:val="00241F2A"/>
    <w:rsid w:val="00242E7E"/>
    <w:rsid w:val="002432FF"/>
    <w:rsid w:val="00244F1A"/>
    <w:rsid w:val="0024571C"/>
    <w:rsid w:val="00246164"/>
    <w:rsid w:val="00252A77"/>
    <w:rsid w:val="002532F6"/>
    <w:rsid w:val="00253ADF"/>
    <w:rsid w:val="00253D13"/>
    <w:rsid w:val="00256A95"/>
    <w:rsid w:val="00260921"/>
    <w:rsid w:val="002647F4"/>
    <w:rsid w:val="00272F54"/>
    <w:rsid w:val="00274579"/>
    <w:rsid w:val="00274B43"/>
    <w:rsid w:val="002764BF"/>
    <w:rsid w:val="0028067B"/>
    <w:rsid w:val="00281C9A"/>
    <w:rsid w:val="00285A8E"/>
    <w:rsid w:val="00296E75"/>
    <w:rsid w:val="002A6F40"/>
    <w:rsid w:val="002A73D4"/>
    <w:rsid w:val="002B589E"/>
    <w:rsid w:val="002B5CA4"/>
    <w:rsid w:val="002C26CF"/>
    <w:rsid w:val="002C6B00"/>
    <w:rsid w:val="002D23E2"/>
    <w:rsid w:val="002D4670"/>
    <w:rsid w:val="002E0121"/>
    <w:rsid w:val="002E09FB"/>
    <w:rsid w:val="002E1D66"/>
    <w:rsid w:val="002E4B57"/>
    <w:rsid w:val="002E54E8"/>
    <w:rsid w:val="002E5592"/>
    <w:rsid w:val="002E56CD"/>
    <w:rsid w:val="002E6642"/>
    <w:rsid w:val="002E7489"/>
    <w:rsid w:val="002F302F"/>
    <w:rsid w:val="00305C30"/>
    <w:rsid w:val="00306FEC"/>
    <w:rsid w:val="00317E97"/>
    <w:rsid w:val="0032226E"/>
    <w:rsid w:val="0032279C"/>
    <w:rsid w:val="00322EC4"/>
    <w:rsid w:val="00327C60"/>
    <w:rsid w:val="00330FC3"/>
    <w:rsid w:val="003322AC"/>
    <w:rsid w:val="00334FD4"/>
    <w:rsid w:val="003354CD"/>
    <w:rsid w:val="003361F9"/>
    <w:rsid w:val="003365B6"/>
    <w:rsid w:val="003404C6"/>
    <w:rsid w:val="003439FF"/>
    <w:rsid w:val="00343E6D"/>
    <w:rsid w:val="003455A7"/>
    <w:rsid w:val="00345D0F"/>
    <w:rsid w:val="003509C2"/>
    <w:rsid w:val="00352351"/>
    <w:rsid w:val="003541A6"/>
    <w:rsid w:val="00364331"/>
    <w:rsid w:val="003651D3"/>
    <w:rsid w:val="00366D53"/>
    <w:rsid w:val="00371DA7"/>
    <w:rsid w:val="00372A8A"/>
    <w:rsid w:val="00375A22"/>
    <w:rsid w:val="00381DAD"/>
    <w:rsid w:val="003826F8"/>
    <w:rsid w:val="003831A6"/>
    <w:rsid w:val="00383B70"/>
    <w:rsid w:val="0038576A"/>
    <w:rsid w:val="00387641"/>
    <w:rsid w:val="003906C8"/>
    <w:rsid w:val="003928D2"/>
    <w:rsid w:val="0039795A"/>
    <w:rsid w:val="00397EA8"/>
    <w:rsid w:val="003A156D"/>
    <w:rsid w:val="003A2AE7"/>
    <w:rsid w:val="003A6D5D"/>
    <w:rsid w:val="003B1278"/>
    <w:rsid w:val="003B2CCB"/>
    <w:rsid w:val="003B57EA"/>
    <w:rsid w:val="003B7F23"/>
    <w:rsid w:val="003C0DE0"/>
    <w:rsid w:val="003C1081"/>
    <w:rsid w:val="003C2414"/>
    <w:rsid w:val="003C3F07"/>
    <w:rsid w:val="003D0BD5"/>
    <w:rsid w:val="003D1631"/>
    <w:rsid w:val="003D190B"/>
    <w:rsid w:val="003E1DDB"/>
    <w:rsid w:val="003E38EE"/>
    <w:rsid w:val="003F5F77"/>
    <w:rsid w:val="00400015"/>
    <w:rsid w:val="00400558"/>
    <w:rsid w:val="0040561E"/>
    <w:rsid w:val="00412A3B"/>
    <w:rsid w:val="004217B2"/>
    <w:rsid w:val="0042421A"/>
    <w:rsid w:val="00424780"/>
    <w:rsid w:val="00426DF1"/>
    <w:rsid w:val="00435423"/>
    <w:rsid w:val="0043623C"/>
    <w:rsid w:val="00437FB2"/>
    <w:rsid w:val="0044452C"/>
    <w:rsid w:val="00445743"/>
    <w:rsid w:val="00446F43"/>
    <w:rsid w:val="00450D73"/>
    <w:rsid w:val="00453A80"/>
    <w:rsid w:val="00455BB3"/>
    <w:rsid w:val="00461490"/>
    <w:rsid w:val="00461A4F"/>
    <w:rsid w:val="00464161"/>
    <w:rsid w:val="00464482"/>
    <w:rsid w:val="00482BC1"/>
    <w:rsid w:val="00484023"/>
    <w:rsid w:val="00484E94"/>
    <w:rsid w:val="00491F16"/>
    <w:rsid w:val="004935BD"/>
    <w:rsid w:val="0049680D"/>
    <w:rsid w:val="00496A6C"/>
    <w:rsid w:val="00496F4E"/>
    <w:rsid w:val="004A36A2"/>
    <w:rsid w:val="004A3F54"/>
    <w:rsid w:val="004A6767"/>
    <w:rsid w:val="004B0AE2"/>
    <w:rsid w:val="004B3CCA"/>
    <w:rsid w:val="004B508D"/>
    <w:rsid w:val="004B622D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87B"/>
    <w:rsid w:val="00510B4A"/>
    <w:rsid w:val="005118A7"/>
    <w:rsid w:val="00515220"/>
    <w:rsid w:val="00516194"/>
    <w:rsid w:val="005161C4"/>
    <w:rsid w:val="00521A79"/>
    <w:rsid w:val="0052307B"/>
    <w:rsid w:val="005235A3"/>
    <w:rsid w:val="0052516A"/>
    <w:rsid w:val="00526074"/>
    <w:rsid w:val="00530679"/>
    <w:rsid w:val="00530A41"/>
    <w:rsid w:val="00537F39"/>
    <w:rsid w:val="005430F4"/>
    <w:rsid w:val="00543A7B"/>
    <w:rsid w:val="00543C0E"/>
    <w:rsid w:val="00543DD6"/>
    <w:rsid w:val="005540A7"/>
    <w:rsid w:val="00555E0B"/>
    <w:rsid w:val="00563815"/>
    <w:rsid w:val="00564224"/>
    <w:rsid w:val="00566E08"/>
    <w:rsid w:val="0057457D"/>
    <w:rsid w:val="00576E03"/>
    <w:rsid w:val="00582E33"/>
    <w:rsid w:val="00583C23"/>
    <w:rsid w:val="00584E17"/>
    <w:rsid w:val="00586411"/>
    <w:rsid w:val="005906D3"/>
    <w:rsid w:val="005927BF"/>
    <w:rsid w:val="005967FB"/>
    <w:rsid w:val="00596EC7"/>
    <w:rsid w:val="005A2813"/>
    <w:rsid w:val="005A2EF3"/>
    <w:rsid w:val="005A56D4"/>
    <w:rsid w:val="005B243E"/>
    <w:rsid w:val="005B387E"/>
    <w:rsid w:val="005C1580"/>
    <w:rsid w:val="005D6FDF"/>
    <w:rsid w:val="005E0915"/>
    <w:rsid w:val="005E0C5F"/>
    <w:rsid w:val="005E1B7F"/>
    <w:rsid w:val="005E2206"/>
    <w:rsid w:val="005E2D7F"/>
    <w:rsid w:val="005E448D"/>
    <w:rsid w:val="005F6044"/>
    <w:rsid w:val="0060376E"/>
    <w:rsid w:val="006047C2"/>
    <w:rsid w:val="006073DA"/>
    <w:rsid w:val="00607A78"/>
    <w:rsid w:val="00610CB2"/>
    <w:rsid w:val="0061110F"/>
    <w:rsid w:val="006114B3"/>
    <w:rsid w:val="00614A35"/>
    <w:rsid w:val="00622B8F"/>
    <w:rsid w:val="00624736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3DD"/>
    <w:rsid w:val="00683EE3"/>
    <w:rsid w:val="00685097"/>
    <w:rsid w:val="00686EC0"/>
    <w:rsid w:val="00687AF1"/>
    <w:rsid w:val="006931BF"/>
    <w:rsid w:val="00694C38"/>
    <w:rsid w:val="006A186C"/>
    <w:rsid w:val="006A4D52"/>
    <w:rsid w:val="006A4D86"/>
    <w:rsid w:val="006A540E"/>
    <w:rsid w:val="006A6DDB"/>
    <w:rsid w:val="006B48CF"/>
    <w:rsid w:val="006B769E"/>
    <w:rsid w:val="006C2CAF"/>
    <w:rsid w:val="006C75EF"/>
    <w:rsid w:val="006E1EC5"/>
    <w:rsid w:val="006E1ECA"/>
    <w:rsid w:val="006F0AC1"/>
    <w:rsid w:val="006F0F99"/>
    <w:rsid w:val="006F1359"/>
    <w:rsid w:val="006F537C"/>
    <w:rsid w:val="0070005F"/>
    <w:rsid w:val="00700102"/>
    <w:rsid w:val="007110F0"/>
    <w:rsid w:val="00711673"/>
    <w:rsid w:val="00712E1F"/>
    <w:rsid w:val="00721540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56713"/>
    <w:rsid w:val="00763197"/>
    <w:rsid w:val="0076747C"/>
    <w:rsid w:val="00771B1D"/>
    <w:rsid w:val="007760A0"/>
    <w:rsid w:val="00790268"/>
    <w:rsid w:val="007939B5"/>
    <w:rsid w:val="00795C57"/>
    <w:rsid w:val="007A20F1"/>
    <w:rsid w:val="007A2925"/>
    <w:rsid w:val="007A3EB0"/>
    <w:rsid w:val="007B2FF9"/>
    <w:rsid w:val="007B4576"/>
    <w:rsid w:val="007C0EA2"/>
    <w:rsid w:val="007C3B96"/>
    <w:rsid w:val="007D17D4"/>
    <w:rsid w:val="007D3E4D"/>
    <w:rsid w:val="007E0C6F"/>
    <w:rsid w:val="007E37C6"/>
    <w:rsid w:val="007F04FB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266A1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5EA"/>
    <w:rsid w:val="0087168B"/>
    <w:rsid w:val="0087280A"/>
    <w:rsid w:val="00874D4C"/>
    <w:rsid w:val="008814EE"/>
    <w:rsid w:val="00885A1D"/>
    <w:rsid w:val="008A2D41"/>
    <w:rsid w:val="008A57CD"/>
    <w:rsid w:val="008A5C7C"/>
    <w:rsid w:val="008B6105"/>
    <w:rsid w:val="008C5590"/>
    <w:rsid w:val="008D02AB"/>
    <w:rsid w:val="008D030E"/>
    <w:rsid w:val="008D29C3"/>
    <w:rsid w:val="008E0BD4"/>
    <w:rsid w:val="008E3C24"/>
    <w:rsid w:val="008E410E"/>
    <w:rsid w:val="008E6E0A"/>
    <w:rsid w:val="008E72A8"/>
    <w:rsid w:val="008E7F68"/>
    <w:rsid w:val="008F2CAE"/>
    <w:rsid w:val="008F4146"/>
    <w:rsid w:val="008F4795"/>
    <w:rsid w:val="00902006"/>
    <w:rsid w:val="00902CEC"/>
    <w:rsid w:val="00912D53"/>
    <w:rsid w:val="0091506E"/>
    <w:rsid w:val="009153AC"/>
    <w:rsid w:val="0091617F"/>
    <w:rsid w:val="00920BB3"/>
    <w:rsid w:val="0092353E"/>
    <w:rsid w:val="009240DA"/>
    <w:rsid w:val="00926E80"/>
    <w:rsid w:val="00930C09"/>
    <w:rsid w:val="009328CD"/>
    <w:rsid w:val="009356FC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2DAA"/>
    <w:rsid w:val="00973B3E"/>
    <w:rsid w:val="009777CB"/>
    <w:rsid w:val="0098450D"/>
    <w:rsid w:val="009923BC"/>
    <w:rsid w:val="00995DEE"/>
    <w:rsid w:val="00997916"/>
    <w:rsid w:val="00997FC3"/>
    <w:rsid w:val="009A37E0"/>
    <w:rsid w:val="009A4F6B"/>
    <w:rsid w:val="009A519E"/>
    <w:rsid w:val="009A602F"/>
    <w:rsid w:val="009A6697"/>
    <w:rsid w:val="009B509A"/>
    <w:rsid w:val="009C453D"/>
    <w:rsid w:val="009C79C5"/>
    <w:rsid w:val="009D144F"/>
    <w:rsid w:val="009D5B37"/>
    <w:rsid w:val="009D60FC"/>
    <w:rsid w:val="009E12AD"/>
    <w:rsid w:val="009E6283"/>
    <w:rsid w:val="009F033B"/>
    <w:rsid w:val="009F046B"/>
    <w:rsid w:val="009F5A3F"/>
    <w:rsid w:val="00A0016F"/>
    <w:rsid w:val="00A07590"/>
    <w:rsid w:val="00A139B1"/>
    <w:rsid w:val="00A156DC"/>
    <w:rsid w:val="00A15DAF"/>
    <w:rsid w:val="00A16010"/>
    <w:rsid w:val="00A250BA"/>
    <w:rsid w:val="00A2519B"/>
    <w:rsid w:val="00A30463"/>
    <w:rsid w:val="00A32146"/>
    <w:rsid w:val="00A34D15"/>
    <w:rsid w:val="00A36AFB"/>
    <w:rsid w:val="00A36D92"/>
    <w:rsid w:val="00A407CD"/>
    <w:rsid w:val="00A42CFE"/>
    <w:rsid w:val="00A45BCC"/>
    <w:rsid w:val="00A506E2"/>
    <w:rsid w:val="00A5153C"/>
    <w:rsid w:val="00A60211"/>
    <w:rsid w:val="00A60972"/>
    <w:rsid w:val="00A63364"/>
    <w:rsid w:val="00A6412E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A70FF"/>
    <w:rsid w:val="00AB2973"/>
    <w:rsid w:val="00AB3A1B"/>
    <w:rsid w:val="00AB4743"/>
    <w:rsid w:val="00AB79A5"/>
    <w:rsid w:val="00AC1CB8"/>
    <w:rsid w:val="00AC46D3"/>
    <w:rsid w:val="00AC6235"/>
    <w:rsid w:val="00AC6C4D"/>
    <w:rsid w:val="00AC7B1A"/>
    <w:rsid w:val="00AD0AA4"/>
    <w:rsid w:val="00AD4B49"/>
    <w:rsid w:val="00AD669B"/>
    <w:rsid w:val="00AD7ED9"/>
    <w:rsid w:val="00AE4888"/>
    <w:rsid w:val="00AE4AEE"/>
    <w:rsid w:val="00AF0354"/>
    <w:rsid w:val="00AF07F4"/>
    <w:rsid w:val="00AF2B4B"/>
    <w:rsid w:val="00AF3AAA"/>
    <w:rsid w:val="00B01D2E"/>
    <w:rsid w:val="00B062CE"/>
    <w:rsid w:val="00B10F44"/>
    <w:rsid w:val="00B13837"/>
    <w:rsid w:val="00B17478"/>
    <w:rsid w:val="00B202EB"/>
    <w:rsid w:val="00B210DA"/>
    <w:rsid w:val="00B22E5D"/>
    <w:rsid w:val="00B25823"/>
    <w:rsid w:val="00B32324"/>
    <w:rsid w:val="00B37A74"/>
    <w:rsid w:val="00B4207B"/>
    <w:rsid w:val="00B44FC3"/>
    <w:rsid w:val="00B46503"/>
    <w:rsid w:val="00B53236"/>
    <w:rsid w:val="00B601C2"/>
    <w:rsid w:val="00B607A9"/>
    <w:rsid w:val="00B7369D"/>
    <w:rsid w:val="00B73CCA"/>
    <w:rsid w:val="00B76292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6175"/>
    <w:rsid w:val="00BB1980"/>
    <w:rsid w:val="00BB34CA"/>
    <w:rsid w:val="00BB4B4E"/>
    <w:rsid w:val="00BC38AD"/>
    <w:rsid w:val="00BC46DE"/>
    <w:rsid w:val="00BC4A7A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24B49"/>
    <w:rsid w:val="00C3121D"/>
    <w:rsid w:val="00C32CBA"/>
    <w:rsid w:val="00C34CA2"/>
    <w:rsid w:val="00C37B70"/>
    <w:rsid w:val="00C4608F"/>
    <w:rsid w:val="00C467B3"/>
    <w:rsid w:val="00C47763"/>
    <w:rsid w:val="00C56CCD"/>
    <w:rsid w:val="00C60EB5"/>
    <w:rsid w:val="00C6557D"/>
    <w:rsid w:val="00C7081B"/>
    <w:rsid w:val="00C71A82"/>
    <w:rsid w:val="00C733F5"/>
    <w:rsid w:val="00C766A7"/>
    <w:rsid w:val="00C7690E"/>
    <w:rsid w:val="00C77373"/>
    <w:rsid w:val="00C87AB0"/>
    <w:rsid w:val="00C91DB5"/>
    <w:rsid w:val="00C9279A"/>
    <w:rsid w:val="00C9478A"/>
    <w:rsid w:val="00C970A4"/>
    <w:rsid w:val="00CA07BD"/>
    <w:rsid w:val="00CA15AD"/>
    <w:rsid w:val="00CA33CF"/>
    <w:rsid w:val="00CA4FE0"/>
    <w:rsid w:val="00CB0950"/>
    <w:rsid w:val="00CB6804"/>
    <w:rsid w:val="00CC16DD"/>
    <w:rsid w:val="00CC279D"/>
    <w:rsid w:val="00CC35DF"/>
    <w:rsid w:val="00CC3AD4"/>
    <w:rsid w:val="00CC3B89"/>
    <w:rsid w:val="00CC3F63"/>
    <w:rsid w:val="00CD00F5"/>
    <w:rsid w:val="00CD7AAC"/>
    <w:rsid w:val="00CE1136"/>
    <w:rsid w:val="00CE2FBA"/>
    <w:rsid w:val="00CE477D"/>
    <w:rsid w:val="00CE70E1"/>
    <w:rsid w:val="00CF2F1F"/>
    <w:rsid w:val="00CF4660"/>
    <w:rsid w:val="00CF48A4"/>
    <w:rsid w:val="00CF75DA"/>
    <w:rsid w:val="00D07CF6"/>
    <w:rsid w:val="00D1256F"/>
    <w:rsid w:val="00D13247"/>
    <w:rsid w:val="00D148DC"/>
    <w:rsid w:val="00D1518D"/>
    <w:rsid w:val="00D171C2"/>
    <w:rsid w:val="00D17F8F"/>
    <w:rsid w:val="00D3406E"/>
    <w:rsid w:val="00D345DD"/>
    <w:rsid w:val="00D35CA9"/>
    <w:rsid w:val="00D4201C"/>
    <w:rsid w:val="00D423E8"/>
    <w:rsid w:val="00D46EB4"/>
    <w:rsid w:val="00D5619E"/>
    <w:rsid w:val="00D611C1"/>
    <w:rsid w:val="00D64D73"/>
    <w:rsid w:val="00D85B54"/>
    <w:rsid w:val="00D92F82"/>
    <w:rsid w:val="00D936DC"/>
    <w:rsid w:val="00D941CD"/>
    <w:rsid w:val="00DA00FA"/>
    <w:rsid w:val="00DA42ED"/>
    <w:rsid w:val="00DA4B72"/>
    <w:rsid w:val="00DA5E6E"/>
    <w:rsid w:val="00DB4C2D"/>
    <w:rsid w:val="00DB4C85"/>
    <w:rsid w:val="00DB59EF"/>
    <w:rsid w:val="00DB78EF"/>
    <w:rsid w:val="00DC2862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DA0"/>
    <w:rsid w:val="00E0059A"/>
    <w:rsid w:val="00E01106"/>
    <w:rsid w:val="00E03C93"/>
    <w:rsid w:val="00E04F51"/>
    <w:rsid w:val="00E05D68"/>
    <w:rsid w:val="00E06B13"/>
    <w:rsid w:val="00E21193"/>
    <w:rsid w:val="00E21E1D"/>
    <w:rsid w:val="00E229BF"/>
    <w:rsid w:val="00E23A61"/>
    <w:rsid w:val="00E24DBE"/>
    <w:rsid w:val="00E41F04"/>
    <w:rsid w:val="00E43404"/>
    <w:rsid w:val="00E446CC"/>
    <w:rsid w:val="00E46293"/>
    <w:rsid w:val="00E5011C"/>
    <w:rsid w:val="00E517D0"/>
    <w:rsid w:val="00E54193"/>
    <w:rsid w:val="00E571C2"/>
    <w:rsid w:val="00E61AF6"/>
    <w:rsid w:val="00E61C80"/>
    <w:rsid w:val="00E62F4D"/>
    <w:rsid w:val="00E63468"/>
    <w:rsid w:val="00E65D3A"/>
    <w:rsid w:val="00E71C26"/>
    <w:rsid w:val="00E72222"/>
    <w:rsid w:val="00E724D8"/>
    <w:rsid w:val="00E733AE"/>
    <w:rsid w:val="00E737A2"/>
    <w:rsid w:val="00E743DA"/>
    <w:rsid w:val="00E74A52"/>
    <w:rsid w:val="00E77F2C"/>
    <w:rsid w:val="00E82EE5"/>
    <w:rsid w:val="00E839C4"/>
    <w:rsid w:val="00E85201"/>
    <w:rsid w:val="00E86A8C"/>
    <w:rsid w:val="00E86FA3"/>
    <w:rsid w:val="00E87CA7"/>
    <w:rsid w:val="00E921AD"/>
    <w:rsid w:val="00E93A6B"/>
    <w:rsid w:val="00EA29BD"/>
    <w:rsid w:val="00EA7DF4"/>
    <w:rsid w:val="00EB6618"/>
    <w:rsid w:val="00EB681A"/>
    <w:rsid w:val="00EC3F9B"/>
    <w:rsid w:val="00EC5A7D"/>
    <w:rsid w:val="00EC6D76"/>
    <w:rsid w:val="00EC7E12"/>
    <w:rsid w:val="00ED0D06"/>
    <w:rsid w:val="00ED24AD"/>
    <w:rsid w:val="00ED25C6"/>
    <w:rsid w:val="00ED7BCC"/>
    <w:rsid w:val="00EE08A1"/>
    <w:rsid w:val="00EE36BD"/>
    <w:rsid w:val="00EE5320"/>
    <w:rsid w:val="00EF03B6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26ABB"/>
    <w:rsid w:val="00F45378"/>
    <w:rsid w:val="00F46EF8"/>
    <w:rsid w:val="00F53561"/>
    <w:rsid w:val="00F62B48"/>
    <w:rsid w:val="00F65168"/>
    <w:rsid w:val="00F66424"/>
    <w:rsid w:val="00F749DC"/>
    <w:rsid w:val="00F7609A"/>
    <w:rsid w:val="00F76DC3"/>
    <w:rsid w:val="00F77B05"/>
    <w:rsid w:val="00F77CF7"/>
    <w:rsid w:val="00F8340A"/>
    <w:rsid w:val="00F849E1"/>
    <w:rsid w:val="00F94A0F"/>
    <w:rsid w:val="00FA4B67"/>
    <w:rsid w:val="00FA645D"/>
    <w:rsid w:val="00FB4F8F"/>
    <w:rsid w:val="00FB70C1"/>
    <w:rsid w:val="00FC2CCC"/>
    <w:rsid w:val="00FC419D"/>
    <w:rsid w:val="00FC736D"/>
    <w:rsid w:val="00FD0CB5"/>
    <w:rsid w:val="00FD1150"/>
    <w:rsid w:val="00FD16E4"/>
    <w:rsid w:val="00FD47B0"/>
    <w:rsid w:val="00FD47D7"/>
    <w:rsid w:val="00FE056D"/>
    <w:rsid w:val="00FE4162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506E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  <w:lang/>
    </w:rPr>
  </w:style>
  <w:style w:type="paragraph" w:styleId="2">
    <w:name w:val="heading 2"/>
    <w:basedOn w:val="a"/>
    <w:next w:val="a"/>
    <w:link w:val="20"/>
    <w:qFormat/>
    <w:rsid w:val="0091506E"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rsid w:val="0091506E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1506E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sid w:val="0091506E"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rsid w:val="0091506E"/>
    <w:pPr>
      <w:jc w:val="center"/>
    </w:pPr>
    <w:rPr>
      <w:b/>
      <w:sz w:val="32"/>
    </w:rPr>
  </w:style>
  <w:style w:type="paragraph" w:styleId="21">
    <w:name w:val="Body Text 2"/>
    <w:basedOn w:val="a"/>
    <w:link w:val="22"/>
    <w:rsid w:val="0091506E"/>
    <w:pPr>
      <w:jc w:val="center"/>
    </w:pPr>
    <w:rPr>
      <w:w w:val="85"/>
      <w:sz w:val="28"/>
    </w:rPr>
  </w:style>
  <w:style w:type="paragraph" w:customStyle="1" w:styleId="a8">
    <w:name w:val="школа"/>
    <w:basedOn w:val="a"/>
    <w:rsid w:val="0091506E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rsid w:val="0091506E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rsid w:val="0091506E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91506E"/>
  </w:style>
  <w:style w:type="paragraph" w:customStyle="1" w:styleId="ae">
    <w:name w:val="текос"/>
    <w:basedOn w:val="a"/>
    <w:rsid w:val="0091506E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FC41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CBFDD-4397-4965-AA04-A48001C6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dc:description/>
  <cp:lastModifiedBy>Admin</cp:lastModifiedBy>
  <cp:revision>3</cp:revision>
  <cp:lastPrinted>2019-10-31T03:00:00Z</cp:lastPrinted>
  <dcterms:created xsi:type="dcterms:W3CDTF">2020-08-14T14:54:00Z</dcterms:created>
  <dcterms:modified xsi:type="dcterms:W3CDTF">2020-08-16T07:23:00Z</dcterms:modified>
</cp:coreProperties>
</file>