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ind w:left="0" w:firstLine="0"/>
              <w:jc w:val="both"/>
              <w:rPr>
                <w:rFonts w:ascii="Calibri" w:cs="Calibri" w:eastAsia="Calibri" w:hAnsi="Calibri"/>
                <w:b w:val="1"/>
                <w:color w:val="1f4e79"/>
              </w:rPr>
            </w:pPr>
            <w:r w:rsidDel="00000000" w:rsidR="00000000" w:rsidRPr="00000000">
              <w:rPr>
                <w:color w:val="767171"/>
                <w:sz w:val="24"/>
                <w:szCs w:val="24"/>
                <w:rtl w:val="0"/>
              </w:rPr>
              <w:t xml:space="preserve">R-. No, no he podido cumplir con todas las actividades en los tiempos definidos, pero ya estoy más cerca de retomar las actividades en su tiempo definido (Esta semana del 14 de octubre debiese estar al día en las actividades). El factor principal es que no tenía contemplado las horas que me ocupan la práctica (seguir desarrollando), en vola el lenguaje de programación</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ind w:left="0" w:firstLine="0"/>
              <w:jc w:val="both"/>
              <w:rPr>
                <w:color w:val="767171"/>
                <w:sz w:val="24"/>
                <w:szCs w:val="24"/>
              </w:rPr>
            </w:pPr>
            <w:r w:rsidDel="00000000" w:rsidR="00000000" w:rsidRPr="00000000">
              <w:rPr>
                <w:color w:val="767171"/>
                <w:sz w:val="24"/>
                <w:szCs w:val="24"/>
                <w:rtl w:val="0"/>
              </w:rPr>
              <w:t xml:space="preserve">R-. Como los estudios son mi prioridad ahora, converse en mi práctica para informar que si bien, si realizare las actividades que me soliciten, estaré más centrado en mi proyecto de título,</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b w:val="1"/>
                <w:color w:val="1f4e79"/>
                <w:rtl w:val="0"/>
              </w:rPr>
              <w:t xml:space="preserve">R-. Sin considerar el factor que estoy atrasado con las actividades, considero que mi trabajo ha sido bueno,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cvY0SClVqr5E0VW213i2n4Vi+w==">CgMxLjAyCGguZ2pkZ3hzOAByITFYYzZJNHhBcHVJVk54QXFxdGZtRXFRQ181N0VkZmhzYw==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