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2BD584A3" w:rsidR="005751B8" w:rsidRDefault="00440501">
      <w:pPr>
        <w:spacing w:after="200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SURAT PERJANJIAN </w:t>
      </w:r>
      <w:r w:rsidR="00E05FAB">
        <w:rPr>
          <w:rFonts w:ascii="Roboto" w:eastAsia="Roboto" w:hAnsi="Roboto" w:cs="Roboto"/>
          <w:b/>
          <w:sz w:val="20"/>
          <w:szCs w:val="20"/>
        </w:rPr>
        <w:t xml:space="preserve">PEMINJAMAN RAYAN </w:t>
      </w:r>
      <w:r w:rsidR="00E05FAB">
        <w:rPr>
          <w:rFonts w:ascii="Roboto" w:eastAsia="Roboto" w:hAnsi="Roboto" w:cs="Roboto"/>
          <w:b/>
          <w:sz w:val="20"/>
          <w:szCs w:val="20"/>
        </w:rPr>
        <w:tab/>
      </w:r>
    </w:p>
    <w:p w14:paraId="00000003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Yang </w:t>
      </w:r>
      <w:proofErr w:type="spellStart"/>
      <w:r>
        <w:rPr>
          <w:rFonts w:ascii="Roboto" w:eastAsia="Roboto" w:hAnsi="Roboto" w:cs="Roboto"/>
          <w:sz w:val="20"/>
          <w:szCs w:val="20"/>
        </w:rPr>
        <w:t>bertanda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tangan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di </w:t>
      </w:r>
      <w:proofErr w:type="spellStart"/>
      <w:r>
        <w:rPr>
          <w:rFonts w:ascii="Roboto" w:eastAsia="Roboto" w:hAnsi="Roboto" w:cs="Roboto"/>
          <w:sz w:val="20"/>
          <w:szCs w:val="20"/>
        </w:rPr>
        <w:t>bawah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ini:</w:t>
      </w:r>
    </w:p>
    <w:p w14:paraId="00000004" w14:textId="77777777" w:rsidR="005751B8" w:rsidRDefault="00440501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Pihak Pertama</w:t>
      </w:r>
    </w:p>
    <w:p w14:paraId="00000005" w14:textId="5BA7881A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Nama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E05FAB">
        <w:rPr>
          <w:rFonts w:ascii="Roboto" w:eastAsia="Roboto" w:hAnsi="Roboto" w:cs="Roboto"/>
          <w:sz w:val="20"/>
          <w:szCs w:val="20"/>
        </w:rPr>
        <w:t>Rafiyanto</w:t>
      </w:r>
      <w:proofErr w:type="spellEnd"/>
    </w:p>
    <w:p w14:paraId="00000006" w14:textId="6C12A81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Alamat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00000007" w14:textId="77777777" w:rsidR="005751B8" w:rsidRDefault="00440501">
      <w:pPr>
        <w:numPr>
          <w:ilvl w:val="0"/>
          <w:numId w:val="3"/>
        </w:num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Pihak Kedua</w:t>
      </w:r>
    </w:p>
    <w:p w14:paraId="00000008" w14:textId="5DE317BD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Nama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[Nama </w:t>
      </w:r>
      <w:proofErr w:type="spellStart"/>
      <w:r>
        <w:rPr>
          <w:rFonts w:ascii="Roboto" w:eastAsia="Roboto" w:hAnsi="Roboto" w:cs="Roboto"/>
          <w:sz w:val="20"/>
          <w:szCs w:val="20"/>
        </w:rPr>
        <w:t>Penerima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P]</w:t>
      </w:r>
    </w:p>
    <w:p w14:paraId="00000009" w14:textId="7573DE35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Alamat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[Alamat </w:t>
      </w:r>
      <w:proofErr w:type="spellStart"/>
      <w:r>
        <w:rPr>
          <w:rFonts w:ascii="Roboto" w:eastAsia="Roboto" w:hAnsi="Roboto" w:cs="Roboto"/>
          <w:sz w:val="20"/>
          <w:szCs w:val="20"/>
        </w:rPr>
        <w:t>Penerima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>]</w:t>
      </w:r>
    </w:p>
    <w:p w14:paraId="79207B0E" w14:textId="03DDBE72" w:rsidR="00440501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No </w:t>
      </w:r>
      <w:proofErr w:type="gramStart"/>
      <w:r>
        <w:rPr>
          <w:rFonts w:ascii="Roboto" w:eastAsia="Roboto" w:hAnsi="Roboto" w:cs="Roboto"/>
          <w:sz w:val="20"/>
          <w:szCs w:val="20"/>
        </w:rPr>
        <w:t>Handphone ;</w:t>
      </w:r>
      <w:proofErr w:type="gramEnd"/>
    </w:p>
    <w:p w14:paraId="0000000A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Dalam </w:t>
      </w:r>
      <w:proofErr w:type="spellStart"/>
      <w:r>
        <w:rPr>
          <w:rFonts w:ascii="Roboto" w:eastAsia="Roboto" w:hAnsi="Roboto" w:cs="Roboto"/>
          <w:sz w:val="20"/>
          <w:szCs w:val="20"/>
        </w:rPr>
        <w:t>hal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 </w:t>
      </w:r>
      <w:proofErr w:type="spellStart"/>
      <w:r>
        <w:rPr>
          <w:rFonts w:ascii="Roboto" w:eastAsia="Roboto" w:hAnsi="Roboto" w:cs="Roboto"/>
          <w:sz w:val="20"/>
          <w:szCs w:val="20"/>
        </w:rPr>
        <w:t>bertindak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dan atas </w:t>
      </w:r>
      <w:proofErr w:type="spellStart"/>
      <w:r>
        <w:rPr>
          <w:rFonts w:ascii="Roboto" w:eastAsia="Roboto" w:hAnsi="Roboto" w:cs="Roboto"/>
          <w:sz w:val="20"/>
          <w:szCs w:val="20"/>
        </w:rPr>
        <w:t>nama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diri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sendiri, </w:t>
      </w:r>
      <w:proofErr w:type="spellStart"/>
      <w:r>
        <w:rPr>
          <w:rFonts w:ascii="Roboto" w:eastAsia="Roboto" w:hAnsi="Roboto" w:cs="Roboto"/>
          <w:sz w:val="20"/>
          <w:szCs w:val="20"/>
        </w:rPr>
        <w:t>selanjutnya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disebut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sebagai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PERTAMA dan PIHAK KEDUA.</w:t>
      </w:r>
    </w:p>
    <w:p w14:paraId="0000000B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PIHAK PERTAMA dan PIHAK KEDUA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 </w:t>
      </w:r>
      <w:proofErr w:type="spellStart"/>
      <w:r>
        <w:rPr>
          <w:rFonts w:ascii="Roboto" w:eastAsia="Roboto" w:hAnsi="Roboto" w:cs="Roboto"/>
          <w:sz w:val="20"/>
          <w:szCs w:val="20"/>
        </w:rPr>
        <w:t>sepakat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mengikatkan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diri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suatu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utang </w:t>
      </w:r>
      <w:proofErr w:type="spellStart"/>
      <w:r>
        <w:rPr>
          <w:rFonts w:ascii="Roboto" w:eastAsia="Roboto" w:hAnsi="Roboto" w:cs="Roboto"/>
          <w:sz w:val="20"/>
          <w:szCs w:val="20"/>
        </w:rPr>
        <w:t>piutang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ketentuan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sebagai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berikut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0000000C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1</w:t>
      </w:r>
    </w:p>
    <w:p w14:paraId="0000000D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Objek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</w:p>
    <w:p w14:paraId="0000000E" w14:textId="72A97289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Objek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 adalah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uang </w:t>
      </w:r>
      <w:proofErr w:type="spellStart"/>
      <w:r>
        <w:rPr>
          <w:rFonts w:ascii="Roboto" w:eastAsia="Roboto" w:hAnsi="Roboto" w:cs="Roboto"/>
          <w:sz w:val="20"/>
          <w:szCs w:val="20"/>
        </w:rPr>
        <w:t>sebesar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Rp5.000.000,00</w:t>
      </w:r>
      <w:r w:rsidRPr="00E05FAB"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(Lima Juta Rupiah)</w:t>
      </w:r>
      <w:r>
        <w:rPr>
          <w:rFonts w:ascii="Roboto" w:eastAsia="Roboto" w:hAnsi="Roboto" w:cs="Roboto"/>
          <w:sz w:val="20"/>
          <w:szCs w:val="20"/>
        </w:rPr>
        <w:t xml:space="preserve"> yang </w:t>
      </w:r>
      <w:proofErr w:type="spellStart"/>
      <w:r>
        <w:rPr>
          <w:rFonts w:ascii="Roboto" w:eastAsia="Roboto" w:hAnsi="Roboto" w:cs="Roboto"/>
          <w:sz w:val="20"/>
          <w:szCs w:val="20"/>
        </w:rPr>
        <w:t>diberikan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oleh PIHAK PERTAMA </w:t>
      </w:r>
      <w:proofErr w:type="spellStart"/>
      <w:r>
        <w:rPr>
          <w:rFonts w:ascii="Roboto" w:eastAsia="Roboto" w:hAnsi="Roboto" w:cs="Roboto"/>
          <w:sz w:val="20"/>
          <w:szCs w:val="20"/>
        </w:rPr>
        <w:t>kepada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KEDUA.</w:t>
      </w:r>
    </w:p>
    <w:p w14:paraId="0000000F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2</w:t>
      </w:r>
    </w:p>
    <w:p w14:paraId="00000010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Jangka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Waktu </w:t>
      </w:r>
      <w:proofErr w:type="spellStart"/>
      <w:r>
        <w:rPr>
          <w:rFonts w:ascii="Roboto" w:eastAsia="Roboto" w:hAnsi="Roboto" w:cs="Roboto"/>
          <w:sz w:val="20"/>
          <w:szCs w:val="20"/>
        </w:rPr>
        <w:t>Pelunasan</w:t>
      </w:r>
      <w:proofErr w:type="spellEnd"/>
    </w:p>
    <w:p w14:paraId="00000011" w14:textId="7F56F538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Jangka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waktu </w:t>
      </w:r>
      <w:proofErr w:type="spellStart"/>
      <w:r>
        <w:rPr>
          <w:rFonts w:ascii="Roboto" w:eastAsia="Roboto" w:hAnsi="Roboto" w:cs="Roboto"/>
          <w:sz w:val="20"/>
          <w:szCs w:val="20"/>
        </w:rPr>
        <w:t>pelunasan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adalah selama </w:t>
      </w:r>
      <w:r>
        <w:rPr>
          <w:rFonts w:ascii="Roboto" w:eastAsia="Roboto" w:hAnsi="Roboto" w:cs="Roboto"/>
          <w:b/>
          <w:bCs/>
          <w:sz w:val="20"/>
          <w:szCs w:val="20"/>
        </w:rPr>
        <w:t>52 (Lima Puluh Dua) Hari</w:t>
      </w:r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terhitung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sejak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tanggal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6 Januari 2025</w:t>
      </w:r>
    </w:p>
    <w:p w14:paraId="00000012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3</w:t>
      </w:r>
    </w:p>
    <w:p w14:paraId="00000013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Bunga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</w:p>
    <w:p w14:paraId="00000014" w14:textId="13C74AFC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Bunga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adalah </w:t>
      </w:r>
      <w:proofErr w:type="spellStart"/>
      <w:r>
        <w:rPr>
          <w:rFonts w:ascii="Roboto" w:eastAsia="Roboto" w:hAnsi="Roboto" w:cs="Roboto"/>
          <w:sz w:val="20"/>
          <w:szCs w:val="20"/>
        </w:rPr>
        <w:t>sebesar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15%</w:t>
      </w:r>
      <w:r>
        <w:rPr>
          <w:rFonts w:ascii="Roboto" w:eastAsia="Roboto" w:hAnsi="Roboto" w:cs="Roboto"/>
          <w:sz w:val="20"/>
          <w:szCs w:val="20"/>
        </w:rPr>
        <w:t xml:space="preserve"> per </w:t>
      </w:r>
      <w:proofErr w:type="spellStart"/>
      <w:r>
        <w:rPr>
          <w:rFonts w:ascii="Roboto" w:eastAsia="Roboto" w:hAnsi="Roboto" w:cs="Roboto"/>
          <w:sz w:val="20"/>
          <w:szCs w:val="20"/>
        </w:rPr>
        <w:t>bulan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00000015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4</w:t>
      </w:r>
    </w:p>
    <w:p w14:paraId="00000016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Cara </w:t>
      </w:r>
      <w:proofErr w:type="spellStart"/>
      <w:r>
        <w:rPr>
          <w:rFonts w:ascii="Roboto" w:eastAsia="Roboto" w:hAnsi="Roboto" w:cs="Roboto"/>
          <w:sz w:val="20"/>
          <w:szCs w:val="20"/>
        </w:rPr>
        <w:t>Pembayaran</w:t>
      </w:r>
      <w:proofErr w:type="spellEnd"/>
    </w:p>
    <w:p w14:paraId="00000017" w14:textId="22C772EB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Pihak Kedua </w:t>
      </w:r>
      <w:proofErr w:type="spellStart"/>
      <w:r>
        <w:rPr>
          <w:rFonts w:ascii="Roboto" w:eastAsia="Roboto" w:hAnsi="Roboto" w:cs="Roboto"/>
          <w:sz w:val="20"/>
          <w:szCs w:val="20"/>
        </w:rPr>
        <w:t>wajib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membayar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tersebut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kepada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Pertama </w:t>
      </w:r>
      <w:proofErr w:type="spellStart"/>
      <w:r>
        <w:rPr>
          <w:rFonts w:ascii="Roboto" w:eastAsia="Roboto" w:hAnsi="Roboto" w:cs="Roboto"/>
          <w:sz w:val="20"/>
          <w:szCs w:val="20"/>
        </w:rPr>
        <w:t>secara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E05FAB">
        <w:rPr>
          <w:rFonts w:ascii="Roboto" w:eastAsia="Roboto" w:hAnsi="Roboto" w:cs="Roboto"/>
          <w:b/>
          <w:bCs/>
          <w:sz w:val="20"/>
          <w:szCs w:val="20"/>
        </w:rPr>
        <w:t>tunai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atau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melalui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Pr="00E05FAB">
        <w:rPr>
          <w:rFonts w:ascii="Roboto" w:eastAsia="Roboto" w:hAnsi="Roboto" w:cs="Roboto"/>
          <w:b/>
          <w:bCs/>
          <w:sz w:val="20"/>
          <w:szCs w:val="20"/>
        </w:rPr>
        <w:t>transfer bank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58905EE3" w14:textId="77777777" w:rsidR="00440501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18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lastRenderedPageBreak/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5</w:t>
      </w:r>
    </w:p>
    <w:p w14:paraId="00000019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Kewajiban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Kedua</w:t>
      </w:r>
    </w:p>
    <w:p w14:paraId="0000001A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Pihak Kedua </w:t>
      </w:r>
      <w:proofErr w:type="spellStart"/>
      <w:r>
        <w:rPr>
          <w:rFonts w:ascii="Roboto" w:eastAsia="Roboto" w:hAnsi="Roboto" w:cs="Roboto"/>
          <w:sz w:val="20"/>
          <w:szCs w:val="20"/>
        </w:rPr>
        <w:t>berkewajiban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0000001B" w14:textId="77777777" w:rsidR="005751B8" w:rsidRDefault="00440501">
      <w:pPr>
        <w:numPr>
          <w:ilvl w:val="0"/>
          <w:numId w:val="4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Membayar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tersebut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sesuai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ketentuan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ini;</w:t>
      </w:r>
    </w:p>
    <w:p w14:paraId="0000001C" w14:textId="77777777" w:rsidR="005751B8" w:rsidRDefault="00440501">
      <w:pPr>
        <w:numPr>
          <w:ilvl w:val="0"/>
          <w:numId w:val="4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Membayar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bunga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sesuai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ketentuan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ini;</w:t>
      </w:r>
    </w:p>
    <w:p w14:paraId="0000001D" w14:textId="1772CB8C" w:rsidR="005751B8" w:rsidRDefault="00440501">
      <w:pPr>
        <w:numPr>
          <w:ilvl w:val="0"/>
          <w:numId w:val="4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Me</w:t>
      </w:r>
      <w:r w:rsidR="00914A60">
        <w:rPr>
          <w:rFonts w:ascii="Roboto" w:eastAsia="Roboto" w:hAnsi="Roboto" w:cs="Roboto"/>
          <w:sz w:val="20"/>
          <w:szCs w:val="20"/>
        </w:rPr>
        <w:t>nanggung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biaya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penagihan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jika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terjadi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wanprestasi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17EC3DAE" w14:textId="77777777" w:rsidR="00914A60" w:rsidRPr="00914A60" w:rsidRDefault="00914A60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6</w:t>
      </w:r>
    </w:p>
    <w:p w14:paraId="5D06EA24" w14:textId="74C2F123" w:rsidR="00914A60" w:rsidRPr="00914A60" w:rsidRDefault="00914A60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Kewajiban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Pihak Pertama</w:t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t xml:space="preserve">Pihak Kedua </w:t>
      </w:r>
      <w:proofErr w:type="spellStart"/>
      <w:r>
        <w:rPr>
          <w:rFonts w:ascii="Roboto" w:eastAsia="Roboto" w:hAnsi="Roboto" w:cs="Roboto"/>
          <w:sz w:val="20"/>
          <w:szCs w:val="20"/>
        </w:rPr>
        <w:t>berkewajiban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6D514E2D" w14:textId="77777777" w:rsidR="00914A60" w:rsidRPr="00914A60" w:rsidRDefault="00914A60" w:rsidP="00914A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Menyerahkan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uang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pinjaman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sesuai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perjanjian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>.</w:t>
      </w:r>
    </w:p>
    <w:p w14:paraId="49D655AE" w14:textId="7CFEC8DB" w:rsidR="00914A60" w:rsidRPr="00914A60" w:rsidRDefault="00440501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r w:rsidR="00E05FAB" w:rsidRPr="00914A60">
        <w:rPr>
          <w:rFonts w:ascii="Roboto" w:eastAsia="Roboto" w:hAnsi="Roboto" w:cs="Roboto"/>
          <w:sz w:val="20"/>
          <w:szCs w:val="20"/>
        </w:rPr>
        <w:t>7</w:t>
      </w:r>
      <w:r w:rsidR="00914A60">
        <w:rPr>
          <w:rFonts w:ascii="Roboto" w:eastAsia="Roboto" w:hAnsi="Roboto" w:cs="Roboto"/>
          <w:sz w:val="20"/>
          <w:szCs w:val="20"/>
        </w:rPr>
        <w:br/>
      </w:r>
      <w:r w:rsidR="00914A60" w:rsidRPr="00914A60">
        <w:rPr>
          <w:rFonts w:ascii="Roboto" w:eastAsia="Roboto" w:hAnsi="Roboto" w:cs="Roboto"/>
          <w:sz w:val="20"/>
          <w:szCs w:val="20"/>
        </w:rPr>
        <w:br/>
      </w:r>
      <w:proofErr w:type="spellStart"/>
      <w:r w:rsidR="00914A60" w:rsidRPr="00914A60">
        <w:rPr>
          <w:rFonts w:ascii="Roboto" w:eastAsia="Roboto" w:hAnsi="Roboto" w:cs="Roboto"/>
          <w:sz w:val="20"/>
          <w:szCs w:val="20"/>
        </w:rPr>
        <w:t>Konsekuensi</w:t>
      </w:r>
      <w:proofErr w:type="spellEnd"/>
      <w:r w:rsidR="00914A60" w:rsidRPr="00914A60">
        <w:rPr>
          <w:rFonts w:ascii="Roboto" w:eastAsia="Roboto" w:hAnsi="Roboto" w:cs="Roboto"/>
          <w:sz w:val="20"/>
          <w:szCs w:val="20"/>
        </w:rPr>
        <w:t xml:space="preserve"> Hukum</w:t>
      </w:r>
    </w:p>
    <w:p w14:paraId="26B813C5" w14:textId="75A9B716" w:rsidR="00914A60" w:rsidRDefault="00914A60" w:rsidP="00914A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r w:rsidRPr="00914A60">
        <w:rPr>
          <w:rFonts w:ascii="Roboto" w:eastAsia="Roboto" w:hAnsi="Roboto" w:cs="Roboto"/>
          <w:sz w:val="20"/>
          <w:szCs w:val="20"/>
        </w:rPr>
        <w:t xml:space="preserve">Jika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ada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unsur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penipuan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dapat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dilaporkan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sesuai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378 KUHP.</w:t>
      </w:r>
    </w:p>
    <w:p w14:paraId="0AE1AC13" w14:textId="77777777" w:rsidR="00914A60" w:rsidRDefault="00914A60" w:rsidP="00914A60">
      <w:pPr>
        <w:pStyle w:val="ListParagraph"/>
        <w:spacing w:after="200"/>
        <w:rPr>
          <w:rFonts w:ascii="Roboto" w:eastAsia="Roboto" w:hAnsi="Roboto" w:cs="Roboto"/>
          <w:sz w:val="20"/>
          <w:szCs w:val="20"/>
        </w:rPr>
      </w:pPr>
    </w:p>
    <w:p w14:paraId="12990471" w14:textId="77777777" w:rsidR="00914A60" w:rsidRDefault="00914A60" w:rsidP="004774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r w:rsidRPr="00914A60">
        <w:rPr>
          <w:rFonts w:ascii="Roboto" w:eastAsia="Roboto" w:hAnsi="Roboto" w:cs="Roboto"/>
          <w:sz w:val="20"/>
          <w:szCs w:val="20"/>
        </w:rPr>
        <w:t xml:space="preserve">Pihak Pertama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berhak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menggugat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sesuai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1238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KUHPer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jika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terjadi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wanprestasi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>.</w:t>
      </w:r>
    </w:p>
    <w:p w14:paraId="134C0F56" w14:textId="77777777" w:rsidR="00914A60" w:rsidRPr="00914A60" w:rsidRDefault="00914A60" w:rsidP="00914A60">
      <w:pPr>
        <w:pStyle w:val="ListParagraph"/>
        <w:rPr>
          <w:rFonts w:ascii="Roboto" w:eastAsia="Roboto" w:hAnsi="Roboto" w:cs="Roboto"/>
          <w:sz w:val="20"/>
          <w:szCs w:val="20"/>
        </w:rPr>
      </w:pPr>
    </w:p>
    <w:p w14:paraId="00000027" w14:textId="00E9DC9B" w:rsidR="005751B8" w:rsidRDefault="00914A60" w:rsidP="004774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Penyelesaian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sengketa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melalui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musyawarah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atau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pengadilan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>.</w:t>
      </w:r>
    </w:p>
    <w:p w14:paraId="4EFFAABC" w14:textId="77777777" w:rsidR="00914A60" w:rsidRPr="00914A60" w:rsidRDefault="00914A60" w:rsidP="00914A60">
      <w:pPr>
        <w:pStyle w:val="ListParagraph"/>
        <w:rPr>
          <w:rFonts w:ascii="Roboto" w:eastAsia="Roboto" w:hAnsi="Roboto" w:cs="Roboto"/>
          <w:sz w:val="20"/>
          <w:szCs w:val="20"/>
        </w:rPr>
      </w:pPr>
    </w:p>
    <w:p w14:paraId="5F2EA6A3" w14:textId="27D18484" w:rsidR="00914A60" w:rsidRPr="00914A60" w:rsidRDefault="00914A60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8</w:t>
      </w:r>
    </w:p>
    <w:p w14:paraId="00000028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Penutup</w:t>
      </w:r>
    </w:p>
    <w:p w14:paraId="00000029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Hal-</w:t>
      </w:r>
      <w:proofErr w:type="spellStart"/>
      <w:r>
        <w:rPr>
          <w:rFonts w:ascii="Roboto" w:eastAsia="Roboto" w:hAnsi="Roboto" w:cs="Roboto"/>
          <w:sz w:val="20"/>
          <w:szCs w:val="20"/>
        </w:rPr>
        <w:t>hal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yang belum </w:t>
      </w:r>
      <w:proofErr w:type="spellStart"/>
      <w:r>
        <w:rPr>
          <w:rFonts w:ascii="Roboto" w:eastAsia="Roboto" w:hAnsi="Roboto" w:cs="Roboto"/>
          <w:sz w:val="20"/>
          <w:szCs w:val="20"/>
        </w:rPr>
        <w:t>diatur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surat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 </w:t>
      </w:r>
      <w:proofErr w:type="spellStart"/>
      <w:r>
        <w:rPr>
          <w:rFonts w:ascii="Roboto" w:eastAsia="Roboto" w:hAnsi="Roboto" w:cs="Roboto"/>
          <w:sz w:val="20"/>
          <w:szCs w:val="20"/>
        </w:rPr>
        <w:t>akan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diatur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kemudian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oleh para </w:t>
      </w:r>
      <w:proofErr w:type="spellStart"/>
      <w:r>
        <w:rPr>
          <w:rFonts w:ascii="Roboto" w:eastAsia="Roboto" w:hAnsi="Roboto" w:cs="Roboto"/>
          <w:sz w:val="20"/>
          <w:szCs w:val="20"/>
        </w:rPr>
        <w:t>pihak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bentuk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addendum yang </w:t>
      </w:r>
      <w:proofErr w:type="spellStart"/>
      <w:r>
        <w:rPr>
          <w:rFonts w:ascii="Roboto" w:eastAsia="Roboto" w:hAnsi="Roboto" w:cs="Roboto"/>
          <w:sz w:val="20"/>
          <w:szCs w:val="20"/>
        </w:rPr>
        <w:t>merupakan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bagian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yang tidak </w:t>
      </w:r>
      <w:proofErr w:type="spellStart"/>
      <w:r>
        <w:rPr>
          <w:rFonts w:ascii="Roboto" w:eastAsia="Roboto" w:hAnsi="Roboto" w:cs="Roboto"/>
          <w:sz w:val="20"/>
          <w:szCs w:val="20"/>
        </w:rPr>
        <w:t>terpisahkan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dari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surat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ini.</w:t>
      </w:r>
    </w:p>
    <w:p w14:paraId="0000002A" w14:textId="1F3BCDF8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Surat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 </w:t>
      </w:r>
      <w:proofErr w:type="spellStart"/>
      <w:r>
        <w:rPr>
          <w:rFonts w:ascii="Roboto" w:eastAsia="Roboto" w:hAnsi="Roboto" w:cs="Roboto"/>
          <w:sz w:val="20"/>
          <w:szCs w:val="20"/>
        </w:rPr>
        <w:t>dibuat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rangkap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dua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dan masing-masing </w:t>
      </w:r>
      <w:proofErr w:type="spellStart"/>
      <w:r>
        <w:rPr>
          <w:rFonts w:ascii="Roboto" w:eastAsia="Roboto" w:hAnsi="Roboto" w:cs="Roboto"/>
          <w:sz w:val="20"/>
          <w:szCs w:val="20"/>
        </w:rPr>
        <w:t>mempunyai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kekuatan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hukum yang sama.</w:t>
      </w:r>
    </w:p>
    <w:p w14:paraId="0000002B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2C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2D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PIHAK PERTAMA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  <w:t xml:space="preserve">PIHAK KEDUA </w:t>
      </w:r>
    </w:p>
    <w:p w14:paraId="0000002E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2F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30" w14:textId="3C6F2AAA" w:rsidR="005751B8" w:rsidRDefault="00E05FAB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R</w:t>
      </w:r>
      <w:r w:rsidR="00440501">
        <w:rPr>
          <w:rFonts w:ascii="Roboto" w:eastAsia="Roboto" w:hAnsi="Roboto" w:cs="Roboto"/>
          <w:sz w:val="20"/>
          <w:szCs w:val="20"/>
        </w:rPr>
        <w:t>a</w:t>
      </w:r>
      <w:r>
        <w:rPr>
          <w:rFonts w:ascii="Roboto" w:eastAsia="Roboto" w:hAnsi="Roboto" w:cs="Roboto"/>
          <w:sz w:val="20"/>
          <w:szCs w:val="20"/>
        </w:rPr>
        <w:t>fiyanto</w:t>
      </w:r>
      <w:proofErr w:type="spellEnd"/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  <w:t>[</w:t>
      </w:r>
      <w:r w:rsidR="00440501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ab/>
        <w:t>]</w:t>
      </w:r>
    </w:p>
    <w:sectPr w:rsidR="005751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0150"/>
    <w:multiLevelType w:val="multilevel"/>
    <w:tmpl w:val="0B40F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46C2C"/>
    <w:multiLevelType w:val="multilevel"/>
    <w:tmpl w:val="3A1CA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682645"/>
    <w:multiLevelType w:val="multilevel"/>
    <w:tmpl w:val="9F12F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231EC"/>
    <w:multiLevelType w:val="multilevel"/>
    <w:tmpl w:val="D24E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06C91"/>
    <w:multiLevelType w:val="hybridMultilevel"/>
    <w:tmpl w:val="7FB0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B8"/>
    <w:rsid w:val="00440501"/>
    <w:rsid w:val="00470EC2"/>
    <w:rsid w:val="005751B8"/>
    <w:rsid w:val="00914A60"/>
    <w:rsid w:val="00E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F9BB"/>
  <w15:docId w15:val="{90219671-85C8-4724-A92F-2A3B6BBB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Reza Husen</cp:lastModifiedBy>
  <cp:revision>4</cp:revision>
  <dcterms:created xsi:type="dcterms:W3CDTF">2025-01-05T06:15:00Z</dcterms:created>
  <dcterms:modified xsi:type="dcterms:W3CDTF">2025-01-05T06:35:00Z</dcterms:modified>
</cp:coreProperties>
</file>