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APPLICATION TO WAIVE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respectfully show that a Petition for Adoption of the above named child was filed herein, and that it is their considered request that the interlocutory decree and six (6) month waiting period be waived and that upon hearing of the Petition, they should be granted a final Decree of Adoption. Further, the Department of Human Services has completed both the pre-placement and post-placement home study, both of which were favorable, and that it would be in the best interest of the minor child that the Interlocutory Decree and six (6) month waiting period be waived.</w:t>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we pray that the Interlocutory Decree and six (6) month waiting period be waived and that upon hearing, the Final Decree of Adoption be entered.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APPLICATION FOR BEST INTEREST AND</w:t>
      </w:r>
    </w:p>
    <w:p>
      <w:pPr>
        <w:spacing w:line="240" w:lineRule="exact"/>
        <w:jc w:val="center"/>
      </w:pPr>
      <w:r>
        <w:rPr>
          <w:rFonts w:ascii="Times New Roman" w:cs="Times New Roman" w:eastAsia="Times New Roman" w:hAnsi="Times New Roman"/>
          <w:b/>
          <w:bCs/>
          <w:sz w:val="24"/>
          <w:szCs w:val="24"/>
          <w:u w:val="single"/>
        </w:rPr>
        <w:t xml:space="preserve">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show the Court as follows:</w:t>
      </w:r>
    </w:p>
    <w:p>
      <w:pPr>
        <w:spacing w:line="480" w:lineRule="auto"/>
        <w:ind w:firstLine="1440"/>
        <w:jc w:val="both"/>
      </w:pPr>
      <w:r>
        <w:rPr>
          <w:rFonts w:ascii="Times New Roman" w:cs="Times New Roman" w:eastAsia="Times New Roman" w:hAnsi="Times New Roman"/>
          <w:b w:val="false"/>
          <w:bCs w:val="false"/>
          <w:sz w:val="24"/>
          <w:szCs w:val="24"/>
        </w:rPr>
        <w:t xml:space="preserve">That a Petition for Adoption of the above named minor child has been filed in this Court.</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should set this matter for hearing at the earliest opportunity since all necessary consents or terminations have been obtained and executed and all investigative studies have been complied with.</w:t>
      </w:r>
    </w:p>
    <w:p>
      <w:pPr>
        <w:spacing w:line="480" w:lineRule="auto"/>
        <w:ind w:firstLine="1440"/>
        <w:jc w:val="both"/>
      </w:pPr>
      <w:r>
        <w:rPr>
          <w:rFonts w:ascii="Times New Roman" w:cs="Times New Roman" w:eastAsia="Times New Roman" w:hAnsi="Times New Roman"/>
          <w:b w:val="false"/>
          <w:bCs w:val="false"/>
          <w:sz w:val="24"/>
          <w:szCs w:val="24"/>
        </w:rPr>
        <w:t xml:space="preserve">WHEREFORE, your Petitioner(s) pray that this Court set this matter for hearing on best interest and Final Decree.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TERMINATION OF PARENTAL RIGHTS AND OTHER CUSTODY ORDERS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[Certified copies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FILINGS</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  Original Birth Certificates</w:t>
      </w:r>
    </w:p>
    <w:p>
      <w:r>
        <w:rPr>
          <w:rFonts w:ascii="Times New Roman" w:cs="Times New Roman" w:eastAsia="Times New Roman" w:hAnsi="Times New Roman"/>
          <w:b w:val="false"/>
          <w:bCs w:val="false"/>
          <w:sz w:val="24"/>
          <w:szCs w:val="24"/>
        </w:rPr>
        <w:t xml:space="preserve">☐  DHS Directive</w:t>
      </w:r>
    </w:p>
    <w:p>
      <w:r>
        <w:rPr>
          <w:rFonts w:ascii="Times New Roman" w:cs="Times New Roman" w:eastAsia="Times New Roman" w:hAnsi="Times New Roman"/>
          <w:b w:val="false"/>
          <w:bCs w:val="false"/>
          <w:sz w:val="24"/>
          <w:szCs w:val="24"/>
        </w:rPr>
        <w:t xml:space="preserve">☐  Adoption Assistance Agreement (DCFS-68)</w:t>
      </w:r>
    </w:p>
    <w:p>
      <w:r>
        <w:rPr>
          <w:rFonts w:ascii="Times New Roman" w:cs="Times New Roman" w:eastAsia="Times New Roman" w:hAnsi="Times New Roman"/>
          <w:b w:val="false"/>
          <w:bCs w:val="false"/>
          <w:sz w:val="24"/>
          <w:szCs w:val="24"/>
        </w:rPr>
        <w:t xml:space="preserve">☐  Medical and Social History Report (ODH-347)</w:t>
      </w:r>
    </w:p>
    <w:p>
      <w:r>
        <w:rPr>
          <w:rFonts w:ascii="Times New Roman" w:cs="Times New Roman" w:eastAsia="Times New Roman" w:hAnsi="Times New Roman"/>
          <w:b w:val="false"/>
          <w:bCs w:val="false"/>
          <w:sz w:val="24"/>
          <w:szCs w:val="24"/>
        </w:rPr>
        <w:t xml:space="preserve">☐  Home Study and attachments</w:t>
      </w:r>
    </w:p>
    <w:p>
      <w:r>
        <w:rPr>
          <w:rFonts w:ascii="Times New Roman" w:cs="Times New Roman" w:eastAsia="Times New Roman" w:hAnsi="Times New Roman"/>
          <w:b w:val="false"/>
          <w:bCs w:val="false"/>
          <w:sz w:val="24"/>
          <w:szCs w:val="24"/>
        </w:rPr>
        <w:t xml:space="preserve">☐  Background and record checks</w:t>
      </w:r>
    </w:p>
    <w:p>
      <w:r>
        <w:rPr>
          <w:rFonts w:ascii="Times New Roman" w:cs="Times New Roman" w:eastAsia="Times New Roman" w:hAnsi="Times New Roman"/>
          <w:b w:val="false"/>
          <w:bCs w:val="false"/>
          <w:sz w:val="24"/>
          <w:szCs w:val="24"/>
        </w:rPr>
        <w:t xml:space="preserve">☐  Affidavit of Information Disclosure (DCFS-89)</w:t>
      </w:r>
    </w:p>
    <w:p>
      <w:r>
        <w:rPr>
          <w:rFonts w:ascii="Times New Roman" w:cs="Times New Roman" w:eastAsia="Times New Roman" w:hAnsi="Times New Roman"/>
          <w:b w:val="false"/>
          <w:bCs w:val="false"/>
          <w:sz w:val="24"/>
          <w:szCs w:val="24"/>
        </w:rPr>
        <w:t xml:space="preserve">☐  Adoption Placement Agreement (DCFS-41)</w:t>
      </w:r>
    </w:p>
    <w:p>
      <w:r>
        <w:rPr>
          <w:rFonts w:ascii="Times New Roman" w:cs="Times New Roman" w:eastAsia="Times New Roman" w:hAnsi="Times New Roman"/>
          <w:b w:val="false"/>
          <w:bCs w:val="false"/>
          <w:sz w:val="24"/>
          <w:szCs w:val="24"/>
        </w:rPr>
        <w:t xml:space="preserve">☐  Certified Orders Terminating Parental Rights</w:t>
      </w:r>
    </w:p>
    <w:p>
      <w:r>
        <w:rPr>
          <w:rFonts w:ascii="Times New Roman" w:cs="Times New Roman" w:eastAsia="Times New Roman" w:hAnsi="Times New Roman"/>
          <w:b w:val="false"/>
          <w:bCs w:val="false"/>
          <w:sz w:val="24"/>
          <w:szCs w:val="24"/>
        </w:rPr>
        <w:t xml:space="preserve">☐  ____________________________________________________</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Filed By:</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 OF FILING ORIGINAL</w:t>
      </w:r>
    </w:p>
    <w:p>
      <w:pPr>
        <w:spacing w:line="240" w:lineRule="exact"/>
        <w:jc w:val="center"/>
      </w:pPr>
      <w:r>
        <w:rPr>
          <w:rFonts w:ascii="Times New Roman" w:cs="Times New Roman" w:eastAsia="Times New Roman" w:hAnsi="Times New Roman"/>
          <w:b/>
          <w:bCs/>
          <w:sz w:val="24"/>
          <w:szCs w:val="24"/>
          <w:u w:val="single"/>
        </w:rPr>
        <w:t xml:space="preserve">BIRTH CERTIFICATE OR RECORD OF BIRTH</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Craig, first being duly sworn upon his or her own oath states as follows:</w:t>
      </w:r>
    </w:p>
    <w:p>
      <w:pPr>
        <w:spacing w:line="480" w:lineRule="auto"/>
        <w:ind w:firstLine="1440"/>
        <w:jc w:val="both"/>
      </w:pPr>
      <w:r>
        <w:rPr>
          <w:rFonts w:ascii="Times New Roman" w:cs="Times New Roman" w:eastAsia="Times New Roman" w:hAnsi="Times New Roman"/>
          <w:b w:val="false"/>
          <w:bCs w:val="false"/>
          <w:sz w:val="24"/>
          <w:szCs w:val="24"/>
        </w:rPr>
        <w:t xml:space="preserve">1.	That I am the attorney of record for the petitioner(s) in this case.</w:t>
      </w:r>
    </w:p>
    <w:p>
      <w:pPr>
        <w:spacing w:line="480" w:lineRule="auto"/>
        <w:ind w:firstLine="1440"/>
        <w:jc w:val="both"/>
      </w:pPr>
      <w:r>
        <w:rPr>
          <w:rFonts w:ascii="Times New Roman" w:cs="Times New Roman" w:eastAsia="Times New Roman" w:hAnsi="Times New Roman"/>
          <w:b w:val="false"/>
          <w:bCs w:val="false"/>
          <w:sz w:val="24"/>
          <w:szCs w:val="24"/>
        </w:rPr>
        <w:t xml:space="preserve">2.	That attached hereto is a certified copy of the birth certificate or other record of birth for the minor child named above.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WAIVING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this cause comes on regularly for hearing the application of the Petitioner(s) herein for an Order to waive the interlocutory decree and six (6) month waiting period in the above styled cause of action. The Court, being fully advised in the premises, finds that said Order should issue.</w:t>
      </w:r>
    </w:p>
    <w:p>
      <w:pPr>
        <w:spacing w:line="480" w:lineRule="auto"/>
        <w:ind w:firstLine="1440"/>
        <w:jc w:val="both"/>
      </w:pPr>
      <w:r>
        <w:rPr>
          <w:rFonts w:ascii="Times New Roman" w:cs="Times New Roman" w:eastAsia="Times New Roman" w:hAnsi="Times New Roman"/>
          <w:b w:val="false"/>
          <w:bCs w:val="false"/>
          <w:sz w:val="24"/>
          <w:szCs w:val="24"/>
        </w:rPr>
        <w:t xml:space="preserve">IT IS THEREFORE ORDERED, ADJUDGED AND DECREED BY THIS COURT that the interlocutory decree and six (6) month waiting period in the above styled cause of action be and the same is waived.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FOR HEARING BEST INTEREST 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the Petitioner(s), having filed their Application for a Final Decree of Adoption herein, the Court finds that the Application should be sustained and the same should be set for hearing on the _____ day of _________________, {{ case_year }}, at _____ o'clock __.m. in Judge _______________________'s Courtroom, {{ county }} County Courthouse, {{ county }}, Oklahoma.</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CONSENT TO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___________________________, state under oath in Open Court, that I am:</w:t>
      </w:r>
    </w:p>
    <w:p>
      <w:r>
        <w:rPr>
          <w:rFonts w:ascii="Times New Roman" w:cs="Times New Roman" w:eastAsia="Times New Roman" w:hAnsi="Times New Roman"/>
          <w:b w:val="false"/>
          <w:bCs w:val="false"/>
          <w:sz w:val="24"/>
          <w:szCs w:val="24"/>
        </w:rPr>
        <w:t xml:space="preserve">☐  The mother of the above-named minor;</w:t>
      </w:r>
    </w:p>
    <w:p>
      <w:r>
        <w:rPr>
          <w:rFonts w:ascii="Times New Roman" w:cs="Times New Roman" w:eastAsia="Times New Roman" w:hAnsi="Times New Roman"/>
          <w:b w:val="false"/>
          <w:bCs w:val="false"/>
          <w:sz w:val="24"/>
          <w:szCs w:val="24"/>
        </w:rPr>
        <w:t xml:space="preserve">☐  the father of the above-named minor;</w:t>
      </w:r>
    </w:p>
    <w:p>
      <w:r>
        <w:rPr>
          <w:rFonts w:ascii="Times New Roman" w:cs="Times New Roman" w:eastAsia="Times New Roman" w:hAnsi="Times New Roman"/>
          <w:b w:val="false"/>
          <w:bCs w:val="false"/>
          <w:sz w:val="24"/>
          <w:szCs w:val="24"/>
        </w:rPr>
        <w:t xml:space="preserve">☐  the minor child above named and I am over the age of twelve;</w:t>
      </w:r>
    </w:p>
    <w:p>
      <w:r>
        <w:rPr>
          <w:rFonts w:ascii="Times New Roman" w:cs="Times New Roman" w:eastAsia="Times New Roman" w:hAnsi="Times New Roman"/>
          <w:b w:val="false"/>
          <w:bCs w:val="false"/>
          <w:sz w:val="24"/>
          <w:szCs w:val="24"/>
        </w:rPr>
        <w:t xml:space="preserve">☐  a maternal grandmother of the above-named minor;</w:t>
      </w:r>
    </w:p>
    <w:p>
      <w:r>
        <w:rPr>
          <w:rFonts w:ascii="Times New Roman" w:cs="Times New Roman" w:eastAsia="Times New Roman" w:hAnsi="Times New Roman"/>
          <w:b w:val="false"/>
          <w:bCs w:val="false"/>
          <w:sz w:val="24"/>
          <w:szCs w:val="24"/>
        </w:rPr>
        <w:t xml:space="preserve">☐  a paternal grandparent of the above-named minor;</w:t>
      </w:r>
    </w:p>
    <w:p>
      <w:r>
        <w:rPr>
          <w:rFonts w:ascii="Times New Roman" w:cs="Times New Roman" w:eastAsia="Times New Roman" w:hAnsi="Times New Roman"/>
          <w:b w:val="false"/>
          <w:bCs w:val="false"/>
          <w:sz w:val="24"/>
          <w:szCs w:val="24"/>
        </w:rPr>
        <w:t xml:space="preserve">☐  an adult brother of the above-named minor;</w:t>
      </w:r>
    </w:p>
    <w:p>
      <w:r>
        <w:rPr>
          <w:rFonts w:ascii="Times New Roman" w:cs="Times New Roman" w:eastAsia="Times New Roman" w:hAnsi="Times New Roman"/>
          <w:b w:val="false"/>
          <w:bCs w:val="false"/>
          <w:sz w:val="24"/>
          <w:szCs w:val="24"/>
        </w:rPr>
        <w:t xml:space="preserve">☐  an adult sister of the above-named minor;</w:t>
      </w:r>
    </w:p>
    <w:p>
      <w:r>
        <w:rPr>
          <w:rFonts w:ascii="Times New Roman" w:cs="Times New Roman" w:eastAsia="Times New Roman" w:hAnsi="Times New Roman"/>
          <w:b w:val="false"/>
          <w:bCs w:val="false"/>
          <w:sz w:val="24"/>
          <w:szCs w:val="24"/>
        </w:rPr>
        <w:t xml:space="preserve">☐  a person currently having custody of or with whom the minor currently resides;</w:t>
      </w:r>
    </w:p>
    <w:p>
      <w:r>
        <w:rPr>
          <w:rFonts w:ascii="Times New Roman" w:cs="Times New Roman" w:eastAsia="Times New Roman" w:hAnsi="Times New Roman"/>
          <w:b w:val="false"/>
          <w:bCs w:val="false"/>
          <w:sz w:val="24"/>
          <w:szCs w:val="24"/>
        </w:rPr>
        <w:t xml:space="preserve">☐  a person who claims a right to custody of the minor;</w:t>
      </w:r>
    </w:p>
    <w:p>
      <w:r>
        <w:rPr>
          <w:rFonts w:ascii="Times New Roman" w:cs="Times New Roman" w:eastAsia="Times New Roman" w:hAnsi="Times New Roman"/>
          <w:b w:val="false"/>
          <w:bCs w:val="false"/>
          <w:sz w:val="24"/>
          <w:szCs w:val="24"/>
        </w:rPr>
        <w:t xml:space="preserve">☐  a person who claims a right to visitation with the minor;</w:t>
      </w:r>
    </w:p>
    <w:p>
      <w:r>
        <w:rPr>
          <w:rFonts w:ascii="Times New Roman" w:cs="Times New Roman" w:eastAsia="Times New Roman" w:hAnsi="Times New Roman"/>
          <w:b w:val="false"/>
          <w:bCs w:val="false"/>
          <w:sz w:val="24"/>
          <w:szCs w:val="24"/>
        </w:rPr>
        <w:t xml:space="preserve">☐  a representative of the Child's Tribe;</w:t>
      </w:r>
    </w:p>
    <w:p>
      <w:r>
        <w:rPr>
          <w:rFonts w:ascii="Times New Roman" w:cs="Times New Roman" w:eastAsia="Times New Roman" w:hAnsi="Times New Roman"/>
          <w:b w:val="false"/>
          <w:bCs w:val="false"/>
          <w:sz w:val="24"/>
          <w:szCs w:val="24"/>
        </w:rPr>
        <w:t xml:space="preserve">☐  a representative from the Oklahoma Department of Human Services;</w:t>
      </w:r>
    </w:p>
    <w:p>
      <w:r>
        <w:rPr>
          <w:rFonts w:ascii="Times New Roman" w:cs="Times New Roman" w:eastAsia="Times New Roman" w:hAnsi="Times New Roman"/>
          <w:b w:val="false"/>
          <w:bCs w:val="false"/>
          <w:sz w:val="24"/>
          <w:szCs w:val="24"/>
        </w:rPr>
        <w:t xml:space="preserve">☐  OTHER: _________________________________________________</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and that being of sound mind and not acting under any duress, fraud or other undue influence, do hereby consent to this adoption by the Petitioners herein and request the court grant the adoption.</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Executed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state under penalty of perjury under the laws of Oklahoma that the foregoing is true and correct.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w:t>
      </w:r>
    </w:p>
    <w:p>
      <w:r>
        <w:rPr>
          <w:rFonts w:ascii="Times New Roman" w:cs="Times New Roman" w:eastAsia="Times New Roman" w:hAnsi="Times New Roman"/>
          <w:b w:val="false"/>
          <w:bCs w:val="false"/>
          <w:sz w:val="24"/>
          <w:szCs w:val="24"/>
        </w:rPr>
        <w:t xml:space="preserve">(Signature)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w:t>
      </w:r>
    </w:p>
    <w:p>
      <w:r>
        <w:rPr>
          <w:rFonts w:ascii="Times New Roman" w:cs="Times New Roman" w:eastAsia="Times New Roman" w:hAnsi="Times New Roman"/>
          <w:b w:val="false"/>
          <w:bCs w:val="false"/>
          <w:sz w:val="24"/>
          <w:szCs w:val="24"/>
        </w:rPr>
        <w:t xml:space="preserve">JUDGE OF THE DISTRICT COURT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2026-08-22T00:10:01.612Z</dcterms:created>
  <dcterms:modified xsi:type="dcterms:W3CDTF">2026-08-22T00:10:01.612Z</dcterms:modified>
</cp:coreProperties>
</file>

<file path=docProps/custom.xml><?xml version="1.0" encoding="utf-8"?>
<Properties xmlns="http://schemas.openxmlformats.org/officeDocument/2006/custom-properties" xmlns:vt="http://schemas.openxmlformats.org/officeDocument/2006/docPropsVTypes"/>
</file>