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minor children, {{ child1_name }} and {{ child2_name }}, are at the time of the filing of this Petition for Adoption, physically located within the territorial boundaries of the State of Oklahoma, in the County of {{ county }}, and are residents of {{ county }} County, State of Oklahoma.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is the biological parent of the minor children.</w:t>
      </w:r>
    </w:p>
    <w:p>
      <w:pPr>
        <w:spacing w:line="480" w:lineRule="auto"/>
        <w:ind w:firstLine="72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 child1_name }} and {{ child2_name }} and desires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 does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 xml:space="preserve">6.	That the children, {{ child1_name }} and {{ child2_name }}, possess no real or personal property of significant value.</w:t>
      </w:r>
    </w:p>
    <w:p>
      <w:pPr>
        <w:spacing w:line="480" w:lineRule="auto"/>
        <w:ind w:firstLine="72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said children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children and desires that the relationship of parent and child be fully established between said Petitioner and said children.</w:t>
      </w:r>
    </w:p>
    <w:p>
      <w:pPr>
        <w:spacing w:line="480" w:lineRule="auto"/>
        <w:ind w:firstLine="720"/>
        <w:jc w:val="both"/>
      </w:pPr>
      <w:r>
        <w:rPr>
          <w:rFonts w:ascii="Times New Roman" w:cs="Times New Roman" w:eastAsia="Times New Roman" w:hAnsi="Times New Roman"/>
          <w:b w:val="false"/>
          <w:bCs w:val="false"/>
          <w:sz w:val="24"/>
          <w:szCs w:val="24"/>
        </w:rPr>
        <w:t>8.</w:t>
        <w:tab/>
        <w:t xml:space="preserve">That because the minor children are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are the step-children of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children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9.</w:t>
        <w:tab/>
        <w:t xml:space="preserve">That because it is in the best interest of the minor children and because the minor children to be adopted are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children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72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children, and in consideration of the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children during their minority and does agree to treat said children in all respects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the natural parent of said children who is the sole legal custodial parent of said children,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12.</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the children is {{ other_parent_name }}, and {{ other_parent_pronoun }} consents to this adoption. A written consent will be filed herein.{% elif other_parent_consent_basis == "terminated" %}That the natural {{ other_parent_relationship }} of the children is {{ other_parent_name }}, and {{ other_parent_pronoun_possessive }} parental rights were previously terminated by court order. A certified copy of the order will be filed herein.{% else %}That the natural {{ other_parent_relationship }} of the children is {{ other_parent_name }} and {{ other_parent_pronoun_possessive }} consent is not necessary because {{ other_parent_pronoun }} has willfully failed to maintain a substantial and positive relationship with the minor children and has willfully failed to provide support for the minor children for twelve (12) consecutive months out of the past fourteen (14) months immediately preceding the filing of this Petition.{% endif %}</w:t>
      </w:r>
    </w:p>
    <w:p>
      <w:pPr>
        <w:spacing w:line="480" w:lineRule="auto"/>
        <w:ind w:firstLine="72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children herein have resided in {{ child1_residence_county }} County, State of Oklahoma for the past five (5) years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children herein and know of no other Court proceedings anywhere relating to the children.</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the children.</w:t>
      </w:r>
    </w:p>
    <w:p>
      <w:pPr>
        <w:spacing w:line="480" w:lineRule="auto"/>
        <w:ind w:firstLine="72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children are not of Indian blood and are not "Indian children" as such term is defined in such Act.{% endif %}</w:t>
      </w:r>
    </w:p>
    <w:p>
      <w:pPr>
        <w:spacing w:line="480" w:lineRule="auto"/>
        <w:ind w:firstLine="72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children, {{ child1_name }} and {{ child2_name }}, that a final Decree of Adoption be granted; that a time and place for the final hearing be set; that thereupon the Court make, enter and order a final Decree of Adoption establishing the relationship of parent and child between said children and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keepNext/>
        <w:keepLines/>
        <w:pageBreakBefore/>
        <w:spacing w:line="240" w:lineRule="exact"/>
        <w:jc w:val="center"/>
      </w:pPr>
      <w:r>
        <w:rPr>
          <w:rFonts w:ascii="Times New Roman" w:cs="Times New Roman" w:eastAsia="Times New Roman" w:hAnsi="Times New Roman"/>
          <w:b/>
          <w:bCs/>
          <w:sz w:val="24"/>
          <w:szCs w:val="24"/>
          <w:u w:val="single"/>
        </w:rPr>
        <w:t xml:space="preserve">VERIFICATION</w:t>
      </w:r>
    </w:p>
    <w:p>
      <w:pPr>
        <w:keepNext/>
        <w:keepLines/>
        <w:spacing w:line="240" w:lineRule="exact"/>
        <w:jc w:val="center"/>
      </w:pPr>
      <w:r>
        <w:rPr>
          <w:rFonts w:ascii="Times New Roman" w:cs="Times New Roman" w:eastAsia="Times New Roman" w:hAnsi="Times New Roman"/>
          <w:b w:val="false"/>
          <w:bCs w:val="false"/>
          <w:sz w:val="24"/>
          <w:szCs w:val="24"/>
        </w:rPr>
        <w:t xml:space="preserve">STATE OF OKLAHOMA )</w:t>
      </w:r>
    </w:p>
    <w:p>
      <w:pPr>
        <w:keepNext/>
        <w:keepLines/>
        <w:spacing w:line="240" w:lineRule="exact"/>
        <w:jc w:val="center"/>
      </w:pPr>
      <w:r>
        <w:rPr>
          <w:rFonts w:ascii="Times New Roman" w:cs="Times New Roman" w:eastAsia="Times New Roman" w:hAnsi="Times New Roman"/>
          <w:b w:val="false"/>
          <w:bCs w:val="false"/>
          <w:sz w:val="24"/>
          <w:szCs w:val="24"/>
        </w:rPr>
        <w:t xml:space="preserve">) ss.</w:t>
      </w:r>
    </w:p>
    <w:p>
      <w:pPr>
        <w:keepNext/>
        <w:keepLines/>
        <w:spacing w:line="240" w:lineRule="exact"/>
        <w:jc w:val="center"/>
      </w:pPr>
      <w:r>
        <w:rPr>
          <w:rFonts w:ascii="Times New Roman" w:cs="Times New Roman" w:eastAsia="Times New Roman" w:hAnsi="Times New Roman"/>
          <w:b w:val="false"/>
          <w:bCs w:val="false"/>
          <w:sz w:val="24"/>
          <w:szCs w:val="24"/>
        </w:rPr>
        <w:t xml:space="preserve">COUNTY OF {{ county_upper }}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pPr>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 w:val="false"/>
          <w:bCs w:val="false"/>
          <w:sz w:val="24"/>
          <w:szCs w:val="24"/>
        </w:rPr>
        <w:t xml:space="preserve">Notary Public</w:t>
      </w:r>
    </w:p>
    <w:p>
      <w:pPr>
        <w:keepLines/>
      </w:pPr>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2026-08-22T00:10:02.015Z</dcterms:created>
  <dcterms:modified xsi:type="dcterms:W3CDTF">2026-08-22T00:10:02.015Z</dcterms:modified>
</cp:coreProperties>
</file>

<file path=docProps/custom.xml><?xml version="1.0" encoding="utf-8"?>
<Properties xmlns="http://schemas.openxmlformats.org/officeDocument/2006/custom-properties" xmlns:vt="http://schemas.openxmlformats.org/officeDocument/2006/docPropsVTypes"/>
</file>