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5290D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234C45F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D5E3286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C5197F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6FD650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7D5EE2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6ADC7D4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D804E8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40F98C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B22B5B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49D024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Appendix B</w:t>
      </w:r>
    </w:p>
    <w:p w14:paraId="7383C4EA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(References)</w:t>
      </w:r>
    </w:p>
    <w:p w14:paraId="3977C3A3" w14:textId="21263CBF" w:rsidR="00403BEB" w:rsidRDefault="0055395F" w:rsidP="0055395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83143B">
        <w:rPr>
          <w:rFonts w:ascii="Times New Roman" w:hAnsi="Times New Roman" w:cs="Times New Roman"/>
          <w:b/>
        </w:rPr>
        <w:lastRenderedPageBreak/>
        <w:t>REFERENCES</w:t>
      </w:r>
    </w:p>
    <w:p w14:paraId="42991463" w14:textId="77777777" w:rsidR="0083143B" w:rsidRDefault="0083143B" w:rsidP="0083143B">
      <w:pPr>
        <w:rPr>
          <w:rFonts w:ascii="Times New Roman" w:hAnsi="Times New Roman" w:cs="Times New Roman"/>
          <w:b/>
        </w:rPr>
      </w:pPr>
    </w:p>
    <w:p w14:paraId="05B00172" w14:textId="77777777" w:rsidR="0083143B" w:rsidRDefault="0083143B" w:rsidP="0083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 xml:space="preserve">Dewey, J. (1913). </w:t>
      </w:r>
      <w:proofErr w:type="gramStart"/>
      <w:r w:rsidRPr="0083143B">
        <w:rPr>
          <w:rFonts w:ascii="Times New Roman" w:hAnsi="Times New Roman" w:cs="Times New Roman"/>
        </w:rPr>
        <w:t>Interest and Effort in Education.</w:t>
      </w:r>
      <w:proofErr w:type="gramEnd"/>
      <w:r w:rsidRPr="0083143B">
        <w:rPr>
          <w:rFonts w:ascii="Times New Roman" w:hAnsi="Times New Roman" w:cs="Times New Roman"/>
        </w:rPr>
        <w:t xml:space="preserve"> Boston: Riverside Press.</w:t>
      </w:r>
    </w:p>
    <w:p w14:paraId="4C341FF8" w14:textId="77777777" w:rsidR="0083143B" w:rsidRDefault="0083143B" w:rsidP="0083143B">
      <w:pPr>
        <w:rPr>
          <w:rFonts w:ascii="Times New Roman" w:hAnsi="Times New Roman" w:cs="Times New Roman"/>
        </w:rPr>
      </w:pPr>
    </w:p>
    <w:p w14:paraId="06BB57B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Abuja, M. (2013). Teens Are Spending More Time Consuming Media, On Mobile Devices. Retrieved from: </w:t>
      </w:r>
      <w:hyperlink r:id="rId5" w:history="1">
        <w:r w:rsidRPr="00963201">
          <w:rPr>
            <w:rStyle w:val="Hyperlink"/>
            <w:rFonts w:ascii="Times New Roman" w:hAnsi="Times New Roman" w:cs="Times New Roman"/>
          </w:rPr>
          <w:t>https://www.washingtonpost.com/postlive/teens-are-spending-more-time-consuming-media-on-mobile-devices/2013/03/12/309bb242-8689-11e2-98a3-b3db6b9ac586_story.html</w:t>
        </w:r>
      </w:hyperlink>
    </w:p>
    <w:p w14:paraId="5C20F387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72B590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6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50383B0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02DFD37A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7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FC0AF4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E12482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Essential Facts About The Computer And Video Game Industry. (2015). Retrieved from: </w:t>
      </w:r>
      <w:hyperlink r:id="rId8" w:history="1">
        <w:r w:rsidRPr="00963201">
          <w:rPr>
            <w:rStyle w:val="Hyperlink"/>
            <w:rFonts w:ascii="Times New Roman" w:hAnsi="Times New Roman" w:cs="Times New Roman"/>
          </w:rPr>
          <w:t>http://www.theesa.com/wp-content/uploads/2015/04/ESA-Essential-Facts-2015.pdf</w:t>
        </w:r>
      </w:hyperlink>
    </w:p>
    <w:p w14:paraId="1E6825CB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1C7E93D2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r w:rsidR="004D4EE3" w:rsidRPr="004D4EE3">
        <w:rPr>
          <w:rFonts w:ascii="Times New Roman" w:hAnsi="Times New Roman" w:cs="Times New Roman"/>
        </w:rPr>
        <w:t>Grant, M. (</w:t>
      </w:r>
      <w:proofErr w:type="spellStart"/>
      <w:r w:rsidR="004D4EE3" w:rsidRPr="004D4EE3">
        <w:rPr>
          <w:rFonts w:ascii="Times New Roman" w:hAnsi="Times New Roman" w:cs="Times New Roman"/>
        </w:rPr>
        <w:t>n.d.</w:t>
      </w:r>
      <w:proofErr w:type="spellEnd"/>
      <w:r w:rsidR="004D4EE3" w:rsidRPr="004D4EE3">
        <w:rPr>
          <w:rFonts w:ascii="Times New Roman" w:hAnsi="Times New Roman" w:cs="Times New Roman"/>
        </w:rPr>
        <w:t xml:space="preserve">). </w:t>
      </w:r>
      <w:proofErr w:type="gramStart"/>
      <w:r w:rsidR="004D4EE3" w:rsidRPr="004D4EE3">
        <w:rPr>
          <w:rFonts w:ascii="Times New Roman" w:hAnsi="Times New Roman" w:cs="Times New Roman"/>
        </w:rPr>
        <w:t>The Interdisciplinary Journal of Problem-based Learning.</w:t>
      </w:r>
      <w:proofErr w:type="gramEnd"/>
      <w:r w:rsidR="004D4EE3" w:rsidRPr="004D4EE3">
        <w:rPr>
          <w:rFonts w:ascii="Times New Roman" w:hAnsi="Times New Roman" w:cs="Times New Roman"/>
        </w:rPr>
        <w:t xml:space="preserve"> Retrieved from: </w:t>
      </w:r>
      <w:hyperlink r:id="rId9" w:history="1">
        <w:r w:rsidR="004D4EE3" w:rsidRPr="00963201">
          <w:rPr>
            <w:rStyle w:val="Hyperlink"/>
            <w:rFonts w:ascii="Times New Roman" w:hAnsi="Times New Roman" w:cs="Times New Roman"/>
          </w:rPr>
          <w:t>https://www.flinders.edu.au/teaching/quality/teaching-methods/problem-based-learning.cfm</w:t>
        </w:r>
      </w:hyperlink>
    </w:p>
    <w:p w14:paraId="3EF9A62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A68B96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proofErr w:type="spellStart"/>
      <w:r w:rsidRPr="004D4EE3">
        <w:rPr>
          <w:rFonts w:ascii="Times New Roman" w:hAnsi="Times New Roman" w:cs="Times New Roman"/>
        </w:rPr>
        <w:t>Bistable</w:t>
      </w:r>
      <w:proofErr w:type="spellEnd"/>
      <w:r w:rsidRPr="004D4EE3">
        <w:rPr>
          <w:rFonts w:ascii="Times New Roman" w:hAnsi="Times New Roman" w:cs="Times New Roman"/>
        </w:rPr>
        <w:t xml:space="preserve"> S., Jones and Bartlett (1997). </w:t>
      </w:r>
      <w:proofErr w:type="gramStart"/>
      <w:r w:rsidRPr="004D4EE3">
        <w:rPr>
          <w:rFonts w:ascii="Times New Roman" w:hAnsi="Times New Roman" w:cs="Times New Roman"/>
        </w:rPr>
        <w:t>Age-Specific Learning Characteristics.</w:t>
      </w:r>
      <w:proofErr w:type="gramEnd"/>
      <w:r w:rsidRPr="004D4EE3">
        <w:rPr>
          <w:rFonts w:ascii="Times New Roman" w:hAnsi="Times New Roman" w:cs="Times New Roman"/>
        </w:rPr>
        <w:t xml:space="preserve"> Retrieved from: </w:t>
      </w:r>
      <w:hyperlink r:id="rId10" w:history="1">
        <w:r w:rsidRPr="00963201">
          <w:rPr>
            <w:rStyle w:val="Hyperlink"/>
            <w:rFonts w:ascii="Times New Roman" w:hAnsi="Times New Roman" w:cs="Times New Roman"/>
          </w:rPr>
          <w:t>http://library.med.utah.edu/Patient_Ed/workshop/handouts/age_specific.pdf</w:t>
        </w:r>
      </w:hyperlink>
    </w:p>
    <w:p w14:paraId="6E9C9E7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9775DF3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Rouse, M. (2006, April). Database. Retrieved</w:t>
      </w:r>
      <w:r>
        <w:rPr>
          <w:rFonts w:ascii="Times New Roman" w:hAnsi="Times New Roman" w:cs="Times New Roman"/>
        </w:rPr>
        <w:t xml:space="preserve"> from: </w:t>
      </w:r>
      <w:hyperlink r:id="rId11" w:history="1">
        <w:r w:rsidRPr="00963201">
          <w:rPr>
            <w:rStyle w:val="Hyperlink"/>
            <w:rFonts w:ascii="Times New Roman" w:hAnsi="Times New Roman" w:cs="Times New Roman"/>
          </w:rPr>
          <w:t>http://searchsqlserver.techtarget.com/definition/database</w:t>
        </w:r>
      </w:hyperlink>
    </w:p>
    <w:p w14:paraId="435BE15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36E15519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Ambler, S. (</w:t>
      </w:r>
      <w:proofErr w:type="spellStart"/>
      <w:r w:rsidRPr="004D4EE3">
        <w:rPr>
          <w:rFonts w:ascii="Times New Roman" w:hAnsi="Times New Roman" w:cs="Times New Roman"/>
        </w:rPr>
        <w:t>n.d.</w:t>
      </w:r>
      <w:proofErr w:type="spellEnd"/>
      <w:r w:rsidRPr="004D4EE3">
        <w:rPr>
          <w:rFonts w:ascii="Times New Roman" w:hAnsi="Times New Roman" w:cs="Times New Roman"/>
        </w:rPr>
        <w:t>). Introduction to Data Normalization: A Database "B</w:t>
      </w:r>
      <w:r>
        <w:rPr>
          <w:rFonts w:ascii="Times New Roman" w:hAnsi="Times New Roman" w:cs="Times New Roman"/>
        </w:rPr>
        <w:t>est” Practice. Retrieved from: </w:t>
      </w:r>
      <w:hyperlink r:id="rId12" w:history="1">
        <w:r w:rsidRPr="00963201">
          <w:rPr>
            <w:rStyle w:val="Hyperlink"/>
            <w:rFonts w:ascii="Times New Roman" w:hAnsi="Times New Roman" w:cs="Times New Roman"/>
          </w:rPr>
          <w:t>http://agiledata.org/essays/dataNormalization.html</w:t>
        </w:r>
      </w:hyperlink>
    </w:p>
    <w:p w14:paraId="7D8A6F47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42DBF6C5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ab/>
        <w:t>Artificial Intelligence.</w:t>
      </w:r>
      <w:proofErr w:type="gramEnd"/>
      <w:r>
        <w:rPr>
          <w:rFonts w:ascii="Times New Roman" w:hAnsi="Times New Roman" w:cs="Times New Roman"/>
        </w:rPr>
        <w:t xml:space="preserve"> (2015). </w:t>
      </w:r>
      <w:proofErr w:type="spellStart"/>
      <w:r>
        <w:rPr>
          <w:rFonts w:ascii="Times New Roman" w:hAnsi="Times New Roman" w:cs="Times New Roman"/>
        </w:rPr>
        <w:t>Retrived</w:t>
      </w:r>
      <w:proofErr w:type="spellEnd"/>
      <w:r>
        <w:rPr>
          <w:rFonts w:ascii="Times New Roman" w:hAnsi="Times New Roman" w:cs="Times New Roman"/>
        </w:rPr>
        <w:t xml:space="preserve"> from </w:t>
      </w:r>
      <w:hyperlink r:id="rId13" w:history="1">
        <w:r w:rsidRPr="00963201">
          <w:rPr>
            <w:rStyle w:val="Hyperlink"/>
            <w:rFonts w:ascii="Times New Roman" w:hAnsi="Times New Roman" w:cs="Times New Roman"/>
          </w:rPr>
          <w:t>http://tutorialspoint.com/</w:t>
        </w:r>
      </w:hyperlink>
    </w:p>
    <w:p w14:paraId="0B96C6B3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3251806B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>
        <w:rPr>
          <w:rFonts w:ascii="Times New Roman" w:hAnsi="Times New Roman" w:cs="Times New Roman"/>
        </w:rPr>
        <w:tab/>
        <w:t xml:space="preserve">What is Augmented Reality (2015, July 27) Retrieved from: </w:t>
      </w:r>
      <w:hyperlink r:id="rId14" w:history="1">
        <w:r w:rsidRPr="00963201">
          <w:rPr>
            <w:rStyle w:val="Hyperlink"/>
            <w:rFonts w:ascii="Times New Roman" w:hAnsi="Times New Roman" w:cs="Times New Roman"/>
          </w:rPr>
          <w:t>http://lookingglass.services/what-is-augmented-reality/</w:t>
        </w:r>
      </w:hyperlink>
    </w:p>
    <w:p w14:paraId="7BB855F8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013A16B0" w14:textId="4917D264" w:rsidR="008C744A" w:rsidRPr="004D4EE3" w:rsidRDefault="004D4EE3" w:rsidP="0060485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8C744A">
        <w:rPr>
          <w:rFonts w:ascii="Times New Roman" w:hAnsi="Times New Roman" w:cs="Times New Roman"/>
        </w:rPr>
        <w:t xml:space="preserve"> </w:t>
      </w:r>
      <w:r w:rsidR="008C744A">
        <w:rPr>
          <w:rFonts w:ascii="Times New Roman" w:hAnsi="Times New Roman" w:cs="Times New Roman"/>
        </w:rPr>
        <w:tab/>
        <w:t xml:space="preserve">Ramadan, R. and </w:t>
      </w:r>
      <w:proofErr w:type="spellStart"/>
      <w:r w:rsidR="008C744A">
        <w:rPr>
          <w:rFonts w:ascii="Times New Roman" w:hAnsi="Times New Roman" w:cs="Times New Roman"/>
        </w:rPr>
        <w:t>Widyani</w:t>
      </w:r>
      <w:proofErr w:type="spellEnd"/>
      <w:r w:rsidR="008C744A">
        <w:rPr>
          <w:rFonts w:ascii="Times New Roman" w:hAnsi="Times New Roman" w:cs="Times New Roman"/>
        </w:rPr>
        <w:t xml:space="preserve">, Y. (2013 September). </w:t>
      </w:r>
      <w:proofErr w:type="gramStart"/>
      <w:r w:rsidR="008C744A">
        <w:rPr>
          <w:rFonts w:ascii="Times New Roman" w:hAnsi="Times New Roman" w:cs="Times New Roman"/>
        </w:rPr>
        <w:t>Game Development Life Cycle Guidelines.</w:t>
      </w:r>
      <w:proofErr w:type="gramEnd"/>
      <w:r w:rsidR="008C744A">
        <w:rPr>
          <w:rFonts w:ascii="Times New Roman" w:hAnsi="Times New Roman" w:cs="Times New Roman"/>
        </w:rPr>
        <w:t xml:space="preserve"> Retrieved from: </w:t>
      </w:r>
      <w:hyperlink r:id="rId15" w:history="1">
        <w:r w:rsidR="008C744A" w:rsidRPr="00963201">
          <w:rPr>
            <w:rStyle w:val="Hyperlink"/>
            <w:rFonts w:ascii="Times New Roman" w:hAnsi="Times New Roman" w:cs="Times New Roman"/>
          </w:rPr>
          <w:t>https://www.researchgate.net/profile/Yani_Widyani/publication/ 271548605_Game_development_life_cycle_guidelines/links/5756483708ae155a87b9d1ae.pdf?origin=publication_detail</w:t>
        </w:r>
      </w:hyperlink>
    </w:p>
    <w:p w14:paraId="2C851A8E" w14:textId="77777777" w:rsidR="004D4EE3" w:rsidRPr="0083143B" w:rsidRDefault="004D4EE3" w:rsidP="0083143B">
      <w:pPr>
        <w:ind w:left="720" w:hanging="720"/>
        <w:rPr>
          <w:rFonts w:ascii="Times New Roman" w:hAnsi="Times New Roman" w:cs="Times New Roman"/>
        </w:rPr>
      </w:pPr>
    </w:p>
    <w:sectPr w:rsidR="004D4EE3" w:rsidRPr="0083143B" w:rsidSect="0083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B8"/>
    <w:rsid w:val="00060C68"/>
    <w:rsid w:val="00403BEB"/>
    <w:rsid w:val="004A0EB8"/>
    <w:rsid w:val="004D4EE3"/>
    <w:rsid w:val="0055395F"/>
    <w:rsid w:val="005A44FE"/>
    <w:rsid w:val="0060485E"/>
    <w:rsid w:val="0083143B"/>
    <w:rsid w:val="008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EFD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4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sqlserver.techtarget.com/definition/database" TargetMode="External"/><Relationship Id="rId12" Type="http://schemas.openxmlformats.org/officeDocument/2006/relationships/hyperlink" Target="http://agiledata.org/essays/dataNormalization.html" TargetMode="External"/><Relationship Id="rId13" Type="http://schemas.openxmlformats.org/officeDocument/2006/relationships/hyperlink" Target="http://tutorialspoint.com/" TargetMode="External"/><Relationship Id="rId14" Type="http://schemas.openxmlformats.org/officeDocument/2006/relationships/hyperlink" Target="http://lookingglass.services/what-is-augmented-reality/" TargetMode="External"/><Relationship Id="rId15" Type="http://schemas.openxmlformats.org/officeDocument/2006/relationships/hyperlink" Target="https://www.researchgate.net/profile/Yani_Widyani/publication/%20271548605_Game_development_life_cycle_guidelines/links/5756483708ae155a87b9d1ae.pdf?origin=publication_detai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ashingtonpost.com/postlive/teens-are-spending-more-time-consuming-media-on-mobile-devices/2013/03/12/309bb242-8689-11e2-98a3-b3db6b9ac586_story.html" TargetMode="External"/><Relationship Id="rId6" Type="http://schemas.openxmlformats.org/officeDocument/2006/relationships/hyperlink" Target="https://www.quora.com/Why-do-so-many-students-drop-out-from-a-computer-science-major" TargetMode="External"/><Relationship Id="rId7" Type="http://schemas.openxmlformats.org/officeDocument/2006/relationships/hyperlink" Target="https://www.quora.com/Why-do-so-many-students-drop-out-from-a-computer-science-major" TargetMode="External"/><Relationship Id="rId8" Type="http://schemas.openxmlformats.org/officeDocument/2006/relationships/hyperlink" Target="http://www.theesa.com/wp-content/uploads/2015/04/ESA-Essential-Facts-2015.pdf" TargetMode="External"/><Relationship Id="rId9" Type="http://schemas.openxmlformats.org/officeDocument/2006/relationships/hyperlink" Target="https://www.flinders.edu.au/teaching/quality/teaching-methods/problem-based-learning.cfm" TargetMode="External"/><Relationship Id="rId10" Type="http://schemas.openxmlformats.org/officeDocument/2006/relationships/hyperlink" Target="http://library.med.utah.edu/Patient_Ed/workshop/handouts/age_specif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2706</Characters>
  <Application>Microsoft Macintosh Word</Application>
  <DocSecurity>0</DocSecurity>
  <Lines>22</Lines>
  <Paragraphs>6</Paragraphs>
  <ScaleCrop>false</ScaleCrop>
  <Company>MadHatter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dcterms:created xsi:type="dcterms:W3CDTF">2016-10-10T06:16:00Z</dcterms:created>
  <dcterms:modified xsi:type="dcterms:W3CDTF">2016-10-21T08:50:00Z</dcterms:modified>
</cp:coreProperties>
</file>