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2" w:rsidRDefault="00690A96">
      <w:pPr>
        <w:spacing w:after="0" w:line="240" w:lineRule="auto"/>
        <w:ind w:left="0" w:right="0" w:firstLine="0"/>
        <w:jc w:val="center"/>
      </w:pPr>
      <w:r>
        <w:rPr>
          <w:sz w:val="50"/>
        </w:rPr>
        <w:t xml:space="preserve">Elijah </w:t>
      </w:r>
      <w:proofErr w:type="spellStart"/>
      <w:r>
        <w:rPr>
          <w:sz w:val="50"/>
        </w:rPr>
        <w:t>Afolabi</w:t>
      </w:r>
      <w:proofErr w:type="spellEnd"/>
    </w:p>
    <w:p w:rsidR="004834C2" w:rsidRDefault="00690A96">
      <w:pPr>
        <w:ind w:left="371"/>
      </w:pPr>
      <w:r>
        <w:t></w:t>
      </w:r>
      <w:r>
        <w:t xml:space="preserve"> 2349069183704</w:t>
      </w:r>
      <w:bookmarkStart w:id="0" w:name="_GoBack"/>
      <w:bookmarkEnd w:id="0"/>
      <w:r>
        <w:t xml:space="preserve"> </w:t>
      </w:r>
      <w:r>
        <w:t xml:space="preserve"># </w:t>
      </w:r>
      <w:r>
        <w:t xml:space="preserve">lohitkolluri@gmail.com </w:t>
      </w:r>
      <w:hyperlink r:id="rId5">
        <w:r>
          <w:rPr>
            <w:sz w:val="28"/>
            <w:vertAlign w:val="subscript"/>
          </w:rPr>
          <w:t>ï</w:t>
        </w:r>
      </w:hyperlink>
      <w:r>
        <w:rPr>
          <w:sz w:val="28"/>
          <w:vertAlign w:val="subscript"/>
        </w:rPr>
        <w:t xml:space="preserve"> </w:t>
      </w:r>
      <w:hyperlink r:id="rId6">
        <w:r>
          <w:t>linkedin.com/in/</w:t>
        </w:r>
        <w:proofErr w:type="spellStart"/>
        <w:r>
          <w:t>kollurilohit</w:t>
        </w:r>
        <w:proofErr w:type="spellEnd"/>
        <w:r>
          <w:t>/</w:t>
        </w:r>
      </w:hyperlink>
      <w:r>
        <w:t xml:space="preserve"> </w:t>
      </w:r>
      <w:hyperlink r:id="rId7">
        <w:r>
          <w:rPr>
            <w:sz w:val="28"/>
            <w:vertAlign w:val="subscript"/>
          </w:rPr>
          <w:t>§</w:t>
        </w:r>
      </w:hyperlink>
      <w:r>
        <w:rPr>
          <w:sz w:val="28"/>
          <w:vertAlign w:val="subscript"/>
        </w:rPr>
        <w:t xml:space="preserve"> </w:t>
      </w:r>
      <w:hyperlink r:id="rId8">
        <w:r>
          <w:t>github.com/</w:t>
        </w:r>
        <w:proofErr w:type="spellStart"/>
        <w:r>
          <w:t>lohitkolluri</w:t>
        </w:r>
        <w:proofErr w:type="spellEnd"/>
      </w:hyperlink>
      <w:r>
        <w:t xml:space="preserve"> </w:t>
      </w:r>
      <w:hyperlink r:id="rId9">
        <w:r>
          <w:t></w:t>
        </w:r>
      </w:hyperlink>
      <w:r>
        <w:t xml:space="preserve"> </w:t>
      </w:r>
      <w:hyperlink r:id="rId10">
        <w:r>
          <w:rPr>
            <w:u w:val="single" w:color="000000"/>
          </w:rPr>
          <w:t>lohit.is-</w:t>
        </w:r>
        <w:proofErr w:type="spellStart"/>
        <w:r>
          <w:rPr>
            <w:u w:val="single" w:color="000000"/>
          </w:rPr>
          <w:t>a.dev</w:t>
        </w:r>
        <w:proofErr w:type="spellEnd"/>
      </w:hyperlink>
    </w:p>
    <w:p w:rsidR="004834C2" w:rsidRDefault="00690A96">
      <w:pPr>
        <w:spacing w:after="72" w:line="276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58000" cy="275730"/>
                <wp:effectExtent l="0" t="0" r="0" b="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75730"/>
                          <a:chOff x="0" y="0"/>
                          <a:chExt cx="6858000" cy="27573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236929" y="0"/>
                            <a:ext cx="1170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343">
                                <a:moveTo>
                                  <a:pt x="0" y="0"/>
                                </a:moveTo>
                                <a:lnTo>
                                  <a:pt x="117034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662911" y="6324"/>
                            <a:ext cx="1475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905">
                                <a:moveTo>
                                  <a:pt x="0" y="0"/>
                                </a:moveTo>
                                <a:lnTo>
                                  <a:pt x="14759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405046" y="6324"/>
                            <a:ext cx="1186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587">
                                <a:moveTo>
                                  <a:pt x="0" y="0"/>
                                </a:moveTo>
                                <a:lnTo>
                                  <a:pt x="118658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77332"/>
                            <a:ext cx="1063391" cy="240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34C2" w:rsidRDefault="00690A9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7573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77" o:spid="_x0000_s1026" style="width:540pt;height:21.7pt;mso-position-horizontal-relative:char;mso-position-vertical-relative:line" coordsize="68580,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">
                <v:shape id="Shape 11" o:spid="_x0000_s1027" style="position:absolute;left:12369;width:11703;height:0;visibility:visible;mso-wrap-style:square;v-text-anchor:top" coordsize="11703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HTMIA&#10;AADbAAAADwAAAGRycy9kb3ducmV2LnhtbERP32vCMBB+F/Y/hBvsRWaqsDCqaRlDx0AY2g2fj+Zs&#10;i82lNNF2/vXLQPDtPr6ft8pH24oL9b5xrGE+S0AQl840XGn4+d48v4LwAdlg65g0/JKHPHuYrDA1&#10;buA9XYpQiRjCPkUNdQhdKqUva7LoZ64jjtzR9RZDhH0lTY9DDLetXCSJkhYbjg01dvReU3kqzlaD&#10;LZT6Orzs9tvBqumgrovzGj+0fnoc35YgAo3hLr65P02cP4f/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YdMwgAAANsAAAAPAAAAAAAAAAAAAAAAAJgCAABkcnMvZG93&#10;bnJldi54bWxQSwUGAAAAAAQABAD1AAAAhwMAAAAA&#10;" path="m,l1170343,e" filled="f" strokeweight=".14042mm">
                  <v:stroke miterlimit="83231f" joinstyle="miter"/>
                  <v:path arrowok="t" textboxrect="0,0,1170343,0"/>
                </v:shape>
                <v:shape id="Shape 14" o:spid="_x0000_s1028" style="position:absolute;left:26629;top:63;width:14759;height:0;visibility:visible;mso-wrap-style:square;v-text-anchor:top" coordsize="1475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2+WcIA&#10;AADbAAAADwAAAGRycy9kb3ducmV2LnhtbERP32vCMBB+F/Y/hBv4Ipo6hkg1yhgMhKFsrYiPR3M2&#10;dc2lNNHW/fXLQPDtPr6ft1z3thZXan3lWMF0koAgLpyuuFSwzz/GcxA+IGusHZOCG3lYr54GS0y1&#10;6/ibrlkoRQxhn6ICE0KTSukLQxb9xDXEkTu51mKIsC2lbrGL4baWL0kykxYrjg0GG3o3VPxkF6vg&#10;c/uVjBpZXros3zmbm7M5Hn6VGj73bwsQgfrwEN/dGx3nv8L/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b5ZwgAAANsAAAAPAAAAAAAAAAAAAAAAAJgCAABkcnMvZG93&#10;bnJldi54bWxQSwUGAAAAAAQABAD1AAAAhwMAAAAA&#10;" path="m,l1475905,e" filled="f" strokeweight=".14042mm">
                  <v:stroke miterlimit="83231f" joinstyle="miter"/>
                  <v:path arrowok="t" textboxrect="0,0,1475905,0"/>
                </v:shape>
                <v:shape id="Shape 17" o:spid="_x0000_s1029" style="position:absolute;left:44050;top:63;width:11866;height:0;visibility:visible;mso-wrap-style:square;v-text-anchor:top" coordsize="11865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2FcIA&#10;AADbAAAADwAAAGRycy9kb3ducmV2LnhtbERPTWvCQBC9F/wPywi91Y0eqkZXkVqhh4I1iuBtyI5J&#10;SHY27G5N+u9doeBtHu9zluveNOJGzleWFYxHCQji3OqKCwWn4+5tBsIHZI2NZVLwRx7Wq8HLElNt&#10;Oz7QLQuFiCHsU1RQhtCmUvq8JIN+ZFviyF2tMxgidIXUDrsYbho5SZJ3abDi2FBiSx8l5XX2axTU&#10;u4m72PlnV3+ff7JTc9juZ3ar1Ouw3yxABOrDU/zv/tJx/hQe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nYVwgAAANsAAAAPAAAAAAAAAAAAAAAAAJgCAABkcnMvZG93&#10;bnJldi54bWxQSwUGAAAAAAQABAD1AAAAhwMAAAAA&#10;" path="m,l1186587,e" filled="f" strokeweight=".14042mm">
                  <v:stroke miterlimit="83231f" joinstyle="miter"/>
                  <v:path arrowok="t" textboxrect="0,0,1186587,0"/>
                </v:shape>
                <v:rect id="Rectangle 21" o:spid="_x0000_s1030" style="position:absolute;top:773;width:10633;height:2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4834C2" w:rsidRDefault="00690A9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Education </w:t>
                        </w:r>
                      </w:p>
                    </w:txbxContent>
                  </v:textbox>
                </v:rect>
                <v:shape id="Shape 22" o:spid="_x0000_s1031" style="position:absolute;top:2757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io78QA&#10;AADbAAAADwAAAGRycy9kb3ducmV2LnhtbESPUUvDQBCE3wv+h2OFvtmLaakSey1aKIQKaqM/YMmt&#10;STC3F+62bfrvPUHo4zAz3zCrzeh6daIQO88G7mcZKOLa244bA1+fu7tHUFGQLfaeycCFImzWN5MV&#10;Ftaf+UCnShqVIBwLNNCKDIXWsW7JYZz5gTh53z44lCRDo23Ac4K7XudZttQOO04LLQ60ban+qY7O&#10;wOJdPuJiV77OX6plVw5vQQ77B2Omt+PzEyihUa7h/3ZpDeQ5/H1JP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YqO/EAAAA2wAAAA8AAAAAAAAAAAAAAAAAmAIAAGRycy9k&#10;b3ducmV2LnhtbFBLBQYAAAAABAAEAPUAAACJAw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2058"/>
      </w:tblGrid>
      <w:tr w:rsidR="004834C2">
        <w:trPr>
          <w:trHeight w:val="215"/>
        </w:trPr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SRM Institute of Science and Technology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  <w:jc w:val="both"/>
            </w:pPr>
            <w:r>
              <w:t>May 2022 – May 2026</w:t>
            </w:r>
          </w:p>
        </w:tc>
      </w:tr>
      <w:tr w:rsidR="004834C2">
        <w:trPr>
          <w:trHeight w:val="602"/>
        </w:trPr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4053" w:firstLine="0"/>
            </w:pPr>
            <w:proofErr w:type="spellStart"/>
            <w:r>
              <w:rPr>
                <w:i/>
              </w:rPr>
              <w:t>B.Tech</w:t>
            </w:r>
            <w:proofErr w:type="spellEnd"/>
            <w:r>
              <w:rPr>
                <w:i/>
              </w:rPr>
              <w:t xml:space="preserve"> in Computer Science Engineering </w:t>
            </w:r>
            <w:r>
              <w:rPr>
                <w:sz w:val="24"/>
              </w:rPr>
              <w:t>Experience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14" w:firstLine="0"/>
              <w:jc w:val="right"/>
            </w:pPr>
            <w:r>
              <w:rPr>
                <w:i/>
              </w:rPr>
              <w:t>Chennai, Tamil Nadu</w:t>
            </w:r>
          </w:p>
        </w:tc>
      </w:tr>
      <w:tr w:rsidR="004834C2">
        <w:trPr>
          <w:trHeight w:val="264"/>
        </w:trPr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 xml:space="preserve">Apollo </w:t>
            </w:r>
            <w:proofErr w:type="spellStart"/>
            <w:r>
              <w:rPr>
                <w:sz w:val="20"/>
              </w:rPr>
              <w:t>Tyres</w:t>
            </w:r>
            <w:proofErr w:type="spellEnd"/>
            <w:r>
              <w:rPr>
                <w:sz w:val="20"/>
              </w:rPr>
              <w:t xml:space="preserve"> R&amp;D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79" w:right="0" w:firstLine="0"/>
              <w:jc w:val="both"/>
            </w:pPr>
            <w:r>
              <w:t>Feb 2024 – May 2024</w:t>
            </w:r>
          </w:p>
        </w:tc>
      </w:tr>
      <w:tr w:rsidR="004834C2">
        <w:trPr>
          <w:trHeight w:val="197"/>
        </w:trPr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</w:pPr>
            <w:r>
              <w:rPr>
                <w:i/>
              </w:rPr>
              <w:t>Project Trainee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14" w:firstLine="0"/>
              <w:jc w:val="right"/>
            </w:pPr>
            <w:r>
              <w:rPr>
                <w:i/>
              </w:rPr>
              <w:t>Chennai, Tamil Nadu</w:t>
            </w:r>
          </w:p>
        </w:tc>
      </w:tr>
    </w:tbl>
    <w:p w:rsidR="004834C2" w:rsidRDefault="00690A96">
      <w:pPr>
        <w:spacing w:after="572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2E283" id="Group 2678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Ld8QA&#10;AADbAAAADwAAAGRycy9kb3ducmV2LnhtbESPUWvCQBCE34X+h2MLvtVLVbSkntIKQrBQa9ofsOS2&#10;SWhuL9ytGv99r1DwcZiZb5jVZnCdOlOIrWcDj5MMFHHlbcu1ga/P3cMTqCjIFjvPZOBKETbru9EK&#10;c+svfKRzKbVKEI45GmhE+lzrWDXkME58T5y8bx8cSpKh1jbgJcFdp6dZttAOW04LDfa0baj6KU/O&#10;wPwgH3G+K95mr+WiLfr3IMf90pjx/fDyDEpokFv4v11YA9Ml/H1JP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vC3fEAAAA2wAAAA8AAAAAAAAAAAAAAAAAmAIAAGRycy9k&#10;b3ducmV2LnhtbFBLBQYAAAAABAAEAPUAAACJAw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4834C2" w:rsidRDefault="00690A96">
      <w:pPr>
        <w:numPr>
          <w:ilvl w:val="0"/>
          <w:numId w:val="1"/>
        </w:numPr>
        <w:ind w:hanging="173"/>
      </w:pPr>
      <w:r>
        <w:t xml:space="preserve">Architected a robust backend using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PostgreSQL</w:t>
      </w:r>
      <w:proofErr w:type="spellEnd"/>
      <w:r>
        <w:t xml:space="preserve"> to handle over 200 concurrent simulations, resulting in a 40 % improvement in system performance and data retrieval efficiency.</w:t>
      </w:r>
    </w:p>
    <w:p w:rsidR="004834C2" w:rsidRDefault="00690A96">
      <w:pPr>
        <w:numPr>
          <w:ilvl w:val="0"/>
          <w:numId w:val="1"/>
        </w:numPr>
        <w:ind w:hanging="173"/>
      </w:pPr>
      <w:r>
        <w:t>Designed and implemented an interactive dashboard utilizing Chart.js, a</w:t>
      </w:r>
      <w:r>
        <w:t>llowing managers to monitor job assignments and completion rates; enabled tracking of individual engineer performance across 300+ projects in real time.</w:t>
      </w:r>
    </w:p>
    <w:p w:rsidR="004834C2" w:rsidRDefault="00690A96">
      <w:pPr>
        <w:numPr>
          <w:ilvl w:val="0"/>
          <w:numId w:val="1"/>
        </w:numPr>
        <w:ind w:hanging="173"/>
      </w:pPr>
      <w:r>
        <w:t>Streamlined task management for a system handling over 1,000 tasks daily.</w:t>
      </w:r>
    </w:p>
    <w:p w:rsidR="004834C2" w:rsidRDefault="00690A96">
      <w:pPr>
        <w:numPr>
          <w:ilvl w:val="0"/>
          <w:numId w:val="1"/>
        </w:numPr>
        <w:spacing w:after="147"/>
        <w:ind w:hanging="173"/>
      </w:pPr>
      <w:r>
        <w:t>Developed a web application t</w:t>
      </w:r>
      <w:r>
        <w:t xml:space="preserve">hat optimized the simulation workflow for Apollo </w:t>
      </w:r>
      <w:proofErr w:type="spellStart"/>
      <w:r>
        <w:t>Tyres</w:t>
      </w:r>
      <w:proofErr w:type="spellEnd"/>
      <w:r>
        <w:t>, enhancing task allocation efficiency by approximately 30 %.</w: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1"/>
        <w:gridCol w:w="2269"/>
      </w:tblGrid>
      <w:tr w:rsidR="004834C2">
        <w:trPr>
          <w:trHeight w:val="215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sz w:val="20"/>
              </w:rPr>
              <w:t>EduSkill</w:t>
            </w:r>
            <w:proofErr w:type="spellEnd"/>
            <w:r>
              <w:rPr>
                <w:sz w:val="20"/>
              </w:rPr>
              <w:t xml:space="preserve"> Foundation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  <w:jc w:val="right"/>
            </w:pPr>
            <w:r>
              <w:t>Sep 2023 – Nov 2023</w:t>
            </w:r>
          </w:p>
        </w:tc>
      </w:tr>
      <w:tr w:rsidR="004834C2">
        <w:trPr>
          <w:trHeight w:val="197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</w:pPr>
            <w:r>
              <w:rPr>
                <w:i/>
              </w:rPr>
              <w:t>Artificial Intelligence Intern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14" w:firstLine="0"/>
              <w:jc w:val="right"/>
            </w:pPr>
            <w:r>
              <w:rPr>
                <w:i/>
              </w:rPr>
              <w:t>Remote</w:t>
            </w:r>
          </w:p>
        </w:tc>
      </w:tr>
    </w:tbl>
    <w:p w:rsidR="004834C2" w:rsidRDefault="00690A96">
      <w:pPr>
        <w:numPr>
          <w:ilvl w:val="0"/>
          <w:numId w:val="1"/>
        </w:numPr>
        <w:ind w:hanging="173"/>
      </w:pPr>
      <w:r>
        <w:t>Completed AWS Machine Learning and AWS Cloud Practitioner courses, gaining proficiency in deploying and scaling ML models on AWS services such as S3, Elastic Container Service, and Lambda.</w:t>
      </w:r>
    </w:p>
    <w:p w:rsidR="004834C2" w:rsidRDefault="00690A96">
      <w:pPr>
        <w:numPr>
          <w:ilvl w:val="0"/>
          <w:numId w:val="1"/>
        </w:numPr>
        <w:ind w:hanging="173"/>
      </w:pPr>
      <w:r>
        <w:t>Acquired cloud computing skills, including cloud security, architec</w:t>
      </w:r>
      <w:r>
        <w:t>ture, and networking in the AWS ecosystem.</w:t>
      </w:r>
    </w:p>
    <w:p w:rsidR="004834C2" w:rsidRDefault="00690A96">
      <w:pPr>
        <w:spacing w:after="22" w:line="240" w:lineRule="auto"/>
        <w:ind w:left="-5"/>
      </w:pPr>
      <w:r>
        <w:rPr>
          <w:sz w:val="24"/>
        </w:rPr>
        <w:t>Projects</w:t>
      </w:r>
    </w:p>
    <w:p w:rsidR="004834C2" w:rsidRDefault="00690A96">
      <w:pPr>
        <w:spacing w:after="183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B2429" id="Group 2679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">
                <v:shape id="Shape 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+CcQA&#10;AADbAAAADwAAAGRycy9kb3ducmV2LnhtbESPUUvDQBCE3wX/w7FC39pLba0Sey0qFIJCtdEfsOTW&#10;JDS3F+62bfrve0LBx2FmvmGW68F16kghtp4NTCcZKOLK25ZrAz/fm/ETqCjIFjvPZOBMEdar25sl&#10;5tafeEfHUmqVIBxzNNCI9LnWsWrIYZz4njh5vz44lCRDrW3AU4K7Tt9n2UI7bDktNNjTW0PVvjw4&#10;A/NP+YrzTfExey0XbdFvg+zeH40Z3Q0vz6CEBvkPX9uFNfAwg78v6Qfo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fgnEAAAA2wAAAA8AAAAAAAAAAAAAAAAAmAIAAGRycy9k&#10;b3ducmV2LnhtbFBLBQYAAAAABAAEAPUAAACJAw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4834C2" w:rsidRDefault="00690A96">
      <w:pPr>
        <w:spacing w:after="84" w:line="240" w:lineRule="auto"/>
        <w:ind w:left="-5"/>
      </w:pPr>
      <w:r>
        <w:t xml:space="preserve">Natural Language to SQL Converter </w:t>
      </w:r>
      <w:r>
        <w:rPr>
          <w:rFonts w:ascii="Cambria" w:eastAsia="Cambria" w:hAnsi="Cambria" w:cs="Cambria"/>
        </w:rPr>
        <w:t xml:space="preserve">| </w:t>
      </w:r>
      <w:proofErr w:type="spellStart"/>
      <w:r>
        <w:rPr>
          <w:i/>
        </w:rPr>
        <w:t>OpenAI</w:t>
      </w:r>
      <w:proofErr w:type="spellEnd"/>
      <w:r>
        <w:rPr>
          <w:i/>
        </w:rPr>
        <w:t xml:space="preserve">, Microsoft Azure, </w:t>
      </w:r>
      <w:proofErr w:type="spellStart"/>
      <w:r>
        <w:rPr>
          <w:i/>
        </w:rPr>
        <w:t>Streamlit</w:t>
      </w:r>
      <w:proofErr w:type="spellEnd"/>
      <w:r>
        <w:rPr>
          <w:i/>
        </w:rPr>
        <w:t xml:space="preserve">, SQLite, Pandas </w:t>
      </w:r>
      <w:r>
        <w:t>Oct 2024</w:t>
      </w:r>
    </w:p>
    <w:p w:rsidR="004834C2" w:rsidRDefault="00690A96">
      <w:pPr>
        <w:numPr>
          <w:ilvl w:val="0"/>
          <w:numId w:val="1"/>
        </w:numPr>
        <w:ind w:hanging="173"/>
      </w:pPr>
      <w:r>
        <w:t xml:space="preserve">Reduced deployment costs by 40% by hosting the application on </w:t>
      </w:r>
      <w:proofErr w:type="spellStart"/>
      <w:r>
        <w:t>Streamlit</w:t>
      </w:r>
      <w:proofErr w:type="spellEnd"/>
      <w:r>
        <w:t xml:space="preserve"> and Azure, improving operational e</w:t>
      </w:r>
      <w:r>
        <w:t>fficiency.</w:t>
      </w:r>
    </w:p>
    <w:p w:rsidR="004834C2" w:rsidRDefault="00690A96">
      <w:pPr>
        <w:numPr>
          <w:ilvl w:val="0"/>
          <w:numId w:val="1"/>
        </w:numPr>
        <w:ind w:hanging="173"/>
      </w:pPr>
      <w:r>
        <w:t>Achieved SQL factuality of 89.39%, semantic similarity of 99.98%, and criteria match of 95.66%, enhancing query accuracy and user experience.</w:t>
      </w:r>
    </w:p>
    <w:p w:rsidR="004834C2" w:rsidRDefault="00690A96">
      <w:pPr>
        <w:numPr>
          <w:ilvl w:val="0"/>
          <w:numId w:val="1"/>
        </w:numPr>
        <w:spacing w:after="206"/>
        <w:ind w:hanging="173"/>
      </w:pPr>
      <w:r>
        <w:t>Implemented adaptive database handling and visualization, boosting user engagement by 30 %.</w:t>
      </w:r>
    </w:p>
    <w:p w:rsidR="004834C2" w:rsidRDefault="00690A96">
      <w:pPr>
        <w:spacing w:after="84" w:line="240" w:lineRule="auto"/>
        <w:ind w:left="-5"/>
      </w:pPr>
      <w:proofErr w:type="spellStart"/>
      <w:r>
        <w:t>FlaskPost</w:t>
      </w:r>
      <w:proofErr w:type="spellEnd"/>
      <w:r>
        <w:t xml:space="preserve">: </w:t>
      </w:r>
      <w:r>
        <w:t xml:space="preserve">Mass Mailer </w:t>
      </w:r>
      <w:r>
        <w:rPr>
          <w:rFonts w:ascii="Cambria" w:eastAsia="Cambria" w:hAnsi="Cambria" w:cs="Cambria"/>
        </w:rPr>
        <w:t xml:space="preserve">| </w:t>
      </w:r>
      <w:proofErr w:type="spellStart"/>
      <w:r>
        <w:rPr>
          <w:i/>
        </w:rPr>
        <w:t>FastAPI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Vercel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Serverless</w:t>
      </w:r>
      <w:proofErr w:type="spellEnd"/>
      <w:r>
        <w:rPr>
          <w:i/>
        </w:rPr>
        <w:t xml:space="preserve">, SMTP </w:t>
      </w:r>
      <w:r>
        <w:t>Oct 2024</w:t>
      </w:r>
    </w:p>
    <w:p w:rsidR="004834C2" w:rsidRDefault="00690A96">
      <w:pPr>
        <w:numPr>
          <w:ilvl w:val="0"/>
          <w:numId w:val="1"/>
        </w:numPr>
        <w:ind w:hanging="173"/>
      </w:pPr>
      <w:r>
        <w:t xml:space="preserve">Improved API response time by 41.7% using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FastMail</w:t>
      </w:r>
      <w:proofErr w:type="spellEnd"/>
      <w:r>
        <w:t xml:space="preserve"> for enhanced scalability and performance.</w:t>
      </w:r>
    </w:p>
    <w:p w:rsidR="004834C2" w:rsidRDefault="00690A96">
      <w:pPr>
        <w:numPr>
          <w:ilvl w:val="0"/>
          <w:numId w:val="1"/>
        </w:numPr>
        <w:ind w:hanging="173"/>
      </w:pPr>
      <w:r>
        <w:t xml:space="preserve">Reduced operational costs by 100%, deploying the app via </w:t>
      </w:r>
      <w:proofErr w:type="spellStart"/>
      <w:r>
        <w:t>Vercel’s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Functions, saving INR 4,579.70 monthly.</w:t>
      </w:r>
    </w:p>
    <w:p w:rsidR="004834C2" w:rsidRDefault="00690A96">
      <w:pPr>
        <w:numPr>
          <w:ilvl w:val="0"/>
          <w:numId w:val="1"/>
        </w:numPr>
        <w:spacing w:after="206"/>
        <w:ind w:hanging="173"/>
      </w:pPr>
      <w:r>
        <w:t xml:space="preserve">Converted the application into a </w:t>
      </w:r>
      <w:proofErr w:type="spellStart"/>
      <w:r>
        <w:t>SaaS</w:t>
      </w:r>
      <w:proofErr w:type="spellEnd"/>
      <w:r>
        <w:t xml:space="preserve"> platform, increasing user engagement by 25% through CSV input and SMTP configuration for personalized</w:t>
      </w:r>
      <w:r>
        <w:t xml:space="preserve"> email campaigns.</w:t>
      </w:r>
    </w:p>
    <w:p w:rsidR="004834C2" w:rsidRDefault="00690A96">
      <w:pPr>
        <w:spacing w:after="84" w:line="240" w:lineRule="auto"/>
        <w:ind w:left="-5"/>
      </w:pPr>
      <w:r>
        <w:t xml:space="preserve">Simulation Queuing System </w:t>
      </w:r>
      <w:r>
        <w:rPr>
          <w:rFonts w:ascii="Cambria" w:eastAsia="Cambria" w:hAnsi="Cambria" w:cs="Cambria"/>
        </w:rPr>
        <w:t xml:space="preserve">| </w:t>
      </w:r>
      <w:proofErr w:type="spellStart"/>
      <w:r>
        <w:rPr>
          <w:i/>
        </w:rPr>
        <w:t>Django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, REST API </w:t>
      </w:r>
      <w:r>
        <w:t>May 2024</w:t>
      </w:r>
    </w:p>
    <w:p w:rsidR="004834C2" w:rsidRDefault="00690A96">
      <w:pPr>
        <w:numPr>
          <w:ilvl w:val="0"/>
          <w:numId w:val="1"/>
        </w:numPr>
        <w:ind w:hanging="173"/>
      </w:pPr>
      <w:r>
        <w:t>Optimized task management workflow, accelerating task allocation by 30% with a priority-based queue system.</w:t>
      </w:r>
    </w:p>
    <w:p w:rsidR="004834C2" w:rsidRDefault="00690A96">
      <w:pPr>
        <w:numPr>
          <w:ilvl w:val="0"/>
          <w:numId w:val="1"/>
        </w:numPr>
        <w:ind w:hanging="173"/>
      </w:pPr>
      <w:r>
        <w:t>Automated job assignments across customer, admin, and engineer p</w:t>
      </w:r>
      <w:r>
        <w:t xml:space="preserve">ortals, cutting process delays by 20 %. </w:t>
      </w:r>
      <w:r>
        <w:rPr>
          <w:rFonts w:ascii="Cambria" w:eastAsia="Cambria" w:hAnsi="Cambria" w:cs="Cambria"/>
          <w:sz w:val="10"/>
        </w:rPr>
        <w:t xml:space="preserve">• </w:t>
      </w:r>
      <w:r>
        <w:t>Architected a scalable three-tier system, enhancing data management security and efficiency.</w:t>
      </w:r>
    </w:p>
    <w:p w:rsidR="004834C2" w:rsidRDefault="00690A96">
      <w:pPr>
        <w:spacing w:after="22" w:line="240" w:lineRule="auto"/>
        <w:ind w:left="-5"/>
      </w:pPr>
      <w:r>
        <w:rPr>
          <w:sz w:val="24"/>
        </w:rPr>
        <w:t>Technical Skills</w:t>
      </w:r>
    </w:p>
    <w:tbl>
      <w:tblPr>
        <w:tblStyle w:val="TableGrid"/>
        <w:tblW w:w="10808" w:type="dxa"/>
        <w:tblInd w:w="-4" w:type="dxa"/>
        <w:tblCellMar>
          <w:top w:w="0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0182"/>
        <w:gridCol w:w="626"/>
      </w:tblGrid>
      <w:tr w:rsidR="004834C2">
        <w:trPr>
          <w:trHeight w:val="1911"/>
        </w:trPr>
        <w:tc>
          <w:tcPr>
            <w:tcW w:w="101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834C2" w:rsidRDefault="00690A96">
            <w:pPr>
              <w:spacing w:after="82" w:line="240" w:lineRule="auto"/>
              <w:ind w:left="4" w:right="0" w:firstLine="0"/>
            </w:pPr>
            <w:r>
              <w:lastRenderedPageBreak/>
              <w:t>Ð Languages</w:t>
            </w:r>
            <w:r>
              <w:t>: Python, JavaScript (ES6+), HTML5, CSS3, SQL</w:t>
            </w:r>
          </w:p>
          <w:p w:rsidR="004834C2" w:rsidRDefault="00690A96">
            <w:pPr>
              <w:spacing w:after="0" w:line="276" w:lineRule="auto"/>
              <w:ind w:left="4" w:right="2387" w:firstLine="0"/>
            </w:pPr>
            <w:r>
              <w:t></w:t>
            </w:r>
            <w:r>
              <w:t xml:space="preserve"> Web Technologies</w:t>
            </w:r>
            <w:r>
              <w:t>: React.js, Next.js, Three.js</w:t>
            </w:r>
            <w:r>
              <w:t xml:space="preserve">, Tailwind CSS, Node.js, Express.js </w:t>
            </w:r>
            <w:r>
              <w:t xml:space="preserve">Å Cloud &amp; </w:t>
            </w:r>
            <w:proofErr w:type="spellStart"/>
            <w:r>
              <w:t>DevOps</w:t>
            </w:r>
            <w:proofErr w:type="spellEnd"/>
            <w:r>
              <w:t xml:space="preserve">: AWS (EC2, S3, Lambda), Azure,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Actions, Linux/Unix </w:t>
            </w:r>
            <w:r>
              <w:t>á Backend Frameworks</w:t>
            </w:r>
            <w:r>
              <w:t xml:space="preserve">: Flask, </w:t>
            </w:r>
            <w:proofErr w:type="spellStart"/>
            <w:r>
              <w:t>Django</w:t>
            </w:r>
            <w:proofErr w:type="spellEnd"/>
            <w:r>
              <w:t xml:space="preserve">, </w:t>
            </w:r>
            <w:proofErr w:type="spellStart"/>
            <w:r>
              <w:t>FastAPI</w:t>
            </w:r>
            <w:proofErr w:type="spellEnd"/>
            <w:r>
              <w:t xml:space="preserve">, </w:t>
            </w:r>
            <w:proofErr w:type="spellStart"/>
            <w:r>
              <w:t>Django</w:t>
            </w:r>
            <w:proofErr w:type="spellEnd"/>
            <w:r>
              <w:t xml:space="preserve"> REST Framework </w:t>
            </w:r>
            <w:r>
              <w:t>õ Databases</w:t>
            </w:r>
            <w:r>
              <w:t xml:space="preserve">: </w:t>
            </w:r>
            <w:proofErr w:type="spellStart"/>
            <w:r>
              <w:t>PostgreSQL</w:t>
            </w:r>
            <w:proofErr w:type="spellEnd"/>
            <w:r>
              <w:t xml:space="preserve">, MySQL, </w:t>
            </w:r>
            <w:proofErr w:type="spellStart"/>
            <w:r>
              <w:t>MongoDB</w:t>
            </w:r>
            <w:proofErr w:type="spellEnd"/>
            <w:r>
              <w:t xml:space="preserve">, Celery </w:t>
            </w:r>
            <w:r>
              <w:t>j AI/ML</w:t>
            </w:r>
            <w:r>
              <w:t xml:space="preserve">: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scikit</w:t>
            </w:r>
            <w:proofErr w:type="spellEnd"/>
            <w:r>
              <w:t xml:space="preserve">-learn, </w:t>
            </w:r>
            <w:proofErr w:type="spellStart"/>
            <w:r>
              <w:t>OpenAI</w:t>
            </w:r>
            <w:proofErr w:type="spellEnd"/>
            <w:r>
              <w:t xml:space="preserve"> GPT </w:t>
            </w:r>
            <w:r>
              <w:rPr>
                <w:sz w:val="24"/>
              </w:rPr>
              <w:t>Certifications</w:t>
            </w:r>
          </w:p>
        </w:tc>
        <w:tc>
          <w:tcPr>
            <w:tcW w:w="62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834C2" w:rsidRDefault="004834C2">
            <w:pPr>
              <w:spacing w:after="0" w:line="276" w:lineRule="auto"/>
              <w:ind w:left="0" w:right="0" w:firstLine="0"/>
            </w:pPr>
          </w:p>
        </w:tc>
      </w:tr>
      <w:tr w:rsidR="004834C2">
        <w:trPr>
          <w:trHeight w:val="271"/>
        </w:trPr>
        <w:tc>
          <w:tcPr>
            <w:tcW w:w="101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220" w:right="0" w:firstLine="0"/>
            </w:pPr>
            <w:r>
              <w:t>Microsoft Security, Compliance, and Identity Fundamentals</w:t>
            </w:r>
          </w:p>
        </w:tc>
        <w:tc>
          <w:tcPr>
            <w:tcW w:w="62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14" w:right="0" w:firstLine="0"/>
              <w:jc w:val="both"/>
            </w:pPr>
            <w:r>
              <w:rPr>
                <w:i/>
              </w:rPr>
              <w:t>SC-900</w:t>
            </w:r>
          </w:p>
        </w:tc>
      </w:tr>
      <w:tr w:rsidR="004834C2">
        <w:trPr>
          <w:trHeight w:val="219"/>
        </w:trPr>
        <w:tc>
          <w:tcPr>
            <w:tcW w:w="10182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220" w:right="0" w:firstLine="0"/>
            </w:pPr>
            <w:r>
              <w:t>Microsoft Azure AI Fundamentals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4834C2" w:rsidRDefault="00690A96">
            <w:pPr>
              <w:spacing w:after="0" w:line="276" w:lineRule="auto"/>
              <w:ind w:left="42" w:right="0" w:firstLine="0"/>
              <w:jc w:val="both"/>
            </w:pPr>
            <w:r>
              <w:rPr>
                <w:i/>
              </w:rPr>
              <w:t>AI-900</w:t>
            </w:r>
          </w:p>
        </w:tc>
      </w:tr>
      <w:tr w:rsidR="004834C2">
        <w:trPr>
          <w:trHeight w:val="663"/>
        </w:trPr>
        <w:tc>
          <w:tcPr>
            <w:tcW w:w="101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834C2" w:rsidRDefault="00690A96">
            <w:pPr>
              <w:spacing w:after="0" w:line="276" w:lineRule="auto"/>
              <w:ind w:left="4" w:right="5383" w:firstLine="216"/>
            </w:pPr>
            <w:r>
              <w:t xml:space="preserve">Microsoft Azure Fundamentals </w:t>
            </w:r>
            <w:r>
              <w:rPr>
                <w:sz w:val="24"/>
              </w:rPr>
              <w:t>Achievements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834C2" w:rsidRDefault="00690A96">
            <w:pPr>
              <w:spacing w:after="0" w:line="276" w:lineRule="auto"/>
              <w:ind w:left="0" w:right="0" w:firstLine="0"/>
              <w:jc w:val="both"/>
            </w:pPr>
            <w:r>
              <w:rPr>
                <w:i/>
              </w:rPr>
              <w:t>AZ-900</w:t>
            </w:r>
          </w:p>
        </w:tc>
      </w:tr>
    </w:tbl>
    <w:p w:rsidR="004834C2" w:rsidRDefault="00690A96">
      <w:pPr>
        <w:spacing w:after="84" w:line="240" w:lineRule="auto"/>
        <w:ind w:left="-5"/>
      </w:pPr>
      <w:r>
        <w:t xml:space="preserve">Global </w:t>
      </w:r>
      <w:proofErr w:type="spellStart"/>
      <w:r>
        <w:t>Hackathon</w:t>
      </w:r>
      <w:proofErr w:type="spellEnd"/>
      <w:r>
        <w:t xml:space="preserve"> by SEED Global Education </w:t>
      </w:r>
      <w:r>
        <w:rPr>
          <w:rFonts w:ascii="Cambria" w:eastAsia="Cambria" w:hAnsi="Cambria" w:cs="Cambria"/>
        </w:rPr>
        <w:t xml:space="preserve">| </w:t>
      </w:r>
      <w:r>
        <w:rPr>
          <w:i/>
        </w:rPr>
        <w:t xml:space="preserve">3rd Place Winner </w:t>
      </w:r>
      <w:r>
        <w:t>Nov 2024</w:t>
      </w:r>
    </w:p>
    <w:p w:rsidR="004834C2" w:rsidRDefault="00690A96">
      <w:pPr>
        <w:numPr>
          <w:ilvl w:val="0"/>
          <w:numId w:val="1"/>
        </w:numPr>
        <w:ind w:hanging="173"/>
      </w:pPr>
      <w:r>
        <w:t>Achieved 95.66% accuracy and 99.98% semantic similarity by fine-tuning GPT-4o Mini for NLP2SQL.</w:t>
      </w:r>
    </w:p>
    <w:p w:rsidR="004834C2" w:rsidRDefault="00690A96">
      <w:pPr>
        <w:numPr>
          <w:ilvl w:val="0"/>
          <w:numId w:val="1"/>
        </w:numPr>
        <w:spacing w:after="187"/>
        <w:ind w:hanging="173"/>
      </w:pPr>
      <w:r>
        <w:t xml:space="preserve">Deployed a highly factual model (89.39%) on </w:t>
      </w:r>
      <w:proofErr w:type="spellStart"/>
      <w:r>
        <w:t>Streamlit</w:t>
      </w:r>
      <w:proofErr w:type="spellEnd"/>
      <w:r>
        <w:t>, trained on a 15,878-row dataset.</w:t>
      </w:r>
    </w:p>
    <w:p w:rsidR="004834C2" w:rsidRDefault="00690A96">
      <w:pPr>
        <w:spacing w:after="84" w:line="240" w:lineRule="auto"/>
        <w:ind w:left="-5"/>
      </w:pPr>
      <w:proofErr w:type="spellStart"/>
      <w:r>
        <w:t>WebHack</w:t>
      </w:r>
      <w:proofErr w:type="spellEnd"/>
      <w:r>
        <w:t xml:space="preserve"> 1.0 by </w:t>
      </w:r>
      <w:proofErr w:type="spellStart"/>
      <w:r>
        <w:t>DevDisect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| </w:t>
      </w:r>
      <w:r>
        <w:rPr>
          <w:i/>
        </w:rPr>
        <w:t>First Runner-Up</w:t>
      </w:r>
      <w:r>
        <w:rPr>
          <w:i/>
        </w:rPr>
        <w:tab/>
      </w:r>
      <w:r>
        <w:t>May</w:t>
      </w:r>
      <w:r>
        <w:t xml:space="preserve"> 2024</w:t>
      </w:r>
    </w:p>
    <w:p w:rsidR="004834C2" w:rsidRDefault="00690A96">
      <w:pPr>
        <w:numPr>
          <w:ilvl w:val="0"/>
          <w:numId w:val="1"/>
        </w:numPr>
        <w:ind w:hanging="173"/>
      </w:pPr>
      <w:r>
        <w:t>Fine-tuned Goliath-120B, boosting accuracy by 28%, for scalable health insights via web app.</w:t>
      </w:r>
    </w:p>
    <w:p w:rsidR="004834C2" w:rsidRDefault="00690A96">
      <w:pPr>
        <w:numPr>
          <w:ilvl w:val="0"/>
          <w:numId w:val="1"/>
        </w:numPr>
        <w:spacing w:after="0"/>
        <w:ind w:hanging="173"/>
      </w:pPr>
      <w:r>
        <w:t>Enhanced doctor-patient interaction with personalized health analytics and voice-based inputs.</w:t>
      </w:r>
    </w:p>
    <w:sectPr w:rsidR="004834C2">
      <w:pgSz w:w="12240" w:h="15840"/>
      <w:pgMar w:top="1440" w:right="70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96F9B"/>
    <w:multiLevelType w:val="hybridMultilevel"/>
    <w:tmpl w:val="D470675C"/>
    <w:lvl w:ilvl="0" w:tplc="CFC2E2F8">
      <w:start w:val="1"/>
      <w:numFmt w:val="bullet"/>
      <w:lvlText w:val="•"/>
      <w:lvlJc w:val="left"/>
      <w:pPr>
        <w:ind w:left="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7600FA0">
      <w:start w:val="1"/>
      <w:numFmt w:val="bullet"/>
      <w:lvlText w:val="o"/>
      <w:lvlJc w:val="left"/>
      <w:pPr>
        <w:ind w:left="11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DB447854">
      <w:start w:val="1"/>
      <w:numFmt w:val="bullet"/>
      <w:lvlText w:val="▪"/>
      <w:lvlJc w:val="left"/>
      <w:pPr>
        <w:ind w:left="18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93943C44">
      <w:start w:val="1"/>
      <w:numFmt w:val="bullet"/>
      <w:lvlText w:val="•"/>
      <w:lvlJc w:val="left"/>
      <w:pPr>
        <w:ind w:left="2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877E96C4">
      <w:start w:val="1"/>
      <w:numFmt w:val="bullet"/>
      <w:lvlText w:val="o"/>
      <w:lvlJc w:val="left"/>
      <w:pPr>
        <w:ind w:left="3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5D74A6B0">
      <w:start w:val="1"/>
      <w:numFmt w:val="bullet"/>
      <w:lvlText w:val="▪"/>
      <w:lvlJc w:val="left"/>
      <w:pPr>
        <w:ind w:left="3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AA8951E">
      <w:start w:val="1"/>
      <w:numFmt w:val="bullet"/>
      <w:lvlText w:val="•"/>
      <w:lvlJc w:val="left"/>
      <w:pPr>
        <w:ind w:left="4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544FC9C">
      <w:start w:val="1"/>
      <w:numFmt w:val="bullet"/>
      <w:lvlText w:val="o"/>
      <w:lvlJc w:val="left"/>
      <w:pPr>
        <w:ind w:left="5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AFA6EED0">
      <w:start w:val="1"/>
      <w:numFmt w:val="bullet"/>
      <w:lvlText w:val="▪"/>
      <w:lvlJc w:val="left"/>
      <w:pPr>
        <w:ind w:left="6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C2"/>
    <w:rsid w:val="004834C2"/>
    <w:rsid w:val="006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74F29-D475-4E0C-A36F-4D9AD9A2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252" w:lineRule="auto"/>
      <w:ind w:left="38" w:right="-1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hitkollu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hitkollu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olluriloh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edin.com/in/kollurilohit/" TargetMode="External"/><Relationship Id="rId10" Type="http://schemas.openxmlformats.org/officeDocument/2006/relationships/hyperlink" Target="https://lohit.is-a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hit.is-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cp:lastModifiedBy>DELL-PC</cp:lastModifiedBy>
  <cp:revision>2</cp:revision>
  <dcterms:created xsi:type="dcterms:W3CDTF">2025-09-30T10:49:00Z</dcterms:created>
  <dcterms:modified xsi:type="dcterms:W3CDTF">2025-09-30T10:49:00Z</dcterms:modified>
</cp:coreProperties>
</file>