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Brooklyn Emerging Leaders Academy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Instructional Lesson Plan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U2.L6 - Summing up Basic HTML with CSS Pt. 2</w:t>
      </w:r>
      <w:r w:rsidDel="00000000" w:rsidR="00000000" w:rsidRPr="00000000">
        <w:rPr>
          <w:b w:val="1"/>
          <w:sz w:val="24"/>
          <w:szCs w:val="24"/>
          <w:rtl w:val="0"/>
        </w:rPr>
        <w:t xml:space="preserve"> [Week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Ind w:w="-9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1095"/>
        <w:gridCol w:w="105"/>
        <w:gridCol w:w="900"/>
        <w:gridCol w:w="900"/>
        <w:gridCol w:w="810"/>
        <w:gridCol w:w="1710"/>
        <w:gridCol w:w="3765"/>
        <w:tblGridChange w:id="0">
          <w:tblGrid>
            <w:gridCol w:w="2325"/>
            <w:gridCol w:w="1095"/>
            <w:gridCol w:w="105"/>
            <w:gridCol w:w="900"/>
            <w:gridCol w:w="900"/>
            <w:gridCol w:w="810"/>
            <w:gridCol w:w="1710"/>
            <w:gridCol w:w="3765"/>
          </w:tblGrid>
        </w:tblGridChange>
      </w:tblGrid>
      <w:tr>
        <w:tc>
          <w:tcPr>
            <w:shd w:fill="cfe2f3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Teacher(s)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Edwin Jaquez</w:t>
            </w:r>
          </w:p>
        </w:tc>
        <w:tc>
          <w:tcPr>
            <w:gridSpan w:val="2"/>
            <w:shd w:fill="cfe2f3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Unit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Unit 2 - Designing and Planning Web Pages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Lesson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fe2f3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 Mins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cfe2f3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Objectives: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SWBAT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on a single activity that gives you an opportunity to reflect upon and summarize what you learned in Unit 1, while practicing your HTML skills.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5"/>
            <w:shd w:fill="cfe2f3" w:val="clea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Assessment—Exit Ticket Questions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fe2f3" w:val="clear"/>
          </w:tcPr>
          <w:p w:rsidR="00000000" w:rsidDel="00000000" w:rsidP="00000000" w:rsidRDefault="00000000" w:rsidRPr="00000000" w14:paraId="0000002F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Student Exemplar Responses to the Exit Ticket Questions</w:t>
            </w:r>
          </w:p>
        </w:tc>
      </w:tr>
      <w:tr>
        <w:trPr>
          <w:trHeight w:val="320" w:hRule="atLeast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2">
            <w:pPr>
              <w:tabs>
                <w:tab w:val="left" w:pos="252"/>
              </w:tabs>
              <w:spacing w:line="240" w:lineRule="auto"/>
              <w:ind w:right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Students submit the link to their portfolio’s reflection, via Google Classroom for grading, review and feedback.</w:t>
            </w:r>
          </w:p>
          <w:p w:rsidR="00000000" w:rsidDel="00000000" w:rsidP="00000000" w:rsidRDefault="00000000" w:rsidRPr="00000000" w14:paraId="00000034">
            <w:pPr>
              <w:tabs>
                <w:tab w:val="left" w:pos="252"/>
              </w:tabs>
              <w:spacing w:line="240" w:lineRule="auto"/>
              <w:ind w:left="330" w:right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252"/>
              </w:tabs>
              <w:spacing w:line="240" w:lineRule="auto"/>
              <w:ind w:left="330" w:right="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[Responses will Vary]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95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gridCol w:w="2310"/>
        <w:tblGridChange w:id="0">
          <w:tblGrid>
            <w:gridCol w:w="9285"/>
            <w:gridCol w:w="2310"/>
          </w:tblGrid>
        </w:tblGridChange>
      </w:tblGrid>
      <w:tr>
        <w:trPr>
          <w:trHeight w:val="4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Lesson Methods 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Activating Strategy/Hook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8 minutes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 the following question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do you think taking the time to reflect on your learning is important? (2-3 complete sentences)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Lesson Lecture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10 mins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module consists of a single activity that gives you an opportunity to reflect upon and summarize what you learned in Unit 2, while practicing your HTML skills.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[DEMO] - </w:t>
            </w:r>
            <w:r w:rsidDel="00000000" w:rsidR="00000000" w:rsidRPr="00000000">
              <w:rPr>
                <w:rtl w:val="0"/>
              </w:rPr>
              <w:t xml:space="preserve">Exemplar</w:t>
            </w:r>
            <w:r w:rsidDel="00000000" w:rsidR="00000000" w:rsidRPr="00000000">
              <w:rPr>
                <w:rtl w:val="0"/>
              </w:rPr>
              <w:t xml:space="preserve"> of a proper reflection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Work Period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54 minutes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new file in your portfolio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new file called reflections.html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heading using &lt;h2&gt; called “Unit 1 Reflections”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summary should include one or more paragraphs of text (using the &lt;p&gt; element), plus a list of things you found particularly informative about this unit (using either a &lt;ul&gt; or &lt;ol&gt; element)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Double-check your HTML to be sure you coded everything properly.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your work, and check it in your web browser to be sure it looks like you expect it to.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Colors, Fonts, Images, and/or any other relevant information you want to showcase.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Time: </w:t>
            </w:r>
            <w:r w:rsidDel="00000000" w:rsidR="00000000" w:rsidRPr="00000000">
              <w:rPr>
                <w:i w:val="1"/>
                <w:rtl w:val="0"/>
              </w:rPr>
              <w:t xml:space="preserve">Students work on the homepage for their portfolio and implement different tags and style attributes learned up until now.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 check-Ins: </w:t>
            </w:r>
            <w:r w:rsidDel="00000000" w:rsidR="00000000" w:rsidRPr="00000000">
              <w:rPr>
                <w:i w:val="1"/>
                <w:rtl w:val="0"/>
              </w:rPr>
              <w:t xml:space="preserve">Teacher checks in with individual students.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Closing/Exit Ticket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5 mins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commentRangeStart w:id="0"/>
            <w:r w:rsidDel="00000000" w:rsidR="00000000" w:rsidRPr="00000000">
              <w:rPr>
                <w:rtl w:val="0"/>
              </w:rPr>
              <w:t xml:space="preserve">Students submit the link to their portfolio’s reflection, via Google Classroom for grading, review and feedback.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cia Fullwood" w:id="0" w:date="2019-11-03T18:20:25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+edwin@belahs.org Please screenshot feedback you give to 2 students for our next check in.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spacing w:line="240" w:lineRule="auto"/>
      <w:rPr>
        <w:rFonts w:ascii="Roboto" w:cs="Roboto" w:eastAsia="Roboto" w:hAnsi="Roboto"/>
        <w:i w:val="1"/>
      </w:rPr>
    </w:pPr>
    <w:r w:rsidDel="00000000" w:rsidR="00000000" w:rsidRPr="00000000">
      <w:rPr>
        <w:rFonts w:ascii="Roboto" w:cs="Roboto" w:eastAsia="Roboto" w:hAnsi="Roboto"/>
        <w:b w:val="1"/>
        <w:sz w:val="48"/>
        <w:szCs w:val="48"/>
      </w:rPr>
      <w:drawing>
        <wp:inline distB="114300" distT="114300" distL="114300" distR="114300">
          <wp:extent cx="1252538" cy="5143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514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vszTPHN3ds6vby3WQhbgjliny1rmemsgJuWPsWcq1IU/edi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