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U2.L7- Assign a Class, or ID’s for styling. Pt1</w:t>
      </w:r>
      <w:r w:rsidDel="00000000" w:rsidR="00000000" w:rsidRPr="00000000">
        <w:rPr>
          <w:b w:val="1"/>
          <w:sz w:val="24"/>
          <w:szCs w:val="24"/>
          <w:rtl w:val="0"/>
        </w:rPr>
        <w:t xml:space="preserve"> [Week 4]</w:t>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2 - Designing and Planning Web Pages</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80 Mins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1E">
            <w:pPr>
              <w:widowControl w:val="0"/>
              <w:numPr>
                <w:ilvl w:val="0"/>
                <w:numId w:val="3"/>
              </w:numPr>
              <w:spacing w:line="240" w:lineRule="auto"/>
              <w:ind w:left="720" w:hanging="360"/>
              <w:rPr>
                <w:b w:val="1"/>
              </w:rPr>
            </w:pPr>
            <w:r w:rsidDel="00000000" w:rsidR="00000000" w:rsidRPr="00000000">
              <w:rPr>
                <w:b w:val="1"/>
                <w:rtl w:val="0"/>
              </w:rPr>
              <w:t xml:space="preserve">identify how ID attributes are used in CSS to enable styling of individual elements.</w:t>
            </w:r>
          </w:p>
          <w:p w:rsidR="00000000" w:rsidDel="00000000" w:rsidP="00000000" w:rsidRDefault="00000000" w:rsidRPr="00000000" w14:paraId="0000001F">
            <w:pPr>
              <w:widowControl w:val="0"/>
              <w:numPr>
                <w:ilvl w:val="0"/>
                <w:numId w:val="3"/>
              </w:numPr>
              <w:spacing w:line="240" w:lineRule="auto"/>
              <w:ind w:left="720" w:hanging="360"/>
              <w:rPr>
                <w:b w:val="1"/>
              </w:rPr>
            </w:pPr>
            <w:r w:rsidDel="00000000" w:rsidR="00000000" w:rsidRPr="00000000">
              <w:rPr>
                <w:b w:val="1"/>
                <w:rtl w:val="0"/>
              </w:rPr>
              <w:t xml:space="preserve">stylize an individual HTML element using its ID.</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tabs>
                <w:tab w:val="left" w:pos="252"/>
              </w:tabs>
              <w:spacing w:line="240" w:lineRule="auto"/>
              <w:ind w:right="90"/>
              <w:rPr/>
            </w:pPr>
            <w:r w:rsidDel="00000000" w:rsidR="00000000" w:rsidRPr="00000000">
              <w:rPr>
                <w:rtl w:val="0"/>
              </w:rPr>
              <w:t xml:space="preserve">No Exit Ticket</w:t>
            </w:r>
          </w:p>
          <w:p w:rsidR="00000000" w:rsidDel="00000000" w:rsidP="00000000" w:rsidRDefault="00000000" w:rsidRPr="00000000" w14:paraId="00000033">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3D">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Register to the following: </w:t>
            </w:r>
            <w:hyperlink r:id="rId8">
              <w:r w:rsidDel="00000000" w:rsidR="00000000" w:rsidRPr="00000000">
                <w:rPr>
                  <w:color w:val="1155cc"/>
                  <w:u w:val="single"/>
                  <w:rtl w:val="0"/>
                </w:rPr>
                <w:t xml:space="preserve">https://www.freecodecamp.org/</w:t>
              </w:r>
            </w:hyperlink>
            <w:r w:rsidDel="00000000" w:rsidR="00000000" w:rsidRPr="00000000">
              <w:rPr>
                <w:rtl w:val="0"/>
              </w:rPr>
              <w:t xml:space="preserve"> Using their Google Accounts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[Teacher Walks Through]</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widowControl w:val="0"/>
              <w:spacing w:line="240" w:lineRule="auto"/>
              <w:rPr>
                <w:b w:val="1"/>
                <w:color w:val="222277"/>
                <w:sz w:val="24"/>
                <w:szCs w:val="24"/>
                <w:highlight w:val="white"/>
              </w:rPr>
            </w:pPr>
            <w:r w:rsidDel="00000000" w:rsidR="00000000" w:rsidRPr="00000000">
              <w:rPr>
                <w:b w:val="1"/>
                <w:color w:val="222277"/>
                <w:sz w:val="24"/>
                <w:szCs w:val="24"/>
                <w:highlight w:val="white"/>
                <w:rtl w:val="0"/>
              </w:rPr>
              <w:t xml:space="preserve">What is </w:t>
            </w:r>
            <w:r w:rsidDel="00000000" w:rsidR="00000000" w:rsidRPr="00000000">
              <w:rPr>
                <w:b w:val="1"/>
                <w:i w:val="1"/>
                <w:color w:val="222277"/>
                <w:sz w:val="24"/>
                <w:szCs w:val="24"/>
                <w:highlight w:val="white"/>
                <w:rtl w:val="0"/>
              </w:rPr>
              <w:t xml:space="preserve">id</w:t>
            </w:r>
            <w:r w:rsidDel="00000000" w:rsidR="00000000" w:rsidRPr="00000000">
              <w:rPr>
                <w:b w:val="1"/>
                <w:color w:val="222277"/>
                <w:sz w:val="24"/>
                <w:szCs w:val="24"/>
                <w:highlight w:val="white"/>
                <w:rtl w:val="0"/>
              </w:rPr>
              <w:t xml:space="preserve">?</w:t>
            </w:r>
          </w:p>
          <w:p w:rsidR="00000000" w:rsidDel="00000000" w:rsidP="00000000" w:rsidRDefault="00000000" w:rsidRPr="00000000" w14:paraId="0000004C">
            <w:pPr>
              <w:widowControl w:val="0"/>
              <w:spacing w:line="240" w:lineRule="auto"/>
              <w:rPr>
                <w:b w:val="1"/>
                <w:i w:val="1"/>
                <w:color w:val="333333"/>
                <w:sz w:val="24"/>
                <w:szCs w:val="24"/>
                <w:highlight w:val="white"/>
              </w:rPr>
            </w:pPr>
            <w:r w:rsidDel="00000000" w:rsidR="00000000" w:rsidRPr="00000000">
              <w:rPr>
                <w:color w:val="333333"/>
                <w:sz w:val="24"/>
                <w:szCs w:val="24"/>
                <w:highlight w:val="white"/>
                <w:rtl w:val="0"/>
              </w:rPr>
              <w:t xml:space="preserve">In HTML, every element on your web page can be assigned a unique </w:t>
            </w:r>
            <w:r w:rsidDel="00000000" w:rsidR="00000000" w:rsidRPr="00000000">
              <w:rPr>
                <w:b w:val="1"/>
                <w:i w:val="1"/>
                <w:color w:val="007a00"/>
                <w:sz w:val="24"/>
                <w:szCs w:val="24"/>
                <w:highlight w:val="white"/>
                <w:rtl w:val="0"/>
              </w:rPr>
              <w:t xml:space="preserve">id</w:t>
            </w:r>
            <w:r w:rsidDel="00000000" w:rsidR="00000000" w:rsidRPr="00000000">
              <w:rPr>
                <w:color w:val="333333"/>
                <w:sz w:val="24"/>
                <w:szCs w:val="24"/>
                <w:highlight w:val="white"/>
                <w:rtl w:val="0"/>
              </w:rPr>
              <w:t xml:space="preserve"> attribute. This can be any text you like, but it has to be unique (only one item can have this label). It's a good practice to assign labels that describe the function of the element. For example, a </w:t>
            </w:r>
            <w:r w:rsidDel="00000000" w:rsidR="00000000" w:rsidRPr="00000000">
              <w:rPr>
                <w:b w:val="1"/>
                <w:color w:val="cc0000"/>
                <w:sz w:val="24"/>
                <w:szCs w:val="24"/>
                <w:highlight w:val="white"/>
                <w:rtl w:val="0"/>
              </w:rPr>
              <w:t xml:space="preserve">&lt;ul&gt;</w:t>
            </w:r>
            <w:r w:rsidDel="00000000" w:rsidR="00000000" w:rsidRPr="00000000">
              <w:rPr>
                <w:color w:val="333333"/>
                <w:sz w:val="24"/>
                <w:szCs w:val="24"/>
                <w:highlight w:val="white"/>
                <w:rtl w:val="0"/>
              </w:rPr>
              <w:t xml:space="preserve"> that's used to markup a navigation menu might have </w:t>
            </w:r>
            <w:r w:rsidDel="00000000" w:rsidR="00000000" w:rsidRPr="00000000">
              <w:rPr>
                <w:b w:val="1"/>
                <w:i w:val="1"/>
                <w:color w:val="333333"/>
                <w:sz w:val="24"/>
                <w:szCs w:val="24"/>
                <w:highlight w:val="white"/>
                <w:rtl w:val="0"/>
              </w:rPr>
              <w:t xml:space="preserve">id="navigation"</w:t>
            </w:r>
            <w:r w:rsidDel="00000000" w:rsidR="00000000" w:rsidRPr="00000000">
              <w:rPr>
                <w:color w:val="333333"/>
                <w:sz w:val="24"/>
                <w:szCs w:val="24"/>
                <w:highlight w:val="white"/>
                <w:rtl w:val="0"/>
              </w:rPr>
              <w:t xml:space="preserve"> or </w:t>
            </w:r>
            <w:r w:rsidDel="00000000" w:rsidR="00000000" w:rsidRPr="00000000">
              <w:rPr>
                <w:b w:val="1"/>
                <w:i w:val="1"/>
                <w:color w:val="333333"/>
                <w:sz w:val="24"/>
                <w:szCs w:val="24"/>
                <w:highlight w:val="white"/>
                <w:rtl w:val="0"/>
              </w:rPr>
              <w:t xml:space="preserve">id="menu"</w:t>
            </w:r>
          </w:p>
          <w:p w:rsidR="00000000" w:rsidDel="00000000" w:rsidP="00000000" w:rsidRDefault="00000000" w:rsidRPr="00000000" w14:paraId="0000004D">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You assign an </w:t>
            </w:r>
            <w:r w:rsidDel="00000000" w:rsidR="00000000" w:rsidRPr="00000000">
              <w:rPr>
                <w:b w:val="1"/>
                <w:i w:val="1"/>
                <w:color w:val="007a00"/>
                <w:sz w:val="24"/>
                <w:szCs w:val="24"/>
                <w:highlight w:val="white"/>
                <w:rtl w:val="0"/>
              </w:rPr>
              <w:t xml:space="preserve">id</w:t>
            </w:r>
            <w:r w:rsidDel="00000000" w:rsidR="00000000" w:rsidRPr="00000000">
              <w:rPr>
                <w:color w:val="333333"/>
                <w:sz w:val="24"/>
                <w:szCs w:val="24"/>
                <w:highlight w:val="white"/>
                <w:rtl w:val="0"/>
              </w:rPr>
              <w:t xml:space="preserve"> attribute to an HTML element when:</w:t>
            </w:r>
          </w:p>
          <w:p w:rsidR="00000000" w:rsidDel="00000000" w:rsidP="00000000" w:rsidRDefault="00000000" w:rsidRPr="00000000" w14:paraId="0000004E">
            <w:pPr>
              <w:widowControl w:val="0"/>
              <w:numPr>
                <w:ilvl w:val="0"/>
                <w:numId w:val="1"/>
              </w:numPr>
              <w:spacing w:line="240" w:lineRule="auto"/>
              <w:ind w:left="720" w:hanging="360"/>
              <w:rPr>
                <w:color w:val="333333"/>
              </w:rPr>
            </w:pPr>
            <w:r w:rsidDel="00000000" w:rsidR="00000000" w:rsidRPr="00000000">
              <w:rPr>
                <w:color w:val="333333"/>
                <w:sz w:val="24"/>
                <w:szCs w:val="24"/>
                <w:highlight w:val="white"/>
                <w:rtl w:val="0"/>
              </w:rPr>
              <w:t xml:space="preserve">You want to stylize that element differently than other elements of the same type.</w:t>
            </w:r>
          </w:p>
          <w:p w:rsidR="00000000" w:rsidDel="00000000" w:rsidP="00000000" w:rsidRDefault="00000000" w:rsidRPr="00000000" w14:paraId="0000004F">
            <w:pPr>
              <w:widowControl w:val="0"/>
              <w:numPr>
                <w:ilvl w:val="0"/>
                <w:numId w:val="1"/>
              </w:numPr>
              <w:spacing w:line="240" w:lineRule="auto"/>
              <w:ind w:left="720" w:hanging="360"/>
              <w:rPr>
                <w:color w:val="333333"/>
              </w:rPr>
            </w:pPr>
            <w:r w:rsidDel="00000000" w:rsidR="00000000" w:rsidRPr="00000000">
              <w:rPr>
                <w:color w:val="333333"/>
                <w:sz w:val="24"/>
                <w:szCs w:val="24"/>
                <w:highlight w:val="white"/>
                <w:rtl w:val="0"/>
              </w:rPr>
              <w:t xml:space="preserve">You want to be able to link to a particular element within a web page. In fact, you already added </w:t>
            </w:r>
            <w:r w:rsidDel="00000000" w:rsidR="00000000" w:rsidRPr="00000000">
              <w:rPr>
                <w:b w:val="1"/>
                <w:i w:val="1"/>
                <w:color w:val="333333"/>
                <w:sz w:val="24"/>
                <w:szCs w:val="24"/>
                <w:highlight w:val="white"/>
                <w:rtl w:val="0"/>
              </w:rPr>
              <w:t xml:space="preserve">id="main"</w:t>
            </w:r>
            <w:r w:rsidDel="00000000" w:rsidR="00000000" w:rsidRPr="00000000">
              <w:rPr>
                <w:color w:val="333333"/>
                <w:sz w:val="24"/>
                <w:szCs w:val="24"/>
                <w:highlight w:val="white"/>
                <w:rtl w:val="0"/>
              </w:rPr>
              <w:t xml:space="preserve"> to one of the div elements on your portfolio page when you created a "skip to main content" link in the lesson on </w:t>
            </w:r>
            <w:hyperlink r:id="rId9">
              <w:r w:rsidDel="00000000" w:rsidR="00000000" w:rsidRPr="00000000">
                <w:rPr>
                  <w:color w:val="1155cc"/>
                  <w:sz w:val="24"/>
                  <w:szCs w:val="24"/>
                  <w:highlight w:val="white"/>
                  <w:u w:val="single"/>
                  <w:rtl w:val="0"/>
                </w:rPr>
                <w:t xml:space="preserve">Special Types of Links</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50">
            <w:pPr>
              <w:widowControl w:val="0"/>
              <w:numPr>
                <w:ilvl w:val="0"/>
                <w:numId w:val="1"/>
              </w:numPr>
              <w:spacing w:line="240" w:lineRule="auto"/>
              <w:ind w:left="720" w:hanging="360"/>
              <w:rPr>
                <w:color w:val="333333"/>
              </w:rPr>
            </w:pPr>
            <w:r w:rsidDel="00000000" w:rsidR="00000000" w:rsidRPr="00000000">
              <w:rPr>
                <w:color w:val="333333"/>
                <w:sz w:val="24"/>
                <w:szCs w:val="24"/>
                <w:highlight w:val="white"/>
                <w:rtl w:val="0"/>
              </w:rPr>
              <w:t xml:space="preserve">You want to be able to directly access that element using Javascript. You'll learn more about that in </w:t>
            </w:r>
            <w:hyperlink r:id="rId10">
              <w:r w:rsidDel="00000000" w:rsidR="00000000" w:rsidRPr="00000000">
                <w:rPr>
                  <w:color w:val="1155cc"/>
                  <w:sz w:val="24"/>
                  <w:szCs w:val="24"/>
                  <w:highlight w:val="white"/>
                  <w:u w:val="single"/>
                  <w:rtl w:val="0"/>
                </w:rPr>
                <w:t xml:space="preserve">the module on Javascript</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51">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In this unit, we're just interested in the first reason to add an ID. We want to be able to stylize specific elements using CSS. For example, let's say you have a paragraph that serves as an alert on a page. You don't want it to look like all the other paragraphs on the page. You want it to stand out so people are sure to notice it. You could add </w:t>
            </w:r>
            <w:r w:rsidDel="00000000" w:rsidR="00000000" w:rsidRPr="00000000">
              <w:rPr>
                <w:b w:val="1"/>
                <w:i w:val="1"/>
                <w:color w:val="333333"/>
                <w:sz w:val="24"/>
                <w:szCs w:val="24"/>
                <w:highlight w:val="white"/>
                <w:rtl w:val="0"/>
              </w:rPr>
              <w:t xml:space="preserve">id="alert"</w:t>
            </w:r>
            <w:r w:rsidDel="00000000" w:rsidR="00000000" w:rsidRPr="00000000">
              <w:rPr>
                <w:color w:val="333333"/>
                <w:sz w:val="24"/>
                <w:szCs w:val="24"/>
                <w:highlight w:val="white"/>
                <w:rtl w:val="0"/>
              </w:rPr>
              <w:t xml:space="preserve"> to that paragraph, like this:</w:t>
            </w:r>
          </w:p>
          <w:p w:rsidR="00000000" w:rsidDel="00000000" w:rsidP="00000000" w:rsidRDefault="00000000" w:rsidRPr="00000000" w14:paraId="00000052">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&lt;p id="alert"&gt;Important! All classes are cancelled today.&lt;/p&gt;</w:t>
            </w:r>
          </w:p>
          <w:p w:rsidR="00000000" w:rsidDel="00000000" w:rsidP="00000000" w:rsidRDefault="00000000" w:rsidRPr="00000000" w14:paraId="00000053">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To add style to an element with an id, you preface the id with a </w:t>
            </w:r>
            <w:r w:rsidDel="00000000" w:rsidR="00000000" w:rsidRPr="00000000">
              <w:rPr>
                <w:b w:val="1"/>
                <w:color w:val="333333"/>
                <w:sz w:val="24"/>
                <w:szCs w:val="24"/>
                <w:highlight w:val="white"/>
                <w:rtl w:val="0"/>
              </w:rPr>
              <w:t xml:space="preserve">#</w:t>
            </w:r>
            <w:r w:rsidDel="00000000" w:rsidR="00000000" w:rsidRPr="00000000">
              <w:rPr>
                <w:color w:val="333333"/>
                <w:sz w:val="24"/>
                <w:szCs w:val="24"/>
                <w:highlight w:val="white"/>
                <w:rtl w:val="0"/>
              </w:rPr>
              <w:t xml:space="preserve"> symbol in your CSS. For example, here's how we could make our alert paragraph appear in a big yellow box with a black border and big black text:</w:t>
            </w:r>
          </w:p>
          <w:p w:rsidR="00000000" w:rsidDel="00000000" w:rsidP="00000000" w:rsidRDefault="00000000" w:rsidRPr="00000000" w14:paraId="00000054">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p#alert {</w:t>
            </w:r>
          </w:p>
          <w:p w:rsidR="00000000" w:rsidDel="00000000" w:rsidP="00000000" w:rsidRDefault="00000000" w:rsidRPr="00000000" w14:paraId="00000055">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color: black;</w:t>
            </w:r>
          </w:p>
          <w:p w:rsidR="00000000" w:rsidDel="00000000" w:rsidP="00000000" w:rsidRDefault="00000000" w:rsidRPr="00000000" w14:paraId="00000056">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font-weight: bold;</w:t>
            </w:r>
          </w:p>
          <w:p w:rsidR="00000000" w:rsidDel="00000000" w:rsidP="00000000" w:rsidRDefault="00000000" w:rsidRPr="00000000" w14:paraId="00000057">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background: #FFFF66; /* yellow */</w:t>
            </w:r>
          </w:p>
          <w:p w:rsidR="00000000" w:rsidDel="00000000" w:rsidP="00000000" w:rsidRDefault="00000000" w:rsidRPr="00000000" w14:paraId="00000058">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border: 2px solid black;</w:t>
            </w:r>
          </w:p>
          <w:p w:rsidR="00000000" w:rsidDel="00000000" w:rsidP="00000000" w:rsidRDefault="00000000" w:rsidRPr="00000000" w14:paraId="00000059">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padding: 1em;</w:t>
            </w:r>
          </w:p>
          <w:p w:rsidR="00000000" w:rsidDel="00000000" w:rsidP="00000000" w:rsidRDefault="00000000" w:rsidRPr="00000000" w14:paraId="0000005A">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w:t>
            </w:r>
          </w:p>
          <w:p w:rsidR="00000000" w:rsidDel="00000000" w:rsidP="00000000" w:rsidRDefault="00000000" w:rsidRPr="00000000" w14:paraId="0000005B">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Note that specifying the element type in CSS is optional when the element has an id. In the above example, we use "p#alert" as the selector, which tells the browser that the following style applies to the paragraph with id "alert". However, since there's no other element - paragraph or otherwise - that has that same id, we could just as easily have used "#alert" as our selector, without the "p", like this:</w:t>
            </w:r>
          </w:p>
          <w:p w:rsidR="00000000" w:rsidDel="00000000" w:rsidP="00000000" w:rsidRDefault="00000000" w:rsidRPr="00000000" w14:paraId="0000005C">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#alert {</w:t>
            </w:r>
          </w:p>
          <w:p w:rsidR="00000000" w:rsidDel="00000000" w:rsidP="00000000" w:rsidRDefault="00000000" w:rsidRPr="00000000" w14:paraId="0000005D">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color: black;</w:t>
            </w:r>
          </w:p>
          <w:p w:rsidR="00000000" w:rsidDel="00000000" w:rsidP="00000000" w:rsidRDefault="00000000" w:rsidRPr="00000000" w14:paraId="0000005E">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font-weight: bold;</w:t>
            </w:r>
          </w:p>
          <w:p w:rsidR="00000000" w:rsidDel="00000000" w:rsidP="00000000" w:rsidRDefault="00000000" w:rsidRPr="00000000" w14:paraId="0000005F">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background: #FFFF66; /* yellow */</w:t>
            </w:r>
          </w:p>
          <w:p w:rsidR="00000000" w:rsidDel="00000000" w:rsidP="00000000" w:rsidRDefault="00000000" w:rsidRPr="00000000" w14:paraId="00000060">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border: 2px solid black;</w:t>
            </w:r>
          </w:p>
          <w:p w:rsidR="00000000" w:rsidDel="00000000" w:rsidP="00000000" w:rsidRDefault="00000000" w:rsidRPr="00000000" w14:paraId="00000061">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padding: 1em;</w:t>
            </w:r>
          </w:p>
          <w:p w:rsidR="00000000" w:rsidDel="00000000" w:rsidP="00000000" w:rsidRDefault="00000000" w:rsidRPr="00000000" w14:paraId="00000062">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w:t>
            </w:r>
          </w:p>
          <w:p w:rsidR="00000000" w:rsidDel="00000000" w:rsidP="00000000" w:rsidRDefault="00000000" w:rsidRPr="00000000" w14:paraId="00000063">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It's generally a good practice though to include the element because it helps you to remember which elements had certain id's. Sometimes you'll want to know that just by looking at the CSS file, without having to refer back to the original HTML file.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widowControl w:val="0"/>
              <w:spacing w:line="240" w:lineRule="auto"/>
              <w:rPr>
                <w:b w:val="1"/>
                <w:color w:val="222277"/>
                <w:sz w:val="20"/>
                <w:szCs w:val="20"/>
                <w:highlight w:val="white"/>
              </w:rPr>
            </w:pPr>
            <w:r w:rsidDel="00000000" w:rsidR="00000000" w:rsidRPr="00000000">
              <w:rPr>
                <w:b w:val="1"/>
                <w:color w:val="222277"/>
                <w:sz w:val="20"/>
                <w:szCs w:val="20"/>
                <w:highlight w:val="white"/>
                <w:rtl w:val="0"/>
              </w:rPr>
              <w:t xml:space="preserve">Handouts/Online Documents</w:t>
            </w:r>
          </w:p>
          <w:p w:rsidR="00000000" w:rsidDel="00000000" w:rsidP="00000000" w:rsidRDefault="00000000" w:rsidRPr="00000000" w14:paraId="00000066">
            <w:pPr>
              <w:widowControl w:val="0"/>
              <w:numPr>
                <w:ilvl w:val="0"/>
                <w:numId w:val="2"/>
              </w:numPr>
              <w:spacing w:line="240" w:lineRule="auto"/>
              <w:ind w:left="720" w:hanging="360"/>
              <w:rPr>
                <w:color w:val="222277"/>
              </w:rPr>
            </w:pPr>
            <w:hyperlink r:id="rId11">
              <w:r w:rsidDel="00000000" w:rsidR="00000000" w:rsidRPr="00000000">
                <w:rPr>
                  <w:color w:val="1155cc"/>
                  <w:sz w:val="24"/>
                  <w:szCs w:val="24"/>
                  <w:highlight w:val="white"/>
                  <w:u w:val="single"/>
                  <w:rtl w:val="0"/>
                </w:rPr>
                <w:t xml:space="preserve">CSS Reference</w:t>
              </w:r>
            </w:hyperlink>
            <w:r w:rsidDel="00000000" w:rsidR="00000000" w:rsidRPr="00000000">
              <w:rPr>
                <w:color w:val="333333"/>
                <w:sz w:val="24"/>
                <w:szCs w:val="24"/>
                <w:highlight w:val="white"/>
                <w:rtl w:val="0"/>
              </w:rPr>
              <w:t xml:space="preserve"> from W3Schools</w:t>
            </w:r>
          </w:p>
          <w:p w:rsidR="00000000" w:rsidDel="00000000" w:rsidP="00000000" w:rsidRDefault="00000000" w:rsidRPr="00000000" w14:paraId="00000067">
            <w:pPr>
              <w:widowControl w:val="0"/>
              <w:numPr>
                <w:ilvl w:val="0"/>
                <w:numId w:val="2"/>
              </w:numPr>
              <w:spacing w:line="240" w:lineRule="auto"/>
              <w:ind w:left="720" w:hanging="360"/>
              <w:rPr>
                <w:color w:val="222277"/>
              </w:rPr>
            </w:pPr>
            <w:hyperlink r:id="rId12">
              <w:r w:rsidDel="00000000" w:rsidR="00000000" w:rsidRPr="00000000">
                <w:rPr>
                  <w:color w:val="1155cc"/>
                  <w:sz w:val="24"/>
                  <w:szCs w:val="24"/>
                  <w:highlight w:val="white"/>
                  <w:u w:val="single"/>
                  <w:rtl w:val="0"/>
                </w:rPr>
                <w:t xml:space="preserve">CSS2 Specification via Eric Meyer</w:t>
              </w:r>
            </w:hyperlink>
            <w:r w:rsidDel="00000000" w:rsidR="00000000" w:rsidRPr="00000000">
              <w:rPr>
                <w:rtl w:val="0"/>
              </w:rPr>
            </w:r>
          </w:p>
          <w:p w:rsidR="00000000" w:rsidDel="00000000" w:rsidP="00000000" w:rsidRDefault="00000000" w:rsidRPr="00000000" w14:paraId="00000068">
            <w:pPr>
              <w:widowControl w:val="0"/>
              <w:numPr>
                <w:ilvl w:val="0"/>
                <w:numId w:val="2"/>
              </w:numPr>
              <w:spacing w:line="240" w:lineRule="auto"/>
              <w:ind w:left="720" w:hanging="360"/>
              <w:rPr>
                <w:color w:val="222277"/>
              </w:rPr>
            </w:pPr>
            <w:hyperlink r:id="rId13">
              <w:r w:rsidDel="00000000" w:rsidR="00000000" w:rsidRPr="00000000">
                <w:rPr>
                  <w:color w:val="1155cc"/>
                  <w:sz w:val="24"/>
                  <w:szCs w:val="24"/>
                  <w:highlight w:val="white"/>
                  <w:u w:val="single"/>
                  <w:rtl w:val="0"/>
                </w:rPr>
                <w:t xml:space="preserve">CSS Properties</w:t>
              </w:r>
            </w:hyperlink>
            <w:r w:rsidDel="00000000" w:rsidR="00000000" w:rsidRPr="00000000">
              <w:rPr>
                <w:color w:val="333333"/>
                <w:sz w:val="24"/>
                <w:szCs w:val="24"/>
                <w:highlight w:val="white"/>
                <w:rtl w:val="0"/>
              </w:rPr>
              <w:t xml:space="preserve"> from Web Design Group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ID Activity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4">
              <w:r w:rsidDel="00000000" w:rsidR="00000000" w:rsidRPr="00000000">
                <w:rPr>
                  <w:b w:val="1"/>
                  <w:color w:val="1155cc"/>
                  <w:u w:val="single"/>
                  <w:rtl w:val="0"/>
                </w:rPr>
                <w:t xml:space="preserve">https://codepen.io/ejbronze/pen/bGGWWvE</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Each HTML element can also have an id attribute.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There are several benefits to using id attributes: You can use an id to style a single element and later you'll learn that you can use them to select and modify specific elements with JavaScript.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commentRangeStart w:id="0"/>
            <w:r w:rsidDel="00000000" w:rsidR="00000000" w:rsidRPr="00000000">
              <w:rPr>
                <w:i w:val="1"/>
                <w:rtl w:val="0"/>
              </w:rPr>
              <w:t xml:space="preserve">id attributes should be unique. Browsers won't enforce this, but it is a widely agreed upon best practice. So please don't give more than one element the same id attribute</w:t>
            </w:r>
            <w:commentRangeEnd w:id="0"/>
            <w:r w:rsidDel="00000000" w:rsidR="00000000" w:rsidRPr="00000000">
              <w:commentReference w:id="0"/>
            </w:r>
            <w:r w:rsidDel="00000000" w:rsidR="00000000" w:rsidRPr="00000000">
              <w:rPr>
                <w:i w:val="1"/>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Here's an example of how you give your h2 element the id of cat-photo-app:</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e599" w:val="clear"/>
              </w:rPr>
            </w:pPr>
            <w:r w:rsidDel="00000000" w:rsidR="00000000" w:rsidRPr="00000000">
              <w:rPr>
                <w:b w:val="1"/>
                <w:shd w:fill="ffe599" w:val="clear"/>
                <w:rtl w:val="0"/>
              </w:rPr>
              <w:t xml:space="preserve">&lt;h2 id="cat-photo-app"&gt;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 your form element the id cat-photo-form.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t xml:space="preserve">Students will use the given codepen via Google Classroom to practice using ID’s. </w:t>
            </w:r>
            <w:r w:rsidDel="00000000" w:rsidR="00000000" w:rsidRPr="00000000">
              <w:rPr>
                <w:b w:val="1"/>
                <w:i w:val="1"/>
                <w:rtl w:val="0"/>
              </w:rPr>
              <w:t xml:space="preserve">Once complete, students may continue to make improvements to their portfolio site.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Exit Ticket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B">
      <w:pPr>
        <w:widowControl w:val="0"/>
        <w:rPr/>
      </w:pPr>
      <w:r w:rsidDel="00000000" w:rsidR="00000000" w:rsidRPr="00000000">
        <w:rPr>
          <w:rtl w:val="0"/>
        </w:rPr>
      </w:r>
    </w:p>
    <w:sectPr>
      <w:headerReference r:id="rId15"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0" w:date="2019-11-03T18:31:02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Are students required to have at least one id as part of their website? Outside of the practice below, how do you know students can apply id attributes?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Eddie Jàquez_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3schools.com/cssref/default.asp" TargetMode="External"/><Relationship Id="rId10" Type="http://schemas.openxmlformats.org/officeDocument/2006/relationships/hyperlink" Target="http://www.washington.edu/accesscomputing/webd2/student/unit5/module2/index.html" TargetMode="External"/><Relationship Id="rId13" Type="http://schemas.openxmlformats.org/officeDocument/2006/relationships/hyperlink" Target="http://www.htmlhelp.com/reference/css/properties.html" TargetMode="External"/><Relationship Id="rId12" Type="http://schemas.openxmlformats.org/officeDocument/2006/relationships/hyperlink" Target="http://www.w3.org/TR/REC-CSS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washington.edu/accesscomputing/webd2/student/unit2/module4/lesson3.html" TargetMode="External"/><Relationship Id="rId15" Type="http://schemas.openxmlformats.org/officeDocument/2006/relationships/header" Target="header1.xml"/><Relationship Id="rId14" Type="http://schemas.openxmlformats.org/officeDocument/2006/relationships/hyperlink" Target="https://codepen.io/ejbronze/pen/bGGWWv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vszTPHN3ds6vby3WQhbgjliny1rmemsgJuWPsWcq1IU/edit" TargetMode="External"/><Relationship Id="rId8" Type="http://schemas.openxmlformats.org/officeDocument/2006/relationships/hyperlink" Target="https://www.freecodecam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