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Web Development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Website Planning Document: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Use the following outline as a guide to plan your Unit 3 project website. The Rubric for this project can be found here: [</w:t>
      </w: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RUBRIC</w:t>
        </w:r>
      </w:hyperlink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is the issue or problem you’re developing a website for?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trHeight w:val="8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 chose this topic because…</w:t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trHeight w:val="10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Sources - Websites I’m inspired by: </w:t>
      </w:r>
    </w:p>
    <w:p w:rsidR="00000000" w:rsidDel="00000000" w:rsidP="00000000" w:rsidRDefault="00000000" w:rsidRPr="00000000" w14:paraId="00000012">
      <w:pPr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(Copy and paste the link to the websites in the boxes below)</w:t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Website Name:</w:t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Repl.it Link URL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i w:val="1"/>
          <w:rtl w:val="0"/>
        </w:rPr>
        <w:t xml:space="preserve">(Copy and paste the link to the website below)</w:t>
      </w: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trHeight w:val="7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Planning Calendar</w:t>
      </w:r>
    </w:p>
    <w:p w:rsidR="00000000" w:rsidDel="00000000" w:rsidP="00000000" w:rsidRDefault="00000000" w:rsidRPr="00000000" w14:paraId="00000027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Curriculum Planning Calendar: Trimester 2 Unit 3</w:t>
      </w:r>
    </w:p>
    <w:p w:rsidR="00000000" w:rsidDel="00000000" w:rsidP="00000000" w:rsidRDefault="00000000" w:rsidRPr="00000000" w14:paraId="00000029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440.0" w:type="dxa"/>
        <w:jc w:val="left"/>
        <w:tblInd w:w="-2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10"/>
        <w:gridCol w:w="1785"/>
        <w:gridCol w:w="1845"/>
        <w:gridCol w:w="1920"/>
        <w:gridCol w:w="1725"/>
        <w:gridCol w:w="1755"/>
        <w:tblGridChange w:id="0">
          <w:tblGrid>
            <w:gridCol w:w="1410"/>
            <w:gridCol w:w="1785"/>
            <w:gridCol w:w="1845"/>
            <w:gridCol w:w="1920"/>
            <w:gridCol w:w="1725"/>
            <w:gridCol w:w="1755"/>
          </w:tblGrid>
        </w:tblGridChange>
      </w:tblGrid>
      <w:tr>
        <w:tc>
          <w:tcPr>
            <w:shd w:fill="d5a6b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Deadlines</w:t>
            </w:r>
          </w:p>
        </w:tc>
        <w:tc>
          <w:tcPr>
            <w:shd w:fill="d5a6b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Monday</w:t>
            </w:r>
          </w:p>
        </w:tc>
        <w:tc>
          <w:tcPr>
            <w:shd w:fill="d5a6b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Tuesday</w:t>
            </w:r>
          </w:p>
        </w:tc>
        <w:tc>
          <w:tcPr>
            <w:shd w:fill="d5a6b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Wednesday</w:t>
            </w:r>
          </w:p>
        </w:tc>
        <w:tc>
          <w:tcPr>
            <w:shd w:fill="d5a6b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Thursday</w:t>
            </w:r>
          </w:p>
        </w:tc>
        <w:tc>
          <w:tcPr>
            <w:shd w:fill="d5a6b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Friday</w:t>
            </w:r>
          </w:p>
        </w:tc>
      </w:tr>
      <w:tr>
        <w:trPr>
          <w:trHeight w:val="10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Comfortaa" w:cs="Comfortaa" w:eastAsia="Comfortaa" w:hAnsi="Comfortaa"/>
                <w:u w:val="single"/>
              </w:rPr>
            </w:pPr>
            <w:r w:rsidDel="00000000" w:rsidR="00000000" w:rsidRPr="00000000">
              <w:rPr>
                <w:rFonts w:ascii="Comfortaa" w:cs="Comfortaa" w:eastAsia="Comfortaa" w:hAnsi="Comfortaa"/>
                <w:u w:val="single"/>
                <w:rtl w:val="0"/>
              </w:rPr>
              <w:t xml:space="preserve">Week 1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Comfortaa" w:cs="Comfortaa" w:eastAsia="Comfortaa" w:hAnsi="Comfortaa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U3W2</w:t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Comfortaa" w:cs="Comfortaa" w:eastAsia="Comfortaa" w:hAnsi="Comfortaa"/>
                <w:color w:val="ffffff"/>
              </w:rPr>
            </w:pPr>
            <w:r w:rsidDel="00000000" w:rsidR="00000000" w:rsidRPr="00000000">
              <w:rPr>
                <w:rFonts w:ascii="Comfortaa" w:cs="Comfortaa" w:eastAsia="Comfortaa" w:hAnsi="Comfortaa"/>
                <w:color w:val="ffffff"/>
                <w:rtl w:val="0"/>
              </w:rPr>
              <w:t xml:space="preserve">Dec 2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Comfortaa" w:cs="Comfortaa" w:eastAsia="Comfortaa" w:hAnsi="Comfortaa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Comfortaa" w:cs="Comfortaa" w:eastAsia="Comfortaa" w:hAnsi="Comfortaa"/>
                <w:color w:val="ffffff"/>
              </w:rPr>
            </w:pPr>
            <w:r w:rsidDel="00000000" w:rsidR="00000000" w:rsidRPr="00000000">
              <w:rPr>
                <w:rFonts w:ascii="Comfortaa" w:cs="Comfortaa" w:eastAsia="Comfortaa" w:hAnsi="Comfortaa"/>
                <w:color w:val="ffffff"/>
                <w:rtl w:val="0"/>
              </w:rPr>
              <w:t xml:space="preserve">No School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Comfortaa" w:cs="Comfortaa" w:eastAsia="Comfortaa" w:hAnsi="Comfortaa"/>
                <w:sz w:val="16"/>
                <w:szCs w:val="16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3 Day 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16"/>
                <w:szCs w:val="16"/>
                <w:rtl w:val="0"/>
              </w:rPr>
              <w:t xml:space="preserve">Trimester 2 Begins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4 Day B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Comfortaa" w:cs="Comfortaa" w:eastAsia="Comfortaa" w:hAnsi="Comfortaa"/>
                <w:highlight w:val="yellow"/>
              </w:rPr>
            </w:pPr>
            <w:r w:rsidDel="00000000" w:rsidR="00000000" w:rsidRPr="00000000">
              <w:rPr>
                <w:rFonts w:ascii="Comfortaa" w:cs="Comfortaa" w:eastAsia="Comfortaa" w:hAnsi="Comfortaa"/>
                <w:highlight w:val="yellow"/>
                <w:rtl w:val="0"/>
              </w:rPr>
              <w:t xml:space="preserve">Planning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5 Day A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Comfortaa" w:cs="Comfortaa" w:eastAsia="Comfortaa" w:hAnsi="Comfortaa"/>
                <w:highlight w:val="gree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6 Day B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Comfortaa" w:cs="Comfortaa" w:eastAsia="Comfortaa" w:hAnsi="Comfortaa"/>
                <w:u w:val="single"/>
              </w:rPr>
            </w:pPr>
            <w:r w:rsidDel="00000000" w:rsidR="00000000" w:rsidRPr="00000000">
              <w:rPr>
                <w:rFonts w:ascii="Comfortaa" w:cs="Comfortaa" w:eastAsia="Comfortaa" w:hAnsi="Comfortaa"/>
                <w:u w:val="single"/>
                <w:rtl w:val="0"/>
              </w:rPr>
              <w:t xml:space="preserve">Week 2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U3W3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rPr>
                <w:rFonts w:ascii="Comfortaa" w:cs="Comfortaa" w:eastAsia="Comfortaa" w:hAnsi="Comfortaa"/>
                <w:color w:val="ffff00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9 Day 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rPr>
                <w:rFonts w:ascii="Comfortaa" w:cs="Comfortaa" w:eastAsia="Comfortaa" w:hAnsi="Comfortaa"/>
                <w:highlight w:val="yellow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10 Day 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11 Day 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12 Day B</w:t>
            </w:r>
          </w:p>
          <w:p w:rsidR="00000000" w:rsidDel="00000000" w:rsidP="00000000" w:rsidRDefault="00000000" w:rsidRPr="00000000" w14:paraId="00000045">
            <w:pPr>
              <w:widowControl w:val="0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13 Day A</w:t>
            </w:r>
          </w:p>
          <w:p w:rsidR="00000000" w:rsidDel="00000000" w:rsidP="00000000" w:rsidRDefault="00000000" w:rsidRPr="00000000" w14:paraId="00000047">
            <w:pPr>
              <w:widowControl w:val="0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Comfortaa" w:cs="Comfortaa" w:eastAsia="Comfortaa" w:hAnsi="Comfortaa"/>
                <w:u w:val="single"/>
              </w:rPr>
            </w:pPr>
            <w:r w:rsidDel="00000000" w:rsidR="00000000" w:rsidRPr="00000000">
              <w:rPr>
                <w:rFonts w:ascii="Comfortaa" w:cs="Comfortaa" w:eastAsia="Comfortaa" w:hAnsi="Comfortaa"/>
                <w:u w:val="single"/>
                <w:rtl w:val="0"/>
              </w:rPr>
              <w:t xml:space="preserve">Week 3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U3W4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rPr>
                <w:rFonts w:ascii="Comfortaa" w:cs="Comfortaa" w:eastAsia="Comfortaa" w:hAnsi="Comfortaa"/>
                <w:highlight w:val="white"/>
              </w:rPr>
            </w:pPr>
            <w:r w:rsidDel="00000000" w:rsidR="00000000" w:rsidRPr="00000000">
              <w:rPr>
                <w:rFonts w:ascii="Comfortaa" w:cs="Comfortaa" w:eastAsia="Comfortaa" w:hAnsi="Comfortaa"/>
                <w:highlight w:val="white"/>
                <w:rtl w:val="0"/>
              </w:rPr>
              <w:t xml:space="preserve">16 Day B</w:t>
            </w:r>
          </w:p>
          <w:p w:rsidR="00000000" w:rsidDel="00000000" w:rsidP="00000000" w:rsidRDefault="00000000" w:rsidRPr="00000000" w14:paraId="0000004C">
            <w:pPr>
              <w:widowControl w:val="0"/>
              <w:rPr>
                <w:rFonts w:ascii="Comfortaa" w:cs="Comfortaa" w:eastAsia="Comfortaa" w:hAnsi="Comfortaa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17 Day A</w:t>
            </w:r>
          </w:p>
          <w:p w:rsidR="00000000" w:rsidDel="00000000" w:rsidP="00000000" w:rsidRDefault="00000000" w:rsidRPr="00000000" w14:paraId="0000004E">
            <w:pPr>
              <w:widowControl w:val="0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18 Day B</w:t>
            </w:r>
          </w:p>
          <w:p w:rsidR="00000000" w:rsidDel="00000000" w:rsidP="00000000" w:rsidRDefault="00000000" w:rsidRPr="00000000" w14:paraId="00000050">
            <w:pPr>
              <w:widowControl w:val="0"/>
              <w:rPr>
                <w:rFonts w:ascii="Comfortaa" w:cs="Comfortaa" w:eastAsia="Comfortaa" w:hAnsi="Comfortaa"/>
                <w:sz w:val="16"/>
                <w:szCs w:val="16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16"/>
                <w:szCs w:val="16"/>
                <w:rtl w:val="0"/>
              </w:rPr>
              <w:t xml:space="preserve">Winter Showcase</w:t>
            </w:r>
          </w:p>
          <w:p w:rsidR="00000000" w:rsidDel="00000000" w:rsidP="00000000" w:rsidRDefault="00000000" w:rsidRPr="00000000" w14:paraId="00000051">
            <w:pPr>
              <w:widowControl w:val="0"/>
              <w:rPr>
                <w:rFonts w:ascii="Comfortaa" w:cs="Comfortaa" w:eastAsia="Comfortaa" w:hAnsi="Comfortaa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highlight w:val="white"/>
                <w:rtl w:val="0"/>
              </w:rPr>
              <w:t xml:space="preserve">19 </w:t>
            </w: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Day A</w:t>
            </w:r>
          </w:p>
          <w:p w:rsidR="00000000" w:rsidDel="00000000" w:rsidP="00000000" w:rsidRDefault="00000000" w:rsidRPr="00000000" w14:paraId="00000053">
            <w:pPr>
              <w:widowControl w:val="0"/>
              <w:rPr>
                <w:rFonts w:ascii="Comfortaa" w:cs="Comfortaa" w:eastAsia="Comfortaa" w:hAnsi="Comfortaa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rPr>
                <w:rFonts w:ascii="Comfortaa" w:cs="Comfortaa" w:eastAsia="Comfortaa" w:hAnsi="Comfortaa"/>
                <w:color w:val="ffffff"/>
              </w:rPr>
            </w:pPr>
            <w:r w:rsidDel="00000000" w:rsidR="00000000" w:rsidRPr="00000000">
              <w:rPr>
                <w:rFonts w:ascii="Comfortaa" w:cs="Comfortaa" w:eastAsia="Comfortaa" w:hAnsi="Comfortaa"/>
                <w:color w:val="ffffff"/>
                <w:rtl w:val="0"/>
              </w:rPr>
              <w:t xml:space="preserve">20 </w:t>
            </w:r>
          </w:p>
          <w:p w:rsidR="00000000" w:rsidDel="00000000" w:rsidP="00000000" w:rsidRDefault="00000000" w:rsidRPr="00000000" w14:paraId="00000055">
            <w:pPr>
              <w:widowControl w:val="0"/>
              <w:rPr>
                <w:rFonts w:ascii="Comfortaa" w:cs="Comfortaa" w:eastAsia="Comfortaa" w:hAnsi="Comfortaa"/>
                <w:color w:val="ffffff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color w:val="ffffff"/>
                <w:rtl w:val="0"/>
              </w:rPr>
              <w:t xml:space="preserve">Sisterhood Sports Day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u w:val="single"/>
                <w:rtl w:val="0"/>
              </w:rPr>
              <w:t xml:space="preserve">Week 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U3W5</w:t>
            </w:r>
          </w:p>
        </w:tc>
        <w:tc>
          <w:tcPr>
            <w:shd w:fill="38761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Comfortaa" w:cs="Comfortaa" w:eastAsia="Comfortaa" w:hAnsi="Comfortaa"/>
                <w:b w:val="1"/>
                <w:color w:val="ffffff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color w:val="ffffff"/>
                <w:rtl w:val="0"/>
              </w:rPr>
              <w:t xml:space="preserve">23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Comfortaa" w:cs="Comfortaa" w:eastAsia="Comfortaa" w:hAnsi="Comfortaa"/>
                <w:b w:val="1"/>
                <w:color w:val="ffffff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color w:val="ffffff"/>
                <w:rtl w:val="0"/>
              </w:rPr>
              <w:t xml:space="preserve">Winter Recess </w:t>
            </w:r>
          </w:p>
        </w:tc>
        <w:tc>
          <w:tcPr>
            <w:shd w:fill="38761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rPr>
                <w:rFonts w:ascii="Comfortaa" w:cs="Comfortaa" w:eastAsia="Comfortaa" w:hAnsi="Comfortaa"/>
                <w:b w:val="1"/>
                <w:color w:val="ffffff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color w:val="ffffff"/>
                <w:rtl w:val="0"/>
              </w:rPr>
              <w:t xml:space="preserve">24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Comfortaa" w:cs="Comfortaa" w:eastAsia="Comfortaa" w:hAnsi="Comfortaa"/>
                <w:b w:val="1"/>
                <w:color w:val="ffffff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color w:val="ffffff"/>
                <w:rtl w:val="0"/>
              </w:rPr>
              <w:t xml:space="preserve">Winter Recess </w:t>
            </w:r>
          </w:p>
          <w:p w:rsidR="00000000" w:rsidDel="00000000" w:rsidP="00000000" w:rsidRDefault="00000000" w:rsidRPr="00000000" w14:paraId="0000005D">
            <w:pPr>
              <w:widowControl w:val="0"/>
              <w:rPr>
                <w:rFonts w:ascii="Comfortaa" w:cs="Comfortaa" w:eastAsia="Comfortaa" w:hAnsi="Comfortaa"/>
                <w:b w:val="1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38761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rPr>
                <w:rFonts w:ascii="Comfortaa" w:cs="Comfortaa" w:eastAsia="Comfortaa" w:hAnsi="Comfortaa"/>
                <w:b w:val="1"/>
                <w:color w:val="ffffff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color w:val="ffffff"/>
                <w:rtl w:val="0"/>
              </w:rPr>
              <w:t xml:space="preserve">25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Comfortaa" w:cs="Comfortaa" w:eastAsia="Comfortaa" w:hAnsi="Comfortaa"/>
                <w:b w:val="1"/>
                <w:color w:val="ffffff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color w:val="ffffff"/>
                <w:rtl w:val="0"/>
              </w:rPr>
              <w:t xml:space="preserve">Winter Recess </w:t>
            </w:r>
          </w:p>
        </w:tc>
        <w:tc>
          <w:tcPr>
            <w:shd w:fill="38761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rPr>
                <w:rFonts w:ascii="Comfortaa" w:cs="Comfortaa" w:eastAsia="Comfortaa" w:hAnsi="Comfortaa"/>
                <w:b w:val="1"/>
                <w:color w:val="ffffff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color w:val="ffffff"/>
                <w:rtl w:val="0"/>
              </w:rPr>
              <w:t xml:space="preserve">26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Comfortaa" w:cs="Comfortaa" w:eastAsia="Comfortaa" w:hAnsi="Comfortaa"/>
                <w:b w:val="1"/>
                <w:color w:val="ffffff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color w:val="ffffff"/>
                <w:rtl w:val="0"/>
              </w:rPr>
              <w:t xml:space="preserve">Winter Recess </w:t>
            </w:r>
          </w:p>
        </w:tc>
        <w:tc>
          <w:tcPr>
            <w:shd w:fill="38761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rPr>
                <w:rFonts w:ascii="Comfortaa" w:cs="Comfortaa" w:eastAsia="Comfortaa" w:hAnsi="Comfortaa"/>
                <w:b w:val="1"/>
                <w:color w:val="ffffff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color w:val="ffffff"/>
                <w:rtl w:val="0"/>
              </w:rPr>
              <w:t xml:space="preserve">27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Comfortaa" w:cs="Comfortaa" w:eastAsia="Comfortaa" w:hAnsi="Comfortaa"/>
                <w:b w:val="1"/>
                <w:color w:val="ffffff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color w:val="ffffff"/>
                <w:rtl w:val="0"/>
              </w:rPr>
              <w:t xml:space="preserve">Winter Recess 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Comfortaa" w:cs="Comfortaa" w:eastAsia="Comfortaa" w:hAnsi="Comfortaa"/>
                <w:b w:val="1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Comfortaa" w:cs="Comfortaa" w:eastAsia="Comfortaa" w:hAnsi="Comfortaa"/>
                <w:u w:val="single"/>
              </w:rPr>
            </w:pPr>
            <w:r w:rsidDel="00000000" w:rsidR="00000000" w:rsidRPr="00000000">
              <w:rPr>
                <w:rFonts w:ascii="Comfortaa" w:cs="Comfortaa" w:eastAsia="Comfortaa" w:hAnsi="Comfortaa"/>
                <w:u w:val="single"/>
                <w:rtl w:val="0"/>
              </w:rPr>
              <w:t xml:space="preserve">Week 5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Comfortaa" w:cs="Comfortaa" w:eastAsia="Comfortaa" w:hAnsi="Comfortaa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U3W6</w:t>
            </w:r>
          </w:p>
        </w:tc>
        <w:tc>
          <w:tcPr>
            <w:shd w:fill="38761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rPr>
                <w:rFonts w:ascii="Comfortaa" w:cs="Comfortaa" w:eastAsia="Comfortaa" w:hAnsi="Comfortaa"/>
                <w:b w:val="1"/>
                <w:color w:val="ffffff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color w:val="ffffff"/>
                <w:rtl w:val="0"/>
              </w:rPr>
              <w:t xml:space="preserve">30</w:t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Comfortaa" w:cs="Comfortaa" w:eastAsia="Comfortaa" w:hAnsi="Comfortaa"/>
                <w:b w:val="1"/>
                <w:color w:val="ffffff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color w:val="ffffff"/>
                <w:rtl w:val="0"/>
              </w:rPr>
              <w:t xml:space="preserve">Winter Recess </w:t>
            </w:r>
          </w:p>
        </w:tc>
        <w:tc>
          <w:tcPr>
            <w:shd w:fill="38761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rPr>
                <w:rFonts w:ascii="Comfortaa" w:cs="Comfortaa" w:eastAsia="Comfortaa" w:hAnsi="Comfortaa"/>
                <w:b w:val="1"/>
                <w:color w:val="ffffff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color w:val="ffffff"/>
                <w:rtl w:val="0"/>
              </w:rPr>
              <w:t xml:space="preserve">31</w:t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Comfortaa" w:cs="Comfortaa" w:eastAsia="Comfortaa" w:hAnsi="Comfortaa"/>
                <w:b w:val="1"/>
                <w:color w:val="ffffff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color w:val="ffffff"/>
                <w:rtl w:val="0"/>
              </w:rPr>
              <w:t xml:space="preserve">Winter Recess </w:t>
            </w:r>
          </w:p>
        </w:tc>
        <w:tc>
          <w:tcPr>
            <w:shd w:fill="38761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rPr>
                <w:rFonts w:ascii="Comfortaa" w:cs="Comfortaa" w:eastAsia="Comfortaa" w:hAnsi="Comfortaa"/>
                <w:b w:val="1"/>
                <w:color w:val="ffffff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color w:val="ffffff"/>
                <w:rtl w:val="0"/>
              </w:rPr>
              <w:t xml:space="preserve">Jan 1</w:t>
            </w:r>
          </w:p>
          <w:p w:rsidR="00000000" w:rsidDel="00000000" w:rsidP="00000000" w:rsidRDefault="00000000" w:rsidRPr="00000000" w14:paraId="0000006D">
            <w:pPr>
              <w:widowControl w:val="0"/>
              <w:rPr>
                <w:rFonts w:ascii="Comfortaa" w:cs="Comfortaa" w:eastAsia="Comfortaa" w:hAnsi="Comfortaa"/>
                <w:b w:val="1"/>
                <w:color w:val="ffffff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color w:val="ffffff"/>
                <w:rtl w:val="0"/>
              </w:rPr>
              <w:t xml:space="preserve">Winter Recess </w:t>
            </w:r>
          </w:p>
        </w:tc>
        <w:tc>
          <w:tcPr>
            <w:shd w:fill="38761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rPr>
                <w:rFonts w:ascii="Comfortaa" w:cs="Comfortaa" w:eastAsia="Comfortaa" w:hAnsi="Comfortaa"/>
                <w:b w:val="1"/>
                <w:color w:val="ffffff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color w:val="ffffff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Comfortaa" w:cs="Comfortaa" w:eastAsia="Comfortaa" w:hAnsi="Comfortaa"/>
                <w:b w:val="1"/>
                <w:color w:val="ffffff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color w:val="ffffff"/>
                <w:rtl w:val="0"/>
              </w:rPr>
              <w:t xml:space="preserve">Winter Recess </w:t>
            </w:r>
          </w:p>
        </w:tc>
        <w:tc>
          <w:tcPr>
            <w:shd w:fill="38761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rPr>
                <w:rFonts w:ascii="Comfortaa" w:cs="Comfortaa" w:eastAsia="Comfortaa" w:hAnsi="Comfortaa"/>
                <w:b w:val="1"/>
                <w:color w:val="ffffff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color w:val="ffffff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Comfortaa" w:cs="Comfortaa" w:eastAsia="Comfortaa" w:hAnsi="Comfortaa"/>
                <w:b w:val="1"/>
                <w:color w:val="ffffff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color w:val="ffffff"/>
                <w:rtl w:val="0"/>
              </w:rPr>
              <w:t xml:space="preserve">Winter Recess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Comfortaa" w:cs="Comfortaa" w:eastAsia="Comfortaa" w:hAnsi="Comfortaa"/>
                <w:u w:val="single"/>
              </w:rPr>
            </w:pPr>
            <w:r w:rsidDel="00000000" w:rsidR="00000000" w:rsidRPr="00000000">
              <w:rPr>
                <w:rFonts w:ascii="Comfortaa" w:cs="Comfortaa" w:eastAsia="Comfortaa" w:hAnsi="Comfortaa"/>
                <w:u w:val="single"/>
                <w:rtl w:val="0"/>
              </w:rPr>
              <w:t xml:space="preserve">Week 6</w:t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Comfortaa" w:cs="Comfortaa" w:eastAsia="Comfortaa" w:hAnsi="Comfortaa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Comfortaa" w:cs="Comfortaa" w:eastAsia="Comfortaa" w:hAnsi="Comfortaa"/>
                <w:i w:val="1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U3W7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Comfortaa" w:cs="Comfortaa" w:eastAsia="Comfortaa" w:hAnsi="Comfortaa"/>
                <w:b w:val="1"/>
                <w:color w:val="ffffff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color w:val="ffffff"/>
                <w:rtl w:val="0"/>
              </w:rPr>
              <w:t xml:space="preserve">6 </w:t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Comfortaa" w:cs="Comfortaa" w:eastAsia="Comfortaa" w:hAnsi="Comfortaa"/>
                <w:b w:val="1"/>
                <w:color w:val="ffffff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color w:val="ffffff"/>
                <w:rtl w:val="0"/>
              </w:rPr>
              <w:t xml:space="preserve">NO School</w:t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Comfortaa" w:cs="Comfortaa" w:eastAsia="Comfortaa" w:hAnsi="Comfortaa"/>
                <w:b w:val="1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Comfortaa" w:cs="Comfortaa" w:eastAsia="Comfortaa" w:hAnsi="Comfortaa"/>
                <w:highlight w:val="white"/>
              </w:rPr>
            </w:pPr>
            <w:r w:rsidDel="00000000" w:rsidR="00000000" w:rsidRPr="00000000">
              <w:rPr>
                <w:rFonts w:ascii="Comfortaa" w:cs="Comfortaa" w:eastAsia="Comfortaa" w:hAnsi="Comfortaa"/>
                <w:highlight w:val="white"/>
                <w:rtl w:val="0"/>
              </w:rPr>
              <w:t xml:space="preserve">7 day B</w:t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Comfortaa" w:cs="Comfortaa" w:eastAsia="Comfortaa" w:hAnsi="Comfortaa"/>
                <w:i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Comfortaa" w:cs="Comfortaa" w:eastAsia="Comfortaa" w:hAnsi="Comfortaa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8 Day A</w:t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rPr>
                <w:rFonts w:ascii="Comfortaa" w:cs="Comfortaa" w:eastAsia="Comfortaa" w:hAnsi="Comfortaa"/>
                <w:highlight w:val="white"/>
              </w:rPr>
            </w:pPr>
            <w:r w:rsidDel="00000000" w:rsidR="00000000" w:rsidRPr="00000000">
              <w:rPr>
                <w:rFonts w:ascii="Comfortaa" w:cs="Comfortaa" w:eastAsia="Comfortaa" w:hAnsi="Comfortaa"/>
                <w:highlight w:val="white"/>
                <w:rtl w:val="0"/>
              </w:rPr>
              <w:t xml:space="preserve">9 Day B</w:t>
            </w:r>
          </w:p>
          <w:p w:rsidR="00000000" w:rsidDel="00000000" w:rsidP="00000000" w:rsidRDefault="00000000" w:rsidRPr="00000000" w14:paraId="0000007E">
            <w:pPr>
              <w:widowControl w:val="0"/>
              <w:rPr>
                <w:rFonts w:ascii="Comfortaa" w:cs="Comfortaa" w:eastAsia="Comfortaa" w:hAnsi="Comfortaa"/>
                <w:sz w:val="16"/>
                <w:szCs w:val="16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rPr>
                <w:rFonts w:ascii="Comfortaa" w:cs="Comfortaa" w:eastAsia="Comfortaa" w:hAnsi="Comfortaa"/>
                <w:highlight w:val="white"/>
              </w:rPr>
            </w:pPr>
            <w:r w:rsidDel="00000000" w:rsidR="00000000" w:rsidRPr="00000000">
              <w:rPr>
                <w:rFonts w:ascii="Comfortaa" w:cs="Comfortaa" w:eastAsia="Comfortaa" w:hAnsi="Comfortaa"/>
                <w:highlight w:val="white"/>
                <w:rtl w:val="0"/>
              </w:rPr>
              <w:t xml:space="preserve">10 Day A</w:t>
            </w:r>
          </w:p>
          <w:p w:rsidR="00000000" w:rsidDel="00000000" w:rsidP="00000000" w:rsidRDefault="00000000" w:rsidRPr="00000000" w14:paraId="00000080">
            <w:pPr>
              <w:widowControl w:val="0"/>
              <w:rPr>
                <w:rFonts w:ascii="Comfortaa" w:cs="Comfortaa" w:eastAsia="Comfortaa" w:hAnsi="Comfortaa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rFonts w:ascii="Comfortaa" w:cs="Comfortaa" w:eastAsia="Comfortaa" w:hAnsi="Comfortaa"/>
                <w:u w:val="single"/>
              </w:rPr>
            </w:pPr>
            <w:r w:rsidDel="00000000" w:rsidR="00000000" w:rsidRPr="00000000">
              <w:rPr>
                <w:rFonts w:ascii="Comfortaa" w:cs="Comfortaa" w:eastAsia="Comfortaa" w:hAnsi="Comfortaa"/>
                <w:u w:val="single"/>
                <w:rtl w:val="0"/>
              </w:rPr>
              <w:t xml:space="preserve">Week 7</w:t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U4W1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rFonts w:ascii="Comfortaa" w:cs="Comfortaa" w:eastAsia="Comfortaa" w:hAnsi="Comfortaa"/>
                <w:highlight w:val="white"/>
              </w:rPr>
            </w:pPr>
            <w:r w:rsidDel="00000000" w:rsidR="00000000" w:rsidRPr="00000000">
              <w:rPr>
                <w:rFonts w:ascii="Comfortaa" w:cs="Comfortaa" w:eastAsia="Comfortaa" w:hAnsi="Comfortaa"/>
                <w:highlight w:val="white"/>
                <w:rtl w:val="0"/>
              </w:rPr>
              <w:t xml:space="preserve">13 Day B</w:t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rFonts w:ascii="Comfortaa" w:cs="Comfortaa" w:eastAsia="Comfortaa" w:hAnsi="Comfortaa"/>
                <w:sz w:val="16"/>
                <w:szCs w:val="16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14 Day A</w:t>
            </w:r>
          </w:p>
          <w:p w:rsidR="00000000" w:rsidDel="00000000" w:rsidP="00000000" w:rsidRDefault="00000000" w:rsidRPr="00000000" w14:paraId="00000087">
            <w:pPr>
              <w:widowControl w:val="0"/>
              <w:rPr>
                <w:rFonts w:ascii="Comfortaa" w:cs="Comfortaa" w:eastAsia="Comfortaa" w:hAnsi="Comfortaa"/>
                <w:sz w:val="16"/>
                <w:szCs w:val="16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15 Day B</w:t>
            </w:r>
          </w:p>
          <w:p w:rsidR="00000000" w:rsidDel="00000000" w:rsidP="00000000" w:rsidRDefault="00000000" w:rsidRPr="00000000" w14:paraId="00000089">
            <w:pPr>
              <w:widowControl w:val="0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widowControl w:val="0"/>
              <w:rPr>
                <w:rFonts w:ascii="Comfortaa" w:cs="Comfortaa" w:eastAsia="Comfortaa" w:hAnsi="Comfortaa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rPr>
                <w:rFonts w:ascii="Comfortaa" w:cs="Comfortaa" w:eastAsia="Comfortaa" w:hAnsi="Comfortaa"/>
                <w:highlight w:val="white"/>
              </w:rPr>
            </w:pPr>
            <w:r w:rsidDel="00000000" w:rsidR="00000000" w:rsidRPr="00000000">
              <w:rPr>
                <w:rFonts w:ascii="Comfortaa" w:cs="Comfortaa" w:eastAsia="Comfortaa" w:hAnsi="Comfortaa"/>
                <w:highlight w:val="white"/>
                <w:rtl w:val="0"/>
              </w:rPr>
              <w:t xml:space="preserve">16 </w:t>
            </w:r>
          </w:p>
          <w:p w:rsidR="00000000" w:rsidDel="00000000" w:rsidP="00000000" w:rsidRDefault="00000000" w:rsidRPr="00000000" w14:paraId="0000008C">
            <w:pPr>
              <w:widowControl w:val="0"/>
              <w:rPr>
                <w:rFonts w:ascii="Comfortaa" w:cs="Comfortaa" w:eastAsia="Comfortaa" w:hAnsi="Comfortaa"/>
                <w:highlight w:val="white"/>
              </w:rPr>
            </w:pPr>
            <w:r w:rsidDel="00000000" w:rsidR="00000000" w:rsidRPr="00000000">
              <w:rPr>
                <w:rFonts w:ascii="Comfortaa" w:cs="Comfortaa" w:eastAsia="Comfortaa" w:hAnsi="Comfortaa"/>
                <w:highlight w:val="white"/>
                <w:rtl w:val="0"/>
              </w:rPr>
              <w:t xml:space="preserve">T2 Interim Assessments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rPr>
                <w:rFonts w:ascii="Comfortaa" w:cs="Comfortaa" w:eastAsia="Comfortaa" w:hAnsi="Comfortaa"/>
                <w:highlight w:val="white"/>
              </w:rPr>
            </w:pPr>
            <w:r w:rsidDel="00000000" w:rsidR="00000000" w:rsidRPr="00000000">
              <w:rPr>
                <w:rFonts w:ascii="Comfortaa" w:cs="Comfortaa" w:eastAsia="Comfortaa" w:hAnsi="Comfortaa"/>
                <w:highlight w:val="white"/>
                <w:rtl w:val="0"/>
              </w:rPr>
              <w:t xml:space="preserve">17 </w:t>
            </w:r>
          </w:p>
          <w:p w:rsidR="00000000" w:rsidDel="00000000" w:rsidP="00000000" w:rsidRDefault="00000000" w:rsidRPr="00000000" w14:paraId="0000008E">
            <w:pPr>
              <w:widowControl w:val="0"/>
              <w:rPr>
                <w:rFonts w:ascii="Comfortaa" w:cs="Comfortaa" w:eastAsia="Comfortaa" w:hAnsi="Comfortaa"/>
                <w:highlight w:val="white"/>
              </w:rPr>
            </w:pPr>
            <w:r w:rsidDel="00000000" w:rsidR="00000000" w:rsidRPr="00000000">
              <w:rPr>
                <w:rFonts w:ascii="Comfortaa" w:cs="Comfortaa" w:eastAsia="Comfortaa" w:hAnsi="Comfortaa"/>
                <w:highlight w:val="white"/>
                <w:rtl w:val="0"/>
              </w:rPr>
              <w:t xml:space="preserve">T2 Interim Assessments </w:t>
            </w:r>
          </w:p>
        </w:tc>
      </w:tr>
    </w:tbl>
    <w:p w:rsidR="00000000" w:rsidDel="00000000" w:rsidP="00000000" w:rsidRDefault="00000000" w:rsidRPr="00000000" w14:paraId="0000008F">
      <w:pPr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first"/>
      <w:footerReference r:id="rId11" w:type="even"/>
      <w:pgSz w:h="15840" w:w="12240"/>
      <w:pgMar w:bottom="547.2" w:top="1166.4" w:left="1440" w:right="1440" w:header="446.4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fortaa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7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9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0">
    <w:pPr>
      <w:spacing w:line="240" w:lineRule="auto"/>
      <w:rPr>
        <w:b w:val="1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1</wp:posOffset>
          </wp:positionH>
          <wp:positionV relativeFrom="paragraph">
            <wp:posOffset>133350</wp:posOffset>
          </wp:positionV>
          <wp:extent cx="1252538" cy="514350"/>
          <wp:effectExtent b="0" l="0" r="0" t="0"/>
          <wp:wrapSquare wrapText="bothSides" distB="114300" distT="114300" distL="114300" distR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52538" cy="514350"/>
                  </a:xfrm>
                  <a:prstGeom prst="rect"/>
                  <a:ln/>
                </pic:spPr>
              </pic:pic>
            </a:graphicData>
          </a:graphic>
        </wp:anchor>
      </w:drawing>
    </w:r>
  </w:p>
  <w:tbl>
    <w:tblPr>
      <w:tblStyle w:val="Table7"/>
      <w:tblW w:w="6465.0" w:type="dxa"/>
      <w:jc w:val="left"/>
      <w:tblInd w:w="2995.0" w:type="dxa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1785"/>
      <w:gridCol w:w="4680"/>
      <w:tblGridChange w:id="0">
        <w:tblGrid>
          <w:gridCol w:w="1785"/>
          <w:gridCol w:w="4680"/>
        </w:tblGrid>
      </w:tblGridChange>
    </w:tblGrid>
    <w:tr>
      <w:trPr>
        <w:trHeight w:val="440" w:hRule="atLeast"/>
      </w:trPr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91">
          <w:pPr>
            <w:spacing w:line="240" w:lineRule="auto"/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Full Name:</w:t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92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b w:val="1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trHeight w:val="420" w:hRule="atLeast"/>
      </w:trPr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93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Class Section:</w:t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94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b w:val="1"/>
            </w:rPr>
          </w:pPr>
          <w:r w:rsidDel="00000000" w:rsidR="00000000" w:rsidRPr="00000000">
            <w:rPr>
              <w:i w:val="1"/>
              <w:rtl w:val="0"/>
            </w:rPr>
            <w:t xml:space="preserve">Circle one:     </w:t>
          </w:r>
          <w:r w:rsidDel="00000000" w:rsidR="00000000" w:rsidRPr="00000000">
            <w:rPr>
              <w:b w:val="1"/>
              <w:rtl w:val="0"/>
            </w:rPr>
            <w:t xml:space="preserve">B1     B4</w:t>
          </w:r>
        </w:p>
      </w:tc>
    </w:tr>
  </w:tbl>
  <w:p w:rsidR="00000000" w:rsidDel="00000000" w:rsidP="00000000" w:rsidRDefault="00000000" w:rsidRPr="00000000" w14:paraId="00000095">
    <w:pPr>
      <w:spacing w:line="240" w:lineRule="auto"/>
      <w:rPr>
        <w:b w:val="1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6">
    <w:pPr>
      <w:rPr/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1w7u8if0rF5-k7mHUA1NQj3tO7MF99vMy" TargetMode="Externa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-regular.ttf"/><Relationship Id="rId2" Type="http://schemas.openxmlformats.org/officeDocument/2006/relationships/font" Target="fonts/Comfortaa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