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A1C40A" w14:textId="77777777" w:rsidR="009D357D" w:rsidRPr="00305A18" w:rsidRDefault="009D357D" w:rsidP="009D357D">
      <w:pPr>
        <w:spacing w:before="60" w:after="60" w:line="240" w:lineRule="auto"/>
        <w:ind w:left="30" w:right="30"/>
        <w:outlineLvl w:val="2"/>
        <w:rPr>
          <w:rFonts w:eastAsia="Times New Roman" w:cs="Segoe UI"/>
          <w:b/>
          <w:bCs/>
          <w:sz w:val="24"/>
          <w:szCs w:val="24"/>
          <w:lang w:eastAsia="en-CA"/>
        </w:rPr>
      </w:pPr>
      <w:r w:rsidRPr="00305A18">
        <w:rPr>
          <w:noProof/>
          <w:sz w:val="32"/>
          <w:szCs w:val="24"/>
          <w:lang w:eastAsia="en-CA"/>
        </w:rPr>
        <w:drawing>
          <wp:anchor distT="0" distB="0" distL="114300" distR="114300" simplePos="0" relativeHeight="251659264" behindDoc="0" locked="0" layoutInCell="1" allowOverlap="1" wp14:anchorId="159D0FEB" wp14:editId="4578675D">
            <wp:simplePos x="0" y="0"/>
            <wp:positionH relativeFrom="margin">
              <wp:posOffset>2034540</wp:posOffset>
            </wp:positionH>
            <wp:positionV relativeFrom="margin">
              <wp:posOffset>-680085</wp:posOffset>
            </wp:positionV>
            <wp:extent cx="1885950" cy="942975"/>
            <wp:effectExtent l="0" t="0" r="0" b="9525"/>
            <wp:wrapNone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942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EA7A97" w14:textId="77777777" w:rsidR="009D357D" w:rsidRPr="00305A18" w:rsidRDefault="009D357D" w:rsidP="009D357D">
      <w:pPr>
        <w:spacing w:before="60" w:after="60" w:line="240" w:lineRule="auto"/>
        <w:ind w:left="30" w:right="30"/>
        <w:outlineLvl w:val="2"/>
        <w:rPr>
          <w:rFonts w:eastAsia="Times New Roman" w:cs="Segoe UI"/>
          <w:b/>
          <w:bCs/>
          <w:sz w:val="24"/>
          <w:szCs w:val="24"/>
          <w:lang w:eastAsia="en-CA"/>
        </w:rPr>
      </w:pPr>
    </w:p>
    <w:p w14:paraId="1E6DCD39" w14:textId="36AF8183" w:rsidR="003A6A04" w:rsidRPr="00305A18" w:rsidRDefault="003A6A04" w:rsidP="009D357D">
      <w:pPr>
        <w:spacing w:before="60" w:after="60" w:line="240" w:lineRule="auto"/>
        <w:ind w:left="30" w:right="30"/>
        <w:jc w:val="center"/>
        <w:outlineLvl w:val="2"/>
        <w:rPr>
          <w:rFonts w:eastAsia="Times New Roman" w:cs="Segoe UI"/>
          <w:b/>
          <w:bCs/>
          <w:sz w:val="32"/>
          <w:szCs w:val="24"/>
          <w:lang w:eastAsia="en-CA"/>
        </w:rPr>
      </w:pPr>
      <w:r w:rsidRPr="00305A18">
        <w:rPr>
          <w:rFonts w:eastAsia="Times New Roman" w:cs="Segoe UI"/>
          <w:b/>
          <w:bCs/>
          <w:sz w:val="32"/>
          <w:szCs w:val="24"/>
          <w:lang w:eastAsia="en-CA"/>
        </w:rPr>
        <w:t>SD-2</w:t>
      </w:r>
      <w:r w:rsidR="00E649BC" w:rsidRPr="00305A18">
        <w:rPr>
          <w:rFonts w:eastAsia="Times New Roman" w:cs="Segoe UI"/>
          <w:b/>
          <w:bCs/>
          <w:sz w:val="32"/>
          <w:szCs w:val="24"/>
          <w:lang w:eastAsia="en-CA"/>
        </w:rPr>
        <w:t>4</w:t>
      </w:r>
      <w:r w:rsidRPr="00305A18">
        <w:rPr>
          <w:rFonts w:eastAsia="Times New Roman" w:cs="Segoe UI"/>
          <w:b/>
          <w:bCs/>
          <w:sz w:val="32"/>
          <w:szCs w:val="24"/>
          <w:lang w:eastAsia="en-CA"/>
        </w:rPr>
        <w:t xml:space="preserve">0 </w:t>
      </w:r>
      <w:r w:rsidR="00644917" w:rsidRPr="00305A18">
        <w:rPr>
          <w:rFonts w:eastAsia="Times New Roman" w:cs="Segoe UI"/>
          <w:b/>
          <w:bCs/>
          <w:sz w:val="32"/>
          <w:szCs w:val="24"/>
          <w:lang w:eastAsia="en-CA"/>
        </w:rPr>
        <w:t>Mathematics for Computing</w:t>
      </w:r>
    </w:p>
    <w:p w14:paraId="7566B96D" w14:textId="07C295CE" w:rsidR="000D3BCA" w:rsidRPr="00305A18" w:rsidRDefault="00644917" w:rsidP="009D357D">
      <w:pPr>
        <w:spacing w:before="60" w:after="60" w:line="240" w:lineRule="auto"/>
        <w:ind w:left="30" w:right="30"/>
        <w:jc w:val="center"/>
        <w:outlineLvl w:val="2"/>
        <w:rPr>
          <w:rFonts w:eastAsia="Times New Roman" w:cs="Segoe UI"/>
          <w:b/>
          <w:bCs/>
          <w:sz w:val="24"/>
          <w:szCs w:val="24"/>
          <w:lang w:eastAsia="en-CA"/>
        </w:rPr>
      </w:pPr>
      <w:r w:rsidRPr="00305A18">
        <w:rPr>
          <w:rFonts w:eastAsia="Times New Roman" w:cs="Segoe UI"/>
          <w:b/>
          <w:bCs/>
          <w:sz w:val="32"/>
          <w:szCs w:val="24"/>
          <w:lang w:eastAsia="en-CA"/>
        </w:rPr>
        <w:t>Calculator Project</w:t>
      </w:r>
    </w:p>
    <w:p w14:paraId="00E493DF" w14:textId="1C602BDC" w:rsidR="00D2040D" w:rsidRPr="00305A18" w:rsidRDefault="008A51C2" w:rsidP="00D2040D">
      <w:pPr>
        <w:spacing w:before="100" w:beforeAutospacing="1" w:after="100" w:afterAutospacing="1" w:line="240" w:lineRule="auto"/>
        <w:rPr>
          <w:rFonts w:eastAsia="Times New Roman" w:cs="Times New Roman"/>
          <w:i/>
          <w:color w:val="000000"/>
          <w:szCs w:val="24"/>
          <w:lang w:eastAsia="en-CA"/>
        </w:rPr>
      </w:pPr>
      <w:r w:rsidRPr="00305A18">
        <w:rPr>
          <w:rFonts w:eastAsia="Times New Roman" w:cs="Times New Roman"/>
          <w:i/>
          <w:color w:val="000000"/>
          <w:szCs w:val="24"/>
          <w:lang w:eastAsia="en-CA"/>
        </w:rPr>
        <w:t xml:space="preserve">**Note: </w:t>
      </w:r>
      <w:r w:rsidR="00D2040D" w:rsidRPr="00305A18">
        <w:rPr>
          <w:rFonts w:eastAsia="Times New Roman" w:cs="Times New Roman"/>
          <w:i/>
          <w:color w:val="000000"/>
          <w:szCs w:val="24"/>
          <w:lang w:eastAsia="en-CA"/>
        </w:rPr>
        <w:t xml:space="preserve">This assignment is to be done individually; you are not allowed to work on this assignment with anyone. This assignment is due at </w:t>
      </w:r>
      <w:r w:rsidR="00D063AA" w:rsidRPr="00305A18">
        <w:rPr>
          <w:rFonts w:eastAsia="Times New Roman" w:cs="Times New Roman"/>
          <w:i/>
          <w:color w:val="000000"/>
          <w:szCs w:val="24"/>
          <w:lang w:eastAsia="en-CA"/>
        </w:rPr>
        <w:t>June 10th</w:t>
      </w:r>
      <w:r w:rsidR="003324AE" w:rsidRPr="00305A18">
        <w:rPr>
          <w:rFonts w:eastAsia="Times New Roman" w:cs="Times New Roman"/>
          <w:i/>
          <w:color w:val="000000"/>
          <w:szCs w:val="24"/>
          <w:lang w:eastAsia="en-CA"/>
        </w:rPr>
        <w:t xml:space="preserve"> </w:t>
      </w:r>
      <w:r w:rsidR="00CD583F" w:rsidRPr="00305A18">
        <w:rPr>
          <w:rFonts w:eastAsia="Times New Roman" w:cs="Times New Roman"/>
          <w:i/>
          <w:color w:val="000000"/>
          <w:szCs w:val="24"/>
          <w:lang w:eastAsia="en-CA"/>
        </w:rPr>
        <w:t>before class starts (2</w:t>
      </w:r>
      <w:r w:rsidR="00E452DD" w:rsidRPr="00305A18">
        <w:rPr>
          <w:rFonts w:eastAsia="Times New Roman" w:cs="Times New Roman"/>
          <w:i/>
          <w:color w:val="000000"/>
          <w:szCs w:val="24"/>
          <w:lang w:eastAsia="en-CA"/>
        </w:rPr>
        <w:t>:</w:t>
      </w:r>
      <w:r w:rsidR="00CD583F" w:rsidRPr="00305A18">
        <w:rPr>
          <w:rFonts w:eastAsia="Times New Roman" w:cs="Times New Roman"/>
          <w:i/>
          <w:color w:val="000000"/>
          <w:szCs w:val="24"/>
          <w:lang w:eastAsia="en-CA"/>
        </w:rPr>
        <w:t>15pm</w:t>
      </w:r>
      <w:r w:rsidR="00E452DD" w:rsidRPr="00305A18">
        <w:rPr>
          <w:rFonts w:eastAsia="Times New Roman" w:cs="Times New Roman"/>
          <w:i/>
          <w:color w:val="000000"/>
          <w:szCs w:val="24"/>
          <w:lang w:eastAsia="en-CA"/>
        </w:rPr>
        <w:t>)</w:t>
      </w:r>
    </w:p>
    <w:p w14:paraId="1E8BA569" w14:textId="506FC2C6" w:rsidR="00644917" w:rsidRPr="00305A18" w:rsidRDefault="003324AE" w:rsidP="003324AE">
      <w:pPr>
        <w:pStyle w:val="NormalWeb"/>
        <w:rPr>
          <w:rFonts w:asciiTheme="minorHAnsi" w:hAnsiTheme="minorHAnsi"/>
          <w:bCs/>
          <w:color w:val="000000"/>
        </w:rPr>
      </w:pPr>
      <w:bookmarkStart w:id="0" w:name="OLE_LINK1"/>
      <w:bookmarkStart w:id="1" w:name="OLE_LINK2"/>
      <w:r w:rsidRPr="00305A18">
        <w:rPr>
          <w:rFonts w:asciiTheme="minorHAnsi" w:hAnsiTheme="minorHAnsi"/>
          <w:bCs/>
          <w:color w:val="000000"/>
        </w:rPr>
        <w:t xml:space="preserve">The goal of this project is to create a </w:t>
      </w:r>
      <w:r w:rsidR="00644917" w:rsidRPr="00305A18">
        <w:rPr>
          <w:rFonts w:asciiTheme="minorHAnsi" w:hAnsiTheme="minorHAnsi"/>
          <w:bCs/>
          <w:color w:val="000000"/>
        </w:rPr>
        <w:t xml:space="preserve">Calculator that will perform some basics mathematical operations as listed below. The behavior of this application should be </w:t>
      </w:r>
      <w:proofErr w:type="gramStart"/>
      <w:r w:rsidR="00644917" w:rsidRPr="00305A18">
        <w:rPr>
          <w:rFonts w:asciiTheme="minorHAnsi" w:hAnsiTheme="minorHAnsi"/>
          <w:bCs/>
          <w:color w:val="000000"/>
        </w:rPr>
        <w:t>similar to</w:t>
      </w:r>
      <w:proofErr w:type="gramEnd"/>
      <w:r w:rsidR="00644917" w:rsidRPr="00305A18">
        <w:rPr>
          <w:rFonts w:asciiTheme="minorHAnsi" w:hAnsiTheme="minorHAnsi"/>
          <w:bCs/>
          <w:color w:val="000000"/>
        </w:rPr>
        <w:t xml:space="preserve"> the Windows calculator. The student can use any resource to find information on how to perform the calculations and </w:t>
      </w:r>
      <w:r w:rsidR="00961E53" w:rsidRPr="00305A18">
        <w:rPr>
          <w:rFonts w:asciiTheme="minorHAnsi" w:hAnsiTheme="minorHAnsi"/>
          <w:bCs/>
          <w:color w:val="000000"/>
        </w:rPr>
        <w:t>should decide how the application will look like visually</w:t>
      </w:r>
      <w:r w:rsidR="00644917" w:rsidRPr="00305A18">
        <w:rPr>
          <w:rFonts w:asciiTheme="minorHAnsi" w:hAnsiTheme="minorHAnsi"/>
          <w:bCs/>
          <w:color w:val="000000"/>
        </w:rPr>
        <w:t xml:space="preserve">. </w:t>
      </w:r>
      <w:r w:rsidR="00961E53" w:rsidRPr="00305A18">
        <w:rPr>
          <w:rFonts w:asciiTheme="minorHAnsi" w:hAnsiTheme="minorHAnsi"/>
          <w:bCs/>
          <w:color w:val="000000"/>
        </w:rPr>
        <w:t>The application should be developed using C# as the</w:t>
      </w:r>
      <w:r w:rsidR="00F32E0B" w:rsidRPr="00305A18">
        <w:rPr>
          <w:rFonts w:asciiTheme="minorHAnsi" w:hAnsiTheme="minorHAnsi"/>
          <w:bCs/>
          <w:color w:val="000000"/>
        </w:rPr>
        <w:t xml:space="preserve"> programming</w:t>
      </w:r>
      <w:r w:rsidR="00961E53" w:rsidRPr="00305A18">
        <w:rPr>
          <w:rFonts w:asciiTheme="minorHAnsi" w:hAnsiTheme="minorHAnsi"/>
          <w:bCs/>
          <w:color w:val="000000"/>
        </w:rPr>
        <w:t xml:space="preserve"> language and WPF (Windows Presentation Foundation) for the UI.</w:t>
      </w:r>
    </w:p>
    <w:p w14:paraId="5AF99AE9" w14:textId="0A04FA4C" w:rsidR="00644917" w:rsidRPr="00305A18" w:rsidRDefault="00644917" w:rsidP="00644917">
      <w:pPr>
        <w:pStyle w:val="NormalWeb"/>
        <w:rPr>
          <w:rFonts w:asciiTheme="minorHAnsi" w:hAnsiTheme="minorHAnsi"/>
          <w:b/>
          <w:bCs/>
          <w:color w:val="FF0000"/>
        </w:rPr>
      </w:pPr>
      <w:r w:rsidRPr="00305A18">
        <w:rPr>
          <w:rFonts w:asciiTheme="minorHAnsi" w:hAnsiTheme="minorHAnsi"/>
          <w:b/>
          <w:bCs/>
          <w:color w:val="FF0000"/>
        </w:rPr>
        <w:t>Requirements:</w:t>
      </w:r>
    </w:p>
    <w:p w14:paraId="47A6A0FC" w14:textId="09787018" w:rsidR="00644917" w:rsidRPr="00305A18" w:rsidRDefault="00644917" w:rsidP="006E4884">
      <w:pPr>
        <w:pStyle w:val="NormalWeb"/>
        <w:spacing w:before="60" w:beforeAutospacing="0" w:after="60" w:afterAutospacing="0"/>
        <w:rPr>
          <w:rFonts w:asciiTheme="minorHAnsi" w:hAnsiTheme="minorHAnsi"/>
          <w:bCs/>
          <w:color w:val="000000"/>
        </w:rPr>
      </w:pPr>
      <w:r w:rsidRPr="006C3A52">
        <w:rPr>
          <w:rFonts w:asciiTheme="minorHAnsi" w:hAnsiTheme="minorHAnsi"/>
          <w:bCs/>
          <w:color w:val="000000"/>
          <w:highlight w:val="yellow"/>
        </w:rPr>
        <w:t>- Perform the basic mathematical operations: addition, subtraction, multiplication and division.</w:t>
      </w:r>
    </w:p>
    <w:p w14:paraId="62399A65" w14:textId="56E50D66" w:rsidR="00644917" w:rsidRPr="00305A18" w:rsidRDefault="00644917" w:rsidP="006E4884">
      <w:pPr>
        <w:pStyle w:val="NormalWeb"/>
        <w:spacing w:before="60" w:beforeAutospacing="0" w:after="60" w:afterAutospacing="0"/>
        <w:rPr>
          <w:rFonts w:asciiTheme="minorHAnsi" w:hAnsiTheme="minorHAnsi"/>
          <w:bCs/>
          <w:color w:val="000000"/>
        </w:rPr>
      </w:pPr>
      <w:r w:rsidRPr="004D500E">
        <w:rPr>
          <w:rFonts w:asciiTheme="minorHAnsi" w:hAnsiTheme="minorHAnsi"/>
          <w:bCs/>
          <w:color w:val="000000"/>
          <w:highlight w:val="yellow"/>
        </w:rPr>
        <w:t>- Handle decimal and negative numbers.</w:t>
      </w:r>
    </w:p>
    <w:p w14:paraId="426BF143" w14:textId="3F6DFBE5" w:rsidR="00644917" w:rsidRPr="00305A18" w:rsidRDefault="00644917" w:rsidP="006E4884">
      <w:pPr>
        <w:pStyle w:val="NormalWeb"/>
        <w:spacing w:before="60" w:beforeAutospacing="0" w:after="60" w:afterAutospacing="0"/>
        <w:rPr>
          <w:rFonts w:asciiTheme="minorHAnsi" w:hAnsiTheme="minorHAnsi"/>
          <w:bCs/>
          <w:color w:val="000000"/>
        </w:rPr>
      </w:pPr>
      <w:r w:rsidRPr="00796D8C">
        <w:rPr>
          <w:rFonts w:asciiTheme="minorHAnsi" w:hAnsiTheme="minorHAnsi"/>
          <w:bCs/>
          <w:color w:val="000000"/>
          <w:highlight w:val="yellow"/>
        </w:rPr>
        <w:t xml:space="preserve">- </w:t>
      </w:r>
      <w:r w:rsidR="00961E53" w:rsidRPr="00796D8C">
        <w:rPr>
          <w:rFonts w:asciiTheme="minorHAnsi" w:hAnsiTheme="minorHAnsi"/>
          <w:bCs/>
          <w:color w:val="000000"/>
          <w:highlight w:val="yellow"/>
        </w:rPr>
        <w:t>Calculate modulus</w:t>
      </w:r>
      <w:r w:rsidRPr="00796D8C">
        <w:rPr>
          <w:rFonts w:asciiTheme="minorHAnsi" w:hAnsiTheme="minorHAnsi"/>
          <w:bCs/>
          <w:color w:val="000000"/>
          <w:highlight w:val="yellow"/>
        </w:rPr>
        <w:t>.</w:t>
      </w:r>
    </w:p>
    <w:p w14:paraId="421370BB" w14:textId="5D3DA270" w:rsidR="00644917" w:rsidRPr="00305A18" w:rsidRDefault="00644917" w:rsidP="006E4884">
      <w:pPr>
        <w:pStyle w:val="NormalWeb"/>
        <w:spacing w:before="60" w:beforeAutospacing="0" w:after="60" w:afterAutospacing="0"/>
        <w:rPr>
          <w:rFonts w:asciiTheme="minorHAnsi" w:hAnsiTheme="minorHAnsi"/>
          <w:bCs/>
          <w:color w:val="000000"/>
        </w:rPr>
      </w:pPr>
      <w:r w:rsidRPr="000D5617">
        <w:rPr>
          <w:rFonts w:asciiTheme="minorHAnsi" w:hAnsiTheme="minorHAnsi"/>
          <w:bCs/>
          <w:color w:val="000000"/>
          <w:highlight w:val="yellow"/>
        </w:rPr>
        <w:t xml:space="preserve">- </w:t>
      </w:r>
      <w:r w:rsidR="00961E53" w:rsidRPr="000D5617">
        <w:rPr>
          <w:rFonts w:asciiTheme="minorHAnsi" w:hAnsiTheme="minorHAnsi"/>
          <w:bCs/>
          <w:color w:val="000000"/>
          <w:highlight w:val="yellow"/>
        </w:rPr>
        <w:t>Calculate p</w:t>
      </w:r>
      <w:r w:rsidRPr="000D5617">
        <w:rPr>
          <w:rFonts w:asciiTheme="minorHAnsi" w:hAnsiTheme="minorHAnsi"/>
          <w:bCs/>
          <w:color w:val="000000"/>
          <w:highlight w:val="yellow"/>
        </w:rPr>
        <w:t>ower.</w:t>
      </w:r>
    </w:p>
    <w:p w14:paraId="7ED88428" w14:textId="284262D6" w:rsidR="00644917" w:rsidRPr="00305A18" w:rsidRDefault="00644917" w:rsidP="006E4884">
      <w:pPr>
        <w:pStyle w:val="NormalWeb"/>
        <w:spacing w:before="60" w:beforeAutospacing="0" w:after="60" w:afterAutospacing="0"/>
        <w:rPr>
          <w:rFonts w:asciiTheme="minorHAnsi" w:hAnsiTheme="minorHAnsi"/>
          <w:bCs/>
          <w:color w:val="000000"/>
        </w:rPr>
      </w:pPr>
      <w:r w:rsidRPr="000D5617">
        <w:rPr>
          <w:rFonts w:asciiTheme="minorHAnsi" w:hAnsiTheme="minorHAnsi"/>
          <w:bCs/>
          <w:color w:val="000000"/>
          <w:highlight w:val="yellow"/>
        </w:rPr>
        <w:t xml:space="preserve">- </w:t>
      </w:r>
      <w:r w:rsidR="00961E53" w:rsidRPr="000D5617">
        <w:rPr>
          <w:rFonts w:asciiTheme="minorHAnsi" w:hAnsiTheme="minorHAnsi"/>
          <w:bCs/>
          <w:color w:val="000000"/>
          <w:highlight w:val="yellow"/>
        </w:rPr>
        <w:t>Calculate f</w:t>
      </w:r>
      <w:r w:rsidRPr="000D5617">
        <w:rPr>
          <w:rFonts w:asciiTheme="minorHAnsi" w:hAnsiTheme="minorHAnsi"/>
          <w:bCs/>
          <w:color w:val="000000"/>
          <w:highlight w:val="yellow"/>
        </w:rPr>
        <w:t>actorial.</w:t>
      </w:r>
    </w:p>
    <w:p w14:paraId="3A8F9DF4" w14:textId="42C0F8F1" w:rsidR="00961E53" w:rsidRPr="00305A18" w:rsidRDefault="00961E53" w:rsidP="006E4884">
      <w:pPr>
        <w:pStyle w:val="NormalWeb"/>
        <w:spacing w:before="60" w:beforeAutospacing="0" w:after="60" w:afterAutospacing="0"/>
        <w:rPr>
          <w:rFonts w:asciiTheme="minorHAnsi" w:hAnsiTheme="minorHAnsi"/>
          <w:bCs/>
          <w:color w:val="000000"/>
        </w:rPr>
      </w:pPr>
      <w:r w:rsidRPr="0049317A">
        <w:rPr>
          <w:rFonts w:asciiTheme="minorHAnsi" w:hAnsiTheme="minorHAnsi"/>
          <w:bCs/>
          <w:color w:val="000000"/>
          <w:highlight w:val="yellow"/>
        </w:rPr>
        <w:t>- Calculate square root.</w:t>
      </w:r>
    </w:p>
    <w:p w14:paraId="001B10D1" w14:textId="1834FE86" w:rsidR="006E4884" w:rsidRPr="00305A18" w:rsidRDefault="006E4884" w:rsidP="006E4884">
      <w:pPr>
        <w:pStyle w:val="NormalWeb"/>
        <w:spacing w:before="60" w:beforeAutospacing="0" w:after="60" w:afterAutospacing="0"/>
        <w:rPr>
          <w:rFonts w:asciiTheme="minorHAnsi" w:hAnsiTheme="minorHAnsi"/>
          <w:bCs/>
          <w:color w:val="000000"/>
        </w:rPr>
      </w:pPr>
      <w:r w:rsidRPr="00202584">
        <w:rPr>
          <w:rFonts w:asciiTheme="minorHAnsi" w:hAnsiTheme="minorHAnsi"/>
          <w:bCs/>
          <w:color w:val="000000"/>
          <w:highlight w:val="yellow"/>
        </w:rPr>
        <w:t>- Convert an integer number to hexadecimal, octal and binary.</w:t>
      </w:r>
    </w:p>
    <w:p w14:paraId="56592CAE" w14:textId="5251809C" w:rsidR="006E4884" w:rsidRPr="00305A18" w:rsidRDefault="006E4884" w:rsidP="006E4884">
      <w:pPr>
        <w:pStyle w:val="NormalWeb"/>
        <w:spacing w:before="60" w:beforeAutospacing="0" w:after="60" w:afterAutospacing="0"/>
        <w:rPr>
          <w:rFonts w:asciiTheme="minorHAnsi" w:hAnsiTheme="minorHAnsi"/>
          <w:bCs/>
          <w:color w:val="000000"/>
        </w:rPr>
      </w:pPr>
      <w:r w:rsidRPr="00F65735">
        <w:rPr>
          <w:rFonts w:asciiTheme="minorHAnsi" w:hAnsiTheme="minorHAnsi"/>
          <w:bCs/>
          <w:color w:val="000000"/>
          <w:highlight w:val="yellow"/>
        </w:rPr>
        <w:t>- Calculate percent conversion between decimal and the percent representation.</w:t>
      </w:r>
    </w:p>
    <w:p w14:paraId="49BB0AE9" w14:textId="23E71614" w:rsidR="00644917" w:rsidRPr="00305A18" w:rsidRDefault="00644917" w:rsidP="006E4884">
      <w:pPr>
        <w:pStyle w:val="NormalWeb"/>
        <w:spacing w:before="60" w:beforeAutospacing="0" w:after="60" w:afterAutospacing="0"/>
        <w:rPr>
          <w:rFonts w:asciiTheme="minorHAnsi" w:hAnsiTheme="minorHAnsi"/>
          <w:bCs/>
          <w:color w:val="000000"/>
        </w:rPr>
      </w:pPr>
      <w:r w:rsidRPr="002A2546">
        <w:rPr>
          <w:rFonts w:asciiTheme="minorHAnsi" w:hAnsiTheme="minorHAnsi"/>
          <w:bCs/>
          <w:color w:val="000000"/>
          <w:highlight w:val="yellow"/>
        </w:rPr>
        <w:t xml:space="preserve">- </w:t>
      </w:r>
      <w:r w:rsidR="00961E53" w:rsidRPr="002A2546">
        <w:rPr>
          <w:rFonts w:asciiTheme="minorHAnsi" w:hAnsiTheme="minorHAnsi"/>
          <w:bCs/>
          <w:color w:val="000000"/>
          <w:highlight w:val="yellow"/>
        </w:rPr>
        <w:t>Calculate w</w:t>
      </w:r>
      <w:r w:rsidRPr="002A2546">
        <w:rPr>
          <w:rFonts w:asciiTheme="minorHAnsi" w:hAnsiTheme="minorHAnsi"/>
          <w:bCs/>
          <w:color w:val="000000"/>
          <w:highlight w:val="yellow"/>
        </w:rPr>
        <w:t xml:space="preserve">eight </w:t>
      </w:r>
      <w:r w:rsidR="00961E53" w:rsidRPr="002A2546">
        <w:rPr>
          <w:rFonts w:asciiTheme="minorHAnsi" w:hAnsiTheme="minorHAnsi"/>
          <w:bCs/>
          <w:color w:val="000000"/>
          <w:highlight w:val="yellow"/>
        </w:rPr>
        <w:t>conversion</w:t>
      </w:r>
      <w:r w:rsidRPr="002A2546">
        <w:rPr>
          <w:rFonts w:asciiTheme="minorHAnsi" w:hAnsiTheme="minorHAnsi"/>
          <w:bCs/>
          <w:color w:val="000000"/>
          <w:highlight w:val="yellow"/>
        </w:rPr>
        <w:t xml:space="preserve"> between </w:t>
      </w:r>
      <w:r w:rsidR="00961E53" w:rsidRPr="002A2546">
        <w:rPr>
          <w:rFonts w:asciiTheme="minorHAnsi" w:hAnsiTheme="minorHAnsi"/>
          <w:bCs/>
          <w:color w:val="000000"/>
          <w:highlight w:val="yellow"/>
        </w:rPr>
        <w:t>milligrams</w:t>
      </w:r>
      <w:r w:rsidRPr="002A2546">
        <w:rPr>
          <w:rFonts w:asciiTheme="minorHAnsi" w:hAnsiTheme="minorHAnsi"/>
          <w:bCs/>
          <w:color w:val="000000"/>
          <w:highlight w:val="yellow"/>
        </w:rPr>
        <w:t>, grams</w:t>
      </w:r>
      <w:r w:rsidR="00961E53" w:rsidRPr="002A2546">
        <w:rPr>
          <w:rFonts w:asciiTheme="minorHAnsi" w:hAnsiTheme="minorHAnsi"/>
          <w:bCs/>
          <w:color w:val="000000"/>
          <w:highlight w:val="yellow"/>
        </w:rPr>
        <w:t>, kilograms, ounces and pounds.</w:t>
      </w:r>
    </w:p>
    <w:p w14:paraId="279E5D0B" w14:textId="39AB0B55" w:rsidR="00644917" w:rsidRPr="00305A18" w:rsidRDefault="00644917" w:rsidP="006E4884">
      <w:pPr>
        <w:pStyle w:val="NormalWeb"/>
        <w:spacing w:before="60" w:beforeAutospacing="0" w:after="60" w:afterAutospacing="0"/>
        <w:rPr>
          <w:rFonts w:asciiTheme="minorHAnsi" w:hAnsiTheme="minorHAnsi"/>
          <w:bCs/>
          <w:color w:val="000000"/>
        </w:rPr>
      </w:pPr>
      <w:r w:rsidRPr="002A2546">
        <w:rPr>
          <w:rFonts w:asciiTheme="minorHAnsi" w:hAnsiTheme="minorHAnsi"/>
          <w:bCs/>
          <w:color w:val="000000"/>
          <w:highlight w:val="yellow"/>
        </w:rPr>
        <w:t xml:space="preserve">- </w:t>
      </w:r>
      <w:r w:rsidR="00961E53" w:rsidRPr="002A2546">
        <w:rPr>
          <w:rFonts w:asciiTheme="minorHAnsi" w:hAnsiTheme="minorHAnsi"/>
          <w:bCs/>
          <w:color w:val="000000"/>
          <w:highlight w:val="yellow"/>
        </w:rPr>
        <w:t>Calculate t</w:t>
      </w:r>
      <w:r w:rsidRPr="002A2546">
        <w:rPr>
          <w:rFonts w:asciiTheme="minorHAnsi" w:hAnsiTheme="minorHAnsi"/>
          <w:bCs/>
          <w:color w:val="000000"/>
          <w:highlight w:val="yellow"/>
        </w:rPr>
        <w:t xml:space="preserve">emperature conversion between </w:t>
      </w:r>
      <w:r w:rsidR="00961E53" w:rsidRPr="002A2546">
        <w:rPr>
          <w:rFonts w:asciiTheme="minorHAnsi" w:hAnsiTheme="minorHAnsi"/>
          <w:bCs/>
          <w:color w:val="000000"/>
          <w:highlight w:val="yellow"/>
        </w:rPr>
        <w:t>C</w:t>
      </w:r>
      <w:r w:rsidRPr="002A2546">
        <w:rPr>
          <w:rFonts w:asciiTheme="minorHAnsi" w:hAnsiTheme="minorHAnsi"/>
          <w:bCs/>
          <w:color w:val="000000"/>
          <w:highlight w:val="yellow"/>
        </w:rPr>
        <w:t xml:space="preserve">elsius and </w:t>
      </w:r>
      <w:r w:rsidR="00961E53" w:rsidRPr="002A2546">
        <w:rPr>
          <w:rFonts w:asciiTheme="minorHAnsi" w:hAnsiTheme="minorHAnsi"/>
          <w:bCs/>
          <w:color w:val="000000"/>
          <w:highlight w:val="yellow"/>
        </w:rPr>
        <w:t>F</w:t>
      </w:r>
      <w:r w:rsidRPr="002A2546">
        <w:rPr>
          <w:rFonts w:asciiTheme="minorHAnsi" w:hAnsiTheme="minorHAnsi"/>
          <w:bCs/>
          <w:color w:val="000000"/>
          <w:highlight w:val="yellow"/>
        </w:rPr>
        <w:t>ahrenheit</w:t>
      </w:r>
      <w:r w:rsidR="00961E53" w:rsidRPr="002A2546">
        <w:rPr>
          <w:rFonts w:asciiTheme="minorHAnsi" w:hAnsiTheme="minorHAnsi"/>
          <w:bCs/>
          <w:color w:val="000000"/>
          <w:highlight w:val="yellow"/>
        </w:rPr>
        <w:t>.</w:t>
      </w:r>
    </w:p>
    <w:p w14:paraId="01644505" w14:textId="6E4F09E4" w:rsidR="00644917" w:rsidRPr="00305A18" w:rsidRDefault="00644917" w:rsidP="006E4884">
      <w:pPr>
        <w:pStyle w:val="NormalWeb"/>
        <w:spacing w:before="60" w:beforeAutospacing="0" w:after="60" w:afterAutospacing="0"/>
        <w:rPr>
          <w:rFonts w:asciiTheme="minorHAnsi" w:hAnsiTheme="minorHAnsi"/>
          <w:bCs/>
          <w:color w:val="000000"/>
        </w:rPr>
      </w:pPr>
      <w:r w:rsidRPr="002A2546">
        <w:rPr>
          <w:rFonts w:asciiTheme="minorHAnsi" w:hAnsiTheme="minorHAnsi"/>
          <w:bCs/>
          <w:color w:val="000000"/>
          <w:highlight w:val="yellow"/>
        </w:rPr>
        <w:t xml:space="preserve">- </w:t>
      </w:r>
      <w:r w:rsidR="00961E53" w:rsidRPr="002A2546">
        <w:rPr>
          <w:rFonts w:asciiTheme="minorHAnsi" w:hAnsiTheme="minorHAnsi"/>
          <w:bCs/>
          <w:color w:val="000000"/>
          <w:highlight w:val="yellow"/>
        </w:rPr>
        <w:t>Calculate l</w:t>
      </w:r>
      <w:r w:rsidRPr="002A2546">
        <w:rPr>
          <w:rFonts w:asciiTheme="minorHAnsi" w:hAnsiTheme="minorHAnsi"/>
          <w:bCs/>
          <w:color w:val="000000"/>
          <w:highlight w:val="yellow"/>
        </w:rPr>
        <w:t xml:space="preserve">ength </w:t>
      </w:r>
      <w:r w:rsidR="00961E53" w:rsidRPr="002A2546">
        <w:rPr>
          <w:rFonts w:asciiTheme="minorHAnsi" w:hAnsiTheme="minorHAnsi"/>
          <w:bCs/>
          <w:color w:val="000000"/>
          <w:highlight w:val="yellow"/>
        </w:rPr>
        <w:t>c</w:t>
      </w:r>
      <w:r w:rsidRPr="002A2546">
        <w:rPr>
          <w:rFonts w:asciiTheme="minorHAnsi" w:hAnsiTheme="minorHAnsi"/>
          <w:bCs/>
          <w:color w:val="000000"/>
          <w:highlight w:val="yellow"/>
        </w:rPr>
        <w:t xml:space="preserve">onversion between </w:t>
      </w:r>
      <w:r w:rsidR="00961E53" w:rsidRPr="002A2546">
        <w:rPr>
          <w:rFonts w:asciiTheme="minorHAnsi" w:hAnsiTheme="minorHAnsi"/>
          <w:bCs/>
          <w:color w:val="000000"/>
          <w:highlight w:val="yellow"/>
        </w:rPr>
        <w:t>millimetres</w:t>
      </w:r>
      <w:r w:rsidRPr="002A2546">
        <w:rPr>
          <w:rFonts w:asciiTheme="minorHAnsi" w:hAnsiTheme="minorHAnsi"/>
          <w:bCs/>
          <w:color w:val="000000"/>
          <w:highlight w:val="yellow"/>
        </w:rPr>
        <w:t xml:space="preserve">, </w:t>
      </w:r>
      <w:r w:rsidR="00961E53" w:rsidRPr="002A2546">
        <w:rPr>
          <w:rFonts w:asciiTheme="minorHAnsi" w:hAnsiTheme="minorHAnsi"/>
          <w:bCs/>
          <w:color w:val="000000"/>
          <w:highlight w:val="yellow"/>
        </w:rPr>
        <w:t>centimeters</w:t>
      </w:r>
      <w:r w:rsidRPr="002A2546">
        <w:rPr>
          <w:rFonts w:asciiTheme="minorHAnsi" w:hAnsiTheme="minorHAnsi"/>
          <w:bCs/>
          <w:color w:val="000000"/>
          <w:highlight w:val="yellow"/>
        </w:rPr>
        <w:t>, m</w:t>
      </w:r>
      <w:r w:rsidR="00961E53" w:rsidRPr="002A2546">
        <w:rPr>
          <w:rFonts w:asciiTheme="minorHAnsi" w:hAnsiTheme="minorHAnsi"/>
          <w:bCs/>
          <w:color w:val="000000"/>
          <w:highlight w:val="yellow"/>
        </w:rPr>
        <w:t>eters</w:t>
      </w:r>
      <w:r w:rsidRPr="002A2546">
        <w:rPr>
          <w:rFonts w:asciiTheme="minorHAnsi" w:hAnsiTheme="minorHAnsi"/>
          <w:bCs/>
          <w:color w:val="000000"/>
          <w:highlight w:val="yellow"/>
        </w:rPr>
        <w:t xml:space="preserve">, </w:t>
      </w:r>
      <w:r w:rsidR="00961E53" w:rsidRPr="002A2546">
        <w:rPr>
          <w:rFonts w:asciiTheme="minorHAnsi" w:hAnsiTheme="minorHAnsi"/>
          <w:bCs/>
          <w:color w:val="000000"/>
          <w:highlight w:val="yellow"/>
        </w:rPr>
        <w:t>kilometers</w:t>
      </w:r>
      <w:r w:rsidRPr="002A2546">
        <w:rPr>
          <w:rFonts w:asciiTheme="minorHAnsi" w:hAnsiTheme="minorHAnsi"/>
          <w:bCs/>
          <w:color w:val="000000"/>
          <w:highlight w:val="yellow"/>
        </w:rPr>
        <w:t xml:space="preserve">, </w:t>
      </w:r>
      <w:r w:rsidR="00961E53" w:rsidRPr="002A2546">
        <w:rPr>
          <w:rFonts w:asciiTheme="minorHAnsi" w:hAnsiTheme="minorHAnsi"/>
          <w:bCs/>
          <w:color w:val="000000"/>
          <w:highlight w:val="yellow"/>
        </w:rPr>
        <w:t>inches and</w:t>
      </w:r>
      <w:r w:rsidRPr="002A2546">
        <w:rPr>
          <w:rFonts w:asciiTheme="minorHAnsi" w:hAnsiTheme="minorHAnsi"/>
          <w:bCs/>
          <w:color w:val="000000"/>
          <w:highlight w:val="yellow"/>
        </w:rPr>
        <w:t xml:space="preserve"> feet</w:t>
      </w:r>
      <w:r w:rsidR="00961E53" w:rsidRPr="002A2546">
        <w:rPr>
          <w:rFonts w:asciiTheme="minorHAnsi" w:hAnsiTheme="minorHAnsi"/>
          <w:bCs/>
          <w:color w:val="000000"/>
          <w:highlight w:val="yellow"/>
        </w:rPr>
        <w:t>.</w:t>
      </w:r>
    </w:p>
    <w:p w14:paraId="7EB87202" w14:textId="75B332E0" w:rsidR="00644917" w:rsidRPr="00305A18" w:rsidRDefault="00644917" w:rsidP="006E4884">
      <w:pPr>
        <w:pStyle w:val="NormalWeb"/>
        <w:spacing w:before="60" w:beforeAutospacing="0" w:after="60" w:afterAutospacing="0"/>
        <w:rPr>
          <w:rFonts w:asciiTheme="minorHAnsi" w:hAnsiTheme="minorHAnsi"/>
          <w:bCs/>
          <w:color w:val="000000"/>
        </w:rPr>
      </w:pPr>
      <w:r w:rsidRPr="002D41C3">
        <w:rPr>
          <w:rFonts w:asciiTheme="minorHAnsi" w:hAnsiTheme="minorHAnsi"/>
          <w:bCs/>
          <w:color w:val="000000"/>
          <w:highlight w:val="yellow"/>
        </w:rPr>
        <w:t xml:space="preserve">- </w:t>
      </w:r>
      <w:r w:rsidR="00961E53" w:rsidRPr="002D41C3">
        <w:rPr>
          <w:rFonts w:asciiTheme="minorHAnsi" w:hAnsiTheme="minorHAnsi"/>
          <w:bCs/>
          <w:color w:val="000000"/>
          <w:highlight w:val="yellow"/>
        </w:rPr>
        <w:t xml:space="preserve">Calculate </w:t>
      </w:r>
      <w:r w:rsidR="006E4884" w:rsidRPr="002D41C3">
        <w:rPr>
          <w:rFonts w:asciiTheme="minorHAnsi" w:hAnsiTheme="minorHAnsi"/>
          <w:bCs/>
          <w:color w:val="000000"/>
          <w:highlight w:val="yellow"/>
        </w:rPr>
        <w:t>f</w:t>
      </w:r>
      <w:r w:rsidRPr="002D41C3">
        <w:rPr>
          <w:rFonts w:asciiTheme="minorHAnsi" w:hAnsiTheme="minorHAnsi"/>
          <w:bCs/>
          <w:color w:val="000000"/>
          <w:highlight w:val="yellow"/>
        </w:rPr>
        <w:t xml:space="preserve">ile size </w:t>
      </w:r>
      <w:r w:rsidR="00961E53" w:rsidRPr="002D41C3">
        <w:rPr>
          <w:rFonts w:asciiTheme="minorHAnsi" w:hAnsiTheme="minorHAnsi"/>
          <w:bCs/>
          <w:color w:val="000000"/>
          <w:highlight w:val="yellow"/>
        </w:rPr>
        <w:t>conversion</w:t>
      </w:r>
      <w:r w:rsidRPr="002D41C3">
        <w:rPr>
          <w:rFonts w:asciiTheme="minorHAnsi" w:hAnsiTheme="minorHAnsi"/>
          <w:bCs/>
          <w:color w:val="000000"/>
          <w:highlight w:val="yellow"/>
        </w:rPr>
        <w:t xml:space="preserve"> between bytes,</w:t>
      </w:r>
      <w:r w:rsidR="00961E53" w:rsidRPr="002D41C3">
        <w:rPr>
          <w:rFonts w:asciiTheme="minorHAnsi" w:hAnsiTheme="minorHAnsi"/>
          <w:bCs/>
          <w:color w:val="000000"/>
          <w:highlight w:val="yellow"/>
        </w:rPr>
        <w:t xml:space="preserve"> </w:t>
      </w:r>
      <w:r w:rsidRPr="002D41C3">
        <w:rPr>
          <w:rFonts w:asciiTheme="minorHAnsi" w:hAnsiTheme="minorHAnsi"/>
          <w:bCs/>
          <w:color w:val="000000"/>
          <w:highlight w:val="yellow"/>
        </w:rPr>
        <w:t>kilobytes,</w:t>
      </w:r>
      <w:r w:rsidR="00961E53" w:rsidRPr="002D41C3">
        <w:rPr>
          <w:rFonts w:asciiTheme="minorHAnsi" w:hAnsiTheme="minorHAnsi"/>
          <w:bCs/>
          <w:color w:val="000000"/>
          <w:highlight w:val="yellow"/>
        </w:rPr>
        <w:t xml:space="preserve"> </w:t>
      </w:r>
      <w:r w:rsidRPr="002D41C3">
        <w:rPr>
          <w:rFonts w:asciiTheme="minorHAnsi" w:hAnsiTheme="minorHAnsi"/>
          <w:bCs/>
          <w:color w:val="000000"/>
          <w:highlight w:val="yellow"/>
        </w:rPr>
        <w:t>megabytes,</w:t>
      </w:r>
      <w:r w:rsidR="00961E53" w:rsidRPr="002D41C3">
        <w:rPr>
          <w:rFonts w:asciiTheme="minorHAnsi" w:hAnsiTheme="minorHAnsi"/>
          <w:bCs/>
          <w:color w:val="000000"/>
          <w:highlight w:val="yellow"/>
        </w:rPr>
        <w:t xml:space="preserve"> </w:t>
      </w:r>
      <w:r w:rsidRPr="002D41C3">
        <w:rPr>
          <w:rFonts w:asciiTheme="minorHAnsi" w:hAnsiTheme="minorHAnsi"/>
          <w:bCs/>
          <w:color w:val="000000"/>
          <w:highlight w:val="yellow"/>
        </w:rPr>
        <w:t>gigabytes and terabytes.</w:t>
      </w:r>
    </w:p>
    <w:p w14:paraId="10A1BDA7" w14:textId="49A93E86" w:rsidR="00644917" w:rsidRPr="00305A18" w:rsidRDefault="00644917" w:rsidP="006E4884">
      <w:pPr>
        <w:pStyle w:val="NormalWeb"/>
        <w:spacing w:before="60" w:beforeAutospacing="0" w:after="60" w:afterAutospacing="0"/>
        <w:rPr>
          <w:rFonts w:asciiTheme="minorHAnsi" w:hAnsiTheme="minorHAnsi"/>
          <w:bCs/>
          <w:color w:val="000000"/>
        </w:rPr>
      </w:pPr>
      <w:r w:rsidRPr="002D41C3">
        <w:rPr>
          <w:rFonts w:asciiTheme="minorHAnsi" w:hAnsiTheme="minorHAnsi"/>
          <w:bCs/>
          <w:color w:val="000000"/>
          <w:highlight w:val="yellow"/>
        </w:rPr>
        <w:t xml:space="preserve">- </w:t>
      </w:r>
      <w:r w:rsidR="006E4884" w:rsidRPr="002D41C3">
        <w:rPr>
          <w:rFonts w:asciiTheme="minorHAnsi" w:hAnsiTheme="minorHAnsi"/>
          <w:bCs/>
          <w:color w:val="000000"/>
          <w:highlight w:val="yellow"/>
        </w:rPr>
        <w:t>Calculate t</w:t>
      </w:r>
      <w:r w:rsidRPr="002D41C3">
        <w:rPr>
          <w:rFonts w:asciiTheme="minorHAnsi" w:hAnsiTheme="minorHAnsi"/>
          <w:bCs/>
          <w:color w:val="000000"/>
          <w:highlight w:val="yellow"/>
        </w:rPr>
        <w:t>ime conversion between hours</w:t>
      </w:r>
      <w:r w:rsidR="006E4884" w:rsidRPr="002D41C3">
        <w:rPr>
          <w:rFonts w:asciiTheme="minorHAnsi" w:hAnsiTheme="minorHAnsi"/>
          <w:bCs/>
          <w:color w:val="000000"/>
          <w:highlight w:val="yellow"/>
        </w:rPr>
        <w:t>,</w:t>
      </w:r>
      <w:r w:rsidRPr="002D41C3">
        <w:rPr>
          <w:rFonts w:asciiTheme="minorHAnsi" w:hAnsiTheme="minorHAnsi"/>
          <w:bCs/>
          <w:color w:val="000000"/>
          <w:highlight w:val="yellow"/>
        </w:rPr>
        <w:t xml:space="preserve"> minutes</w:t>
      </w:r>
      <w:r w:rsidR="006E4884" w:rsidRPr="002D41C3">
        <w:rPr>
          <w:rFonts w:asciiTheme="minorHAnsi" w:hAnsiTheme="minorHAnsi"/>
          <w:bCs/>
          <w:color w:val="000000"/>
          <w:highlight w:val="yellow"/>
        </w:rPr>
        <w:t xml:space="preserve"> and seconds.</w:t>
      </w:r>
      <w:bookmarkEnd w:id="0"/>
      <w:bookmarkEnd w:id="1"/>
    </w:p>
    <w:p w14:paraId="076CBAA5" w14:textId="4E8D819F" w:rsidR="00013EF8" w:rsidRPr="00305A18" w:rsidRDefault="00013EF8" w:rsidP="00013EF8">
      <w:pPr>
        <w:pStyle w:val="NormalWeb"/>
        <w:rPr>
          <w:rFonts w:asciiTheme="minorHAnsi" w:hAnsiTheme="minorHAnsi"/>
          <w:b/>
          <w:color w:val="FF0000"/>
        </w:rPr>
      </w:pPr>
      <w:r w:rsidRPr="00305A18">
        <w:rPr>
          <w:rFonts w:asciiTheme="minorHAnsi" w:hAnsiTheme="minorHAnsi"/>
          <w:b/>
          <w:color w:val="FF0000"/>
        </w:rPr>
        <w:t>Submission Guidelines:</w:t>
      </w:r>
      <w:bookmarkStart w:id="2" w:name="_GoBack"/>
      <w:bookmarkEnd w:id="2"/>
    </w:p>
    <w:p w14:paraId="7140FBF8" w14:textId="06846366" w:rsidR="00D2040D" w:rsidRPr="00305A18" w:rsidRDefault="00294D80" w:rsidP="00294D80">
      <w:pPr>
        <w:pStyle w:val="NormalWeb"/>
        <w:rPr>
          <w:rFonts w:asciiTheme="minorHAnsi" w:hAnsiTheme="minorHAnsi"/>
        </w:rPr>
      </w:pPr>
      <w:r w:rsidRPr="00305A18">
        <w:rPr>
          <w:rFonts w:asciiTheme="minorHAnsi" w:hAnsiTheme="minorHAnsi"/>
        </w:rPr>
        <w:t xml:space="preserve">The student should create a private repository on </w:t>
      </w:r>
      <w:r w:rsidR="000F4004" w:rsidRPr="00305A18">
        <w:rPr>
          <w:rFonts w:asciiTheme="minorHAnsi" w:hAnsiTheme="minorHAnsi"/>
        </w:rPr>
        <w:t>GitHub</w:t>
      </w:r>
      <w:r w:rsidRPr="00305A18">
        <w:rPr>
          <w:rFonts w:asciiTheme="minorHAnsi" w:hAnsiTheme="minorHAnsi"/>
        </w:rPr>
        <w:t xml:space="preserve"> and submit the link to the instructor via private message on Slack. </w:t>
      </w:r>
    </w:p>
    <w:p w14:paraId="650F437D" w14:textId="77777777" w:rsidR="00D2040D" w:rsidRPr="00D2040D" w:rsidRDefault="00D2040D" w:rsidP="00D2040D">
      <w:pPr>
        <w:pStyle w:val="NormalWeb"/>
        <w:rPr>
          <w:rFonts w:asciiTheme="minorHAnsi" w:hAnsiTheme="minorHAnsi"/>
          <w:b/>
          <w:bCs/>
          <w:color w:val="FF0000"/>
        </w:rPr>
      </w:pPr>
      <w:r w:rsidRPr="00305A18">
        <w:rPr>
          <w:rFonts w:asciiTheme="minorHAnsi" w:hAnsiTheme="minorHAnsi"/>
          <w:b/>
          <w:bCs/>
          <w:color w:val="FF0000"/>
        </w:rPr>
        <w:t xml:space="preserve">Failure to follow any of the instructions above will result in penalties or </w:t>
      </w:r>
      <w:r w:rsidR="00D72760" w:rsidRPr="00305A18">
        <w:rPr>
          <w:rFonts w:asciiTheme="minorHAnsi" w:hAnsiTheme="minorHAnsi"/>
          <w:b/>
          <w:bCs/>
          <w:color w:val="FF0000"/>
        </w:rPr>
        <w:t xml:space="preserve">get </w:t>
      </w:r>
      <w:r w:rsidR="000C6DA2" w:rsidRPr="00305A18">
        <w:rPr>
          <w:rFonts w:asciiTheme="minorHAnsi" w:hAnsiTheme="minorHAnsi"/>
          <w:b/>
          <w:bCs/>
          <w:color w:val="FF0000"/>
        </w:rPr>
        <w:t>a grade of 0.</w:t>
      </w:r>
    </w:p>
    <w:sectPr w:rsidR="00D2040D" w:rsidRPr="00D2040D"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D3AF08" w14:textId="77777777" w:rsidR="00552A15" w:rsidRDefault="00552A15" w:rsidP="009D357D">
      <w:pPr>
        <w:spacing w:after="0" w:line="240" w:lineRule="auto"/>
      </w:pPr>
      <w:r>
        <w:separator/>
      </w:r>
    </w:p>
  </w:endnote>
  <w:endnote w:type="continuationSeparator" w:id="0">
    <w:p w14:paraId="31F8CA31" w14:textId="77777777" w:rsidR="00552A15" w:rsidRDefault="00552A15" w:rsidP="009D35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AE5583" w14:textId="3E656615" w:rsidR="009D357D" w:rsidRDefault="006E782C">
    <w:pPr>
      <w:pStyle w:val="Footer"/>
      <w:jc w:val="right"/>
    </w:pPr>
    <w:r>
      <w:rPr>
        <w:sz w:val="20"/>
      </w:rPr>
      <w:tab/>
    </w:r>
    <w:r w:rsidR="009D357D">
      <w:rPr>
        <w:sz w:val="20"/>
      </w:rPr>
      <w:t>SD-2</w:t>
    </w:r>
    <w:r w:rsidR="00644917">
      <w:rPr>
        <w:sz w:val="20"/>
      </w:rPr>
      <w:t>4</w:t>
    </w:r>
    <w:r w:rsidR="009D357D">
      <w:rPr>
        <w:sz w:val="20"/>
      </w:rPr>
      <w:t xml:space="preserve">0 </w:t>
    </w:r>
    <w:r w:rsidR="00644917">
      <w:rPr>
        <w:sz w:val="20"/>
      </w:rPr>
      <w:t>Mathematics for Computing</w:t>
    </w:r>
    <w:r w:rsidR="009D357D" w:rsidRPr="00F83B9B">
      <w:rPr>
        <w:sz w:val="20"/>
      </w:rPr>
      <w:t xml:space="preserve"> </w:t>
    </w:r>
    <w:r w:rsidR="009D357D">
      <w:rPr>
        <w:sz w:val="20"/>
      </w:rPr>
      <w:t>–</w:t>
    </w:r>
    <w:r>
      <w:rPr>
        <w:sz w:val="20"/>
      </w:rPr>
      <w:t xml:space="preserve"> </w:t>
    </w:r>
    <w:r w:rsidR="00644917">
      <w:rPr>
        <w:sz w:val="20"/>
      </w:rPr>
      <w:t>Calculator</w:t>
    </w:r>
    <w:r>
      <w:rPr>
        <w:sz w:val="20"/>
      </w:rPr>
      <w:t xml:space="preserve"> Project</w:t>
    </w:r>
    <w:r w:rsidR="00D2040D">
      <w:rPr>
        <w:sz w:val="20"/>
      </w:rPr>
      <w:t>-</w:t>
    </w:r>
    <w:r w:rsidR="009D357D" w:rsidRPr="00F83B9B">
      <w:rPr>
        <w:sz w:val="20"/>
      </w:rPr>
      <w:t xml:space="preserve"> </w:t>
    </w:r>
    <w:r w:rsidR="009D357D">
      <w:rPr>
        <w:sz w:val="20"/>
      </w:rPr>
      <w:t>2018-2019</w:t>
    </w:r>
    <w:r w:rsidR="009D357D">
      <w:rPr>
        <w:sz w:val="20"/>
      </w:rPr>
      <w:tab/>
    </w:r>
    <w:sdt>
      <w:sdtPr>
        <w:id w:val="-180321599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9D357D">
          <w:fldChar w:fldCharType="begin"/>
        </w:r>
        <w:r w:rsidR="009D357D">
          <w:instrText xml:space="preserve"> PAGE   \* MERGEFORMAT </w:instrText>
        </w:r>
        <w:r w:rsidR="009D357D">
          <w:fldChar w:fldCharType="separate"/>
        </w:r>
        <w:r w:rsidR="00D063AA">
          <w:rPr>
            <w:noProof/>
          </w:rPr>
          <w:t>1</w:t>
        </w:r>
        <w:r w:rsidR="009D357D">
          <w:rPr>
            <w:noProof/>
          </w:rPr>
          <w:fldChar w:fldCharType="end"/>
        </w:r>
      </w:sdtContent>
    </w:sdt>
  </w:p>
  <w:p w14:paraId="3F135636" w14:textId="77777777" w:rsidR="009D357D" w:rsidRDefault="009D35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A09C92" w14:textId="77777777" w:rsidR="00552A15" w:rsidRDefault="00552A15" w:rsidP="009D357D">
      <w:pPr>
        <w:spacing w:after="0" w:line="240" w:lineRule="auto"/>
      </w:pPr>
      <w:r>
        <w:separator/>
      </w:r>
    </w:p>
  </w:footnote>
  <w:footnote w:type="continuationSeparator" w:id="0">
    <w:p w14:paraId="0C6CA5E6" w14:textId="77777777" w:rsidR="00552A15" w:rsidRDefault="00552A15" w:rsidP="009D35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8E30C0"/>
    <w:multiLevelType w:val="hybridMultilevel"/>
    <w:tmpl w:val="02E2EEFC"/>
    <w:lvl w:ilvl="0" w:tplc="10090017">
      <w:start w:val="1"/>
      <w:numFmt w:val="lowerLetter"/>
      <w:lvlText w:val="%1)"/>
      <w:lvlJc w:val="left"/>
      <w:pPr>
        <w:ind w:left="405" w:hanging="360"/>
      </w:pPr>
    </w:lvl>
    <w:lvl w:ilvl="1" w:tplc="10090019" w:tentative="1">
      <w:start w:val="1"/>
      <w:numFmt w:val="lowerLetter"/>
      <w:lvlText w:val="%2."/>
      <w:lvlJc w:val="left"/>
      <w:pPr>
        <w:ind w:left="1125" w:hanging="360"/>
      </w:pPr>
    </w:lvl>
    <w:lvl w:ilvl="2" w:tplc="1009001B" w:tentative="1">
      <w:start w:val="1"/>
      <w:numFmt w:val="lowerRoman"/>
      <w:lvlText w:val="%3."/>
      <w:lvlJc w:val="right"/>
      <w:pPr>
        <w:ind w:left="1845" w:hanging="180"/>
      </w:pPr>
    </w:lvl>
    <w:lvl w:ilvl="3" w:tplc="1009000F" w:tentative="1">
      <w:start w:val="1"/>
      <w:numFmt w:val="decimal"/>
      <w:lvlText w:val="%4."/>
      <w:lvlJc w:val="left"/>
      <w:pPr>
        <w:ind w:left="2565" w:hanging="360"/>
      </w:pPr>
    </w:lvl>
    <w:lvl w:ilvl="4" w:tplc="10090019" w:tentative="1">
      <w:start w:val="1"/>
      <w:numFmt w:val="lowerLetter"/>
      <w:lvlText w:val="%5."/>
      <w:lvlJc w:val="left"/>
      <w:pPr>
        <w:ind w:left="3285" w:hanging="360"/>
      </w:pPr>
    </w:lvl>
    <w:lvl w:ilvl="5" w:tplc="1009001B" w:tentative="1">
      <w:start w:val="1"/>
      <w:numFmt w:val="lowerRoman"/>
      <w:lvlText w:val="%6."/>
      <w:lvlJc w:val="right"/>
      <w:pPr>
        <w:ind w:left="4005" w:hanging="180"/>
      </w:pPr>
    </w:lvl>
    <w:lvl w:ilvl="6" w:tplc="1009000F" w:tentative="1">
      <w:start w:val="1"/>
      <w:numFmt w:val="decimal"/>
      <w:lvlText w:val="%7."/>
      <w:lvlJc w:val="left"/>
      <w:pPr>
        <w:ind w:left="4725" w:hanging="360"/>
      </w:pPr>
    </w:lvl>
    <w:lvl w:ilvl="7" w:tplc="10090019" w:tentative="1">
      <w:start w:val="1"/>
      <w:numFmt w:val="lowerLetter"/>
      <w:lvlText w:val="%8."/>
      <w:lvlJc w:val="left"/>
      <w:pPr>
        <w:ind w:left="5445" w:hanging="360"/>
      </w:pPr>
    </w:lvl>
    <w:lvl w:ilvl="8" w:tplc="10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" w15:restartNumberingAfterBreak="0">
    <w:nsid w:val="11B62B74"/>
    <w:multiLevelType w:val="multilevel"/>
    <w:tmpl w:val="9180808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A11305"/>
    <w:multiLevelType w:val="hybridMultilevel"/>
    <w:tmpl w:val="C52E138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39288B"/>
    <w:multiLevelType w:val="multilevel"/>
    <w:tmpl w:val="1BB695C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966399"/>
    <w:multiLevelType w:val="multilevel"/>
    <w:tmpl w:val="51FCBED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27B0F8B"/>
    <w:multiLevelType w:val="hybridMultilevel"/>
    <w:tmpl w:val="D686937E"/>
    <w:lvl w:ilvl="0" w:tplc="10090017">
      <w:start w:val="1"/>
      <w:numFmt w:val="lowerLetter"/>
      <w:lvlText w:val="%1)"/>
      <w:lvlJc w:val="left"/>
      <w:pPr>
        <w:ind w:left="405" w:hanging="360"/>
      </w:pPr>
    </w:lvl>
    <w:lvl w:ilvl="1" w:tplc="10090019" w:tentative="1">
      <w:start w:val="1"/>
      <w:numFmt w:val="lowerLetter"/>
      <w:lvlText w:val="%2."/>
      <w:lvlJc w:val="left"/>
      <w:pPr>
        <w:ind w:left="1125" w:hanging="360"/>
      </w:pPr>
    </w:lvl>
    <w:lvl w:ilvl="2" w:tplc="1009001B" w:tentative="1">
      <w:start w:val="1"/>
      <w:numFmt w:val="lowerRoman"/>
      <w:lvlText w:val="%3."/>
      <w:lvlJc w:val="right"/>
      <w:pPr>
        <w:ind w:left="1845" w:hanging="180"/>
      </w:pPr>
    </w:lvl>
    <w:lvl w:ilvl="3" w:tplc="1009000F" w:tentative="1">
      <w:start w:val="1"/>
      <w:numFmt w:val="decimal"/>
      <w:lvlText w:val="%4."/>
      <w:lvlJc w:val="left"/>
      <w:pPr>
        <w:ind w:left="2565" w:hanging="360"/>
      </w:pPr>
    </w:lvl>
    <w:lvl w:ilvl="4" w:tplc="10090019" w:tentative="1">
      <w:start w:val="1"/>
      <w:numFmt w:val="lowerLetter"/>
      <w:lvlText w:val="%5."/>
      <w:lvlJc w:val="left"/>
      <w:pPr>
        <w:ind w:left="3285" w:hanging="360"/>
      </w:pPr>
    </w:lvl>
    <w:lvl w:ilvl="5" w:tplc="1009001B" w:tentative="1">
      <w:start w:val="1"/>
      <w:numFmt w:val="lowerRoman"/>
      <w:lvlText w:val="%6."/>
      <w:lvlJc w:val="right"/>
      <w:pPr>
        <w:ind w:left="4005" w:hanging="180"/>
      </w:pPr>
    </w:lvl>
    <w:lvl w:ilvl="6" w:tplc="1009000F" w:tentative="1">
      <w:start w:val="1"/>
      <w:numFmt w:val="decimal"/>
      <w:lvlText w:val="%7."/>
      <w:lvlJc w:val="left"/>
      <w:pPr>
        <w:ind w:left="4725" w:hanging="360"/>
      </w:pPr>
    </w:lvl>
    <w:lvl w:ilvl="7" w:tplc="10090019" w:tentative="1">
      <w:start w:val="1"/>
      <w:numFmt w:val="lowerLetter"/>
      <w:lvlText w:val="%8."/>
      <w:lvlJc w:val="left"/>
      <w:pPr>
        <w:ind w:left="5445" w:hanging="360"/>
      </w:pPr>
    </w:lvl>
    <w:lvl w:ilvl="8" w:tplc="10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6" w15:restartNumberingAfterBreak="0">
    <w:nsid w:val="2AAE1D88"/>
    <w:multiLevelType w:val="multilevel"/>
    <w:tmpl w:val="405C8A6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539102C"/>
    <w:multiLevelType w:val="hybridMultilevel"/>
    <w:tmpl w:val="245A17AC"/>
    <w:lvl w:ilvl="0" w:tplc="1009000F">
      <w:start w:val="1"/>
      <w:numFmt w:val="decimal"/>
      <w:lvlText w:val="%1."/>
      <w:lvlJc w:val="left"/>
      <w:pPr>
        <w:ind w:left="405" w:hanging="360"/>
      </w:pPr>
    </w:lvl>
    <w:lvl w:ilvl="1" w:tplc="10090019" w:tentative="1">
      <w:start w:val="1"/>
      <w:numFmt w:val="lowerLetter"/>
      <w:lvlText w:val="%2."/>
      <w:lvlJc w:val="left"/>
      <w:pPr>
        <w:ind w:left="1125" w:hanging="360"/>
      </w:pPr>
    </w:lvl>
    <w:lvl w:ilvl="2" w:tplc="1009001B" w:tentative="1">
      <w:start w:val="1"/>
      <w:numFmt w:val="lowerRoman"/>
      <w:lvlText w:val="%3."/>
      <w:lvlJc w:val="right"/>
      <w:pPr>
        <w:ind w:left="1845" w:hanging="180"/>
      </w:pPr>
    </w:lvl>
    <w:lvl w:ilvl="3" w:tplc="1009000F" w:tentative="1">
      <w:start w:val="1"/>
      <w:numFmt w:val="decimal"/>
      <w:lvlText w:val="%4."/>
      <w:lvlJc w:val="left"/>
      <w:pPr>
        <w:ind w:left="2565" w:hanging="360"/>
      </w:pPr>
    </w:lvl>
    <w:lvl w:ilvl="4" w:tplc="10090019" w:tentative="1">
      <w:start w:val="1"/>
      <w:numFmt w:val="lowerLetter"/>
      <w:lvlText w:val="%5."/>
      <w:lvlJc w:val="left"/>
      <w:pPr>
        <w:ind w:left="3285" w:hanging="360"/>
      </w:pPr>
    </w:lvl>
    <w:lvl w:ilvl="5" w:tplc="1009001B" w:tentative="1">
      <w:start w:val="1"/>
      <w:numFmt w:val="lowerRoman"/>
      <w:lvlText w:val="%6."/>
      <w:lvlJc w:val="right"/>
      <w:pPr>
        <w:ind w:left="4005" w:hanging="180"/>
      </w:pPr>
    </w:lvl>
    <w:lvl w:ilvl="6" w:tplc="1009000F" w:tentative="1">
      <w:start w:val="1"/>
      <w:numFmt w:val="decimal"/>
      <w:lvlText w:val="%7."/>
      <w:lvlJc w:val="left"/>
      <w:pPr>
        <w:ind w:left="4725" w:hanging="360"/>
      </w:pPr>
    </w:lvl>
    <w:lvl w:ilvl="7" w:tplc="10090019" w:tentative="1">
      <w:start w:val="1"/>
      <w:numFmt w:val="lowerLetter"/>
      <w:lvlText w:val="%8."/>
      <w:lvlJc w:val="left"/>
      <w:pPr>
        <w:ind w:left="5445" w:hanging="360"/>
      </w:pPr>
    </w:lvl>
    <w:lvl w:ilvl="8" w:tplc="10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8" w15:restartNumberingAfterBreak="0">
    <w:nsid w:val="44C73A24"/>
    <w:multiLevelType w:val="multilevel"/>
    <w:tmpl w:val="1BB695C4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" w15:restartNumberingAfterBreak="0">
    <w:nsid w:val="4C644B86"/>
    <w:multiLevelType w:val="multilevel"/>
    <w:tmpl w:val="38CAEA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352283A"/>
    <w:multiLevelType w:val="multilevel"/>
    <w:tmpl w:val="D012D1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FEB1241"/>
    <w:multiLevelType w:val="hybridMultilevel"/>
    <w:tmpl w:val="1CBCCF56"/>
    <w:lvl w:ilvl="0" w:tplc="10090017">
      <w:start w:val="1"/>
      <w:numFmt w:val="lowerLetter"/>
      <w:lvlText w:val="%1)"/>
      <w:lvlJc w:val="left"/>
      <w:pPr>
        <w:ind w:left="405" w:hanging="360"/>
      </w:pPr>
    </w:lvl>
    <w:lvl w:ilvl="1" w:tplc="10090019" w:tentative="1">
      <w:start w:val="1"/>
      <w:numFmt w:val="lowerLetter"/>
      <w:lvlText w:val="%2."/>
      <w:lvlJc w:val="left"/>
      <w:pPr>
        <w:ind w:left="1125" w:hanging="360"/>
      </w:pPr>
    </w:lvl>
    <w:lvl w:ilvl="2" w:tplc="1009001B" w:tentative="1">
      <w:start w:val="1"/>
      <w:numFmt w:val="lowerRoman"/>
      <w:lvlText w:val="%3."/>
      <w:lvlJc w:val="right"/>
      <w:pPr>
        <w:ind w:left="1845" w:hanging="180"/>
      </w:pPr>
    </w:lvl>
    <w:lvl w:ilvl="3" w:tplc="1009000F" w:tentative="1">
      <w:start w:val="1"/>
      <w:numFmt w:val="decimal"/>
      <w:lvlText w:val="%4."/>
      <w:lvlJc w:val="left"/>
      <w:pPr>
        <w:ind w:left="2565" w:hanging="360"/>
      </w:pPr>
    </w:lvl>
    <w:lvl w:ilvl="4" w:tplc="10090019" w:tentative="1">
      <w:start w:val="1"/>
      <w:numFmt w:val="lowerLetter"/>
      <w:lvlText w:val="%5."/>
      <w:lvlJc w:val="left"/>
      <w:pPr>
        <w:ind w:left="3285" w:hanging="360"/>
      </w:pPr>
    </w:lvl>
    <w:lvl w:ilvl="5" w:tplc="1009001B" w:tentative="1">
      <w:start w:val="1"/>
      <w:numFmt w:val="lowerRoman"/>
      <w:lvlText w:val="%6."/>
      <w:lvlJc w:val="right"/>
      <w:pPr>
        <w:ind w:left="4005" w:hanging="180"/>
      </w:pPr>
    </w:lvl>
    <w:lvl w:ilvl="6" w:tplc="1009000F" w:tentative="1">
      <w:start w:val="1"/>
      <w:numFmt w:val="decimal"/>
      <w:lvlText w:val="%7."/>
      <w:lvlJc w:val="left"/>
      <w:pPr>
        <w:ind w:left="4725" w:hanging="360"/>
      </w:pPr>
    </w:lvl>
    <w:lvl w:ilvl="7" w:tplc="10090019" w:tentative="1">
      <w:start w:val="1"/>
      <w:numFmt w:val="lowerLetter"/>
      <w:lvlText w:val="%8."/>
      <w:lvlJc w:val="left"/>
      <w:pPr>
        <w:ind w:left="5445" w:hanging="360"/>
      </w:pPr>
    </w:lvl>
    <w:lvl w:ilvl="8" w:tplc="10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2" w15:restartNumberingAfterBreak="0">
    <w:nsid w:val="60FF5722"/>
    <w:multiLevelType w:val="hybridMultilevel"/>
    <w:tmpl w:val="E19E1750"/>
    <w:lvl w:ilvl="0" w:tplc="1009000F">
      <w:start w:val="1"/>
      <w:numFmt w:val="decimal"/>
      <w:lvlText w:val="%1."/>
      <w:lvlJc w:val="left"/>
      <w:pPr>
        <w:ind w:left="405" w:hanging="360"/>
      </w:pPr>
    </w:lvl>
    <w:lvl w:ilvl="1" w:tplc="10090019" w:tentative="1">
      <w:start w:val="1"/>
      <w:numFmt w:val="lowerLetter"/>
      <w:lvlText w:val="%2."/>
      <w:lvlJc w:val="left"/>
      <w:pPr>
        <w:ind w:left="1125" w:hanging="360"/>
      </w:pPr>
    </w:lvl>
    <w:lvl w:ilvl="2" w:tplc="1009001B" w:tentative="1">
      <w:start w:val="1"/>
      <w:numFmt w:val="lowerRoman"/>
      <w:lvlText w:val="%3."/>
      <w:lvlJc w:val="right"/>
      <w:pPr>
        <w:ind w:left="1845" w:hanging="180"/>
      </w:pPr>
    </w:lvl>
    <w:lvl w:ilvl="3" w:tplc="1009000F" w:tentative="1">
      <w:start w:val="1"/>
      <w:numFmt w:val="decimal"/>
      <w:lvlText w:val="%4."/>
      <w:lvlJc w:val="left"/>
      <w:pPr>
        <w:ind w:left="2565" w:hanging="360"/>
      </w:pPr>
    </w:lvl>
    <w:lvl w:ilvl="4" w:tplc="10090019" w:tentative="1">
      <w:start w:val="1"/>
      <w:numFmt w:val="lowerLetter"/>
      <w:lvlText w:val="%5."/>
      <w:lvlJc w:val="left"/>
      <w:pPr>
        <w:ind w:left="3285" w:hanging="360"/>
      </w:pPr>
    </w:lvl>
    <w:lvl w:ilvl="5" w:tplc="1009001B" w:tentative="1">
      <w:start w:val="1"/>
      <w:numFmt w:val="lowerRoman"/>
      <w:lvlText w:val="%6."/>
      <w:lvlJc w:val="right"/>
      <w:pPr>
        <w:ind w:left="4005" w:hanging="180"/>
      </w:pPr>
    </w:lvl>
    <w:lvl w:ilvl="6" w:tplc="1009000F" w:tentative="1">
      <w:start w:val="1"/>
      <w:numFmt w:val="decimal"/>
      <w:lvlText w:val="%7."/>
      <w:lvlJc w:val="left"/>
      <w:pPr>
        <w:ind w:left="4725" w:hanging="360"/>
      </w:pPr>
    </w:lvl>
    <w:lvl w:ilvl="7" w:tplc="10090019" w:tentative="1">
      <w:start w:val="1"/>
      <w:numFmt w:val="lowerLetter"/>
      <w:lvlText w:val="%8."/>
      <w:lvlJc w:val="left"/>
      <w:pPr>
        <w:ind w:left="5445" w:hanging="360"/>
      </w:pPr>
    </w:lvl>
    <w:lvl w:ilvl="8" w:tplc="10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3" w15:restartNumberingAfterBreak="0">
    <w:nsid w:val="67347D71"/>
    <w:multiLevelType w:val="multilevel"/>
    <w:tmpl w:val="769A9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94C5846"/>
    <w:multiLevelType w:val="multilevel"/>
    <w:tmpl w:val="877056A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4182033"/>
    <w:multiLevelType w:val="multilevel"/>
    <w:tmpl w:val="0E2298B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10"/>
  </w:num>
  <w:num w:numId="3">
    <w:abstractNumId w:val="15"/>
  </w:num>
  <w:num w:numId="4">
    <w:abstractNumId w:val="6"/>
  </w:num>
  <w:num w:numId="5">
    <w:abstractNumId w:val="4"/>
  </w:num>
  <w:num w:numId="6">
    <w:abstractNumId w:val="12"/>
  </w:num>
  <w:num w:numId="7">
    <w:abstractNumId w:val="7"/>
  </w:num>
  <w:num w:numId="8">
    <w:abstractNumId w:val="11"/>
  </w:num>
  <w:num w:numId="9">
    <w:abstractNumId w:val="0"/>
  </w:num>
  <w:num w:numId="10">
    <w:abstractNumId w:val="5"/>
  </w:num>
  <w:num w:numId="11">
    <w:abstractNumId w:val="1"/>
  </w:num>
  <w:num w:numId="12">
    <w:abstractNumId w:val="14"/>
  </w:num>
  <w:num w:numId="13">
    <w:abstractNumId w:val="13"/>
  </w:num>
  <w:num w:numId="14">
    <w:abstractNumId w:val="3"/>
  </w:num>
  <w:num w:numId="15">
    <w:abstractNumId w:val="8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4504E"/>
    <w:rsid w:val="00013EF8"/>
    <w:rsid w:val="000637CB"/>
    <w:rsid w:val="000C6DA2"/>
    <w:rsid w:val="000D3BCA"/>
    <w:rsid w:val="000D5617"/>
    <w:rsid w:val="000F4004"/>
    <w:rsid w:val="000F4B70"/>
    <w:rsid w:val="00115B02"/>
    <w:rsid w:val="0013748E"/>
    <w:rsid w:val="00164AE0"/>
    <w:rsid w:val="00164B23"/>
    <w:rsid w:val="00183200"/>
    <w:rsid w:val="00185622"/>
    <w:rsid w:val="001A5717"/>
    <w:rsid w:val="001B05C8"/>
    <w:rsid w:val="001B410F"/>
    <w:rsid w:val="001D4701"/>
    <w:rsid w:val="00202584"/>
    <w:rsid w:val="00290DAD"/>
    <w:rsid w:val="00294D80"/>
    <w:rsid w:val="002956C1"/>
    <w:rsid w:val="002A2546"/>
    <w:rsid w:val="002B70CA"/>
    <w:rsid w:val="002D41C3"/>
    <w:rsid w:val="00305A18"/>
    <w:rsid w:val="00315549"/>
    <w:rsid w:val="003171B7"/>
    <w:rsid w:val="003324AE"/>
    <w:rsid w:val="00332694"/>
    <w:rsid w:val="003773A5"/>
    <w:rsid w:val="003A6A04"/>
    <w:rsid w:val="003C0B76"/>
    <w:rsid w:val="003E0463"/>
    <w:rsid w:val="003E3DBA"/>
    <w:rsid w:val="00404244"/>
    <w:rsid w:val="00410717"/>
    <w:rsid w:val="00413FB4"/>
    <w:rsid w:val="0049317A"/>
    <w:rsid w:val="004B5104"/>
    <w:rsid w:val="004B7C05"/>
    <w:rsid w:val="004D500E"/>
    <w:rsid w:val="004F0A49"/>
    <w:rsid w:val="00535EF0"/>
    <w:rsid w:val="00552A15"/>
    <w:rsid w:val="005A4A04"/>
    <w:rsid w:val="00644917"/>
    <w:rsid w:val="00690E12"/>
    <w:rsid w:val="006B0B25"/>
    <w:rsid w:val="006C3A52"/>
    <w:rsid w:val="006E4884"/>
    <w:rsid w:val="006E782C"/>
    <w:rsid w:val="006F042B"/>
    <w:rsid w:val="006F688F"/>
    <w:rsid w:val="00701A1A"/>
    <w:rsid w:val="00707707"/>
    <w:rsid w:val="007125E2"/>
    <w:rsid w:val="00757B2D"/>
    <w:rsid w:val="00792204"/>
    <w:rsid w:val="00796D8C"/>
    <w:rsid w:val="007A158A"/>
    <w:rsid w:val="007C12F8"/>
    <w:rsid w:val="007D4EDD"/>
    <w:rsid w:val="0081441D"/>
    <w:rsid w:val="0082047D"/>
    <w:rsid w:val="00820549"/>
    <w:rsid w:val="00844B89"/>
    <w:rsid w:val="0084720B"/>
    <w:rsid w:val="0085113A"/>
    <w:rsid w:val="0086167D"/>
    <w:rsid w:val="00870F2A"/>
    <w:rsid w:val="008A51C2"/>
    <w:rsid w:val="008E0C2E"/>
    <w:rsid w:val="009407EF"/>
    <w:rsid w:val="0094504E"/>
    <w:rsid w:val="009600FE"/>
    <w:rsid w:val="00961E53"/>
    <w:rsid w:val="009B002E"/>
    <w:rsid w:val="009B0799"/>
    <w:rsid w:val="009D357D"/>
    <w:rsid w:val="00A00132"/>
    <w:rsid w:val="00A27EED"/>
    <w:rsid w:val="00A77130"/>
    <w:rsid w:val="00A90E1E"/>
    <w:rsid w:val="00AE7B65"/>
    <w:rsid w:val="00B04C0A"/>
    <w:rsid w:val="00B25668"/>
    <w:rsid w:val="00B42934"/>
    <w:rsid w:val="00B47257"/>
    <w:rsid w:val="00B676DA"/>
    <w:rsid w:val="00B74C31"/>
    <w:rsid w:val="00BF3FF0"/>
    <w:rsid w:val="00C025EF"/>
    <w:rsid w:val="00C444E7"/>
    <w:rsid w:val="00C75019"/>
    <w:rsid w:val="00CD583F"/>
    <w:rsid w:val="00CE0519"/>
    <w:rsid w:val="00CF2A24"/>
    <w:rsid w:val="00D063AA"/>
    <w:rsid w:val="00D131B8"/>
    <w:rsid w:val="00D2040D"/>
    <w:rsid w:val="00D35718"/>
    <w:rsid w:val="00D72760"/>
    <w:rsid w:val="00D727C6"/>
    <w:rsid w:val="00DC6D63"/>
    <w:rsid w:val="00DE6348"/>
    <w:rsid w:val="00DF2F16"/>
    <w:rsid w:val="00E10BA6"/>
    <w:rsid w:val="00E452DD"/>
    <w:rsid w:val="00E642C4"/>
    <w:rsid w:val="00E649BC"/>
    <w:rsid w:val="00E70DA9"/>
    <w:rsid w:val="00EB5AA2"/>
    <w:rsid w:val="00EF5331"/>
    <w:rsid w:val="00F120CD"/>
    <w:rsid w:val="00F32E0B"/>
    <w:rsid w:val="00F55D99"/>
    <w:rsid w:val="00F62D6C"/>
    <w:rsid w:val="00F65735"/>
    <w:rsid w:val="00F67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D32E1"/>
  <w15:docId w15:val="{91EB92E5-0B74-4E7D-BBAB-93427C599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040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0D3BC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D3BCA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NormalWeb">
    <w:name w:val="Normal (Web)"/>
    <w:basedOn w:val="Normal"/>
    <w:uiPriority w:val="99"/>
    <w:unhideWhenUsed/>
    <w:rsid w:val="000D3B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Hyperlink">
    <w:name w:val="Hyperlink"/>
    <w:basedOn w:val="DefaultParagraphFont"/>
    <w:uiPriority w:val="99"/>
    <w:unhideWhenUsed/>
    <w:rsid w:val="000D3BCA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9D35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357D"/>
  </w:style>
  <w:style w:type="paragraph" w:styleId="Footer">
    <w:name w:val="footer"/>
    <w:basedOn w:val="Normal"/>
    <w:link w:val="FooterChar"/>
    <w:uiPriority w:val="99"/>
    <w:unhideWhenUsed/>
    <w:rsid w:val="009D35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357D"/>
  </w:style>
  <w:style w:type="paragraph" w:styleId="ListParagraph">
    <w:name w:val="List Paragraph"/>
    <w:basedOn w:val="Normal"/>
    <w:uiPriority w:val="34"/>
    <w:qFormat/>
    <w:rsid w:val="009D357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D2040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013E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3171B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240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4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850</TotalTime>
  <Pages>1</Pages>
  <Words>260</Words>
  <Characters>1486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Class 2 Material</vt:lpstr>
    </vt:vector>
  </TitlesOfParts>
  <Company>MITT</Company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 2 Material</dc:title>
  <dc:creator>Adnan Khalid; Aine</dc:creator>
  <cp:lastModifiedBy>SD38</cp:lastModifiedBy>
  <cp:revision>74</cp:revision>
  <dcterms:created xsi:type="dcterms:W3CDTF">2019-04-29T12:59:00Z</dcterms:created>
  <dcterms:modified xsi:type="dcterms:W3CDTF">2019-06-08T15:53:00Z</dcterms:modified>
</cp:coreProperties>
</file>